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AD3" w:rsidRDefault="00131413" w:rsidP="00131413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B97637">
        <w:rPr>
          <w:b/>
          <w:bCs/>
          <w:sz w:val="28"/>
          <w:szCs w:val="28"/>
        </w:rPr>
        <w:t>МИНИСТЕРСТВО НАУКИ И ВЫСШЕГО ОБРАЗОВАНИЯ</w:t>
      </w:r>
    </w:p>
    <w:p w:rsidR="00131413" w:rsidRPr="00B97637" w:rsidRDefault="00131413" w:rsidP="00131413">
      <w:pPr>
        <w:spacing w:line="360" w:lineRule="auto"/>
        <w:jc w:val="center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РОССИЙСКОЙ ФЕДЕРАЦИИ</w:t>
      </w:r>
    </w:p>
    <w:p w:rsidR="00A06813" w:rsidRPr="009A7D5C" w:rsidRDefault="00131413" w:rsidP="00131413">
      <w:pPr>
        <w:spacing w:line="360" w:lineRule="auto"/>
        <w:jc w:val="center"/>
        <w:rPr>
          <w:sz w:val="28"/>
          <w:szCs w:val="28"/>
          <w:lang w:val="en-US"/>
        </w:rPr>
      </w:pPr>
      <w:r w:rsidRPr="00B97637">
        <w:rPr>
          <w:sz w:val="28"/>
          <w:szCs w:val="28"/>
        </w:rPr>
        <w:t>Федеральное государственное бюджетное</w:t>
      </w:r>
      <w:r w:rsidR="009A7D5C">
        <w:rPr>
          <w:sz w:val="28"/>
          <w:szCs w:val="28"/>
          <w:lang w:val="en-US"/>
        </w:rPr>
        <w:t xml:space="preserve"> </w:t>
      </w:r>
    </w:p>
    <w:p w:rsidR="00131413" w:rsidRPr="009A7D5C" w:rsidRDefault="00131413" w:rsidP="00131413">
      <w:pPr>
        <w:spacing w:line="360" w:lineRule="auto"/>
        <w:jc w:val="center"/>
        <w:rPr>
          <w:sz w:val="28"/>
          <w:szCs w:val="28"/>
        </w:rPr>
      </w:pPr>
      <w:r w:rsidRPr="00B97637">
        <w:rPr>
          <w:sz w:val="28"/>
          <w:szCs w:val="28"/>
        </w:rPr>
        <w:t>образовательное учреждение высшего образования</w:t>
      </w:r>
      <w:r w:rsidR="009A7D5C" w:rsidRPr="009A7D5C">
        <w:rPr>
          <w:sz w:val="28"/>
          <w:szCs w:val="28"/>
        </w:rPr>
        <w:t xml:space="preserve"> </w:t>
      </w:r>
    </w:p>
    <w:p w:rsidR="00131413" w:rsidRPr="00B97637" w:rsidRDefault="00131413" w:rsidP="00131413">
      <w:pPr>
        <w:spacing w:line="360" w:lineRule="auto"/>
        <w:jc w:val="center"/>
        <w:rPr>
          <w:sz w:val="28"/>
          <w:szCs w:val="28"/>
        </w:rPr>
      </w:pPr>
      <w:r w:rsidRPr="00B97637">
        <w:rPr>
          <w:sz w:val="28"/>
          <w:szCs w:val="28"/>
        </w:rPr>
        <w:t>«Оренбургский государственный университет имени В.А. Бондаренко»</w:t>
      </w: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ПОЛИТИКА</w:t>
      </w:r>
    </w:p>
    <w:p w:rsidR="00131413" w:rsidRPr="00B97637" w:rsidRDefault="00131413" w:rsidP="00131413">
      <w:pPr>
        <w:jc w:val="center"/>
        <w:rPr>
          <w:sz w:val="28"/>
          <w:szCs w:val="28"/>
        </w:rPr>
      </w:pPr>
      <w:r w:rsidRPr="00B97637">
        <w:rPr>
          <w:sz w:val="28"/>
          <w:szCs w:val="28"/>
        </w:rPr>
        <w:t xml:space="preserve">использования инструментов искусственного интеллекта </w:t>
      </w:r>
    </w:p>
    <w:p w:rsidR="00131413" w:rsidRPr="00B97637" w:rsidRDefault="00131413" w:rsidP="00131413">
      <w:pPr>
        <w:jc w:val="center"/>
        <w:rPr>
          <w:sz w:val="28"/>
          <w:szCs w:val="28"/>
        </w:rPr>
      </w:pPr>
      <w:r w:rsidRPr="00B97637">
        <w:rPr>
          <w:sz w:val="28"/>
          <w:szCs w:val="28"/>
        </w:rPr>
        <w:t>при выполнении письменных работ обучающимися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71216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:rsidR="00131413" w:rsidRPr="0071216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>решением ученого совета</w:t>
      </w:r>
    </w:p>
    <w:p w:rsidR="00131413" w:rsidRPr="0071216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 xml:space="preserve">от </w:t>
      </w:r>
      <w:r>
        <w:rPr>
          <w:sz w:val="28"/>
          <w:szCs w:val="28"/>
        </w:rPr>
        <w:t>25.06.2026</w:t>
      </w:r>
    </w:p>
    <w:p w:rsidR="00131413" w:rsidRPr="0071216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 xml:space="preserve">протокол № </w:t>
      </w:r>
      <w:r>
        <w:rPr>
          <w:sz w:val="28"/>
          <w:szCs w:val="28"/>
        </w:rPr>
        <w:t>2</w:t>
      </w:r>
    </w:p>
    <w:p w:rsidR="00131413" w:rsidRPr="0071216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 xml:space="preserve">Председатель ученого совета, </w:t>
      </w:r>
    </w:p>
    <w:p w:rsidR="00131413" w:rsidRPr="00B97637" w:rsidRDefault="00131413" w:rsidP="00131413">
      <w:pPr>
        <w:ind w:firstLine="4678"/>
        <w:rPr>
          <w:sz w:val="28"/>
          <w:szCs w:val="28"/>
        </w:rPr>
      </w:pPr>
      <w:r w:rsidRPr="00712167">
        <w:rPr>
          <w:sz w:val="28"/>
          <w:szCs w:val="28"/>
        </w:rPr>
        <w:t>ректор __________С.А. Мирошников</w:t>
      </w: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Default="00131413" w:rsidP="00131413">
      <w:pPr>
        <w:jc w:val="center"/>
        <w:rPr>
          <w:sz w:val="28"/>
          <w:szCs w:val="28"/>
        </w:rPr>
      </w:pPr>
    </w:p>
    <w:p w:rsidR="00131413" w:rsidRDefault="00131413" w:rsidP="00131413">
      <w:pPr>
        <w:jc w:val="center"/>
        <w:rPr>
          <w:sz w:val="28"/>
          <w:szCs w:val="28"/>
          <w:lang w:val="en-US"/>
        </w:rPr>
      </w:pPr>
    </w:p>
    <w:p w:rsidR="00496472" w:rsidRDefault="00496472" w:rsidP="00131413">
      <w:pPr>
        <w:jc w:val="center"/>
        <w:rPr>
          <w:sz w:val="28"/>
          <w:szCs w:val="28"/>
          <w:lang w:val="en-US"/>
        </w:rPr>
      </w:pPr>
    </w:p>
    <w:p w:rsidR="00496472" w:rsidRPr="00496472" w:rsidRDefault="00496472" w:rsidP="00131413">
      <w:pPr>
        <w:jc w:val="center"/>
        <w:rPr>
          <w:sz w:val="28"/>
          <w:szCs w:val="28"/>
          <w:lang w:val="en-US"/>
        </w:rPr>
      </w:pPr>
    </w:p>
    <w:p w:rsidR="00131413" w:rsidRPr="005835E3" w:rsidRDefault="00131413" w:rsidP="00131413">
      <w:pPr>
        <w:jc w:val="center"/>
        <w:rPr>
          <w:sz w:val="28"/>
          <w:szCs w:val="28"/>
          <w:lang w:val="en-US"/>
        </w:rPr>
      </w:pPr>
    </w:p>
    <w:p w:rsidR="00496472" w:rsidRDefault="00496472" w:rsidP="00131413">
      <w:pPr>
        <w:jc w:val="center"/>
        <w:rPr>
          <w:sz w:val="28"/>
          <w:szCs w:val="28"/>
        </w:rPr>
      </w:pPr>
    </w:p>
    <w:p w:rsidR="005835E3" w:rsidRDefault="005835E3" w:rsidP="00131413">
      <w:pPr>
        <w:jc w:val="center"/>
        <w:rPr>
          <w:sz w:val="28"/>
          <w:szCs w:val="28"/>
        </w:rPr>
      </w:pPr>
    </w:p>
    <w:p w:rsidR="00496472" w:rsidRDefault="00496472" w:rsidP="00131413">
      <w:pPr>
        <w:jc w:val="center"/>
        <w:rPr>
          <w:sz w:val="28"/>
          <w:szCs w:val="28"/>
        </w:rPr>
      </w:pPr>
    </w:p>
    <w:p w:rsidR="00131413" w:rsidRDefault="00131413" w:rsidP="00131413">
      <w:pPr>
        <w:jc w:val="center"/>
        <w:rPr>
          <w:sz w:val="28"/>
          <w:szCs w:val="28"/>
        </w:rPr>
      </w:pPr>
    </w:p>
    <w:p w:rsidR="005835E3" w:rsidRDefault="00131413" w:rsidP="005835E3">
      <w:pPr>
        <w:jc w:val="center"/>
        <w:rPr>
          <w:sz w:val="28"/>
          <w:szCs w:val="28"/>
        </w:rPr>
        <w:sectPr w:rsidR="005835E3" w:rsidSect="00036D44">
          <w:footerReference w:type="default" r:id="rId8"/>
          <w:pgSz w:w="11906" w:h="16838" w:code="57"/>
          <w:pgMar w:top="1134" w:right="567" w:bottom="567" w:left="1134" w:header="720" w:footer="218" w:gutter="0"/>
          <w:cols w:space="708"/>
          <w:docGrid w:linePitch="272"/>
        </w:sectPr>
      </w:pPr>
      <w:r w:rsidRPr="00B97637">
        <w:rPr>
          <w:sz w:val="28"/>
          <w:szCs w:val="28"/>
        </w:rPr>
        <w:t>Оренбург</w:t>
      </w:r>
    </w:p>
    <w:p w:rsidR="00131413" w:rsidRPr="005835E3" w:rsidRDefault="0086687B" w:rsidP="00AF10B0">
      <w:pPr>
        <w:ind w:firstLine="709"/>
        <w:jc w:val="both"/>
        <w:rPr>
          <w:sz w:val="28"/>
          <w:szCs w:val="28"/>
        </w:rPr>
      </w:pPr>
      <w:r w:rsidRPr="005835E3">
        <w:rPr>
          <w:b/>
          <w:sz w:val="28"/>
          <w:szCs w:val="28"/>
          <w:lang w:eastAsia="ru-RU"/>
        </w:rPr>
        <w:lastRenderedPageBreak/>
        <w:t>1.</w:t>
      </w:r>
      <w:r w:rsidR="005835E3">
        <w:rPr>
          <w:sz w:val="28"/>
          <w:szCs w:val="28"/>
        </w:rPr>
        <w:t> </w:t>
      </w:r>
      <w:r w:rsidR="00131413" w:rsidRPr="00B97637">
        <w:rPr>
          <w:b/>
          <w:bCs/>
          <w:sz w:val="28"/>
          <w:szCs w:val="28"/>
        </w:rPr>
        <w:t>Общие положения</w:t>
      </w:r>
    </w:p>
    <w:p w:rsidR="00131413" w:rsidRPr="00B97637" w:rsidRDefault="00131413" w:rsidP="00AF10B0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1.1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Настоящая Политика использования инструментов искусственного интеллекта при выполнении письменных работ обучающимися (далее – Политика использования ИИ ОГУ)</w:t>
      </w:r>
      <w:r>
        <w:rPr>
          <w:sz w:val="28"/>
          <w:szCs w:val="28"/>
        </w:rPr>
        <w:t xml:space="preserve"> </w:t>
      </w:r>
      <w:r w:rsidRPr="00B97637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«Оренбургский государственный университет имени В.А. Бондаренко»</w:t>
      </w:r>
      <w:r>
        <w:rPr>
          <w:sz w:val="28"/>
          <w:szCs w:val="28"/>
        </w:rPr>
        <w:t xml:space="preserve"> (далее – Университет, ОГУ)</w:t>
      </w:r>
      <w:r w:rsidRPr="00B97637">
        <w:rPr>
          <w:sz w:val="28"/>
          <w:szCs w:val="28"/>
        </w:rPr>
        <w:t xml:space="preserve"> разработана в соответствии с следующими нормативно-правовыми и нормативно-техническими актами: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-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Указом Президента </w:t>
      </w:r>
      <w:r w:rsidRPr="00BE2E80">
        <w:rPr>
          <w:sz w:val="28"/>
          <w:szCs w:val="28"/>
        </w:rPr>
        <w:t>Российской Федерации</w:t>
      </w:r>
      <w:r w:rsidRPr="00B97637">
        <w:rPr>
          <w:sz w:val="28"/>
          <w:szCs w:val="28"/>
        </w:rPr>
        <w:t xml:space="preserve"> от 10.10.2019 № 490</w:t>
      </w:r>
      <w:r w:rsidRPr="00EA799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322D2">
        <w:rPr>
          <w:sz w:val="28"/>
          <w:szCs w:val="28"/>
        </w:rPr>
        <w:t>О развитии искусственного интеллекта в Российской Федерации</w:t>
      </w:r>
      <w:r>
        <w:rPr>
          <w:sz w:val="28"/>
          <w:szCs w:val="28"/>
        </w:rPr>
        <w:t>»</w:t>
      </w:r>
      <w:r w:rsidRPr="00B97637">
        <w:rPr>
          <w:sz w:val="28"/>
          <w:szCs w:val="28"/>
        </w:rPr>
        <w:t>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B97637">
        <w:rPr>
          <w:sz w:val="28"/>
          <w:szCs w:val="28"/>
        </w:rPr>
        <w:t>Инструкцией по защите информационных ресурсов при автоматизированной обработке данных в ОГУ от 20.10.2016 № 676;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-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ГОСТ Р 59895–2021. Технологии искусственного интеллекта в образовании. Общие положения и терминология;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-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ГОСТ Р 70949–2023. Технологии искусственного интеллекта в образовании. Применение искусственного интеллекта в научно-исследовательской деятельности. Варианты использования.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1.2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Политика использования ИИ ОГУ представляет собой комплекс взаимосвязанных принципов и процедур, направленных на регулирование применения систем искусственного интеллекта в образовательном процессе для достижения образовательных и научных результатов при сохранении академической добросовестности.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1.3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Политика использования ИИ ОГУ отражает приверженность ОГУ этическим стандартам осуществления открытой и честной образовательной деятельности, поддержания деловой репутации и следования принципам добросовестного академического поведения.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1.4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Действие Политики использования ИИ ОГУ распространяется на обучающихся ОГУ (бакалавриата, специалитета и магистратуры) при выполнении письменных работ: выпускные квалификационные работы (далее </w:t>
      </w:r>
      <w:r w:rsidRPr="00B97637">
        <w:rPr>
          <w:sz w:val="28"/>
          <w:szCs w:val="28"/>
        </w:rPr>
        <w:sym w:font="Symbol" w:char="F02D"/>
      </w:r>
      <w:r w:rsidRPr="00B97637">
        <w:rPr>
          <w:sz w:val="28"/>
          <w:szCs w:val="28"/>
        </w:rPr>
        <w:t xml:space="preserve"> ВКР); курсовые проекты и курсовые работы; рефераты; отчеты по расчетно-графическим работам и заданиям; отчеты по расчетно-проектные работам; отчеты по лабораторным работам; отчеты по научно-исследовательской деятельности; отчеты по практикам; рефераты; типовые задачи; задачи по анализу конкретных ситуаций, контрольные работы, индивидуальные творческие задания (далее – письменные работы).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1.5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Контроль за реализацией Политики использования ИИ ОГУ осуществляет ректор ОГУ и первый проректор.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1.6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Используемые термины и определения.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Искусственный интеллект (ИИ)</w:t>
      </w:r>
      <w:r w:rsidRPr="00B97637">
        <w:rPr>
          <w:sz w:val="28"/>
          <w:szCs w:val="28"/>
        </w:rPr>
        <w:t xml:space="preserve"> – </w:t>
      </w:r>
      <w:r w:rsidRPr="006E60E5">
        <w:rPr>
          <w:sz w:val="28"/>
          <w:szCs w:val="28"/>
        </w:rPr>
        <w:t>комплекс технологических решений, позволяющий имитировать когнитивные функции человека (включая поиск решений без заранее заданного алгоритма) и получать при выполнении конкретных задач результаты, сопоставимые с результатами интеллектуальной деятельности человека или превосходящие их. Комплекс технологических решений включает в себя информационно-коммуникационную инфраструктуру, программное обеспечение (в том числе в котором используются методы машинного обучения), процессы и сервисы по обработке данных и поиску решений</w:t>
      </w:r>
      <w:r w:rsidRPr="00B97637">
        <w:rPr>
          <w:sz w:val="28"/>
          <w:szCs w:val="28"/>
        </w:rPr>
        <w:t>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lastRenderedPageBreak/>
        <w:t>ИИ-инструмент</w:t>
      </w:r>
      <w:r w:rsidRPr="00B97637">
        <w:rPr>
          <w:sz w:val="28"/>
          <w:szCs w:val="28"/>
        </w:rPr>
        <w:t xml:space="preserve"> – генеративные языковые модели, системы анализа данных, автодополнение кода, генераторы визуализаций, нейросети для обработки аудио/изображений и аналогичные сервисы.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ИИ-сервис</w:t>
      </w:r>
      <w:r w:rsidRPr="00B97637">
        <w:rPr>
          <w:sz w:val="28"/>
          <w:szCs w:val="28"/>
        </w:rPr>
        <w:t xml:space="preserve"> – информационная система, веб-ресурс или программно-аппаратный комплекс, использующие технологии искусственного интеллекта для обработки пользовательских запросов (входных данных) и генерации выходных результатов (текстов, программного кода, изображений, аналитических выкладок), доступ к функционалу которых осуществляется по сети Интернет и обращается к ИИ-инструментам.</w:t>
      </w:r>
    </w:p>
    <w:p w:rsidR="00131413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ИИ-блок</w:t>
      </w:r>
      <w:r w:rsidRPr="00B97637">
        <w:rPr>
          <w:sz w:val="28"/>
          <w:szCs w:val="28"/>
        </w:rPr>
        <w:t xml:space="preserve"> – фрагмент работы (абзац, формула, фрагмент кода, график, таблица, схема), созданный полностью или существенно переработанный с использованием ИИ-инструментов.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6E60E5">
        <w:rPr>
          <w:b/>
          <w:bCs/>
          <w:sz w:val="28"/>
          <w:szCs w:val="28"/>
        </w:rPr>
        <w:t>ИИ-детектор</w:t>
      </w:r>
      <w:r>
        <w:rPr>
          <w:sz w:val="28"/>
          <w:szCs w:val="28"/>
        </w:rPr>
        <w:t xml:space="preserve"> – </w:t>
      </w:r>
      <w:r w:rsidRPr="00B97637">
        <w:rPr>
          <w:sz w:val="28"/>
          <w:szCs w:val="28"/>
        </w:rPr>
        <w:t>информационная</w:t>
      </w:r>
      <w:r>
        <w:rPr>
          <w:sz w:val="28"/>
          <w:szCs w:val="28"/>
        </w:rPr>
        <w:t xml:space="preserve"> </w:t>
      </w:r>
      <w:r w:rsidRPr="00B97637">
        <w:rPr>
          <w:sz w:val="28"/>
          <w:szCs w:val="28"/>
        </w:rPr>
        <w:t>система, веб-ресурс или программно-аппаратный комплекс</w:t>
      </w:r>
      <w:r>
        <w:rPr>
          <w:sz w:val="28"/>
          <w:szCs w:val="28"/>
        </w:rPr>
        <w:t>, позволяющий определять в тексте созданный ИИ контент.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Маркировка</w:t>
      </w:r>
      <w:r w:rsidRPr="00B97637">
        <w:rPr>
          <w:sz w:val="28"/>
          <w:szCs w:val="28"/>
        </w:rPr>
        <w:t xml:space="preserve"> – унифицированное визуальное и текстовое обозначение ИИ-блоков в теле работы и в приложении-декларации.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Декларация об использовании ИИ</w:t>
      </w:r>
      <w:r w:rsidRPr="00B97637">
        <w:rPr>
          <w:sz w:val="28"/>
          <w:szCs w:val="28"/>
        </w:rPr>
        <w:t xml:space="preserve"> – документ, являющийся неотъемлемой частью работы, содержащий сведения об использованных инструментах, объеме и характере их применения.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2.</w:t>
      </w:r>
      <w:r w:rsidR="005835E3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Цели, задачи и принципы Политики использования ИИ ОГУ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2.1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Цели Политики использования ИИ ОГУ: 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обеспечение академической добросовестности и предотвращение </w:t>
      </w:r>
      <w:r w:rsidRPr="005835E3">
        <w:rPr>
          <w:spacing w:val="-4"/>
          <w:sz w:val="28"/>
          <w:szCs w:val="28"/>
        </w:rPr>
        <w:t>неправомерного использования ИИ-инструментов при выполнении письменных работ;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5835E3">
        <w:rPr>
          <w:sz w:val="28"/>
          <w:szCs w:val="28"/>
        </w:rPr>
        <w:t> </w:t>
      </w:r>
      <w:r w:rsidRPr="00B97637">
        <w:rPr>
          <w:sz w:val="28"/>
          <w:szCs w:val="28"/>
        </w:rPr>
        <w:t>создание условий для углубленного понимания учебного материала и содействие развитию когнитивных и творческих способностей обучающихся посредством вспомогательного использования ИИ;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формирование у обучающихся и работников ОГУ единообразного понимания правил применения ИИ как инструмента поддержки, а не замены самостоятельного мышления и авторской позиции.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2.2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Задачи Политики использования ИИ ОГУ: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установление и закрепление обязанностей обучающихся по соблюдению принципов и требований Политик</w:t>
      </w:r>
      <w:r>
        <w:rPr>
          <w:sz w:val="28"/>
          <w:szCs w:val="28"/>
        </w:rPr>
        <w:t>и</w:t>
      </w:r>
      <w:r w:rsidRPr="00B97637">
        <w:rPr>
          <w:sz w:val="28"/>
          <w:szCs w:val="28"/>
        </w:rPr>
        <w:t xml:space="preserve"> использования ИИ ОГУ;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создание эффективного практического механизма декларирования и маркировки ИИ-контента;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минимизация рисков вовлечения обучающихся в нарушения академической этики, связанные с выдачей результатов работы ИИ за собственные;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предотвращение утечек конфиденциальной информации Университета и персональных данных третьих лиц через публичные ИИ-сервисы.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2.3</w:t>
      </w:r>
      <w:r w:rsidR="00BB6A75">
        <w:rPr>
          <w:sz w:val="28"/>
          <w:szCs w:val="28"/>
        </w:rPr>
        <w:t> </w:t>
      </w:r>
      <w:r w:rsidRPr="00B97637">
        <w:rPr>
          <w:sz w:val="28"/>
          <w:szCs w:val="28"/>
        </w:rPr>
        <w:t>Применение ИИ в ОГУ основывается на следующих основных принципах.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Принцип человеко-ориентированного подхода</w:t>
      </w:r>
      <w:r w:rsidRPr="00B97637">
        <w:rPr>
          <w:sz w:val="28"/>
          <w:szCs w:val="28"/>
        </w:rPr>
        <w:t>. ИИ используется как вспомогательный инструмент, не подменяющий самостоятельное мышление, критический анализ и авторскую позицию обучающегося.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lastRenderedPageBreak/>
        <w:t>Принцип академической ответственности</w:t>
      </w:r>
      <w:r w:rsidRPr="00B97637">
        <w:rPr>
          <w:sz w:val="28"/>
          <w:szCs w:val="28"/>
        </w:rPr>
        <w:t>. Обучающийся несет полную ответственность за содержание, достоверность данных, корректность ссылок и выводы работы, независимо от степени участия ИИ.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Принцип прозрачности и информирования</w:t>
      </w:r>
      <w:r w:rsidRPr="00B97637">
        <w:rPr>
          <w:sz w:val="28"/>
          <w:szCs w:val="28"/>
        </w:rPr>
        <w:t>. Любой вклад ИИ подлежит обязательной маркировке в тексте работы и декларированию в установленном порядке.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Принцип законности и соответствия нормам</w:t>
      </w:r>
      <w:r w:rsidRPr="00B97637">
        <w:rPr>
          <w:sz w:val="28"/>
          <w:szCs w:val="28"/>
        </w:rPr>
        <w:t xml:space="preserve">. Запрещается загрузка в ИИ-сервисы персональных данных третьих лиц, конфиденциальной информации </w:t>
      </w:r>
      <w:r>
        <w:rPr>
          <w:sz w:val="28"/>
          <w:szCs w:val="28"/>
        </w:rPr>
        <w:t>Университета, информации ограниченного доступа,</w:t>
      </w:r>
      <w:r w:rsidRPr="00B97637">
        <w:rPr>
          <w:sz w:val="28"/>
          <w:szCs w:val="28"/>
        </w:rPr>
        <w:t xml:space="preserve"> данных, составляющих коммерческую или государственную тайну.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Принцип соразмерности</w:t>
      </w:r>
      <w:r w:rsidRPr="00B97637">
        <w:rPr>
          <w:sz w:val="28"/>
          <w:szCs w:val="28"/>
        </w:rPr>
        <w:t>. Объем исходного ИИ-контента в работе не должен превышать лимитов</w:t>
      </w:r>
      <w:r>
        <w:rPr>
          <w:sz w:val="28"/>
          <w:szCs w:val="28"/>
        </w:rPr>
        <w:t xml:space="preserve">, </w:t>
      </w:r>
      <w:r w:rsidRPr="00B97637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</w:t>
      </w:r>
      <w:r w:rsidRPr="00231EE0">
        <w:rPr>
          <w:sz w:val="28"/>
          <w:szCs w:val="28"/>
        </w:rPr>
        <w:t>Политик</w:t>
      </w:r>
      <w:r>
        <w:rPr>
          <w:sz w:val="28"/>
          <w:szCs w:val="28"/>
        </w:rPr>
        <w:t>ой</w:t>
      </w:r>
      <w:r w:rsidRPr="00231EE0">
        <w:rPr>
          <w:sz w:val="28"/>
          <w:szCs w:val="28"/>
        </w:rPr>
        <w:t xml:space="preserve"> использования ИИ ОГУ</w:t>
      </w:r>
      <w:r>
        <w:rPr>
          <w:sz w:val="28"/>
          <w:szCs w:val="28"/>
        </w:rPr>
        <w:t xml:space="preserve"> для письменных работ обучающихся</w:t>
      </w:r>
      <w:r w:rsidRPr="00B97637">
        <w:rPr>
          <w:sz w:val="28"/>
          <w:szCs w:val="28"/>
        </w:rPr>
        <w:t>, обеспечивая преобладающий интеллектуальный вклад обучающегося.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sz w:val="28"/>
          <w:szCs w:val="28"/>
        </w:rPr>
        <w:t>Принцип равенства и справедливости</w:t>
      </w:r>
      <w:r w:rsidRPr="00B97637">
        <w:rPr>
          <w:sz w:val="28"/>
          <w:szCs w:val="28"/>
        </w:rPr>
        <w:t xml:space="preserve">. Применение ИИ не может быть выдвинуто в качестве обязательного требования в процессе обучения </w:t>
      </w:r>
      <w:r>
        <w:rPr>
          <w:sz w:val="28"/>
          <w:szCs w:val="28"/>
        </w:rPr>
        <w:t>и выполнения письменных работ обучающимися</w:t>
      </w:r>
      <w:r w:rsidRPr="00B97637">
        <w:rPr>
          <w:sz w:val="28"/>
          <w:szCs w:val="28"/>
        </w:rPr>
        <w:t xml:space="preserve">, если влечет за собой личные финансовые траты. </w:t>
      </w:r>
      <w:r>
        <w:rPr>
          <w:sz w:val="28"/>
          <w:szCs w:val="28"/>
        </w:rPr>
        <w:t>Применение ИИ должно</w:t>
      </w:r>
      <w:r w:rsidRPr="00B97637">
        <w:rPr>
          <w:sz w:val="28"/>
          <w:szCs w:val="28"/>
        </w:rPr>
        <w:t xml:space="preserve"> учитывать возможность возникновения ограничений как правового, так и экономического характера, вследствие которых участники указанного выше процесса могут оказаться в неравном положении как в доступе к ИИ-сервисам, так и в отношении справедливости оценивания их работы.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b/>
          <w:sz w:val="28"/>
          <w:szCs w:val="28"/>
        </w:rPr>
        <w:t>Принцип цифровой грамотности и использования.</w:t>
      </w:r>
      <w:r w:rsidRPr="00B97637">
        <w:t xml:space="preserve"> </w:t>
      </w:r>
      <w:r w:rsidRPr="00B97637">
        <w:rPr>
          <w:sz w:val="28"/>
          <w:szCs w:val="28"/>
        </w:rPr>
        <w:t xml:space="preserve">Университет признает важность повышения цифровой грамотности и информированности </w:t>
      </w:r>
      <w:r>
        <w:rPr>
          <w:sz w:val="28"/>
          <w:szCs w:val="28"/>
        </w:rPr>
        <w:t>обучающихся</w:t>
      </w:r>
      <w:r w:rsidRPr="00B97637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работников</w:t>
      </w:r>
      <w:r w:rsidRPr="00B976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ОГУ </w:t>
      </w:r>
      <w:r w:rsidRPr="00B97637">
        <w:rPr>
          <w:sz w:val="28"/>
          <w:szCs w:val="28"/>
        </w:rPr>
        <w:t>о принципах работы, правилах и практиках применения ИИ, принципах устройства, ограничениях ИИ и необходимости критически оценивать предлагаемые им решения.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B6A75" w:rsidRDefault="00131413" w:rsidP="00131413">
      <w:pPr>
        <w:ind w:firstLine="709"/>
        <w:jc w:val="both"/>
        <w:rPr>
          <w:b/>
          <w:bCs/>
          <w:spacing w:val="-4"/>
          <w:sz w:val="28"/>
          <w:szCs w:val="28"/>
        </w:rPr>
      </w:pPr>
      <w:r w:rsidRPr="00BB6A75">
        <w:rPr>
          <w:b/>
          <w:bCs/>
          <w:spacing w:val="-4"/>
          <w:sz w:val="28"/>
          <w:szCs w:val="28"/>
        </w:rPr>
        <w:t>3.</w:t>
      </w:r>
      <w:r w:rsidR="00BB6A75" w:rsidRPr="00BB6A75">
        <w:rPr>
          <w:spacing w:val="-4"/>
          <w:sz w:val="28"/>
          <w:szCs w:val="28"/>
        </w:rPr>
        <w:t> </w:t>
      </w:r>
      <w:r w:rsidRPr="00BB6A75">
        <w:rPr>
          <w:b/>
          <w:bCs/>
          <w:spacing w:val="-4"/>
          <w:sz w:val="28"/>
          <w:szCs w:val="28"/>
        </w:rPr>
        <w:t>Обязанности работников ОГУ, связанные с контролем использования ИИ</w:t>
      </w:r>
    </w:p>
    <w:p w:rsidR="00131413" w:rsidRPr="00B97637" w:rsidRDefault="00131413" w:rsidP="00131413">
      <w:pPr>
        <w:ind w:firstLine="709"/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3.1</w:t>
      </w:r>
      <w:r w:rsidR="00C961CF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Pr="00B97637">
        <w:rPr>
          <w:sz w:val="28"/>
          <w:szCs w:val="28"/>
        </w:rPr>
        <w:t>едагогические работники</w:t>
      </w:r>
      <w:r>
        <w:rPr>
          <w:sz w:val="28"/>
          <w:szCs w:val="28"/>
        </w:rPr>
        <w:t xml:space="preserve">, относящиеся к </w:t>
      </w:r>
      <w:r>
        <w:rPr>
          <w:rStyle w:val="af"/>
          <w:sz w:val="28"/>
          <w:szCs w:val="28"/>
          <w:shd w:val="clear" w:color="auto" w:fill="FFFFFF"/>
        </w:rPr>
        <w:t>п</w:t>
      </w:r>
      <w:r w:rsidRPr="00454B5D">
        <w:rPr>
          <w:rStyle w:val="af"/>
          <w:sz w:val="28"/>
          <w:szCs w:val="28"/>
          <w:shd w:val="clear" w:color="auto" w:fill="FFFFFF"/>
        </w:rPr>
        <w:t>рофессорско-преподавательск</w:t>
      </w:r>
      <w:r>
        <w:rPr>
          <w:rStyle w:val="af"/>
          <w:sz w:val="28"/>
          <w:szCs w:val="28"/>
          <w:shd w:val="clear" w:color="auto" w:fill="FFFFFF"/>
        </w:rPr>
        <w:t>ому</w:t>
      </w:r>
      <w:r w:rsidRPr="00454B5D">
        <w:rPr>
          <w:rStyle w:val="af"/>
          <w:sz w:val="28"/>
          <w:szCs w:val="28"/>
          <w:shd w:val="clear" w:color="auto" w:fill="FFFFFF"/>
        </w:rPr>
        <w:t xml:space="preserve"> состав</w:t>
      </w:r>
      <w:r>
        <w:rPr>
          <w:rStyle w:val="af"/>
          <w:sz w:val="28"/>
          <w:szCs w:val="28"/>
          <w:shd w:val="clear" w:color="auto" w:fill="FFFFFF"/>
        </w:rPr>
        <w:t>у,</w:t>
      </w:r>
      <w:r>
        <w:rPr>
          <w:sz w:val="28"/>
          <w:szCs w:val="28"/>
        </w:rPr>
        <w:t xml:space="preserve"> </w:t>
      </w:r>
      <w:r w:rsidRPr="00B97637">
        <w:rPr>
          <w:sz w:val="28"/>
          <w:szCs w:val="28"/>
        </w:rPr>
        <w:t>обязаны: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проводить оценку смыслового содержания работы и корректности декларирования использования ИИ;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оказывать консультативную помощь обучающимся по допустимым сценариям использования ИИ-инструментов;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доводить до сведения обучающихся </w:t>
      </w:r>
      <w:r>
        <w:rPr>
          <w:sz w:val="28"/>
          <w:szCs w:val="28"/>
        </w:rPr>
        <w:t xml:space="preserve">требование </w:t>
      </w:r>
      <w:r w:rsidRPr="00B97637">
        <w:rPr>
          <w:sz w:val="28"/>
          <w:szCs w:val="28"/>
        </w:rPr>
        <w:t>о недопустимости загрузки в ИИ-сервисы конфиденциальной информации Университета и персональных данных обучающихся.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3.2</w:t>
      </w:r>
      <w:r w:rsidR="00C961CF">
        <w:rPr>
          <w:sz w:val="28"/>
          <w:szCs w:val="28"/>
        </w:rPr>
        <w:t> </w:t>
      </w:r>
      <w:r>
        <w:rPr>
          <w:sz w:val="28"/>
          <w:szCs w:val="28"/>
        </w:rPr>
        <w:t>Н</w:t>
      </w:r>
      <w:r w:rsidRPr="00B97637">
        <w:rPr>
          <w:sz w:val="28"/>
          <w:szCs w:val="28"/>
        </w:rPr>
        <w:t>ормоконтрол</w:t>
      </w:r>
      <w:r>
        <w:rPr>
          <w:sz w:val="28"/>
          <w:szCs w:val="28"/>
        </w:rPr>
        <w:t>еры</w:t>
      </w:r>
      <w:r w:rsidRPr="00B97637">
        <w:rPr>
          <w:sz w:val="28"/>
          <w:szCs w:val="28"/>
        </w:rPr>
        <w:t xml:space="preserve"> обязаны проверять наличие и корректность оформления Декларации об использовании ИИ</w:t>
      </w:r>
      <w:r>
        <w:rPr>
          <w:sz w:val="28"/>
          <w:szCs w:val="28"/>
        </w:rPr>
        <w:t xml:space="preserve"> (Приложение №1)</w:t>
      </w:r>
      <w:r w:rsidRPr="00B97637">
        <w:rPr>
          <w:sz w:val="28"/>
          <w:szCs w:val="28"/>
        </w:rPr>
        <w:t xml:space="preserve"> наряду с проверкой на наличие неправомерных заимствований.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4.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Обязанности обучающихся ОГУ, связанные с использованием ИИ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4.1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Обучающиеся ОГУ обязаны: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lastRenderedPageBreak/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воздерживаться от выдачи результатов, полностью сгенерированных ИИ, за собственные интеллектуальные достижения без соответствующей маркировки и декларирования;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в полном объеме заполнять Декларацию об использовании ИИ и прикладывать ее в виде приложения к курсовым работам/проектам и </w:t>
      </w:r>
      <w:r>
        <w:rPr>
          <w:sz w:val="28"/>
          <w:szCs w:val="28"/>
        </w:rPr>
        <w:t>ВКР</w:t>
      </w:r>
      <w:r w:rsidRPr="00B97637">
        <w:rPr>
          <w:sz w:val="28"/>
          <w:szCs w:val="28"/>
        </w:rPr>
        <w:t>, приводить непосредственно в тексте других письменных работ;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осуществлять маркировку каждого ИИ-блока в тексте работы, коде или визуальных элементах в соответствии с установленным форматом</w:t>
      </w:r>
      <w:r>
        <w:rPr>
          <w:sz w:val="28"/>
          <w:szCs w:val="28"/>
        </w:rPr>
        <w:t xml:space="preserve"> (</w:t>
      </w:r>
      <w:r w:rsidRPr="00B97637">
        <w:rPr>
          <w:sz w:val="28"/>
          <w:szCs w:val="28"/>
        </w:rPr>
        <w:t>примеры оформления приведены в Приложении № 2</w:t>
      </w:r>
      <w:r>
        <w:rPr>
          <w:sz w:val="28"/>
          <w:szCs w:val="28"/>
        </w:rPr>
        <w:t>)</w:t>
      </w:r>
      <w:r w:rsidRPr="00B97637">
        <w:rPr>
          <w:sz w:val="28"/>
          <w:szCs w:val="28"/>
        </w:rPr>
        <w:t>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лично проверять и верифицировать все факты, данные, ссылки и выводы, полученные с помощью ИИ-инструментов;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воздерживаться от ввода в ИИ-сервисы персональных данных третьих лиц, конфиденциальной информации </w:t>
      </w:r>
      <w:r>
        <w:rPr>
          <w:sz w:val="28"/>
          <w:szCs w:val="28"/>
        </w:rPr>
        <w:t>Университета, информации ограниченного доступа,</w:t>
      </w:r>
      <w:r w:rsidRPr="00B97637">
        <w:rPr>
          <w:sz w:val="28"/>
          <w:szCs w:val="28"/>
        </w:rPr>
        <w:t xml:space="preserve"> данных, составляющих коммерческую или государственную тайну.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5.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Профилактика нарушений и оценка рисков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5.1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Политику использования ИИ ОГУ реализуют структурные подразделения ОГУ</w:t>
      </w:r>
      <w:r>
        <w:rPr>
          <w:sz w:val="28"/>
          <w:szCs w:val="28"/>
        </w:rPr>
        <w:t>,</w:t>
      </w:r>
      <w:r w:rsidRPr="00B9763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реализующие образовательные программы</w:t>
      </w:r>
      <w:r w:rsidRPr="00B97637">
        <w:rPr>
          <w:sz w:val="28"/>
          <w:szCs w:val="28"/>
        </w:rPr>
        <w:t>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5.2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Оценка рисков неправомерного использования ИИ проводится с целью определения учебных заданий, при выполнении которых наиболее высока вероятность нарушения академической добросовестности.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5.3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В целях минимизации рисков вовлечения обучающихся в нарушения академической этики, связанные с выдачей результатов работы ИИ за собственные</w:t>
      </w:r>
      <w:r>
        <w:rPr>
          <w:sz w:val="28"/>
          <w:szCs w:val="28"/>
        </w:rPr>
        <w:t>,</w:t>
      </w:r>
      <w:r w:rsidRPr="00B97637">
        <w:rPr>
          <w:sz w:val="28"/>
          <w:szCs w:val="28"/>
        </w:rPr>
        <w:t xml:space="preserve"> Университет устанавливает следующие предельные объемы исходного ИИ-контента (до авторской переработки):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курсовая работа/проект – не более 25%; 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ВКР – не более 25%;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прочие письменные работы – не более 30%.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5.4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Руководитель работы оставляет за собой право провести выборочную верификацию</w:t>
      </w:r>
      <w:r>
        <w:rPr>
          <w:sz w:val="28"/>
          <w:szCs w:val="28"/>
        </w:rPr>
        <w:t xml:space="preserve"> письменной работы</w:t>
      </w:r>
      <w:r w:rsidRPr="00B97637">
        <w:rPr>
          <w:sz w:val="28"/>
          <w:szCs w:val="28"/>
        </w:rPr>
        <w:t xml:space="preserve">. При выявлении значительных (более 10%) расхождений между декларированным и фактическим объемом </w:t>
      </w:r>
      <w:r>
        <w:rPr>
          <w:sz w:val="28"/>
          <w:szCs w:val="28"/>
        </w:rPr>
        <w:t xml:space="preserve">исходного ИИ-контента </w:t>
      </w:r>
      <w:r w:rsidRPr="00B97637">
        <w:rPr>
          <w:sz w:val="28"/>
          <w:szCs w:val="28"/>
        </w:rPr>
        <w:t>работа возвращается на доработку.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6.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Система маркировки и декларирования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6.1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Каждый ИИ-блок маркируется непосредственно в тексте документа по единому шаблону: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rPr>
          <w:sz w:val="28"/>
          <w:szCs w:val="28"/>
        </w:rPr>
      </w:pPr>
      <w:r w:rsidRPr="00B97637">
        <w:rPr>
          <w:sz w:val="28"/>
          <w:szCs w:val="28"/>
        </w:rPr>
        <w:t xml:space="preserve">[ИИ-блок| Начало] </w:t>
      </w:r>
    </w:p>
    <w:p w:rsidR="00131413" w:rsidRPr="00B97637" w:rsidRDefault="00131413" w:rsidP="00131413">
      <w:pPr>
        <w:ind w:firstLine="709"/>
        <w:rPr>
          <w:sz w:val="28"/>
          <w:szCs w:val="28"/>
        </w:rPr>
      </w:pPr>
    </w:p>
    <w:p w:rsidR="00131413" w:rsidRPr="00B97637" w:rsidRDefault="00131413" w:rsidP="00131413">
      <w:pPr>
        <w:ind w:firstLine="709"/>
        <w:rPr>
          <w:sz w:val="28"/>
          <w:szCs w:val="28"/>
        </w:rPr>
      </w:pPr>
      <w:r w:rsidRPr="00B97637">
        <w:rPr>
          <w:sz w:val="28"/>
          <w:szCs w:val="28"/>
        </w:rPr>
        <w:t>Текст работы</w:t>
      </w:r>
    </w:p>
    <w:p w:rsidR="00131413" w:rsidRPr="00B97637" w:rsidRDefault="00131413" w:rsidP="00131413">
      <w:pPr>
        <w:ind w:firstLine="709"/>
        <w:rPr>
          <w:sz w:val="28"/>
          <w:szCs w:val="28"/>
        </w:rPr>
      </w:pPr>
    </w:p>
    <w:p w:rsidR="00131413" w:rsidRDefault="00131413" w:rsidP="00131413">
      <w:pPr>
        <w:ind w:firstLine="709"/>
        <w:rPr>
          <w:sz w:val="28"/>
          <w:szCs w:val="28"/>
        </w:rPr>
      </w:pPr>
      <w:r w:rsidRPr="00B97637">
        <w:rPr>
          <w:sz w:val="28"/>
          <w:szCs w:val="28"/>
        </w:rPr>
        <w:t>[ИИ-блок| Конец]</w:t>
      </w:r>
    </w:p>
    <w:p w:rsidR="00131413" w:rsidRPr="00B97637" w:rsidRDefault="00131413" w:rsidP="00131413">
      <w:pPr>
        <w:ind w:firstLine="709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lastRenderedPageBreak/>
        <w:t>6.2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Минимальный объем для маркировки: от 1 предложения, 1 формулы, 1 фрагмента кода (от 5 строк) или 1 визуального элемента. Маркировка не заменяет библиографические ссылки на первичные источники.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6.3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Декларация об использовании ИИ является неотъемлемой частью работы. Для курсовых работ/проектов и ВКР прикладывается в виде приложения к работе, для прочих письменных работ допускается размещать декларацию в тексте работы в виде таблицы. 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7.</w:t>
      </w:r>
      <w:r w:rsidR="00C961CF" w:rsidRPr="00C961CF">
        <w:rPr>
          <w:sz w:val="28"/>
          <w:szCs w:val="28"/>
        </w:rPr>
        <w:t xml:space="preserve"> 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Оценка, проверка и ответственность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7.1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Наличие корректной маркировки и декларации не является основанием для снижения оценки.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7.2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 xml:space="preserve">ИИ-детекторы используются исключительно как вспомогательный инструмент; их результат не является основанием для </w:t>
      </w:r>
      <w:r>
        <w:rPr>
          <w:sz w:val="28"/>
          <w:szCs w:val="28"/>
        </w:rPr>
        <w:t>снижения оценки за письменную работу</w:t>
      </w:r>
      <w:r w:rsidRPr="00B97637">
        <w:rPr>
          <w:sz w:val="28"/>
          <w:szCs w:val="28"/>
        </w:rPr>
        <w:t xml:space="preserve"> без ручной верификации руководителем работы.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7.3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Ответственность за несоблюдение требований: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отсутствие маркировки при выявлении ИИ-вклада влечет возврат работы на доработку;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превышение установленного лимита использования ИИ влечет возврат работы на доработку;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обучающиеся несут полную ответственность за точность, оригинальность и этическое соответствие всех материалов, в том числе при использовании ИИ-сервисов;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обучающийся как пользователь ИИ-сервиса несет ответственность</w:t>
      </w:r>
      <w:r>
        <w:rPr>
          <w:sz w:val="28"/>
          <w:szCs w:val="28"/>
        </w:rPr>
        <w:t xml:space="preserve"> </w:t>
      </w:r>
      <w:r w:rsidRPr="00B97637">
        <w:rPr>
          <w:sz w:val="28"/>
          <w:szCs w:val="28"/>
        </w:rPr>
        <w:t>в соответствии с законодательством Российской Федерации за</w:t>
      </w:r>
      <w:r>
        <w:rPr>
          <w:sz w:val="28"/>
          <w:szCs w:val="28"/>
        </w:rPr>
        <w:t xml:space="preserve"> </w:t>
      </w:r>
      <w:r w:rsidRPr="00B97637">
        <w:rPr>
          <w:sz w:val="28"/>
          <w:szCs w:val="28"/>
        </w:rPr>
        <w:t>использование результата, нарушающего законодательство, если такой результат является</w:t>
      </w:r>
      <w:r>
        <w:rPr>
          <w:sz w:val="28"/>
          <w:szCs w:val="28"/>
        </w:rPr>
        <w:t xml:space="preserve"> </w:t>
      </w:r>
      <w:r w:rsidRPr="00C961CF">
        <w:rPr>
          <w:sz w:val="28"/>
          <w:szCs w:val="28"/>
        </w:rPr>
        <w:t>следствием его умышленных действий либо несоблюдения условий использования сервиса.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8.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Поддержка и обучение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8.1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В целях реализации Политик</w:t>
      </w:r>
      <w:r>
        <w:rPr>
          <w:sz w:val="28"/>
          <w:szCs w:val="28"/>
        </w:rPr>
        <w:t>и</w:t>
      </w:r>
      <w:r w:rsidRPr="00B97637">
        <w:rPr>
          <w:sz w:val="28"/>
          <w:szCs w:val="28"/>
        </w:rPr>
        <w:t xml:space="preserve"> использования ИИ ОГУ обеспечивает: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проведение обязательных вводных модулей по этике ИИ для обучающихся 1</w:t>
      </w:r>
      <w:r w:rsidR="00C961CF" w:rsidRPr="00C961CF">
        <w:rPr>
          <w:sz w:val="28"/>
          <w:szCs w:val="28"/>
        </w:rPr>
        <w:t>-</w:t>
      </w:r>
      <w:r w:rsidRPr="00B97637">
        <w:rPr>
          <w:sz w:val="28"/>
          <w:szCs w:val="28"/>
        </w:rPr>
        <w:t>2 курсов;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–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проведение семинаров и консультаций по допустимым сценариям использования ИИ-инструментов.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9.</w:t>
      </w:r>
      <w:r w:rsidR="00C961CF">
        <w:rPr>
          <w:sz w:val="28"/>
          <w:szCs w:val="28"/>
        </w:rPr>
        <w:t> </w:t>
      </w:r>
      <w:r w:rsidRPr="00B97637">
        <w:rPr>
          <w:b/>
          <w:bCs/>
          <w:sz w:val="28"/>
          <w:szCs w:val="28"/>
        </w:rPr>
        <w:t>Заключительные положения</w:t>
      </w: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9.1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Политика использования ИИ ОГУ, ее изменения и дополнения утверждаются решением Ученого совета Университета.</w:t>
      </w:r>
    </w:p>
    <w:p w:rsidR="005835E3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t>9.2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Политика использования ИИ ОГУ подлежит пересмотру и корректировке по мере необходимости с целью актуализации с учетом развития ИИ-сервисов и стандартов публикационной этики или при изменении федеральной нормативно-правовой базы в сфере образования.</w:t>
      </w:r>
    </w:p>
    <w:p w:rsidR="00131413" w:rsidRPr="005835E3" w:rsidRDefault="00131413" w:rsidP="005835E3">
      <w:pPr>
        <w:jc w:val="right"/>
        <w:rPr>
          <w:sz w:val="28"/>
          <w:szCs w:val="28"/>
        </w:rPr>
      </w:pPr>
    </w:p>
    <w:p w:rsidR="00131413" w:rsidRPr="00B97637" w:rsidRDefault="00131413" w:rsidP="00131413">
      <w:pPr>
        <w:ind w:firstLine="709"/>
        <w:jc w:val="both"/>
        <w:rPr>
          <w:sz w:val="28"/>
          <w:szCs w:val="28"/>
        </w:rPr>
      </w:pPr>
      <w:r w:rsidRPr="00B97637">
        <w:rPr>
          <w:sz w:val="28"/>
          <w:szCs w:val="28"/>
        </w:rPr>
        <w:lastRenderedPageBreak/>
        <w:t>9.3</w:t>
      </w:r>
      <w:r w:rsidR="00C961CF">
        <w:rPr>
          <w:sz w:val="28"/>
          <w:szCs w:val="28"/>
        </w:rPr>
        <w:t> </w:t>
      </w:r>
      <w:r w:rsidRPr="00B97637">
        <w:rPr>
          <w:sz w:val="28"/>
          <w:szCs w:val="28"/>
        </w:rPr>
        <w:t>Локальные нормативные акты ОГУ должны приниматься с учетом положений Политик</w:t>
      </w:r>
      <w:r>
        <w:rPr>
          <w:sz w:val="28"/>
          <w:szCs w:val="28"/>
        </w:rPr>
        <w:t>и</w:t>
      </w:r>
      <w:r w:rsidRPr="00B97637">
        <w:rPr>
          <w:sz w:val="28"/>
          <w:szCs w:val="28"/>
        </w:rPr>
        <w:t xml:space="preserve"> использования ИИ ОГУ.</w:t>
      </w:r>
    </w:p>
    <w:p w:rsidR="00131413" w:rsidRPr="00B97637" w:rsidRDefault="00131413" w:rsidP="00131413">
      <w:pPr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br w:type="page"/>
      </w:r>
    </w:p>
    <w:p w:rsidR="00131413" w:rsidRPr="007F4907" w:rsidRDefault="00131413" w:rsidP="00131413">
      <w:pPr>
        <w:jc w:val="right"/>
        <w:rPr>
          <w:sz w:val="24"/>
          <w:szCs w:val="24"/>
        </w:rPr>
      </w:pPr>
      <w:r w:rsidRPr="007F4907">
        <w:rPr>
          <w:sz w:val="24"/>
          <w:szCs w:val="24"/>
        </w:rPr>
        <w:lastRenderedPageBreak/>
        <w:t xml:space="preserve">Приложение № 1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 xml:space="preserve">к Политике использования инструментов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 xml:space="preserve">искусственного интеллекта при выполнении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>письменных работ обучающимися</w:t>
      </w:r>
    </w:p>
    <w:p w:rsidR="00131413" w:rsidRDefault="00131413" w:rsidP="00131413">
      <w:pPr>
        <w:jc w:val="right"/>
        <w:rPr>
          <w:sz w:val="24"/>
          <w:szCs w:val="24"/>
        </w:rPr>
      </w:pPr>
    </w:p>
    <w:p w:rsidR="00131413" w:rsidRDefault="00131413" w:rsidP="00131413">
      <w:pPr>
        <w:jc w:val="right"/>
        <w:rPr>
          <w:sz w:val="24"/>
          <w:szCs w:val="24"/>
        </w:rPr>
      </w:pPr>
    </w:p>
    <w:p w:rsidR="00131413" w:rsidRPr="00B97637" w:rsidRDefault="00131413" w:rsidP="00131413">
      <w:pPr>
        <w:jc w:val="right"/>
        <w:rPr>
          <w:sz w:val="24"/>
          <w:szCs w:val="24"/>
        </w:rPr>
      </w:pPr>
    </w:p>
    <w:p w:rsidR="00131413" w:rsidRDefault="00131413" w:rsidP="001314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B97637">
        <w:rPr>
          <w:b/>
          <w:bCs/>
          <w:sz w:val="28"/>
          <w:szCs w:val="28"/>
        </w:rPr>
        <w:t>еклараци</w:t>
      </w:r>
      <w:r>
        <w:rPr>
          <w:b/>
          <w:bCs/>
          <w:sz w:val="28"/>
          <w:szCs w:val="28"/>
        </w:rPr>
        <w:t>я</w:t>
      </w:r>
      <w:r w:rsidRPr="00B97637">
        <w:rPr>
          <w:b/>
          <w:bCs/>
          <w:sz w:val="28"/>
          <w:szCs w:val="28"/>
        </w:rPr>
        <w:t xml:space="preserve"> об использовании ИИ</w:t>
      </w: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Pr="00B97637">
        <w:rPr>
          <w:sz w:val="28"/>
          <w:szCs w:val="28"/>
        </w:rPr>
        <w:t xml:space="preserve"> работы:</w:t>
      </w:r>
    </w:p>
    <w:p w:rsidR="00131413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 xml:space="preserve">_______________________________________________________ 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Обучающийся: ФИО, группа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 xml:space="preserve">_____________________________________________ 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 xml:space="preserve">Руководитель работы: ФИО, должность 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___________________________________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1490"/>
        <w:gridCol w:w="2336"/>
        <w:gridCol w:w="1950"/>
        <w:gridCol w:w="1681"/>
        <w:gridCol w:w="2280"/>
      </w:tblGrid>
      <w:tr w:rsidR="00131413" w:rsidRPr="00B97637" w:rsidTr="00195111"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Раздел, диапазон страниц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Инструмент ИИ (наименование, версия)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Цель использования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Исходный объем ИИ-контента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Описание авторской доработки и верификации</w:t>
            </w:r>
          </w:p>
        </w:tc>
      </w:tr>
      <w:tr w:rsidR="00131413" w:rsidRPr="00B97637" w:rsidTr="00195111"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131413" w:rsidRPr="00B97637" w:rsidTr="00195111"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131413" w:rsidRPr="00B97637" w:rsidTr="00195111">
        <w:tc>
          <w:tcPr>
            <w:tcW w:w="0" w:type="auto"/>
            <w:gridSpan w:val="6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Общий объем ИИ контента страниц __, рисунков __</w:t>
            </w:r>
          </w:p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Составляет ___% от объема работы</w:t>
            </w:r>
          </w:p>
        </w:tc>
      </w:tr>
    </w:tbl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b/>
          <w:bCs/>
          <w:sz w:val="28"/>
          <w:szCs w:val="28"/>
        </w:rPr>
        <w:t>Подтверждаю, что:</w:t>
      </w:r>
    </w:p>
    <w:p w:rsidR="00131413" w:rsidRPr="00B97637" w:rsidRDefault="00131413" w:rsidP="00131413">
      <w:pPr>
        <w:numPr>
          <w:ilvl w:val="0"/>
          <w:numId w:val="6"/>
        </w:num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В применяемых промптах отсутствуют персональные и конфиденциальные данные.</w:t>
      </w:r>
    </w:p>
    <w:p w:rsidR="00131413" w:rsidRPr="00B97637" w:rsidRDefault="00131413" w:rsidP="00131413">
      <w:pPr>
        <w:numPr>
          <w:ilvl w:val="0"/>
          <w:numId w:val="6"/>
        </w:num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Все ИИ-блоки маркированы в тексте работы в соответствии с требованиями Политик</w:t>
      </w:r>
      <w:r>
        <w:rPr>
          <w:sz w:val="28"/>
          <w:szCs w:val="28"/>
        </w:rPr>
        <w:t>и</w:t>
      </w:r>
      <w:r w:rsidRPr="00B97637">
        <w:rPr>
          <w:sz w:val="28"/>
          <w:szCs w:val="28"/>
        </w:rPr>
        <w:t xml:space="preserve"> использования ИИ ОГУ.</w:t>
      </w:r>
    </w:p>
    <w:p w:rsidR="00131413" w:rsidRPr="00B97637" w:rsidRDefault="00131413" w:rsidP="00131413">
      <w:pPr>
        <w:numPr>
          <w:ilvl w:val="0"/>
          <w:numId w:val="6"/>
        </w:num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Факты, данные, ссылки и выводы проверены мной лично.</w:t>
      </w:r>
    </w:p>
    <w:p w:rsidR="00131413" w:rsidRPr="00B97637" w:rsidRDefault="00131413" w:rsidP="00131413">
      <w:pPr>
        <w:numPr>
          <w:ilvl w:val="0"/>
          <w:numId w:val="6"/>
        </w:num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Работа не содержит немаркированного ИИ-контента, выдаваемого за собственный.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Подпись обучающегося: _______________ Дата _______________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 xml:space="preserve">Ознакомлен(а) 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  <w:r w:rsidRPr="00B97637">
        <w:rPr>
          <w:sz w:val="28"/>
          <w:szCs w:val="28"/>
        </w:rPr>
        <w:t>Руководитель работы: _______________ Дата _______________</w:t>
      </w:r>
    </w:p>
    <w:p w:rsidR="00131413" w:rsidRPr="00B97637" w:rsidRDefault="00131413" w:rsidP="00131413">
      <w:pPr>
        <w:jc w:val="both"/>
        <w:rPr>
          <w:sz w:val="28"/>
          <w:szCs w:val="28"/>
        </w:rPr>
      </w:pPr>
    </w:p>
    <w:p w:rsidR="00131413" w:rsidRPr="00B97637" w:rsidRDefault="00131413" w:rsidP="00131413">
      <w:pPr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br w:type="page"/>
      </w:r>
    </w:p>
    <w:p w:rsidR="00131413" w:rsidRPr="007F4907" w:rsidRDefault="00131413" w:rsidP="00131413">
      <w:pPr>
        <w:jc w:val="right"/>
        <w:rPr>
          <w:sz w:val="24"/>
          <w:szCs w:val="24"/>
        </w:rPr>
      </w:pPr>
      <w:r w:rsidRPr="007F4907">
        <w:rPr>
          <w:sz w:val="24"/>
          <w:szCs w:val="24"/>
        </w:rPr>
        <w:lastRenderedPageBreak/>
        <w:t xml:space="preserve">Приложение № 2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 xml:space="preserve">к Политике использования инструментов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 xml:space="preserve">искусственного интеллекта при выполнении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  <w:r w:rsidRPr="00B97637">
        <w:rPr>
          <w:sz w:val="24"/>
          <w:szCs w:val="24"/>
        </w:rPr>
        <w:t xml:space="preserve">письменных работ обучающимися </w:t>
      </w:r>
    </w:p>
    <w:p w:rsidR="00131413" w:rsidRPr="00B97637" w:rsidRDefault="00131413" w:rsidP="00131413">
      <w:pPr>
        <w:jc w:val="right"/>
        <w:rPr>
          <w:sz w:val="24"/>
          <w:szCs w:val="24"/>
        </w:rPr>
      </w:pPr>
    </w:p>
    <w:p w:rsidR="00131413" w:rsidRPr="00B97637" w:rsidRDefault="00131413" w:rsidP="00131413">
      <w:pPr>
        <w:jc w:val="right"/>
        <w:rPr>
          <w:sz w:val="24"/>
          <w:szCs w:val="24"/>
        </w:rPr>
      </w:pPr>
    </w:p>
    <w:p w:rsidR="00131413" w:rsidRPr="00B97637" w:rsidRDefault="00131413" w:rsidP="00131413">
      <w:pPr>
        <w:jc w:val="center"/>
        <w:rPr>
          <w:b/>
          <w:bCs/>
          <w:sz w:val="28"/>
          <w:szCs w:val="28"/>
        </w:rPr>
      </w:pPr>
      <w:r w:rsidRPr="00B97637">
        <w:rPr>
          <w:b/>
          <w:bCs/>
          <w:sz w:val="28"/>
          <w:szCs w:val="28"/>
        </w:rPr>
        <w:t>Примеры корректной маркировки</w:t>
      </w:r>
    </w:p>
    <w:p w:rsidR="00131413" w:rsidRPr="00B97637" w:rsidRDefault="00131413" w:rsidP="00131413">
      <w:pPr>
        <w:jc w:val="center"/>
        <w:rPr>
          <w:sz w:val="28"/>
          <w:szCs w:val="28"/>
        </w:rPr>
      </w:pPr>
    </w:p>
    <w:p w:rsidR="00131413" w:rsidRPr="00B97637" w:rsidRDefault="00131413" w:rsidP="00131413">
      <w:pPr>
        <w:jc w:val="center"/>
        <w:rPr>
          <w:b/>
          <w:bCs/>
          <w:sz w:val="24"/>
          <w:szCs w:val="24"/>
        </w:rPr>
      </w:pPr>
      <w:r w:rsidRPr="00B97637">
        <w:rPr>
          <w:b/>
          <w:bCs/>
          <w:sz w:val="24"/>
          <w:szCs w:val="24"/>
        </w:rPr>
        <w:t>Декларация об использовании ИИ</w:t>
      </w:r>
    </w:p>
    <w:p w:rsidR="00131413" w:rsidRPr="00B97637" w:rsidRDefault="00131413" w:rsidP="00131413">
      <w:pPr>
        <w:jc w:val="center"/>
        <w:rPr>
          <w:b/>
          <w:bCs/>
          <w:sz w:val="24"/>
          <w:szCs w:val="24"/>
        </w:rPr>
      </w:pPr>
    </w:p>
    <w:p w:rsidR="00131413" w:rsidRPr="00B97637" w:rsidRDefault="00131413" w:rsidP="00131413">
      <w:pPr>
        <w:jc w:val="center"/>
        <w:rPr>
          <w:sz w:val="24"/>
          <w:szCs w:val="24"/>
        </w:rPr>
      </w:pPr>
    </w:p>
    <w:p w:rsidR="00131413" w:rsidRPr="00B97637" w:rsidRDefault="00131413" w:rsidP="00131413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 w:rsidRPr="00B97637">
        <w:rPr>
          <w:sz w:val="24"/>
          <w:szCs w:val="24"/>
        </w:rPr>
        <w:t xml:space="preserve"> работы: Управление корзиной покупателя</w:t>
      </w:r>
    </w:p>
    <w:p w:rsidR="00131413" w:rsidRPr="00B97637" w:rsidRDefault="00131413" w:rsidP="00131413">
      <w:p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Обучающийся: Иванов И.И., 22Пинж(б)-3</w:t>
      </w:r>
    </w:p>
    <w:p w:rsidR="00131413" w:rsidRPr="00B97637" w:rsidRDefault="00131413" w:rsidP="00131413">
      <w:p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Руководитель работы: Васильев В.В., доцент кафедры ПОВТАС</w:t>
      </w:r>
    </w:p>
    <w:p w:rsidR="00131413" w:rsidRPr="00B97637" w:rsidRDefault="00131413" w:rsidP="00131413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1342"/>
        <w:gridCol w:w="2114"/>
        <w:gridCol w:w="2167"/>
        <w:gridCol w:w="1499"/>
        <w:gridCol w:w="2615"/>
      </w:tblGrid>
      <w:tr w:rsidR="00131413" w:rsidRPr="00B97637" w:rsidTr="00195111"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Раздел, диапазон страниц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Инструмент ИИ (наименование, версия)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Цель использования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Исходный объем ИИ-контента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95111">
              <w:rPr>
                <w:rFonts w:eastAsia="Calibri"/>
                <w:b/>
                <w:bCs/>
                <w:sz w:val="24"/>
                <w:szCs w:val="24"/>
              </w:rPr>
              <w:t>Описание авторской доработки и верификации</w:t>
            </w:r>
          </w:p>
        </w:tc>
      </w:tr>
      <w:tr w:rsidR="00131413" w:rsidRPr="00B97637" w:rsidTr="00195111"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Раздел 1, стр. 2-5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ChatGPT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анализ подходов к решению задач подобного типа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2 стр.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обучающийся проверил приведенные подходы (фактчекинг), провел систематизацию подходов</w:t>
            </w:r>
          </w:p>
        </w:tc>
      </w:tr>
      <w:tr w:rsidR="00131413" w:rsidRPr="00B97637" w:rsidTr="00195111"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Раздел 3, стр. 45-50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 w:rsidRPr="00195111">
              <w:rPr>
                <w:rFonts w:eastAsia="Calibri"/>
                <w:sz w:val="24"/>
                <w:szCs w:val="24"/>
                <w:lang w:val="en-US"/>
              </w:rPr>
              <w:t>Coursor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генерация кода корзины покупателя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2 стр.</w:t>
            </w:r>
          </w:p>
        </w:tc>
        <w:tc>
          <w:tcPr>
            <w:tcW w:w="0" w:type="auto"/>
            <w:shd w:val="clear" w:color="auto" w:fill="auto"/>
            <w:hideMark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обучающийся добавил обработку ошибок</w:t>
            </w:r>
          </w:p>
        </w:tc>
      </w:tr>
      <w:tr w:rsidR="00131413" w:rsidRPr="00B97637" w:rsidTr="00195111"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Раздел 4,</w:t>
            </w:r>
          </w:p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 xml:space="preserve">рис.3, </w:t>
            </w:r>
          </w:p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рис. 4</w:t>
            </w:r>
          </w:p>
        </w:tc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 w:rsidRPr="00195111">
              <w:rPr>
                <w:rFonts w:eastAsia="Calibri"/>
                <w:sz w:val="24"/>
                <w:szCs w:val="24"/>
                <w:lang w:val="en-US"/>
              </w:rPr>
              <w:t>Bonita AI BPMN Generator</w:t>
            </w:r>
          </w:p>
        </w:tc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генерация BPMN-модели процесса добавления в корзину</w:t>
            </w:r>
          </w:p>
        </w:tc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0,5 стр.</w:t>
            </w:r>
          </w:p>
        </w:tc>
        <w:tc>
          <w:tcPr>
            <w:tcW w:w="0" w:type="auto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 xml:space="preserve">обучающийся составил описание процесса на естественном языке, доработал результат ИИ в редакторе </w:t>
            </w:r>
            <w:r w:rsidRPr="00195111">
              <w:rPr>
                <w:rFonts w:eastAsia="Calibri"/>
                <w:sz w:val="24"/>
                <w:szCs w:val="24"/>
                <w:lang w:val="en-US"/>
              </w:rPr>
              <w:t>BPMN</w:t>
            </w:r>
          </w:p>
        </w:tc>
      </w:tr>
      <w:tr w:rsidR="00131413" w:rsidRPr="00B97637" w:rsidTr="00195111">
        <w:tc>
          <w:tcPr>
            <w:tcW w:w="0" w:type="auto"/>
            <w:gridSpan w:val="6"/>
            <w:shd w:val="clear" w:color="auto" w:fill="auto"/>
          </w:tcPr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Общий объем ИИ контента страниц 10, рисунков 2</w:t>
            </w:r>
          </w:p>
          <w:p w:rsidR="00131413" w:rsidRPr="00195111" w:rsidRDefault="00131413" w:rsidP="00195111">
            <w:pPr>
              <w:jc w:val="both"/>
              <w:rPr>
                <w:rFonts w:eastAsia="Calibri"/>
                <w:sz w:val="24"/>
                <w:szCs w:val="24"/>
              </w:rPr>
            </w:pPr>
            <w:r w:rsidRPr="00195111">
              <w:rPr>
                <w:rFonts w:eastAsia="Calibri"/>
                <w:sz w:val="24"/>
                <w:szCs w:val="24"/>
              </w:rPr>
              <w:t>Составляет 16% от объема работы</w:t>
            </w:r>
          </w:p>
        </w:tc>
      </w:tr>
    </w:tbl>
    <w:p w:rsidR="00131413" w:rsidRPr="00B97637" w:rsidRDefault="00131413" w:rsidP="00131413">
      <w:pPr>
        <w:jc w:val="both"/>
        <w:rPr>
          <w:sz w:val="24"/>
          <w:szCs w:val="24"/>
        </w:rPr>
      </w:pPr>
      <w:r w:rsidRPr="00B97637">
        <w:rPr>
          <w:b/>
          <w:bCs/>
          <w:sz w:val="24"/>
          <w:szCs w:val="24"/>
        </w:rPr>
        <w:t>Подтверждаю, что:</w:t>
      </w:r>
    </w:p>
    <w:p w:rsidR="00131413" w:rsidRPr="00B97637" w:rsidRDefault="00131413" w:rsidP="00131413">
      <w:pPr>
        <w:numPr>
          <w:ilvl w:val="0"/>
          <w:numId w:val="8"/>
        </w:num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В применяемых промптах отсутствуют персональные и конфиденциальные данные.</w:t>
      </w:r>
    </w:p>
    <w:p w:rsidR="00131413" w:rsidRPr="00B97637" w:rsidRDefault="00131413" w:rsidP="00131413">
      <w:pPr>
        <w:numPr>
          <w:ilvl w:val="0"/>
          <w:numId w:val="8"/>
        </w:numPr>
        <w:jc w:val="both"/>
        <w:rPr>
          <w:sz w:val="24"/>
          <w:szCs w:val="24"/>
        </w:rPr>
      </w:pPr>
      <w:r w:rsidRPr="00B97637">
        <w:rPr>
          <w:sz w:val="24"/>
          <w:szCs w:val="24"/>
        </w:rPr>
        <w:t xml:space="preserve">Все ИИ-блоки маркированы в тексте работы в соответствии с требованиями </w:t>
      </w:r>
      <w:r w:rsidRPr="00164128">
        <w:rPr>
          <w:sz w:val="24"/>
          <w:szCs w:val="24"/>
        </w:rPr>
        <w:t>Политик</w:t>
      </w:r>
      <w:r>
        <w:rPr>
          <w:sz w:val="24"/>
          <w:szCs w:val="24"/>
        </w:rPr>
        <w:t>и</w:t>
      </w:r>
      <w:r w:rsidRPr="00164128">
        <w:rPr>
          <w:sz w:val="24"/>
          <w:szCs w:val="24"/>
        </w:rPr>
        <w:t xml:space="preserve"> использования ИИ ОГУ</w:t>
      </w:r>
      <w:r w:rsidRPr="00B97637">
        <w:rPr>
          <w:sz w:val="24"/>
          <w:szCs w:val="24"/>
        </w:rPr>
        <w:t>.</w:t>
      </w:r>
    </w:p>
    <w:p w:rsidR="00131413" w:rsidRPr="00B97637" w:rsidRDefault="00131413" w:rsidP="00131413">
      <w:pPr>
        <w:numPr>
          <w:ilvl w:val="0"/>
          <w:numId w:val="8"/>
        </w:num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Факты, данные, ссылки и выводы проверены мной лично.</w:t>
      </w:r>
    </w:p>
    <w:p w:rsidR="00131413" w:rsidRPr="00B97637" w:rsidRDefault="00131413" w:rsidP="00131413">
      <w:pPr>
        <w:numPr>
          <w:ilvl w:val="0"/>
          <w:numId w:val="8"/>
        </w:num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Работа не содержит немаркированного ИИ-контента, выдаваемого за собственный.</w:t>
      </w:r>
    </w:p>
    <w:p w:rsidR="00131413" w:rsidRPr="00B97637" w:rsidRDefault="00131413" w:rsidP="00131413">
      <w:pPr>
        <w:jc w:val="both"/>
        <w:rPr>
          <w:sz w:val="24"/>
          <w:szCs w:val="24"/>
        </w:rPr>
      </w:pPr>
    </w:p>
    <w:p w:rsidR="00131413" w:rsidRPr="00B97637" w:rsidRDefault="00131413" w:rsidP="00131413">
      <w:p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Подпись обучающегося: _______________ Дата 30.05.2026</w:t>
      </w:r>
    </w:p>
    <w:p w:rsidR="00131413" w:rsidRPr="00B97637" w:rsidRDefault="00131413" w:rsidP="00131413">
      <w:pPr>
        <w:jc w:val="both"/>
        <w:rPr>
          <w:sz w:val="24"/>
          <w:szCs w:val="24"/>
        </w:rPr>
      </w:pPr>
    </w:p>
    <w:p w:rsidR="00131413" w:rsidRPr="00B97637" w:rsidRDefault="00131413" w:rsidP="00131413">
      <w:pPr>
        <w:jc w:val="both"/>
        <w:rPr>
          <w:sz w:val="24"/>
          <w:szCs w:val="24"/>
        </w:rPr>
      </w:pPr>
      <w:r w:rsidRPr="00B97637">
        <w:rPr>
          <w:sz w:val="24"/>
          <w:szCs w:val="24"/>
        </w:rPr>
        <w:t xml:space="preserve">Ознакомлен(а) </w:t>
      </w:r>
    </w:p>
    <w:p w:rsidR="00131413" w:rsidRPr="00320741" w:rsidRDefault="00131413" w:rsidP="00131413">
      <w:pPr>
        <w:jc w:val="both"/>
        <w:rPr>
          <w:sz w:val="24"/>
          <w:szCs w:val="24"/>
        </w:rPr>
      </w:pPr>
      <w:r w:rsidRPr="00B97637">
        <w:rPr>
          <w:sz w:val="24"/>
          <w:szCs w:val="24"/>
        </w:rPr>
        <w:t>Руководитель работы: _______________ Дата 05.06.2026</w:t>
      </w:r>
    </w:p>
    <w:p w:rsidR="00632932" w:rsidRPr="00632932" w:rsidRDefault="00632932" w:rsidP="00632932">
      <w:pPr>
        <w:tabs>
          <w:tab w:val="left" w:pos="1260"/>
          <w:tab w:val="left" w:pos="1440"/>
        </w:tabs>
        <w:ind w:firstLine="709"/>
        <w:jc w:val="center"/>
        <w:rPr>
          <w:sz w:val="28"/>
          <w:szCs w:val="28"/>
          <w:lang w:eastAsia="ru-RU"/>
        </w:rPr>
      </w:pPr>
    </w:p>
    <w:sectPr w:rsidR="00632932" w:rsidRPr="00632932" w:rsidSect="00036D44">
      <w:footerReference w:type="default" r:id="rId9"/>
      <w:pgSz w:w="11906" w:h="16838" w:code="57"/>
      <w:pgMar w:top="1134" w:right="567" w:bottom="567" w:left="1134" w:header="720" w:footer="21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1E6" w:rsidRDefault="007451E6" w:rsidP="00576748">
      <w:r>
        <w:separator/>
      </w:r>
    </w:p>
  </w:endnote>
  <w:endnote w:type="continuationSeparator" w:id="0">
    <w:p w:rsidR="007451E6" w:rsidRDefault="007451E6" w:rsidP="0057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5E3" w:rsidRDefault="005835E3">
    <w:pPr>
      <w:pStyle w:val="ab"/>
      <w:jc w:val="right"/>
    </w:pPr>
  </w:p>
  <w:p w:rsidR="00576748" w:rsidRDefault="0057674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5E3" w:rsidRPr="005835E3" w:rsidRDefault="005835E3">
    <w:pPr>
      <w:pStyle w:val="ab"/>
      <w:jc w:val="right"/>
      <w:rPr>
        <w:sz w:val="24"/>
        <w:szCs w:val="24"/>
      </w:rPr>
    </w:pPr>
    <w:r w:rsidRPr="005835E3">
      <w:rPr>
        <w:sz w:val="24"/>
        <w:szCs w:val="24"/>
      </w:rPr>
      <w:fldChar w:fldCharType="begin"/>
    </w:r>
    <w:r w:rsidRPr="005835E3">
      <w:rPr>
        <w:sz w:val="24"/>
        <w:szCs w:val="24"/>
      </w:rPr>
      <w:instrText>PAGE   \* MERGEFORMAT</w:instrText>
    </w:r>
    <w:r w:rsidRPr="005835E3">
      <w:rPr>
        <w:sz w:val="24"/>
        <w:szCs w:val="24"/>
      </w:rPr>
      <w:fldChar w:fldCharType="separate"/>
    </w:r>
    <w:r w:rsidR="003E0F26" w:rsidRPr="003E0F26">
      <w:rPr>
        <w:noProof/>
        <w:sz w:val="24"/>
        <w:szCs w:val="24"/>
        <w:lang w:val="ru-RU"/>
      </w:rPr>
      <w:t>2</w:t>
    </w:r>
    <w:r w:rsidRPr="005835E3">
      <w:rPr>
        <w:sz w:val="24"/>
        <w:szCs w:val="24"/>
      </w:rPr>
      <w:fldChar w:fldCharType="end"/>
    </w:r>
  </w:p>
  <w:p w:rsidR="005835E3" w:rsidRDefault="005835E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1E6" w:rsidRDefault="007451E6" w:rsidP="00576748">
      <w:r>
        <w:separator/>
      </w:r>
    </w:p>
  </w:footnote>
  <w:footnote w:type="continuationSeparator" w:id="0">
    <w:p w:rsidR="007451E6" w:rsidRDefault="007451E6" w:rsidP="00576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39EC"/>
    <w:multiLevelType w:val="multilevel"/>
    <w:tmpl w:val="9EA6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07AB"/>
    <w:multiLevelType w:val="multilevel"/>
    <w:tmpl w:val="AEF4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83DF8"/>
    <w:multiLevelType w:val="hybridMultilevel"/>
    <w:tmpl w:val="2D4280E6"/>
    <w:lvl w:ilvl="0" w:tplc="FFDC4C58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063DF"/>
    <w:multiLevelType w:val="multilevel"/>
    <w:tmpl w:val="9EA6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60B9B"/>
    <w:multiLevelType w:val="hybridMultilevel"/>
    <w:tmpl w:val="DEAE7A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4155A2"/>
    <w:multiLevelType w:val="hybridMultilevel"/>
    <w:tmpl w:val="0284F7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960935"/>
    <w:multiLevelType w:val="multilevel"/>
    <w:tmpl w:val="BA6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12283E"/>
    <w:multiLevelType w:val="hybridMultilevel"/>
    <w:tmpl w:val="4EBC02B4"/>
    <w:lvl w:ilvl="0" w:tplc="294CC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EB"/>
    <w:rsid w:val="0001367B"/>
    <w:rsid w:val="00015DA2"/>
    <w:rsid w:val="00016815"/>
    <w:rsid w:val="00025EC1"/>
    <w:rsid w:val="00026E65"/>
    <w:rsid w:val="00036D44"/>
    <w:rsid w:val="00043DC9"/>
    <w:rsid w:val="000444EA"/>
    <w:rsid w:val="000470A6"/>
    <w:rsid w:val="00085D86"/>
    <w:rsid w:val="0009018C"/>
    <w:rsid w:val="000973C5"/>
    <w:rsid w:val="000A5F33"/>
    <w:rsid w:val="000B4E4A"/>
    <w:rsid w:val="000D004C"/>
    <w:rsid w:val="000E3BAD"/>
    <w:rsid w:val="001000CA"/>
    <w:rsid w:val="0010328F"/>
    <w:rsid w:val="001047C4"/>
    <w:rsid w:val="00107EFA"/>
    <w:rsid w:val="00110BCC"/>
    <w:rsid w:val="001144B1"/>
    <w:rsid w:val="00117AB3"/>
    <w:rsid w:val="00131413"/>
    <w:rsid w:val="00137105"/>
    <w:rsid w:val="00140FF5"/>
    <w:rsid w:val="001633C7"/>
    <w:rsid w:val="0018572C"/>
    <w:rsid w:val="00194812"/>
    <w:rsid w:val="00195111"/>
    <w:rsid w:val="001975EC"/>
    <w:rsid w:val="001C3A41"/>
    <w:rsid w:val="001E2289"/>
    <w:rsid w:val="001F05A4"/>
    <w:rsid w:val="001F2DE8"/>
    <w:rsid w:val="001F73C7"/>
    <w:rsid w:val="00203964"/>
    <w:rsid w:val="0021251A"/>
    <w:rsid w:val="00223479"/>
    <w:rsid w:val="002243D6"/>
    <w:rsid w:val="00240E87"/>
    <w:rsid w:val="00265DAB"/>
    <w:rsid w:val="002745D0"/>
    <w:rsid w:val="002856E1"/>
    <w:rsid w:val="002B62F0"/>
    <w:rsid w:val="002C04A3"/>
    <w:rsid w:val="002D7D1E"/>
    <w:rsid w:val="002E39BA"/>
    <w:rsid w:val="002E508F"/>
    <w:rsid w:val="002E7F4B"/>
    <w:rsid w:val="002F2DCF"/>
    <w:rsid w:val="003003FF"/>
    <w:rsid w:val="003014BB"/>
    <w:rsid w:val="00305DA1"/>
    <w:rsid w:val="0031658F"/>
    <w:rsid w:val="00324849"/>
    <w:rsid w:val="00327041"/>
    <w:rsid w:val="003309CB"/>
    <w:rsid w:val="003342CD"/>
    <w:rsid w:val="0034054B"/>
    <w:rsid w:val="00355F73"/>
    <w:rsid w:val="003745F2"/>
    <w:rsid w:val="0037709B"/>
    <w:rsid w:val="00380178"/>
    <w:rsid w:val="00390556"/>
    <w:rsid w:val="00395140"/>
    <w:rsid w:val="00395AF0"/>
    <w:rsid w:val="00396282"/>
    <w:rsid w:val="003A321F"/>
    <w:rsid w:val="003B68D3"/>
    <w:rsid w:val="003B6D90"/>
    <w:rsid w:val="003C031D"/>
    <w:rsid w:val="003C17BD"/>
    <w:rsid w:val="003C4768"/>
    <w:rsid w:val="003D3446"/>
    <w:rsid w:val="003D5F26"/>
    <w:rsid w:val="003E0F26"/>
    <w:rsid w:val="003E3E4F"/>
    <w:rsid w:val="003F1E69"/>
    <w:rsid w:val="003F6860"/>
    <w:rsid w:val="003F692A"/>
    <w:rsid w:val="0041565E"/>
    <w:rsid w:val="00423A81"/>
    <w:rsid w:val="004240DA"/>
    <w:rsid w:val="00424BEE"/>
    <w:rsid w:val="004305AB"/>
    <w:rsid w:val="0044026E"/>
    <w:rsid w:val="004465EB"/>
    <w:rsid w:val="00447F39"/>
    <w:rsid w:val="00461B20"/>
    <w:rsid w:val="00463B2F"/>
    <w:rsid w:val="00467DDC"/>
    <w:rsid w:val="0047555A"/>
    <w:rsid w:val="00484ADF"/>
    <w:rsid w:val="00496472"/>
    <w:rsid w:val="00497156"/>
    <w:rsid w:val="004A15C4"/>
    <w:rsid w:val="004B254C"/>
    <w:rsid w:val="004C0C47"/>
    <w:rsid w:val="004D065D"/>
    <w:rsid w:val="004E300A"/>
    <w:rsid w:val="004F0707"/>
    <w:rsid w:val="00512872"/>
    <w:rsid w:val="0051511B"/>
    <w:rsid w:val="00523AC2"/>
    <w:rsid w:val="00533476"/>
    <w:rsid w:val="00573417"/>
    <w:rsid w:val="0057512A"/>
    <w:rsid w:val="00575989"/>
    <w:rsid w:val="00576748"/>
    <w:rsid w:val="005835E3"/>
    <w:rsid w:val="00592ACE"/>
    <w:rsid w:val="00593D07"/>
    <w:rsid w:val="005C4AA6"/>
    <w:rsid w:val="005D3D36"/>
    <w:rsid w:val="005D57BC"/>
    <w:rsid w:val="00604659"/>
    <w:rsid w:val="00605B01"/>
    <w:rsid w:val="00610B33"/>
    <w:rsid w:val="006162A4"/>
    <w:rsid w:val="006307F1"/>
    <w:rsid w:val="00632932"/>
    <w:rsid w:val="00641B48"/>
    <w:rsid w:val="00642912"/>
    <w:rsid w:val="00642F3D"/>
    <w:rsid w:val="0065153F"/>
    <w:rsid w:val="00660BE8"/>
    <w:rsid w:val="00674A6A"/>
    <w:rsid w:val="0067729C"/>
    <w:rsid w:val="006816F3"/>
    <w:rsid w:val="00684330"/>
    <w:rsid w:val="006872E5"/>
    <w:rsid w:val="006A2D45"/>
    <w:rsid w:val="006A2EEC"/>
    <w:rsid w:val="006A6885"/>
    <w:rsid w:val="006A75C4"/>
    <w:rsid w:val="006C548F"/>
    <w:rsid w:val="006D43C2"/>
    <w:rsid w:val="006D50A9"/>
    <w:rsid w:val="006E1C85"/>
    <w:rsid w:val="006E34D6"/>
    <w:rsid w:val="006E4C60"/>
    <w:rsid w:val="006E5ACA"/>
    <w:rsid w:val="00715B22"/>
    <w:rsid w:val="007222F3"/>
    <w:rsid w:val="00733A92"/>
    <w:rsid w:val="007451E6"/>
    <w:rsid w:val="0074605D"/>
    <w:rsid w:val="00750B31"/>
    <w:rsid w:val="007744EB"/>
    <w:rsid w:val="0078310E"/>
    <w:rsid w:val="007901A8"/>
    <w:rsid w:val="007A2FCD"/>
    <w:rsid w:val="007A5A89"/>
    <w:rsid w:val="007A6053"/>
    <w:rsid w:val="007B02BD"/>
    <w:rsid w:val="007D20B2"/>
    <w:rsid w:val="007D2184"/>
    <w:rsid w:val="007D2A4A"/>
    <w:rsid w:val="007E185B"/>
    <w:rsid w:val="007F51D5"/>
    <w:rsid w:val="007F7EC2"/>
    <w:rsid w:val="00805582"/>
    <w:rsid w:val="00805C3A"/>
    <w:rsid w:val="008101AE"/>
    <w:rsid w:val="0081034F"/>
    <w:rsid w:val="0081324D"/>
    <w:rsid w:val="00813986"/>
    <w:rsid w:val="00821E0D"/>
    <w:rsid w:val="0082392D"/>
    <w:rsid w:val="00824320"/>
    <w:rsid w:val="0083555C"/>
    <w:rsid w:val="00844A0F"/>
    <w:rsid w:val="008509B0"/>
    <w:rsid w:val="008514B3"/>
    <w:rsid w:val="00864BC8"/>
    <w:rsid w:val="0086687B"/>
    <w:rsid w:val="00873870"/>
    <w:rsid w:val="008754DD"/>
    <w:rsid w:val="00880429"/>
    <w:rsid w:val="008809A5"/>
    <w:rsid w:val="00885288"/>
    <w:rsid w:val="0088605B"/>
    <w:rsid w:val="00892D1D"/>
    <w:rsid w:val="00893164"/>
    <w:rsid w:val="00896892"/>
    <w:rsid w:val="00897D13"/>
    <w:rsid w:val="008B03C2"/>
    <w:rsid w:val="008B29BD"/>
    <w:rsid w:val="008C7C03"/>
    <w:rsid w:val="008D4ADE"/>
    <w:rsid w:val="008E1313"/>
    <w:rsid w:val="008E1EC9"/>
    <w:rsid w:val="0090564F"/>
    <w:rsid w:val="00911E5C"/>
    <w:rsid w:val="00916EF1"/>
    <w:rsid w:val="00920C30"/>
    <w:rsid w:val="00921FD1"/>
    <w:rsid w:val="00955938"/>
    <w:rsid w:val="009630A5"/>
    <w:rsid w:val="00966B1D"/>
    <w:rsid w:val="00973EAC"/>
    <w:rsid w:val="009811B8"/>
    <w:rsid w:val="009859CB"/>
    <w:rsid w:val="009A2689"/>
    <w:rsid w:val="009A296E"/>
    <w:rsid w:val="009A7D5C"/>
    <w:rsid w:val="009B5817"/>
    <w:rsid w:val="009C0DA0"/>
    <w:rsid w:val="009C19D2"/>
    <w:rsid w:val="009C2796"/>
    <w:rsid w:val="009C5291"/>
    <w:rsid w:val="009D10D4"/>
    <w:rsid w:val="009D6DB8"/>
    <w:rsid w:val="009E2BCC"/>
    <w:rsid w:val="009F0482"/>
    <w:rsid w:val="009F68BE"/>
    <w:rsid w:val="00A0429B"/>
    <w:rsid w:val="00A06813"/>
    <w:rsid w:val="00A10567"/>
    <w:rsid w:val="00A105E4"/>
    <w:rsid w:val="00A15852"/>
    <w:rsid w:val="00A315DE"/>
    <w:rsid w:val="00A51188"/>
    <w:rsid w:val="00A6071D"/>
    <w:rsid w:val="00A81657"/>
    <w:rsid w:val="00A85758"/>
    <w:rsid w:val="00A91F87"/>
    <w:rsid w:val="00A970F5"/>
    <w:rsid w:val="00AB7E2C"/>
    <w:rsid w:val="00AC38E2"/>
    <w:rsid w:val="00AC4DE0"/>
    <w:rsid w:val="00AD73F2"/>
    <w:rsid w:val="00AE0CB5"/>
    <w:rsid w:val="00AF10B0"/>
    <w:rsid w:val="00AF52FF"/>
    <w:rsid w:val="00B00DED"/>
    <w:rsid w:val="00B1322F"/>
    <w:rsid w:val="00B2062A"/>
    <w:rsid w:val="00B30C84"/>
    <w:rsid w:val="00B47C40"/>
    <w:rsid w:val="00B54E07"/>
    <w:rsid w:val="00B65147"/>
    <w:rsid w:val="00B74AD3"/>
    <w:rsid w:val="00B76058"/>
    <w:rsid w:val="00B848BF"/>
    <w:rsid w:val="00B96642"/>
    <w:rsid w:val="00BA1920"/>
    <w:rsid w:val="00BA3B84"/>
    <w:rsid w:val="00BB6663"/>
    <w:rsid w:val="00BB6A75"/>
    <w:rsid w:val="00BC3559"/>
    <w:rsid w:val="00BC3CFA"/>
    <w:rsid w:val="00BD18B4"/>
    <w:rsid w:val="00BD5070"/>
    <w:rsid w:val="00C11BF1"/>
    <w:rsid w:val="00C24989"/>
    <w:rsid w:val="00C26B4C"/>
    <w:rsid w:val="00C33117"/>
    <w:rsid w:val="00C41271"/>
    <w:rsid w:val="00C41F9F"/>
    <w:rsid w:val="00C5416C"/>
    <w:rsid w:val="00C65F1F"/>
    <w:rsid w:val="00C85C39"/>
    <w:rsid w:val="00C87447"/>
    <w:rsid w:val="00C9018B"/>
    <w:rsid w:val="00C961CF"/>
    <w:rsid w:val="00CA00F0"/>
    <w:rsid w:val="00CA100D"/>
    <w:rsid w:val="00CA7175"/>
    <w:rsid w:val="00CB1516"/>
    <w:rsid w:val="00CB1994"/>
    <w:rsid w:val="00D07256"/>
    <w:rsid w:val="00D1056F"/>
    <w:rsid w:val="00D118BC"/>
    <w:rsid w:val="00D11FCB"/>
    <w:rsid w:val="00D13C02"/>
    <w:rsid w:val="00D2347D"/>
    <w:rsid w:val="00D24DC7"/>
    <w:rsid w:val="00D30D23"/>
    <w:rsid w:val="00D40595"/>
    <w:rsid w:val="00D45B62"/>
    <w:rsid w:val="00D46945"/>
    <w:rsid w:val="00D50D13"/>
    <w:rsid w:val="00D51E87"/>
    <w:rsid w:val="00D53ED9"/>
    <w:rsid w:val="00D73DC6"/>
    <w:rsid w:val="00D7651B"/>
    <w:rsid w:val="00DA01C4"/>
    <w:rsid w:val="00DA5317"/>
    <w:rsid w:val="00DB7DA7"/>
    <w:rsid w:val="00DC104A"/>
    <w:rsid w:val="00DC6A86"/>
    <w:rsid w:val="00DD1C2F"/>
    <w:rsid w:val="00DD4239"/>
    <w:rsid w:val="00DE3A96"/>
    <w:rsid w:val="00DF7D12"/>
    <w:rsid w:val="00E02840"/>
    <w:rsid w:val="00E043D4"/>
    <w:rsid w:val="00E1250C"/>
    <w:rsid w:val="00E32EDE"/>
    <w:rsid w:val="00E3360F"/>
    <w:rsid w:val="00E41637"/>
    <w:rsid w:val="00E429AF"/>
    <w:rsid w:val="00E4783A"/>
    <w:rsid w:val="00E72CAB"/>
    <w:rsid w:val="00E856B1"/>
    <w:rsid w:val="00E90896"/>
    <w:rsid w:val="00EB1AA6"/>
    <w:rsid w:val="00EB45AD"/>
    <w:rsid w:val="00EC1FE3"/>
    <w:rsid w:val="00EC3BF8"/>
    <w:rsid w:val="00EE16B5"/>
    <w:rsid w:val="00EF382B"/>
    <w:rsid w:val="00F01989"/>
    <w:rsid w:val="00F07492"/>
    <w:rsid w:val="00F23B05"/>
    <w:rsid w:val="00F511C2"/>
    <w:rsid w:val="00F756A4"/>
    <w:rsid w:val="00F7694A"/>
    <w:rsid w:val="00F87849"/>
    <w:rsid w:val="00F91406"/>
    <w:rsid w:val="00F9229D"/>
    <w:rsid w:val="00F9622B"/>
    <w:rsid w:val="00FA1573"/>
    <w:rsid w:val="00FA7044"/>
    <w:rsid w:val="00FB4665"/>
    <w:rsid w:val="00FC5477"/>
    <w:rsid w:val="00FC79E4"/>
    <w:rsid w:val="00FE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D420D6-872C-44F6-AB96-29C6B739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EB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"/>
    <w:qFormat/>
    <w:rsid w:val="004465EB"/>
    <w:pPr>
      <w:spacing w:before="120" w:after="120"/>
    </w:pPr>
    <w:rPr>
      <w:b/>
    </w:rPr>
  </w:style>
  <w:style w:type="paragraph" w:styleId="a4">
    <w:name w:val="Body Text"/>
    <w:basedOn w:val="a"/>
    <w:rsid w:val="004465EB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paragraph" w:styleId="a5">
    <w:name w:val="Normal (Web)"/>
    <w:basedOn w:val="a"/>
    <w:uiPriority w:val="99"/>
    <w:unhideWhenUsed/>
    <w:rsid w:val="005C4AA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mall">
    <w:name w:val="small"/>
    <w:rsid w:val="005C4AA6"/>
  </w:style>
  <w:style w:type="character" w:styleId="a6">
    <w:name w:val="Hyperlink"/>
    <w:rsid w:val="004A15C4"/>
    <w:rPr>
      <w:color w:val="0000FF"/>
      <w:u w:val="single"/>
    </w:rPr>
  </w:style>
  <w:style w:type="paragraph" w:styleId="a7">
    <w:name w:val="Body Text Indent"/>
    <w:basedOn w:val="a"/>
    <w:link w:val="a8"/>
    <w:rsid w:val="00194812"/>
    <w:pPr>
      <w:spacing w:after="120"/>
      <w:ind w:left="283"/>
    </w:pPr>
    <w:rPr>
      <w:lang w:val="x-none"/>
    </w:rPr>
  </w:style>
  <w:style w:type="character" w:customStyle="1" w:styleId="a8">
    <w:name w:val="Основной текст с отступом Знак"/>
    <w:link w:val="a7"/>
    <w:rsid w:val="00194812"/>
    <w:rPr>
      <w:lang w:eastAsia="en-US"/>
    </w:rPr>
  </w:style>
  <w:style w:type="paragraph" w:customStyle="1" w:styleId="1">
    <w:name w:val="Обычный1"/>
    <w:rsid w:val="00194812"/>
    <w:pPr>
      <w:ind w:firstLine="567"/>
      <w:jc w:val="both"/>
    </w:pPr>
    <w:rPr>
      <w:sz w:val="28"/>
      <w:lang w:eastAsia="ko-KR"/>
    </w:rPr>
  </w:style>
  <w:style w:type="paragraph" w:customStyle="1" w:styleId="10">
    <w:name w:val="Знак Знак Знак Знак1"/>
    <w:basedOn w:val="a"/>
    <w:rsid w:val="00194812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character" w:customStyle="1" w:styleId="grame">
    <w:name w:val="grame"/>
    <w:rsid w:val="00880429"/>
  </w:style>
  <w:style w:type="character" w:customStyle="1" w:styleId="nwa-messagestatus">
    <w:name w:val="nwa-message__status"/>
    <w:rsid w:val="00642912"/>
  </w:style>
  <w:style w:type="character" w:customStyle="1" w:styleId="nwa-messagedatetime">
    <w:name w:val="nwa-message__datetime"/>
    <w:rsid w:val="00642912"/>
  </w:style>
  <w:style w:type="paragraph" w:styleId="a9">
    <w:name w:val="header"/>
    <w:basedOn w:val="a"/>
    <w:link w:val="aa"/>
    <w:rsid w:val="00576748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rsid w:val="00576748"/>
    <w:rPr>
      <w:lang w:eastAsia="en-US"/>
    </w:rPr>
  </w:style>
  <w:style w:type="paragraph" w:styleId="ab">
    <w:name w:val="footer"/>
    <w:basedOn w:val="a"/>
    <w:link w:val="ac"/>
    <w:uiPriority w:val="99"/>
    <w:rsid w:val="00576748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576748"/>
    <w:rPr>
      <w:lang w:eastAsia="en-US"/>
    </w:rPr>
  </w:style>
  <w:style w:type="paragraph" w:styleId="ad">
    <w:name w:val="List Paragraph"/>
    <w:basedOn w:val="a"/>
    <w:uiPriority w:val="34"/>
    <w:qFormat/>
    <w:rsid w:val="0013141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e">
    <w:name w:val="Table Grid"/>
    <w:basedOn w:val="a1"/>
    <w:uiPriority w:val="39"/>
    <w:rsid w:val="001314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1314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5039">
          <w:marLeft w:val="0"/>
          <w:marRight w:val="12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4914-CB72-481D-80F6-E8E9E98E8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внесении изменений в приказ ОГУ от 17.06.2016 № 429</vt:lpstr>
    </vt:vector>
  </TitlesOfParts>
  <Company>OSU</Company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приказ ОГУ от 17.06.2016 № 429</dc:title>
  <dc:subject/>
  <dc:creator>ОГУ</dc:creator>
  <cp:keywords/>
  <cp:lastModifiedBy>зам</cp:lastModifiedBy>
  <cp:revision>2</cp:revision>
  <cp:lastPrinted>2026-07-24T09:26:00Z</cp:lastPrinted>
  <dcterms:created xsi:type="dcterms:W3CDTF">2026-09-16T10:24:00Z</dcterms:created>
  <dcterms:modified xsi:type="dcterms:W3CDTF">2026-09-16T10:24:00Z</dcterms:modified>
</cp:coreProperties>
</file>