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E80DBE">
        <w:rPr>
          <w:szCs w:val="28"/>
        </w:rPr>
        <w:t>20</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E80DBE" w:rsidRDefault="00E80DBE" w:rsidP="00E80DBE">
      <w:pPr>
        <w:tabs>
          <w:tab w:val="left" w:pos="10432"/>
        </w:tabs>
        <w:suppressAutoHyphens/>
        <w:jc w:val="both"/>
        <w:rPr>
          <w:sz w:val="28"/>
          <w:szCs w:val="28"/>
        </w:rPr>
      </w:pPr>
      <w:r>
        <w:rPr>
          <w:sz w:val="28"/>
          <w:szCs w:val="28"/>
        </w:rPr>
        <w:t>протокол № 6 от "10" января 2020 г.</w:t>
      </w:r>
    </w:p>
    <w:p w:rsidR="00FA48BF" w:rsidRPr="00B6636B" w:rsidRDefault="00FA48BF" w:rsidP="00FA48BF">
      <w:pPr>
        <w:tabs>
          <w:tab w:val="left" w:pos="10432"/>
        </w:tabs>
        <w:suppressAutoHyphens/>
        <w:rPr>
          <w:rFonts w:eastAsia="Calibri"/>
          <w:sz w:val="28"/>
          <w:szCs w:val="28"/>
        </w:rPr>
      </w:pPr>
      <w:bookmarkStart w:id="0" w:name="_GoBack"/>
      <w:bookmarkEnd w:id="0"/>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49" w:rsidRDefault="00253749" w:rsidP="005A0E63">
      <w:r>
        <w:separator/>
      </w:r>
    </w:p>
  </w:endnote>
  <w:endnote w:type="continuationSeparator" w:id="0">
    <w:p w:rsidR="00253749" w:rsidRDefault="0025374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4834BF">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49" w:rsidRDefault="00253749" w:rsidP="005A0E63">
      <w:r>
        <w:separator/>
      </w:r>
    </w:p>
  </w:footnote>
  <w:footnote w:type="continuationSeparator" w:id="0">
    <w:p w:rsidR="00253749" w:rsidRDefault="00253749"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1F7F46"/>
    <w:rsid w:val="00200896"/>
    <w:rsid w:val="00216B0C"/>
    <w:rsid w:val="00235334"/>
    <w:rsid w:val="002418D3"/>
    <w:rsid w:val="002477DF"/>
    <w:rsid w:val="00253749"/>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34BF"/>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80DBE"/>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4738234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5635-66F3-4B86-BA72-1D3F7F27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13837</Words>
  <Characters>78872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2020-02-17T09:57:00Z</dcterms:created>
  <dcterms:modified xsi:type="dcterms:W3CDTF">2020-02-17T09:57:00Z</dcterms:modified>
</cp:coreProperties>
</file>