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65" w:rsidRPr="00F93837" w:rsidRDefault="00676A65" w:rsidP="00676A65">
      <w:pPr>
        <w:suppressAutoHyphens/>
        <w:spacing w:after="0" w:line="240" w:lineRule="auto"/>
        <w:jc w:val="center"/>
        <w:rPr>
          <w:rFonts w:eastAsia="Arial Unicode MS"/>
          <w:sz w:val="24"/>
          <w:szCs w:val="24"/>
          <w:lang w:eastAsia="ru-RU"/>
        </w:rPr>
      </w:pPr>
      <w:r w:rsidRPr="00F93837">
        <w:rPr>
          <w:rFonts w:eastAsia="Arial Unicode MS"/>
          <w:sz w:val="24"/>
          <w:szCs w:val="24"/>
          <w:lang w:eastAsia="ru-RU"/>
        </w:rPr>
        <w:t>МИНИСТЕРСТВО ОБРАЗОВАНИЯ И НАУКИ РОССИЙСКОЙ ФЕДЕРАЦИИ</w:t>
      </w:r>
    </w:p>
    <w:p w:rsidR="00676A65" w:rsidRPr="00F93837" w:rsidRDefault="00676A65" w:rsidP="00676A65">
      <w:pPr>
        <w:suppressAutoHyphens/>
        <w:spacing w:after="0" w:line="240" w:lineRule="auto"/>
        <w:jc w:val="center"/>
        <w:rPr>
          <w:rFonts w:eastAsia="Arial Unicode MS"/>
          <w:sz w:val="24"/>
          <w:szCs w:val="24"/>
          <w:lang w:eastAsia="ru-RU"/>
        </w:rPr>
      </w:pPr>
    </w:p>
    <w:p w:rsidR="00676A65" w:rsidRPr="00F93837" w:rsidRDefault="00676A65" w:rsidP="00676A65">
      <w:pPr>
        <w:suppressAutoHyphens/>
        <w:spacing w:after="0" w:line="240" w:lineRule="auto"/>
        <w:jc w:val="center"/>
        <w:rPr>
          <w:rFonts w:eastAsia="Arial Unicode MS"/>
          <w:sz w:val="24"/>
          <w:szCs w:val="24"/>
          <w:lang w:eastAsia="ru-RU"/>
        </w:rPr>
      </w:pPr>
      <w:r w:rsidRPr="00F93837">
        <w:rPr>
          <w:rFonts w:eastAsia="Arial Unicode MS"/>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676A65" w:rsidRPr="00F93837" w:rsidRDefault="00676A65" w:rsidP="00676A65">
      <w:pPr>
        <w:suppressAutoHyphens/>
        <w:spacing w:after="0" w:line="240" w:lineRule="auto"/>
        <w:jc w:val="center"/>
        <w:rPr>
          <w:rFonts w:eastAsia="Arial Unicode MS"/>
          <w:sz w:val="24"/>
          <w:szCs w:val="24"/>
          <w:lang w:eastAsia="ru-RU"/>
        </w:rPr>
      </w:pPr>
      <w:r w:rsidRPr="00F93837">
        <w:rPr>
          <w:rFonts w:eastAsia="Arial Unicode MS"/>
          <w:sz w:val="24"/>
          <w:szCs w:val="24"/>
          <w:lang w:eastAsia="ru-RU"/>
        </w:rPr>
        <w:t>высшего профессионального образования</w:t>
      </w:r>
    </w:p>
    <w:p w:rsidR="00676A65" w:rsidRPr="00F93837" w:rsidRDefault="00676A65" w:rsidP="00676A65">
      <w:pPr>
        <w:suppressAutoHyphens/>
        <w:spacing w:after="0" w:line="240" w:lineRule="auto"/>
        <w:jc w:val="center"/>
        <w:rPr>
          <w:rFonts w:eastAsia="Arial Unicode MS"/>
          <w:b/>
          <w:sz w:val="24"/>
          <w:szCs w:val="24"/>
          <w:lang w:eastAsia="ru-RU"/>
        </w:rPr>
      </w:pPr>
      <w:r w:rsidRPr="00F93837">
        <w:rPr>
          <w:rFonts w:eastAsia="Arial Unicode MS"/>
          <w:b/>
          <w:sz w:val="24"/>
          <w:szCs w:val="24"/>
          <w:lang w:eastAsia="ru-RU"/>
        </w:rPr>
        <w:t>«Оренбургский государственный университет»</w:t>
      </w:r>
    </w:p>
    <w:p w:rsidR="00676A65" w:rsidRPr="00F93837" w:rsidRDefault="00676A65" w:rsidP="00676A65">
      <w:pPr>
        <w:suppressAutoHyphens/>
        <w:spacing w:after="0" w:line="240" w:lineRule="auto"/>
        <w:jc w:val="center"/>
        <w:rPr>
          <w:rFonts w:eastAsia="Arial Unicode MS"/>
          <w:sz w:val="24"/>
          <w:szCs w:val="24"/>
          <w:lang w:eastAsia="ru-RU"/>
        </w:rPr>
      </w:pPr>
    </w:p>
    <w:p w:rsidR="00676A65" w:rsidRPr="00F93837" w:rsidRDefault="00676A65" w:rsidP="00676A65">
      <w:pPr>
        <w:suppressAutoHyphens/>
        <w:spacing w:after="0" w:line="240" w:lineRule="auto"/>
        <w:jc w:val="center"/>
        <w:rPr>
          <w:rFonts w:eastAsia="Arial Unicode MS"/>
          <w:sz w:val="24"/>
          <w:szCs w:val="24"/>
          <w:lang w:eastAsia="ru-RU"/>
        </w:rPr>
      </w:pPr>
      <w:r w:rsidRPr="00F93837">
        <w:rPr>
          <w:rFonts w:eastAsia="Arial Unicode MS"/>
          <w:sz w:val="24"/>
          <w:szCs w:val="24"/>
          <w:lang w:eastAsia="ru-RU"/>
        </w:rPr>
        <w:t>Кафедра истории и теории государства и права</w:t>
      </w:r>
    </w:p>
    <w:p w:rsidR="00DE446D" w:rsidRPr="00F93837" w:rsidRDefault="00DE446D" w:rsidP="00DE446D">
      <w:pPr>
        <w:pStyle w:val="ReportHead"/>
        <w:suppressAutoHyphens/>
        <w:rPr>
          <w:sz w:val="24"/>
          <w:szCs w:val="24"/>
        </w:rPr>
      </w:pPr>
    </w:p>
    <w:p w:rsidR="00DE446D" w:rsidRPr="00F93837" w:rsidRDefault="00DE446D" w:rsidP="00DE446D">
      <w:pPr>
        <w:pStyle w:val="ReportHead"/>
        <w:suppressAutoHyphens/>
        <w:rPr>
          <w:sz w:val="24"/>
          <w:szCs w:val="24"/>
        </w:rPr>
      </w:pPr>
    </w:p>
    <w:p w:rsidR="00DE446D" w:rsidRPr="00F93837" w:rsidRDefault="00DE446D" w:rsidP="00DE446D">
      <w:pPr>
        <w:pStyle w:val="ReportHead"/>
        <w:suppressAutoHyphens/>
        <w:jc w:val="left"/>
        <w:rPr>
          <w:sz w:val="24"/>
          <w:szCs w:val="24"/>
        </w:rPr>
      </w:pPr>
    </w:p>
    <w:p w:rsidR="00DE446D" w:rsidRPr="00F93837" w:rsidRDefault="00DE446D" w:rsidP="00DE446D">
      <w:pPr>
        <w:pStyle w:val="ReportHead"/>
        <w:suppressAutoHyphens/>
        <w:jc w:val="left"/>
        <w:rPr>
          <w:sz w:val="24"/>
          <w:szCs w:val="24"/>
        </w:rPr>
      </w:pPr>
    </w:p>
    <w:p w:rsidR="00DE446D" w:rsidRPr="00F93837" w:rsidRDefault="00DE446D" w:rsidP="00DE446D">
      <w:pPr>
        <w:pStyle w:val="ReportHead"/>
        <w:suppressAutoHyphens/>
        <w:jc w:val="left"/>
        <w:rPr>
          <w:sz w:val="24"/>
          <w:szCs w:val="24"/>
        </w:rPr>
      </w:pPr>
    </w:p>
    <w:p w:rsidR="00DE446D" w:rsidRDefault="00DE446D" w:rsidP="00DE446D">
      <w:pPr>
        <w:pStyle w:val="ReportHead"/>
        <w:suppressAutoHyphens/>
        <w:rPr>
          <w:sz w:val="24"/>
          <w:szCs w:val="24"/>
        </w:rPr>
      </w:pPr>
    </w:p>
    <w:p w:rsidR="00F93837" w:rsidRDefault="00F93837" w:rsidP="00DE446D">
      <w:pPr>
        <w:pStyle w:val="ReportHead"/>
        <w:suppressAutoHyphens/>
        <w:rPr>
          <w:sz w:val="24"/>
          <w:szCs w:val="24"/>
        </w:rPr>
      </w:pPr>
    </w:p>
    <w:p w:rsidR="00F93837" w:rsidRDefault="00F93837" w:rsidP="00DE446D">
      <w:pPr>
        <w:pStyle w:val="ReportHead"/>
        <w:suppressAutoHyphens/>
        <w:rPr>
          <w:sz w:val="24"/>
          <w:szCs w:val="24"/>
        </w:rPr>
      </w:pPr>
    </w:p>
    <w:p w:rsidR="00F93837" w:rsidRDefault="00F93837" w:rsidP="00DE446D">
      <w:pPr>
        <w:pStyle w:val="ReportHead"/>
        <w:suppressAutoHyphens/>
        <w:rPr>
          <w:sz w:val="24"/>
          <w:szCs w:val="24"/>
        </w:rPr>
      </w:pPr>
    </w:p>
    <w:p w:rsidR="00F93837" w:rsidRPr="00F93837" w:rsidRDefault="00F93837" w:rsidP="00DE446D">
      <w:pPr>
        <w:pStyle w:val="ReportHead"/>
        <w:suppressAutoHyphens/>
        <w:rPr>
          <w:sz w:val="24"/>
          <w:szCs w:val="24"/>
        </w:rPr>
      </w:pPr>
    </w:p>
    <w:p w:rsidR="00DE446D" w:rsidRPr="00F93837" w:rsidRDefault="00DE446D" w:rsidP="00DE446D">
      <w:pPr>
        <w:pStyle w:val="ReportHead"/>
        <w:suppressAutoHyphens/>
        <w:rPr>
          <w:b/>
          <w:szCs w:val="28"/>
        </w:rPr>
      </w:pPr>
      <w:r w:rsidRPr="00F93837">
        <w:rPr>
          <w:b/>
          <w:szCs w:val="28"/>
        </w:rPr>
        <w:t>Фонд</w:t>
      </w:r>
    </w:p>
    <w:p w:rsidR="00DE446D" w:rsidRPr="00F93837" w:rsidRDefault="00DE446D" w:rsidP="00DE446D">
      <w:pPr>
        <w:pStyle w:val="ReportHead"/>
        <w:suppressAutoHyphens/>
        <w:rPr>
          <w:b/>
          <w:szCs w:val="28"/>
        </w:rPr>
      </w:pPr>
      <w:r w:rsidRPr="00F93837">
        <w:rPr>
          <w:b/>
          <w:szCs w:val="28"/>
        </w:rPr>
        <w:t>оценочных средств по практике</w:t>
      </w:r>
    </w:p>
    <w:p w:rsidR="00DE446D" w:rsidRPr="00F93837" w:rsidRDefault="00DE446D" w:rsidP="00DE446D">
      <w:pPr>
        <w:pStyle w:val="ReportHead"/>
        <w:suppressAutoHyphens/>
        <w:rPr>
          <w:sz w:val="24"/>
          <w:szCs w:val="24"/>
        </w:rPr>
      </w:pPr>
    </w:p>
    <w:p w:rsidR="00DE446D" w:rsidRPr="00F93837" w:rsidRDefault="00DE446D" w:rsidP="00DE446D">
      <w:pPr>
        <w:pStyle w:val="ReportHead"/>
        <w:tabs>
          <w:tab w:val="center" w:pos="5272"/>
          <w:tab w:val="right" w:pos="10290"/>
        </w:tabs>
        <w:suppressAutoHyphens/>
        <w:jc w:val="left"/>
        <w:rPr>
          <w:i/>
          <w:sz w:val="24"/>
          <w:szCs w:val="24"/>
          <w:u w:val="single"/>
        </w:rPr>
      </w:pPr>
      <w:r w:rsidRPr="00F93837">
        <w:rPr>
          <w:i/>
          <w:sz w:val="24"/>
          <w:szCs w:val="24"/>
        </w:rPr>
        <w:t xml:space="preserve">Вид </w:t>
      </w:r>
      <w:r w:rsidRPr="00F93837">
        <w:rPr>
          <w:i/>
          <w:sz w:val="24"/>
          <w:szCs w:val="24"/>
          <w:u w:val="single"/>
        </w:rPr>
        <w:tab/>
        <w:t xml:space="preserve"> учебная практика </w:t>
      </w:r>
      <w:r w:rsidRPr="00F93837">
        <w:rPr>
          <w:i/>
          <w:sz w:val="24"/>
          <w:szCs w:val="24"/>
          <w:u w:val="single"/>
        </w:rPr>
        <w:tab/>
      </w:r>
    </w:p>
    <w:p w:rsidR="00DE446D" w:rsidRPr="00F93837" w:rsidRDefault="00DE446D" w:rsidP="00DE446D">
      <w:pPr>
        <w:pStyle w:val="ReportHead"/>
        <w:tabs>
          <w:tab w:val="center" w:pos="5272"/>
          <w:tab w:val="right" w:pos="10290"/>
        </w:tabs>
        <w:suppressAutoHyphens/>
        <w:rPr>
          <w:i/>
          <w:sz w:val="24"/>
          <w:szCs w:val="24"/>
          <w:vertAlign w:val="superscript"/>
        </w:rPr>
      </w:pPr>
      <w:r w:rsidRPr="00F93837">
        <w:rPr>
          <w:i/>
          <w:sz w:val="24"/>
          <w:szCs w:val="24"/>
          <w:vertAlign w:val="superscript"/>
        </w:rPr>
        <w:t>учебная, производственная</w:t>
      </w:r>
    </w:p>
    <w:p w:rsidR="00DE446D" w:rsidRPr="00F93837" w:rsidRDefault="00DE446D" w:rsidP="00DE446D">
      <w:pPr>
        <w:pStyle w:val="ReportHead"/>
        <w:tabs>
          <w:tab w:val="center" w:pos="5272"/>
          <w:tab w:val="right" w:pos="10290"/>
        </w:tabs>
        <w:suppressAutoHyphens/>
        <w:spacing w:before="120"/>
        <w:jc w:val="left"/>
        <w:rPr>
          <w:i/>
          <w:sz w:val="24"/>
          <w:szCs w:val="24"/>
          <w:u w:val="single"/>
        </w:rPr>
      </w:pPr>
      <w:r w:rsidRPr="00F93837">
        <w:rPr>
          <w:i/>
          <w:sz w:val="24"/>
          <w:szCs w:val="24"/>
        </w:rPr>
        <w:t xml:space="preserve">Тип </w:t>
      </w:r>
      <w:r w:rsidRPr="00F93837">
        <w:rPr>
          <w:i/>
          <w:sz w:val="24"/>
          <w:szCs w:val="24"/>
          <w:u w:val="single"/>
        </w:rPr>
        <w:tab/>
        <w:t xml:space="preserve"> практика по получению первичных профессиональных умений и навыков </w:t>
      </w:r>
      <w:r w:rsidRPr="00F93837">
        <w:rPr>
          <w:i/>
          <w:sz w:val="24"/>
          <w:szCs w:val="24"/>
          <w:u w:val="single"/>
        </w:rPr>
        <w:tab/>
      </w:r>
    </w:p>
    <w:p w:rsidR="00DE446D" w:rsidRPr="00F93837" w:rsidRDefault="00DE446D" w:rsidP="00DE446D">
      <w:pPr>
        <w:pStyle w:val="ReportHead"/>
        <w:tabs>
          <w:tab w:val="center" w:pos="5272"/>
          <w:tab w:val="right" w:pos="10290"/>
        </w:tabs>
        <w:suppressAutoHyphens/>
        <w:rPr>
          <w:sz w:val="24"/>
          <w:szCs w:val="24"/>
        </w:rPr>
      </w:pPr>
    </w:p>
    <w:p w:rsidR="00DE446D" w:rsidRPr="00F93837" w:rsidRDefault="00DE446D" w:rsidP="00DE446D">
      <w:pPr>
        <w:pStyle w:val="ReportHead"/>
        <w:tabs>
          <w:tab w:val="center" w:pos="5272"/>
          <w:tab w:val="right" w:pos="10290"/>
        </w:tabs>
        <w:suppressAutoHyphens/>
        <w:spacing w:line="360" w:lineRule="auto"/>
        <w:rPr>
          <w:sz w:val="24"/>
          <w:szCs w:val="24"/>
        </w:rPr>
      </w:pPr>
      <w:r w:rsidRPr="00F93837">
        <w:rPr>
          <w:sz w:val="24"/>
          <w:szCs w:val="24"/>
        </w:rPr>
        <w:t>Уровень высшего образования</w:t>
      </w:r>
    </w:p>
    <w:p w:rsidR="00DE446D" w:rsidRPr="00F93837" w:rsidRDefault="00DE446D" w:rsidP="00DE446D">
      <w:pPr>
        <w:pStyle w:val="ReportHead"/>
        <w:tabs>
          <w:tab w:val="center" w:pos="5272"/>
          <w:tab w:val="right" w:pos="10290"/>
        </w:tabs>
        <w:suppressAutoHyphens/>
        <w:spacing w:line="360" w:lineRule="auto"/>
        <w:rPr>
          <w:sz w:val="24"/>
          <w:szCs w:val="24"/>
        </w:rPr>
      </w:pPr>
      <w:r w:rsidRPr="00F93837">
        <w:rPr>
          <w:sz w:val="24"/>
          <w:szCs w:val="24"/>
        </w:rPr>
        <w:t>БАКАЛАВРИАТ</w:t>
      </w:r>
    </w:p>
    <w:p w:rsidR="00DE446D" w:rsidRPr="00F93837" w:rsidRDefault="00DE446D" w:rsidP="00DE446D">
      <w:pPr>
        <w:pStyle w:val="ReportHead"/>
        <w:tabs>
          <w:tab w:val="center" w:pos="5272"/>
          <w:tab w:val="right" w:pos="10290"/>
        </w:tabs>
        <w:suppressAutoHyphens/>
        <w:spacing w:line="360" w:lineRule="auto"/>
        <w:rPr>
          <w:sz w:val="24"/>
          <w:szCs w:val="24"/>
        </w:rPr>
      </w:pPr>
    </w:p>
    <w:p w:rsidR="00DE446D" w:rsidRPr="00F93837" w:rsidRDefault="00DE446D" w:rsidP="00DE446D">
      <w:pPr>
        <w:pStyle w:val="ReportHead"/>
        <w:tabs>
          <w:tab w:val="center" w:pos="5272"/>
          <w:tab w:val="right" w:pos="10290"/>
        </w:tabs>
        <w:suppressAutoHyphens/>
        <w:rPr>
          <w:sz w:val="24"/>
          <w:szCs w:val="24"/>
        </w:rPr>
      </w:pPr>
      <w:r w:rsidRPr="00F93837">
        <w:rPr>
          <w:sz w:val="24"/>
          <w:szCs w:val="24"/>
        </w:rPr>
        <w:t>Направление подготовки</w:t>
      </w:r>
    </w:p>
    <w:p w:rsidR="00DE446D" w:rsidRPr="00F93837" w:rsidRDefault="00DE446D" w:rsidP="00DE446D">
      <w:pPr>
        <w:pStyle w:val="ReportHead"/>
        <w:tabs>
          <w:tab w:val="center" w:pos="5272"/>
          <w:tab w:val="right" w:pos="10290"/>
        </w:tabs>
        <w:suppressAutoHyphens/>
        <w:rPr>
          <w:i/>
          <w:sz w:val="24"/>
          <w:szCs w:val="24"/>
          <w:u w:val="single"/>
        </w:rPr>
      </w:pPr>
      <w:r w:rsidRPr="00F93837">
        <w:rPr>
          <w:i/>
          <w:sz w:val="24"/>
          <w:szCs w:val="24"/>
          <w:u w:val="single"/>
        </w:rPr>
        <w:t>40.03.01 Юриспруденция</w:t>
      </w:r>
    </w:p>
    <w:p w:rsidR="00DE446D" w:rsidRPr="00F93837" w:rsidRDefault="00DE446D" w:rsidP="00DE446D">
      <w:pPr>
        <w:pStyle w:val="ReportHead"/>
        <w:tabs>
          <w:tab w:val="center" w:pos="5272"/>
          <w:tab w:val="right" w:pos="10290"/>
        </w:tabs>
        <w:suppressAutoHyphens/>
        <w:rPr>
          <w:sz w:val="24"/>
          <w:szCs w:val="24"/>
          <w:vertAlign w:val="superscript"/>
        </w:rPr>
      </w:pPr>
      <w:r w:rsidRPr="00F93837">
        <w:rPr>
          <w:sz w:val="24"/>
          <w:szCs w:val="24"/>
          <w:vertAlign w:val="superscript"/>
        </w:rPr>
        <w:t>(код и наименование направления подготовки)</w:t>
      </w:r>
    </w:p>
    <w:p w:rsidR="00DE446D" w:rsidRPr="00F93837" w:rsidRDefault="00DE446D" w:rsidP="00DE446D">
      <w:pPr>
        <w:pStyle w:val="ReportHead"/>
        <w:tabs>
          <w:tab w:val="center" w:pos="5272"/>
          <w:tab w:val="right" w:pos="10290"/>
        </w:tabs>
        <w:suppressAutoHyphens/>
        <w:rPr>
          <w:i/>
          <w:sz w:val="24"/>
          <w:szCs w:val="24"/>
          <w:u w:val="single"/>
        </w:rPr>
      </w:pPr>
      <w:r w:rsidRPr="00F93837">
        <w:rPr>
          <w:i/>
          <w:sz w:val="24"/>
          <w:szCs w:val="24"/>
          <w:u w:val="single"/>
        </w:rPr>
        <w:t>Общий профиль</w:t>
      </w:r>
    </w:p>
    <w:p w:rsidR="00DE446D" w:rsidRPr="00F93837" w:rsidRDefault="00DE446D" w:rsidP="00DE446D">
      <w:pPr>
        <w:pStyle w:val="ReportHead"/>
        <w:tabs>
          <w:tab w:val="center" w:pos="5272"/>
          <w:tab w:val="right" w:pos="10290"/>
        </w:tabs>
        <w:suppressAutoHyphens/>
        <w:rPr>
          <w:sz w:val="24"/>
          <w:szCs w:val="24"/>
          <w:vertAlign w:val="superscript"/>
        </w:rPr>
      </w:pPr>
      <w:r w:rsidRPr="00F93837">
        <w:rPr>
          <w:sz w:val="24"/>
          <w:szCs w:val="24"/>
          <w:vertAlign w:val="superscript"/>
        </w:rPr>
        <w:t xml:space="preserve"> (наименование направленности (профиля) образовательной программы)</w:t>
      </w:r>
    </w:p>
    <w:p w:rsidR="00DE446D" w:rsidRPr="00F93837" w:rsidRDefault="00DE446D" w:rsidP="00DE446D">
      <w:pPr>
        <w:pStyle w:val="ReportHead"/>
        <w:tabs>
          <w:tab w:val="center" w:pos="5272"/>
          <w:tab w:val="right" w:pos="10290"/>
        </w:tabs>
        <w:suppressAutoHyphens/>
        <w:rPr>
          <w:sz w:val="24"/>
          <w:szCs w:val="24"/>
        </w:rPr>
      </w:pPr>
    </w:p>
    <w:p w:rsidR="00DE446D" w:rsidRPr="00F93837" w:rsidRDefault="00DE446D" w:rsidP="00DE446D">
      <w:pPr>
        <w:pStyle w:val="ReportHead"/>
        <w:tabs>
          <w:tab w:val="center" w:pos="5272"/>
          <w:tab w:val="right" w:pos="10290"/>
        </w:tabs>
        <w:suppressAutoHyphens/>
        <w:rPr>
          <w:sz w:val="24"/>
          <w:szCs w:val="24"/>
        </w:rPr>
      </w:pPr>
      <w:r w:rsidRPr="00F93837">
        <w:rPr>
          <w:sz w:val="24"/>
          <w:szCs w:val="24"/>
        </w:rPr>
        <w:t>Квалификация</w:t>
      </w:r>
    </w:p>
    <w:p w:rsidR="00DE446D" w:rsidRPr="00F93837" w:rsidRDefault="00DE446D" w:rsidP="00DE446D">
      <w:pPr>
        <w:pStyle w:val="ReportHead"/>
        <w:tabs>
          <w:tab w:val="center" w:pos="5272"/>
          <w:tab w:val="right" w:pos="10290"/>
        </w:tabs>
        <w:suppressAutoHyphens/>
        <w:rPr>
          <w:i/>
          <w:sz w:val="24"/>
          <w:szCs w:val="24"/>
          <w:u w:val="single"/>
        </w:rPr>
      </w:pPr>
      <w:r w:rsidRPr="00F93837">
        <w:rPr>
          <w:i/>
          <w:sz w:val="24"/>
          <w:szCs w:val="24"/>
          <w:u w:val="single"/>
        </w:rPr>
        <w:t>Бакалавр</w:t>
      </w:r>
    </w:p>
    <w:p w:rsidR="00DE446D" w:rsidRPr="00F93837" w:rsidRDefault="00DE446D" w:rsidP="00DE446D">
      <w:pPr>
        <w:pStyle w:val="ReportHead"/>
        <w:tabs>
          <w:tab w:val="center" w:pos="5272"/>
          <w:tab w:val="right" w:pos="10290"/>
        </w:tabs>
        <w:suppressAutoHyphens/>
        <w:spacing w:before="120"/>
        <w:rPr>
          <w:sz w:val="24"/>
          <w:szCs w:val="24"/>
        </w:rPr>
      </w:pPr>
      <w:r w:rsidRPr="00F93837">
        <w:rPr>
          <w:sz w:val="24"/>
          <w:szCs w:val="24"/>
        </w:rPr>
        <w:t>Форма обучения</w:t>
      </w:r>
    </w:p>
    <w:p w:rsidR="00DE446D" w:rsidRPr="00F93837" w:rsidRDefault="00F93837" w:rsidP="00DE446D">
      <w:pPr>
        <w:pStyle w:val="ReportHead"/>
        <w:tabs>
          <w:tab w:val="center" w:pos="5272"/>
          <w:tab w:val="right" w:pos="10290"/>
        </w:tabs>
        <w:suppressAutoHyphens/>
        <w:rPr>
          <w:i/>
          <w:sz w:val="24"/>
          <w:szCs w:val="24"/>
          <w:u w:val="single"/>
        </w:rPr>
      </w:pPr>
      <w:r w:rsidRPr="00F93837">
        <w:rPr>
          <w:i/>
          <w:sz w:val="24"/>
          <w:szCs w:val="24"/>
          <w:u w:val="single"/>
        </w:rPr>
        <w:t>зао</w:t>
      </w:r>
      <w:r w:rsidR="00DE446D" w:rsidRPr="00F93837">
        <w:rPr>
          <w:i/>
          <w:sz w:val="24"/>
          <w:szCs w:val="24"/>
          <w:u w:val="single"/>
        </w:rPr>
        <w:t>чная</w:t>
      </w:r>
    </w:p>
    <w:p w:rsidR="00DE446D" w:rsidRPr="00F93837" w:rsidRDefault="00DE446D" w:rsidP="00DE446D">
      <w:pPr>
        <w:pStyle w:val="ReportHead"/>
        <w:tabs>
          <w:tab w:val="center" w:pos="5272"/>
          <w:tab w:val="right" w:pos="10290"/>
        </w:tabs>
        <w:suppressAutoHyphens/>
        <w:rPr>
          <w:sz w:val="24"/>
          <w:szCs w:val="24"/>
        </w:rPr>
      </w:pPr>
      <w:bookmarkStart w:id="0" w:name="BookmarkWhereDelChr13"/>
      <w:bookmarkEnd w:id="0"/>
    </w:p>
    <w:p w:rsidR="00DE446D" w:rsidRPr="00F93837" w:rsidRDefault="00DE446D" w:rsidP="00DE446D">
      <w:pPr>
        <w:pStyle w:val="ReportHead"/>
        <w:tabs>
          <w:tab w:val="center" w:pos="5272"/>
          <w:tab w:val="right" w:pos="10290"/>
        </w:tabs>
        <w:suppressAutoHyphens/>
        <w:rPr>
          <w:sz w:val="24"/>
          <w:szCs w:val="24"/>
        </w:rPr>
      </w:pPr>
    </w:p>
    <w:p w:rsidR="00DE446D" w:rsidRPr="00F93837" w:rsidRDefault="00DE446D" w:rsidP="00DE446D">
      <w:pPr>
        <w:pStyle w:val="ReportHead"/>
        <w:tabs>
          <w:tab w:val="center" w:pos="5272"/>
          <w:tab w:val="right" w:pos="10290"/>
        </w:tabs>
        <w:suppressAutoHyphens/>
        <w:rPr>
          <w:sz w:val="24"/>
          <w:szCs w:val="24"/>
        </w:rPr>
      </w:pPr>
    </w:p>
    <w:p w:rsidR="00DE446D" w:rsidRPr="00F93837" w:rsidRDefault="00DE446D" w:rsidP="00DE446D">
      <w:pPr>
        <w:pStyle w:val="ReportHead"/>
        <w:tabs>
          <w:tab w:val="center" w:pos="5272"/>
          <w:tab w:val="right" w:pos="10290"/>
        </w:tabs>
        <w:suppressAutoHyphens/>
        <w:rPr>
          <w:sz w:val="24"/>
          <w:szCs w:val="24"/>
        </w:rPr>
      </w:pPr>
    </w:p>
    <w:p w:rsidR="00DE446D" w:rsidRPr="00F93837" w:rsidRDefault="00DE446D" w:rsidP="00DE446D">
      <w:pPr>
        <w:pStyle w:val="ReportHead"/>
        <w:tabs>
          <w:tab w:val="center" w:pos="5272"/>
          <w:tab w:val="right" w:pos="10290"/>
        </w:tabs>
        <w:suppressAutoHyphens/>
        <w:rPr>
          <w:sz w:val="24"/>
          <w:szCs w:val="24"/>
        </w:rPr>
      </w:pPr>
    </w:p>
    <w:p w:rsidR="00DE446D" w:rsidRPr="00F93837" w:rsidRDefault="00DE446D" w:rsidP="00DE446D">
      <w:pPr>
        <w:pStyle w:val="ReportHead"/>
        <w:tabs>
          <w:tab w:val="center" w:pos="5272"/>
          <w:tab w:val="right" w:pos="10290"/>
        </w:tabs>
        <w:suppressAutoHyphens/>
        <w:rPr>
          <w:sz w:val="24"/>
          <w:szCs w:val="24"/>
        </w:rPr>
      </w:pPr>
    </w:p>
    <w:p w:rsidR="00DE446D" w:rsidRPr="00F93837" w:rsidRDefault="00DE446D" w:rsidP="00DE446D">
      <w:pPr>
        <w:pStyle w:val="ReportHead"/>
        <w:tabs>
          <w:tab w:val="center" w:pos="5272"/>
          <w:tab w:val="right" w:pos="10290"/>
        </w:tabs>
        <w:suppressAutoHyphens/>
        <w:rPr>
          <w:sz w:val="24"/>
          <w:szCs w:val="24"/>
        </w:rPr>
      </w:pPr>
    </w:p>
    <w:p w:rsidR="00DE446D" w:rsidRDefault="00DE446D" w:rsidP="00DE446D">
      <w:pPr>
        <w:pStyle w:val="ReportHead"/>
        <w:tabs>
          <w:tab w:val="center" w:pos="5272"/>
          <w:tab w:val="right" w:pos="10290"/>
        </w:tabs>
        <w:suppressAutoHyphens/>
        <w:rPr>
          <w:sz w:val="24"/>
          <w:szCs w:val="24"/>
        </w:rPr>
      </w:pPr>
    </w:p>
    <w:p w:rsidR="00F93837" w:rsidRDefault="00F93837" w:rsidP="00DE446D">
      <w:pPr>
        <w:pStyle w:val="ReportHead"/>
        <w:tabs>
          <w:tab w:val="center" w:pos="5272"/>
          <w:tab w:val="right" w:pos="10290"/>
        </w:tabs>
        <w:suppressAutoHyphens/>
        <w:rPr>
          <w:sz w:val="24"/>
          <w:szCs w:val="24"/>
        </w:rPr>
      </w:pPr>
    </w:p>
    <w:p w:rsidR="00F93837" w:rsidRDefault="00F93837" w:rsidP="00DE446D">
      <w:pPr>
        <w:pStyle w:val="ReportHead"/>
        <w:tabs>
          <w:tab w:val="center" w:pos="5272"/>
          <w:tab w:val="right" w:pos="10290"/>
        </w:tabs>
        <w:suppressAutoHyphens/>
        <w:rPr>
          <w:sz w:val="24"/>
          <w:szCs w:val="24"/>
        </w:rPr>
      </w:pPr>
    </w:p>
    <w:p w:rsidR="00F93837" w:rsidRPr="00F93837" w:rsidRDefault="00F93837" w:rsidP="00DE446D">
      <w:pPr>
        <w:pStyle w:val="ReportHead"/>
        <w:tabs>
          <w:tab w:val="center" w:pos="5272"/>
          <w:tab w:val="right" w:pos="10290"/>
        </w:tabs>
        <w:suppressAutoHyphens/>
        <w:rPr>
          <w:sz w:val="24"/>
          <w:szCs w:val="24"/>
        </w:rPr>
      </w:pPr>
    </w:p>
    <w:p w:rsidR="00DE446D" w:rsidRPr="00F93837" w:rsidRDefault="00DE446D" w:rsidP="00DE446D">
      <w:pPr>
        <w:pStyle w:val="ReportHead"/>
        <w:tabs>
          <w:tab w:val="center" w:pos="5272"/>
          <w:tab w:val="right" w:pos="10290"/>
        </w:tabs>
        <w:suppressAutoHyphens/>
        <w:rPr>
          <w:sz w:val="24"/>
          <w:szCs w:val="24"/>
        </w:rPr>
      </w:pPr>
    </w:p>
    <w:p w:rsidR="00DE446D" w:rsidRPr="00F93837" w:rsidRDefault="00676A65" w:rsidP="00DE446D">
      <w:pPr>
        <w:pStyle w:val="ReportHead"/>
        <w:tabs>
          <w:tab w:val="center" w:pos="5272"/>
          <w:tab w:val="right" w:pos="10290"/>
        </w:tabs>
        <w:suppressAutoHyphens/>
        <w:rPr>
          <w:sz w:val="24"/>
          <w:szCs w:val="24"/>
        </w:rPr>
        <w:sectPr w:rsidR="00DE446D" w:rsidRPr="00F93837" w:rsidSect="00DE446D">
          <w:footerReference w:type="default" r:id="rId7"/>
          <w:pgSz w:w="11906" w:h="16838"/>
          <w:pgMar w:top="510" w:right="567" w:bottom="510" w:left="1134" w:header="0" w:footer="510" w:gutter="0"/>
          <w:cols w:space="708"/>
          <w:docGrid w:linePitch="360"/>
        </w:sectPr>
      </w:pPr>
      <w:r w:rsidRPr="00F93837">
        <w:rPr>
          <w:sz w:val="24"/>
          <w:szCs w:val="24"/>
        </w:rPr>
        <w:t>Год набора 2015</w:t>
      </w:r>
    </w:p>
    <w:p w:rsidR="00676A65" w:rsidRPr="00676A65" w:rsidRDefault="00676A65" w:rsidP="00676A65">
      <w:pPr>
        <w:suppressAutoHyphens/>
        <w:spacing w:after="0" w:line="240" w:lineRule="auto"/>
        <w:jc w:val="both"/>
        <w:rPr>
          <w:rFonts w:eastAsia="Calibri"/>
          <w:sz w:val="24"/>
          <w:szCs w:val="24"/>
          <w:vertAlign w:val="superscript"/>
        </w:rPr>
      </w:pPr>
      <w:bookmarkStart w:id="1" w:name="BookmarkTestIsMustDelChr13"/>
      <w:bookmarkEnd w:id="1"/>
      <w:r w:rsidRPr="00676A65">
        <w:rPr>
          <w:rFonts w:eastAsia="Calibri"/>
          <w:sz w:val="24"/>
          <w:szCs w:val="24"/>
          <w:lang w:val="x-none"/>
        </w:rPr>
        <w:lastRenderedPageBreak/>
        <w:t xml:space="preserve">Фонд оценочных средств предназначен для контроля знаний обучающихся по </w:t>
      </w:r>
      <w:r w:rsidRPr="00676A65">
        <w:rPr>
          <w:rFonts w:eastAsia="Calibri"/>
          <w:sz w:val="24"/>
          <w:szCs w:val="24"/>
        </w:rPr>
        <w:t xml:space="preserve">направлению подготовки </w:t>
      </w:r>
      <w:r w:rsidRPr="00676A65">
        <w:rPr>
          <w:rFonts w:eastAsia="Calibri"/>
          <w:i/>
          <w:sz w:val="24"/>
          <w:szCs w:val="24"/>
          <w:u w:val="single"/>
        </w:rPr>
        <w:t>40.03.01 Юриспруденция</w:t>
      </w:r>
      <w:r w:rsidRPr="00676A65">
        <w:rPr>
          <w:rFonts w:eastAsia="Calibri"/>
          <w:sz w:val="24"/>
          <w:szCs w:val="24"/>
          <w:lang w:val="x-none"/>
        </w:rPr>
        <w:t xml:space="preserve"> по </w:t>
      </w:r>
      <w:r w:rsidRPr="00676A65">
        <w:rPr>
          <w:rFonts w:eastAsia="Calibri"/>
          <w:sz w:val="24"/>
          <w:szCs w:val="24"/>
        </w:rPr>
        <w:t>программе практики</w:t>
      </w:r>
      <w:r w:rsidRPr="00676A65">
        <w:rPr>
          <w:rFonts w:eastAsia="Calibri"/>
          <w:sz w:val="24"/>
          <w:szCs w:val="24"/>
          <w:lang w:val="x-none"/>
        </w:rPr>
        <w:t xml:space="preserve"> </w:t>
      </w:r>
      <w:r w:rsidRPr="00676A65">
        <w:rPr>
          <w:rFonts w:eastAsia="Calibri"/>
          <w:i/>
          <w:sz w:val="24"/>
          <w:szCs w:val="24"/>
        </w:rPr>
        <w:t>«Б.2.В.У.1 Практика по получению первичных профессиональных умений и навыков»</w:t>
      </w:r>
    </w:p>
    <w:p w:rsidR="00676A65" w:rsidRPr="00676A65" w:rsidRDefault="00676A65" w:rsidP="00676A65">
      <w:pPr>
        <w:suppressAutoHyphens/>
        <w:spacing w:after="0" w:line="240" w:lineRule="auto"/>
        <w:ind w:firstLine="850"/>
        <w:jc w:val="both"/>
        <w:rPr>
          <w:rFonts w:eastAsia="Calibri"/>
          <w:sz w:val="24"/>
          <w:szCs w:val="24"/>
        </w:rPr>
      </w:pPr>
    </w:p>
    <w:p w:rsidR="00676A65" w:rsidRPr="00676A65" w:rsidRDefault="00676A65" w:rsidP="00676A65">
      <w:pPr>
        <w:suppressAutoHyphens/>
        <w:spacing w:after="0" w:line="240" w:lineRule="auto"/>
        <w:jc w:val="both"/>
        <w:rPr>
          <w:rFonts w:eastAsia="Calibri"/>
          <w:sz w:val="24"/>
          <w:szCs w:val="24"/>
          <w:u w:val="single"/>
        </w:rPr>
      </w:pPr>
      <w:r w:rsidRPr="00676A65">
        <w:rPr>
          <w:rFonts w:eastAsia="Calibri"/>
          <w:sz w:val="24"/>
          <w:szCs w:val="24"/>
        </w:rPr>
        <w:t xml:space="preserve">Фонд оценочных средств рассмотрен и утвержден на заседании кафедры </w:t>
      </w:r>
      <w:r w:rsidRPr="00676A65">
        <w:rPr>
          <w:rFonts w:eastAsia="Calibri"/>
          <w:sz w:val="24"/>
          <w:szCs w:val="24"/>
          <w:u w:val="single"/>
        </w:rPr>
        <w:t>истории и теории государства и права</w:t>
      </w:r>
    </w:p>
    <w:p w:rsidR="00676A65" w:rsidRPr="00676A65" w:rsidRDefault="00676A65" w:rsidP="00676A65">
      <w:pPr>
        <w:tabs>
          <w:tab w:val="left" w:pos="10432"/>
        </w:tabs>
        <w:suppressAutoHyphens/>
        <w:spacing w:after="0" w:line="240" w:lineRule="auto"/>
        <w:jc w:val="center"/>
        <w:rPr>
          <w:rFonts w:eastAsia="Calibri"/>
          <w:sz w:val="24"/>
          <w:szCs w:val="24"/>
        </w:rPr>
      </w:pPr>
    </w:p>
    <w:p w:rsidR="00676A65" w:rsidRPr="00676A65" w:rsidRDefault="00676A65" w:rsidP="00676A65">
      <w:pPr>
        <w:tabs>
          <w:tab w:val="left" w:pos="10432"/>
        </w:tabs>
        <w:suppressAutoHyphens/>
        <w:spacing w:after="0" w:line="240" w:lineRule="auto"/>
        <w:jc w:val="both"/>
        <w:rPr>
          <w:rFonts w:eastAsia="Calibri"/>
          <w:sz w:val="24"/>
          <w:szCs w:val="24"/>
          <w:u w:val="single"/>
        </w:rPr>
      </w:pPr>
      <w:r w:rsidRPr="00676A65">
        <w:rPr>
          <w:rFonts w:eastAsia="Calibri"/>
          <w:sz w:val="24"/>
          <w:szCs w:val="24"/>
        </w:rPr>
        <w:t xml:space="preserve">протокол </w:t>
      </w:r>
      <w:r w:rsidRPr="00676A65">
        <w:rPr>
          <w:rFonts w:eastAsia="Calibri"/>
          <w:sz w:val="24"/>
          <w:szCs w:val="24"/>
          <w:u w:val="single"/>
        </w:rPr>
        <w:t>№ 9 от 13.03.2017 г.</w:t>
      </w:r>
    </w:p>
    <w:p w:rsidR="00676A65" w:rsidRPr="00676A65" w:rsidRDefault="00676A65" w:rsidP="00676A65">
      <w:pPr>
        <w:tabs>
          <w:tab w:val="left" w:pos="10432"/>
        </w:tabs>
        <w:suppressAutoHyphens/>
        <w:spacing w:after="0" w:line="240" w:lineRule="auto"/>
        <w:jc w:val="both"/>
        <w:rPr>
          <w:rFonts w:eastAsia="Calibri"/>
          <w:sz w:val="24"/>
          <w:szCs w:val="24"/>
        </w:rPr>
      </w:pPr>
    </w:p>
    <w:p w:rsidR="00676A65" w:rsidRPr="00676A65" w:rsidRDefault="00676A65" w:rsidP="00676A65">
      <w:pPr>
        <w:tabs>
          <w:tab w:val="left" w:pos="10432"/>
        </w:tabs>
        <w:suppressAutoHyphens/>
        <w:spacing w:after="0" w:line="240" w:lineRule="auto"/>
        <w:jc w:val="both"/>
        <w:rPr>
          <w:rFonts w:eastAsia="Calibri"/>
          <w:i/>
          <w:sz w:val="24"/>
          <w:szCs w:val="24"/>
          <w:vertAlign w:val="superscript"/>
        </w:rPr>
      </w:pPr>
      <w:r w:rsidRPr="00676A65">
        <w:rPr>
          <w:rFonts w:eastAsia="Calibri"/>
          <w:sz w:val="24"/>
          <w:szCs w:val="24"/>
        </w:rPr>
        <w:t>Первый заместитель директора по УР</w:t>
      </w:r>
      <w:r w:rsidRPr="00676A65">
        <w:rPr>
          <w:rFonts w:eastAsia="Calibri"/>
          <w:sz w:val="24"/>
          <w:szCs w:val="24"/>
          <w:u w:val="single"/>
        </w:rPr>
        <w:t xml:space="preserve">                                     Фролова Е.В.</w:t>
      </w:r>
      <w:r w:rsidRPr="00676A65">
        <w:rPr>
          <w:rFonts w:eastAsia="Calibri"/>
          <w:sz w:val="24"/>
          <w:szCs w:val="24"/>
        </w:rPr>
        <w:t>_______________</w:t>
      </w:r>
      <w:r w:rsidRPr="00676A65">
        <w:rPr>
          <w:rFonts w:eastAsia="Calibri"/>
          <w:i/>
          <w:sz w:val="24"/>
          <w:szCs w:val="24"/>
          <w:vertAlign w:val="superscript"/>
        </w:rPr>
        <w:t xml:space="preserve">     </w:t>
      </w:r>
    </w:p>
    <w:p w:rsidR="00676A65" w:rsidRPr="00676A65" w:rsidRDefault="00676A65" w:rsidP="00676A65">
      <w:pPr>
        <w:tabs>
          <w:tab w:val="left" w:pos="10432"/>
        </w:tabs>
        <w:suppressAutoHyphens/>
        <w:spacing w:after="0" w:line="240" w:lineRule="auto"/>
        <w:jc w:val="both"/>
        <w:rPr>
          <w:rFonts w:eastAsia="Calibri"/>
          <w:i/>
          <w:sz w:val="24"/>
          <w:szCs w:val="24"/>
          <w:vertAlign w:val="superscript"/>
        </w:rPr>
      </w:pPr>
      <w:r w:rsidRPr="00676A65">
        <w:rPr>
          <w:rFonts w:eastAsia="Calibri"/>
          <w:i/>
          <w:sz w:val="24"/>
          <w:szCs w:val="24"/>
          <w:vertAlign w:val="superscript"/>
        </w:rPr>
        <w:t xml:space="preserve">                                                                                                             подпись                        расшифровка подписи</w:t>
      </w:r>
    </w:p>
    <w:p w:rsidR="00676A65" w:rsidRPr="00676A65" w:rsidRDefault="00676A65" w:rsidP="00676A65">
      <w:pPr>
        <w:tabs>
          <w:tab w:val="center" w:pos="6378"/>
          <w:tab w:val="left" w:pos="10432"/>
        </w:tabs>
        <w:suppressAutoHyphens/>
        <w:spacing w:after="0" w:line="240" w:lineRule="auto"/>
        <w:ind w:firstLine="708"/>
        <w:jc w:val="both"/>
        <w:rPr>
          <w:rFonts w:eastAsia="Calibri"/>
          <w:i/>
          <w:sz w:val="24"/>
          <w:szCs w:val="24"/>
        </w:rPr>
      </w:pPr>
    </w:p>
    <w:p w:rsidR="00676A65" w:rsidRPr="00676A65" w:rsidRDefault="00676A65" w:rsidP="00676A65">
      <w:pPr>
        <w:tabs>
          <w:tab w:val="center" w:pos="6378"/>
          <w:tab w:val="left" w:pos="10432"/>
        </w:tabs>
        <w:suppressAutoHyphens/>
        <w:spacing w:after="0" w:line="240" w:lineRule="auto"/>
        <w:jc w:val="both"/>
        <w:rPr>
          <w:rFonts w:eastAsia="Calibri"/>
          <w:i/>
          <w:sz w:val="24"/>
          <w:szCs w:val="24"/>
        </w:rPr>
      </w:pPr>
      <w:r w:rsidRPr="00676A65">
        <w:rPr>
          <w:rFonts w:eastAsia="Calibri"/>
          <w:i/>
          <w:sz w:val="24"/>
          <w:szCs w:val="24"/>
        </w:rPr>
        <w:t>Исполнители:</w:t>
      </w:r>
    </w:p>
    <w:p w:rsidR="00676A65" w:rsidRPr="00676A65" w:rsidRDefault="00676A65" w:rsidP="00676A65">
      <w:pPr>
        <w:tabs>
          <w:tab w:val="left" w:pos="6360"/>
          <w:tab w:val="left" w:pos="10432"/>
        </w:tabs>
        <w:suppressAutoHyphens/>
        <w:spacing w:after="0" w:line="240" w:lineRule="auto"/>
        <w:jc w:val="both"/>
        <w:rPr>
          <w:rFonts w:eastAsia="Calibri"/>
          <w:sz w:val="24"/>
          <w:szCs w:val="24"/>
          <w:u w:val="single"/>
        </w:rPr>
      </w:pPr>
      <w:r w:rsidRPr="00676A65">
        <w:rPr>
          <w:rFonts w:eastAsia="Calibri"/>
          <w:sz w:val="24"/>
          <w:szCs w:val="24"/>
          <w:u w:val="single"/>
        </w:rPr>
        <w:t>Старший преподаватель                               Баскакова Н.П.</w:t>
      </w:r>
      <w:r w:rsidRPr="00676A65">
        <w:rPr>
          <w:rFonts w:eastAsia="Calibri"/>
          <w:sz w:val="24"/>
          <w:szCs w:val="24"/>
        </w:rPr>
        <w:t>____________________________</w:t>
      </w:r>
    </w:p>
    <w:p w:rsidR="00676A65" w:rsidRPr="00676A65" w:rsidRDefault="00676A65" w:rsidP="00676A65">
      <w:pPr>
        <w:tabs>
          <w:tab w:val="left" w:pos="10432"/>
        </w:tabs>
        <w:suppressAutoHyphens/>
        <w:spacing w:after="0" w:line="240" w:lineRule="auto"/>
        <w:jc w:val="both"/>
        <w:rPr>
          <w:rFonts w:eastAsia="Calibri"/>
          <w:i/>
          <w:sz w:val="24"/>
          <w:szCs w:val="24"/>
          <w:vertAlign w:val="superscript"/>
        </w:rPr>
      </w:pPr>
      <w:r w:rsidRPr="00676A65">
        <w:rPr>
          <w:rFonts w:eastAsia="Calibri"/>
          <w:i/>
          <w:sz w:val="24"/>
          <w:szCs w:val="24"/>
          <w:vertAlign w:val="superscript"/>
        </w:rPr>
        <w:t xml:space="preserve">           должность                                         подпись                        расшифровка подписи</w:t>
      </w:r>
    </w:p>
    <w:p w:rsidR="00676A65" w:rsidRPr="00676A65" w:rsidRDefault="00676A65" w:rsidP="00676A65">
      <w:pPr>
        <w:tabs>
          <w:tab w:val="left" w:pos="10432"/>
        </w:tabs>
        <w:suppressAutoHyphens/>
        <w:spacing w:after="0" w:line="240" w:lineRule="auto"/>
        <w:rPr>
          <w:rFonts w:eastAsia="Calibri"/>
          <w:sz w:val="24"/>
          <w:szCs w:val="24"/>
        </w:rPr>
      </w:pPr>
    </w:p>
    <w:p w:rsidR="00676A65" w:rsidRPr="00676A65" w:rsidRDefault="00676A65" w:rsidP="00676A65">
      <w:pPr>
        <w:rPr>
          <w:rFonts w:eastAsia="Calibri"/>
          <w:b/>
          <w:color w:val="FF0000"/>
          <w:sz w:val="24"/>
          <w:szCs w:val="24"/>
        </w:rPr>
      </w:pPr>
    </w:p>
    <w:p w:rsidR="00676A65" w:rsidRPr="00676A65" w:rsidRDefault="00676A65" w:rsidP="00676A65">
      <w:pPr>
        <w:rPr>
          <w:rFonts w:eastAsia="Calibri"/>
          <w:b/>
          <w:color w:val="FF0000"/>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Default="00676A65" w:rsidP="00676A65">
      <w:pPr>
        <w:spacing w:after="0" w:line="240" w:lineRule="auto"/>
        <w:jc w:val="both"/>
        <w:rPr>
          <w:rFonts w:eastAsia="Calibri"/>
          <w:sz w:val="24"/>
          <w:szCs w:val="24"/>
        </w:rPr>
      </w:pPr>
    </w:p>
    <w:p w:rsidR="00676A65" w:rsidRDefault="00676A65" w:rsidP="00676A65">
      <w:pPr>
        <w:spacing w:after="0" w:line="240" w:lineRule="auto"/>
        <w:jc w:val="both"/>
        <w:rPr>
          <w:rFonts w:eastAsia="Calibri"/>
          <w:sz w:val="24"/>
          <w:szCs w:val="24"/>
        </w:rPr>
      </w:pPr>
    </w:p>
    <w:p w:rsid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676A65" w:rsidRPr="00676A65" w:rsidRDefault="00676A65" w:rsidP="00676A65">
      <w:pPr>
        <w:spacing w:after="0" w:line="240" w:lineRule="auto"/>
        <w:jc w:val="both"/>
        <w:rPr>
          <w:rFonts w:eastAsia="Calibri"/>
          <w:sz w:val="24"/>
          <w:szCs w:val="24"/>
        </w:rPr>
      </w:pPr>
    </w:p>
    <w:p w:rsidR="00DE446D" w:rsidRDefault="00DE446D" w:rsidP="00DE446D">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129"/>
        <w:gridCol w:w="3781"/>
        <w:gridCol w:w="3305"/>
      </w:tblGrid>
      <w:tr w:rsidR="00DE446D" w:rsidRPr="00DE446D" w:rsidTr="00DE446D">
        <w:trPr>
          <w:tblHeader/>
        </w:trPr>
        <w:tc>
          <w:tcPr>
            <w:tcW w:w="3129" w:type="dxa"/>
            <w:shd w:val="clear" w:color="auto" w:fill="auto"/>
            <w:vAlign w:val="center"/>
          </w:tcPr>
          <w:p w:rsidR="00DE446D" w:rsidRPr="00DE446D" w:rsidRDefault="00DE446D" w:rsidP="00DE446D">
            <w:pPr>
              <w:pStyle w:val="ReportMain"/>
              <w:suppressAutoHyphens/>
              <w:jc w:val="center"/>
            </w:pPr>
            <w:r w:rsidRPr="00DE446D">
              <w:t>Формируемые компетенции</w:t>
            </w:r>
          </w:p>
        </w:tc>
        <w:tc>
          <w:tcPr>
            <w:tcW w:w="3781" w:type="dxa"/>
            <w:shd w:val="clear" w:color="auto" w:fill="auto"/>
            <w:vAlign w:val="center"/>
          </w:tcPr>
          <w:p w:rsidR="00DE446D" w:rsidRPr="00DE446D" w:rsidRDefault="00DE446D" w:rsidP="00DE446D">
            <w:pPr>
              <w:pStyle w:val="ReportMain"/>
              <w:suppressAutoHyphens/>
              <w:jc w:val="center"/>
            </w:pPr>
            <w:r w:rsidRPr="00DE446D">
              <w:t>Планируемые результаты обучения по практике, характеризующие этапы формирования компетенций</w:t>
            </w:r>
          </w:p>
        </w:tc>
        <w:tc>
          <w:tcPr>
            <w:tcW w:w="3305" w:type="dxa"/>
            <w:shd w:val="clear" w:color="auto" w:fill="auto"/>
            <w:vAlign w:val="center"/>
          </w:tcPr>
          <w:p w:rsidR="00DE446D" w:rsidRPr="00F93837" w:rsidRDefault="00DE446D" w:rsidP="00DE446D">
            <w:pPr>
              <w:pStyle w:val="ReportMain"/>
              <w:suppressAutoHyphens/>
              <w:jc w:val="center"/>
            </w:pPr>
            <w:r w:rsidRPr="00F93837">
              <w:t>Наименование оценочного средства</w:t>
            </w:r>
          </w:p>
        </w:tc>
      </w:tr>
      <w:tr w:rsidR="00DE446D" w:rsidRPr="00DE446D" w:rsidTr="00DE446D">
        <w:tc>
          <w:tcPr>
            <w:tcW w:w="3129" w:type="dxa"/>
            <w:shd w:val="clear" w:color="auto" w:fill="auto"/>
          </w:tcPr>
          <w:p w:rsidR="00DE446D" w:rsidRDefault="00DE446D" w:rsidP="00DE446D">
            <w:pPr>
              <w:pStyle w:val="ReportMain"/>
              <w:suppressAutoHyphens/>
              <w:rPr>
                <w:b/>
              </w:rPr>
            </w:pPr>
            <w:r>
              <w:rPr>
                <w:b/>
              </w:rPr>
              <w:t>ОК-6:</w:t>
            </w:r>
          </w:p>
          <w:p w:rsidR="00DE446D" w:rsidRPr="00DE446D" w:rsidRDefault="00DE446D" w:rsidP="00DE446D">
            <w:pPr>
              <w:pStyle w:val="ReportMain"/>
              <w:suppressAutoHyphens/>
            </w:pPr>
            <w:r>
              <w:t>способностью работать в коллективе, толерантно воспринимая социальные, этнические, конфессиональные и культурные различия</w:t>
            </w:r>
          </w:p>
        </w:tc>
        <w:tc>
          <w:tcPr>
            <w:tcW w:w="3781" w:type="dxa"/>
            <w:shd w:val="clear" w:color="auto" w:fill="auto"/>
          </w:tcPr>
          <w:p w:rsidR="00DE446D" w:rsidRPr="00DE446D" w:rsidRDefault="00DE446D" w:rsidP="00DE446D">
            <w:pPr>
              <w:pStyle w:val="ReportMain"/>
              <w:suppressAutoHyphens/>
              <w:rPr>
                <w:b/>
                <w:u w:val="single"/>
              </w:rPr>
            </w:pPr>
            <w:r w:rsidRPr="00DE446D">
              <w:rPr>
                <w:b/>
                <w:u w:val="single"/>
              </w:rPr>
              <w:t>Знать:</w:t>
            </w:r>
          </w:p>
          <w:p w:rsidR="00676A65" w:rsidRDefault="00676A65" w:rsidP="00676A65">
            <w:pPr>
              <w:pStyle w:val="ReportMain"/>
              <w:suppressAutoHyphens/>
            </w:pPr>
            <w:r>
              <w:t xml:space="preserve">- содержание толерантного поведения в коллективе; </w:t>
            </w:r>
          </w:p>
          <w:p w:rsidR="00676A65" w:rsidRDefault="00676A65" w:rsidP="00676A65">
            <w:pPr>
              <w:pStyle w:val="ReportMain"/>
              <w:suppressAutoHyphens/>
            </w:pPr>
            <w:r>
              <w:t xml:space="preserve">- специфику командообразования в юридическом сообществе; </w:t>
            </w:r>
          </w:p>
          <w:p w:rsidR="00DE446D" w:rsidRPr="00676A65" w:rsidRDefault="00676A65" w:rsidP="00676A65">
            <w:pPr>
              <w:pStyle w:val="ReportMain"/>
              <w:suppressAutoHyphens/>
            </w:pPr>
            <w:r>
              <w:t>- основы правового конфликта и методы его разрешения</w:t>
            </w:r>
          </w:p>
          <w:p w:rsidR="00DE446D" w:rsidRPr="00DE446D" w:rsidRDefault="00DE446D" w:rsidP="00DE446D">
            <w:pPr>
              <w:pStyle w:val="ReportMain"/>
              <w:suppressAutoHyphens/>
              <w:rPr>
                <w:b/>
                <w:u w:val="single"/>
              </w:rPr>
            </w:pPr>
            <w:r w:rsidRPr="00DE446D">
              <w:rPr>
                <w:b/>
                <w:u w:val="single"/>
              </w:rPr>
              <w:t>Уметь:</w:t>
            </w:r>
          </w:p>
          <w:p w:rsidR="00676A65" w:rsidRDefault="00676A65" w:rsidP="00676A65">
            <w:pPr>
              <w:pStyle w:val="ReportMain"/>
              <w:suppressAutoHyphens/>
            </w:pPr>
            <w:r>
              <w:t>- взаимодействовать с представителями разных социальных, этнических, конфессиональных и культурных групп;</w:t>
            </w:r>
          </w:p>
          <w:p w:rsidR="00676A65" w:rsidRDefault="00676A65" w:rsidP="00676A65">
            <w:pPr>
              <w:pStyle w:val="ReportMain"/>
              <w:suppressAutoHyphens/>
            </w:pPr>
            <w:r>
              <w:t xml:space="preserve">- работать в коллективе при решении профессиональных задач; </w:t>
            </w:r>
          </w:p>
          <w:p w:rsidR="00676A65" w:rsidRDefault="00676A65" w:rsidP="00676A65">
            <w:pPr>
              <w:pStyle w:val="ReportMain"/>
              <w:suppressAutoHyphens/>
            </w:pPr>
            <w:r>
              <w:t xml:space="preserve">- содействовать конструктивному взаимодействию в процессе совместной деятельности при решении профессиональных задач; </w:t>
            </w:r>
          </w:p>
          <w:p w:rsidR="00DE446D" w:rsidRPr="00676A65" w:rsidRDefault="00676A65" w:rsidP="00676A65">
            <w:pPr>
              <w:pStyle w:val="ReportMain"/>
              <w:suppressAutoHyphens/>
            </w:pPr>
            <w:r>
              <w:t>-использовать в профессиональной деятельности методы преодоления конфликтных ситуаций</w:t>
            </w:r>
          </w:p>
          <w:p w:rsidR="00DE446D" w:rsidRDefault="00DE446D" w:rsidP="00DE446D">
            <w:pPr>
              <w:pStyle w:val="ReportMain"/>
              <w:suppressAutoHyphens/>
              <w:rPr>
                <w:b/>
                <w:u w:val="single"/>
              </w:rPr>
            </w:pPr>
            <w:r w:rsidRPr="00DE446D">
              <w:rPr>
                <w:b/>
                <w:u w:val="single"/>
              </w:rPr>
              <w:t>Владеть:</w:t>
            </w:r>
          </w:p>
          <w:p w:rsidR="00676A65" w:rsidRDefault="00676A65" w:rsidP="00676A65">
            <w:pPr>
              <w:pStyle w:val="ReportMain"/>
              <w:suppressAutoHyphens/>
            </w:pPr>
            <w:r>
              <w:t xml:space="preserve">- навыками толерантного поведения в коллективе; </w:t>
            </w:r>
          </w:p>
          <w:p w:rsidR="00676A65" w:rsidRDefault="00676A65" w:rsidP="00676A65">
            <w:pPr>
              <w:pStyle w:val="ReportMain"/>
              <w:suppressAutoHyphens/>
            </w:pPr>
            <w:r>
              <w:t xml:space="preserve">- навыками командной работы в юридическом сообществе; </w:t>
            </w:r>
          </w:p>
          <w:p w:rsidR="00676A65" w:rsidRPr="00676A65" w:rsidRDefault="00676A65" w:rsidP="00676A65">
            <w:pPr>
              <w:pStyle w:val="ReportMain"/>
              <w:suppressAutoHyphens/>
            </w:pPr>
            <w:r>
              <w:t>- навыками предупреждения и конструктивного разрешения конфликтных ситуаций в профессиональной деятельности</w:t>
            </w:r>
          </w:p>
        </w:tc>
        <w:tc>
          <w:tcPr>
            <w:tcW w:w="3305" w:type="dxa"/>
            <w:shd w:val="clear" w:color="auto" w:fill="auto"/>
          </w:tcPr>
          <w:p w:rsidR="00DE446D" w:rsidRPr="00F93837" w:rsidRDefault="00DE446D" w:rsidP="00DE446D">
            <w:pPr>
              <w:pStyle w:val="ReportMain"/>
              <w:suppressAutoHyphens/>
            </w:pPr>
            <w:r w:rsidRPr="00F93837">
              <w:t>Индивидуальное</w:t>
            </w:r>
          </w:p>
          <w:p w:rsidR="00DE446D" w:rsidRPr="00F93837" w:rsidRDefault="00DE446D" w:rsidP="00DE446D">
            <w:pPr>
              <w:pStyle w:val="ReportMain"/>
              <w:suppressAutoHyphens/>
            </w:pPr>
            <w:r w:rsidRPr="00F93837">
              <w:t>задание/</w:t>
            </w:r>
          </w:p>
          <w:p w:rsidR="00DE446D" w:rsidRPr="00F93837" w:rsidRDefault="00DE446D" w:rsidP="00DE446D">
            <w:pPr>
              <w:pStyle w:val="ReportMain"/>
              <w:suppressAutoHyphens/>
            </w:pPr>
            <w:r w:rsidRPr="00F93837">
              <w:t>Отчет</w:t>
            </w:r>
          </w:p>
        </w:tc>
      </w:tr>
      <w:tr w:rsidR="00DE446D" w:rsidRPr="00DE446D" w:rsidTr="00DE446D">
        <w:tc>
          <w:tcPr>
            <w:tcW w:w="3129" w:type="dxa"/>
            <w:shd w:val="clear" w:color="auto" w:fill="auto"/>
          </w:tcPr>
          <w:p w:rsidR="00DE446D" w:rsidRDefault="00DE446D" w:rsidP="00DE446D">
            <w:pPr>
              <w:pStyle w:val="ReportMain"/>
              <w:suppressAutoHyphens/>
              <w:rPr>
                <w:b/>
              </w:rPr>
            </w:pPr>
            <w:r>
              <w:rPr>
                <w:b/>
              </w:rPr>
              <w:t>ОК-7:</w:t>
            </w:r>
          </w:p>
          <w:p w:rsidR="00DE446D" w:rsidRPr="00DE446D" w:rsidRDefault="00DE446D" w:rsidP="00DE446D">
            <w:pPr>
              <w:pStyle w:val="ReportMain"/>
              <w:suppressAutoHyphens/>
            </w:pPr>
            <w:r>
              <w:t>способностью к самоорганизации и самообразованию</w:t>
            </w:r>
          </w:p>
        </w:tc>
        <w:tc>
          <w:tcPr>
            <w:tcW w:w="3781" w:type="dxa"/>
            <w:shd w:val="clear" w:color="auto" w:fill="auto"/>
          </w:tcPr>
          <w:p w:rsidR="00676A65" w:rsidRPr="00676A65" w:rsidRDefault="00676A65" w:rsidP="00676A65">
            <w:pPr>
              <w:suppressAutoHyphens/>
              <w:spacing w:after="0" w:line="240" w:lineRule="auto"/>
              <w:rPr>
                <w:rFonts w:eastAsia="Calibri"/>
                <w:sz w:val="24"/>
                <w:szCs w:val="24"/>
              </w:rPr>
            </w:pPr>
            <w:r w:rsidRPr="00676A65">
              <w:rPr>
                <w:rFonts w:eastAsia="Calibri"/>
                <w:b/>
                <w:sz w:val="24"/>
                <w:szCs w:val="24"/>
                <w:u w:val="single"/>
              </w:rPr>
              <w:t>Знать:</w:t>
            </w:r>
          </w:p>
          <w:p w:rsidR="00676A65" w:rsidRPr="00676A65" w:rsidRDefault="00676A65" w:rsidP="00676A65">
            <w:pPr>
              <w:suppressAutoHyphens/>
              <w:spacing w:after="0" w:line="240" w:lineRule="auto"/>
              <w:jc w:val="both"/>
              <w:rPr>
                <w:rFonts w:eastAsia="Calibri"/>
                <w:sz w:val="24"/>
                <w:szCs w:val="24"/>
              </w:rPr>
            </w:pPr>
            <w:r w:rsidRPr="00676A65">
              <w:rPr>
                <w:rFonts w:eastAsia="Calibri"/>
                <w:sz w:val="24"/>
                <w:szCs w:val="24"/>
              </w:rPr>
              <w:t>- приемы и способы самоорганизации и самообразования, теоретические основы и принципы планирования карьерного роста;</w:t>
            </w:r>
          </w:p>
          <w:p w:rsidR="00676A65" w:rsidRPr="00676A65" w:rsidRDefault="00676A65" w:rsidP="00676A65">
            <w:pPr>
              <w:suppressAutoHyphens/>
              <w:spacing w:after="0" w:line="240" w:lineRule="auto"/>
              <w:rPr>
                <w:rFonts w:eastAsia="Calibri"/>
                <w:sz w:val="24"/>
                <w:szCs w:val="24"/>
              </w:rPr>
            </w:pPr>
            <w:r w:rsidRPr="00676A65">
              <w:rPr>
                <w:rFonts w:eastAsia="Calibri"/>
                <w:b/>
                <w:sz w:val="24"/>
                <w:szCs w:val="24"/>
                <w:u w:val="single"/>
              </w:rPr>
              <w:t>Уметь:</w:t>
            </w:r>
          </w:p>
          <w:p w:rsidR="00676A65" w:rsidRPr="00676A65" w:rsidRDefault="00676A65" w:rsidP="00676A65">
            <w:pPr>
              <w:suppressAutoHyphens/>
              <w:spacing w:after="0" w:line="240" w:lineRule="auto"/>
              <w:jc w:val="both"/>
              <w:rPr>
                <w:rFonts w:eastAsia="Calibri"/>
                <w:sz w:val="24"/>
                <w:szCs w:val="24"/>
              </w:rPr>
            </w:pPr>
            <w:r w:rsidRPr="00676A65">
              <w:rPr>
                <w:rFonts w:eastAsia="Calibri"/>
                <w:sz w:val="24"/>
                <w:szCs w:val="24"/>
              </w:rPr>
              <w:t>- критически оценивать свои достоинства и недостатки, намечать пути</w:t>
            </w:r>
          </w:p>
          <w:p w:rsidR="00676A65" w:rsidRPr="00676A65" w:rsidRDefault="00676A65" w:rsidP="00676A65">
            <w:pPr>
              <w:suppressAutoHyphens/>
              <w:spacing w:after="0" w:line="240" w:lineRule="auto"/>
              <w:jc w:val="both"/>
              <w:rPr>
                <w:rFonts w:eastAsia="Calibri"/>
                <w:sz w:val="24"/>
                <w:szCs w:val="24"/>
              </w:rPr>
            </w:pPr>
            <w:r w:rsidRPr="00676A65">
              <w:rPr>
                <w:rFonts w:eastAsia="Calibri"/>
                <w:sz w:val="24"/>
                <w:szCs w:val="24"/>
              </w:rPr>
              <w:t>профессионального развития;</w:t>
            </w:r>
          </w:p>
          <w:p w:rsidR="00676A65" w:rsidRPr="00676A65" w:rsidRDefault="00676A65" w:rsidP="00676A65">
            <w:pPr>
              <w:suppressAutoHyphens/>
              <w:spacing w:after="0" w:line="240" w:lineRule="auto"/>
              <w:rPr>
                <w:rFonts w:eastAsia="Calibri"/>
                <w:sz w:val="24"/>
                <w:szCs w:val="24"/>
              </w:rPr>
            </w:pPr>
            <w:r w:rsidRPr="00676A65">
              <w:rPr>
                <w:rFonts w:eastAsia="Calibri"/>
                <w:b/>
                <w:sz w:val="24"/>
                <w:szCs w:val="24"/>
                <w:u w:val="single"/>
              </w:rPr>
              <w:t>Владеть:</w:t>
            </w:r>
          </w:p>
          <w:p w:rsidR="00676A65" w:rsidRPr="00676A65" w:rsidRDefault="00676A65" w:rsidP="00676A65">
            <w:pPr>
              <w:suppressAutoHyphens/>
              <w:spacing w:after="0" w:line="240" w:lineRule="auto"/>
              <w:jc w:val="both"/>
              <w:rPr>
                <w:rFonts w:eastAsia="Calibri"/>
                <w:sz w:val="24"/>
                <w:szCs w:val="24"/>
              </w:rPr>
            </w:pPr>
            <w:r w:rsidRPr="00676A65">
              <w:rPr>
                <w:rFonts w:eastAsia="Calibri"/>
                <w:sz w:val="24"/>
                <w:szCs w:val="24"/>
              </w:rPr>
              <w:t xml:space="preserve">- навыками профессиональной самооценки; </w:t>
            </w:r>
          </w:p>
          <w:p w:rsidR="00DE446D" w:rsidRPr="00DE446D" w:rsidRDefault="00676A65" w:rsidP="00676A65">
            <w:pPr>
              <w:pStyle w:val="ReportMain"/>
              <w:suppressAutoHyphens/>
              <w:rPr>
                <w:b/>
                <w:u w:val="single"/>
              </w:rPr>
            </w:pPr>
            <w:r w:rsidRPr="00676A65">
              <w:rPr>
                <w:rFonts w:eastAsia="Calibri"/>
                <w:szCs w:val="24"/>
              </w:rPr>
              <w:t>- способностью к саморазвитию в соответствии с профессиональными компетенциями</w:t>
            </w:r>
          </w:p>
        </w:tc>
        <w:tc>
          <w:tcPr>
            <w:tcW w:w="3305" w:type="dxa"/>
            <w:shd w:val="clear" w:color="auto" w:fill="auto"/>
          </w:tcPr>
          <w:p w:rsidR="00DE446D" w:rsidRPr="00F93837" w:rsidRDefault="00DE446D" w:rsidP="00DE446D">
            <w:pPr>
              <w:pStyle w:val="ReportMain"/>
              <w:suppressAutoHyphens/>
            </w:pPr>
            <w:r w:rsidRPr="00F93837">
              <w:t>Индивидуальное</w:t>
            </w:r>
          </w:p>
          <w:p w:rsidR="00DE446D" w:rsidRPr="00F93837" w:rsidRDefault="00DE446D" w:rsidP="00DE446D">
            <w:pPr>
              <w:pStyle w:val="ReportMain"/>
              <w:suppressAutoHyphens/>
            </w:pPr>
            <w:r w:rsidRPr="00F93837">
              <w:t>задание/</w:t>
            </w:r>
          </w:p>
          <w:p w:rsidR="00DE446D" w:rsidRPr="00F93837" w:rsidRDefault="00DE446D" w:rsidP="00DE446D">
            <w:pPr>
              <w:pStyle w:val="ReportMain"/>
              <w:suppressAutoHyphens/>
            </w:pPr>
            <w:r w:rsidRPr="00F93837">
              <w:t>Отчет</w:t>
            </w:r>
          </w:p>
        </w:tc>
      </w:tr>
      <w:tr w:rsidR="00DE446D" w:rsidRPr="00DE446D" w:rsidTr="00DE446D">
        <w:tc>
          <w:tcPr>
            <w:tcW w:w="3129" w:type="dxa"/>
            <w:shd w:val="clear" w:color="auto" w:fill="auto"/>
          </w:tcPr>
          <w:p w:rsidR="00DE446D" w:rsidRDefault="00DE446D" w:rsidP="00DE446D">
            <w:pPr>
              <w:pStyle w:val="ReportMain"/>
              <w:suppressAutoHyphens/>
              <w:rPr>
                <w:b/>
              </w:rPr>
            </w:pPr>
            <w:r>
              <w:rPr>
                <w:b/>
              </w:rPr>
              <w:lastRenderedPageBreak/>
              <w:t>ОПК-3:</w:t>
            </w:r>
          </w:p>
          <w:p w:rsidR="00DE446D" w:rsidRPr="00DE446D" w:rsidRDefault="00DE446D" w:rsidP="00DE446D">
            <w:pPr>
              <w:pStyle w:val="ReportMain"/>
              <w:suppressAutoHyphens/>
            </w:pPr>
            <w:r>
              <w:t>способностью добросовестно исполнять профессиональные обязанности, соблюдать принципы этики юриста</w:t>
            </w:r>
          </w:p>
        </w:tc>
        <w:tc>
          <w:tcPr>
            <w:tcW w:w="3781" w:type="dxa"/>
            <w:shd w:val="clear" w:color="auto" w:fill="auto"/>
          </w:tcPr>
          <w:p w:rsidR="00676A65" w:rsidRPr="00676A65" w:rsidRDefault="00676A65" w:rsidP="00676A65">
            <w:pPr>
              <w:suppressAutoHyphens/>
              <w:spacing w:after="0" w:line="240" w:lineRule="auto"/>
              <w:rPr>
                <w:rFonts w:eastAsia="Calibri"/>
                <w:b/>
                <w:sz w:val="24"/>
                <w:szCs w:val="24"/>
                <w:u w:val="single"/>
              </w:rPr>
            </w:pPr>
            <w:r w:rsidRPr="00676A65">
              <w:rPr>
                <w:rFonts w:eastAsia="Calibri"/>
                <w:b/>
                <w:sz w:val="24"/>
                <w:szCs w:val="24"/>
                <w:u w:val="single"/>
              </w:rPr>
              <w:t>Знать:</w:t>
            </w:r>
          </w:p>
          <w:p w:rsidR="00676A65" w:rsidRPr="00676A65" w:rsidRDefault="00676A65" w:rsidP="00676A65">
            <w:pPr>
              <w:suppressAutoHyphens/>
              <w:spacing w:after="0" w:line="240" w:lineRule="auto"/>
              <w:rPr>
                <w:rFonts w:eastAsia="Calibri"/>
                <w:sz w:val="24"/>
                <w:szCs w:val="24"/>
              </w:rPr>
            </w:pPr>
            <w:r w:rsidRPr="00676A65">
              <w:rPr>
                <w:rFonts w:eastAsia="Calibri"/>
                <w:sz w:val="24"/>
                <w:szCs w:val="24"/>
              </w:rPr>
              <w:t>- профессиональные обязанности юриста применительно к месту прохождения практики;</w:t>
            </w:r>
          </w:p>
          <w:p w:rsidR="00676A65" w:rsidRPr="00676A65" w:rsidRDefault="00676A65" w:rsidP="00676A65">
            <w:pPr>
              <w:suppressAutoHyphens/>
              <w:spacing w:after="0" w:line="240" w:lineRule="auto"/>
              <w:rPr>
                <w:rFonts w:eastAsia="Calibri"/>
                <w:sz w:val="24"/>
                <w:szCs w:val="24"/>
              </w:rPr>
            </w:pPr>
            <w:r w:rsidRPr="00676A65">
              <w:rPr>
                <w:rFonts w:eastAsia="Calibri"/>
                <w:sz w:val="24"/>
                <w:szCs w:val="24"/>
              </w:rPr>
              <w:t>- этические требования и стандарты к профессиональной юридической деятельности;</w:t>
            </w:r>
          </w:p>
          <w:p w:rsidR="00676A65" w:rsidRPr="00676A65" w:rsidRDefault="00676A65" w:rsidP="00676A65">
            <w:pPr>
              <w:suppressAutoHyphens/>
              <w:spacing w:after="0" w:line="240" w:lineRule="auto"/>
              <w:rPr>
                <w:rFonts w:eastAsia="Calibri"/>
                <w:b/>
                <w:sz w:val="24"/>
                <w:szCs w:val="24"/>
                <w:u w:val="single"/>
              </w:rPr>
            </w:pPr>
            <w:r w:rsidRPr="00676A65">
              <w:rPr>
                <w:rFonts w:eastAsia="Calibri"/>
                <w:b/>
                <w:sz w:val="24"/>
                <w:szCs w:val="24"/>
                <w:u w:val="single"/>
              </w:rPr>
              <w:t>Уметь:</w:t>
            </w:r>
          </w:p>
          <w:p w:rsidR="00676A65" w:rsidRPr="00676A65" w:rsidRDefault="00676A65" w:rsidP="00676A65">
            <w:pPr>
              <w:suppressAutoHyphens/>
              <w:spacing w:after="0" w:line="240" w:lineRule="auto"/>
              <w:rPr>
                <w:rFonts w:eastAsia="Calibri"/>
                <w:sz w:val="24"/>
                <w:szCs w:val="24"/>
              </w:rPr>
            </w:pPr>
            <w:r w:rsidRPr="00676A65">
              <w:rPr>
                <w:rFonts w:eastAsia="Calibri"/>
                <w:sz w:val="24"/>
                <w:szCs w:val="24"/>
              </w:rPr>
              <w:t>- добросовестно исполнять профессиональные обязанности, соблюдать принципы этики юриста;</w:t>
            </w:r>
          </w:p>
          <w:p w:rsidR="00676A65" w:rsidRPr="00676A65" w:rsidRDefault="00676A65" w:rsidP="00676A65">
            <w:pPr>
              <w:suppressAutoHyphens/>
              <w:spacing w:after="0" w:line="240" w:lineRule="auto"/>
              <w:rPr>
                <w:rFonts w:eastAsia="Calibri"/>
                <w:sz w:val="24"/>
                <w:szCs w:val="24"/>
              </w:rPr>
            </w:pPr>
            <w:r w:rsidRPr="00676A65">
              <w:rPr>
                <w:rFonts w:eastAsia="Calibri"/>
                <w:sz w:val="24"/>
                <w:szCs w:val="24"/>
              </w:rPr>
              <w:t>- применять правовые, процессуальные и этические требования и стандарты к профессиональной юридической деятельности;</w:t>
            </w:r>
          </w:p>
          <w:p w:rsidR="00676A65" w:rsidRPr="00676A65" w:rsidRDefault="00676A65" w:rsidP="00676A65">
            <w:pPr>
              <w:suppressAutoHyphens/>
              <w:spacing w:after="0" w:line="240" w:lineRule="auto"/>
              <w:rPr>
                <w:rFonts w:eastAsia="Calibri"/>
                <w:b/>
                <w:sz w:val="24"/>
                <w:szCs w:val="24"/>
                <w:u w:val="single"/>
              </w:rPr>
            </w:pPr>
            <w:r w:rsidRPr="00676A65">
              <w:rPr>
                <w:rFonts w:eastAsia="Calibri"/>
                <w:b/>
                <w:sz w:val="24"/>
                <w:szCs w:val="24"/>
                <w:u w:val="single"/>
              </w:rPr>
              <w:t>Владеть:</w:t>
            </w:r>
          </w:p>
          <w:p w:rsidR="00DE446D" w:rsidRPr="00DE446D" w:rsidRDefault="00676A65" w:rsidP="00676A65">
            <w:pPr>
              <w:pStyle w:val="ReportMain"/>
              <w:suppressAutoHyphens/>
              <w:rPr>
                <w:b/>
                <w:u w:val="single"/>
              </w:rPr>
            </w:pPr>
            <w:r w:rsidRPr="00676A65">
              <w:rPr>
                <w:rFonts w:eastAsia="Calibri"/>
                <w:szCs w:val="24"/>
              </w:rPr>
              <w:t>- навыками применения нормативных, процессуальных, моральных и психологических требований и этических стандартов к различным сферам профессиональной юридической деятельности;</w:t>
            </w:r>
          </w:p>
        </w:tc>
        <w:tc>
          <w:tcPr>
            <w:tcW w:w="3305" w:type="dxa"/>
            <w:shd w:val="clear" w:color="auto" w:fill="auto"/>
          </w:tcPr>
          <w:p w:rsidR="00DE446D" w:rsidRPr="00F93837" w:rsidRDefault="00DE446D" w:rsidP="00DE446D">
            <w:pPr>
              <w:pStyle w:val="ReportMain"/>
              <w:suppressAutoHyphens/>
            </w:pPr>
            <w:r w:rsidRPr="00F93837">
              <w:t>Индивидуальное</w:t>
            </w:r>
          </w:p>
          <w:p w:rsidR="00DE446D" w:rsidRPr="00F93837" w:rsidRDefault="00DE446D" w:rsidP="00DE446D">
            <w:pPr>
              <w:pStyle w:val="ReportMain"/>
              <w:suppressAutoHyphens/>
            </w:pPr>
            <w:r w:rsidRPr="00F93837">
              <w:t>задание/</w:t>
            </w:r>
          </w:p>
          <w:p w:rsidR="00DE446D" w:rsidRPr="00F93837" w:rsidRDefault="00DE446D" w:rsidP="00DE446D">
            <w:pPr>
              <w:pStyle w:val="ReportMain"/>
              <w:suppressAutoHyphens/>
            </w:pPr>
            <w:r w:rsidRPr="00F93837">
              <w:t>Отчет</w:t>
            </w:r>
          </w:p>
        </w:tc>
      </w:tr>
      <w:tr w:rsidR="00DE446D" w:rsidRPr="00DE446D" w:rsidTr="00DE446D">
        <w:tc>
          <w:tcPr>
            <w:tcW w:w="3129" w:type="dxa"/>
            <w:shd w:val="clear" w:color="auto" w:fill="auto"/>
          </w:tcPr>
          <w:p w:rsidR="00DE446D" w:rsidRDefault="00DE446D" w:rsidP="00DE446D">
            <w:pPr>
              <w:pStyle w:val="ReportMain"/>
              <w:suppressAutoHyphens/>
              <w:rPr>
                <w:b/>
              </w:rPr>
            </w:pPr>
            <w:r>
              <w:rPr>
                <w:b/>
              </w:rPr>
              <w:t>ОПК-4:</w:t>
            </w:r>
          </w:p>
          <w:p w:rsidR="00DE446D" w:rsidRPr="00DE446D" w:rsidRDefault="00DE446D" w:rsidP="00DE446D">
            <w:pPr>
              <w:pStyle w:val="ReportMain"/>
              <w:suppressAutoHyphens/>
            </w:pPr>
            <w:r>
              <w:t>способностью сохранять и укреплять доверие общества к юридическому сообществу</w:t>
            </w:r>
          </w:p>
        </w:tc>
        <w:tc>
          <w:tcPr>
            <w:tcW w:w="3781" w:type="dxa"/>
            <w:shd w:val="clear" w:color="auto" w:fill="auto"/>
          </w:tcPr>
          <w:p w:rsidR="00676A65" w:rsidRPr="00676A65" w:rsidRDefault="00676A65" w:rsidP="00676A65">
            <w:pPr>
              <w:suppressAutoHyphens/>
              <w:spacing w:after="0" w:line="240" w:lineRule="auto"/>
              <w:rPr>
                <w:rFonts w:eastAsia="Calibri"/>
                <w:b/>
                <w:sz w:val="24"/>
                <w:szCs w:val="24"/>
                <w:u w:val="single"/>
              </w:rPr>
            </w:pPr>
            <w:r w:rsidRPr="00676A65">
              <w:rPr>
                <w:rFonts w:eastAsia="Calibri"/>
                <w:b/>
                <w:sz w:val="24"/>
                <w:szCs w:val="24"/>
                <w:u w:val="single"/>
              </w:rPr>
              <w:t>Знать:</w:t>
            </w:r>
          </w:p>
          <w:p w:rsidR="00676A65" w:rsidRPr="00676A65" w:rsidRDefault="00676A65" w:rsidP="00676A65">
            <w:pPr>
              <w:suppressAutoHyphens/>
              <w:spacing w:after="0" w:line="240" w:lineRule="auto"/>
              <w:rPr>
                <w:rFonts w:eastAsia="Calibri"/>
                <w:sz w:val="24"/>
                <w:szCs w:val="24"/>
              </w:rPr>
            </w:pPr>
            <w:r w:rsidRPr="00676A65">
              <w:rPr>
                <w:rFonts w:eastAsia="Calibri"/>
                <w:sz w:val="24"/>
                <w:szCs w:val="24"/>
              </w:rPr>
              <w:t>- основные принципы оказания профессиональной юридической помощи;</w:t>
            </w:r>
          </w:p>
          <w:p w:rsidR="00676A65" w:rsidRPr="00676A65" w:rsidRDefault="00676A65" w:rsidP="00676A65">
            <w:pPr>
              <w:suppressAutoHyphens/>
              <w:spacing w:after="0" w:line="240" w:lineRule="auto"/>
              <w:rPr>
                <w:rFonts w:eastAsia="Calibri"/>
                <w:b/>
                <w:sz w:val="24"/>
                <w:szCs w:val="24"/>
                <w:u w:val="single"/>
              </w:rPr>
            </w:pPr>
            <w:r w:rsidRPr="00676A65">
              <w:rPr>
                <w:rFonts w:eastAsia="Calibri"/>
                <w:b/>
                <w:sz w:val="24"/>
                <w:szCs w:val="24"/>
                <w:u w:val="single"/>
              </w:rPr>
              <w:t>Уметь:</w:t>
            </w:r>
          </w:p>
          <w:p w:rsidR="00676A65" w:rsidRPr="00676A65" w:rsidRDefault="00676A65" w:rsidP="00676A65">
            <w:pPr>
              <w:suppressAutoHyphens/>
              <w:spacing w:after="0" w:line="240" w:lineRule="auto"/>
              <w:rPr>
                <w:rFonts w:eastAsia="Calibri"/>
                <w:sz w:val="24"/>
                <w:szCs w:val="24"/>
              </w:rPr>
            </w:pPr>
            <w:r w:rsidRPr="00676A65">
              <w:rPr>
                <w:rFonts w:eastAsia="Calibri"/>
                <w:sz w:val="24"/>
                <w:szCs w:val="24"/>
              </w:rPr>
              <w:t>- делать правильный выбор норм права применительно к конкретной ситуации в соответствии с заданием на практику;</w:t>
            </w:r>
          </w:p>
          <w:p w:rsidR="00676A65" w:rsidRPr="00676A65" w:rsidRDefault="00676A65" w:rsidP="00676A65">
            <w:pPr>
              <w:suppressAutoHyphens/>
              <w:spacing w:after="0" w:line="240" w:lineRule="auto"/>
              <w:rPr>
                <w:rFonts w:eastAsia="Calibri"/>
                <w:sz w:val="24"/>
                <w:szCs w:val="24"/>
              </w:rPr>
            </w:pPr>
            <w:r w:rsidRPr="00676A65">
              <w:rPr>
                <w:rFonts w:eastAsia="Calibri"/>
                <w:sz w:val="24"/>
                <w:szCs w:val="24"/>
              </w:rPr>
              <w:t>- давать юридические консультации по обращениям граждан и юридических лиц;</w:t>
            </w:r>
          </w:p>
          <w:p w:rsidR="00676A65" w:rsidRPr="00676A65" w:rsidRDefault="00676A65" w:rsidP="00676A65">
            <w:pPr>
              <w:suppressAutoHyphens/>
              <w:spacing w:after="0" w:line="240" w:lineRule="auto"/>
              <w:rPr>
                <w:rFonts w:eastAsia="Calibri"/>
                <w:b/>
                <w:sz w:val="24"/>
                <w:szCs w:val="24"/>
                <w:u w:val="single"/>
              </w:rPr>
            </w:pPr>
            <w:r w:rsidRPr="00676A65">
              <w:rPr>
                <w:rFonts w:eastAsia="Calibri"/>
                <w:b/>
                <w:sz w:val="24"/>
                <w:szCs w:val="24"/>
                <w:u w:val="single"/>
              </w:rPr>
              <w:t>Владеть:</w:t>
            </w:r>
          </w:p>
          <w:p w:rsidR="00676A65" w:rsidRPr="00676A65" w:rsidRDefault="00676A65" w:rsidP="00676A65">
            <w:pPr>
              <w:suppressAutoHyphens/>
              <w:spacing w:after="0" w:line="240" w:lineRule="auto"/>
              <w:rPr>
                <w:rFonts w:eastAsia="Calibri"/>
                <w:sz w:val="24"/>
                <w:szCs w:val="24"/>
              </w:rPr>
            </w:pPr>
            <w:r w:rsidRPr="00676A65">
              <w:rPr>
                <w:rFonts w:eastAsia="Calibri"/>
                <w:sz w:val="24"/>
                <w:szCs w:val="24"/>
              </w:rPr>
              <w:t>- навыками принятия самостоятельных решений и совершения юридических действий в точном соответствии с законом;</w:t>
            </w:r>
          </w:p>
          <w:p w:rsidR="00DE446D" w:rsidRPr="00DE446D" w:rsidRDefault="00676A65" w:rsidP="00676A65">
            <w:pPr>
              <w:pStyle w:val="ReportMain"/>
              <w:suppressAutoHyphens/>
              <w:rPr>
                <w:b/>
                <w:u w:val="single"/>
              </w:rPr>
            </w:pPr>
            <w:r w:rsidRPr="00676A65">
              <w:rPr>
                <w:rFonts w:eastAsia="Calibri"/>
                <w:szCs w:val="24"/>
              </w:rPr>
              <w:t>- навыками разъяснительной работы по предмету профессиональной юридической деятельности;</w:t>
            </w:r>
          </w:p>
        </w:tc>
        <w:tc>
          <w:tcPr>
            <w:tcW w:w="3305" w:type="dxa"/>
            <w:shd w:val="clear" w:color="auto" w:fill="auto"/>
          </w:tcPr>
          <w:p w:rsidR="00DE446D" w:rsidRPr="00F93837" w:rsidRDefault="00DE446D" w:rsidP="00DE446D">
            <w:pPr>
              <w:pStyle w:val="ReportMain"/>
              <w:suppressAutoHyphens/>
            </w:pPr>
            <w:r w:rsidRPr="00F93837">
              <w:t>Индивидуальное</w:t>
            </w:r>
          </w:p>
          <w:p w:rsidR="00DE446D" w:rsidRPr="00F93837" w:rsidRDefault="00DE446D" w:rsidP="00DE446D">
            <w:pPr>
              <w:pStyle w:val="ReportMain"/>
              <w:suppressAutoHyphens/>
            </w:pPr>
            <w:r w:rsidRPr="00F93837">
              <w:t>задание/</w:t>
            </w:r>
          </w:p>
          <w:p w:rsidR="00DE446D" w:rsidRPr="00F93837" w:rsidRDefault="00DE446D" w:rsidP="00DE446D">
            <w:pPr>
              <w:pStyle w:val="ReportMain"/>
              <w:suppressAutoHyphens/>
            </w:pPr>
            <w:r w:rsidRPr="00F93837">
              <w:t>Отчет</w:t>
            </w:r>
          </w:p>
        </w:tc>
      </w:tr>
      <w:tr w:rsidR="00DE446D" w:rsidRPr="00DE446D" w:rsidTr="00DE446D">
        <w:tc>
          <w:tcPr>
            <w:tcW w:w="3129" w:type="dxa"/>
            <w:shd w:val="clear" w:color="auto" w:fill="auto"/>
          </w:tcPr>
          <w:p w:rsidR="00DE446D" w:rsidRDefault="00DE446D" w:rsidP="00DE446D">
            <w:pPr>
              <w:pStyle w:val="ReportMain"/>
              <w:suppressAutoHyphens/>
              <w:rPr>
                <w:b/>
              </w:rPr>
            </w:pPr>
            <w:r>
              <w:rPr>
                <w:b/>
              </w:rPr>
              <w:t>ОПК-6:</w:t>
            </w:r>
          </w:p>
          <w:p w:rsidR="00DE446D" w:rsidRPr="00DE446D" w:rsidRDefault="00DE446D" w:rsidP="00DE446D">
            <w:pPr>
              <w:pStyle w:val="ReportMain"/>
              <w:suppressAutoHyphens/>
            </w:pPr>
            <w:r>
              <w:t>способностью повышать уровень своей профессиональной компетентности</w:t>
            </w:r>
          </w:p>
        </w:tc>
        <w:tc>
          <w:tcPr>
            <w:tcW w:w="3781" w:type="dxa"/>
            <w:shd w:val="clear" w:color="auto" w:fill="auto"/>
          </w:tcPr>
          <w:p w:rsidR="00676A65" w:rsidRPr="00676A65" w:rsidRDefault="00676A65" w:rsidP="00676A65">
            <w:pPr>
              <w:suppressAutoHyphens/>
              <w:spacing w:after="0" w:line="240" w:lineRule="auto"/>
              <w:rPr>
                <w:rFonts w:eastAsia="Calibri"/>
                <w:sz w:val="24"/>
                <w:szCs w:val="24"/>
              </w:rPr>
            </w:pPr>
            <w:r w:rsidRPr="00676A65">
              <w:rPr>
                <w:rFonts w:eastAsia="Calibri"/>
                <w:b/>
                <w:sz w:val="24"/>
                <w:szCs w:val="24"/>
                <w:u w:val="single"/>
              </w:rPr>
              <w:t>Знать:</w:t>
            </w:r>
          </w:p>
          <w:p w:rsidR="00676A65" w:rsidRPr="00676A65" w:rsidRDefault="00676A65" w:rsidP="00676A65">
            <w:pPr>
              <w:suppressAutoHyphens/>
              <w:spacing w:after="0" w:line="240" w:lineRule="auto"/>
              <w:jc w:val="both"/>
              <w:rPr>
                <w:rFonts w:eastAsia="Calibri"/>
                <w:sz w:val="24"/>
                <w:szCs w:val="24"/>
              </w:rPr>
            </w:pPr>
            <w:r w:rsidRPr="00676A65">
              <w:rPr>
                <w:rFonts w:eastAsia="Calibri"/>
                <w:sz w:val="24"/>
                <w:szCs w:val="24"/>
              </w:rPr>
              <w:t>- основные составляющие профессиональной компетентности юриста;</w:t>
            </w:r>
          </w:p>
          <w:p w:rsidR="00676A65" w:rsidRPr="00676A65" w:rsidRDefault="00676A65" w:rsidP="00676A65">
            <w:pPr>
              <w:suppressAutoHyphens/>
              <w:spacing w:after="0" w:line="240" w:lineRule="auto"/>
              <w:rPr>
                <w:rFonts w:eastAsia="Calibri"/>
                <w:sz w:val="24"/>
                <w:szCs w:val="24"/>
              </w:rPr>
            </w:pPr>
            <w:r w:rsidRPr="00676A65">
              <w:rPr>
                <w:rFonts w:eastAsia="Calibri"/>
                <w:b/>
                <w:sz w:val="24"/>
                <w:szCs w:val="24"/>
                <w:u w:val="single"/>
              </w:rPr>
              <w:t>Уметь:</w:t>
            </w:r>
          </w:p>
          <w:p w:rsidR="00676A65" w:rsidRPr="00676A65" w:rsidRDefault="00676A65" w:rsidP="00676A65">
            <w:pPr>
              <w:suppressAutoHyphens/>
              <w:spacing w:after="0" w:line="240" w:lineRule="auto"/>
              <w:jc w:val="both"/>
              <w:rPr>
                <w:rFonts w:eastAsia="Calibri"/>
                <w:sz w:val="24"/>
                <w:szCs w:val="24"/>
              </w:rPr>
            </w:pPr>
            <w:r w:rsidRPr="00676A65">
              <w:rPr>
                <w:rFonts w:eastAsia="Calibri"/>
                <w:sz w:val="24"/>
                <w:szCs w:val="24"/>
              </w:rPr>
              <w:t xml:space="preserve">- профессионально развиваться, стремиться к повышению своей </w:t>
            </w:r>
            <w:r w:rsidRPr="00676A65">
              <w:rPr>
                <w:rFonts w:eastAsia="Calibri"/>
                <w:sz w:val="24"/>
                <w:szCs w:val="24"/>
              </w:rPr>
              <w:lastRenderedPageBreak/>
              <w:t>квалификации и мастерства;</w:t>
            </w:r>
          </w:p>
          <w:p w:rsidR="00676A65" w:rsidRPr="00676A65" w:rsidRDefault="00676A65" w:rsidP="00676A65">
            <w:pPr>
              <w:suppressAutoHyphens/>
              <w:spacing w:after="0" w:line="240" w:lineRule="auto"/>
              <w:rPr>
                <w:rFonts w:eastAsia="Calibri"/>
                <w:sz w:val="24"/>
                <w:szCs w:val="24"/>
              </w:rPr>
            </w:pPr>
            <w:r w:rsidRPr="00676A65">
              <w:rPr>
                <w:rFonts w:eastAsia="Calibri"/>
                <w:b/>
                <w:sz w:val="24"/>
                <w:szCs w:val="24"/>
                <w:u w:val="single"/>
              </w:rPr>
              <w:t>Владеть:</w:t>
            </w:r>
          </w:p>
          <w:p w:rsidR="00676A65" w:rsidRPr="00676A65" w:rsidRDefault="00676A65" w:rsidP="00676A65">
            <w:pPr>
              <w:suppressAutoHyphens/>
              <w:spacing w:after="0" w:line="240" w:lineRule="auto"/>
              <w:jc w:val="both"/>
              <w:rPr>
                <w:rFonts w:eastAsia="Calibri"/>
                <w:sz w:val="24"/>
                <w:szCs w:val="24"/>
              </w:rPr>
            </w:pPr>
            <w:r w:rsidRPr="00676A65">
              <w:rPr>
                <w:rFonts w:eastAsia="Calibri"/>
                <w:sz w:val="24"/>
                <w:szCs w:val="24"/>
              </w:rPr>
              <w:t>- навыками формирования способности к саморазвитию, повышению</w:t>
            </w:r>
          </w:p>
          <w:p w:rsidR="00676A65" w:rsidRPr="00676A65" w:rsidRDefault="00676A65" w:rsidP="00676A65">
            <w:pPr>
              <w:suppressAutoHyphens/>
              <w:spacing w:after="0" w:line="240" w:lineRule="auto"/>
              <w:jc w:val="both"/>
              <w:rPr>
                <w:rFonts w:eastAsia="Calibri"/>
                <w:sz w:val="24"/>
                <w:szCs w:val="24"/>
              </w:rPr>
            </w:pPr>
            <w:r w:rsidRPr="00676A65">
              <w:rPr>
                <w:rFonts w:eastAsia="Calibri"/>
                <w:sz w:val="24"/>
                <w:szCs w:val="24"/>
              </w:rPr>
              <w:t>своей квалификации и мастерства;</w:t>
            </w:r>
          </w:p>
          <w:p w:rsidR="00DE446D" w:rsidRPr="00DE446D" w:rsidRDefault="00676A65" w:rsidP="00676A65">
            <w:pPr>
              <w:pStyle w:val="ReportMain"/>
              <w:suppressAutoHyphens/>
              <w:rPr>
                <w:b/>
                <w:u w:val="single"/>
              </w:rPr>
            </w:pPr>
            <w:r w:rsidRPr="00676A65">
              <w:rPr>
                <w:rFonts w:eastAsia="Calibri"/>
                <w:szCs w:val="24"/>
              </w:rPr>
              <w:t>- логически верно строить устную и письменную речь</w:t>
            </w:r>
          </w:p>
        </w:tc>
        <w:tc>
          <w:tcPr>
            <w:tcW w:w="3305" w:type="dxa"/>
            <w:shd w:val="clear" w:color="auto" w:fill="auto"/>
          </w:tcPr>
          <w:p w:rsidR="00DE446D" w:rsidRPr="00F93837" w:rsidRDefault="00DE446D" w:rsidP="00DE446D">
            <w:pPr>
              <w:pStyle w:val="ReportMain"/>
              <w:suppressAutoHyphens/>
            </w:pPr>
            <w:r w:rsidRPr="00F93837">
              <w:lastRenderedPageBreak/>
              <w:t>Индивидуальное</w:t>
            </w:r>
          </w:p>
          <w:p w:rsidR="00DE446D" w:rsidRPr="00F93837" w:rsidRDefault="00DE446D" w:rsidP="00DE446D">
            <w:pPr>
              <w:pStyle w:val="ReportMain"/>
              <w:suppressAutoHyphens/>
            </w:pPr>
            <w:r w:rsidRPr="00F93837">
              <w:t>задание/</w:t>
            </w:r>
          </w:p>
          <w:p w:rsidR="00DE446D" w:rsidRPr="00F93837" w:rsidRDefault="00DE446D" w:rsidP="00DE446D">
            <w:pPr>
              <w:pStyle w:val="ReportMain"/>
              <w:suppressAutoHyphens/>
            </w:pPr>
            <w:r w:rsidRPr="00F93837">
              <w:t>Отчет</w:t>
            </w:r>
          </w:p>
        </w:tc>
      </w:tr>
      <w:tr w:rsidR="00DE446D" w:rsidRPr="00DE446D" w:rsidTr="00DE446D">
        <w:tc>
          <w:tcPr>
            <w:tcW w:w="3129" w:type="dxa"/>
            <w:shd w:val="clear" w:color="auto" w:fill="auto"/>
          </w:tcPr>
          <w:p w:rsidR="00DE446D" w:rsidRDefault="00DE446D" w:rsidP="00DE446D">
            <w:pPr>
              <w:pStyle w:val="ReportMain"/>
              <w:suppressAutoHyphens/>
              <w:rPr>
                <w:b/>
              </w:rPr>
            </w:pPr>
            <w:r>
              <w:rPr>
                <w:b/>
              </w:rPr>
              <w:t>ПК-7:</w:t>
            </w:r>
          </w:p>
          <w:p w:rsidR="00DE446D" w:rsidRPr="00DE446D" w:rsidRDefault="00DE446D" w:rsidP="00DE446D">
            <w:pPr>
              <w:pStyle w:val="ReportMain"/>
              <w:suppressAutoHyphens/>
            </w:pPr>
            <w:r>
              <w:t>владением навыками подготовки юридических документов</w:t>
            </w:r>
          </w:p>
        </w:tc>
        <w:tc>
          <w:tcPr>
            <w:tcW w:w="3781" w:type="dxa"/>
            <w:shd w:val="clear" w:color="auto" w:fill="auto"/>
          </w:tcPr>
          <w:p w:rsidR="00676A65" w:rsidRPr="00676A65" w:rsidRDefault="00676A65" w:rsidP="00676A65">
            <w:pPr>
              <w:suppressAutoHyphens/>
              <w:spacing w:after="0" w:line="240" w:lineRule="auto"/>
              <w:rPr>
                <w:rFonts w:eastAsia="Calibri"/>
                <w:sz w:val="24"/>
                <w:szCs w:val="24"/>
              </w:rPr>
            </w:pPr>
            <w:r w:rsidRPr="00676A65">
              <w:rPr>
                <w:rFonts w:eastAsia="Calibri"/>
                <w:b/>
                <w:sz w:val="24"/>
                <w:szCs w:val="24"/>
                <w:u w:val="single"/>
              </w:rPr>
              <w:t>Знать:</w:t>
            </w:r>
          </w:p>
          <w:p w:rsidR="00676A65" w:rsidRPr="00676A65" w:rsidRDefault="00676A65" w:rsidP="00676A65">
            <w:pPr>
              <w:suppressAutoHyphens/>
              <w:spacing w:after="0" w:line="240" w:lineRule="auto"/>
              <w:jc w:val="both"/>
              <w:rPr>
                <w:rFonts w:eastAsia="Calibri"/>
                <w:sz w:val="24"/>
                <w:szCs w:val="24"/>
              </w:rPr>
            </w:pPr>
            <w:r w:rsidRPr="00676A65">
              <w:rPr>
                <w:rFonts w:eastAsia="Calibri"/>
                <w:sz w:val="24"/>
                <w:szCs w:val="24"/>
              </w:rPr>
              <w:t>- стадии, методы и порядок подготовки юридических документов</w:t>
            </w:r>
          </w:p>
          <w:p w:rsidR="00676A65" w:rsidRPr="00676A65" w:rsidRDefault="00676A65" w:rsidP="00676A65">
            <w:pPr>
              <w:suppressAutoHyphens/>
              <w:spacing w:after="0" w:line="240" w:lineRule="auto"/>
              <w:rPr>
                <w:rFonts w:eastAsia="Calibri"/>
                <w:b/>
                <w:sz w:val="24"/>
                <w:szCs w:val="24"/>
                <w:u w:val="single"/>
              </w:rPr>
            </w:pPr>
            <w:r w:rsidRPr="00676A65">
              <w:rPr>
                <w:rFonts w:eastAsia="Calibri"/>
                <w:b/>
                <w:sz w:val="24"/>
                <w:szCs w:val="24"/>
                <w:u w:val="single"/>
              </w:rPr>
              <w:t>Уметь:</w:t>
            </w:r>
          </w:p>
          <w:p w:rsidR="00676A65" w:rsidRPr="00676A65" w:rsidRDefault="00676A65" w:rsidP="00676A65">
            <w:pPr>
              <w:suppressAutoHyphens/>
              <w:spacing w:after="0" w:line="240" w:lineRule="auto"/>
              <w:jc w:val="both"/>
              <w:rPr>
                <w:rFonts w:eastAsia="Calibri"/>
                <w:sz w:val="24"/>
                <w:szCs w:val="24"/>
              </w:rPr>
            </w:pPr>
            <w:r w:rsidRPr="00676A65">
              <w:rPr>
                <w:rFonts w:eastAsia="Calibri"/>
                <w:sz w:val="24"/>
                <w:szCs w:val="24"/>
              </w:rPr>
              <w:t>- самостоятельно разрабатывать юридические документы;</w:t>
            </w:r>
          </w:p>
          <w:p w:rsidR="00676A65" w:rsidRPr="00676A65" w:rsidRDefault="00676A65" w:rsidP="00676A65">
            <w:pPr>
              <w:suppressAutoHyphens/>
              <w:spacing w:after="0" w:line="240" w:lineRule="auto"/>
              <w:jc w:val="both"/>
              <w:rPr>
                <w:rFonts w:eastAsia="Calibri"/>
                <w:sz w:val="24"/>
                <w:szCs w:val="24"/>
              </w:rPr>
            </w:pPr>
            <w:r w:rsidRPr="00676A65">
              <w:rPr>
                <w:rFonts w:eastAsia="Calibri"/>
                <w:sz w:val="24"/>
                <w:szCs w:val="24"/>
              </w:rPr>
              <w:t>- оформлять отчетную документацию в соответствии с предъявляемыми требованиями</w:t>
            </w:r>
          </w:p>
          <w:p w:rsidR="00676A65" w:rsidRPr="00676A65" w:rsidRDefault="00676A65" w:rsidP="00676A65">
            <w:pPr>
              <w:suppressAutoHyphens/>
              <w:spacing w:after="0" w:line="240" w:lineRule="auto"/>
              <w:rPr>
                <w:rFonts w:eastAsia="Calibri"/>
                <w:sz w:val="24"/>
                <w:szCs w:val="24"/>
              </w:rPr>
            </w:pPr>
            <w:r w:rsidRPr="00676A65">
              <w:rPr>
                <w:rFonts w:eastAsia="Calibri"/>
                <w:b/>
                <w:sz w:val="24"/>
                <w:szCs w:val="24"/>
                <w:u w:val="single"/>
              </w:rPr>
              <w:t>Владеть:</w:t>
            </w:r>
          </w:p>
          <w:p w:rsidR="00DE446D" w:rsidRPr="00DE446D" w:rsidRDefault="00676A65" w:rsidP="00676A65">
            <w:pPr>
              <w:pStyle w:val="ReportMain"/>
              <w:suppressAutoHyphens/>
              <w:rPr>
                <w:b/>
                <w:u w:val="single"/>
              </w:rPr>
            </w:pPr>
            <w:r w:rsidRPr="00676A65">
              <w:rPr>
                <w:rFonts w:eastAsia="Calibri"/>
                <w:szCs w:val="24"/>
              </w:rPr>
              <w:t>- навыками подготовки юридических документов</w:t>
            </w:r>
          </w:p>
        </w:tc>
        <w:tc>
          <w:tcPr>
            <w:tcW w:w="3305" w:type="dxa"/>
            <w:shd w:val="clear" w:color="auto" w:fill="auto"/>
          </w:tcPr>
          <w:p w:rsidR="00DE446D" w:rsidRPr="00F93837" w:rsidRDefault="00DE446D" w:rsidP="00DE446D">
            <w:pPr>
              <w:pStyle w:val="ReportMain"/>
              <w:suppressAutoHyphens/>
            </w:pPr>
            <w:r w:rsidRPr="00F93837">
              <w:t>Индивидуальное</w:t>
            </w:r>
          </w:p>
          <w:p w:rsidR="00DE446D" w:rsidRPr="00F93837" w:rsidRDefault="00DE446D" w:rsidP="00DE446D">
            <w:pPr>
              <w:pStyle w:val="ReportMain"/>
              <w:suppressAutoHyphens/>
            </w:pPr>
            <w:r w:rsidRPr="00F93837">
              <w:t>задание/</w:t>
            </w:r>
          </w:p>
          <w:p w:rsidR="00DE446D" w:rsidRPr="00F93837" w:rsidRDefault="00DE446D" w:rsidP="00DE446D">
            <w:pPr>
              <w:pStyle w:val="ReportMain"/>
              <w:suppressAutoHyphens/>
            </w:pPr>
            <w:r w:rsidRPr="00F93837">
              <w:t>Отчет</w:t>
            </w:r>
          </w:p>
        </w:tc>
      </w:tr>
    </w:tbl>
    <w:p w:rsidR="00DE446D" w:rsidRDefault="00DE446D" w:rsidP="00DE446D">
      <w:pPr>
        <w:pStyle w:val="ReportMain"/>
        <w:suppressAutoHyphens/>
        <w:jc w:val="both"/>
      </w:pPr>
    </w:p>
    <w:p w:rsidR="00DE446D" w:rsidRDefault="00DE446D" w:rsidP="00DE446D">
      <w:pPr>
        <w:pStyle w:val="ReportMain"/>
        <w:keepNext/>
        <w:suppressAutoHyphens/>
        <w:spacing w:after="360"/>
        <w:ind w:firstLine="709"/>
        <w:jc w:val="both"/>
        <w:outlineLvl w:val="0"/>
        <w:rPr>
          <w:b/>
          <w:sz w:val="28"/>
        </w:rPr>
      </w:pPr>
      <w:r>
        <w:rPr>
          <w:b/>
          <w:sz w:val="28"/>
        </w:rPr>
        <w:t>Раздел 2. Типовые задания или иные материалы, необходимые для оценки планируемых результатов обучения по практике</w:t>
      </w:r>
    </w:p>
    <w:p w:rsidR="00DE446D" w:rsidRPr="00676A65" w:rsidRDefault="00DE446D" w:rsidP="00DE446D">
      <w:pPr>
        <w:pStyle w:val="ReportMain"/>
        <w:suppressAutoHyphens/>
        <w:jc w:val="both"/>
        <w:rPr>
          <w:b/>
          <w:szCs w:val="24"/>
        </w:rPr>
      </w:pPr>
      <w:r w:rsidRPr="00676A65">
        <w:rPr>
          <w:b/>
          <w:szCs w:val="24"/>
        </w:rPr>
        <w:t>Примерные индивидуальные задания</w:t>
      </w:r>
      <w:r w:rsidR="00676A65" w:rsidRPr="00676A65">
        <w:rPr>
          <w:b/>
          <w:szCs w:val="24"/>
        </w:rPr>
        <w:t xml:space="preserve"> для прохождения практики в суде</w:t>
      </w:r>
    </w:p>
    <w:p w:rsidR="00DE446D" w:rsidRPr="00676A65" w:rsidRDefault="00DE446D" w:rsidP="00DE446D">
      <w:pPr>
        <w:pStyle w:val="ReportMain"/>
        <w:suppressAutoHyphen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421"/>
      </w:tblGrid>
      <w:tr w:rsidR="00DE446D" w:rsidRPr="00676A65" w:rsidTr="00DE446D">
        <w:trPr>
          <w:tblHeader/>
        </w:trPr>
        <w:tc>
          <w:tcPr>
            <w:tcW w:w="10421" w:type="dxa"/>
            <w:shd w:val="clear" w:color="auto" w:fill="auto"/>
          </w:tcPr>
          <w:p w:rsidR="00DE446D" w:rsidRPr="00676A65" w:rsidRDefault="00DE446D" w:rsidP="00DE446D">
            <w:pPr>
              <w:pStyle w:val="ReportMain"/>
              <w:suppressAutoHyphens/>
              <w:rPr>
                <w:szCs w:val="24"/>
              </w:rPr>
            </w:pPr>
            <w:r w:rsidRPr="00676A65">
              <w:rPr>
                <w:szCs w:val="24"/>
              </w:rPr>
              <w:t>Перечень заданий /вопросов</w:t>
            </w:r>
          </w:p>
        </w:tc>
      </w:tr>
      <w:tr w:rsidR="00DE446D" w:rsidRPr="00676A65" w:rsidTr="00DE446D">
        <w:tc>
          <w:tcPr>
            <w:tcW w:w="10421" w:type="dxa"/>
            <w:shd w:val="clear" w:color="auto" w:fill="auto"/>
          </w:tcPr>
          <w:p w:rsidR="00676A65" w:rsidRPr="00676A65" w:rsidRDefault="00676A65" w:rsidP="00676A65">
            <w:pPr>
              <w:pStyle w:val="ReportMain"/>
              <w:suppressAutoHyphens/>
              <w:rPr>
                <w:szCs w:val="24"/>
              </w:rPr>
            </w:pPr>
            <w:r w:rsidRPr="00676A65">
              <w:rPr>
                <w:szCs w:val="24"/>
              </w:rPr>
              <w:t>Раздел 1 Общие данные о базе практики</w:t>
            </w:r>
          </w:p>
          <w:p w:rsidR="00676A65" w:rsidRPr="00676A65" w:rsidRDefault="00676A65" w:rsidP="00676A65">
            <w:pPr>
              <w:pStyle w:val="ReportMain"/>
              <w:suppressAutoHyphens/>
              <w:rPr>
                <w:szCs w:val="24"/>
              </w:rPr>
            </w:pPr>
            <w:r w:rsidRPr="00676A65">
              <w:rPr>
                <w:szCs w:val="24"/>
              </w:rPr>
              <w:t>1.1 Наименование суда, организационная структура суда</w:t>
            </w:r>
          </w:p>
          <w:p w:rsidR="00676A65" w:rsidRPr="00676A65" w:rsidRDefault="00676A65" w:rsidP="00676A65">
            <w:pPr>
              <w:pStyle w:val="ReportMain"/>
              <w:suppressAutoHyphens/>
              <w:rPr>
                <w:szCs w:val="24"/>
              </w:rPr>
            </w:pPr>
            <w:r w:rsidRPr="00676A65">
              <w:rPr>
                <w:szCs w:val="24"/>
              </w:rPr>
              <w:t>1.2 Нормативные правовые акты, регулирующие функционирование судебной системы Российской Федерации и порядок деятельности суда (перечень законов, подзаконных актов (в т. ч. локальные правовые акты суда))</w:t>
            </w:r>
          </w:p>
          <w:p w:rsidR="00676A65" w:rsidRPr="00676A65" w:rsidRDefault="00676A65" w:rsidP="00676A65">
            <w:pPr>
              <w:pStyle w:val="ReportMain"/>
              <w:suppressAutoHyphens/>
              <w:rPr>
                <w:szCs w:val="24"/>
              </w:rPr>
            </w:pPr>
            <w:r w:rsidRPr="00676A65">
              <w:rPr>
                <w:szCs w:val="24"/>
              </w:rPr>
              <w:t>1.3 Организация приема граждан в суде (график приема, система «одного окна»)</w:t>
            </w:r>
          </w:p>
          <w:p w:rsidR="00676A65" w:rsidRPr="00676A65" w:rsidRDefault="00676A65" w:rsidP="00676A65">
            <w:pPr>
              <w:pStyle w:val="ReportMain"/>
              <w:suppressAutoHyphens/>
              <w:rPr>
                <w:szCs w:val="24"/>
              </w:rPr>
            </w:pPr>
            <w:r w:rsidRPr="00676A65">
              <w:rPr>
                <w:szCs w:val="24"/>
              </w:rPr>
              <w:t>1.4 Порядок рассмотрения судами общей юрисдикции поступающих обращений граждан (количество поступивших обращений в суд во время прохождения практики; форма обращения; анализ содержания обращений граждан и получения официального ответа на поступившие обращения граждан)</w:t>
            </w:r>
          </w:p>
          <w:p w:rsidR="00676A65" w:rsidRPr="00676A65" w:rsidRDefault="00676A65" w:rsidP="00676A65">
            <w:pPr>
              <w:pStyle w:val="ReportMain"/>
              <w:suppressAutoHyphens/>
              <w:rPr>
                <w:szCs w:val="24"/>
              </w:rPr>
            </w:pPr>
            <w:r w:rsidRPr="00676A65">
              <w:rPr>
                <w:szCs w:val="24"/>
              </w:rPr>
              <w:t>1.5 Порядок извещения и вызова в суд лиц, участвующих в рассмотрении дел</w:t>
            </w:r>
          </w:p>
          <w:p w:rsidR="00676A65" w:rsidRPr="00676A65" w:rsidRDefault="00676A65" w:rsidP="00676A65">
            <w:pPr>
              <w:pStyle w:val="ReportMain"/>
              <w:suppressAutoHyphens/>
              <w:rPr>
                <w:szCs w:val="24"/>
              </w:rPr>
            </w:pPr>
            <w:r w:rsidRPr="00676A65">
              <w:rPr>
                <w:szCs w:val="24"/>
              </w:rPr>
              <w:t xml:space="preserve">1.6 Судебные заседания (характеристика не менее 3 судебных заседаний): </w:t>
            </w:r>
          </w:p>
          <w:p w:rsidR="00676A65" w:rsidRPr="00676A65" w:rsidRDefault="00676A65" w:rsidP="00676A65">
            <w:pPr>
              <w:pStyle w:val="ReportMain"/>
              <w:suppressAutoHyphens/>
              <w:rPr>
                <w:szCs w:val="24"/>
              </w:rPr>
            </w:pPr>
            <w:r w:rsidRPr="00676A65">
              <w:rPr>
                <w:szCs w:val="24"/>
              </w:rPr>
              <w:t>-</w:t>
            </w:r>
            <w:r w:rsidRPr="00676A65">
              <w:rPr>
                <w:szCs w:val="24"/>
              </w:rPr>
              <w:tab/>
              <w:t>дата рассмотрения дела;</w:t>
            </w:r>
          </w:p>
          <w:p w:rsidR="00676A65" w:rsidRPr="00676A65" w:rsidRDefault="00676A65" w:rsidP="00676A65">
            <w:pPr>
              <w:pStyle w:val="ReportMain"/>
              <w:suppressAutoHyphens/>
              <w:rPr>
                <w:szCs w:val="24"/>
              </w:rPr>
            </w:pPr>
            <w:r w:rsidRPr="00676A65">
              <w:rPr>
                <w:szCs w:val="24"/>
              </w:rPr>
              <w:t>-</w:t>
            </w:r>
            <w:r w:rsidRPr="00676A65">
              <w:rPr>
                <w:szCs w:val="24"/>
              </w:rPr>
              <w:tab/>
              <w:t>номер дела, вид (гражданское, уголовное);</w:t>
            </w:r>
          </w:p>
          <w:p w:rsidR="00676A65" w:rsidRPr="00676A65" w:rsidRDefault="00676A65" w:rsidP="00676A65">
            <w:pPr>
              <w:pStyle w:val="ReportMain"/>
              <w:suppressAutoHyphens/>
              <w:rPr>
                <w:szCs w:val="24"/>
              </w:rPr>
            </w:pPr>
            <w:r w:rsidRPr="00676A65">
              <w:rPr>
                <w:szCs w:val="24"/>
              </w:rPr>
              <w:t>-</w:t>
            </w:r>
            <w:r w:rsidRPr="00676A65">
              <w:rPr>
                <w:szCs w:val="24"/>
              </w:rPr>
              <w:tab/>
              <w:t>состав суда (т.е. должностные лица, осуществляющие правосудие (Ф.И.О.), в т.ч. секретарь судебного заседания, прокурор и др. лица);</w:t>
            </w:r>
          </w:p>
          <w:p w:rsidR="00676A65" w:rsidRPr="00676A65" w:rsidRDefault="00676A65" w:rsidP="00676A65">
            <w:pPr>
              <w:pStyle w:val="ReportMain"/>
              <w:suppressAutoHyphens/>
              <w:rPr>
                <w:szCs w:val="24"/>
              </w:rPr>
            </w:pPr>
            <w:r w:rsidRPr="00676A65">
              <w:rPr>
                <w:szCs w:val="24"/>
              </w:rPr>
              <w:t>-</w:t>
            </w:r>
            <w:r w:rsidRPr="00676A65">
              <w:rPr>
                <w:szCs w:val="24"/>
              </w:rPr>
              <w:tab/>
              <w:t xml:space="preserve">Ф.И.О. сторон и их представителей; </w:t>
            </w:r>
          </w:p>
          <w:p w:rsidR="00676A65" w:rsidRPr="00676A65" w:rsidRDefault="00676A65" w:rsidP="00676A65">
            <w:pPr>
              <w:pStyle w:val="ReportMain"/>
              <w:suppressAutoHyphens/>
              <w:rPr>
                <w:szCs w:val="24"/>
              </w:rPr>
            </w:pPr>
            <w:r w:rsidRPr="00676A65">
              <w:rPr>
                <w:szCs w:val="24"/>
              </w:rPr>
              <w:t>-</w:t>
            </w:r>
            <w:r w:rsidRPr="00676A65">
              <w:rPr>
                <w:szCs w:val="24"/>
              </w:rPr>
              <w:tab/>
              <w:t>общая информация по делу (своевременность начала судебного заседания, полнота явки участников процесса, причины неявки участников процесса);</w:t>
            </w:r>
          </w:p>
          <w:p w:rsidR="00676A65" w:rsidRPr="00676A65" w:rsidRDefault="00676A65" w:rsidP="00676A65">
            <w:pPr>
              <w:pStyle w:val="ReportMain"/>
              <w:suppressAutoHyphens/>
              <w:rPr>
                <w:szCs w:val="24"/>
              </w:rPr>
            </w:pPr>
            <w:r w:rsidRPr="00676A65">
              <w:rPr>
                <w:szCs w:val="24"/>
              </w:rPr>
              <w:t>-</w:t>
            </w:r>
            <w:r w:rsidRPr="00676A65">
              <w:rPr>
                <w:szCs w:val="24"/>
              </w:rPr>
              <w:tab/>
              <w:t>сущность рассматриваемого дела (краткие сведения);</w:t>
            </w:r>
          </w:p>
          <w:p w:rsidR="00676A65" w:rsidRPr="00676A65" w:rsidRDefault="00676A65" w:rsidP="00676A65">
            <w:pPr>
              <w:pStyle w:val="ReportMain"/>
              <w:suppressAutoHyphens/>
              <w:rPr>
                <w:szCs w:val="24"/>
              </w:rPr>
            </w:pPr>
            <w:r w:rsidRPr="00676A65">
              <w:rPr>
                <w:szCs w:val="24"/>
              </w:rPr>
              <w:t>-</w:t>
            </w:r>
            <w:r w:rsidRPr="00676A65">
              <w:rPr>
                <w:szCs w:val="24"/>
              </w:rPr>
              <w:tab/>
              <w:t xml:space="preserve">результат слушания (сведения результативной части судебного решения). </w:t>
            </w:r>
          </w:p>
          <w:p w:rsidR="00676A65" w:rsidRPr="00676A65" w:rsidRDefault="00676A65" w:rsidP="00676A65">
            <w:pPr>
              <w:pStyle w:val="ReportMain"/>
              <w:suppressAutoHyphens/>
              <w:rPr>
                <w:szCs w:val="24"/>
              </w:rPr>
            </w:pPr>
            <w:r w:rsidRPr="00676A65">
              <w:rPr>
                <w:szCs w:val="24"/>
              </w:rPr>
              <w:t>Раздел 2 Культура деятельности работников суда</w:t>
            </w:r>
          </w:p>
          <w:p w:rsidR="00676A65" w:rsidRPr="00676A65" w:rsidRDefault="00676A65" w:rsidP="00676A65">
            <w:pPr>
              <w:pStyle w:val="ReportMain"/>
              <w:suppressAutoHyphens/>
              <w:rPr>
                <w:szCs w:val="24"/>
              </w:rPr>
            </w:pPr>
            <w:r w:rsidRPr="00676A65">
              <w:rPr>
                <w:szCs w:val="24"/>
              </w:rPr>
              <w:t xml:space="preserve">2.1 Характеристика материально-технического оснащения суда – базы практики (наличие современного офиса, приспособленных помещений, современной мебели и т.д., использование </w:t>
            </w:r>
            <w:r w:rsidRPr="00676A65">
              <w:rPr>
                <w:szCs w:val="24"/>
              </w:rPr>
              <w:lastRenderedPageBreak/>
              <w:t xml:space="preserve">современных научно-технических средств (компьютеров, видеотехники, диктофонов и т.д.), обеспеченность канцелярскими принадлежностями и т.д.) </w:t>
            </w:r>
          </w:p>
          <w:p w:rsidR="00676A65" w:rsidRPr="00676A65" w:rsidRDefault="00676A65" w:rsidP="00676A65">
            <w:pPr>
              <w:pStyle w:val="ReportMain"/>
              <w:suppressAutoHyphens/>
              <w:rPr>
                <w:szCs w:val="24"/>
              </w:rPr>
            </w:pPr>
            <w:r w:rsidRPr="00676A65">
              <w:rPr>
                <w:szCs w:val="24"/>
              </w:rPr>
              <w:t>2.2 Культура судьи, помощника судьи, секретаря судебного заседания (правовая, этическая, эстетическая, психологическая; соблюдение кодекса этики и служебного поведения работников суда)</w:t>
            </w:r>
          </w:p>
          <w:p w:rsidR="00676A65" w:rsidRPr="00676A65" w:rsidRDefault="00676A65" w:rsidP="00676A65">
            <w:pPr>
              <w:pStyle w:val="ReportMain"/>
              <w:suppressAutoHyphens/>
              <w:rPr>
                <w:szCs w:val="24"/>
              </w:rPr>
            </w:pPr>
            <w:r w:rsidRPr="00676A65">
              <w:rPr>
                <w:szCs w:val="24"/>
              </w:rPr>
              <w:t>2.3 Организация работы секретаря судебного заседания (правовые акты, регламентирующие работу секретаря судебного заседания; квалификационные требования к уровню и характеру знаний и навыков, образованию, стажу к секретарю судебного заседания; права и обязанности секретаря судебного заседания; характеристика объема работы, выполняемой секретарем судебного заседания, наблюдаемой во время прохождения учебной практики)</w:t>
            </w:r>
          </w:p>
          <w:p w:rsidR="00676A65" w:rsidRPr="00676A65" w:rsidRDefault="00676A65" w:rsidP="00676A65">
            <w:pPr>
              <w:pStyle w:val="ReportMain"/>
              <w:suppressAutoHyphens/>
              <w:rPr>
                <w:szCs w:val="24"/>
              </w:rPr>
            </w:pPr>
            <w:r w:rsidRPr="00676A65">
              <w:rPr>
                <w:szCs w:val="24"/>
              </w:rPr>
              <w:t>2.4 Организация работы помощника судьи (правовые акты, регламентирующие работу помощника судьи; квалификационные требования к уровню и характеру знаний и навыков, образованию, стажу для помощника судьи; права и обязанности помощника судьи; характеристика объема работы, выполняемой помощником судьи, наблюдаемой во время прохождения учебной практики)</w:t>
            </w:r>
          </w:p>
          <w:p w:rsidR="00676A65" w:rsidRPr="00676A65" w:rsidRDefault="00676A65" w:rsidP="00676A65">
            <w:pPr>
              <w:pStyle w:val="ReportMain"/>
              <w:suppressAutoHyphens/>
              <w:rPr>
                <w:szCs w:val="24"/>
              </w:rPr>
            </w:pPr>
            <w:r w:rsidRPr="00676A65">
              <w:rPr>
                <w:szCs w:val="24"/>
              </w:rPr>
              <w:t>2.5 Организация работы судьи (правовые акты, регламентирующие работу судьи; квалификационные требования к судье; порядок назначения судьи на должность; общая характеристика работы судьи при проведении приема граждан, подготовкой, назначением дел к судебному разбирательству, проведению судебного разбирательства, вынесению решения судьей)</w:t>
            </w:r>
          </w:p>
          <w:p w:rsidR="00676A65" w:rsidRPr="00676A65" w:rsidRDefault="00676A65" w:rsidP="00676A65">
            <w:pPr>
              <w:pStyle w:val="ReportMain"/>
              <w:suppressAutoHyphens/>
              <w:rPr>
                <w:szCs w:val="24"/>
              </w:rPr>
            </w:pPr>
            <w:r w:rsidRPr="00676A65">
              <w:rPr>
                <w:szCs w:val="24"/>
              </w:rPr>
              <w:t>2.6 Основы взаимодействия судов с прокуратурой, органами внутренних дел, с системой принудительного исполнения судебных постановлений</w:t>
            </w:r>
          </w:p>
          <w:p w:rsidR="00676A65" w:rsidRPr="00676A65" w:rsidRDefault="00676A65" w:rsidP="00676A65">
            <w:pPr>
              <w:pStyle w:val="ReportMain"/>
              <w:suppressAutoHyphens/>
              <w:rPr>
                <w:szCs w:val="24"/>
              </w:rPr>
            </w:pPr>
            <w:r w:rsidRPr="00676A65">
              <w:rPr>
                <w:szCs w:val="24"/>
              </w:rPr>
              <w:t>Раздел 3 Практическая часть</w:t>
            </w:r>
          </w:p>
          <w:p w:rsidR="00676A65" w:rsidRPr="00676A65" w:rsidRDefault="00676A65" w:rsidP="00676A65">
            <w:pPr>
              <w:pStyle w:val="ReportMain"/>
              <w:suppressAutoHyphens/>
              <w:rPr>
                <w:szCs w:val="24"/>
              </w:rPr>
            </w:pPr>
            <w:r w:rsidRPr="00676A65">
              <w:rPr>
                <w:szCs w:val="24"/>
              </w:rPr>
              <w:t>-</w:t>
            </w:r>
            <w:r w:rsidRPr="00676A65">
              <w:rPr>
                <w:szCs w:val="24"/>
              </w:rPr>
              <w:tab/>
              <w:t>схема расположения объектов в зале судебного заседания, в кабинете помощника судьи;</w:t>
            </w:r>
          </w:p>
          <w:p w:rsidR="00676A65" w:rsidRPr="00676A65" w:rsidRDefault="00676A65" w:rsidP="00676A65">
            <w:pPr>
              <w:pStyle w:val="ReportMain"/>
              <w:suppressAutoHyphens/>
              <w:rPr>
                <w:szCs w:val="24"/>
              </w:rPr>
            </w:pPr>
            <w:r w:rsidRPr="00676A65">
              <w:rPr>
                <w:szCs w:val="24"/>
              </w:rPr>
              <w:t>-</w:t>
            </w:r>
            <w:r w:rsidRPr="00676A65">
              <w:rPr>
                <w:szCs w:val="24"/>
              </w:rPr>
              <w:tab/>
              <w:t>инструкция по делопроизводству;</w:t>
            </w:r>
          </w:p>
          <w:p w:rsidR="00676A65" w:rsidRPr="00676A65" w:rsidRDefault="00676A65" w:rsidP="00676A65">
            <w:pPr>
              <w:pStyle w:val="ReportMain"/>
              <w:suppressAutoHyphens/>
              <w:rPr>
                <w:szCs w:val="24"/>
              </w:rPr>
            </w:pPr>
            <w:r w:rsidRPr="00676A65">
              <w:rPr>
                <w:szCs w:val="24"/>
              </w:rPr>
              <w:t>-</w:t>
            </w:r>
            <w:r w:rsidRPr="00676A65">
              <w:rPr>
                <w:szCs w:val="24"/>
              </w:rPr>
              <w:tab/>
              <w:t>проект заявления в суд (например, о восстановлении срока для принятия наследства, о выдаче дела для ознакомления, о приглашении адвоката к участию в деле и др.);</w:t>
            </w:r>
          </w:p>
          <w:p w:rsidR="00676A65" w:rsidRPr="00676A65" w:rsidRDefault="00676A65" w:rsidP="00676A65">
            <w:pPr>
              <w:pStyle w:val="ReportMain"/>
              <w:suppressAutoHyphens/>
              <w:rPr>
                <w:szCs w:val="24"/>
              </w:rPr>
            </w:pPr>
            <w:r w:rsidRPr="00676A65">
              <w:rPr>
                <w:szCs w:val="24"/>
              </w:rPr>
              <w:t>-</w:t>
            </w:r>
            <w:r w:rsidRPr="00676A65">
              <w:rPr>
                <w:szCs w:val="24"/>
              </w:rPr>
              <w:tab/>
              <w:t>проект жалобы (например, апелляционной жалобы, жалобы на действия органа государственной власти (должностного лица) и др.);</w:t>
            </w:r>
          </w:p>
          <w:p w:rsidR="00676A65" w:rsidRPr="00676A65" w:rsidRDefault="00676A65" w:rsidP="00676A65">
            <w:pPr>
              <w:pStyle w:val="ReportMain"/>
              <w:suppressAutoHyphens/>
              <w:rPr>
                <w:szCs w:val="24"/>
              </w:rPr>
            </w:pPr>
            <w:r w:rsidRPr="00676A65">
              <w:rPr>
                <w:szCs w:val="24"/>
              </w:rPr>
              <w:t>-</w:t>
            </w:r>
            <w:r w:rsidRPr="00676A65">
              <w:rPr>
                <w:szCs w:val="24"/>
              </w:rPr>
              <w:tab/>
              <w:t>проект повестки в суд;</w:t>
            </w:r>
          </w:p>
          <w:p w:rsidR="00DE446D" w:rsidRPr="00676A65" w:rsidRDefault="00676A65" w:rsidP="00676A65">
            <w:pPr>
              <w:pStyle w:val="ReportMain"/>
              <w:suppressAutoHyphens/>
              <w:rPr>
                <w:szCs w:val="24"/>
              </w:rPr>
            </w:pPr>
            <w:r w:rsidRPr="00676A65">
              <w:rPr>
                <w:szCs w:val="24"/>
              </w:rPr>
              <w:t>-</w:t>
            </w:r>
            <w:r w:rsidRPr="00676A65">
              <w:rPr>
                <w:szCs w:val="24"/>
              </w:rPr>
              <w:tab/>
              <w:t>проекты процессуальных документов по гражданскому делу или по уголовному делу (например, проект искового заявления, проект протокола судебного заседания, проект решения суда по гражданскому делу и др.; проект постановления суда по уголовному делу, проект протокола судебного заседания, проект решения суда по уголовному делу).</w:t>
            </w:r>
          </w:p>
        </w:tc>
      </w:tr>
    </w:tbl>
    <w:p w:rsidR="00DE446D" w:rsidRPr="00676A65" w:rsidRDefault="00DE446D" w:rsidP="00DE446D">
      <w:pPr>
        <w:pStyle w:val="ReportMain"/>
        <w:suppressAutoHyphens/>
        <w:jc w:val="both"/>
        <w:rPr>
          <w:szCs w:val="24"/>
        </w:rPr>
      </w:pPr>
    </w:p>
    <w:p w:rsidR="00676A65" w:rsidRPr="00676A65" w:rsidRDefault="00676A65" w:rsidP="00676A65">
      <w:pPr>
        <w:pStyle w:val="ReportMain"/>
        <w:suppressAutoHyphens/>
        <w:jc w:val="both"/>
        <w:rPr>
          <w:b/>
          <w:szCs w:val="24"/>
        </w:rPr>
      </w:pPr>
      <w:r w:rsidRPr="00676A65">
        <w:rPr>
          <w:b/>
          <w:szCs w:val="24"/>
        </w:rPr>
        <w:t>Примерные индивидуальные задания для прохождения практики в адвокатских образованиях (юридические консультации, коллегии адвокатов, адвокатские кабинеты и др.)</w:t>
      </w:r>
    </w:p>
    <w:p w:rsidR="00676A65" w:rsidRPr="00676A65" w:rsidRDefault="00676A65" w:rsidP="00676A65">
      <w:pPr>
        <w:pStyle w:val="ReportMain"/>
        <w:suppressAutoHyphen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421"/>
      </w:tblGrid>
      <w:tr w:rsidR="00676A65" w:rsidRPr="00676A65" w:rsidTr="006C7240">
        <w:trPr>
          <w:tblHeader/>
        </w:trPr>
        <w:tc>
          <w:tcPr>
            <w:tcW w:w="10421" w:type="dxa"/>
            <w:shd w:val="clear" w:color="auto" w:fill="auto"/>
          </w:tcPr>
          <w:p w:rsidR="00676A65" w:rsidRPr="00676A65" w:rsidRDefault="00676A65" w:rsidP="006C7240">
            <w:pPr>
              <w:pStyle w:val="ReportMain"/>
              <w:suppressAutoHyphens/>
              <w:rPr>
                <w:szCs w:val="24"/>
              </w:rPr>
            </w:pPr>
            <w:r w:rsidRPr="00676A65">
              <w:rPr>
                <w:szCs w:val="24"/>
              </w:rPr>
              <w:t>Перечень заданий /вопросов</w:t>
            </w:r>
          </w:p>
        </w:tc>
      </w:tr>
      <w:tr w:rsidR="00676A65" w:rsidRPr="00676A65" w:rsidTr="006C7240">
        <w:tc>
          <w:tcPr>
            <w:tcW w:w="10421" w:type="dxa"/>
            <w:shd w:val="clear" w:color="auto" w:fill="auto"/>
          </w:tcPr>
          <w:p w:rsidR="00676A65" w:rsidRPr="00676A65" w:rsidRDefault="00676A65" w:rsidP="00676A65">
            <w:pPr>
              <w:pStyle w:val="ReportMain"/>
              <w:suppressAutoHyphens/>
              <w:rPr>
                <w:szCs w:val="24"/>
              </w:rPr>
            </w:pPr>
            <w:r w:rsidRPr="00676A65">
              <w:rPr>
                <w:szCs w:val="24"/>
              </w:rPr>
              <w:t>Раздел 1 Общие данные</w:t>
            </w:r>
          </w:p>
          <w:p w:rsidR="00676A65" w:rsidRPr="00676A65" w:rsidRDefault="00676A65" w:rsidP="00676A65">
            <w:pPr>
              <w:pStyle w:val="ReportMain"/>
              <w:suppressAutoHyphens/>
              <w:rPr>
                <w:szCs w:val="24"/>
              </w:rPr>
            </w:pPr>
            <w:r w:rsidRPr="00676A65">
              <w:rPr>
                <w:szCs w:val="24"/>
              </w:rPr>
              <w:t xml:space="preserve">1.1 Наименование адвокатского кабинета, регистрационный норме, ФИО адвоката, сведения о включении адвоката в реестр, юридический адрес </w:t>
            </w:r>
          </w:p>
          <w:p w:rsidR="00676A65" w:rsidRPr="00676A65" w:rsidRDefault="00676A65" w:rsidP="00676A65">
            <w:pPr>
              <w:pStyle w:val="ReportMain"/>
              <w:suppressAutoHyphens/>
              <w:rPr>
                <w:szCs w:val="24"/>
              </w:rPr>
            </w:pPr>
            <w:r w:rsidRPr="00676A65">
              <w:rPr>
                <w:szCs w:val="24"/>
              </w:rPr>
              <w:t>1.2 Статус адвокатского кабинета, статус адвоката (требования к адвокатам, нормативно-правовая база деятельности)</w:t>
            </w:r>
          </w:p>
          <w:p w:rsidR="00676A65" w:rsidRPr="00676A65" w:rsidRDefault="00676A65" w:rsidP="00676A65">
            <w:pPr>
              <w:pStyle w:val="ReportMain"/>
              <w:suppressAutoHyphens/>
              <w:rPr>
                <w:szCs w:val="24"/>
              </w:rPr>
            </w:pPr>
            <w:r w:rsidRPr="00676A65">
              <w:rPr>
                <w:szCs w:val="24"/>
              </w:rPr>
              <w:t>1.3 Основные задачи и функции адвоката (права, обязанности, ответственность)</w:t>
            </w:r>
          </w:p>
          <w:p w:rsidR="00676A65" w:rsidRPr="00676A65" w:rsidRDefault="00676A65" w:rsidP="00676A65">
            <w:pPr>
              <w:pStyle w:val="ReportMain"/>
              <w:suppressAutoHyphens/>
              <w:rPr>
                <w:szCs w:val="24"/>
              </w:rPr>
            </w:pPr>
            <w:r w:rsidRPr="00676A65">
              <w:rPr>
                <w:szCs w:val="24"/>
              </w:rPr>
              <w:t>1.4 Оказание адвокатом бесплатной юридической помощи (включение (либо не включение) адвоката в государственную систему оказания бесплатной юридической помощи; виды оказываемой юридической помощи; круг лиц, которым была оказана бесплатная юридическая помощь, существо вопроса, обратившихся за бесплатной юридической помощью)</w:t>
            </w:r>
          </w:p>
          <w:p w:rsidR="00676A65" w:rsidRPr="00676A65" w:rsidRDefault="00676A65" w:rsidP="00676A65">
            <w:pPr>
              <w:pStyle w:val="ReportMain"/>
              <w:suppressAutoHyphens/>
              <w:rPr>
                <w:szCs w:val="24"/>
              </w:rPr>
            </w:pPr>
            <w:r w:rsidRPr="00676A65">
              <w:rPr>
                <w:szCs w:val="24"/>
              </w:rPr>
              <w:t>1.5 Консультационная деятельность адвоката (дата приема гражданина; сущность вопроса, с которым лицо обратилось к адвокату; ответ адвоката на поставленный вопрос)</w:t>
            </w:r>
          </w:p>
          <w:p w:rsidR="00676A65" w:rsidRPr="00676A65" w:rsidRDefault="00676A65" w:rsidP="00676A65">
            <w:pPr>
              <w:pStyle w:val="ReportMain"/>
              <w:suppressAutoHyphens/>
              <w:rPr>
                <w:szCs w:val="24"/>
              </w:rPr>
            </w:pPr>
            <w:r w:rsidRPr="00676A65">
              <w:rPr>
                <w:szCs w:val="24"/>
              </w:rPr>
              <w:t>1.6 Представительство адвоката в гражданском процессе (при наличии) (дата судебного заседания, сущность гражданского дела, ФИО участников, принятое решение)</w:t>
            </w:r>
          </w:p>
          <w:p w:rsidR="00676A65" w:rsidRPr="00676A65" w:rsidRDefault="00676A65" w:rsidP="00676A65">
            <w:pPr>
              <w:pStyle w:val="ReportMain"/>
              <w:suppressAutoHyphens/>
              <w:rPr>
                <w:szCs w:val="24"/>
              </w:rPr>
            </w:pPr>
            <w:r w:rsidRPr="00676A65">
              <w:rPr>
                <w:szCs w:val="24"/>
              </w:rPr>
              <w:t>1.7 Представительство адвоката в административном судопроизводстве (при наличии) (дата судебного заседания, сущность административного дела, ФИО участников, принятое решение)</w:t>
            </w:r>
          </w:p>
          <w:p w:rsidR="00676A65" w:rsidRPr="00676A65" w:rsidRDefault="00676A65" w:rsidP="00676A65">
            <w:pPr>
              <w:pStyle w:val="ReportMain"/>
              <w:suppressAutoHyphens/>
              <w:rPr>
                <w:szCs w:val="24"/>
              </w:rPr>
            </w:pPr>
            <w:r w:rsidRPr="00676A65">
              <w:rPr>
                <w:szCs w:val="24"/>
              </w:rPr>
              <w:t xml:space="preserve">1.8 Осуществлении функции защитника в суде по уголовным делам (дата судебного заседания, </w:t>
            </w:r>
            <w:r w:rsidRPr="00676A65">
              <w:rPr>
                <w:szCs w:val="24"/>
              </w:rPr>
              <w:lastRenderedPageBreak/>
              <w:t>название статьи (статей) УК РФ, по которым предъявлено обвинение, ФИО и статус участников судебного процесса, принятое решение)</w:t>
            </w:r>
          </w:p>
          <w:p w:rsidR="00676A65" w:rsidRPr="00676A65" w:rsidRDefault="00676A65" w:rsidP="00676A65">
            <w:pPr>
              <w:pStyle w:val="ReportMain"/>
              <w:suppressAutoHyphens/>
              <w:rPr>
                <w:szCs w:val="24"/>
              </w:rPr>
            </w:pPr>
            <w:r w:rsidRPr="00676A65">
              <w:rPr>
                <w:szCs w:val="24"/>
              </w:rPr>
              <w:t xml:space="preserve">1.9 Юридические документы как главное слагаемое юридической профессии (виды юридических документов, которые составляются адвокатом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 </w:t>
            </w:r>
          </w:p>
          <w:p w:rsidR="00676A65" w:rsidRPr="00676A65" w:rsidRDefault="00676A65" w:rsidP="00676A65">
            <w:pPr>
              <w:pStyle w:val="ReportMain"/>
              <w:suppressAutoHyphens/>
              <w:rPr>
                <w:szCs w:val="24"/>
              </w:rPr>
            </w:pPr>
            <w:r w:rsidRPr="00676A65">
              <w:rPr>
                <w:szCs w:val="24"/>
              </w:rPr>
              <w:t>Раздел 2 Культура деятельности адвоката</w:t>
            </w:r>
          </w:p>
          <w:p w:rsidR="00676A65" w:rsidRPr="00676A65" w:rsidRDefault="00676A65" w:rsidP="00676A65">
            <w:pPr>
              <w:pStyle w:val="ReportMain"/>
              <w:suppressAutoHyphens/>
              <w:rPr>
                <w:szCs w:val="24"/>
              </w:rPr>
            </w:pPr>
            <w:r w:rsidRPr="00676A65">
              <w:rPr>
                <w:szCs w:val="24"/>
              </w:rPr>
              <w:t xml:space="preserve">2.1 Характеристика материально-техническое оснащения адвокатского кабинета – базы практики (наличие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76A65" w:rsidRPr="00676A65" w:rsidRDefault="00676A65" w:rsidP="00676A65">
            <w:pPr>
              <w:pStyle w:val="ReportMain"/>
              <w:suppressAutoHyphens/>
              <w:rPr>
                <w:szCs w:val="24"/>
              </w:rPr>
            </w:pPr>
            <w:r w:rsidRPr="00676A65">
              <w:rPr>
                <w:szCs w:val="24"/>
              </w:rPr>
              <w:t>2.2 Культура адвоката (правовая, этическая, эстетическая, психологическая; соблюдение правил Кодекса адвокатской этики, характер общения с клиентами)</w:t>
            </w:r>
          </w:p>
          <w:p w:rsidR="00676A65" w:rsidRPr="00676A65" w:rsidRDefault="00676A65" w:rsidP="00676A65">
            <w:pPr>
              <w:pStyle w:val="ReportMain"/>
              <w:suppressAutoHyphens/>
              <w:rPr>
                <w:szCs w:val="24"/>
              </w:rPr>
            </w:pPr>
            <w:r w:rsidRPr="00676A65">
              <w:rPr>
                <w:szCs w:val="24"/>
              </w:rPr>
              <w:t>2.3 Организация работы адвоката (график работы, местонахождение на рабочем месте, характер взаимоотношений с другими организациями (предприятиями, учреждениями), органами государственной власти и органам местного самоуправления)</w:t>
            </w:r>
          </w:p>
          <w:p w:rsidR="00676A65" w:rsidRPr="00676A65" w:rsidRDefault="00676A65" w:rsidP="00676A65">
            <w:pPr>
              <w:pStyle w:val="ReportMain"/>
              <w:suppressAutoHyphens/>
              <w:rPr>
                <w:szCs w:val="24"/>
              </w:rPr>
            </w:pPr>
            <w:r w:rsidRPr="00676A65">
              <w:rPr>
                <w:szCs w:val="24"/>
              </w:rPr>
              <w:t>2.6 Проблемы в адвокатской деятельности, причины их возникновения, предложения студента по разрешению указанных проблем</w:t>
            </w:r>
          </w:p>
          <w:p w:rsidR="00676A65" w:rsidRPr="00676A65" w:rsidRDefault="00676A65" w:rsidP="00676A65">
            <w:pPr>
              <w:pStyle w:val="ReportMain"/>
              <w:suppressAutoHyphens/>
              <w:rPr>
                <w:szCs w:val="24"/>
              </w:rPr>
            </w:pPr>
            <w:r w:rsidRPr="00676A65">
              <w:rPr>
                <w:szCs w:val="24"/>
              </w:rPr>
              <w:t>Раздел 3 Практическая часть</w:t>
            </w:r>
          </w:p>
          <w:p w:rsidR="00676A65" w:rsidRPr="00676A65" w:rsidRDefault="00676A65" w:rsidP="00676A65">
            <w:pPr>
              <w:pStyle w:val="ReportMain"/>
              <w:suppressAutoHyphens/>
              <w:rPr>
                <w:szCs w:val="24"/>
              </w:rPr>
            </w:pPr>
            <w:r w:rsidRPr="00676A65">
              <w:rPr>
                <w:szCs w:val="24"/>
              </w:rPr>
              <w:t>- схема расположения объектов в рабочем кабинете адвоката;</w:t>
            </w:r>
          </w:p>
          <w:p w:rsidR="00676A65" w:rsidRPr="00676A65" w:rsidRDefault="00676A65" w:rsidP="00676A65">
            <w:pPr>
              <w:pStyle w:val="ReportMain"/>
              <w:suppressAutoHyphens/>
              <w:rPr>
                <w:szCs w:val="24"/>
              </w:rPr>
            </w:pPr>
            <w:r w:rsidRPr="00676A65">
              <w:rPr>
                <w:szCs w:val="24"/>
              </w:rPr>
              <w:t>- должностная инструкция адвоката;</w:t>
            </w:r>
          </w:p>
          <w:p w:rsidR="00676A65" w:rsidRPr="00676A65" w:rsidRDefault="00676A65" w:rsidP="00676A65">
            <w:pPr>
              <w:pStyle w:val="ReportMain"/>
              <w:suppressAutoHyphens/>
              <w:rPr>
                <w:szCs w:val="24"/>
              </w:rPr>
            </w:pPr>
            <w:r w:rsidRPr="00676A65">
              <w:rPr>
                <w:szCs w:val="24"/>
              </w:rPr>
              <w:t>- проект ходатайства в суд;</w:t>
            </w:r>
          </w:p>
          <w:p w:rsidR="00676A65" w:rsidRPr="00676A65" w:rsidRDefault="00676A65" w:rsidP="00676A65">
            <w:pPr>
              <w:pStyle w:val="ReportMain"/>
              <w:suppressAutoHyphens/>
              <w:rPr>
                <w:szCs w:val="24"/>
              </w:rPr>
            </w:pPr>
            <w:r w:rsidRPr="00676A65">
              <w:rPr>
                <w:szCs w:val="24"/>
              </w:rPr>
              <w:t>- проект договора о возмездном оказании услуг;</w:t>
            </w:r>
          </w:p>
          <w:p w:rsidR="00676A65" w:rsidRPr="00676A65" w:rsidRDefault="00676A65" w:rsidP="00676A65">
            <w:pPr>
              <w:pStyle w:val="ReportMain"/>
              <w:suppressAutoHyphens/>
              <w:rPr>
                <w:szCs w:val="24"/>
              </w:rPr>
            </w:pPr>
            <w:r w:rsidRPr="00676A65">
              <w:rPr>
                <w:szCs w:val="24"/>
              </w:rPr>
              <w:t>- проект искового заявления в суд;</w:t>
            </w:r>
          </w:p>
          <w:p w:rsidR="00676A65" w:rsidRPr="00676A65" w:rsidRDefault="00676A65" w:rsidP="00676A65">
            <w:pPr>
              <w:pStyle w:val="ReportMain"/>
              <w:suppressAutoHyphens/>
              <w:rPr>
                <w:szCs w:val="24"/>
              </w:rPr>
            </w:pPr>
            <w:r w:rsidRPr="00676A65">
              <w:rPr>
                <w:szCs w:val="24"/>
              </w:rPr>
              <w:t>- проект защитительной речи адвоката</w:t>
            </w:r>
          </w:p>
          <w:p w:rsidR="00676A65" w:rsidRPr="00676A65" w:rsidRDefault="00676A65" w:rsidP="00676A65">
            <w:pPr>
              <w:pStyle w:val="ReportMain"/>
              <w:suppressAutoHyphens/>
              <w:rPr>
                <w:szCs w:val="24"/>
              </w:rPr>
            </w:pPr>
            <w:r w:rsidRPr="00676A65">
              <w:rPr>
                <w:szCs w:val="24"/>
              </w:rPr>
              <w:t>- иные документы правового характера.</w:t>
            </w:r>
          </w:p>
        </w:tc>
      </w:tr>
    </w:tbl>
    <w:p w:rsidR="00676A65" w:rsidRPr="00676A65" w:rsidRDefault="00676A65" w:rsidP="00676A65">
      <w:pPr>
        <w:pStyle w:val="ReportMain"/>
        <w:suppressAutoHyphens/>
        <w:jc w:val="both"/>
        <w:rPr>
          <w:szCs w:val="24"/>
        </w:rPr>
      </w:pPr>
    </w:p>
    <w:p w:rsidR="00676A65" w:rsidRPr="00676A65" w:rsidRDefault="00676A65" w:rsidP="00676A65">
      <w:pPr>
        <w:pStyle w:val="ReportMain"/>
        <w:suppressAutoHyphens/>
        <w:jc w:val="both"/>
        <w:rPr>
          <w:szCs w:val="24"/>
        </w:rPr>
      </w:pPr>
      <w:r w:rsidRPr="00676A65">
        <w:rPr>
          <w:b/>
          <w:szCs w:val="24"/>
        </w:rPr>
        <w:t>Примерные индивидуальные задания для прохождения практики в юридических службах (отделах)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421"/>
      </w:tblGrid>
      <w:tr w:rsidR="00676A65" w:rsidRPr="00676A65" w:rsidTr="006C7240">
        <w:trPr>
          <w:tblHeader/>
        </w:trPr>
        <w:tc>
          <w:tcPr>
            <w:tcW w:w="10421" w:type="dxa"/>
            <w:shd w:val="clear" w:color="auto" w:fill="auto"/>
          </w:tcPr>
          <w:p w:rsidR="00676A65" w:rsidRPr="00676A65" w:rsidRDefault="00676A65" w:rsidP="006C7240">
            <w:pPr>
              <w:pStyle w:val="ReportMain"/>
              <w:suppressAutoHyphens/>
              <w:rPr>
                <w:szCs w:val="24"/>
              </w:rPr>
            </w:pPr>
            <w:r w:rsidRPr="00676A65">
              <w:rPr>
                <w:szCs w:val="24"/>
              </w:rPr>
              <w:t>Перечень заданий /вопросов</w:t>
            </w:r>
          </w:p>
        </w:tc>
      </w:tr>
      <w:tr w:rsidR="00676A65" w:rsidRPr="00676A65" w:rsidTr="006C7240">
        <w:tc>
          <w:tcPr>
            <w:tcW w:w="10421" w:type="dxa"/>
            <w:shd w:val="clear" w:color="auto" w:fill="auto"/>
          </w:tcPr>
          <w:p w:rsidR="00676A65" w:rsidRPr="00676A65" w:rsidRDefault="00676A65" w:rsidP="00676A65">
            <w:pPr>
              <w:pStyle w:val="ReportMain"/>
              <w:suppressAutoHyphens/>
              <w:rPr>
                <w:szCs w:val="24"/>
              </w:rPr>
            </w:pPr>
            <w:r w:rsidRPr="00676A65">
              <w:rPr>
                <w:szCs w:val="24"/>
              </w:rPr>
              <w:t>Раздел 1 Общие данные</w:t>
            </w:r>
          </w:p>
          <w:p w:rsidR="00676A65" w:rsidRPr="00676A65" w:rsidRDefault="00676A65" w:rsidP="00676A65">
            <w:pPr>
              <w:pStyle w:val="ReportMain"/>
              <w:suppressAutoHyphens/>
              <w:rPr>
                <w:szCs w:val="24"/>
              </w:rPr>
            </w:pPr>
            <w:r w:rsidRPr="00676A65">
              <w:rPr>
                <w:szCs w:val="24"/>
              </w:rPr>
              <w:t>1.1 Наименование юридической службы организации – базы практики</w:t>
            </w:r>
          </w:p>
          <w:p w:rsidR="00676A65" w:rsidRPr="00676A65" w:rsidRDefault="00676A65" w:rsidP="00676A65">
            <w:pPr>
              <w:pStyle w:val="ReportMain"/>
              <w:suppressAutoHyphens/>
              <w:rPr>
                <w:szCs w:val="24"/>
              </w:rPr>
            </w:pPr>
            <w:r w:rsidRPr="00676A65">
              <w:rPr>
                <w:szCs w:val="24"/>
              </w:rPr>
              <w:t>1.2 Статус и структура юридической службы организации – базы практики (должности, функциональные обязанности должностных лиц)</w:t>
            </w:r>
          </w:p>
          <w:p w:rsidR="00676A65" w:rsidRPr="00676A65" w:rsidRDefault="00676A65" w:rsidP="00676A65">
            <w:pPr>
              <w:pStyle w:val="ReportMain"/>
              <w:suppressAutoHyphens/>
              <w:rPr>
                <w:szCs w:val="24"/>
              </w:rPr>
            </w:pPr>
            <w:r w:rsidRPr="00676A65">
              <w:rPr>
                <w:szCs w:val="24"/>
              </w:rPr>
              <w:t>1.3 Основные задачи и функции юридической службы организации – базы практики</w:t>
            </w:r>
          </w:p>
          <w:p w:rsidR="00676A65" w:rsidRPr="00676A65" w:rsidRDefault="00676A65" w:rsidP="00676A65">
            <w:pPr>
              <w:pStyle w:val="ReportMain"/>
              <w:suppressAutoHyphens/>
              <w:rPr>
                <w:szCs w:val="24"/>
              </w:rPr>
            </w:pPr>
            <w:r w:rsidRPr="00676A65">
              <w:rPr>
                <w:szCs w:val="24"/>
              </w:rPr>
              <w:t>1.3 Консультационная деятельность юрисконсульта (дата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676A65" w:rsidRPr="00676A65" w:rsidRDefault="00676A65" w:rsidP="00676A65">
            <w:pPr>
              <w:pStyle w:val="ReportMain"/>
              <w:suppressAutoHyphens/>
              <w:rPr>
                <w:szCs w:val="24"/>
              </w:rPr>
            </w:pPr>
            <w:r w:rsidRPr="00676A65">
              <w:rPr>
                <w:szCs w:val="24"/>
              </w:rPr>
              <w:t xml:space="preserve">1.7 Юридические документы  как главное слагаемое юридической профессии (виды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 </w:t>
            </w:r>
          </w:p>
          <w:p w:rsidR="00676A65" w:rsidRPr="00676A65" w:rsidRDefault="00676A65" w:rsidP="00676A65">
            <w:pPr>
              <w:pStyle w:val="ReportMain"/>
              <w:suppressAutoHyphens/>
              <w:rPr>
                <w:szCs w:val="24"/>
              </w:rPr>
            </w:pPr>
            <w:r w:rsidRPr="00676A65">
              <w:rPr>
                <w:szCs w:val="24"/>
              </w:rPr>
              <w:t>Раздел 2 Культура деятельности юрисконсульта</w:t>
            </w:r>
          </w:p>
          <w:p w:rsidR="00676A65" w:rsidRPr="00676A65" w:rsidRDefault="00676A65" w:rsidP="00676A65">
            <w:pPr>
              <w:pStyle w:val="ReportMain"/>
              <w:suppressAutoHyphens/>
              <w:rPr>
                <w:szCs w:val="24"/>
              </w:rPr>
            </w:pPr>
            <w:r w:rsidRPr="00676A65">
              <w:rPr>
                <w:szCs w:val="24"/>
              </w:rPr>
              <w:t xml:space="preserve">2.1 Характеристика материально-техническое оснащения юридической службы организации – базы практики (наличие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76A65" w:rsidRPr="00676A65" w:rsidRDefault="00676A65" w:rsidP="00676A65">
            <w:pPr>
              <w:pStyle w:val="ReportMain"/>
              <w:suppressAutoHyphens/>
              <w:rPr>
                <w:szCs w:val="24"/>
              </w:rPr>
            </w:pPr>
            <w:r w:rsidRPr="00676A65">
              <w:rPr>
                <w:szCs w:val="24"/>
              </w:rPr>
              <w:t>2.2 Культура юрисконсульта организации – базы практики (правовая, этическая, эстетическая, психологическая)</w:t>
            </w:r>
          </w:p>
          <w:p w:rsidR="00676A65" w:rsidRPr="00676A65" w:rsidRDefault="00676A65" w:rsidP="00676A65">
            <w:pPr>
              <w:pStyle w:val="ReportMain"/>
              <w:suppressAutoHyphens/>
              <w:rPr>
                <w:szCs w:val="24"/>
              </w:rPr>
            </w:pPr>
            <w:r w:rsidRPr="00676A65">
              <w:rPr>
                <w:szCs w:val="24"/>
              </w:rPr>
              <w:t>2.3 Организация работы юрисконсульта организации – базы практики</w:t>
            </w:r>
          </w:p>
          <w:p w:rsidR="00676A65" w:rsidRPr="00676A65" w:rsidRDefault="00676A65" w:rsidP="00676A65">
            <w:pPr>
              <w:pStyle w:val="ReportMain"/>
              <w:suppressAutoHyphens/>
              <w:rPr>
                <w:szCs w:val="24"/>
              </w:rPr>
            </w:pPr>
            <w:r w:rsidRPr="00676A65">
              <w:rPr>
                <w:szCs w:val="24"/>
              </w:rPr>
              <w:t>2.6 Проблемы организации и деятельности юридической службы организации – базы практики, причины их возникновения,  предложения студента по разрешению указанных проблем</w:t>
            </w:r>
          </w:p>
          <w:p w:rsidR="00676A65" w:rsidRPr="00676A65" w:rsidRDefault="00676A65" w:rsidP="00676A65">
            <w:pPr>
              <w:pStyle w:val="ReportMain"/>
              <w:suppressAutoHyphens/>
              <w:rPr>
                <w:szCs w:val="24"/>
              </w:rPr>
            </w:pPr>
            <w:r w:rsidRPr="00676A65">
              <w:rPr>
                <w:szCs w:val="24"/>
              </w:rPr>
              <w:lastRenderedPageBreak/>
              <w:t>Раздел 3 Практическая часть</w:t>
            </w:r>
          </w:p>
          <w:p w:rsidR="00676A65" w:rsidRPr="00676A65" w:rsidRDefault="00676A65" w:rsidP="00676A65">
            <w:pPr>
              <w:pStyle w:val="ReportMain"/>
              <w:suppressAutoHyphens/>
              <w:rPr>
                <w:szCs w:val="24"/>
              </w:rPr>
            </w:pPr>
            <w:r w:rsidRPr="00676A65">
              <w:rPr>
                <w:szCs w:val="24"/>
              </w:rPr>
              <w:t>- схема расположения объектов в рабочем кабинете юрисконсульта;</w:t>
            </w:r>
          </w:p>
          <w:p w:rsidR="00676A65" w:rsidRPr="00676A65" w:rsidRDefault="00676A65" w:rsidP="00676A65">
            <w:pPr>
              <w:pStyle w:val="ReportMain"/>
              <w:suppressAutoHyphens/>
              <w:rPr>
                <w:szCs w:val="24"/>
              </w:rPr>
            </w:pPr>
            <w:r w:rsidRPr="00676A65">
              <w:rPr>
                <w:szCs w:val="24"/>
              </w:rPr>
              <w:t>- должностная инструкция юрисконсульта организации – базы практики;</w:t>
            </w:r>
          </w:p>
          <w:p w:rsidR="00676A65" w:rsidRPr="00676A65" w:rsidRDefault="00676A65" w:rsidP="00676A65">
            <w:pPr>
              <w:pStyle w:val="ReportMain"/>
              <w:suppressAutoHyphens/>
              <w:rPr>
                <w:szCs w:val="24"/>
              </w:rPr>
            </w:pPr>
            <w:r w:rsidRPr="00676A65">
              <w:rPr>
                <w:szCs w:val="24"/>
              </w:rPr>
              <w:t>- проект приказа о принятии на работу работника;</w:t>
            </w:r>
          </w:p>
          <w:p w:rsidR="00676A65" w:rsidRPr="00676A65" w:rsidRDefault="00676A65" w:rsidP="00676A65">
            <w:pPr>
              <w:pStyle w:val="ReportMain"/>
              <w:suppressAutoHyphens/>
              <w:rPr>
                <w:szCs w:val="24"/>
              </w:rPr>
            </w:pPr>
            <w:r w:rsidRPr="00676A65">
              <w:rPr>
                <w:szCs w:val="24"/>
              </w:rPr>
              <w:t>- проект приказа об увольнении работника;</w:t>
            </w:r>
          </w:p>
          <w:p w:rsidR="00676A65" w:rsidRPr="00676A65" w:rsidRDefault="00676A65" w:rsidP="00676A65">
            <w:pPr>
              <w:pStyle w:val="ReportMain"/>
              <w:suppressAutoHyphens/>
              <w:rPr>
                <w:szCs w:val="24"/>
              </w:rPr>
            </w:pPr>
            <w:r w:rsidRPr="00676A65">
              <w:rPr>
                <w:szCs w:val="24"/>
              </w:rPr>
              <w:t>- исковое заявления от организации – базы практики.</w:t>
            </w:r>
          </w:p>
        </w:tc>
      </w:tr>
    </w:tbl>
    <w:p w:rsidR="00676A65" w:rsidRPr="00676A65" w:rsidRDefault="00676A65" w:rsidP="00DE446D">
      <w:pPr>
        <w:pStyle w:val="ReportMain"/>
        <w:suppressAutoHyphens/>
        <w:jc w:val="both"/>
        <w:rPr>
          <w:szCs w:val="24"/>
        </w:rPr>
      </w:pPr>
    </w:p>
    <w:p w:rsidR="00676A65" w:rsidRPr="00676A65" w:rsidRDefault="00676A65" w:rsidP="00676A65">
      <w:pPr>
        <w:pStyle w:val="ReportMain"/>
        <w:suppressAutoHyphens/>
        <w:jc w:val="both"/>
        <w:rPr>
          <w:b/>
          <w:szCs w:val="24"/>
        </w:rPr>
      </w:pPr>
      <w:r w:rsidRPr="00676A65">
        <w:rPr>
          <w:b/>
          <w:szCs w:val="24"/>
        </w:rPr>
        <w:t>Примерные индивидуальные задания для прохождения практики в административной комиссии</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421"/>
      </w:tblGrid>
      <w:tr w:rsidR="00676A65" w:rsidRPr="00676A65" w:rsidTr="00676A65">
        <w:trPr>
          <w:tblHeader/>
        </w:trPr>
        <w:tc>
          <w:tcPr>
            <w:tcW w:w="10421" w:type="dxa"/>
            <w:shd w:val="clear" w:color="auto" w:fill="auto"/>
          </w:tcPr>
          <w:p w:rsidR="00676A65" w:rsidRPr="00676A65" w:rsidRDefault="00676A65" w:rsidP="006C7240">
            <w:pPr>
              <w:pStyle w:val="ReportMain"/>
              <w:suppressAutoHyphens/>
              <w:rPr>
                <w:szCs w:val="24"/>
              </w:rPr>
            </w:pPr>
            <w:r w:rsidRPr="00676A65">
              <w:rPr>
                <w:szCs w:val="24"/>
              </w:rPr>
              <w:t>Перечень заданий /вопросов</w:t>
            </w:r>
          </w:p>
        </w:tc>
      </w:tr>
      <w:tr w:rsidR="00676A65" w:rsidRPr="00676A65" w:rsidTr="00676A65">
        <w:tc>
          <w:tcPr>
            <w:tcW w:w="10421" w:type="dxa"/>
            <w:shd w:val="clear" w:color="auto" w:fill="auto"/>
          </w:tcPr>
          <w:p w:rsidR="00676A65" w:rsidRPr="00676A65" w:rsidRDefault="00676A65" w:rsidP="00676A65">
            <w:pPr>
              <w:pStyle w:val="ReportMain"/>
              <w:suppressAutoHyphens/>
              <w:rPr>
                <w:szCs w:val="24"/>
              </w:rPr>
            </w:pPr>
            <w:r w:rsidRPr="00676A65">
              <w:rPr>
                <w:szCs w:val="24"/>
              </w:rPr>
              <w:t>Раздел 1 Общие данные</w:t>
            </w:r>
          </w:p>
          <w:p w:rsidR="00676A65" w:rsidRPr="00676A65" w:rsidRDefault="00676A65" w:rsidP="00676A65">
            <w:pPr>
              <w:pStyle w:val="ReportMain"/>
              <w:suppressAutoHyphens/>
              <w:rPr>
                <w:szCs w:val="24"/>
              </w:rPr>
            </w:pPr>
            <w:r w:rsidRPr="00676A65">
              <w:rPr>
                <w:szCs w:val="24"/>
              </w:rPr>
              <w:t>1.1 Наименование организации – базы практики</w:t>
            </w:r>
          </w:p>
          <w:p w:rsidR="00676A65" w:rsidRPr="00676A65" w:rsidRDefault="00676A65" w:rsidP="00676A65">
            <w:pPr>
              <w:pStyle w:val="ReportMain"/>
              <w:suppressAutoHyphens/>
              <w:rPr>
                <w:szCs w:val="24"/>
              </w:rPr>
            </w:pPr>
            <w:r w:rsidRPr="00676A65">
              <w:rPr>
                <w:szCs w:val="24"/>
              </w:rPr>
              <w:t>1.2 Нормативно-правовая база деятельности административной комиссии (перечислить федеральные, региональные, муниципальные правовые акты)</w:t>
            </w:r>
          </w:p>
          <w:p w:rsidR="00676A65" w:rsidRPr="00676A65" w:rsidRDefault="00676A65" w:rsidP="00676A65">
            <w:pPr>
              <w:pStyle w:val="ReportMain"/>
              <w:suppressAutoHyphens/>
              <w:rPr>
                <w:szCs w:val="24"/>
              </w:rPr>
            </w:pPr>
            <w:r w:rsidRPr="00676A65">
              <w:rPr>
                <w:szCs w:val="24"/>
              </w:rPr>
              <w:t>1.3 Статус и структура административной комиссии – базы практики (порядок формирования административной комиссии, срок деятельности, порядок назначения председателя, порядок включения (назначения) членов комиссии, функциональные обязанности)</w:t>
            </w:r>
          </w:p>
          <w:p w:rsidR="00676A65" w:rsidRPr="00676A65" w:rsidRDefault="00676A65" w:rsidP="00676A65">
            <w:pPr>
              <w:pStyle w:val="ReportMain"/>
              <w:suppressAutoHyphens/>
              <w:rPr>
                <w:szCs w:val="24"/>
              </w:rPr>
            </w:pPr>
            <w:r w:rsidRPr="00676A65">
              <w:rPr>
                <w:szCs w:val="24"/>
              </w:rPr>
              <w:t>1.4 Основные задачи и функции административной комиссии – базы практики</w:t>
            </w:r>
          </w:p>
          <w:p w:rsidR="00676A65" w:rsidRPr="00676A65" w:rsidRDefault="00676A65" w:rsidP="00676A65">
            <w:pPr>
              <w:pStyle w:val="ReportMain"/>
              <w:suppressAutoHyphens/>
              <w:rPr>
                <w:szCs w:val="24"/>
              </w:rPr>
            </w:pPr>
            <w:r w:rsidRPr="00676A65">
              <w:rPr>
                <w:szCs w:val="24"/>
              </w:rPr>
              <w:t>1.5 Основные направления деятельности административной комиссии (даты заседаний комиссии в период прохождения, вопросы, выносимые на рассмотрение, сущность вопросов, принятые решение и т.д.)</w:t>
            </w:r>
          </w:p>
          <w:p w:rsidR="00676A65" w:rsidRPr="00676A65" w:rsidRDefault="00676A65" w:rsidP="00676A65">
            <w:pPr>
              <w:pStyle w:val="ReportMain"/>
              <w:suppressAutoHyphens/>
              <w:rPr>
                <w:szCs w:val="24"/>
              </w:rPr>
            </w:pPr>
            <w:r w:rsidRPr="00676A65">
              <w:rPr>
                <w:szCs w:val="24"/>
              </w:rPr>
              <w:t xml:space="preserve">1.6 Юридические документы  как главное слагаемое юридической профессии (виды юридических документов, которые составляет комиссия,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 </w:t>
            </w:r>
          </w:p>
          <w:p w:rsidR="00676A65" w:rsidRPr="00676A65" w:rsidRDefault="00676A65" w:rsidP="00676A65">
            <w:pPr>
              <w:pStyle w:val="ReportMain"/>
              <w:suppressAutoHyphens/>
              <w:rPr>
                <w:szCs w:val="24"/>
              </w:rPr>
            </w:pPr>
            <w:r w:rsidRPr="00676A65">
              <w:rPr>
                <w:szCs w:val="24"/>
              </w:rPr>
              <w:t>Раздел 2 Культура деятельности членов административной комиссии</w:t>
            </w:r>
          </w:p>
          <w:p w:rsidR="00676A65" w:rsidRPr="00676A65" w:rsidRDefault="00676A65" w:rsidP="00676A65">
            <w:pPr>
              <w:pStyle w:val="ReportMain"/>
              <w:suppressAutoHyphens/>
              <w:rPr>
                <w:szCs w:val="24"/>
              </w:rPr>
            </w:pPr>
            <w:r w:rsidRPr="00676A65">
              <w:rPr>
                <w:szCs w:val="24"/>
              </w:rPr>
              <w:t xml:space="preserve">2.1 Характеристика материально-технического оснащения административной комиссии (наличие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76A65" w:rsidRPr="00676A65" w:rsidRDefault="00676A65" w:rsidP="00676A65">
            <w:pPr>
              <w:pStyle w:val="ReportMain"/>
              <w:suppressAutoHyphens/>
              <w:rPr>
                <w:szCs w:val="24"/>
              </w:rPr>
            </w:pPr>
            <w:r w:rsidRPr="00676A65">
              <w:rPr>
                <w:szCs w:val="24"/>
              </w:rPr>
              <w:t>2.2 Культура членов административной комиссии – базы практики (правовая, этическая, эстетическая, психологическая)</w:t>
            </w:r>
          </w:p>
          <w:p w:rsidR="00676A65" w:rsidRPr="00676A65" w:rsidRDefault="00676A65" w:rsidP="00676A65">
            <w:pPr>
              <w:pStyle w:val="ReportMain"/>
              <w:suppressAutoHyphens/>
              <w:rPr>
                <w:szCs w:val="24"/>
              </w:rPr>
            </w:pPr>
            <w:r w:rsidRPr="00676A65">
              <w:rPr>
                <w:szCs w:val="24"/>
              </w:rPr>
              <w:t>2.3 Организация работы членов административной комиссии – базы практики (график работы, график приема граждан)</w:t>
            </w:r>
          </w:p>
          <w:p w:rsidR="00676A65" w:rsidRPr="00676A65" w:rsidRDefault="00676A65" w:rsidP="00676A65">
            <w:pPr>
              <w:pStyle w:val="ReportMain"/>
              <w:suppressAutoHyphens/>
              <w:rPr>
                <w:szCs w:val="24"/>
              </w:rPr>
            </w:pPr>
            <w:r w:rsidRPr="00676A65">
              <w:rPr>
                <w:szCs w:val="24"/>
              </w:rPr>
              <w:t>2.4 Проблемы организации и деятельности административной комиссии – базы практики, причины их возникновения,  предложения студента по разрешению указанных проблем</w:t>
            </w:r>
          </w:p>
          <w:p w:rsidR="00676A65" w:rsidRPr="00676A65" w:rsidRDefault="00676A65" w:rsidP="00676A65">
            <w:pPr>
              <w:pStyle w:val="ReportMain"/>
              <w:suppressAutoHyphens/>
              <w:rPr>
                <w:szCs w:val="24"/>
              </w:rPr>
            </w:pPr>
            <w:r w:rsidRPr="00676A65">
              <w:rPr>
                <w:szCs w:val="24"/>
              </w:rPr>
              <w:t>Раздел 3 Практическая часть</w:t>
            </w:r>
          </w:p>
          <w:p w:rsidR="00676A65" w:rsidRPr="00676A65" w:rsidRDefault="00676A65" w:rsidP="00676A65">
            <w:pPr>
              <w:pStyle w:val="ReportMain"/>
              <w:suppressAutoHyphens/>
              <w:rPr>
                <w:szCs w:val="24"/>
              </w:rPr>
            </w:pPr>
            <w:r w:rsidRPr="00676A65">
              <w:rPr>
                <w:szCs w:val="24"/>
              </w:rPr>
              <w:t>- схема расположения объектов в рабочем кабинете административной комиссии;</w:t>
            </w:r>
          </w:p>
          <w:p w:rsidR="00676A65" w:rsidRPr="00676A65" w:rsidRDefault="00676A65" w:rsidP="00676A65">
            <w:pPr>
              <w:pStyle w:val="ReportMain"/>
              <w:suppressAutoHyphens/>
              <w:rPr>
                <w:szCs w:val="24"/>
              </w:rPr>
            </w:pPr>
            <w:r w:rsidRPr="00676A65">
              <w:rPr>
                <w:szCs w:val="24"/>
              </w:rPr>
              <w:t>- должностная инструкция;</w:t>
            </w:r>
          </w:p>
          <w:p w:rsidR="00676A65" w:rsidRPr="00676A65" w:rsidRDefault="00676A65" w:rsidP="00676A65">
            <w:pPr>
              <w:pStyle w:val="ReportMain"/>
              <w:suppressAutoHyphens/>
              <w:rPr>
                <w:szCs w:val="24"/>
              </w:rPr>
            </w:pPr>
            <w:r w:rsidRPr="00676A65">
              <w:rPr>
                <w:szCs w:val="24"/>
              </w:rPr>
              <w:t>- проекты решений административной комиссии;</w:t>
            </w:r>
          </w:p>
          <w:p w:rsidR="00676A65" w:rsidRPr="00676A65" w:rsidRDefault="00676A65" w:rsidP="00676A65">
            <w:pPr>
              <w:pStyle w:val="ReportMain"/>
              <w:suppressAutoHyphens/>
              <w:rPr>
                <w:szCs w:val="24"/>
              </w:rPr>
            </w:pPr>
            <w:r w:rsidRPr="00676A65">
              <w:rPr>
                <w:szCs w:val="24"/>
              </w:rPr>
              <w:t>- протоколы;</w:t>
            </w:r>
          </w:p>
          <w:p w:rsidR="00676A65" w:rsidRPr="00676A65" w:rsidRDefault="00676A65" w:rsidP="00676A65">
            <w:pPr>
              <w:pStyle w:val="ReportMain"/>
              <w:suppressAutoHyphens/>
              <w:rPr>
                <w:szCs w:val="24"/>
              </w:rPr>
            </w:pPr>
            <w:r w:rsidRPr="00676A65">
              <w:rPr>
                <w:szCs w:val="24"/>
              </w:rPr>
              <w:t>- заявления (ходатайства, жалобы);</w:t>
            </w:r>
          </w:p>
          <w:p w:rsidR="00676A65" w:rsidRPr="00676A65" w:rsidRDefault="00676A65" w:rsidP="00676A65">
            <w:pPr>
              <w:pStyle w:val="ReportMain"/>
              <w:suppressAutoHyphens/>
              <w:rPr>
                <w:szCs w:val="24"/>
              </w:rPr>
            </w:pPr>
            <w:r w:rsidRPr="00676A65">
              <w:rPr>
                <w:szCs w:val="24"/>
              </w:rPr>
              <w:t>- и др.</w:t>
            </w:r>
          </w:p>
        </w:tc>
      </w:tr>
    </w:tbl>
    <w:p w:rsidR="00676A65" w:rsidRPr="00676A65" w:rsidRDefault="00676A65" w:rsidP="00DE446D">
      <w:pPr>
        <w:pStyle w:val="ReportMain"/>
        <w:suppressAutoHyphens/>
        <w:jc w:val="both"/>
        <w:rPr>
          <w:szCs w:val="24"/>
        </w:rPr>
      </w:pPr>
    </w:p>
    <w:p w:rsidR="00676A65" w:rsidRPr="00676A65" w:rsidRDefault="00676A65" w:rsidP="00676A65">
      <w:pPr>
        <w:pStyle w:val="ReportMain"/>
        <w:suppressAutoHyphens/>
        <w:jc w:val="both"/>
        <w:rPr>
          <w:b/>
          <w:szCs w:val="24"/>
        </w:rPr>
      </w:pPr>
      <w:r w:rsidRPr="00676A65">
        <w:rPr>
          <w:b/>
          <w:szCs w:val="24"/>
        </w:rPr>
        <w:t xml:space="preserve">Примерные индивидуальные задания для прохождения практики </w:t>
      </w:r>
      <w:r>
        <w:rPr>
          <w:b/>
          <w:szCs w:val="24"/>
        </w:rPr>
        <w:t xml:space="preserve">в </w:t>
      </w:r>
      <w:r w:rsidRPr="00676A65">
        <w:rPr>
          <w:b/>
          <w:szCs w:val="24"/>
        </w:rPr>
        <w:t>органах внутренних дел</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421"/>
      </w:tblGrid>
      <w:tr w:rsidR="00676A65" w:rsidRPr="00676A65" w:rsidTr="00676A65">
        <w:trPr>
          <w:tblHeader/>
        </w:trPr>
        <w:tc>
          <w:tcPr>
            <w:tcW w:w="10421" w:type="dxa"/>
            <w:shd w:val="clear" w:color="auto" w:fill="auto"/>
          </w:tcPr>
          <w:p w:rsidR="00676A65" w:rsidRPr="00676A65" w:rsidRDefault="00676A65" w:rsidP="006C7240">
            <w:pPr>
              <w:pStyle w:val="ReportMain"/>
              <w:suppressAutoHyphens/>
              <w:rPr>
                <w:szCs w:val="24"/>
              </w:rPr>
            </w:pPr>
            <w:r w:rsidRPr="00676A65">
              <w:rPr>
                <w:szCs w:val="24"/>
              </w:rPr>
              <w:t>Перечень заданий /вопросов</w:t>
            </w:r>
          </w:p>
        </w:tc>
      </w:tr>
      <w:tr w:rsidR="00676A65" w:rsidRPr="00676A65" w:rsidTr="00676A65">
        <w:tc>
          <w:tcPr>
            <w:tcW w:w="10421" w:type="dxa"/>
            <w:shd w:val="clear" w:color="auto" w:fill="auto"/>
          </w:tcPr>
          <w:p w:rsidR="00676A65" w:rsidRPr="00676A65" w:rsidRDefault="00676A65" w:rsidP="00676A65">
            <w:pPr>
              <w:pStyle w:val="ReportMain"/>
              <w:suppressAutoHyphens/>
              <w:rPr>
                <w:szCs w:val="24"/>
              </w:rPr>
            </w:pPr>
            <w:r w:rsidRPr="00676A65">
              <w:rPr>
                <w:szCs w:val="24"/>
              </w:rPr>
              <w:t>Раздел 1 Общие данные о базе практики</w:t>
            </w:r>
          </w:p>
          <w:p w:rsidR="00676A65" w:rsidRPr="00676A65" w:rsidRDefault="00676A65" w:rsidP="00676A65">
            <w:pPr>
              <w:pStyle w:val="ReportMain"/>
              <w:suppressAutoHyphens/>
              <w:rPr>
                <w:szCs w:val="24"/>
              </w:rPr>
            </w:pPr>
            <w:r w:rsidRPr="00676A65">
              <w:rPr>
                <w:szCs w:val="24"/>
              </w:rPr>
              <w:t>1.1 Наименование подразделения (отдела, отделения ОВД)</w:t>
            </w:r>
          </w:p>
          <w:p w:rsidR="00676A65" w:rsidRPr="00676A65" w:rsidRDefault="00676A65" w:rsidP="00676A65">
            <w:pPr>
              <w:pStyle w:val="ReportMain"/>
              <w:suppressAutoHyphens/>
              <w:rPr>
                <w:szCs w:val="24"/>
              </w:rPr>
            </w:pPr>
            <w:r w:rsidRPr="00676A65">
              <w:rPr>
                <w:szCs w:val="24"/>
              </w:rPr>
              <w:t>1.2 Организационная структура соответствующего подразделения полиции (прикладывается схема)</w:t>
            </w:r>
          </w:p>
          <w:p w:rsidR="00676A65" w:rsidRPr="00676A65" w:rsidRDefault="00676A65" w:rsidP="00676A65">
            <w:pPr>
              <w:pStyle w:val="ReportMain"/>
              <w:suppressAutoHyphens/>
              <w:rPr>
                <w:szCs w:val="24"/>
              </w:rPr>
            </w:pPr>
            <w:r w:rsidRPr="00676A65">
              <w:rPr>
                <w:szCs w:val="24"/>
              </w:rPr>
              <w:t>1.3 Нормативные правовые акты, регулирующие функционирование системы органов внутренних дел (перечень законов, подзаконных актов (в т. ч. локальные правовые акты соответствующего подразделения полиции))</w:t>
            </w:r>
          </w:p>
          <w:p w:rsidR="00676A65" w:rsidRPr="00676A65" w:rsidRDefault="00676A65" w:rsidP="00676A65">
            <w:pPr>
              <w:pStyle w:val="ReportMain"/>
              <w:suppressAutoHyphens/>
              <w:rPr>
                <w:szCs w:val="24"/>
              </w:rPr>
            </w:pPr>
            <w:r w:rsidRPr="00676A65">
              <w:rPr>
                <w:szCs w:val="24"/>
              </w:rPr>
              <w:t xml:space="preserve">1.4 Организационно-штатная структура и должностные обязанности сотрудника, курирующего учебную практику </w:t>
            </w:r>
          </w:p>
          <w:p w:rsidR="00676A65" w:rsidRPr="00676A65" w:rsidRDefault="00676A65" w:rsidP="00676A65">
            <w:pPr>
              <w:pStyle w:val="ReportMain"/>
              <w:suppressAutoHyphens/>
              <w:rPr>
                <w:szCs w:val="24"/>
              </w:rPr>
            </w:pPr>
            <w:r w:rsidRPr="00676A65">
              <w:rPr>
                <w:szCs w:val="24"/>
              </w:rPr>
              <w:t xml:space="preserve">1.5 Общая характеристика основных направлений деятельности подразделения полиции (по </w:t>
            </w:r>
            <w:r w:rsidRPr="00676A65">
              <w:rPr>
                <w:szCs w:val="24"/>
              </w:rPr>
              <w:lastRenderedPageBreak/>
              <w:t xml:space="preserve">направлениям деятельности должна быть составлена схема);  </w:t>
            </w:r>
          </w:p>
          <w:p w:rsidR="00676A65" w:rsidRPr="00676A65" w:rsidRDefault="00676A65" w:rsidP="00676A65">
            <w:pPr>
              <w:pStyle w:val="ReportMain"/>
              <w:suppressAutoHyphens/>
              <w:rPr>
                <w:szCs w:val="24"/>
              </w:rPr>
            </w:pPr>
            <w:r w:rsidRPr="00676A65">
              <w:rPr>
                <w:szCs w:val="24"/>
              </w:rPr>
              <w:t>1.6 Характеристика делопроизводства в секретариате органа внутренних дел:</w:t>
            </w:r>
          </w:p>
          <w:p w:rsidR="00676A65" w:rsidRPr="00676A65" w:rsidRDefault="00676A65" w:rsidP="00676A65">
            <w:pPr>
              <w:pStyle w:val="ReportMain"/>
              <w:suppressAutoHyphens/>
              <w:rPr>
                <w:szCs w:val="24"/>
              </w:rPr>
            </w:pPr>
            <w:r w:rsidRPr="00676A65">
              <w:rPr>
                <w:szCs w:val="24"/>
              </w:rPr>
              <w:t>- порядок и график приема граждан на соответствующий период (по месяцу прохождения практики);</w:t>
            </w:r>
          </w:p>
          <w:p w:rsidR="00676A65" w:rsidRPr="00676A65" w:rsidRDefault="00676A65" w:rsidP="00676A65">
            <w:pPr>
              <w:pStyle w:val="ReportMain"/>
              <w:suppressAutoHyphens/>
              <w:rPr>
                <w:szCs w:val="24"/>
              </w:rPr>
            </w:pPr>
            <w:r w:rsidRPr="00676A65">
              <w:rPr>
                <w:szCs w:val="24"/>
              </w:rPr>
              <w:t xml:space="preserve">- регистрация и передача на исполнение поступающей корреспонденции и отправки всех исходящих служебных документов (привести статистические сведения); </w:t>
            </w:r>
          </w:p>
          <w:p w:rsidR="00676A65" w:rsidRPr="00676A65" w:rsidRDefault="00676A65" w:rsidP="00676A65">
            <w:pPr>
              <w:pStyle w:val="ReportMain"/>
              <w:suppressAutoHyphens/>
              <w:rPr>
                <w:szCs w:val="24"/>
              </w:rPr>
            </w:pPr>
            <w:r w:rsidRPr="00676A65">
              <w:rPr>
                <w:szCs w:val="24"/>
              </w:rPr>
              <w:t xml:space="preserve">- правила учета и хранения документов; </w:t>
            </w:r>
          </w:p>
          <w:p w:rsidR="00676A65" w:rsidRPr="00676A65" w:rsidRDefault="00676A65" w:rsidP="00676A65">
            <w:pPr>
              <w:pStyle w:val="ReportMain"/>
              <w:suppressAutoHyphens/>
              <w:rPr>
                <w:szCs w:val="24"/>
              </w:rPr>
            </w:pPr>
            <w:r w:rsidRPr="00676A65">
              <w:rPr>
                <w:szCs w:val="24"/>
              </w:rPr>
              <w:t>- порядок контроля за исполнением документов;</w:t>
            </w:r>
          </w:p>
          <w:p w:rsidR="00676A65" w:rsidRPr="00676A65" w:rsidRDefault="00676A65" w:rsidP="00676A65">
            <w:pPr>
              <w:pStyle w:val="ReportMain"/>
              <w:suppressAutoHyphens/>
              <w:rPr>
                <w:szCs w:val="24"/>
              </w:rPr>
            </w:pPr>
            <w:r w:rsidRPr="00676A65">
              <w:rPr>
                <w:szCs w:val="24"/>
              </w:rPr>
              <w:t>- анализ личного приема граждан в МОМВД России «Бузулукский» за 1 квартал 2017 года.</w:t>
            </w:r>
          </w:p>
          <w:p w:rsidR="00676A65" w:rsidRPr="00676A65" w:rsidRDefault="00676A65" w:rsidP="00676A65">
            <w:pPr>
              <w:pStyle w:val="ReportMain"/>
              <w:suppressAutoHyphens/>
              <w:rPr>
                <w:szCs w:val="24"/>
              </w:rPr>
            </w:pPr>
            <w:r w:rsidRPr="00676A65">
              <w:rPr>
                <w:szCs w:val="24"/>
              </w:rPr>
              <w:t>Раздел 2 Культура деятельности сотрудника полиции</w:t>
            </w:r>
          </w:p>
          <w:p w:rsidR="00676A65" w:rsidRPr="00676A65" w:rsidRDefault="00676A65" w:rsidP="00676A65">
            <w:pPr>
              <w:pStyle w:val="ReportMain"/>
              <w:suppressAutoHyphens/>
              <w:rPr>
                <w:szCs w:val="24"/>
              </w:rPr>
            </w:pPr>
            <w:r w:rsidRPr="00676A65">
              <w:rPr>
                <w:szCs w:val="24"/>
              </w:rPr>
              <w:t xml:space="preserve">2.1 Характеристика материально-технического оснащения соответствующего подразделения полиции – базы практики (наличие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 </w:t>
            </w:r>
          </w:p>
          <w:p w:rsidR="00676A65" w:rsidRPr="00676A65" w:rsidRDefault="00676A65" w:rsidP="00676A65">
            <w:pPr>
              <w:pStyle w:val="ReportMain"/>
              <w:suppressAutoHyphens/>
              <w:rPr>
                <w:szCs w:val="24"/>
              </w:rPr>
            </w:pPr>
            <w:r w:rsidRPr="00676A65">
              <w:rPr>
                <w:szCs w:val="24"/>
              </w:rPr>
              <w:t>2.2 Культура сотрудника полиции (правовая, этическая, эстетическая, психологическая)</w:t>
            </w:r>
          </w:p>
          <w:p w:rsidR="00676A65" w:rsidRPr="00676A65" w:rsidRDefault="00676A65" w:rsidP="00676A65">
            <w:pPr>
              <w:pStyle w:val="ReportMain"/>
              <w:suppressAutoHyphens/>
              <w:rPr>
                <w:szCs w:val="24"/>
              </w:rPr>
            </w:pPr>
            <w:r w:rsidRPr="00676A65">
              <w:rPr>
                <w:szCs w:val="24"/>
              </w:rPr>
              <w:t>2.3 Организация работы сотрудника полиции:</w:t>
            </w:r>
          </w:p>
          <w:p w:rsidR="00676A65" w:rsidRPr="00676A65" w:rsidRDefault="00676A65" w:rsidP="00676A65">
            <w:pPr>
              <w:pStyle w:val="ReportMain"/>
              <w:suppressAutoHyphens/>
              <w:rPr>
                <w:szCs w:val="24"/>
              </w:rPr>
            </w:pPr>
            <w:r w:rsidRPr="00676A65">
              <w:rPr>
                <w:szCs w:val="24"/>
              </w:rPr>
              <w:t xml:space="preserve">- квалификационные требования к сотруднику полиции; </w:t>
            </w:r>
          </w:p>
          <w:p w:rsidR="00676A65" w:rsidRPr="00676A65" w:rsidRDefault="00676A65" w:rsidP="00676A65">
            <w:pPr>
              <w:pStyle w:val="ReportMain"/>
              <w:suppressAutoHyphens/>
              <w:rPr>
                <w:szCs w:val="24"/>
              </w:rPr>
            </w:pPr>
            <w:r w:rsidRPr="00676A65">
              <w:rPr>
                <w:szCs w:val="24"/>
              </w:rPr>
              <w:t xml:space="preserve">- права и обязанности сотрудника полиции; </w:t>
            </w:r>
          </w:p>
          <w:p w:rsidR="00676A65" w:rsidRPr="00676A65" w:rsidRDefault="00676A65" w:rsidP="00676A65">
            <w:pPr>
              <w:pStyle w:val="ReportMain"/>
              <w:suppressAutoHyphens/>
              <w:rPr>
                <w:szCs w:val="24"/>
              </w:rPr>
            </w:pPr>
            <w:r w:rsidRPr="00676A65">
              <w:rPr>
                <w:szCs w:val="24"/>
              </w:rPr>
              <w:t>- характеристика объема работы, выполняемой сотрудником полиции, наблюдаемой во время прохождения учебной практики; соблюдение прав и свобод граждан;</w:t>
            </w:r>
          </w:p>
          <w:p w:rsidR="00676A65" w:rsidRPr="00676A65" w:rsidRDefault="00676A65" w:rsidP="00676A65">
            <w:pPr>
              <w:pStyle w:val="ReportMain"/>
              <w:suppressAutoHyphens/>
              <w:rPr>
                <w:szCs w:val="24"/>
              </w:rPr>
            </w:pPr>
            <w:r w:rsidRPr="00676A65">
              <w:rPr>
                <w:szCs w:val="24"/>
              </w:rPr>
              <w:t>- документальное оформление выполненных мероприятий сотрудником полиции.</w:t>
            </w:r>
          </w:p>
          <w:p w:rsidR="00676A65" w:rsidRPr="00676A65" w:rsidRDefault="00676A65" w:rsidP="00676A65">
            <w:pPr>
              <w:pStyle w:val="ReportMain"/>
              <w:suppressAutoHyphens/>
              <w:rPr>
                <w:szCs w:val="24"/>
              </w:rPr>
            </w:pPr>
            <w:r w:rsidRPr="00676A65">
              <w:rPr>
                <w:szCs w:val="24"/>
              </w:rPr>
              <w:t>2.4 Характеристика форм и методов межведомственного взаимодействия полиции (с органами государственной власти и органами местного с самоуправления, с судом, прокуратурой, органами общественного самоуправления и т.д.).</w:t>
            </w:r>
          </w:p>
          <w:p w:rsidR="00676A65" w:rsidRPr="00676A65" w:rsidRDefault="00676A65" w:rsidP="00676A65">
            <w:pPr>
              <w:pStyle w:val="ReportMain"/>
              <w:suppressAutoHyphens/>
              <w:rPr>
                <w:szCs w:val="24"/>
              </w:rPr>
            </w:pPr>
            <w:r w:rsidRPr="00676A65">
              <w:rPr>
                <w:szCs w:val="24"/>
              </w:rPr>
              <w:t>Раздел 3 Практическая часть</w:t>
            </w:r>
          </w:p>
          <w:p w:rsidR="00676A65" w:rsidRPr="00676A65" w:rsidRDefault="00676A65" w:rsidP="00676A65">
            <w:pPr>
              <w:pStyle w:val="ReportMain"/>
              <w:suppressAutoHyphens/>
              <w:rPr>
                <w:szCs w:val="24"/>
              </w:rPr>
            </w:pPr>
            <w:r w:rsidRPr="00676A65">
              <w:rPr>
                <w:szCs w:val="24"/>
              </w:rPr>
              <w:t>-</w:t>
            </w:r>
            <w:r w:rsidRPr="00676A65">
              <w:rPr>
                <w:szCs w:val="24"/>
              </w:rPr>
              <w:tab/>
              <w:t>схема расположения объектов помещении сотрудника полиции, курирующего прохождение учебной практики;</w:t>
            </w:r>
          </w:p>
          <w:p w:rsidR="00676A65" w:rsidRPr="00676A65" w:rsidRDefault="00676A65" w:rsidP="00676A65">
            <w:pPr>
              <w:pStyle w:val="ReportMain"/>
              <w:suppressAutoHyphens/>
              <w:rPr>
                <w:szCs w:val="24"/>
              </w:rPr>
            </w:pPr>
            <w:r w:rsidRPr="00676A65">
              <w:rPr>
                <w:szCs w:val="24"/>
              </w:rPr>
              <w:t>-</w:t>
            </w:r>
            <w:r w:rsidRPr="00676A65">
              <w:rPr>
                <w:szCs w:val="24"/>
              </w:rPr>
              <w:tab/>
              <w:t>схема структуры соответствующего подразделения полиции;</w:t>
            </w:r>
          </w:p>
          <w:p w:rsidR="00676A65" w:rsidRPr="00676A65" w:rsidRDefault="00676A65" w:rsidP="00676A65">
            <w:pPr>
              <w:pStyle w:val="ReportMain"/>
              <w:suppressAutoHyphens/>
              <w:rPr>
                <w:szCs w:val="24"/>
              </w:rPr>
            </w:pPr>
            <w:r w:rsidRPr="00676A65">
              <w:rPr>
                <w:szCs w:val="24"/>
              </w:rPr>
              <w:t>-</w:t>
            </w:r>
            <w:r w:rsidRPr="00676A65">
              <w:rPr>
                <w:szCs w:val="24"/>
              </w:rPr>
              <w:tab/>
              <w:t>схема направлений деятельности подразделения полиции;</w:t>
            </w:r>
          </w:p>
          <w:p w:rsidR="00676A65" w:rsidRPr="00676A65" w:rsidRDefault="00676A65" w:rsidP="00676A65">
            <w:pPr>
              <w:pStyle w:val="ReportMain"/>
              <w:suppressAutoHyphens/>
              <w:rPr>
                <w:szCs w:val="24"/>
              </w:rPr>
            </w:pPr>
            <w:r w:rsidRPr="00676A65">
              <w:rPr>
                <w:szCs w:val="24"/>
              </w:rPr>
              <w:t>-</w:t>
            </w:r>
            <w:r w:rsidRPr="00676A65">
              <w:rPr>
                <w:szCs w:val="24"/>
              </w:rPr>
              <w:tab/>
              <w:t>должностной регламент (должностная инструкция) сотрудника полиции соответствующего подразделения полиции;</w:t>
            </w:r>
          </w:p>
          <w:p w:rsidR="00676A65" w:rsidRPr="00676A65" w:rsidRDefault="00676A65" w:rsidP="00676A65">
            <w:pPr>
              <w:pStyle w:val="ReportMain"/>
              <w:suppressAutoHyphens/>
              <w:rPr>
                <w:szCs w:val="24"/>
              </w:rPr>
            </w:pPr>
            <w:r w:rsidRPr="00676A65">
              <w:rPr>
                <w:szCs w:val="24"/>
              </w:rPr>
              <w:t>-</w:t>
            </w:r>
            <w:r w:rsidRPr="00676A65">
              <w:rPr>
                <w:szCs w:val="24"/>
              </w:rPr>
              <w:tab/>
              <w:t>проекты процессуальных документов (с учетом специфики деятельности соответствующего подразделения полиции)</w:t>
            </w:r>
          </w:p>
        </w:tc>
      </w:tr>
    </w:tbl>
    <w:p w:rsidR="00676A65" w:rsidRPr="00676A65" w:rsidRDefault="00676A65" w:rsidP="00DE446D">
      <w:pPr>
        <w:pStyle w:val="ReportMain"/>
        <w:suppressAutoHyphens/>
        <w:jc w:val="both"/>
        <w:rPr>
          <w:szCs w:val="24"/>
        </w:rPr>
      </w:pPr>
    </w:p>
    <w:p w:rsidR="00676A65" w:rsidRPr="00676A65" w:rsidRDefault="00676A65" w:rsidP="00676A65">
      <w:pPr>
        <w:pStyle w:val="ReportMain"/>
        <w:suppressAutoHyphens/>
        <w:jc w:val="both"/>
        <w:rPr>
          <w:b/>
          <w:szCs w:val="24"/>
        </w:rPr>
      </w:pPr>
      <w:r w:rsidRPr="00676A65">
        <w:rPr>
          <w:b/>
          <w:szCs w:val="24"/>
        </w:rPr>
        <w:t>Примерные индивидуальные задания для прохождения практики в территориальном органе Министерства юстиции РФ</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421"/>
      </w:tblGrid>
      <w:tr w:rsidR="00676A65" w:rsidRPr="00676A65" w:rsidTr="00676A65">
        <w:trPr>
          <w:tblHeader/>
        </w:trPr>
        <w:tc>
          <w:tcPr>
            <w:tcW w:w="10421" w:type="dxa"/>
            <w:shd w:val="clear" w:color="auto" w:fill="auto"/>
          </w:tcPr>
          <w:p w:rsidR="00676A65" w:rsidRPr="00676A65" w:rsidRDefault="00676A65" w:rsidP="006C7240">
            <w:pPr>
              <w:pStyle w:val="ReportMain"/>
              <w:suppressAutoHyphens/>
              <w:rPr>
                <w:szCs w:val="24"/>
              </w:rPr>
            </w:pPr>
            <w:r w:rsidRPr="00676A65">
              <w:rPr>
                <w:szCs w:val="24"/>
              </w:rPr>
              <w:t>Перечень заданий /вопросов</w:t>
            </w:r>
          </w:p>
        </w:tc>
      </w:tr>
      <w:tr w:rsidR="00676A65" w:rsidRPr="00676A65" w:rsidTr="00676A65">
        <w:tc>
          <w:tcPr>
            <w:tcW w:w="10421" w:type="dxa"/>
            <w:shd w:val="clear" w:color="auto" w:fill="auto"/>
          </w:tcPr>
          <w:p w:rsidR="00676A65" w:rsidRPr="00676A65" w:rsidRDefault="00676A65" w:rsidP="00676A65">
            <w:pPr>
              <w:pStyle w:val="ReportMain"/>
              <w:suppressAutoHyphens/>
              <w:rPr>
                <w:szCs w:val="24"/>
              </w:rPr>
            </w:pPr>
            <w:r w:rsidRPr="00676A65">
              <w:rPr>
                <w:szCs w:val="24"/>
              </w:rPr>
              <w:t>Раздел 1 Общие данные</w:t>
            </w:r>
          </w:p>
          <w:p w:rsidR="00676A65" w:rsidRPr="00676A65" w:rsidRDefault="00676A65" w:rsidP="00676A65">
            <w:pPr>
              <w:pStyle w:val="ReportMain"/>
              <w:suppressAutoHyphens/>
              <w:rPr>
                <w:szCs w:val="24"/>
              </w:rPr>
            </w:pPr>
            <w:r w:rsidRPr="00676A65">
              <w:rPr>
                <w:szCs w:val="24"/>
              </w:rPr>
              <w:t>1.1 Наименование организации – базы практики, юридический адрес, Ф.И.О. руководителя, территориальная подчиненность</w:t>
            </w:r>
          </w:p>
          <w:p w:rsidR="00676A65" w:rsidRPr="00676A65" w:rsidRDefault="00676A65" w:rsidP="00676A65">
            <w:pPr>
              <w:pStyle w:val="ReportMain"/>
              <w:suppressAutoHyphens/>
              <w:rPr>
                <w:szCs w:val="24"/>
              </w:rPr>
            </w:pPr>
            <w:r w:rsidRPr="00676A65">
              <w:rPr>
                <w:szCs w:val="24"/>
              </w:rPr>
              <w:t>1.2 Статус и структура организации – базы практики (перечень структурных подразделений, перечень нормативных правовых актов, регламентирующих деятельность организации, общая информация о выполняемых полномочиях)</w:t>
            </w:r>
          </w:p>
          <w:p w:rsidR="00676A65" w:rsidRPr="00676A65" w:rsidRDefault="00676A65" w:rsidP="00676A65">
            <w:pPr>
              <w:pStyle w:val="ReportMain"/>
              <w:suppressAutoHyphens/>
              <w:rPr>
                <w:szCs w:val="24"/>
              </w:rPr>
            </w:pPr>
            <w:r w:rsidRPr="00676A65">
              <w:rPr>
                <w:szCs w:val="24"/>
              </w:rPr>
              <w:t>1.3 Основные задачи и функции специалиста, имеющего юридическое образование в организации – базы практики (наименование должности, требования к уровню образования, должностные полномочия)</w:t>
            </w:r>
          </w:p>
          <w:p w:rsidR="00676A65" w:rsidRPr="00676A65" w:rsidRDefault="00676A65" w:rsidP="00676A65">
            <w:pPr>
              <w:pStyle w:val="ReportMain"/>
              <w:suppressAutoHyphens/>
              <w:rPr>
                <w:szCs w:val="24"/>
              </w:rPr>
            </w:pPr>
            <w:r w:rsidRPr="00676A65">
              <w:rPr>
                <w:szCs w:val="24"/>
              </w:rPr>
              <w:t>1.3 Консультационная деятельность юриста:</w:t>
            </w:r>
          </w:p>
          <w:p w:rsidR="00676A65" w:rsidRPr="00676A65" w:rsidRDefault="00676A65" w:rsidP="00676A65">
            <w:pPr>
              <w:pStyle w:val="ReportMain"/>
              <w:suppressAutoHyphens/>
              <w:rPr>
                <w:szCs w:val="24"/>
              </w:rPr>
            </w:pPr>
            <w:r w:rsidRPr="00676A65">
              <w:rPr>
                <w:szCs w:val="24"/>
              </w:rPr>
              <w:t>-</w:t>
            </w:r>
            <w:r w:rsidRPr="00676A65">
              <w:rPr>
                <w:szCs w:val="24"/>
              </w:rPr>
              <w:tab/>
              <w:t>дата приема работника юристом; Ф.И.О. юриста, ведущего прием, Ф.И.О. и должность работника, обратившегося за правовой помощью; сущность вопроса, с которым лицо обратилось к юристу; ответ юриста на поставленный вопрос;</w:t>
            </w:r>
          </w:p>
          <w:p w:rsidR="00676A65" w:rsidRPr="00676A65" w:rsidRDefault="00676A65" w:rsidP="00676A65">
            <w:pPr>
              <w:pStyle w:val="ReportMain"/>
              <w:suppressAutoHyphens/>
              <w:rPr>
                <w:szCs w:val="24"/>
              </w:rPr>
            </w:pPr>
            <w:r w:rsidRPr="00676A65">
              <w:rPr>
                <w:szCs w:val="24"/>
              </w:rPr>
              <w:t>-</w:t>
            </w:r>
            <w:r w:rsidRPr="00676A65">
              <w:rPr>
                <w:szCs w:val="24"/>
              </w:rPr>
              <w:tab/>
              <w:t>участие в оказании населению бесплатной юридической помощи (график, характеристика лиц, обратившихся за юридической помощью, суть вопросов и ответов)</w:t>
            </w:r>
          </w:p>
          <w:p w:rsidR="00676A65" w:rsidRPr="00676A65" w:rsidRDefault="00676A65" w:rsidP="00676A65">
            <w:pPr>
              <w:pStyle w:val="ReportMain"/>
              <w:suppressAutoHyphens/>
              <w:rPr>
                <w:szCs w:val="24"/>
              </w:rPr>
            </w:pPr>
            <w:r w:rsidRPr="00676A65">
              <w:rPr>
                <w:szCs w:val="24"/>
              </w:rPr>
              <w:t xml:space="preserve">1.7 Юридические документы как главное слагаемое юридической профессии (виды юридических документов, которые составлял юрист организации в период прохождения студентом учебной </w:t>
            </w:r>
            <w:r w:rsidRPr="00676A65">
              <w:rPr>
                <w:szCs w:val="24"/>
              </w:rPr>
              <w:lastRenderedPageBreak/>
              <w:t xml:space="preserve">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 </w:t>
            </w:r>
          </w:p>
          <w:p w:rsidR="00676A65" w:rsidRPr="00676A65" w:rsidRDefault="00676A65" w:rsidP="00676A65">
            <w:pPr>
              <w:pStyle w:val="ReportMain"/>
              <w:suppressAutoHyphens/>
              <w:rPr>
                <w:szCs w:val="24"/>
              </w:rPr>
            </w:pPr>
            <w:r w:rsidRPr="00676A65">
              <w:rPr>
                <w:szCs w:val="24"/>
              </w:rPr>
              <w:t>Раздел 2 Культура деятельности юриста</w:t>
            </w:r>
          </w:p>
          <w:p w:rsidR="00676A65" w:rsidRPr="00676A65" w:rsidRDefault="00676A65" w:rsidP="00676A65">
            <w:pPr>
              <w:pStyle w:val="ReportMain"/>
              <w:suppressAutoHyphens/>
              <w:rPr>
                <w:szCs w:val="24"/>
              </w:rPr>
            </w:pPr>
            <w:r w:rsidRPr="00676A65">
              <w:rPr>
                <w:szCs w:val="24"/>
              </w:rPr>
              <w:t xml:space="preserve">2.1 Характеристика материально-техническое оснащения структурного отдела организации – базы практики (наличие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76A65" w:rsidRPr="00676A65" w:rsidRDefault="00676A65" w:rsidP="00676A65">
            <w:pPr>
              <w:pStyle w:val="ReportMain"/>
              <w:suppressAutoHyphens/>
              <w:rPr>
                <w:szCs w:val="24"/>
              </w:rPr>
            </w:pPr>
            <w:r w:rsidRPr="00676A65">
              <w:rPr>
                <w:szCs w:val="24"/>
              </w:rPr>
              <w:t>2.2 Культура юриста организации – базы практики (правовая, этическая, эстетическая, психологическая)</w:t>
            </w:r>
          </w:p>
          <w:p w:rsidR="00676A65" w:rsidRPr="00676A65" w:rsidRDefault="00676A65" w:rsidP="00676A65">
            <w:pPr>
              <w:pStyle w:val="ReportMain"/>
              <w:suppressAutoHyphens/>
              <w:rPr>
                <w:szCs w:val="24"/>
              </w:rPr>
            </w:pPr>
            <w:r w:rsidRPr="00676A65">
              <w:rPr>
                <w:szCs w:val="24"/>
              </w:rPr>
              <w:t>2.3 Организация работы юриста организации – базы практики</w:t>
            </w:r>
          </w:p>
          <w:p w:rsidR="00676A65" w:rsidRPr="00676A65" w:rsidRDefault="00676A65" w:rsidP="00676A65">
            <w:pPr>
              <w:pStyle w:val="ReportMain"/>
              <w:suppressAutoHyphens/>
              <w:rPr>
                <w:szCs w:val="24"/>
              </w:rPr>
            </w:pPr>
            <w:r w:rsidRPr="00676A65">
              <w:rPr>
                <w:szCs w:val="24"/>
              </w:rPr>
              <w:t>2.6 Проблемы организации и деятельности структурного отдела организации – базы практики, причины их возникновения, предложения студента по разрешению указанных проблем</w:t>
            </w:r>
          </w:p>
          <w:p w:rsidR="00676A65" w:rsidRPr="00676A65" w:rsidRDefault="00676A65" w:rsidP="00676A65">
            <w:pPr>
              <w:pStyle w:val="ReportMain"/>
              <w:suppressAutoHyphens/>
              <w:rPr>
                <w:szCs w:val="24"/>
              </w:rPr>
            </w:pPr>
            <w:r w:rsidRPr="00676A65">
              <w:rPr>
                <w:szCs w:val="24"/>
              </w:rPr>
              <w:t>Раздел 3 Практическая часть</w:t>
            </w:r>
          </w:p>
          <w:p w:rsidR="00676A65" w:rsidRPr="00676A65" w:rsidRDefault="00676A65" w:rsidP="00676A65">
            <w:pPr>
              <w:pStyle w:val="ReportMain"/>
              <w:suppressAutoHyphens/>
              <w:rPr>
                <w:szCs w:val="24"/>
              </w:rPr>
            </w:pPr>
            <w:r w:rsidRPr="00676A65">
              <w:rPr>
                <w:szCs w:val="24"/>
              </w:rPr>
              <w:t>- схема расположения объектов в рабочем кабинете;</w:t>
            </w:r>
          </w:p>
          <w:p w:rsidR="00676A65" w:rsidRPr="00676A65" w:rsidRDefault="00676A65" w:rsidP="00676A65">
            <w:pPr>
              <w:pStyle w:val="ReportMain"/>
              <w:suppressAutoHyphens/>
              <w:rPr>
                <w:szCs w:val="24"/>
              </w:rPr>
            </w:pPr>
            <w:r w:rsidRPr="00676A65">
              <w:rPr>
                <w:szCs w:val="24"/>
              </w:rPr>
              <w:t>- должностная инструкция специалиста организации – базы практики;</w:t>
            </w:r>
          </w:p>
          <w:p w:rsidR="00676A65" w:rsidRPr="00676A65" w:rsidRDefault="00676A65" w:rsidP="00676A65">
            <w:pPr>
              <w:pStyle w:val="ReportMain"/>
              <w:suppressAutoHyphens/>
              <w:rPr>
                <w:szCs w:val="24"/>
              </w:rPr>
            </w:pPr>
            <w:r w:rsidRPr="00676A65">
              <w:rPr>
                <w:szCs w:val="24"/>
              </w:rPr>
              <w:t>- проект приказа о принятии на работу работника;</w:t>
            </w:r>
          </w:p>
          <w:p w:rsidR="00676A65" w:rsidRPr="00676A65" w:rsidRDefault="00676A65" w:rsidP="00676A65">
            <w:pPr>
              <w:pStyle w:val="ReportMain"/>
              <w:suppressAutoHyphens/>
              <w:rPr>
                <w:szCs w:val="24"/>
              </w:rPr>
            </w:pPr>
            <w:r w:rsidRPr="00676A65">
              <w:rPr>
                <w:szCs w:val="24"/>
              </w:rPr>
              <w:t>- проект приказа об увольнении работника;</w:t>
            </w:r>
          </w:p>
          <w:p w:rsidR="00676A65" w:rsidRPr="00676A65" w:rsidRDefault="00676A65" w:rsidP="00676A65">
            <w:pPr>
              <w:pStyle w:val="ReportMain"/>
              <w:suppressAutoHyphens/>
              <w:rPr>
                <w:szCs w:val="24"/>
              </w:rPr>
            </w:pPr>
            <w:r w:rsidRPr="00676A65">
              <w:rPr>
                <w:szCs w:val="24"/>
              </w:rPr>
              <w:t>- исковое заявления от организации – базы практики</w:t>
            </w:r>
          </w:p>
          <w:p w:rsidR="00676A65" w:rsidRPr="00676A65" w:rsidRDefault="00676A65" w:rsidP="00676A65">
            <w:pPr>
              <w:pStyle w:val="ReportMain"/>
              <w:suppressAutoHyphens/>
              <w:rPr>
                <w:szCs w:val="24"/>
              </w:rPr>
            </w:pPr>
            <w:r w:rsidRPr="00676A65">
              <w:rPr>
                <w:szCs w:val="24"/>
              </w:rPr>
              <w:t>- возможно приложение иных документов, характеризующих работу юриста в организации</w:t>
            </w:r>
          </w:p>
        </w:tc>
      </w:tr>
    </w:tbl>
    <w:p w:rsidR="00676A65" w:rsidRPr="00676A65" w:rsidRDefault="00676A65" w:rsidP="00676A65">
      <w:pPr>
        <w:pStyle w:val="ReportMain"/>
        <w:suppressAutoHyphens/>
        <w:jc w:val="both"/>
        <w:rPr>
          <w:szCs w:val="24"/>
        </w:rPr>
      </w:pPr>
    </w:p>
    <w:p w:rsidR="00676A65" w:rsidRPr="00676A65" w:rsidRDefault="00676A65" w:rsidP="00676A65">
      <w:pPr>
        <w:pStyle w:val="ReportMain"/>
        <w:suppressAutoHyphens/>
        <w:jc w:val="both"/>
        <w:rPr>
          <w:b/>
          <w:szCs w:val="24"/>
        </w:rPr>
      </w:pPr>
      <w:r w:rsidRPr="00676A65">
        <w:rPr>
          <w:b/>
          <w:szCs w:val="24"/>
        </w:rPr>
        <w:t xml:space="preserve">Примерные индивидуальные задания для прохождения практики </w:t>
      </w:r>
      <w:r>
        <w:rPr>
          <w:b/>
          <w:szCs w:val="24"/>
        </w:rPr>
        <w:t xml:space="preserve">в </w:t>
      </w:r>
      <w:r w:rsidRPr="00676A65">
        <w:rPr>
          <w:b/>
          <w:szCs w:val="24"/>
        </w:rPr>
        <w:t>территориальных органах службы судебных приставов</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421"/>
      </w:tblGrid>
      <w:tr w:rsidR="00676A65" w:rsidRPr="00676A65" w:rsidTr="00676A65">
        <w:trPr>
          <w:tblHeader/>
        </w:trPr>
        <w:tc>
          <w:tcPr>
            <w:tcW w:w="10421" w:type="dxa"/>
            <w:shd w:val="clear" w:color="auto" w:fill="auto"/>
          </w:tcPr>
          <w:p w:rsidR="00676A65" w:rsidRPr="00676A65" w:rsidRDefault="00676A65" w:rsidP="006C7240">
            <w:pPr>
              <w:pStyle w:val="ReportMain"/>
              <w:suppressAutoHyphens/>
              <w:rPr>
                <w:szCs w:val="24"/>
              </w:rPr>
            </w:pPr>
            <w:r w:rsidRPr="00676A65">
              <w:rPr>
                <w:szCs w:val="24"/>
              </w:rPr>
              <w:t>Перечень заданий /вопросов</w:t>
            </w:r>
          </w:p>
        </w:tc>
      </w:tr>
      <w:tr w:rsidR="00676A65" w:rsidRPr="00676A65" w:rsidTr="00676A65">
        <w:tc>
          <w:tcPr>
            <w:tcW w:w="10421" w:type="dxa"/>
            <w:shd w:val="clear" w:color="auto" w:fill="auto"/>
          </w:tcPr>
          <w:p w:rsidR="00676A65" w:rsidRPr="00676A65" w:rsidRDefault="00676A65" w:rsidP="00676A65">
            <w:pPr>
              <w:pStyle w:val="ReportMain"/>
              <w:suppressAutoHyphens/>
              <w:rPr>
                <w:szCs w:val="24"/>
              </w:rPr>
            </w:pPr>
            <w:r w:rsidRPr="00676A65">
              <w:rPr>
                <w:szCs w:val="24"/>
              </w:rPr>
              <w:t>Раздел 1 Общие данные о базе практики</w:t>
            </w:r>
          </w:p>
          <w:p w:rsidR="00676A65" w:rsidRPr="00676A65" w:rsidRDefault="00676A65" w:rsidP="00676A65">
            <w:pPr>
              <w:pStyle w:val="ReportMain"/>
              <w:suppressAutoHyphens/>
              <w:rPr>
                <w:szCs w:val="24"/>
              </w:rPr>
            </w:pPr>
            <w:r w:rsidRPr="00676A65">
              <w:rPr>
                <w:szCs w:val="24"/>
              </w:rPr>
              <w:t>1.1 Наименование территориального отдела службы судебных приставов, юридический адрес</w:t>
            </w:r>
          </w:p>
          <w:p w:rsidR="00676A65" w:rsidRPr="00676A65" w:rsidRDefault="00676A65" w:rsidP="00676A65">
            <w:pPr>
              <w:pStyle w:val="ReportMain"/>
              <w:suppressAutoHyphens/>
              <w:rPr>
                <w:szCs w:val="24"/>
              </w:rPr>
            </w:pPr>
            <w:r w:rsidRPr="00676A65">
              <w:rPr>
                <w:szCs w:val="24"/>
              </w:rPr>
              <w:t>1.2 Организационная структура территориального отдела службы судебных приставов (прикладывается схема)</w:t>
            </w:r>
          </w:p>
          <w:p w:rsidR="00676A65" w:rsidRPr="00676A65" w:rsidRDefault="00676A65" w:rsidP="00676A65">
            <w:pPr>
              <w:pStyle w:val="ReportMain"/>
              <w:suppressAutoHyphens/>
              <w:rPr>
                <w:szCs w:val="24"/>
              </w:rPr>
            </w:pPr>
            <w:r w:rsidRPr="00676A65">
              <w:rPr>
                <w:szCs w:val="24"/>
              </w:rPr>
              <w:t>1.3 Нормативные правовые акты, регулирующие функционирование территориального отдела службы судебных приставов (перечень законов, подзаконных актов (в т. ч. локальные правовые акты соответствующего территориального отдела))</w:t>
            </w:r>
          </w:p>
          <w:p w:rsidR="00676A65" w:rsidRPr="00676A65" w:rsidRDefault="00676A65" w:rsidP="00676A65">
            <w:pPr>
              <w:pStyle w:val="ReportMain"/>
              <w:suppressAutoHyphens/>
              <w:rPr>
                <w:szCs w:val="24"/>
              </w:rPr>
            </w:pPr>
            <w:r w:rsidRPr="00676A65">
              <w:rPr>
                <w:szCs w:val="24"/>
              </w:rPr>
              <w:t xml:space="preserve">1.4 Организационно-штатная структура и должностные обязанности служебного пристава, курирующего учебную практику </w:t>
            </w:r>
          </w:p>
          <w:p w:rsidR="00676A65" w:rsidRPr="00676A65" w:rsidRDefault="00676A65" w:rsidP="00676A65">
            <w:pPr>
              <w:pStyle w:val="ReportMain"/>
              <w:suppressAutoHyphens/>
              <w:rPr>
                <w:szCs w:val="24"/>
              </w:rPr>
            </w:pPr>
            <w:r w:rsidRPr="00676A65">
              <w:rPr>
                <w:szCs w:val="24"/>
              </w:rPr>
              <w:t xml:space="preserve">1.5 Общая характеристика основных направлений деятельности территориального отдела службы судебных приставов (по направлениям деятельности должна быть составлена схема);  </w:t>
            </w:r>
          </w:p>
          <w:p w:rsidR="00676A65" w:rsidRPr="00676A65" w:rsidRDefault="00676A65" w:rsidP="00676A65">
            <w:pPr>
              <w:pStyle w:val="ReportMain"/>
              <w:suppressAutoHyphens/>
              <w:rPr>
                <w:szCs w:val="24"/>
              </w:rPr>
            </w:pPr>
            <w:r w:rsidRPr="00676A65">
              <w:rPr>
                <w:szCs w:val="24"/>
              </w:rPr>
              <w:t>1.6 Работа с обращениями граждан (график приема, порядок приема граждан, количество обратившихся в службу судебных приставов в период прохождения практики, сущность проблемы, с которой обращаются граждане)</w:t>
            </w:r>
          </w:p>
          <w:p w:rsidR="00676A65" w:rsidRPr="00676A65" w:rsidRDefault="00676A65" w:rsidP="00676A65">
            <w:pPr>
              <w:pStyle w:val="ReportMain"/>
              <w:suppressAutoHyphens/>
              <w:rPr>
                <w:szCs w:val="24"/>
              </w:rPr>
            </w:pPr>
            <w:r w:rsidRPr="00676A65">
              <w:rPr>
                <w:szCs w:val="24"/>
              </w:rPr>
              <w:t>1.7 Характеристика исполнительного производства, осуществляемого судебными приставами (количество и общая характеристика исполнительных документов, реализованных в период прохождения учебной практики)</w:t>
            </w:r>
          </w:p>
          <w:p w:rsidR="00676A65" w:rsidRPr="00676A65" w:rsidRDefault="00676A65" w:rsidP="00676A65">
            <w:pPr>
              <w:pStyle w:val="ReportMain"/>
              <w:suppressAutoHyphens/>
              <w:rPr>
                <w:szCs w:val="24"/>
              </w:rPr>
            </w:pPr>
            <w:r w:rsidRPr="00676A65">
              <w:rPr>
                <w:szCs w:val="24"/>
              </w:rPr>
              <w:t>1.8 Характеристика административной деятельности службы судебных приставов (количество возбужденных дел об административных правонарушениях, категории дел, информация о законченности дела)</w:t>
            </w:r>
          </w:p>
          <w:p w:rsidR="00676A65" w:rsidRPr="00676A65" w:rsidRDefault="00676A65" w:rsidP="00676A65">
            <w:pPr>
              <w:pStyle w:val="ReportMain"/>
              <w:suppressAutoHyphens/>
              <w:rPr>
                <w:szCs w:val="24"/>
              </w:rPr>
            </w:pPr>
            <w:r w:rsidRPr="00676A65">
              <w:rPr>
                <w:szCs w:val="24"/>
              </w:rPr>
              <w:t>Раздел 2 Культура деятельности судебного пристава</w:t>
            </w:r>
          </w:p>
          <w:p w:rsidR="00676A65" w:rsidRPr="00676A65" w:rsidRDefault="00676A65" w:rsidP="00676A65">
            <w:pPr>
              <w:pStyle w:val="ReportMain"/>
              <w:suppressAutoHyphens/>
              <w:rPr>
                <w:szCs w:val="24"/>
              </w:rPr>
            </w:pPr>
            <w:r w:rsidRPr="00676A65">
              <w:rPr>
                <w:szCs w:val="24"/>
              </w:rPr>
              <w:t xml:space="preserve">2.1 Характеристика материально-технического оснащения соответствующего территориального отдела службы судебных приставов (наличие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 </w:t>
            </w:r>
          </w:p>
          <w:p w:rsidR="00676A65" w:rsidRPr="00676A65" w:rsidRDefault="00676A65" w:rsidP="00676A65">
            <w:pPr>
              <w:pStyle w:val="ReportMain"/>
              <w:suppressAutoHyphens/>
              <w:rPr>
                <w:szCs w:val="24"/>
              </w:rPr>
            </w:pPr>
            <w:r w:rsidRPr="00676A65">
              <w:rPr>
                <w:szCs w:val="24"/>
              </w:rPr>
              <w:t>2.2 Культура судебного пристава (правовая, этическая, эстетическая, психологическая)</w:t>
            </w:r>
          </w:p>
          <w:p w:rsidR="00676A65" w:rsidRPr="00676A65" w:rsidRDefault="00676A65" w:rsidP="00676A65">
            <w:pPr>
              <w:pStyle w:val="ReportMain"/>
              <w:suppressAutoHyphens/>
              <w:rPr>
                <w:szCs w:val="24"/>
              </w:rPr>
            </w:pPr>
            <w:r w:rsidRPr="00676A65">
              <w:rPr>
                <w:szCs w:val="24"/>
              </w:rPr>
              <w:t>2.3 Организация работы судебного пристава (квалификационные требования к судебному приставу;  права и обязанности судебного пристава; характеристика объема работы, выполняемой судебными приставами, наблюдаемой во время прохождения учебной практики; документальное оформление выполненных мероприятий судебными приставами; график работы).</w:t>
            </w:r>
          </w:p>
          <w:p w:rsidR="00676A65" w:rsidRPr="00676A65" w:rsidRDefault="00676A65" w:rsidP="00676A65">
            <w:pPr>
              <w:pStyle w:val="ReportMain"/>
              <w:suppressAutoHyphens/>
              <w:rPr>
                <w:szCs w:val="24"/>
              </w:rPr>
            </w:pPr>
            <w:r w:rsidRPr="00676A65">
              <w:rPr>
                <w:szCs w:val="24"/>
              </w:rPr>
              <w:lastRenderedPageBreak/>
              <w:t>2.4 Выявление и описание проблем в деятельности службы судебных приставов, требующих нормативно-правового регулирования</w:t>
            </w:r>
          </w:p>
          <w:p w:rsidR="00676A65" w:rsidRPr="00676A65" w:rsidRDefault="00676A65" w:rsidP="00676A65">
            <w:pPr>
              <w:pStyle w:val="ReportMain"/>
              <w:suppressAutoHyphens/>
              <w:rPr>
                <w:szCs w:val="24"/>
              </w:rPr>
            </w:pPr>
            <w:r w:rsidRPr="00676A65">
              <w:rPr>
                <w:szCs w:val="24"/>
              </w:rPr>
              <w:t>Раздел 3 Практическая часть</w:t>
            </w:r>
          </w:p>
          <w:p w:rsidR="00676A65" w:rsidRPr="00676A65" w:rsidRDefault="00676A65" w:rsidP="00676A65">
            <w:pPr>
              <w:pStyle w:val="ReportMain"/>
              <w:suppressAutoHyphens/>
              <w:rPr>
                <w:szCs w:val="24"/>
              </w:rPr>
            </w:pPr>
            <w:r w:rsidRPr="00676A65">
              <w:rPr>
                <w:szCs w:val="24"/>
              </w:rPr>
              <w:t>-</w:t>
            </w:r>
            <w:r w:rsidRPr="00676A65">
              <w:rPr>
                <w:szCs w:val="24"/>
              </w:rPr>
              <w:tab/>
              <w:t>схема расположения объектов в помещении судебного пристава, курирующего прохождение учебной практики;</w:t>
            </w:r>
          </w:p>
          <w:p w:rsidR="00676A65" w:rsidRPr="00676A65" w:rsidRDefault="00676A65" w:rsidP="00676A65">
            <w:pPr>
              <w:pStyle w:val="ReportMain"/>
              <w:suppressAutoHyphens/>
              <w:rPr>
                <w:szCs w:val="24"/>
              </w:rPr>
            </w:pPr>
            <w:r w:rsidRPr="00676A65">
              <w:rPr>
                <w:szCs w:val="24"/>
              </w:rPr>
              <w:t>-</w:t>
            </w:r>
            <w:r w:rsidRPr="00676A65">
              <w:rPr>
                <w:szCs w:val="24"/>
              </w:rPr>
              <w:tab/>
              <w:t>схема направлений деятельности службы ;</w:t>
            </w:r>
          </w:p>
          <w:p w:rsidR="00676A65" w:rsidRPr="00676A65" w:rsidRDefault="00676A65" w:rsidP="00676A65">
            <w:pPr>
              <w:pStyle w:val="ReportMain"/>
              <w:suppressAutoHyphens/>
              <w:rPr>
                <w:szCs w:val="24"/>
              </w:rPr>
            </w:pPr>
            <w:r w:rsidRPr="00676A65">
              <w:rPr>
                <w:szCs w:val="24"/>
              </w:rPr>
              <w:t>-</w:t>
            </w:r>
            <w:r w:rsidRPr="00676A65">
              <w:rPr>
                <w:szCs w:val="24"/>
              </w:rPr>
              <w:tab/>
              <w:t>должностной регламент (должностная инструкция) судебного пристава (выдержка);</w:t>
            </w:r>
          </w:p>
          <w:p w:rsidR="00676A65" w:rsidRPr="00676A65" w:rsidRDefault="00676A65" w:rsidP="00676A65">
            <w:pPr>
              <w:pStyle w:val="ReportMain"/>
              <w:suppressAutoHyphens/>
              <w:rPr>
                <w:szCs w:val="24"/>
              </w:rPr>
            </w:pPr>
            <w:r w:rsidRPr="00676A65">
              <w:rPr>
                <w:szCs w:val="24"/>
              </w:rPr>
              <w:t>-</w:t>
            </w:r>
            <w:r w:rsidRPr="00676A65">
              <w:rPr>
                <w:szCs w:val="24"/>
              </w:rPr>
              <w:tab/>
              <w:t>проекты процессуальных документов (протокол об административном правонарушении, исполнительный лист, жалоба на действия судебного пристава и проч.) – не менее 5 документов.</w:t>
            </w:r>
          </w:p>
        </w:tc>
      </w:tr>
    </w:tbl>
    <w:p w:rsidR="00676A65" w:rsidRPr="00676A65" w:rsidRDefault="00676A65" w:rsidP="00676A65">
      <w:pPr>
        <w:pStyle w:val="ReportMain"/>
        <w:suppressAutoHyphens/>
        <w:jc w:val="both"/>
        <w:rPr>
          <w:szCs w:val="24"/>
        </w:rPr>
      </w:pPr>
    </w:p>
    <w:p w:rsidR="00676A65" w:rsidRPr="00676A65" w:rsidRDefault="00676A65" w:rsidP="00676A65">
      <w:pPr>
        <w:pStyle w:val="ReportMain"/>
        <w:suppressAutoHyphens/>
        <w:jc w:val="both"/>
        <w:rPr>
          <w:b/>
          <w:szCs w:val="24"/>
        </w:rPr>
      </w:pPr>
      <w:r w:rsidRPr="00676A65">
        <w:rPr>
          <w:b/>
          <w:szCs w:val="24"/>
        </w:rPr>
        <w:t xml:space="preserve">Примерные индивидуальные задания для прохождения практики </w:t>
      </w:r>
      <w:r>
        <w:rPr>
          <w:b/>
          <w:szCs w:val="24"/>
        </w:rPr>
        <w:t xml:space="preserve">в </w:t>
      </w:r>
      <w:r w:rsidRPr="00676A65">
        <w:rPr>
          <w:b/>
          <w:szCs w:val="24"/>
        </w:rPr>
        <w:t>структурном отделе (управлении) администрации муниципального образования</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421"/>
      </w:tblGrid>
      <w:tr w:rsidR="00676A65" w:rsidRPr="00676A65" w:rsidTr="006C7240">
        <w:trPr>
          <w:tblHeader/>
        </w:trPr>
        <w:tc>
          <w:tcPr>
            <w:tcW w:w="10421" w:type="dxa"/>
            <w:shd w:val="clear" w:color="auto" w:fill="auto"/>
          </w:tcPr>
          <w:p w:rsidR="00676A65" w:rsidRPr="00676A65" w:rsidRDefault="00676A65" w:rsidP="006C7240">
            <w:pPr>
              <w:pStyle w:val="ReportMain"/>
              <w:suppressAutoHyphens/>
              <w:rPr>
                <w:szCs w:val="24"/>
              </w:rPr>
            </w:pPr>
            <w:r w:rsidRPr="00676A65">
              <w:rPr>
                <w:szCs w:val="24"/>
              </w:rPr>
              <w:t>Перечень заданий /вопросов</w:t>
            </w:r>
          </w:p>
        </w:tc>
      </w:tr>
      <w:tr w:rsidR="00676A65" w:rsidRPr="00676A65" w:rsidTr="006C7240">
        <w:tc>
          <w:tcPr>
            <w:tcW w:w="10421" w:type="dxa"/>
            <w:shd w:val="clear" w:color="auto" w:fill="auto"/>
          </w:tcPr>
          <w:p w:rsidR="00676A65" w:rsidRPr="00676A65" w:rsidRDefault="00676A65" w:rsidP="00676A65">
            <w:pPr>
              <w:pStyle w:val="ReportMain"/>
              <w:suppressAutoHyphens/>
              <w:rPr>
                <w:szCs w:val="24"/>
              </w:rPr>
            </w:pPr>
            <w:r w:rsidRPr="00676A65">
              <w:rPr>
                <w:szCs w:val="24"/>
              </w:rPr>
              <w:t>Раздел 1 Общие данные</w:t>
            </w:r>
          </w:p>
          <w:p w:rsidR="00676A65" w:rsidRPr="00676A65" w:rsidRDefault="00676A65" w:rsidP="00676A65">
            <w:pPr>
              <w:pStyle w:val="ReportMain"/>
              <w:suppressAutoHyphens/>
              <w:rPr>
                <w:szCs w:val="24"/>
              </w:rPr>
            </w:pPr>
            <w:r w:rsidRPr="00676A65">
              <w:rPr>
                <w:szCs w:val="24"/>
              </w:rPr>
              <w:t>1.1 Наименование исполнительно-распорядительного органа местного самоуправления (администрации), его структурного подразделения, в котором проходит практику студент; юридический адрес.</w:t>
            </w:r>
          </w:p>
          <w:p w:rsidR="00676A65" w:rsidRPr="00676A65" w:rsidRDefault="00676A65" w:rsidP="00676A65">
            <w:pPr>
              <w:pStyle w:val="ReportMain"/>
              <w:suppressAutoHyphens/>
              <w:rPr>
                <w:szCs w:val="24"/>
              </w:rPr>
            </w:pPr>
            <w:r w:rsidRPr="00676A65">
              <w:rPr>
                <w:szCs w:val="24"/>
              </w:rPr>
              <w:t>1.2 Муниципальных правовые акты, составляющие нормативную базу деятельности структурного отдела (управления) администрации (виды, дата принятия, орган, принявший правовой акт).</w:t>
            </w:r>
          </w:p>
          <w:p w:rsidR="00676A65" w:rsidRPr="00676A65" w:rsidRDefault="00676A65" w:rsidP="00676A65">
            <w:pPr>
              <w:pStyle w:val="ReportMain"/>
              <w:suppressAutoHyphens/>
              <w:rPr>
                <w:szCs w:val="24"/>
              </w:rPr>
            </w:pPr>
            <w:r w:rsidRPr="00676A65">
              <w:rPr>
                <w:szCs w:val="24"/>
              </w:rPr>
              <w:t>1.3 Статус и штатный состав структурного отдела (управления) администрации (должности, функциональные обязанности должностных лиц, требования к лицам, претендующим на занятие должности в данном структурном отделе; наличие юридического отдела (юриста))</w:t>
            </w:r>
          </w:p>
          <w:p w:rsidR="00676A65" w:rsidRPr="00676A65" w:rsidRDefault="00676A65" w:rsidP="00676A65">
            <w:pPr>
              <w:pStyle w:val="ReportMain"/>
              <w:suppressAutoHyphens/>
              <w:rPr>
                <w:szCs w:val="24"/>
              </w:rPr>
            </w:pPr>
            <w:r w:rsidRPr="00676A65">
              <w:rPr>
                <w:szCs w:val="24"/>
              </w:rPr>
              <w:t>1.4 Основные задачи и функции структурного отдела (управления) администрации</w:t>
            </w:r>
          </w:p>
          <w:p w:rsidR="00676A65" w:rsidRPr="00676A65" w:rsidRDefault="00676A65" w:rsidP="00676A65">
            <w:pPr>
              <w:pStyle w:val="ReportMain"/>
              <w:suppressAutoHyphens/>
              <w:rPr>
                <w:szCs w:val="24"/>
              </w:rPr>
            </w:pPr>
            <w:r w:rsidRPr="00676A65">
              <w:rPr>
                <w:szCs w:val="24"/>
              </w:rPr>
              <w:t>1.5 Формы юридической (правовой) деятельности структурного отдела (управления) администрации) (общая характеристика выполняемых функций, относящихся к правовой сфере деятельности отдела (управления))</w:t>
            </w:r>
          </w:p>
          <w:p w:rsidR="00676A65" w:rsidRPr="00676A65" w:rsidRDefault="00676A65" w:rsidP="00676A65">
            <w:pPr>
              <w:pStyle w:val="ReportMain"/>
              <w:suppressAutoHyphens/>
              <w:rPr>
                <w:szCs w:val="24"/>
              </w:rPr>
            </w:pPr>
            <w:r w:rsidRPr="00676A65">
              <w:rPr>
                <w:szCs w:val="24"/>
              </w:rPr>
              <w:t>1.6 Договорная деятельность структурного отдела (управления) администрации (общая характеристика видов заключаемых договоров)</w:t>
            </w:r>
          </w:p>
          <w:p w:rsidR="00676A65" w:rsidRPr="00676A65" w:rsidRDefault="00676A65" w:rsidP="00676A65">
            <w:pPr>
              <w:pStyle w:val="ReportMain"/>
              <w:suppressAutoHyphens/>
              <w:rPr>
                <w:szCs w:val="24"/>
              </w:rPr>
            </w:pPr>
            <w:r w:rsidRPr="00676A65">
              <w:rPr>
                <w:szCs w:val="24"/>
              </w:rPr>
              <w:t>1.7 Контрольная деятельность структурного отдела (управления) администрации (план контрольных мероприятий, объекты контроля, результаты проверок и проч.)</w:t>
            </w:r>
          </w:p>
          <w:p w:rsidR="00676A65" w:rsidRPr="00676A65" w:rsidRDefault="00676A65" w:rsidP="00676A65">
            <w:pPr>
              <w:pStyle w:val="ReportMain"/>
              <w:suppressAutoHyphens/>
              <w:rPr>
                <w:szCs w:val="24"/>
              </w:rPr>
            </w:pPr>
            <w:r w:rsidRPr="00676A65">
              <w:rPr>
                <w:szCs w:val="24"/>
              </w:rPr>
              <w:t>1.8 Регистрационная деятельность (описание состава муниципального имущества, реализация функции обеспечения регистрации права муниципальной собственности)</w:t>
            </w:r>
          </w:p>
          <w:p w:rsidR="00676A65" w:rsidRPr="00676A65" w:rsidRDefault="00676A65" w:rsidP="00676A65">
            <w:pPr>
              <w:pStyle w:val="ReportMain"/>
              <w:suppressAutoHyphens/>
              <w:rPr>
                <w:szCs w:val="24"/>
              </w:rPr>
            </w:pPr>
            <w:r w:rsidRPr="00676A65">
              <w:rPr>
                <w:szCs w:val="24"/>
              </w:rPr>
              <w:t>Раздел 2 Культура деятельности юрисконсульта</w:t>
            </w:r>
          </w:p>
          <w:p w:rsidR="00676A65" w:rsidRPr="00676A65" w:rsidRDefault="00676A65" w:rsidP="00676A65">
            <w:pPr>
              <w:pStyle w:val="ReportMain"/>
              <w:suppressAutoHyphens/>
              <w:rPr>
                <w:szCs w:val="24"/>
              </w:rPr>
            </w:pPr>
            <w:r w:rsidRPr="00676A65">
              <w:rPr>
                <w:szCs w:val="24"/>
              </w:rPr>
              <w:t xml:space="preserve">2.1 Характеристика материально-техническое структурного отдела (управления) администрации (наличие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76A65" w:rsidRPr="00676A65" w:rsidRDefault="00676A65" w:rsidP="00676A65">
            <w:pPr>
              <w:pStyle w:val="ReportMain"/>
              <w:suppressAutoHyphens/>
              <w:rPr>
                <w:szCs w:val="24"/>
              </w:rPr>
            </w:pPr>
            <w:r w:rsidRPr="00676A65">
              <w:rPr>
                <w:szCs w:val="24"/>
              </w:rPr>
              <w:t>2.2 Культура работников структурного отдела (управления) администрации (правовая, этическая, эстетическая, психологическая)</w:t>
            </w:r>
          </w:p>
          <w:p w:rsidR="00676A65" w:rsidRPr="00676A65" w:rsidRDefault="00676A65" w:rsidP="00676A65">
            <w:pPr>
              <w:pStyle w:val="ReportMain"/>
              <w:suppressAutoHyphens/>
              <w:rPr>
                <w:szCs w:val="24"/>
              </w:rPr>
            </w:pPr>
            <w:r w:rsidRPr="00676A65">
              <w:rPr>
                <w:szCs w:val="24"/>
              </w:rPr>
              <w:t>2.3 Организация работы юрисконсульта организации – базы практики</w:t>
            </w:r>
          </w:p>
          <w:p w:rsidR="00676A65" w:rsidRPr="00676A65" w:rsidRDefault="00676A65" w:rsidP="00676A65">
            <w:pPr>
              <w:pStyle w:val="ReportMain"/>
              <w:suppressAutoHyphens/>
              <w:rPr>
                <w:szCs w:val="24"/>
              </w:rPr>
            </w:pPr>
            <w:r w:rsidRPr="00676A65">
              <w:rPr>
                <w:szCs w:val="24"/>
              </w:rPr>
              <w:t>2.6 Проблемные аспекты организации и деятельности структурного отдела (управления) администрации, причины их возникновения,  предложения студента по разрешению указанных проблем</w:t>
            </w:r>
          </w:p>
          <w:p w:rsidR="00676A65" w:rsidRPr="00676A65" w:rsidRDefault="00676A65" w:rsidP="00676A65">
            <w:pPr>
              <w:pStyle w:val="ReportMain"/>
              <w:suppressAutoHyphens/>
              <w:rPr>
                <w:szCs w:val="24"/>
              </w:rPr>
            </w:pPr>
            <w:r w:rsidRPr="00676A65">
              <w:rPr>
                <w:szCs w:val="24"/>
              </w:rPr>
              <w:t>Раздел 3 Практическая часть</w:t>
            </w:r>
          </w:p>
          <w:p w:rsidR="00676A65" w:rsidRPr="00676A65" w:rsidRDefault="00676A65" w:rsidP="00676A65">
            <w:pPr>
              <w:pStyle w:val="ReportMain"/>
              <w:suppressAutoHyphens/>
              <w:rPr>
                <w:szCs w:val="24"/>
              </w:rPr>
            </w:pPr>
            <w:r w:rsidRPr="00676A65">
              <w:rPr>
                <w:szCs w:val="24"/>
              </w:rPr>
              <w:t>- схема расположения объектов в рабочем кабинете;</w:t>
            </w:r>
          </w:p>
          <w:p w:rsidR="00676A65" w:rsidRPr="00676A65" w:rsidRDefault="00676A65" w:rsidP="00676A65">
            <w:pPr>
              <w:pStyle w:val="ReportMain"/>
              <w:suppressAutoHyphens/>
              <w:rPr>
                <w:szCs w:val="24"/>
              </w:rPr>
            </w:pPr>
            <w:r w:rsidRPr="00676A65">
              <w:rPr>
                <w:szCs w:val="24"/>
              </w:rPr>
              <w:t>- должностная инструкция работников организации – базы практики;</w:t>
            </w:r>
          </w:p>
          <w:p w:rsidR="00676A65" w:rsidRPr="00676A65" w:rsidRDefault="00676A65" w:rsidP="00676A65">
            <w:pPr>
              <w:pStyle w:val="ReportMain"/>
              <w:suppressAutoHyphens/>
              <w:rPr>
                <w:szCs w:val="24"/>
              </w:rPr>
            </w:pPr>
            <w:r w:rsidRPr="00676A65">
              <w:rPr>
                <w:szCs w:val="24"/>
              </w:rPr>
              <w:t>- проект приказа о принятии на работу работника;</w:t>
            </w:r>
          </w:p>
          <w:p w:rsidR="00676A65" w:rsidRPr="00676A65" w:rsidRDefault="00676A65" w:rsidP="00676A65">
            <w:pPr>
              <w:pStyle w:val="ReportMain"/>
              <w:suppressAutoHyphens/>
              <w:rPr>
                <w:szCs w:val="24"/>
              </w:rPr>
            </w:pPr>
            <w:r w:rsidRPr="00676A65">
              <w:rPr>
                <w:szCs w:val="24"/>
              </w:rPr>
              <w:t>- проект договора, объектом которого является муниципальное имущество;</w:t>
            </w:r>
          </w:p>
          <w:p w:rsidR="00676A65" w:rsidRPr="00676A65" w:rsidRDefault="00676A65" w:rsidP="00676A65">
            <w:pPr>
              <w:pStyle w:val="ReportMain"/>
              <w:suppressAutoHyphens/>
              <w:rPr>
                <w:szCs w:val="24"/>
              </w:rPr>
            </w:pPr>
            <w:r w:rsidRPr="00676A65">
              <w:rPr>
                <w:szCs w:val="24"/>
              </w:rPr>
              <w:t xml:space="preserve">- исковое заявления от организации – базы практики; </w:t>
            </w:r>
          </w:p>
          <w:p w:rsidR="00676A65" w:rsidRPr="00676A65" w:rsidRDefault="00676A65" w:rsidP="00676A65">
            <w:pPr>
              <w:pStyle w:val="ReportMain"/>
              <w:suppressAutoHyphens/>
              <w:rPr>
                <w:szCs w:val="24"/>
              </w:rPr>
            </w:pPr>
            <w:r w:rsidRPr="00676A65">
              <w:rPr>
                <w:szCs w:val="24"/>
              </w:rPr>
              <w:t>- иные документы правового характера.</w:t>
            </w:r>
          </w:p>
        </w:tc>
      </w:tr>
    </w:tbl>
    <w:p w:rsidR="00676A65" w:rsidRPr="00676A65" w:rsidRDefault="00676A65" w:rsidP="00676A65">
      <w:pPr>
        <w:pStyle w:val="ReportMain"/>
        <w:suppressAutoHyphens/>
        <w:jc w:val="both"/>
        <w:rPr>
          <w:szCs w:val="24"/>
        </w:rPr>
      </w:pPr>
    </w:p>
    <w:p w:rsidR="00676A65" w:rsidRPr="00676A65" w:rsidRDefault="00676A65" w:rsidP="00676A65">
      <w:pPr>
        <w:pStyle w:val="ReportMain"/>
        <w:suppressAutoHyphens/>
        <w:jc w:val="both"/>
        <w:rPr>
          <w:b/>
          <w:szCs w:val="24"/>
        </w:rPr>
      </w:pPr>
      <w:r w:rsidRPr="00676A65">
        <w:rPr>
          <w:b/>
          <w:szCs w:val="24"/>
        </w:rPr>
        <w:t xml:space="preserve">Примерные индивидуальные задания для прохождения практики </w:t>
      </w:r>
      <w:r>
        <w:rPr>
          <w:b/>
          <w:szCs w:val="24"/>
        </w:rPr>
        <w:t xml:space="preserve">в </w:t>
      </w:r>
      <w:r w:rsidRPr="00676A65">
        <w:rPr>
          <w:b/>
          <w:szCs w:val="24"/>
        </w:rPr>
        <w:t>хозяйственном обществе</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421"/>
      </w:tblGrid>
      <w:tr w:rsidR="00676A65" w:rsidRPr="00676A65" w:rsidTr="006C7240">
        <w:trPr>
          <w:tblHeader/>
        </w:trPr>
        <w:tc>
          <w:tcPr>
            <w:tcW w:w="10421" w:type="dxa"/>
            <w:shd w:val="clear" w:color="auto" w:fill="auto"/>
          </w:tcPr>
          <w:p w:rsidR="00676A65" w:rsidRPr="00676A65" w:rsidRDefault="00676A65" w:rsidP="006C7240">
            <w:pPr>
              <w:pStyle w:val="ReportMain"/>
              <w:suppressAutoHyphens/>
              <w:rPr>
                <w:szCs w:val="24"/>
              </w:rPr>
            </w:pPr>
            <w:r w:rsidRPr="00676A65">
              <w:rPr>
                <w:szCs w:val="24"/>
              </w:rPr>
              <w:t>Перечень заданий /вопросов</w:t>
            </w:r>
          </w:p>
        </w:tc>
      </w:tr>
      <w:tr w:rsidR="00676A65" w:rsidRPr="00676A65" w:rsidTr="006C7240">
        <w:tc>
          <w:tcPr>
            <w:tcW w:w="10421" w:type="dxa"/>
            <w:shd w:val="clear" w:color="auto" w:fill="auto"/>
          </w:tcPr>
          <w:p w:rsidR="00676A65" w:rsidRPr="00676A65" w:rsidRDefault="00676A65" w:rsidP="00676A65">
            <w:pPr>
              <w:pStyle w:val="ReportMain"/>
              <w:suppressAutoHyphens/>
              <w:rPr>
                <w:szCs w:val="24"/>
              </w:rPr>
            </w:pPr>
            <w:r w:rsidRPr="00676A65">
              <w:rPr>
                <w:szCs w:val="24"/>
              </w:rPr>
              <w:t>Раздел 1 Общие данные</w:t>
            </w:r>
          </w:p>
          <w:p w:rsidR="00676A65" w:rsidRPr="00676A65" w:rsidRDefault="00676A65" w:rsidP="00676A65">
            <w:pPr>
              <w:pStyle w:val="ReportMain"/>
              <w:suppressAutoHyphens/>
              <w:rPr>
                <w:szCs w:val="24"/>
              </w:rPr>
            </w:pPr>
            <w:r w:rsidRPr="00676A65">
              <w:rPr>
                <w:szCs w:val="24"/>
              </w:rPr>
              <w:t>1.1 Наименование хозяйственного общества – базы практики</w:t>
            </w:r>
          </w:p>
          <w:p w:rsidR="00676A65" w:rsidRPr="00676A65" w:rsidRDefault="00676A65" w:rsidP="00676A65">
            <w:pPr>
              <w:pStyle w:val="ReportMain"/>
              <w:suppressAutoHyphens/>
              <w:rPr>
                <w:szCs w:val="24"/>
              </w:rPr>
            </w:pPr>
            <w:r w:rsidRPr="00676A65">
              <w:rPr>
                <w:szCs w:val="24"/>
              </w:rPr>
              <w:lastRenderedPageBreak/>
              <w:t>1.2 Статус и структура хозяйственного общества и юридического отдела – базы практики (должности, функциональные обязанности должностных лиц)</w:t>
            </w:r>
          </w:p>
          <w:p w:rsidR="00676A65" w:rsidRPr="00676A65" w:rsidRDefault="00676A65" w:rsidP="00676A65">
            <w:pPr>
              <w:pStyle w:val="ReportMain"/>
              <w:suppressAutoHyphens/>
              <w:rPr>
                <w:szCs w:val="24"/>
              </w:rPr>
            </w:pPr>
            <w:r w:rsidRPr="00676A65">
              <w:rPr>
                <w:szCs w:val="24"/>
              </w:rPr>
              <w:t>1.3 Основные направления деятельности хозяйственного общества (общая характеристика оказываемых услуг, поставки товаров и проч.) – базы практики</w:t>
            </w:r>
          </w:p>
          <w:p w:rsidR="00676A65" w:rsidRPr="00676A65" w:rsidRDefault="00676A65" w:rsidP="00676A65">
            <w:pPr>
              <w:pStyle w:val="ReportMain"/>
              <w:suppressAutoHyphens/>
              <w:rPr>
                <w:szCs w:val="24"/>
              </w:rPr>
            </w:pPr>
            <w:r w:rsidRPr="00676A65">
              <w:rPr>
                <w:szCs w:val="24"/>
              </w:rPr>
              <w:t>1.4 Характеристика правовой основы деятельности хозяйственного общества (наличие Устава, дата регистрации)</w:t>
            </w:r>
          </w:p>
          <w:p w:rsidR="00676A65" w:rsidRPr="00676A65" w:rsidRDefault="00676A65" w:rsidP="00676A65">
            <w:pPr>
              <w:pStyle w:val="ReportMain"/>
              <w:suppressAutoHyphens/>
              <w:rPr>
                <w:szCs w:val="24"/>
              </w:rPr>
            </w:pPr>
            <w:r w:rsidRPr="00676A65">
              <w:rPr>
                <w:szCs w:val="24"/>
              </w:rPr>
              <w:t>1.6 Общая характеристика деятельности юриста (юрисконсульта) в данном хозяйственном обществе (функциональные обязанности и полномочия)</w:t>
            </w:r>
          </w:p>
          <w:p w:rsidR="00676A65" w:rsidRPr="00676A65" w:rsidRDefault="00676A65" w:rsidP="00676A65">
            <w:pPr>
              <w:pStyle w:val="ReportMain"/>
              <w:suppressAutoHyphens/>
              <w:rPr>
                <w:szCs w:val="24"/>
              </w:rPr>
            </w:pPr>
            <w:r w:rsidRPr="00676A65">
              <w:rPr>
                <w:szCs w:val="24"/>
              </w:rPr>
              <w:t>1.5 Консультационная деятельность юрисконсульта (дата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676A65" w:rsidRPr="00676A65" w:rsidRDefault="00676A65" w:rsidP="00676A65">
            <w:pPr>
              <w:pStyle w:val="ReportMain"/>
              <w:suppressAutoHyphens/>
              <w:rPr>
                <w:szCs w:val="24"/>
              </w:rPr>
            </w:pPr>
            <w:r w:rsidRPr="00676A65">
              <w:rPr>
                <w:szCs w:val="24"/>
              </w:rPr>
              <w:t xml:space="preserve">1.6 Юридические документы, как главное слагаемое юридической профессии (виды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 </w:t>
            </w:r>
          </w:p>
          <w:p w:rsidR="00676A65" w:rsidRPr="00676A65" w:rsidRDefault="00676A65" w:rsidP="00676A65">
            <w:pPr>
              <w:pStyle w:val="ReportMain"/>
              <w:suppressAutoHyphens/>
              <w:rPr>
                <w:szCs w:val="24"/>
              </w:rPr>
            </w:pPr>
            <w:r w:rsidRPr="00676A65">
              <w:rPr>
                <w:szCs w:val="24"/>
              </w:rPr>
              <w:t>Раздел 2 Культура деятельности юрисконсульта</w:t>
            </w:r>
          </w:p>
          <w:p w:rsidR="00676A65" w:rsidRPr="00676A65" w:rsidRDefault="00676A65" w:rsidP="00676A65">
            <w:pPr>
              <w:pStyle w:val="ReportMain"/>
              <w:suppressAutoHyphens/>
              <w:rPr>
                <w:szCs w:val="24"/>
              </w:rPr>
            </w:pPr>
            <w:r w:rsidRPr="00676A65">
              <w:rPr>
                <w:szCs w:val="24"/>
              </w:rPr>
              <w:t xml:space="preserve">2.1 Характеристика материально-техническое оснащения хозяйственного общества – базы практики (наличие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76A65" w:rsidRPr="00676A65" w:rsidRDefault="00676A65" w:rsidP="00676A65">
            <w:pPr>
              <w:pStyle w:val="ReportMain"/>
              <w:suppressAutoHyphens/>
              <w:rPr>
                <w:szCs w:val="24"/>
              </w:rPr>
            </w:pPr>
            <w:r w:rsidRPr="00676A65">
              <w:rPr>
                <w:szCs w:val="24"/>
              </w:rPr>
              <w:t>2.2 Культура юрисконсульта – базы практики (правовая, этическая, эстетическая, психологическая)</w:t>
            </w:r>
          </w:p>
          <w:p w:rsidR="00676A65" w:rsidRPr="00676A65" w:rsidRDefault="00676A65" w:rsidP="00676A65">
            <w:pPr>
              <w:pStyle w:val="ReportMain"/>
              <w:suppressAutoHyphens/>
              <w:rPr>
                <w:szCs w:val="24"/>
              </w:rPr>
            </w:pPr>
            <w:r w:rsidRPr="00676A65">
              <w:rPr>
                <w:szCs w:val="24"/>
              </w:rPr>
              <w:t>2.3 Организация работы юрисконсульта организации – базы практики (график работы, представление общества в отношениях с другими субъектами, посещение судебных заседаний и проч.)</w:t>
            </w:r>
          </w:p>
          <w:p w:rsidR="00676A65" w:rsidRPr="00676A65" w:rsidRDefault="00676A65" w:rsidP="00676A65">
            <w:pPr>
              <w:pStyle w:val="ReportMain"/>
              <w:suppressAutoHyphens/>
              <w:rPr>
                <w:szCs w:val="24"/>
              </w:rPr>
            </w:pPr>
            <w:r w:rsidRPr="00676A65">
              <w:rPr>
                <w:szCs w:val="24"/>
              </w:rPr>
              <w:t>2.6 Проблемы организации и деятельности хозяйственного общества – базы практики (причины их возникновения,  предложения студента по разрешению указанных проблем, оптимизации работы самого общества)</w:t>
            </w:r>
          </w:p>
          <w:p w:rsidR="00676A65" w:rsidRPr="00676A65" w:rsidRDefault="00676A65" w:rsidP="00676A65">
            <w:pPr>
              <w:pStyle w:val="ReportMain"/>
              <w:suppressAutoHyphens/>
              <w:rPr>
                <w:szCs w:val="24"/>
              </w:rPr>
            </w:pPr>
            <w:r w:rsidRPr="00676A65">
              <w:rPr>
                <w:szCs w:val="24"/>
              </w:rPr>
              <w:t>Раздел 3 Практическая часть</w:t>
            </w:r>
          </w:p>
          <w:p w:rsidR="00676A65" w:rsidRPr="00676A65" w:rsidRDefault="00676A65" w:rsidP="00676A65">
            <w:pPr>
              <w:pStyle w:val="ReportMain"/>
              <w:suppressAutoHyphens/>
              <w:rPr>
                <w:szCs w:val="24"/>
              </w:rPr>
            </w:pPr>
            <w:r w:rsidRPr="00676A65">
              <w:rPr>
                <w:szCs w:val="24"/>
              </w:rPr>
              <w:t>- схема расположения объектов в рабочем кабинете юрисконсульта;</w:t>
            </w:r>
          </w:p>
          <w:p w:rsidR="00676A65" w:rsidRPr="00676A65" w:rsidRDefault="00676A65" w:rsidP="00676A65">
            <w:pPr>
              <w:pStyle w:val="ReportMain"/>
              <w:suppressAutoHyphens/>
              <w:rPr>
                <w:szCs w:val="24"/>
              </w:rPr>
            </w:pPr>
            <w:r w:rsidRPr="00676A65">
              <w:rPr>
                <w:szCs w:val="24"/>
              </w:rPr>
              <w:t>- должностная инструкция юрисконсульта организации – базы практики;</w:t>
            </w:r>
          </w:p>
          <w:p w:rsidR="00676A65" w:rsidRPr="00676A65" w:rsidRDefault="00676A65" w:rsidP="00676A65">
            <w:pPr>
              <w:pStyle w:val="ReportMain"/>
              <w:suppressAutoHyphens/>
              <w:rPr>
                <w:szCs w:val="24"/>
              </w:rPr>
            </w:pPr>
            <w:r w:rsidRPr="00676A65">
              <w:rPr>
                <w:szCs w:val="24"/>
              </w:rPr>
              <w:t>- проект приказа о принятии на работу работника;</w:t>
            </w:r>
          </w:p>
          <w:p w:rsidR="00676A65" w:rsidRPr="00676A65" w:rsidRDefault="00676A65" w:rsidP="00676A65">
            <w:pPr>
              <w:pStyle w:val="ReportMain"/>
              <w:suppressAutoHyphens/>
              <w:rPr>
                <w:szCs w:val="24"/>
              </w:rPr>
            </w:pPr>
            <w:r w:rsidRPr="00676A65">
              <w:rPr>
                <w:szCs w:val="24"/>
              </w:rPr>
              <w:t>- проект приказа об увольнении работника;</w:t>
            </w:r>
          </w:p>
          <w:p w:rsidR="00676A65" w:rsidRPr="00676A65" w:rsidRDefault="00676A65" w:rsidP="00676A65">
            <w:pPr>
              <w:pStyle w:val="ReportMain"/>
              <w:suppressAutoHyphens/>
              <w:rPr>
                <w:szCs w:val="24"/>
              </w:rPr>
            </w:pPr>
            <w:r w:rsidRPr="00676A65">
              <w:rPr>
                <w:szCs w:val="24"/>
              </w:rPr>
              <w:t>- исковое заявления от организации – базы практики;</w:t>
            </w:r>
          </w:p>
          <w:p w:rsidR="00676A65" w:rsidRPr="00676A65" w:rsidRDefault="00676A65" w:rsidP="00676A65">
            <w:pPr>
              <w:pStyle w:val="ReportMain"/>
              <w:suppressAutoHyphens/>
              <w:rPr>
                <w:szCs w:val="24"/>
              </w:rPr>
            </w:pPr>
            <w:r w:rsidRPr="00676A65">
              <w:rPr>
                <w:szCs w:val="24"/>
              </w:rPr>
              <w:t>- договор, в котором одной из сторон выступает само общества);</w:t>
            </w:r>
          </w:p>
          <w:p w:rsidR="00676A65" w:rsidRPr="00676A65" w:rsidRDefault="00676A65" w:rsidP="00676A65">
            <w:pPr>
              <w:pStyle w:val="ReportMain"/>
              <w:suppressAutoHyphens/>
              <w:rPr>
                <w:szCs w:val="24"/>
              </w:rPr>
            </w:pPr>
            <w:r w:rsidRPr="00676A65">
              <w:rPr>
                <w:szCs w:val="24"/>
              </w:rPr>
              <w:t>- иные документа правового характера.</w:t>
            </w:r>
          </w:p>
        </w:tc>
      </w:tr>
    </w:tbl>
    <w:p w:rsidR="00676A65" w:rsidRPr="00676A65" w:rsidRDefault="00676A65" w:rsidP="00676A65">
      <w:pPr>
        <w:pStyle w:val="ReportMain"/>
        <w:suppressAutoHyphens/>
        <w:jc w:val="both"/>
        <w:rPr>
          <w:szCs w:val="24"/>
        </w:rPr>
      </w:pPr>
    </w:p>
    <w:p w:rsidR="00DE446D" w:rsidRPr="00676A65" w:rsidRDefault="00DE446D" w:rsidP="00DE446D">
      <w:pPr>
        <w:pStyle w:val="ReportMain"/>
        <w:suppressAutoHyphens/>
        <w:jc w:val="both"/>
        <w:rPr>
          <w:b/>
          <w:szCs w:val="24"/>
        </w:rPr>
      </w:pPr>
      <w:r w:rsidRPr="00676A65">
        <w:rPr>
          <w:b/>
          <w:szCs w:val="24"/>
        </w:rPr>
        <w:t>Примерные вопросы при защите отчета</w:t>
      </w:r>
    </w:p>
    <w:p w:rsidR="00DE446D" w:rsidRPr="00676A65" w:rsidRDefault="00DE446D" w:rsidP="00DE446D">
      <w:pPr>
        <w:pStyle w:val="ReportMain"/>
        <w:suppressAutoHyphen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216"/>
      </w:tblGrid>
      <w:tr w:rsidR="00DE446D" w:rsidRPr="00676A65" w:rsidTr="00DE446D">
        <w:trPr>
          <w:tblHeader/>
        </w:trPr>
        <w:tc>
          <w:tcPr>
            <w:tcW w:w="10216" w:type="dxa"/>
            <w:shd w:val="clear" w:color="auto" w:fill="auto"/>
          </w:tcPr>
          <w:p w:rsidR="00DE446D" w:rsidRPr="00676A65" w:rsidRDefault="00DE446D" w:rsidP="00DE446D">
            <w:pPr>
              <w:pStyle w:val="ReportMain"/>
              <w:suppressAutoHyphens/>
              <w:rPr>
                <w:szCs w:val="24"/>
              </w:rPr>
            </w:pPr>
            <w:r w:rsidRPr="00676A65">
              <w:rPr>
                <w:szCs w:val="24"/>
              </w:rPr>
              <w:t>Перечень вопросов</w:t>
            </w:r>
            <w:r w:rsidR="00B96ABA">
              <w:rPr>
                <w:szCs w:val="24"/>
              </w:rPr>
              <w:t xml:space="preserve"> при прохождении практики в суде</w:t>
            </w:r>
          </w:p>
        </w:tc>
      </w:tr>
      <w:tr w:rsidR="00DE446D" w:rsidRPr="00676A65" w:rsidTr="00DE446D">
        <w:tc>
          <w:tcPr>
            <w:tcW w:w="10216" w:type="dxa"/>
            <w:shd w:val="clear" w:color="auto" w:fill="auto"/>
          </w:tcPr>
          <w:p w:rsidR="00B96ABA" w:rsidRPr="00B96ABA" w:rsidRDefault="00DE446D" w:rsidP="00B96ABA">
            <w:pPr>
              <w:pStyle w:val="ReportMain"/>
              <w:suppressAutoHyphens/>
              <w:rPr>
                <w:szCs w:val="24"/>
              </w:rPr>
            </w:pPr>
            <w:r w:rsidRPr="00676A65">
              <w:rPr>
                <w:szCs w:val="24"/>
              </w:rPr>
              <w:t>1.</w:t>
            </w:r>
            <w:r w:rsidR="00B96ABA">
              <w:t xml:space="preserve"> </w:t>
            </w:r>
            <w:r w:rsidR="00B96ABA" w:rsidRPr="00B96ABA">
              <w:rPr>
                <w:szCs w:val="24"/>
              </w:rPr>
              <w:t xml:space="preserve">Понятие правосудия. </w:t>
            </w:r>
          </w:p>
          <w:p w:rsidR="00B96ABA" w:rsidRPr="00B96ABA" w:rsidRDefault="00B96ABA" w:rsidP="00B96ABA">
            <w:pPr>
              <w:pStyle w:val="ReportMain"/>
              <w:suppressAutoHyphens/>
              <w:rPr>
                <w:szCs w:val="24"/>
              </w:rPr>
            </w:pPr>
            <w:r w:rsidRPr="00B96ABA">
              <w:rPr>
                <w:szCs w:val="24"/>
              </w:rPr>
              <w:t xml:space="preserve">2 Какие нормативно-правовые акты регламентируют организацию и деятельность судов в РФ? </w:t>
            </w:r>
          </w:p>
          <w:p w:rsidR="00B96ABA" w:rsidRPr="00B96ABA" w:rsidRDefault="00B96ABA" w:rsidP="00B96ABA">
            <w:pPr>
              <w:pStyle w:val="ReportMain"/>
              <w:suppressAutoHyphens/>
              <w:rPr>
                <w:szCs w:val="24"/>
              </w:rPr>
            </w:pPr>
            <w:r w:rsidRPr="00B96ABA">
              <w:rPr>
                <w:szCs w:val="24"/>
              </w:rPr>
              <w:t xml:space="preserve">3 Каковы принципы организации и деятельности суда? </w:t>
            </w:r>
          </w:p>
          <w:p w:rsidR="00B96ABA" w:rsidRPr="00B96ABA" w:rsidRDefault="00B96ABA" w:rsidP="00B96ABA">
            <w:pPr>
              <w:pStyle w:val="ReportMain"/>
              <w:suppressAutoHyphens/>
              <w:rPr>
                <w:szCs w:val="24"/>
              </w:rPr>
            </w:pPr>
            <w:r w:rsidRPr="00B96ABA">
              <w:rPr>
                <w:szCs w:val="24"/>
              </w:rPr>
              <w:t xml:space="preserve">4 Какова структура суда? </w:t>
            </w:r>
          </w:p>
          <w:p w:rsidR="00B96ABA" w:rsidRPr="00B96ABA" w:rsidRDefault="00B96ABA" w:rsidP="00B96ABA">
            <w:pPr>
              <w:pStyle w:val="ReportMain"/>
              <w:suppressAutoHyphens/>
              <w:rPr>
                <w:szCs w:val="24"/>
              </w:rPr>
            </w:pPr>
            <w:r w:rsidRPr="00B96ABA">
              <w:rPr>
                <w:szCs w:val="24"/>
              </w:rPr>
              <w:t xml:space="preserve">5 Какие органы судебной власти включает в себя судебная система РФ? </w:t>
            </w:r>
          </w:p>
          <w:p w:rsidR="00B96ABA" w:rsidRPr="00B96ABA" w:rsidRDefault="00B96ABA" w:rsidP="00B96ABA">
            <w:pPr>
              <w:pStyle w:val="ReportMain"/>
              <w:suppressAutoHyphens/>
              <w:rPr>
                <w:szCs w:val="24"/>
              </w:rPr>
            </w:pPr>
            <w:r w:rsidRPr="00B96ABA">
              <w:rPr>
                <w:szCs w:val="24"/>
              </w:rPr>
              <w:t xml:space="preserve">6 Каковы задачи и полномочия суда? </w:t>
            </w:r>
          </w:p>
          <w:p w:rsidR="00B96ABA" w:rsidRPr="00B96ABA" w:rsidRDefault="00B96ABA" w:rsidP="00B96ABA">
            <w:pPr>
              <w:pStyle w:val="ReportMain"/>
              <w:suppressAutoHyphens/>
              <w:rPr>
                <w:szCs w:val="24"/>
              </w:rPr>
            </w:pPr>
            <w:r w:rsidRPr="00B96ABA">
              <w:rPr>
                <w:szCs w:val="24"/>
              </w:rPr>
              <w:t xml:space="preserve">7 Как осуществляется правосудие? </w:t>
            </w:r>
          </w:p>
          <w:p w:rsidR="00B96ABA" w:rsidRPr="00B96ABA" w:rsidRDefault="00B96ABA" w:rsidP="00B96ABA">
            <w:pPr>
              <w:pStyle w:val="ReportMain"/>
              <w:suppressAutoHyphens/>
              <w:rPr>
                <w:szCs w:val="24"/>
              </w:rPr>
            </w:pPr>
            <w:r w:rsidRPr="00B96ABA">
              <w:rPr>
                <w:szCs w:val="24"/>
              </w:rPr>
              <w:t xml:space="preserve">8 Как определяется независимость судей и присяжных заседателей? </w:t>
            </w:r>
          </w:p>
          <w:p w:rsidR="00B96ABA" w:rsidRPr="00B96ABA" w:rsidRDefault="00B96ABA" w:rsidP="00B96ABA">
            <w:pPr>
              <w:pStyle w:val="ReportMain"/>
              <w:suppressAutoHyphens/>
              <w:rPr>
                <w:szCs w:val="24"/>
              </w:rPr>
            </w:pPr>
            <w:r w:rsidRPr="00B96ABA">
              <w:rPr>
                <w:szCs w:val="24"/>
              </w:rPr>
              <w:t xml:space="preserve">9 Какие документы составляют текущий документооборот суда? </w:t>
            </w:r>
          </w:p>
          <w:p w:rsidR="00B96ABA" w:rsidRPr="00B96ABA" w:rsidRDefault="00B96ABA" w:rsidP="00B96ABA">
            <w:pPr>
              <w:pStyle w:val="ReportMain"/>
              <w:suppressAutoHyphens/>
              <w:rPr>
                <w:szCs w:val="24"/>
              </w:rPr>
            </w:pPr>
            <w:r w:rsidRPr="00B96ABA">
              <w:rPr>
                <w:szCs w:val="24"/>
              </w:rPr>
              <w:t xml:space="preserve">10 Каковы обязанности помощника судьи? </w:t>
            </w:r>
          </w:p>
          <w:p w:rsidR="00B96ABA" w:rsidRPr="00B96ABA" w:rsidRDefault="00B96ABA" w:rsidP="00B96ABA">
            <w:pPr>
              <w:pStyle w:val="ReportMain"/>
              <w:suppressAutoHyphens/>
              <w:rPr>
                <w:szCs w:val="24"/>
              </w:rPr>
            </w:pPr>
            <w:r w:rsidRPr="00B96ABA">
              <w:rPr>
                <w:szCs w:val="24"/>
              </w:rPr>
              <w:t xml:space="preserve">11 Каким образом определяется судебная подведомственность дел? </w:t>
            </w:r>
          </w:p>
          <w:p w:rsidR="00B96ABA" w:rsidRPr="00B96ABA" w:rsidRDefault="00B96ABA" w:rsidP="00B96ABA">
            <w:pPr>
              <w:pStyle w:val="ReportMain"/>
              <w:suppressAutoHyphens/>
              <w:rPr>
                <w:szCs w:val="24"/>
              </w:rPr>
            </w:pPr>
            <w:r w:rsidRPr="00B96ABA">
              <w:rPr>
                <w:szCs w:val="24"/>
              </w:rPr>
              <w:t xml:space="preserve">12 Как формируется состав суда для рассмотрения дела? </w:t>
            </w:r>
          </w:p>
          <w:p w:rsidR="00B96ABA" w:rsidRPr="00B96ABA" w:rsidRDefault="00B96ABA" w:rsidP="00B96ABA">
            <w:pPr>
              <w:pStyle w:val="ReportMain"/>
              <w:suppressAutoHyphens/>
              <w:rPr>
                <w:szCs w:val="24"/>
              </w:rPr>
            </w:pPr>
            <w:r w:rsidRPr="00B96ABA">
              <w:rPr>
                <w:szCs w:val="24"/>
              </w:rPr>
              <w:t xml:space="preserve">13 Каким образом участники процесса извещаются о времени и месте судебного заседания? </w:t>
            </w:r>
          </w:p>
          <w:p w:rsidR="00B96ABA" w:rsidRPr="00B96ABA" w:rsidRDefault="00B96ABA" w:rsidP="00B96ABA">
            <w:pPr>
              <w:pStyle w:val="ReportMain"/>
              <w:suppressAutoHyphens/>
              <w:rPr>
                <w:szCs w:val="24"/>
              </w:rPr>
            </w:pPr>
            <w:r w:rsidRPr="00B96ABA">
              <w:rPr>
                <w:szCs w:val="24"/>
              </w:rPr>
              <w:t xml:space="preserve">14 Каким образом обеспечивается порядок в судебном заседании? </w:t>
            </w:r>
          </w:p>
          <w:p w:rsidR="00DE446D" w:rsidRPr="00676A65" w:rsidRDefault="00B96ABA" w:rsidP="00B96ABA">
            <w:pPr>
              <w:pStyle w:val="ReportMain"/>
              <w:suppressAutoHyphens/>
              <w:rPr>
                <w:szCs w:val="24"/>
              </w:rPr>
            </w:pPr>
            <w:r w:rsidRPr="00B96ABA">
              <w:rPr>
                <w:szCs w:val="24"/>
              </w:rPr>
              <w:lastRenderedPageBreak/>
              <w:t xml:space="preserve">15 Какие судебные постановления (судебные акты) принимает суд при рассмотрении подведомственных дел?  </w:t>
            </w:r>
          </w:p>
        </w:tc>
      </w:tr>
    </w:tbl>
    <w:p w:rsidR="00B96ABA" w:rsidRPr="00B96ABA" w:rsidRDefault="00B96ABA" w:rsidP="00B96ABA">
      <w:pPr>
        <w:pStyle w:val="ReportMain"/>
        <w:suppressAutoHyphen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216"/>
      </w:tblGrid>
      <w:tr w:rsidR="00B96ABA" w:rsidRPr="00676A65" w:rsidTr="006C7240">
        <w:trPr>
          <w:tblHeader/>
        </w:trPr>
        <w:tc>
          <w:tcPr>
            <w:tcW w:w="10216" w:type="dxa"/>
            <w:shd w:val="clear" w:color="auto" w:fill="auto"/>
          </w:tcPr>
          <w:p w:rsidR="00B96ABA" w:rsidRPr="00676A65" w:rsidRDefault="00B96ABA" w:rsidP="00B96ABA">
            <w:pPr>
              <w:pStyle w:val="ReportMain"/>
              <w:suppressAutoHyphens/>
              <w:rPr>
                <w:szCs w:val="24"/>
              </w:rPr>
            </w:pPr>
            <w:r w:rsidRPr="00676A65">
              <w:rPr>
                <w:szCs w:val="24"/>
              </w:rPr>
              <w:t>Перечень вопросов</w:t>
            </w:r>
            <w:r w:rsidRPr="00B96ABA">
              <w:rPr>
                <w:szCs w:val="24"/>
              </w:rPr>
              <w:t xml:space="preserve"> </w:t>
            </w:r>
            <w:r>
              <w:rPr>
                <w:szCs w:val="24"/>
              </w:rPr>
              <w:t>при п</w:t>
            </w:r>
            <w:r w:rsidRPr="00B96ABA">
              <w:rPr>
                <w:szCs w:val="24"/>
              </w:rPr>
              <w:t>рохождени</w:t>
            </w:r>
            <w:r>
              <w:rPr>
                <w:szCs w:val="24"/>
              </w:rPr>
              <w:t>и</w:t>
            </w:r>
            <w:r w:rsidRPr="00B96ABA">
              <w:rPr>
                <w:szCs w:val="24"/>
              </w:rPr>
              <w:t xml:space="preserve"> практики в адвокатских образованиях</w:t>
            </w:r>
          </w:p>
        </w:tc>
      </w:tr>
      <w:tr w:rsidR="00B96ABA" w:rsidRPr="00676A65" w:rsidTr="006C7240">
        <w:tc>
          <w:tcPr>
            <w:tcW w:w="10216" w:type="dxa"/>
            <w:shd w:val="clear" w:color="auto" w:fill="auto"/>
          </w:tcPr>
          <w:p w:rsidR="00B96ABA" w:rsidRPr="00B96ABA" w:rsidRDefault="00B96ABA" w:rsidP="00B96ABA">
            <w:pPr>
              <w:pStyle w:val="ReportMain"/>
              <w:suppressAutoHyphens/>
              <w:jc w:val="both"/>
              <w:rPr>
                <w:szCs w:val="24"/>
              </w:rPr>
            </w:pPr>
            <w:r>
              <w:rPr>
                <w:szCs w:val="24"/>
              </w:rPr>
              <w:t xml:space="preserve">1 </w:t>
            </w:r>
            <w:r w:rsidRPr="00B96ABA">
              <w:rPr>
                <w:szCs w:val="24"/>
              </w:rPr>
              <w:t>Понятие адвокатуры, адвоката, адвокатских объединений</w:t>
            </w:r>
          </w:p>
          <w:p w:rsidR="00B96ABA" w:rsidRPr="00B96ABA" w:rsidRDefault="00B96ABA" w:rsidP="00B96ABA">
            <w:pPr>
              <w:pStyle w:val="ReportMain"/>
              <w:suppressAutoHyphens/>
              <w:jc w:val="both"/>
              <w:rPr>
                <w:szCs w:val="24"/>
              </w:rPr>
            </w:pPr>
            <w:r w:rsidRPr="00B96ABA">
              <w:rPr>
                <w:szCs w:val="24"/>
              </w:rPr>
              <w:t>2 Нормативно-правовая база адвокатской деятельности</w:t>
            </w:r>
          </w:p>
          <w:p w:rsidR="00B96ABA" w:rsidRPr="00B96ABA" w:rsidRDefault="00B96ABA" w:rsidP="00B96ABA">
            <w:pPr>
              <w:pStyle w:val="ReportMain"/>
              <w:suppressAutoHyphens/>
              <w:jc w:val="both"/>
              <w:rPr>
                <w:szCs w:val="24"/>
              </w:rPr>
            </w:pPr>
            <w:r w:rsidRPr="00B96ABA">
              <w:rPr>
                <w:szCs w:val="24"/>
              </w:rPr>
              <w:t>3 Права, обязанности адвокатов, ответственность адвокатов</w:t>
            </w:r>
          </w:p>
          <w:p w:rsidR="00B96ABA" w:rsidRPr="00B96ABA" w:rsidRDefault="00B96ABA" w:rsidP="00B96ABA">
            <w:pPr>
              <w:pStyle w:val="ReportMain"/>
              <w:suppressAutoHyphens/>
              <w:jc w:val="both"/>
              <w:rPr>
                <w:szCs w:val="24"/>
              </w:rPr>
            </w:pPr>
            <w:r w:rsidRPr="00B96ABA">
              <w:rPr>
                <w:szCs w:val="24"/>
              </w:rPr>
              <w:t>4 Оказание адвокатом бесплатной юридической помощи</w:t>
            </w:r>
          </w:p>
          <w:p w:rsidR="00B96ABA" w:rsidRPr="00B96ABA" w:rsidRDefault="00B96ABA" w:rsidP="00B96ABA">
            <w:pPr>
              <w:pStyle w:val="ReportMain"/>
              <w:suppressAutoHyphens/>
              <w:jc w:val="both"/>
              <w:rPr>
                <w:szCs w:val="24"/>
              </w:rPr>
            </w:pPr>
            <w:r w:rsidRPr="00B96ABA">
              <w:rPr>
                <w:szCs w:val="24"/>
              </w:rPr>
              <w:t>5 Консультационная деятельность адвоката</w:t>
            </w:r>
          </w:p>
          <w:p w:rsidR="00B96ABA" w:rsidRPr="00B96ABA" w:rsidRDefault="00B96ABA" w:rsidP="00B96ABA">
            <w:pPr>
              <w:pStyle w:val="ReportMain"/>
              <w:suppressAutoHyphens/>
              <w:jc w:val="both"/>
              <w:rPr>
                <w:szCs w:val="24"/>
              </w:rPr>
            </w:pPr>
            <w:r w:rsidRPr="00B96ABA">
              <w:rPr>
                <w:szCs w:val="24"/>
              </w:rPr>
              <w:t>6 Представительство адвоката в гражданском процессе</w:t>
            </w:r>
          </w:p>
          <w:p w:rsidR="00B96ABA" w:rsidRPr="00B96ABA" w:rsidRDefault="00B96ABA" w:rsidP="00B96ABA">
            <w:pPr>
              <w:pStyle w:val="ReportMain"/>
              <w:suppressAutoHyphens/>
              <w:jc w:val="both"/>
              <w:rPr>
                <w:szCs w:val="24"/>
              </w:rPr>
            </w:pPr>
            <w:r w:rsidRPr="00B96ABA">
              <w:rPr>
                <w:szCs w:val="24"/>
              </w:rPr>
              <w:t>7 Представительство адвоката в административном судопроизводстве</w:t>
            </w:r>
          </w:p>
          <w:p w:rsidR="00B96ABA" w:rsidRPr="00B96ABA" w:rsidRDefault="00B96ABA" w:rsidP="00B96ABA">
            <w:pPr>
              <w:pStyle w:val="ReportMain"/>
              <w:suppressAutoHyphens/>
              <w:jc w:val="both"/>
              <w:rPr>
                <w:szCs w:val="24"/>
              </w:rPr>
            </w:pPr>
            <w:r w:rsidRPr="00B96ABA">
              <w:rPr>
                <w:szCs w:val="24"/>
              </w:rPr>
              <w:t>8 Осуществление функции защитника в суде по уголовным делам</w:t>
            </w:r>
          </w:p>
          <w:p w:rsidR="00B96ABA" w:rsidRPr="00676A65" w:rsidRDefault="00B96ABA" w:rsidP="00B96ABA">
            <w:pPr>
              <w:pStyle w:val="ReportMain"/>
              <w:suppressAutoHyphens/>
              <w:jc w:val="both"/>
              <w:rPr>
                <w:szCs w:val="24"/>
              </w:rPr>
            </w:pPr>
            <w:r w:rsidRPr="00B96ABA">
              <w:rPr>
                <w:szCs w:val="24"/>
              </w:rPr>
              <w:t>9</w:t>
            </w:r>
            <w:r>
              <w:rPr>
                <w:szCs w:val="24"/>
              </w:rPr>
              <w:t xml:space="preserve"> Культура деятельности адвоката</w:t>
            </w:r>
          </w:p>
        </w:tc>
      </w:tr>
    </w:tbl>
    <w:p w:rsidR="00B96ABA" w:rsidRDefault="00B96ABA" w:rsidP="00B96ABA">
      <w:pPr>
        <w:pStyle w:val="ReportMain"/>
        <w:suppressAutoHyphen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216"/>
      </w:tblGrid>
      <w:tr w:rsidR="00B96ABA" w:rsidRPr="00676A65" w:rsidTr="006C7240">
        <w:trPr>
          <w:tblHeader/>
        </w:trPr>
        <w:tc>
          <w:tcPr>
            <w:tcW w:w="10216" w:type="dxa"/>
            <w:shd w:val="clear" w:color="auto" w:fill="auto"/>
          </w:tcPr>
          <w:p w:rsidR="00B96ABA" w:rsidRPr="00676A65" w:rsidRDefault="00B96ABA" w:rsidP="00B96ABA">
            <w:pPr>
              <w:pStyle w:val="ReportMain"/>
              <w:suppressAutoHyphens/>
              <w:rPr>
                <w:szCs w:val="24"/>
              </w:rPr>
            </w:pPr>
            <w:r w:rsidRPr="00676A65">
              <w:rPr>
                <w:szCs w:val="24"/>
              </w:rPr>
              <w:t>Перечень вопросов</w:t>
            </w:r>
            <w:r>
              <w:rPr>
                <w:szCs w:val="24"/>
              </w:rPr>
              <w:t xml:space="preserve"> при п</w:t>
            </w:r>
            <w:r w:rsidRPr="00B96ABA">
              <w:rPr>
                <w:szCs w:val="24"/>
              </w:rPr>
              <w:t>рохождени</w:t>
            </w:r>
            <w:r>
              <w:rPr>
                <w:szCs w:val="24"/>
              </w:rPr>
              <w:t>и</w:t>
            </w:r>
            <w:r w:rsidRPr="00B96ABA">
              <w:rPr>
                <w:szCs w:val="24"/>
              </w:rPr>
              <w:t xml:space="preserve"> практики в юридических службах (отделах) организаций</w:t>
            </w:r>
          </w:p>
        </w:tc>
      </w:tr>
      <w:tr w:rsidR="00B96ABA" w:rsidRPr="00676A65" w:rsidTr="006C7240">
        <w:tc>
          <w:tcPr>
            <w:tcW w:w="10216" w:type="dxa"/>
            <w:shd w:val="clear" w:color="auto" w:fill="auto"/>
          </w:tcPr>
          <w:p w:rsidR="00B96ABA" w:rsidRPr="00B96ABA" w:rsidRDefault="00B96ABA" w:rsidP="00B96ABA">
            <w:pPr>
              <w:pStyle w:val="ReportMain"/>
              <w:suppressAutoHyphens/>
              <w:jc w:val="both"/>
              <w:rPr>
                <w:szCs w:val="24"/>
              </w:rPr>
            </w:pPr>
            <w:r>
              <w:rPr>
                <w:szCs w:val="24"/>
              </w:rPr>
              <w:t xml:space="preserve">1 </w:t>
            </w:r>
            <w:r w:rsidRPr="00B96ABA">
              <w:rPr>
                <w:szCs w:val="24"/>
              </w:rPr>
              <w:t>Статус и структура юридической службы организации</w:t>
            </w:r>
          </w:p>
          <w:p w:rsidR="00B96ABA" w:rsidRPr="00B96ABA" w:rsidRDefault="00B96ABA" w:rsidP="00B96ABA">
            <w:pPr>
              <w:pStyle w:val="ReportMain"/>
              <w:suppressAutoHyphens/>
              <w:jc w:val="both"/>
              <w:rPr>
                <w:szCs w:val="24"/>
              </w:rPr>
            </w:pPr>
            <w:r w:rsidRPr="00B96ABA">
              <w:rPr>
                <w:szCs w:val="24"/>
              </w:rPr>
              <w:t>2 Основные задачи и функции юридической службы организации</w:t>
            </w:r>
          </w:p>
          <w:p w:rsidR="00B96ABA" w:rsidRPr="00B96ABA" w:rsidRDefault="00B96ABA" w:rsidP="00B96ABA">
            <w:pPr>
              <w:pStyle w:val="ReportMain"/>
              <w:suppressAutoHyphens/>
              <w:jc w:val="both"/>
              <w:rPr>
                <w:szCs w:val="24"/>
              </w:rPr>
            </w:pPr>
            <w:r w:rsidRPr="00B96ABA">
              <w:rPr>
                <w:szCs w:val="24"/>
              </w:rPr>
              <w:t>3 Консультационная деятельность юрисконсульта организации</w:t>
            </w:r>
          </w:p>
          <w:p w:rsidR="00B96ABA" w:rsidRPr="00B96ABA" w:rsidRDefault="00B96ABA" w:rsidP="00B96ABA">
            <w:pPr>
              <w:pStyle w:val="ReportMain"/>
              <w:suppressAutoHyphens/>
              <w:jc w:val="both"/>
              <w:rPr>
                <w:szCs w:val="24"/>
              </w:rPr>
            </w:pPr>
            <w:r w:rsidRPr="00B96ABA">
              <w:rPr>
                <w:szCs w:val="24"/>
              </w:rPr>
              <w:t>4 Культура юрисконсульта организации</w:t>
            </w:r>
          </w:p>
          <w:p w:rsidR="00B96ABA" w:rsidRPr="00B96ABA" w:rsidRDefault="00B96ABA" w:rsidP="00B96ABA">
            <w:pPr>
              <w:pStyle w:val="ReportMain"/>
              <w:suppressAutoHyphens/>
              <w:jc w:val="both"/>
              <w:rPr>
                <w:szCs w:val="24"/>
              </w:rPr>
            </w:pPr>
            <w:r w:rsidRPr="00B96ABA">
              <w:rPr>
                <w:szCs w:val="24"/>
              </w:rPr>
              <w:t>5 Организация работы юрисконсульта организации</w:t>
            </w:r>
          </w:p>
          <w:p w:rsidR="00B96ABA" w:rsidRPr="00676A65" w:rsidRDefault="00B96ABA" w:rsidP="00B96ABA">
            <w:pPr>
              <w:pStyle w:val="ReportMain"/>
              <w:suppressAutoHyphens/>
              <w:rPr>
                <w:szCs w:val="24"/>
              </w:rPr>
            </w:pPr>
            <w:r w:rsidRPr="00B96ABA">
              <w:rPr>
                <w:szCs w:val="24"/>
              </w:rPr>
              <w:t>6 Юридические документы, используемые в работе юрисконсульта организации</w:t>
            </w:r>
          </w:p>
        </w:tc>
      </w:tr>
    </w:tbl>
    <w:p w:rsidR="00B96ABA" w:rsidRPr="00B96ABA" w:rsidRDefault="00B96ABA" w:rsidP="00B96ABA">
      <w:pPr>
        <w:pStyle w:val="ReportMain"/>
        <w:suppressAutoHyphen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216"/>
      </w:tblGrid>
      <w:tr w:rsidR="00B96ABA" w:rsidRPr="00676A65" w:rsidTr="006C7240">
        <w:trPr>
          <w:tblHeader/>
        </w:trPr>
        <w:tc>
          <w:tcPr>
            <w:tcW w:w="10216" w:type="dxa"/>
            <w:shd w:val="clear" w:color="auto" w:fill="auto"/>
          </w:tcPr>
          <w:p w:rsidR="00B96ABA" w:rsidRPr="00676A65" w:rsidRDefault="00B96ABA" w:rsidP="006C7240">
            <w:pPr>
              <w:pStyle w:val="ReportMain"/>
              <w:suppressAutoHyphens/>
              <w:rPr>
                <w:szCs w:val="24"/>
              </w:rPr>
            </w:pPr>
            <w:r w:rsidRPr="00676A65">
              <w:rPr>
                <w:szCs w:val="24"/>
              </w:rPr>
              <w:t>Перечень вопросов</w:t>
            </w:r>
            <w:r w:rsidRPr="00B96ABA">
              <w:rPr>
                <w:szCs w:val="24"/>
              </w:rPr>
              <w:t xml:space="preserve"> </w:t>
            </w:r>
            <w:r>
              <w:rPr>
                <w:szCs w:val="24"/>
              </w:rPr>
              <w:t xml:space="preserve">при прохождении </w:t>
            </w:r>
            <w:r w:rsidRPr="00B96ABA">
              <w:rPr>
                <w:szCs w:val="24"/>
              </w:rPr>
              <w:t>практики в административной комиссии</w:t>
            </w:r>
          </w:p>
        </w:tc>
      </w:tr>
      <w:tr w:rsidR="00B96ABA" w:rsidRPr="00676A65" w:rsidTr="006C7240">
        <w:tc>
          <w:tcPr>
            <w:tcW w:w="10216" w:type="dxa"/>
            <w:shd w:val="clear" w:color="auto" w:fill="auto"/>
          </w:tcPr>
          <w:p w:rsidR="00B96ABA" w:rsidRPr="00B96ABA" w:rsidRDefault="00B96ABA" w:rsidP="00B96ABA">
            <w:pPr>
              <w:pStyle w:val="ReportMain"/>
              <w:suppressAutoHyphens/>
              <w:jc w:val="both"/>
              <w:rPr>
                <w:szCs w:val="24"/>
              </w:rPr>
            </w:pPr>
            <w:r>
              <w:rPr>
                <w:szCs w:val="24"/>
              </w:rPr>
              <w:t xml:space="preserve">1 </w:t>
            </w:r>
            <w:r w:rsidRPr="00B96ABA">
              <w:rPr>
                <w:szCs w:val="24"/>
              </w:rPr>
              <w:t>Нормативно-правовая база деятельности административной комиссии</w:t>
            </w:r>
          </w:p>
          <w:p w:rsidR="00B96ABA" w:rsidRPr="00B96ABA" w:rsidRDefault="00B96ABA" w:rsidP="00B96ABA">
            <w:pPr>
              <w:pStyle w:val="ReportMain"/>
              <w:suppressAutoHyphens/>
              <w:jc w:val="both"/>
              <w:rPr>
                <w:szCs w:val="24"/>
              </w:rPr>
            </w:pPr>
            <w:r w:rsidRPr="00B96ABA">
              <w:rPr>
                <w:szCs w:val="24"/>
              </w:rPr>
              <w:t>2 Статус и структура административной комиссии</w:t>
            </w:r>
          </w:p>
          <w:p w:rsidR="00B96ABA" w:rsidRPr="00B96ABA" w:rsidRDefault="00B96ABA" w:rsidP="00B96ABA">
            <w:pPr>
              <w:pStyle w:val="ReportMain"/>
              <w:suppressAutoHyphens/>
              <w:jc w:val="both"/>
              <w:rPr>
                <w:szCs w:val="24"/>
              </w:rPr>
            </w:pPr>
            <w:r w:rsidRPr="00B96ABA">
              <w:rPr>
                <w:szCs w:val="24"/>
              </w:rPr>
              <w:t>3 Основные задачи и функции административной комиссии</w:t>
            </w:r>
          </w:p>
          <w:p w:rsidR="00B96ABA" w:rsidRPr="00B96ABA" w:rsidRDefault="00B96ABA" w:rsidP="00B96ABA">
            <w:pPr>
              <w:pStyle w:val="ReportMain"/>
              <w:suppressAutoHyphens/>
              <w:jc w:val="both"/>
              <w:rPr>
                <w:szCs w:val="24"/>
              </w:rPr>
            </w:pPr>
            <w:r w:rsidRPr="00B96ABA">
              <w:rPr>
                <w:szCs w:val="24"/>
              </w:rPr>
              <w:t>4 Основные направления деятельности административной комиссии</w:t>
            </w:r>
          </w:p>
          <w:p w:rsidR="00B96ABA" w:rsidRPr="00B96ABA" w:rsidRDefault="00B96ABA" w:rsidP="00B96ABA">
            <w:pPr>
              <w:pStyle w:val="ReportMain"/>
              <w:suppressAutoHyphens/>
              <w:jc w:val="both"/>
              <w:rPr>
                <w:szCs w:val="24"/>
              </w:rPr>
            </w:pPr>
            <w:r w:rsidRPr="00B96ABA">
              <w:rPr>
                <w:szCs w:val="24"/>
              </w:rPr>
              <w:t>5 Культура деятельности членов административной комиссии</w:t>
            </w:r>
          </w:p>
          <w:p w:rsidR="00B96ABA" w:rsidRPr="00676A65" w:rsidRDefault="00B96ABA" w:rsidP="00B96ABA">
            <w:pPr>
              <w:pStyle w:val="ReportMain"/>
              <w:suppressAutoHyphens/>
              <w:jc w:val="both"/>
              <w:rPr>
                <w:szCs w:val="24"/>
              </w:rPr>
            </w:pPr>
            <w:r w:rsidRPr="00B96ABA">
              <w:rPr>
                <w:szCs w:val="24"/>
              </w:rPr>
              <w:t>6 Виды юридических документов, которые соста</w:t>
            </w:r>
            <w:r>
              <w:rPr>
                <w:szCs w:val="24"/>
              </w:rPr>
              <w:t>вляет административная комиссия</w:t>
            </w:r>
          </w:p>
        </w:tc>
      </w:tr>
    </w:tbl>
    <w:p w:rsidR="00B96ABA" w:rsidRPr="00B96ABA" w:rsidRDefault="00B96ABA" w:rsidP="00B96ABA">
      <w:pPr>
        <w:pStyle w:val="ReportMain"/>
        <w:suppressAutoHyphen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216"/>
      </w:tblGrid>
      <w:tr w:rsidR="00B96ABA" w:rsidRPr="00676A65" w:rsidTr="006C7240">
        <w:trPr>
          <w:tblHeader/>
        </w:trPr>
        <w:tc>
          <w:tcPr>
            <w:tcW w:w="10216" w:type="dxa"/>
            <w:shd w:val="clear" w:color="auto" w:fill="auto"/>
          </w:tcPr>
          <w:p w:rsidR="00B96ABA" w:rsidRPr="00676A65" w:rsidRDefault="00B96ABA" w:rsidP="006C7240">
            <w:pPr>
              <w:pStyle w:val="ReportMain"/>
              <w:suppressAutoHyphens/>
              <w:rPr>
                <w:szCs w:val="24"/>
              </w:rPr>
            </w:pPr>
            <w:r w:rsidRPr="00676A65">
              <w:rPr>
                <w:szCs w:val="24"/>
              </w:rPr>
              <w:t>Перечень вопросов</w:t>
            </w:r>
            <w:r>
              <w:rPr>
                <w:szCs w:val="24"/>
              </w:rPr>
              <w:t xml:space="preserve"> при прохождении практики </w:t>
            </w:r>
            <w:r w:rsidRPr="00B96ABA">
              <w:rPr>
                <w:szCs w:val="24"/>
              </w:rPr>
              <w:t>воинской части</w:t>
            </w:r>
          </w:p>
        </w:tc>
      </w:tr>
      <w:tr w:rsidR="00B96ABA" w:rsidRPr="00676A65" w:rsidTr="006C7240">
        <w:tc>
          <w:tcPr>
            <w:tcW w:w="10216" w:type="dxa"/>
            <w:shd w:val="clear" w:color="auto" w:fill="auto"/>
          </w:tcPr>
          <w:p w:rsidR="00B96ABA" w:rsidRPr="00B96ABA" w:rsidRDefault="00B96ABA" w:rsidP="00B96ABA">
            <w:pPr>
              <w:pStyle w:val="ReportMain"/>
              <w:suppressAutoHyphens/>
              <w:jc w:val="both"/>
              <w:rPr>
                <w:szCs w:val="24"/>
              </w:rPr>
            </w:pPr>
            <w:r>
              <w:rPr>
                <w:szCs w:val="24"/>
              </w:rPr>
              <w:t>1</w:t>
            </w:r>
            <w:r w:rsidRPr="00B96ABA">
              <w:rPr>
                <w:szCs w:val="24"/>
              </w:rPr>
              <w:t>Организационная структура воинской части</w:t>
            </w:r>
          </w:p>
          <w:p w:rsidR="00B96ABA" w:rsidRPr="00B96ABA" w:rsidRDefault="00B96ABA" w:rsidP="00B96ABA">
            <w:pPr>
              <w:pStyle w:val="ReportMain"/>
              <w:suppressAutoHyphens/>
              <w:jc w:val="both"/>
              <w:rPr>
                <w:szCs w:val="24"/>
              </w:rPr>
            </w:pPr>
            <w:r w:rsidRPr="00B96ABA">
              <w:rPr>
                <w:szCs w:val="24"/>
              </w:rPr>
              <w:t>2 Нормативные правовые акты, регулирующие деятельность юриста в воинской части</w:t>
            </w:r>
          </w:p>
          <w:p w:rsidR="00B96ABA" w:rsidRPr="00B96ABA" w:rsidRDefault="00B96ABA" w:rsidP="00B96ABA">
            <w:pPr>
              <w:pStyle w:val="ReportMain"/>
              <w:suppressAutoHyphens/>
              <w:jc w:val="both"/>
              <w:rPr>
                <w:szCs w:val="24"/>
              </w:rPr>
            </w:pPr>
            <w:r w:rsidRPr="00B96ABA">
              <w:rPr>
                <w:szCs w:val="24"/>
              </w:rPr>
              <w:t>3 Функциональные обязанности юрисконсульта в воинской части</w:t>
            </w:r>
          </w:p>
          <w:p w:rsidR="00B96ABA" w:rsidRPr="00B96ABA" w:rsidRDefault="00B96ABA" w:rsidP="00B96ABA">
            <w:pPr>
              <w:pStyle w:val="ReportMain"/>
              <w:suppressAutoHyphens/>
              <w:jc w:val="both"/>
              <w:rPr>
                <w:szCs w:val="24"/>
              </w:rPr>
            </w:pPr>
            <w:r w:rsidRPr="00B96ABA">
              <w:rPr>
                <w:szCs w:val="24"/>
              </w:rPr>
              <w:t>4 Участие юриста в принятии организационных, кадровых, правовых решений</w:t>
            </w:r>
          </w:p>
          <w:p w:rsidR="00B96ABA" w:rsidRPr="00B96ABA" w:rsidRDefault="00B96ABA" w:rsidP="00B96ABA">
            <w:pPr>
              <w:pStyle w:val="ReportMain"/>
              <w:suppressAutoHyphens/>
              <w:jc w:val="both"/>
              <w:rPr>
                <w:szCs w:val="24"/>
              </w:rPr>
            </w:pPr>
            <w:r w:rsidRPr="00B96ABA">
              <w:rPr>
                <w:szCs w:val="24"/>
              </w:rPr>
              <w:t>5 Консультационная деятельность юриста в воинской части</w:t>
            </w:r>
          </w:p>
          <w:p w:rsidR="00B96ABA" w:rsidRPr="00B96ABA" w:rsidRDefault="00B96ABA" w:rsidP="00B96ABA">
            <w:pPr>
              <w:pStyle w:val="ReportMain"/>
              <w:suppressAutoHyphens/>
              <w:jc w:val="both"/>
              <w:rPr>
                <w:szCs w:val="24"/>
              </w:rPr>
            </w:pPr>
            <w:r w:rsidRPr="00B96ABA">
              <w:rPr>
                <w:szCs w:val="24"/>
              </w:rPr>
              <w:t>6 Культура юриста в воинской части</w:t>
            </w:r>
          </w:p>
          <w:p w:rsidR="00B96ABA" w:rsidRPr="00676A65" w:rsidRDefault="00B96ABA" w:rsidP="00B96ABA">
            <w:pPr>
              <w:pStyle w:val="ReportMain"/>
              <w:suppressAutoHyphens/>
              <w:jc w:val="both"/>
              <w:rPr>
                <w:szCs w:val="24"/>
              </w:rPr>
            </w:pPr>
            <w:r w:rsidRPr="00B96ABA">
              <w:rPr>
                <w:szCs w:val="24"/>
              </w:rPr>
              <w:t>7 Организация работы юриста в воин</w:t>
            </w:r>
            <w:r>
              <w:rPr>
                <w:szCs w:val="24"/>
              </w:rPr>
              <w:t>ской части</w:t>
            </w:r>
          </w:p>
        </w:tc>
      </w:tr>
    </w:tbl>
    <w:p w:rsidR="00B96ABA" w:rsidRPr="00676A65" w:rsidRDefault="00B96ABA" w:rsidP="00B96ABA">
      <w:pPr>
        <w:pStyle w:val="ReportMain"/>
        <w:suppressAutoHyphen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216"/>
      </w:tblGrid>
      <w:tr w:rsidR="00B96ABA" w:rsidRPr="00676A65" w:rsidTr="006C7240">
        <w:trPr>
          <w:tblHeader/>
        </w:trPr>
        <w:tc>
          <w:tcPr>
            <w:tcW w:w="10216" w:type="dxa"/>
            <w:shd w:val="clear" w:color="auto" w:fill="auto"/>
          </w:tcPr>
          <w:p w:rsidR="00B96ABA" w:rsidRPr="00676A65" w:rsidRDefault="00B96ABA" w:rsidP="006C7240">
            <w:pPr>
              <w:pStyle w:val="ReportMain"/>
              <w:suppressAutoHyphens/>
              <w:rPr>
                <w:szCs w:val="24"/>
              </w:rPr>
            </w:pPr>
            <w:r w:rsidRPr="00676A65">
              <w:rPr>
                <w:szCs w:val="24"/>
              </w:rPr>
              <w:t>Перечень вопросов</w:t>
            </w:r>
            <w:r>
              <w:rPr>
                <w:szCs w:val="24"/>
              </w:rPr>
              <w:t xml:space="preserve"> при прохождении </w:t>
            </w:r>
            <w:r w:rsidRPr="00B96ABA">
              <w:rPr>
                <w:szCs w:val="24"/>
              </w:rPr>
              <w:t>практики в органах внутренних дел</w:t>
            </w:r>
          </w:p>
        </w:tc>
      </w:tr>
      <w:tr w:rsidR="00B96ABA" w:rsidRPr="00676A65" w:rsidTr="006C7240">
        <w:tc>
          <w:tcPr>
            <w:tcW w:w="10216" w:type="dxa"/>
            <w:shd w:val="clear" w:color="auto" w:fill="auto"/>
          </w:tcPr>
          <w:p w:rsidR="00B96ABA" w:rsidRPr="00B96ABA" w:rsidRDefault="00B96ABA" w:rsidP="00B96ABA">
            <w:pPr>
              <w:pStyle w:val="ReportMain"/>
              <w:suppressAutoHyphens/>
              <w:jc w:val="both"/>
              <w:rPr>
                <w:szCs w:val="24"/>
              </w:rPr>
            </w:pPr>
            <w:r>
              <w:rPr>
                <w:szCs w:val="24"/>
              </w:rPr>
              <w:t xml:space="preserve">1 </w:t>
            </w:r>
            <w:r w:rsidRPr="00B96ABA">
              <w:rPr>
                <w:szCs w:val="24"/>
              </w:rPr>
              <w:t>Понятие правоохранительных органов РФ</w:t>
            </w:r>
          </w:p>
          <w:p w:rsidR="00B96ABA" w:rsidRPr="00B96ABA" w:rsidRDefault="00B96ABA" w:rsidP="00B96ABA">
            <w:pPr>
              <w:pStyle w:val="ReportMain"/>
              <w:suppressAutoHyphens/>
              <w:jc w:val="both"/>
              <w:rPr>
                <w:szCs w:val="24"/>
              </w:rPr>
            </w:pPr>
            <w:r>
              <w:rPr>
                <w:szCs w:val="24"/>
              </w:rPr>
              <w:t xml:space="preserve">2 </w:t>
            </w:r>
            <w:r w:rsidRPr="00B96ABA">
              <w:rPr>
                <w:szCs w:val="24"/>
              </w:rPr>
              <w:t xml:space="preserve">Какие нормативные и организационно-правовые акты  регламентируют деятельность органов МВД?  </w:t>
            </w:r>
          </w:p>
          <w:p w:rsidR="00B96ABA" w:rsidRPr="00B96ABA" w:rsidRDefault="00B96ABA" w:rsidP="00B96ABA">
            <w:pPr>
              <w:pStyle w:val="ReportMain"/>
              <w:suppressAutoHyphens/>
              <w:jc w:val="both"/>
              <w:rPr>
                <w:szCs w:val="24"/>
              </w:rPr>
            </w:pPr>
            <w:r w:rsidRPr="00B96ABA">
              <w:rPr>
                <w:szCs w:val="24"/>
              </w:rPr>
              <w:t xml:space="preserve">3 Каковы принципы организации и деятельности органов МВД? </w:t>
            </w:r>
          </w:p>
          <w:p w:rsidR="00B96ABA" w:rsidRPr="00B96ABA" w:rsidRDefault="00B96ABA" w:rsidP="00B96ABA">
            <w:pPr>
              <w:pStyle w:val="ReportMain"/>
              <w:suppressAutoHyphens/>
              <w:jc w:val="both"/>
              <w:rPr>
                <w:szCs w:val="24"/>
              </w:rPr>
            </w:pPr>
            <w:r w:rsidRPr="00B96ABA">
              <w:rPr>
                <w:szCs w:val="24"/>
              </w:rPr>
              <w:t xml:space="preserve">4 Система органов МВД. </w:t>
            </w:r>
          </w:p>
          <w:p w:rsidR="00B96ABA" w:rsidRPr="00B96ABA" w:rsidRDefault="00B96ABA" w:rsidP="00B96ABA">
            <w:pPr>
              <w:pStyle w:val="ReportMain"/>
              <w:suppressAutoHyphens/>
              <w:jc w:val="both"/>
              <w:rPr>
                <w:szCs w:val="24"/>
              </w:rPr>
            </w:pPr>
            <w:r w:rsidRPr="00B96ABA">
              <w:rPr>
                <w:szCs w:val="24"/>
              </w:rPr>
              <w:t xml:space="preserve">5 Что представляет собой штатная структура органов МВД? </w:t>
            </w:r>
          </w:p>
          <w:p w:rsidR="00B96ABA" w:rsidRPr="00B96ABA" w:rsidRDefault="00B96ABA" w:rsidP="00B96ABA">
            <w:pPr>
              <w:pStyle w:val="ReportMain"/>
              <w:suppressAutoHyphens/>
              <w:jc w:val="both"/>
              <w:rPr>
                <w:szCs w:val="24"/>
              </w:rPr>
            </w:pPr>
            <w:r w:rsidRPr="00B96ABA">
              <w:rPr>
                <w:szCs w:val="24"/>
              </w:rPr>
              <w:t xml:space="preserve">6 Какие структурные подразделения входят в органы МВД?  </w:t>
            </w:r>
          </w:p>
          <w:p w:rsidR="00B96ABA" w:rsidRPr="00B96ABA" w:rsidRDefault="00B96ABA" w:rsidP="00B96ABA">
            <w:pPr>
              <w:pStyle w:val="ReportMain"/>
              <w:suppressAutoHyphens/>
              <w:jc w:val="both"/>
              <w:rPr>
                <w:szCs w:val="24"/>
              </w:rPr>
            </w:pPr>
            <w:r w:rsidRPr="00B96ABA">
              <w:rPr>
                <w:szCs w:val="24"/>
              </w:rPr>
              <w:t xml:space="preserve">7 Каковы задачи и полномочия органов МВД? </w:t>
            </w:r>
          </w:p>
          <w:p w:rsidR="00B96ABA" w:rsidRPr="00B96ABA" w:rsidRDefault="00B96ABA" w:rsidP="00B96ABA">
            <w:pPr>
              <w:pStyle w:val="ReportMain"/>
              <w:suppressAutoHyphens/>
              <w:jc w:val="both"/>
              <w:rPr>
                <w:szCs w:val="24"/>
              </w:rPr>
            </w:pPr>
            <w:r w:rsidRPr="00B96ABA">
              <w:rPr>
                <w:szCs w:val="24"/>
              </w:rPr>
              <w:t xml:space="preserve">8 Какие документы составляют текущий документооборот органов МВД? </w:t>
            </w:r>
          </w:p>
          <w:p w:rsidR="00B96ABA" w:rsidRPr="00676A65" w:rsidRDefault="00B96ABA" w:rsidP="00B96ABA">
            <w:pPr>
              <w:pStyle w:val="ReportMain"/>
              <w:suppressAutoHyphens/>
              <w:rPr>
                <w:szCs w:val="24"/>
              </w:rPr>
            </w:pPr>
            <w:r w:rsidRPr="00B96ABA">
              <w:rPr>
                <w:szCs w:val="24"/>
              </w:rPr>
              <w:t>9 Финансовое и материально-техническое обеспечение деятельности органов МВД</w:t>
            </w:r>
          </w:p>
        </w:tc>
      </w:tr>
    </w:tbl>
    <w:p w:rsidR="00B96ABA" w:rsidRPr="00676A65" w:rsidRDefault="00B96ABA" w:rsidP="00B96ABA">
      <w:pPr>
        <w:pStyle w:val="ReportMain"/>
        <w:suppressAutoHyphen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216"/>
      </w:tblGrid>
      <w:tr w:rsidR="00B96ABA" w:rsidRPr="00676A65" w:rsidTr="006C7240">
        <w:trPr>
          <w:tblHeader/>
        </w:trPr>
        <w:tc>
          <w:tcPr>
            <w:tcW w:w="10216" w:type="dxa"/>
            <w:shd w:val="clear" w:color="auto" w:fill="auto"/>
          </w:tcPr>
          <w:p w:rsidR="00B96ABA" w:rsidRPr="00676A65" w:rsidRDefault="00B96ABA" w:rsidP="006C7240">
            <w:pPr>
              <w:pStyle w:val="ReportMain"/>
              <w:suppressAutoHyphens/>
              <w:rPr>
                <w:szCs w:val="24"/>
              </w:rPr>
            </w:pPr>
            <w:r w:rsidRPr="00676A65">
              <w:rPr>
                <w:szCs w:val="24"/>
              </w:rPr>
              <w:t>Перечень вопросов</w:t>
            </w:r>
            <w:r>
              <w:rPr>
                <w:szCs w:val="24"/>
              </w:rPr>
              <w:t xml:space="preserve"> при прохождении практики в </w:t>
            </w:r>
            <w:r w:rsidRPr="00B96ABA">
              <w:rPr>
                <w:szCs w:val="24"/>
              </w:rPr>
              <w:t>территориальном органе Министерства юстиции РФ</w:t>
            </w:r>
          </w:p>
        </w:tc>
      </w:tr>
      <w:tr w:rsidR="00B96ABA" w:rsidRPr="00676A65" w:rsidTr="006C7240">
        <w:tc>
          <w:tcPr>
            <w:tcW w:w="10216" w:type="dxa"/>
            <w:shd w:val="clear" w:color="auto" w:fill="auto"/>
          </w:tcPr>
          <w:p w:rsidR="00B96ABA" w:rsidRDefault="00B96ABA" w:rsidP="00B96ABA">
            <w:pPr>
              <w:pStyle w:val="ReportMain"/>
              <w:numPr>
                <w:ilvl w:val="0"/>
                <w:numId w:val="14"/>
              </w:numPr>
              <w:suppressAutoHyphens/>
              <w:ind w:left="0" w:firstLine="0"/>
              <w:jc w:val="both"/>
              <w:rPr>
                <w:szCs w:val="24"/>
              </w:rPr>
            </w:pPr>
            <w:r w:rsidRPr="00B96ABA">
              <w:rPr>
                <w:szCs w:val="24"/>
              </w:rPr>
              <w:t xml:space="preserve">Нормативные правовые актов, регламентирующие деятельность территориального органа </w:t>
            </w:r>
            <w:r w:rsidRPr="00B96ABA">
              <w:rPr>
                <w:szCs w:val="24"/>
              </w:rPr>
              <w:lastRenderedPageBreak/>
              <w:t xml:space="preserve">Министерства юстиции </w:t>
            </w:r>
          </w:p>
          <w:p w:rsidR="00B96ABA" w:rsidRDefault="00B96ABA" w:rsidP="00B96ABA">
            <w:pPr>
              <w:pStyle w:val="ReportMain"/>
              <w:numPr>
                <w:ilvl w:val="0"/>
                <w:numId w:val="14"/>
              </w:numPr>
              <w:suppressAutoHyphens/>
              <w:ind w:left="0" w:firstLine="0"/>
              <w:jc w:val="both"/>
              <w:rPr>
                <w:szCs w:val="24"/>
              </w:rPr>
            </w:pPr>
            <w:r w:rsidRPr="00B96ABA">
              <w:rPr>
                <w:szCs w:val="24"/>
              </w:rPr>
              <w:t>Общая характеристика полномочий Министерства юстиции</w:t>
            </w:r>
          </w:p>
          <w:p w:rsidR="00B96ABA" w:rsidRDefault="00B96ABA" w:rsidP="00B96ABA">
            <w:pPr>
              <w:pStyle w:val="ReportMain"/>
              <w:numPr>
                <w:ilvl w:val="0"/>
                <w:numId w:val="14"/>
              </w:numPr>
              <w:suppressAutoHyphens/>
              <w:ind w:left="0" w:firstLine="0"/>
              <w:jc w:val="both"/>
              <w:rPr>
                <w:szCs w:val="24"/>
              </w:rPr>
            </w:pPr>
            <w:r w:rsidRPr="00B96ABA">
              <w:rPr>
                <w:szCs w:val="24"/>
              </w:rPr>
              <w:t>Консультационная деятельность юриста в территориальном органе Министерства юстиции</w:t>
            </w:r>
          </w:p>
          <w:p w:rsidR="00B96ABA" w:rsidRDefault="00B96ABA" w:rsidP="00B96ABA">
            <w:pPr>
              <w:pStyle w:val="ReportMain"/>
              <w:numPr>
                <w:ilvl w:val="0"/>
                <w:numId w:val="14"/>
              </w:numPr>
              <w:suppressAutoHyphens/>
              <w:ind w:left="0" w:firstLine="0"/>
              <w:jc w:val="both"/>
              <w:rPr>
                <w:szCs w:val="24"/>
              </w:rPr>
            </w:pPr>
            <w:r w:rsidRPr="00B96ABA">
              <w:rPr>
                <w:szCs w:val="24"/>
              </w:rPr>
              <w:t>Основные задачи и функции специалиста, имеющего юридическое образование в территориальном органе Министерства юстиции</w:t>
            </w:r>
          </w:p>
          <w:p w:rsidR="00B96ABA" w:rsidRPr="00B96ABA" w:rsidRDefault="00B96ABA" w:rsidP="00B96ABA">
            <w:pPr>
              <w:pStyle w:val="ReportMain"/>
              <w:numPr>
                <w:ilvl w:val="0"/>
                <w:numId w:val="14"/>
              </w:numPr>
              <w:suppressAutoHyphens/>
              <w:ind w:left="0" w:firstLine="0"/>
              <w:jc w:val="both"/>
              <w:rPr>
                <w:szCs w:val="24"/>
              </w:rPr>
            </w:pPr>
            <w:r w:rsidRPr="00B96ABA">
              <w:rPr>
                <w:szCs w:val="24"/>
              </w:rPr>
              <w:t>Юридические документы, используемые в деятельности территориального органа Министерства юстиции</w:t>
            </w:r>
          </w:p>
        </w:tc>
      </w:tr>
    </w:tbl>
    <w:p w:rsidR="00B96ABA" w:rsidRPr="00B96ABA" w:rsidRDefault="00B96ABA" w:rsidP="00B96ABA">
      <w:pPr>
        <w:pStyle w:val="ReportMain"/>
        <w:suppressAutoHyphen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216"/>
      </w:tblGrid>
      <w:tr w:rsidR="00B96ABA" w:rsidRPr="00676A65" w:rsidTr="006C7240">
        <w:trPr>
          <w:tblHeader/>
        </w:trPr>
        <w:tc>
          <w:tcPr>
            <w:tcW w:w="10216" w:type="dxa"/>
            <w:shd w:val="clear" w:color="auto" w:fill="auto"/>
          </w:tcPr>
          <w:p w:rsidR="00B96ABA" w:rsidRPr="00676A65" w:rsidRDefault="00B96ABA" w:rsidP="006C7240">
            <w:pPr>
              <w:pStyle w:val="ReportMain"/>
              <w:suppressAutoHyphens/>
              <w:rPr>
                <w:szCs w:val="24"/>
              </w:rPr>
            </w:pPr>
            <w:r w:rsidRPr="00676A65">
              <w:rPr>
                <w:szCs w:val="24"/>
              </w:rPr>
              <w:t>Перечень вопросов</w:t>
            </w:r>
            <w:r>
              <w:rPr>
                <w:szCs w:val="24"/>
              </w:rPr>
              <w:t xml:space="preserve"> при прохождении практики в </w:t>
            </w:r>
            <w:r w:rsidRPr="00B96ABA">
              <w:rPr>
                <w:szCs w:val="24"/>
              </w:rPr>
              <w:t>территориальных органах Федеральной службы судебных приставов</w:t>
            </w:r>
          </w:p>
        </w:tc>
      </w:tr>
      <w:tr w:rsidR="00B96ABA" w:rsidRPr="00676A65" w:rsidTr="006C7240">
        <w:tc>
          <w:tcPr>
            <w:tcW w:w="10216" w:type="dxa"/>
            <w:shd w:val="clear" w:color="auto" w:fill="auto"/>
          </w:tcPr>
          <w:p w:rsidR="00B96ABA" w:rsidRDefault="00B96ABA" w:rsidP="00B96ABA">
            <w:pPr>
              <w:pStyle w:val="ReportMain"/>
              <w:numPr>
                <w:ilvl w:val="0"/>
                <w:numId w:val="15"/>
              </w:numPr>
              <w:suppressAutoHyphens/>
              <w:ind w:left="0" w:firstLine="0"/>
              <w:jc w:val="both"/>
              <w:rPr>
                <w:szCs w:val="24"/>
              </w:rPr>
            </w:pPr>
            <w:r w:rsidRPr="00B96ABA">
              <w:rPr>
                <w:szCs w:val="24"/>
              </w:rPr>
              <w:t>Организационная структура территориального о</w:t>
            </w:r>
            <w:r>
              <w:rPr>
                <w:szCs w:val="24"/>
              </w:rPr>
              <w:t>тдела службы судебных приставов</w:t>
            </w:r>
          </w:p>
          <w:p w:rsidR="00B96ABA" w:rsidRDefault="00B96ABA" w:rsidP="00B96ABA">
            <w:pPr>
              <w:pStyle w:val="ReportMain"/>
              <w:numPr>
                <w:ilvl w:val="0"/>
                <w:numId w:val="15"/>
              </w:numPr>
              <w:suppressAutoHyphens/>
              <w:ind w:left="0" w:firstLine="0"/>
              <w:jc w:val="both"/>
              <w:rPr>
                <w:szCs w:val="24"/>
              </w:rPr>
            </w:pPr>
            <w:r w:rsidRPr="00B96ABA">
              <w:rPr>
                <w:szCs w:val="24"/>
              </w:rPr>
              <w:t>Нормативные правовые акты, регулирующие функционирование территориального отдела службы судебных приставов</w:t>
            </w:r>
          </w:p>
          <w:p w:rsidR="00B96ABA" w:rsidRDefault="00B96ABA" w:rsidP="00B96ABA">
            <w:pPr>
              <w:pStyle w:val="ReportMain"/>
              <w:numPr>
                <w:ilvl w:val="0"/>
                <w:numId w:val="15"/>
              </w:numPr>
              <w:suppressAutoHyphens/>
              <w:ind w:left="0" w:firstLine="0"/>
              <w:jc w:val="both"/>
              <w:rPr>
                <w:szCs w:val="24"/>
              </w:rPr>
            </w:pPr>
            <w:r w:rsidRPr="00B96ABA">
              <w:rPr>
                <w:szCs w:val="24"/>
              </w:rPr>
              <w:t>Организационно-штатная структура и должностные обязанности служебного пристава</w:t>
            </w:r>
          </w:p>
          <w:p w:rsidR="00B96ABA" w:rsidRDefault="00B96ABA" w:rsidP="00B96ABA">
            <w:pPr>
              <w:pStyle w:val="ReportMain"/>
              <w:numPr>
                <w:ilvl w:val="0"/>
                <w:numId w:val="15"/>
              </w:numPr>
              <w:suppressAutoHyphens/>
              <w:ind w:left="0" w:firstLine="0"/>
              <w:jc w:val="both"/>
              <w:rPr>
                <w:szCs w:val="24"/>
              </w:rPr>
            </w:pPr>
            <w:r w:rsidRPr="00B96ABA">
              <w:rPr>
                <w:szCs w:val="24"/>
              </w:rPr>
              <w:t>Общая характеристика основных направлений деятельности территориального отдела службы судебных приставов</w:t>
            </w:r>
          </w:p>
          <w:p w:rsidR="00B96ABA" w:rsidRDefault="00B96ABA" w:rsidP="00B96ABA">
            <w:pPr>
              <w:pStyle w:val="ReportMain"/>
              <w:numPr>
                <w:ilvl w:val="0"/>
                <w:numId w:val="15"/>
              </w:numPr>
              <w:suppressAutoHyphens/>
              <w:ind w:left="0" w:firstLine="0"/>
              <w:jc w:val="both"/>
              <w:rPr>
                <w:szCs w:val="24"/>
              </w:rPr>
            </w:pPr>
            <w:r w:rsidRPr="00B96ABA">
              <w:rPr>
                <w:szCs w:val="24"/>
              </w:rPr>
              <w:t>Работа с обращениями граждан в территориальном органе Федеральной службы судебных приставов</w:t>
            </w:r>
          </w:p>
          <w:p w:rsidR="00B96ABA" w:rsidRDefault="00B96ABA" w:rsidP="00B96ABA">
            <w:pPr>
              <w:pStyle w:val="ReportMain"/>
              <w:numPr>
                <w:ilvl w:val="0"/>
                <w:numId w:val="15"/>
              </w:numPr>
              <w:suppressAutoHyphens/>
              <w:ind w:left="0" w:firstLine="0"/>
              <w:jc w:val="both"/>
              <w:rPr>
                <w:szCs w:val="24"/>
              </w:rPr>
            </w:pPr>
            <w:r w:rsidRPr="00B96ABA">
              <w:rPr>
                <w:szCs w:val="24"/>
              </w:rPr>
              <w:t>Характеристика исполнительного производства, осуществляемого судебными приставами</w:t>
            </w:r>
          </w:p>
          <w:p w:rsidR="00B96ABA" w:rsidRDefault="00B96ABA" w:rsidP="00B96ABA">
            <w:pPr>
              <w:pStyle w:val="ReportMain"/>
              <w:numPr>
                <w:ilvl w:val="0"/>
                <w:numId w:val="15"/>
              </w:numPr>
              <w:suppressAutoHyphens/>
              <w:ind w:left="0" w:firstLine="0"/>
              <w:jc w:val="both"/>
              <w:rPr>
                <w:szCs w:val="24"/>
              </w:rPr>
            </w:pPr>
            <w:r w:rsidRPr="00B96ABA">
              <w:rPr>
                <w:szCs w:val="24"/>
              </w:rPr>
              <w:t>Характеристика административной деятельности службы судебных приставов</w:t>
            </w:r>
          </w:p>
          <w:p w:rsidR="00B96ABA" w:rsidRPr="00B96ABA" w:rsidRDefault="00B96ABA" w:rsidP="00B96ABA">
            <w:pPr>
              <w:pStyle w:val="ReportMain"/>
              <w:numPr>
                <w:ilvl w:val="0"/>
                <w:numId w:val="15"/>
              </w:numPr>
              <w:suppressAutoHyphens/>
              <w:ind w:left="0" w:firstLine="0"/>
              <w:jc w:val="both"/>
              <w:rPr>
                <w:szCs w:val="24"/>
              </w:rPr>
            </w:pPr>
            <w:r w:rsidRPr="00B96ABA">
              <w:rPr>
                <w:szCs w:val="24"/>
              </w:rPr>
              <w:t>Культура судебного пристава</w:t>
            </w:r>
          </w:p>
        </w:tc>
      </w:tr>
    </w:tbl>
    <w:p w:rsidR="00B96ABA" w:rsidRPr="00B96ABA" w:rsidRDefault="00B96ABA" w:rsidP="00B96ABA">
      <w:pPr>
        <w:pStyle w:val="ReportMain"/>
        <w:suppressAutoHyphen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216"/>
      </w:tblGrid>
      <w:tr w:rsidR="00B96ABA" w:rsidRPr="00676A65" w:rsidTr="006C7240">
        <w:trPr>
          <w:tblHeader/>
        </w:trPr>
        <w:tc>
          <w:tcPr>
            <w:tcW w:w="10216" w:type="dxa"/>
            <w:shd w:val="clear" w:color="auto" w:fill="auto"/>
          </w:tcPr>
          <w:p w:rsidR="00B96ABA" w:rsidRPr="00676A65" w:rsidRDefault="00B96ABA" w:rsidP="006C7240">
            <w:pPr>
              <w:pStyle w:val="ReportMain"/>
              <w:suppressAutoHyphens/>
              <w:rPr>
                <w:szCs w:val="24"/>
              </w:rPr>
            </w:pPr>
            <w:r w:rsidRPr="00676A65">
              <w:rPr>
                <w:szCs w:val="24"/>
              </w:rPr>
              <w:t>Перечень вопросов</w:t>
            </w:r>
            <w:r>
              <w:rPr>
                <w:szCs w:val="24"/>
              </w:rPr>
              <w:t xml:space="preserve"> при прохождении практики в </w:t>
            </w:r>
            <w:r w:rsidRPr="00B96ABA">
              <w:rPr>
                <w:szCs w:val="24"/>
              </w:rPr>
              <w:t>структурном отделе (правовом управлении, юридическом отделе) администрации муниципального образования</w:t>
            </w:r>
          </w:p>
        </w:tc>
      </w:tr>
      <w:tr w:rsidR="00B96ABA" w:rsidRPr="00676A65" w:rsidTr="006C7240">
        <w:tc>
          <w:tcPr>
            <w:tcW w:w="10216" w:type="dxa"/>
            <w:shd w:val="clear" w:color="auto" w:fill="auto"/>
          </w:tcPr>
          <w:p w:rsidR="00B96ABA" w:rsidRDefault="00B96ABA" w:rsidP="00B96ABA">
            <w:pPr>
              <w:pStyle w:val="ReportMain"/>
              <w:numPr>
                <w:ilvl w:val="0"/>
                <w:numId w:val="16"/>
              </w:numPr>
              <w:suppressAutoHyphens/>
              <w:ind w:left="0" w:firstLine="0"/>
              <w:jc w:val="both"/>
              <w:rPr>
                <w:szCs w:val="24"/>
              </w:rPr>
            </w:pPr>
            <w:r w:rsidRPr="00B96ABA">
              <w:rPr>
                <w:szCs w:val="24"/>
              </w:rPr>
              <w:t>Структура администр</w:t>
            </w:r>
            <w:r>
              <w:rPr>
                <w:szCs w:val="24"/>
              </w:rPr>
              <w:t>ации муниципального образования</w:t>
            </w:r>
          </w:p>
          <w:p w:rsidR="00B96ABA" w:rsidRDefault="00B96ABA" w:rsidP="00B96ABA">
            <w:pPr>
              <w:pStyle w:val="ReportMain"/>
              <w:numPr>
                <w:ilvl w:val="0"/>
                <w:numId w:val="16"/>
              </w:numPr>
              <w:suppressAutoHyphens/>
              <w:ind w:left="0" w:firstLine="0"/>
              <w:jc w:val="both"/>
              <w:rPr>
                <w:szCs w:val="24"/>
              </w:rPr>
            </w:pPr>
            <w:r w:rsidRPr="00B96ABA">
              <w:rPr>
                <w:szCs w:val="24"/>
              </w:rPr>
              <w:t>Муниципальные правовые акты, составляющие нормативную базу деятельности правового управления администрации</w:t>
            </w:r>
          </w:p>
          <w:p w:rsidR="00B96ABA" w:rsidRDefault="00B96ABA" w:rsidP="00B96ABA">
            <w:pPr>
              <w:pStyle w:val="ReportMain"/>
              <w:numPr>
                <w:ilvl w:val="0"/>
                <w:numId w:val="16"/>
              </w:numPr>
              <w:suppressAutoHyphens/>
              <w:ind w:left="0" w:firstLine="0"/>
              <w:jc w:val="both"/>
              <w:rPr>
                <w:szCs w:val="24"/>
              </w:rPr>
            </w:pPr>
            <w:r w:rsidRPr="00B96ABA">
              <w:rPr>
                <w:szCs w:val="24"/>
              </w:rPr>
              <w:t>Основные задачи и функции правового управления администрации муниципального образования</w:t>
            </w:r>
          </w:p>
          <w:p w:rsidR="00B96ABA" w:rsidRDefault="00B96ABA" w:rsidP="00B96ABA">
            <w:pPr>
              <w:pStyle w:val="ReportMain"/>
              <w:numPr>
                <w:ilvl w:val="0"/>
                <w:numId w:val="16"/>
              </w:numPr>
              <w:suppressAutoHyphens/>
              <w:ind w:left="0" w:firstLine="0"/>
              <w:jc w:val="both"/>
              <w:rPr>
                <w:szCs w:val="24"/>
              </w:rPr>
            </w:pPr>
            <w:r w:rsidRPr="00B96ABA">
              <w:rPr>
                <w:szCs w:val="24"/>
              </w:rPr>
              <w:t>Формы юридической (правовой) деятельности правового управления администрации муниципального образования</w:t>
            </w:r>
          </w:p>
          <w:p w:rsidR="00B96ABA" w:rsidRDefault="00B96ABA" w:rsidP="00B96ABA">
            <w:pPr>
              <w:pStyle w:val="ReportMain"/>
              <w:numPr>
                <w:ilvl w:val="0"/>
                <w:numId w:val="16"/>
              </w:numPr>
              <w:suppressAutoHyphens/>
              <w:ind w:left="0" w:firstLine="0"/>
              <w:jc w:val="both"/>
              <w:rPr>
                <w:szCs w:val="24"/>
              </w:rPr>
            </w:pPr>
            <w:r w:rsidRPr="00B96ABA">
              <w:rPr>
                <w:szCs w:val="24"/>
              </w:rPr>
              <w:t>Договорная деятельность правового управления администрации муниципального образования</w:t>
            </w:r>
          </w:p>
          <w:p w:rsidR="00B96ABA" w:rsidRPr="00B96ABA" w:rsidRDefault="00B96ABA" w:rsidP="006C7240">
            <w:pPr>
              <w:pStyle w:val="ReportMain"/>
              <w:numPr>
                <w:ilvl w:val="0"/>
                <w:numId w:val="16"/>
              </w:numPr>
              <w:suppressAutoHyphens/>
              <w:ind w:left="0" w:firstLine="0"/>
              <w:jc w:val="both"/>
              <w:rPr>
                <w:szCs w:val="24"/>
              </w:rPr>
            </w:pPr>
            <w:r w:rsidRPr="00B96ABA">
              <w:rPr>
                <w:szCs w:val="24"/>
              </w:rPr>
              <w:t>Культура работников правового управления администрации муниципального образования</w:t>
            </w:r>
          </w:p>
        </w:tc>
      </w:tr>
    </w:tbl>
    <w:p w:rsidR="00B96ABA" w:rsidRPr="00B96ABA" w:rsidRDefault="00B96ABA" w:rsidP="00B96ABA">
      <w:pPr>
        <w:pStyle w:val="ReportMain"/>
        <w:suppressAutoHyphen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216"/>
      </w:tblGrid>
      <w:tr w:rsidR="00B96ABA" w:rsidRPr="00676A65" w:rsidTr="006C7240">
        <w:trPr>
          <w:tblHeader/>
        </w:trPr>
        <w:tc>
          <w:tcPr>
            <w:tcW w:w="10216" w:type="dxa"/>
            <w:shd w:val="clear" w:color="auto" w:fill="auto"/>
          </w:tcPr>
          <w:p w:rsidR="00B96ABA" w:rsidRPr="00676A65" w:rsidRDefault="00B96ABA" w:rsidP="006C7240">
            <w:pPr>
              <w:pStyle w:val="ReportMain"/>
              <w:suppressAutoHyphens/>
              <w:rPr>
                <w:szCs w:val="24"/>
              </w:rPr>
            </w:pPr>
            <w:r w:rsidRPr="00676A65">
              <w:rPr>
                <w:szCs w:val="24"/>
              </w:rPr>
              <w:t>Перечень вопросов</w:t>
            </w:r>
            <w:r>
              <w:rPr>
                <w:szCs w:val="24"/>
              </w:rPr>
              <w:t xml:space="preserve"> при прохождении практики в </w:t>
            </w:r>
            <w:r w:rsidRPr="00B96ABA">
              <w:rPr>
                <w:szCs w:val="24"/>
              </w:rPr>
              <w:t>хозяйственном обществе</w:t>
            </w:r>
          </w:p>
        </w:tc>
      </w:tr>
      <w:tr w:rsidR="00B96ABA" w:rsidRPr="00676A65" w:rsidTr="006C7240">
        <w:tc>
          <w:tcPr>
            <w:tcW w:w="10216" w:type="dxa"/>
            <w:shd w:val="clear" w:color="auto" w:fill="auto"/>
          </w:tcPr>
          <w:p w:rsidR="00B96ABA" w:rsidRDefault="00B96ABA" w:rsidP="00B96ABA">
            <w:pPr>
              <w:pStyle w:val="ReportMain"/>
              <w:numPr>
                <w:ilvl w:val="0"/>
                <w:numId w:val="17"/>
              </w:numPr>
              <w:suppressAutoHyphens/>
              <w:ind w:left="0" w:firstLine="709"/>
              <w:jc w:val="both"/>
              <w:rPr>
                <w:szCs w:val="24"/>
              </w:rPr>
            </w:pPr>
            <w:r w:rsidRPr="00B96ABA">
              <w:rPr>
                <w:szCs w:val="24"/>
              </w:rPr>
              <w:t>Статус и структура х</w:t>
            </w:r>
            <w:r>
              <w:rPr>
                <w:szCs w:val="24"/>
              </w:rPr>
              <w:t xml:space="preserve">озяйственного общества </w:t>
            </w:r>
          </w:p>
          <w:p w:rsidR="00B96ABA" w:rsidRDefault="00B96ABA" w:rsidP="00B96ABA">
            <w:pPr>
              <w:pStyle w:val="ReportMain"/>
              <w:numPr>
                <w:ilvl w:val="0"/>
                <w:numId w:val="17"/>
              </w:numPr>
              <w:suppressAutoHyphens/>
              <w:ind w:left="0" w:firstLine="709"/>
              <w:jc w:val="both"/>
              <w:rPr>
                <w:szCs w:val="24"/>
              </w:rPr>
            </w:pPr>
            <w:r w:rsidRPr="00B96ABA">
              <w:rPr>
                <w:szCs w:val="24"/>
              </w:rPr>
              <w:t>Правовая основа деятельности хозяйственного общества</w:t>
            </w:r>
          </w:p>
          <w:p w:rsidR="00B96ABA" w:rsidRDefault="00B96ABA" w:rsidP="00B96ABA">
            <w:pPr>
              <w:pStyle w:val="ReportMain"/>
              <w:numPr>
                <w:ilvl w:val="0"/>
                <w:numId w:val="17"/>
              </w:numPr>
              <w:suppressAutoHyphens/>
              <w:ind w:left="0" w:firstLine="709"/>
              <w:jc w:val="both"/>
              <w:rPr>
                <w:szCs w:val="24"/>
              </w:rPr>
            </w:pPr>
            <w:r w:rsidRPr="00B96ABA">
              <w:rPr>
                <w:szCs w:val="24"/>
              </w:rPr>
              <w:t>Общая характеристика деятельности юриста (юрисконсульта) в хозяйственном обществе</w:t>
            </w:r>
          </w:p>
          <w:p w:rsidR="00B96ABA" w:rsidRDefault="00B96ABA" w:rsidP="00B96ABA">
            <w:pPr>
              <w:pStyle w:val="ReportMain"/>
              <w:numPr>
                <w:ilvl w:val="0"/>
                <w:numId w:val="17"/>
              </w:numPr>
              <w:suppressAutoHyphens/>
              <w:ind w:left="0" w:firstLine="709"/>
              <w:jc w:val="both"/>
              <w:rPr>
                <w:szCs w:val="24"/>
              </w:rPr>
            </w:pPr>
            <w:r w:rsidRPr="00B96ABA">
              <w:rPr>
                <w:szCs w:val="24"/>
              </w:rPr>
              <w:t>Консультационная деятельность юрисконсульта в хозяйственном органе</w:t>
            </w:r>
          </w:p>
          <w:p w:rsidR="00B96ABA" w:rsidRDefault="00B96ABA" w:rsidP="00B96ABA">
            <w:pPr>
              <w:pStyle w:val="ReportMain"/>
              <w:numPr>
                <w:ilvl w:val="0"/>
                <w:numId w:val="17"/>
              </w:numPr>
              <w:suppressAutoHyphens/>
              <w:ind w:left="0" w:firstLine="709"/>
              <w:jc w:val="both"/>
              <w:rPr>
                <w:szCs w:val="24"/>
              </w:rPr>
            </w:pPr>
            <w:r w:rsidRPr="00B96ABA">
              <w:rPr>
                <w:szCs w:val="24"/>
              </w:rPr>
              <w:t>Виды юридических документов, которые использует юрисконсульт в деятельности хозяйственного общества</w:t>
            </w:r>
          </w:p>
          <w:p w:rsidR="00B96ABA" w:rsidRPr="00B96ABA" w:rsidRDefault="00B96ABA" w:rsidP="00B96ABA">
            <w:pPr>
              <w:pStyle w:val="ReportMain"/>
              <w:numPr>
                <w:ilvl w:val="0"/>
                <w:numId w:val="17"/>
              </w:numPr>
              <w:suppressAutoHyphens/>
              <w:ind w:left="0" w:firstLine="709"/>
              <w:jc w:val="both"/>
              <w:rPr>
                <w:szCs w:val="24"/>
              </w:rPr>
            </w:pPr>
            <w:r w:rsidRPr="00B96ABA">
              <w:rPr>
                <w:szCs w:val="24"/>
              </w:rPr>
              <w:t>Организация работы юрисконсульта в хозяйственном органе</w:t>
            </w:r>
          </w:p>
        </w:tc>
      </w:tr>
    </w:tbl>
    <w:p w:rsidR="00B96ABA" w:rsidRPr="00B96ABA" w:rsidRDefault="00B96ABA" w:rsidP="00B96ABA">
      <w:pPr>
        <w:pStyle w:val="ReportMain"/>
        <w:suppressAutoHyphens/>
        <w:jc w:val="both"/>
        <w:rPr>
          <w:szCs w:val="24"/>
        </w:rPr>
      </w:pPr>
    </w:p>
    <w:p w:rsidR="00DE446D" w:rsidRPr="00676A65" w:rsidRDefault="00DE446D" w:rsidP="00DE446D">
      <w:pPr>
        <w:pStyle w:val="ReportMain"/>
        <w:suppressAutoHyphens/>
        <w:jc w:val="both"/>
        <w:rPr>
          <w:i/>
          <w:szCs w:val="24"/>
        </w:rPr>
      </w:pPr>
      <w:r w:rsidRPr="00676A65">
        <w:rPr>
          <w:b/>
          <w:szCs w:val="24"/>
        </w:rPr>
        <w:t>Описание показателей и критериев оценивания компетенций, описание шкал оценивания в рамках прохождения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83"/>
        <w:gridCol w:w="2914"/>
        <w:gridCol w:w="4819"/>
      </w:tblGrid>
      <w:tr w:rsidR="00DE446D" w:rsidRPr="00B96ABA" w:rsidTr="00DE446D">
        <w:trPr>
          <w:tblHeader/>
        </w:trPr>
        <w:tc>
          <w:tcPr>
            <w:tcW w:w="2483" w:type="dxa"/>
            <w:shd w:val="clear" w:color="auto" w:fill="auto"/>
            <w:vAlign w:val="center"/>
          </w:tcPr>
          <w:p w:rsidR="00DE446D" w:rsidRPr="00B96ABA" w:rsidRDefault="00DE446D" w:rsidP="00DE446D">
            <w:pPr>
              <w:pStyle w:val="ReportMain"/>
              <w:suppressAutoHyphens/>
              <w:jc w:val="center"/>
              <w:rPr>
                <w:szCs w:val="24"/>
              </w:rPr>
            </w:pPr>
            <w:r w:rsidRPr="00B96ABA">
              <w:rPr>
                <w:szCs w:val="24"/>
              </w:rPr>
              <w:t>4-балльная шкала</w:t>
            </w:r>
          </w:p>
        </w:tc>
        <w:tc>
          <w:tcPr>
            <w:tcW w:w="2914" w:type="dxa"/>
            <w:shd w:val="clear" w:color="auto" w:fill="auto"/>
            <w:vAlign w:val="center"/>
          </w:tcPr>
          <w:p w:rsidR="00DE446D" w:rsidRPr="00B96ABA" w:rsidRDefault="00DE446D" w:rsidP="00DE446D">
            <w:pPr>
              <w:pStyle w:val="ReportMain"/>
              <w:suppressAutoHyphens/>
              <w:jc w:val="center"/>
              <w:rPr>
                <w:szCs w:val="24"/>
              </w:rPr>
            </w:pPr>
            <w:r w:rsidRPr="00B96ABA">
              <w:rPr>
                <w:szCs w:val="24"/>
              </w:rPr>
              <w:t>Показатели</w:t>
            </w:r>
          </w:p>
        </w:tc>
        <w:tc>
          <w:tcPr>
            <w:tcW w:w="4819" w:type="dxa"/>
            <w:shd w:val="clear" w:color="auto" w:fill="auto"/>
            <w:vAlign w:val="center"/>
          </w:tcPr>
          <w:p w:rsidR="00DE446D" w:rsidRPr="00B96ABA" w:rsidRDefault="00DE446D" w:rsidP="00DE446D">
            <w:pPr>
              <w:pStyle w:val="ReportMain"/>
              <w:suppressAutoHyphens/>
              <w:jc w:val="center"/>
              <w:rPr>
                <w:szCs w:val="24"/>
              </w:rPr>
            </w:pPr>
            <w:r w:rsidRPr="00B96ABA">
              <w:rPr>
                <w:szCs w:val="24"/>
              </w:rPr>
              <w:t>Критерии</w:t>
            </w:r>
          </w:p>
        </w:tc>
      </w:tr>
      <w:tr w:rsidR="00DE446D" w:rsidRPr="00B96ABA" w:rsidTr="00DE446D">
        <w:tc>
          <w:tcPr>
            <w:tcW w:w="2483" w:type="dxa"/>
            <w:shd w:val="clear" w:color="auto" w:fill="auto"/>
          </w:tcPr>
          <w:p w:rsidR="00DE446D" w:rsidRPr="00B96ABA" w:rsidRDefault="00DE446D" w:rsidP="00DE446D">
            <w:pPr>
              <w:pStyle w:val="ReportMain"/>
              <w:rPr>
                <w:szCs w:val="24"/>
              </w:rPr>
            </w:pPr>
            <w:r w:rsidRPr="00B96ABA">
              <w:rPr>
                <w:szCs w:val="24"/>
              </w:rPr>
              <w:t>Отлично</w:t>
            </w:r>
          </w:p>
        </w:tc>
        <w:tc>
          <w:tcPr>
            <w:tcW w:w="2914" w:type="dxa"/>
            <w:vMerge w:val="restart"/>
            <w:shd w:val="clear" w:color="auto" w:fill="auto"/>
          </w:tcPr>
          <w:p w:rsidR="00DE446D" w:rsidRPr="00B96ABA" w:rsidRDefault="00DE446D" w:rsidP="00DE446D">
            <w:pPr>
              <w:pStyle w:val="ReportMain"/>
              <w:suppressAutoHyphens/>
              <w:rPr>
                <w:szCs w:val="24"/>
              </w:rPr>
            </w:pPr>
            <w:r w:rsidRPr="00B96ABA">
              <w:rPr>
                <w:szCs w:val="24"/>
              </w:rPr>
              <w:t>1. Полнота выполнения индивидуального задания;</w:t>
            </w:r>
          </w:p>
          <w:p w:rsidR="00DE446D" w:rsidRPr="00B96ABA" w:rsidRDefault="00DE446D" w:rsidP="00DE446D">
            <w:pPr>
              <w:pStyle w:val="ReportMain"/>
              <w:suppressAutoHyphens/>
              <w:rPr>
                <w:szCs w:val="24"/>
              </w:rPr>
            </w:pPr>
            <w:r w:rsidRPr="00B96ABA">
              <w:rPr>
                <w:szCs w:val="24"/>
              </w:rPr>
              <w:t>2. Правильность выполнения индивидуального задания;</w:t>
            </w:r>
          </w:p>
          <w:p w:rsidR="00D504E0" w:rsidRPr="00B96ABA" w:rsidRDefault="00DE446D" w:rsidP="00DE446D">
            <w:pPr>
              <w:pStyle w:val="ReportMain"/>
              <w:suppressAutoHyphens/>
              <w:rPr>
                <w:szCs w:val="24"/>
              </w:rPr>
            </w:pPr>
            <w:r w:rsidRPr="00B96ABA">
              <w:rPr>
                <w:szCs w:val="24"/>
              </w:rPr>
              <w:lastRenderedPageBreak/>
              <w:t>3. Своевременность и последовательность выполнения индивидуального задания.</w:t>
            </w:r>
          </w:p>
        </w:tc>
        <w:tc>
          <w:tcPr>
            <w:tcW w:w="4819" w:type="dxa"/>
            <w:shd w:val="clear" w:color="auto" w:fill="auto"/>
          </w:tcPr>
          <w:p w:rsidR="00DE446D" w:rsidRPr="00B96ABA" w:rsidRDefault="00D504E0" w:rsidP="00DE446D">
            <w:pPr>
              <w:pStyle w:val="ReportMain"/>
              <w:suppressAutoHyphens/>
              <w:rPr>
                <w:szCs w:val="24"/>
              </w:rPr>
            </w:pPr>
            <w:r>
              <w:rPr>
                <w:szCs w:val="24"/>
              </w:rPr>
              <w:lastRenderedPageBreak/>
              <w:t xml:space="preserve">Индивидуальное </w:t>
            </w:r>
            <w:r w:rsidR="00B96ABA" w:rsidRPr="00B96ABA">
              <w:rPr>
                <w:szCs w:val="24"/>
              </w:rPr>
              <w:t>задани</w:t>
            </w:r>
            <w:r>
              <w:rPr>
                <w:szCs w:val="24"/>
              </w:rPr>
              <w:t>е</w:t>
            </w:r>
            <w:r w:rsidR="00B96ABA" w:rsidRPr="00B96ABA">
              <w:rPr>
                <w:szCs w:val="24"/>
              </w:rPr>
              <w:t xml:space="preserve"> и указания руководителя практики от организации выполнены в установленные сроки; все необходимые документы представлены в срок и оформлены в соответствии с </w:t>
            </w:r>
            <w:r w:rsidR="00B96ABA" w:rsidRPr="00B96ABA">
              <w:rPr>
                <w:szCs w:val="24"/>
              </w:rPr>
              <w:lastRenderedPageBreak/>
              <w:t>требованиями; представленная характеристика не содержит каких-либо замечаний в отношении обучающегося; отсутствуют нарушения правил внутреннего трудового распорядка организации по месту прохождения практики;</w:t>
            </w:r>
            <w:r>
              <w:rPr>
                <w:szCs w:val="24"/>
              </w:rPr>
              <w:t xml:space="preserve"> </w:t>
            </w:r>
            <w:r w:rsidR="00DE446D" w:rsidRPr="00B96ABA">
              <w:rPr>
                <w:szCs w:val="24"/>
              </w:rPr>
              <w:t>студент проявил высокий уровень самостоятельности и творческий подход к его выполнению</w:t>
            </w:r>
          </w:p>
        </w:tc>
      </w:tr>
      <w:tr w:rsidR="00DE446D" w:rsidRPr="00B96ABA" w:rsidTr="00DE446D">
        <w:tc>
          <w:tcPr>
            <w:tcW w:w="2483" w:type="dxa"/>
            <w:shd w:val="clear" w:color="auto" w:fill="auto"/>
          </w:tcPr>
          <w:p w:rsidR="00DE446D" w:rsidRPr="00B96ABA" w:rsidRDefault="00DE446D" w:rsidP="00DE446D">
            <w:pPr>
              <w:pStyle w:val="ReportMain"/>
              <w:rPr>
                <w:szCs w:val="24"/>
              </w:rPr>
            </w:pPr>
            <w:r w:rsidRPr="00B96ABA">
              <w:rPr>
                <w:szCs w:val="24"/>
              </w:rPr>
              <w:lastRenderedPageBreak/>
              <w:t>Хорошо</w:t>
            </w:r>
          </w:p>
        </w:tc>
        <w:tc>
          <w:tcPr>
            <w:tcW w:w="2914" w:type="dxa"/>
            <w:vMerge/>
            <w:shd w:val="clear" w:color="auto" w:fill="auto"/>
          </w:tcPr>
          <w:p w:rsidR="00DE446D" w:rsidRPr="00B96ABA" w:rsidRDefault="00DE446D" w:rsidP="00DE446D">
            <w:pPr>
              <w:pStyle w:val="ReportMain"/>
              <w:suppressAutoHyphens/>
              <w:rPr>
                <w:szCs w:val="24"/>
              </w:rPr>
            </w:pPr>
          </w:p>
        </w:tc>
        <w:tc>
          <w:tcPr>
            <w:tcW w:w="4819" w:type="dxa"/>
            <w:shd w:val="clear" w:color="auto" w:fill="auto"/>
          </w:tcPr>
          <w:p w:rsidR="00DE446D" w:rsidRPr="00B96ABA" w:rsidRDefault="00D504E0" w:rsidP="00D504E0">
            <w:pPr>
              <w:pStyle w:val="ReportMain"/>
              <w:suppressAutoHyphens/>
              <w:rPr>
                <w:szCs w:val="24"/>
              </w:rPr>
            </w:pPr>
            <w:r>
              <w:rPr>
                <w:szCs w:val="24"/>
              </w:rPr>
              <w:t xml:space="preserve">Индивидуальное задание выполнено </w:t>
            </w:r>
            <w:r w:rsidRPr="00D504E0">
              <w:rPr>
                <w:szCs w:val="24"/>
              </w:rPr>
              <w:t>в установленные сроки</w:t>
            </w:r>
            <w:r>
              <w:rPr>
                <w:szCs w:val="24"/>
              </w:rPr>
              <w:t>; указания руководителя практики выполнялись в полном объеме</w:t>
            </w:r>
            <w:r w:rsidRPr="00D504E0">
              <w:rPr>
                <w:szCs w:val="24"/>
              </w:rPr>
              <w:t xml:space="preserve">; представлены в срок правильно оформленные документы; представленная характеристика не содержит каких-либо </w:t>
            </w:r>
            <w:r>
              <w:rPr>
                <w:szCs w:val="24"/>
              </w:rPr>
              <w:t xml:space="preserve">существенных </w:t>
            </w:r>
            <w:r w:rsidRPr="00D504E0">
              <w:rPr>
                <w:szCs w:val="24"/>
              </w:rPr>
              <w:t xml:space="preserve">замечаний в отношении обучающегося;  </w:t>
            </w:r>
            <w:r w:rsidR="00DE446D" w:rsidRPr="00B96ABA">
              <w:rPr>
                <w:szCs w:val="24"/>
              </w:rPr>
              <w:t>имеются отдельные недостатки в оформлении представленного материала</w:t>
            </w:r>
          </w:p>
        </w:tc>
      </w:tr>
      <w:tr w:rsidR="00DE446D" w:rsidRPr="00B96ABA" w:rsidTr="00DE446D">
        <w:tc>
          <w:tcPr>
            <w:tcW w:w="2483" w:type="dxa"/>
            <w:shd w:val="clear" w:color="auto" w:fill="auto"/>
          </w:tcPr>
          <w:p w:rsidR="00DE446D" w:rsidRPr="00B96ABA" w:rsidRDefault="00DE446D" w:rsidP="00DE446D">
            <w:pPr>
              <w:pStyle w:val="ReportMain"/>
              <w:rPr>
                <w:szCs w:val="24"/>
              </w:rPr>
            </w:pPr>
            <w:r w:rsidRPr="00B96ABA">
              <w:rPr>
                <w:szCs w:val="24"/>
              </w:rPr>
              <w:t>Удовлетворительно</w:t>
            </w:r>
          </w:p>
        </w:tc>
        <w:tc>
          <w:tcPr>
            <w:tcW w:w="2914" w:type="dxa"/>
            <w:vMerge/>
            <w:shd w:val="clear" w:color="auto" w:fill="auto"/>
          </w:tcPr>
          <w:p w:rsidR="00DE446D" w:rsidRPr="00B96ABA" w:rsidRDefault="00DE446D" w:rsidP="00DE446D">
            <w:pPr>
              <w:pStyle w:val="ReportMain"/>
              <w:suppressAutoHyphens/>
              <w:rPr>
                <w:szCs w:val="24"/>
              </w:rPr>
            </w:pPr>
          </w:p>
        </w:tc>
        <w:tc>
          <w:tcPr>
            <w:tcW w:w="4819" w:type="dxa"/>
            <w:shd w:val="clear" w:color="auto" w:fill="auto"/>
          </w:tcPr>
          <w:p w:rsidR="00DE446D" w:rsidRPr="00B96ABA" w:rsidRDefault="00D504E0" w:rsidP="00D504E0">
            <w:pPr>
              <w:pStyle w:val="ReportMain"/>
              <w:suppressAutoHyphens/>
              <w:rPr>
                <w:szCs w:val="24"/>
              </w:rPr>
            </w:pPr>
            <w:r>
              <w:rPr>
                <w:szCs w:val="24"/>
              </w:rPr>
              <w:t xml:space="preserve">Индивидуальное задание </w:t>
            </w:r>
            <w:r w:rsidRPr="00D504E0">
              <w:rPr>
                <w:szCs w:val="24"/>
              </w:rPr>
              <w:t xml:space="preserve">и указания руководителя практики от организации выполнялись с нарушением установленных сроков;  отчётные документы в целом правильно оформлены, представлены в срок, но имеют некоторые несоответствия требованиям (устранённые в ходе предварительной проверки отчёта); </w:t>
            </w:r>
          </w:p>
        </w:tc>
      </w:tr>
      <w:tr w:rsidR="00DE446D" w:rsidRPr="00B96ABA" w:rsidTr="00DE446D">
        <w:tc>
          <w:tcPr>
            <w:tcW w:w="2483" w:type="dxa"/>
            <w:shd w:val="clear" w:color="auto" w:fill="auto"/>
          </w:tcPr>
          <w:p w:rsidR="00DE446D" w:rsidRPr="00B96ABA" w:rsidRDefault="00DE446D" w:rsidP="00DE446D">
            <w:pPr>
              <w:pStyle w:val="ReportMain"/>
              <w:rPr>
                <w:szCs w:val="24"/>
              </w:rPr>
            </w:pPr>
            <w:r w:rsidRPr="00B96ABA">
              <w:rPr>
                <w:szCs w:val="24"/>
              </w:rPr>
              <w:t xml:space="preserve">Неудовлетворительно </w:t>
            </w:r>
          </w:p>
        </w:tc>
        <w:tc>
          <w:tcPr>
            <w:tcW w:w="2914" w:type="dxa"/>
            <w:vMerge/>
            <w:shd w:val="clear" w:color="auto" w:fill="auto"/>
          </w:tcPr>
          <w:p w:rsidR="00DE446D" w:rsidRPr="00B96ABA" w:rsidRDefault="00DE446D" w:rsidP="00DE446D">
            <w:pPr>
              <w:pStyle w:val="ReportMain"/>
              <w:suppressAutoHyphens/>
              <w:rPr>
                <w:szCs w:val="24"/>
              </w:rPr>
            </w:pPr>
          </w:p>
        </w:tc>
        <w:tc>
          <w:tcPr>
            <w:tcW w:w="4819" w:type="dxa"/>
            <w:shd w:val="clear" w:color="auto" w:fill="auto"/>
          </w:tcPr>
          <w:p w:rsidR="00D504E0" w:rsidRDefault="00D504E0" w:rsidP="00D504E0">
            <w:pPr>
              <w:pStyle w:val="ReportMain"/>
              <w:suppressAutoHyphens/>
              <w:rPr>
                <w:szCs w:val="24"/>
              </w:rPr>
            </w:pPr>
            <w:r>
              <w:rPr>
                <w:szCs w:val="24"/>
              </w:rPr>
              <w:t xml:space="preserve">Индивидуальное задание </w:t>
            </w:r>
            <w:r w:rsidRPr="00D504E0">
              <w:rPr>
                <w:szCs w:val="24"/>
              </w:rPr>
              <w:t>не выполнен</w:t>
            </w:r>
            <w:r>
              <w:rPr>
                <w:szCs w:val="24"/>
              </w:rPr>
              <w:t>о</w:t>
            </w:r>
            <w:r w:rsidRPr="00D504E0">
              <w:rPr>
                <w:szCs w:val="24"/>
              </w:rPr>
              <w:t xml:space="preserve"> в установленные сроки; не представлены в срок правильно оформленные документы; </w:t>
            </w:r>
          </w:p>
          <w:p w:rsidR="00DE446D" w:rsidRPr="00B96ABA" w:rsidRDefault="00DE446D" w:rsidP="00D504E0">
            <w:pPr>
              <w:pStyle w:val="ReportMain"/>
              <w:suppressAutoHyphens/>
              <w:rPr>
                <w:szCs w:val="24"/>
              </w:rPr>
            </w:pPr>
            <w:r w:rsidRPr="00B96ABA">
              <w:rPr>
                <w:szCs w:val="24"/>
              </w:rPr>
              <w:t>имеются многочисленные замечания по оформлению собранного материала</w:t>
            </w:r>
          </w:p>
        </w:tc>
      </w:tr>
    </w:tbl>
    <w:p w:rsidR="00DE446D" w:rsidRPr="00B96ABA" w:rsidRDefault="00DE446D" w:rsidP="00DE446D">
      <w:pPr>
        <w:pStyle w:val="ReportMain"/>
        <w:suppressAutoHyphens/>
        <w:jc w:val="both"/>
        <w:rPr>
          <w:szCs w:val="24"/>
        </w:rPr>
      </w:pPr>
    </w:p>
    <w:p w:rsidR="00DE446D" w:rsidRPr="00B96ABA" w:rsidRDefault="00DE446D" w:rsidP="00DE446D">
      <w:pPr>
        <w:pStyle w:val="ReportMain"/>
        <w:suppressAutoHyphens/>
        <w:jc w:val="both"/>
        <w:rPr>
          <w:szCs w:val="24"/>
        </w:rPr>
      </w:pPr>
      <w:r w:rsidRPr="00B96ABA">
        <w:rPr>
          <w:b/>
          <w:szCs w:val="24"/>
        </w:rPr>
        <w:t>Оценивание защиты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83"/>
        <w:gridCol w:w="2914"/>
        <w:gridCol w:w="4819"/>
      </w:tblGrid>
      <w:tr w:rsidR="00DE446D" w:rsidRPr="00B96ABA" w:rsidTr="00DE446D">
        <w:trPr>
          <w:tblHeader/>
        </w:trPr>
        <w:tc>
          <w:tcPr>
            <w:tcW w:w="2483" w:type="dxa"/>
            <w:shd w:val="clear" w:color="auto" w:fill="auto"/>
            <w:vAlign w:val="center"/>
          </w:tcPr>
          <w:p w:rsidR="00DE446D" w:rsidRPr="00B96ABA" w:rsidRDefault="00DE446D" w:rsidP="00DE446D">
            <w:pPr>
              <w:pStyle w:val="ReportMain"/>
              <w:suppressAutoHyphens/>
              <w:jc w:val="center"/>
              <w:rPr>
                <w:szCs w:val="24"/>
              </w:rPr>
            </w:pPr>
            <w:r w:rsidRPr="00B96ABA">
              <w:rPr>
                <w:szCs w:val="24"/>
              </w:rPr>
              <w:t>4-балльная шкала</w:t>
            </w:r>
          </w:p>
        </w:tc>
        <w:tc>
          <w:tcPr>
            <w:tcW w:w="2914" w:type="dxa"/>
            <w:shd w:val="clear" w:color="auto" w:fill="auto"/>
            <w:vAlign w:val="center"/>
          </w:tcPr>
          <w:p w:rsidR="00DE446D" w:rsidRPr="00B96ABA" w:rsidRDefault="00DE446D" w:rsidP="00DE446D">
            <w:pPr>
              <w:pStyle w:val="ReportMain"/>
              <w:suppressAutoHyphens/>
              <w:jc w:val="center"/>
              <w:rPr>
                <w:szCs w:val="24"/>
              </w:rPr>
            </w:pPr>
            <w:r w:rsidRPr="00B96ABA">
              <w:rPr>
                <w:szCs w:val="24"/>
              </w:rPr>
              <w:t>Показатели</w:t>
            </w:r>
          </w:p>
        </w:tc>
        <w:tc>
          <w:tcPr>
            <w:tcW w:w="4819" w:type="dxa"/>
            <w:shd w:val="clear" w:color="auto" w:fill="auto"/>
            <w:vAlign w:val="center"/>
          </w:tcPr>
          <w:p w:rsidR="00DE446D" w:rsidRPr="00B96ABA" w:rsidRDefault="00DE446D" w:rsidP="00DE446D">
            <w:pPr>
              <w:pStyle w:val="ReportMain"/>
              <w:suppressAutoHyphens/>
              <w:jc w:val="center"/>
              <w:rPr>
                <w:szCs w:val="24"/>
              </w:rPr>
            </w:pPr>
            <w:r w:rsidRPr="00B96ABA">
              <w:rPr>
                <w:szCs w:val="24"/>
              </w:rPr>
              <w:t>Критерии</w:t>
            </w:r>
          </w:p>
        </w:tc>
      </w:tr>
      <w:tr w:rsidR="00DE446D" w:rsidRPr="00B96ABA" w:rsidTr="00DE446D">
        <w:tc>
          <w:tcPr>
            <w:tcW w:w="2483" w:type="dxa"/>
            <w:shd w:val="clear" w:color="auto" w:fill="auto"/>
          </w:tcPr>
          <w:p w:rsidR="00DE446D" w:rsidRPr="00B96ABA" w:rsidRDefault="00DE446D" w:rsidP="00DE446D">
            <w:pPr>
              <w:pStyle w:val="ReportMain"/>
              <w:rPr>
                <w:szCs w:val="24"/>
              </w:rPr>
            </w:pPr>
            <w:r w:rsidRPr="00B96ABA">
              <w:rPr>
                <w:szCs w:val="24"/>
              </w:rPr>
              <w:t>Отлично</w:t>
            </w:r>
          </w:p>
        </w:tc>
        <w:tc>
          <w:tcPr>
            <w:tcW w:w="2914" w:type="dxa"/>
            <w:vMerge w:val="restart"/>
            <w:shd w:val="clear" w:color="auto" w:fill="auto"/>
          </w:tcPr>
          <w:p w:rsidR="00DE446D" w:rsidRPr="00B96ABA" w:rsidRDefault="00DE446D" w:rsidP="00DE446D">
            <w:pPr>
              <w:pStyle w:val="ReportMain"/>
              <w:suppressAutoHyphens/>
              <w:rPr>
                <w:szCs w:val="24"/>
              </w:rPr>
            </w:pPr>
            <w:r w:rsidRPr="00B96ABA">
              <w:rPr>
                <w:szCs w:val="24"/>
              </w:rPr>
              <w:t>1. Соответствие содержания отчета требованиям программы практики;</w:t>
            </w:r>
          </w:p>
          <w:p w:rsidR="00DE446D" w:rsidRPr="00B96ABA" w:rsidRDefault="00DE446D" w:rsidP="00DE446D">
            <w:pPr>
              <w:pStyle w:val="ReportMain"/>
              <w:suppressAutoHyphens/>
              <w:rPr>
                <w:szCs w:val="24"/>
              </w:rPr>
            </w:pPr>
            <w:r w:rsidRPr="00B96ABA">
              <w:rPr>
                <w:szCs w:val="24"/>
              </w:rPr>
              <w:t>2. Структурированность и полнота собранного материала;</w:t>
            </w:r>
          </w:p>
          <w:p w:rsidR="00DE446D" w:rsidRPr="00B96ABA" w:rsidRDefault="00DE446D" w:rsidP="00DE446D">
            <w:pPr>
              <w:pStyle w:val="ReportMain"/>
              <w:suppressAutoHyphens/>
              <w:rPr>
                <w:szCs w:val="24"/>
              </w:rPr>
            </w:pPr>
            <w:r w:rsidRPr="00B96ABA">
              <w:rPr>
                <w:szCs w:val="24"/>
              </w:rPr>
              <w:t>3. Полнота устного выступления, правильность ответов на вопросы при защите;</w:t>
            </w:r>
          </w:p>
          <w:p w:rsidR="00DE446D" w:rsidRPr="00B96ABA" w:rsidRDefault="00D504E0" w:rsidP="00D504E0">
            <w:pPr>
              <w:pStyle w:val="ReportMain"/>
              <w:suppressAutoHyphens/>
              <w:rPr>
                <w:szCs w:val="24"/>
              </w:rPr>
            </w:pPr>
            <w:r>
              <w:rPr>
                <w:szCs w:val="24"/>
              </w:rPr>
              <w:t>4. Аргументированность собственной позиции</w:t>
            </w:r>
          </w:p>
        </w:tc>
        <w:tc>
          <w:tcPr>
            <w:tcW w:w="4819" w:type="dxa"/>
            <w:shd w:val="clear" w:color="auto" w:fill="auto"/>
          </w:tcPr>
          <w:p w:rsidR="00DE446D" w:rsidRPr="00B96ABA" w:rsidRDefault="00DE446D" w:rsidP="00D504E0">
            <w:pPr>
              <w:pStyle w:val="ReportMain"/>
              <w:suppressAutoHyphens/>
              <w:rPr>
                <w:szCs w:val="24"/>
              </w:rPr>
            </w:pPr>
            <w:r w:rsidRPr="00B96ABA">
              <w:rPr>
                <w:szCs w:val="24"/>
              </w:rPr>
              <w:t xml:space="preserve">При защите отчета студент продемонстрировал глубокие и системные знания, полученные при прохождении практики, свободно оперировал </w:t>
            </w:r>
            <w:r w:rsidR="00D504E0">
              <w:rPr>
                <w:szCs w:val="24"/>
              </w:rPr>
              <w:t>юридической терминологией; с</w:t>
            </w:r>
            <w:r w:rsidRPr="00B96ABA">
              <w:rPr>
                <w:szCs w:val="24"/>
              </w:rPr>
              <w:t>тудент правильно и грамотно ответил на поставленные вопросы</w:t>
            </w:r>
            <w:r w:rsidR="00D504E0">
              <w:rPr>
                <w:szCs w:val="24"/>
              </w:rPr>
              <w:t xml:space="preserve">; </w:t>
            </w:r>
            <w:r w:rsidR="00D504E0" w:rsidRPr="00D504E0">
              <w:rPr>
                <w:szCs w:val="24"/>
              </w:rPr>
              <w:t xml:space="preserve">убедительно аргументирует собственную позицию; </w:t>
            </w:r>
            <w:r w:rsidR="00D504E0">
              <w:rPr>
                <w:szCs w:val="24"/>
              </w:rPr>
              <w:t>с</w:t>
            </w:r>
            <w:r w:rsidRPr="00B96ABA">
              <w:rPr>
                <w:szCs w:val="24"/>
              </w:rPr>
              <w:t>тудент получил положительный отзыв от руководителя</w:t>
            </w:r>
            <w:r w:rsidR="00D504E0">
              <w:rPr>
                <w:szCs w:val="24"/>
              </w:rPr>
              <w:t xml:space="preserve"> правильной организации; </w:t>
            </w:r>
          </w:p>
        </w:tc>
      </w:tr>
      <w:tr w:rsidR="00DE446D" w:rsidRPr="00B96ABA" w:rsidTr="00DE446D">
        <w:tc>
          <w:tcPr>
            <w:tcW w:w="2483" w:type="dxa"/>
            <w:shd w:val="clear" w:color="auto" w:fill="auto"/>
          </w:tcPr>
          <w:p w:rsidR="00DE446D" w:rsidRPr="00B96ABA" w:rsidRDefault="00DE446D" w:rsidP="00DE446D">
            <w:pPr>
              <w:pStyle w:val="ReportMain"/>
              <w:rPr>
                <w:szCs w:val="24"/>
              </w:rPr>
            </w:pPr>
            <w:r w:rsidRPr="00B96ABA">
              <w:rPr>
                <w:szCs w:val="24"/>
              </w:rPr>
              <w:t>Хорошо</w:t>
            </w:r>
          </w:p>
        </w:tc>
        <w:tc>
          <w:tcPr>
            <w:tcW w:w="2914" w:type="dxa"/>
            <w:vMerge/>
            <w:shd w:val="clear" w:color="auto" w:fill="auto"/>
          </w:tcPr>
          <w:p w:rsidR="00DE446D" w:rsidRPr="00B96ABA" w:rsidRDefault="00DE446D" w:rsidP="00DE446D">
            <w:pPr>
              <w:pStyle w:val="ReportMain"/>
              <w:suppressAutoHyphens/>
              <w:rPr>
                <w:szCs w:val="24"/>
              </w:rPr>
            </w:pPr>
          </w:p>
        </w:tc>
        <w:tc>
          <w:tcPr>
            <w:tcW w:w="4819" w:type="dxa"/>
            <w:shd w:val="clear" w:color="auto" w:fill="auto"/>
          </w:tcPr>
          <w:p w:rsidR="00DE446D" w:rsidRPr="00B96ABA" w:rsidRDefault="00DE446D" w:rsidP="00D504E0">
            <w:pPr>
              <w:pStyle w:val="ReportMain"/>
              <w:suppressAutoHyphens/>
              <w:rPr>
                <w:szCs w:val="24"/>
              </w:rPr>
            </w:pPr>
            <w:r w:rsidRPr="00B96ABA">
              <w:rPr>
                <w:szCs w:val="24"/>
              </w:rPr>
              <w:t xml:space="preserve">При защите отчета студент показал </w:t>
            </w:r>
            <w:r w:rsidR="00D504E0">
              <w:rPr>
                <w:szCs w:val="24"/>
              </w:rPr>
              <w:t>достаточные</w:t>
            </w:r>
            <w:r w:rsidRPr="00B96ABA">
              <w:rPr>
                <w:szCs w:val="24"/>
              </w:rPr>
              <w:t xml:space="preserve"> знания, полученные при прохождении практики, свободно оперировал </w:t>
            </w:r>
            <w:r w:rsidR="00D504E0">
              <w:rPr>
                <w:szCs w:val="24"/>
              </w:rPr>
              <w:t xml:space="preserve">юридической </w:t>
            </w:r>
            <w:r w:rsidR="00F93837">
              <w:rPr>
                <w:szCs w:val="24"/>
              </w:rPr>
              <w:t>терминологией;</w:t>
            </w:r>
            <w:r w:rsidR="00D504E0">
              <w:rPr>
                <w:szCs w:val="24"/>
              </w:rPr>
              <w:t xml:space="preserve"> в</w:t>
            </w:r>
            <w:r w:rsidRPr="00B96ABA">
              <w:rPr>
                <w:szCs w:val="24"/>
              </w:rPr>
              <w:t xml:space="preserve"> отчете были допущены ошибки, которые носят несущественный характер</w:t>
            </w:r>
            <w:r w:rsidR="00D504E0">
              <w:rPr>
                <w:szCs w:val="24"/>
              </w:rPr>
              <w:t xml:space="preserve"> ; с</w:t>
            </w:r>
            <w:r w:rsidRPr="00B96ABA">
              <w:rPr>
                <w:szCs w:val="24"/>
              </w:rPr>
              <w:t>тудент ответил на поставленные вопросы, но допустил некоторые ошибки, которые при нав</w:t>
            </w:r>
            <w:r w:rsidR="00D504E0">
              <w:rPr>
                <w:szCs w:val="24"/>
              </w:rPr>
              <w:t xml:space="preserve">одящих вопросах были исправлены; </w:t>
            </w:r>
            <w:r w:rsidR="00D504E0" w:rsidRPr="00D504E0">
              <w:rPr>
                <w:szCs w:val="24"/>
              </w:rPr>
              <w:t>испытывает небольшие затруднения при аргументации собственной позиции</w:t>
            </w:r>
            <w:r w:rsidR="00D504E0">
              <w:rPr>
                <w:szCs w:val="24"/>
              </w:rPr>
              <w:t>; с</w:t>
            </w:r>
            <w:r w:rsidRPr="00B96ABA">
              <w:rPr>
                <w:szCs w:val="24"/>
              </w:rPr>
              <w:t xml:space="preserve">тудент получил </w:t>
            </w:r>
            <w:r w:rsidRPr="00B96ABA">
              <w:rPr>
                <w:szCs w:val="24"/>
              </w:rPr>
              <w:lastRenderedPageBreak/>
              <w:t>положительный отзыв от руководителя</w:t>
            </w:r>
          </w:p>
        </w:tc>
      </w:tr>
      <w:tr w:rsidR="00DE446D" w:rsidRPr="00B96ABA" w:rsidTr="00DE446D">
        <w:tc>
          <w:tcPr>
            <w:tcW w:w="2483" w:type="dxa"/>
            <w:shd w:val="clear" w:color="auto" w:fill="auto"/>
          </w:tcPr>
          <w:p w:rsidR="00DE446D" w:rsidRPr="00B96ABA" w:rsidRDefault="00DE446D" w:rsidP="00DE446D">
            <w:pPr>
              <w:pStyle w:val="ReportMain"/>
              <w:rPr>
                <w:szCs w:val="24"/>
              </w:rPr>
            </w:pPr>
            <w:r w:rsidRPr="00B96ABA">
              <w:rPr>
                <w:szCs w:val="24"/>
              </w:rPr>
              <w:lastRenderedPageBreak/>
              <w:t>Удовлетворительно</w:t>
            </w:r>
          </w:p>
        </w:tc>
        <w:tc>
          <w:tcPr>
            <w:tcW w:w="2914" w:type="dxa"/>
            <w:vMerge/>
            <w:shd w:val="clear" w:color="auto" w:fill="auto"/>
          </w:tcPr>
          <w:p w:rsidR="00DE446D" w:rsidRPr="00B96ABA" w:rsidRDefault="00DE446D" w:rsidP="00DE446D">
            <w:pPr>
              <w:pStyle w:val="ReportMain"/>
              <w:suppressAutoHyphens/>
              <w:rPr>
                <w:szCs w:val="24"/>
              </w:rPr>
            </w:pPr>
          </w:p>
        </w:tc>
        <w:tc>
          <w:tcPr>
            <w:tcW w:w="4819" w:type="dxa"/>
            <w:shd w:val="clear" w:color="auto" w:fill="auto"/>
          </w:tcPr>
          <w:p w:rsidR="00DE446D" w:rsidRPr="00B96ABA" w:rsidRDefault="00DE446D" w:rsidP="00D504E0">
            <w:pPr>
              <w:pStyle w:val="ReportMain"/>
              <w:suppressAutoHyphens/>
              <w:rPr>
                <w:szCs w:val="24"/>
              </w:rPr>
            </w:pPr>
            <w:r w:rsidRPr="00B96ABA">
              <w:rPr>
                <w:szCs w:val="24"/>
              </w:rPr>
              <w:t>Отчет имеет поверхностный анализ собранного материала, нечеткую последовательность его изложения материала</w:t>
            </w:r>
            <w:r w:rsidR="00D504E0">
              <w:rPr>
                <w:szCs w:val="24"/>
              </w:rPr>
              <w:t>; с</w:t>
            </w:r>
            <w:r w:rsidRPr="00B96ABA">
              <w:rPr>
                <w:szCs w:val="24"/>
              </w:rPr>
              <w:t>тудент при защите отчета по практике не дал полных и аргументированных ответов на заданные вопросы</w:t>
            </w:r>
            <w:r w:rsidR="00D504E0">
              <w:rPr>
                <w:szCs w:val="24"/>
              </w:rPr>
              <w:t xml:space="preserve">; </w:t>
            </w:r>
            <w:r w:rsidR="00D504E0" w:rsidRPr="00D504E0">
              <w:rPr>
                <w:szCs w:val="24"/>
              </w:rPr>
              <w:t>с трудом может аргументировать свою точку зрения</w:t>
            </w:r>
            <w:r w:rsidR="00D504E0">
              <w:rPr>
                <w:szCs w:val="24"/>
              </w:rPr>
              <w:t>; в</w:t>
            </w:r>
            <w:r w:rsidRPr="00B96ABA">
              <w:rPr>
                <w:szCs w:val="24"/>
              </w:rPr>
              <w:t xml:space="preserve"> отзыве руководителя имеются существенные замечания</w:t>
            </w:r>
          </w:p>
        </w:tc>
      </w:tr>
      <w:tr w:rsidR="00DE446D" w:rsidRPr="00B96ABA" w:rsidTr="00DE446D">
        <w:tc>
          <w:tcPr>
            <w:tcW w:w="2483" w:type="dxa"/>
            <w:shd w:val="clear" w:color="auto" w:fill="auto"/>
          </w:tcPr>
          <w:p w:rsidR="00DE446D" w:rsidRPr="00B96ABA" w:rsidRDefault="00DE446D" w:rsidP="00DE446D">
            <w:pPr>
              <w:pStyle w:val="ReportMain"/>
              <w:rPr>
                <w:szCs w:val="24"/>
              </w:rPr>
            </w:pPr>
            <w:r w:rsidRPr="00B96ABA">
              <w:rPr>
                <w:szCs w:val="24"/>
              </w:rPr>
              <w:t xml:space="preserve">Неудовлетворительно </w:t>
            </w:r>
          </w:p>
        </w:tc>
        <w:tc>
          <w:tcPr>
            <w:tcW w:w="2914" w:type="dxa"/>
            <w:vMerge/>
            <w:shd w:val="clear" w:color="auto" w:fill="auto"/>
          </w:tcPr>
          <w:p w:rsidR="00DE446D" w:rsidRPr="00B96ABA" w:rsidRDefault="00DE446D" w:rsidP="00DE446D">
            <w:pPr>
              <w:pStyle w:val="ReportMain"/>
              <w:suppressAutoHyphens/>
              <w:rPr>
                <w:szCs w:val="24"/>
              </w:rPr>
            </w:pPr>
          </w:p>
        </w:tc>
        <w:tc>
          <w:tcPr>
            <w:tcW w:w="4819" w:type="dxa"/>
            <w:shd w:val="clear" w:color="auto" w:fill="auto"/>
          </w:tcPr>
          <w:p w:rsidR="00DE446D" w:rsidRPr="00B96ABA" w:rsidRDefault="00DE446D" w:rsidP="00D504E0">
            <w:pPr>
              <w:pStyle w:val="ReportMain"/>
              <w:suppressAutoHyphens/>
              <w:rPr>
                <w:szCs w:val="24"/>
              </w:rPr>
            </w:pPr>
            <w:r w:rsidRPr="00B96ABA">
              <w:rPr>
                <w:szCs w:val="24"/>
              </w:rPr>
              <w:t>Отчет не имеет детализированного анализа собранного материала и не отвечает установленным требованиям</w:t>
            </w:r>
            <w:r w:rsidR="00D504E0">
              <w:rPr>
                <w:szCs w:val="24"/>
              </w:rPr>
              <w:t>; с</w:t>
            </w:r>
            <w:r w:rsidRPr="00B96ABA">
              <w:rPr>
                <w:szCs w:val="24"/>
              </w:rPr>
              <w:t>тудент затрудняется ответить на поставленные вопросы или допускает в ответах принципиальные ошибки</w:t>
            </w:r>
            <w:r w:rsidR="00D504E0">
              <w:rPr>
                <w:szCs w:val="24"/>
              </w:rPr>
              <w:t>; в</w:t>
            </w:r>
            <w:r w:rsidRPr="00B96ABA">
              <w:rPr>
                <w:szCs w:val="24"/>
              </w:rPr>
              <w:t xml:space="preserve"> отзыве руководителя имеются существенные критические замечания</w:t>
            </w:r>
          </w:p>
        </w:tc>
      </w:tr>
    </w:tbl>
    <w:p w:rsidR="00DE446D" w:rsidRDefault="00DE446D" w:rsidP="00DE446D">
      <w:pPr>
        <w:pStyle w:val="ReportMain"/>
        <w:suppressAutoHyphens/>
        <w:jc w:val="both"/>
        <w:rPr>
          <w:i/>
        </w:rPr>
      </w:pPr>
    </w:p>
    <w:p w:rsidR="00DE446D" w:rsidRDefault="00DE446D" w:rsidP="00DE446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E26E6" w:rsidRDefault="004E26E6" w:rsidP="004E26E6">
      <w:pPr>
        <w:pStyle w:val="ReportMain"/>
        <w:suppressAutoHyphens/>
        <w:ind w:firstLine="709"/>
        <w:jc w:val="both"/>
      </w:pPr>
      <w:r>
        <w:t>Защита отчетов по практике может проходить в форме устного собеседования. До начала собеседования отчет должен быть проверен преподавателем – руководителем практики от института, а также подписан руководителем практики от организации – базы прохождения практики. Перед защитой отчета студент должен составить доклад, который и будет 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 а также краткий анализ выявленных проблемных аспектов.</w:t>
      </w:r>
    </w:p>
    <w:p w:rsidR="00D504E0" w:rsidRPr="00D504E0" w:rsidRDefault="004E26E6" w:rsidP="004E26E6">
      <w:pPr>
        <w:pStyle w:val="ReportMain"/>
        <w:suppressAutoHyphens/>
        <w:ind w:firstLine="709"/>
        <w:jc w:val="both"/>
      </w:pPr>
      <w:r>
        <w:t>Время доклада – 5 – 7 минут. Защита должна сопровождаться презентацией (в программе Power Point) – 5-10 слайдов. После того, как студент закончит защиту работы, преподаватели кафедры, присутствующие руководители практики от предприятия (учреждения)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предприятия (учреждения). Для того, чтобы отчет был проверен, зачтен и защищен в срок, студенту необходимо помнить, что дата сдачи отчета, установленная кафедрой, является последним днем сдачи отчета о прохождении практики на кафедру</w:t>
      </w:r>
      <w:bookmarkStart w:id="2" w:name="_GoBack"/>
      <w:bookmarkEnd w:id="2"/>
      <w:r w:rsidR="00D504E0">
        <w:t>.</w:t>
      </w:r>
    </w:p>
    <w:p w:rsidR="00D504E0" w:rsidRDefault="00D504E0" w:rsidP="00DE446D">
      <w:pPr>
        <w:pStyle w:val="ReportMain"/>
        <w:suppressAutoHyphens/>
        <w:ind w:firstLine="709"/>
        <w:jc w:val="both"/>
        <w:rPr>
          <w:i/>
        </w:rPr>
      </w:pPr>
    </w:p>
    <w:sectPr w:rsidR="00D504E0" w:rsidSect="00DE446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DC8" w:rsidRDefault="00943DC8" w:rsidP="00DE446D">
      <w:pPr>
        <w:spacing w:after="0" w:line="240" w:lineRule="auto"/>
      </w:pPr>
      <w:r>
        <w:separator/>
      </w:r>
    </w:p>
  </w:endnote>
  <w:endnote w:type="continuationSeparator" w:id="0">
    <w:p w:rsidR="00943DC8" w:rsidRDefault="00943DC8" w:rsidP="00DE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6D" w:rsidRPr="00DE446D" w:rsidRDefault="00DE446D" w:rsidP="00DE446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6D" w:rsidRPr="00DE446D" w:rsidRDefault="00DE446D" w:rsidP="00DE446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E26E6">
      <w:rPr>
        <w:noProof/>
        <w:sz w:val="20"/>
      </w:rPr>
      <w:t>16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DC8" w:rsidRDefault="00943DC8" w:rsidP="00DE446D">
      <w:pPr>
        <w:spacing w:after="0" w:line="240" w:lineRule="auto"/>
      </w:pPr>
      <w:r>
        <w:separator/>
      </w:r>
    </w:p>
  </w:footnote>
  <w:footnote w:type="continuationSeparator" w:id="0">
    <w:p w:rsidR="00943DC8" w:rsidRDefault="00943DC8" w:rsidP="00DE4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040F7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1AC8FA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436D7B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426230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996A8D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20814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EE30C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E408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A05C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EBE17E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7182049"/>
    <w:multiLevelType w:val="hybridMultilevel"/>
    <w:tmpl w:val="5E00C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513EF5"/>
    <w:multiLevelType w:val="hybridMultilevel"/>
    <w:tmpl w:val="B42A4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297BB4"/>
    <w:multiLevelType w:val="hybridMultilevel"/>
    <w:tmpl w:val="F1D28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2A059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61394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5" w15:restartNumberingAfterBreak="0">
    <w:nsid w:val="67B97EAC"/>
    <w:multiLevelType w:val="hybridMultilevel"/>
    <w:tmpl w:val="5DCE3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C81AA2"/>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6D"/>
    <w:rsid w:val="003F1327"/>
    <w:rsid w:val="004E26E6"/>
    <w:rsid w:val="00676A65"/>
    <w:rsid w:val="00817C17"/>
    <w:rsid w:val="00943DC8"/>
    <w:rsid w:val="00AD4613"/>
    <w:rsid w:val="00B96ABA"/>
    <w:rsid w:val="00BB74D3"/>
    <w:rsid w:val="00D504E0"/>
    <w:rsid w:val="00DE446D"/>
    <w:rsid w:val="00F93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CB4E9-B527-4106-87B8-5598621A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E446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E446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E446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E446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E446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E446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E446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E446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E446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E446D"/>
    <w:pPr>
      <w:spacing w:after="0" w:line="240" w:lineRule="auto"/>
    </w:pPr>
    <w:rPr>
      <w:sz w:val="24"/>
    </w:rPr>
  </w:style>
  <w:style w:type="character" w:customStyle="1" w:styleId="ReportMain0">
    <w:name w:val="Report_Main Знак"/>
    <w:basedOn w:val="a3"/>
    <w:link w:val="ReportMain"/>
    <w:rsid w:val="00DE446D"/>
    <w:rPr>
      <w:rFonts w:ascii="Times New Roman" w:hAnsi="Times New Roman" w:cs="Times New Roman"/>
      <w:sz w:val="24"/>
    </w:rPr>
  </w:style>
  <w:style w:type="paragraph" w:customStyle="1" w:styleId="ReportHead">
    <w:name w:val="Report_Head"/>
    <w:basedOn w:val="a2"/>
    <w:link w:val="ReportHead0"/>
    <w:rsid w:val="00DE446D"/>
    <w:pPr>
      <w:spacing w:after="0" w:line="240" w:lineRule="auto"/>
      <w:jc w:val="center"/>
    </w:pPr>
    <w:rPr>
      <w:sz w:val="28"/>
    </w:rPr>
  </w:style>
  <w:style w:type="character" w:customStyle="1" w:styleId="ReportHead0">
    <w:name w:val="Report_Head Знак"/>
    <w:basedOn w:val="a3"/>
    <w:link w:val="ReportHead"/>
    <w:rsid w:val="00DE446D"/>
    <w:rPr>
      <w:rFonts w:ascii="Times New Roman" w:hAnsi="Times New Roman" w:cs="Times New Roman"/>
      <w:sz w:val="28"/>
    </w:rPr>
  </w:style>
  <w:style w:type="numbering" w:styleId="111111">
    <w:name w:val="Outline List 2"/>
    <w:basedOn w:val="a5"/>
    <w:uiPriority w:val="99"/>
    <w:semiHidden/>
    <w:unhideWhenUsed/>
    <w:rsid w:val="00DE446D"/>
    <w:pPr>
      <w:numPr>
        <w:numId w:val="1"/>
      </w:numPr>
    </w:pPr>
  </w:style>
  <w:style w:type="numbering" w:styleId="1ai">
    <w:name w:val="Outline List 1"/>
    <w:basedOn w:val="a5"/>
    <w:uiPriority w:val="99"/>
    <w:semiHidden/>
    <w:unhideWhenUsed/>
    <w:rsid w:val="00DE446D"/>
    <w:pPr>
      <w:numPr>
        <w:numId w:val="2"/>
      </w:numPr>
    </w:pPr>
  </w:style>
  <w:style w:type="paragraph" w:styleId="a6">
    <w:name w:val="List Paragraph"/>
    <w:basedOn w:val="a2"/>
    <w:uiPriority w:val="34"/>
    <w:qFormat/>
    <w:rsid w:val="00DE446D"/>
    <w:pPr>
      <w:ind w:left="720"/>
      <w:contextualSpacing/>
    </w:pPr>
  </w:style>
  <w:style w:type="paragraph" w:styleId="HTML">
    <w:name w:val="HTML Address"/>
    <w:basedOn w:val="a2"/>
    <w:link w:val="HTML0"/>
    <w:uiPriority w:val="99"/>
    <w:semiHidden/>
    <w:unhideWhenUsed/>
    <w:rsid w:val="00DE446D"/>
    <w:pPr>
      <w:spacing w:after="0" w:line="240" w:lineRule="auto"/>
    </w:pPr>
    <w:rPr>
      <w:i/>
      <w:iCs/>
    </w:rPr>
  </w:style>
  <w:style w:type="character" w:customStyle="1" w:styleId="HTML0">
    <w:name w:val="Адрес HTML Знак"/>
    <w:basedOn w:val="a3"/>
    <w:link w:val="HTML"/>
    <w:uiPriority w:val="99"/>
    <w:semiHidden/>
    <w:rsid w:val="00DE446D"/>
    <w:rPr>
      <w:rFonts w:ascii="Times New Roman" w:hAnsi="Times New Roman" w:cs="Times New Roman"/>
      <w:i/>
      <w:iCs/>
    </w:rPr>
  </w:style>
  <w:style w:type="paragraph" w:styleId="a7">
    <w:name w:val="envelope address"/>
    <w:basedOn w:val="a2"/>
    <w:uiPriority w:val="99"/>
    <w:semiHidden/>
    <w:unhideWhenUsed/>
    <w:rsid w:val="00DE446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E446D"/>
    <w:rPr>
      <w:rFonts w:ascii="Times New Roman" w:hAnsi="Times New Roman" w:cs="Times New Roman"/>
    </w:rPr>
  </w:style>
  <w:style w:type="paragraph" w:styleId="a8">
    <w:name w:val="No Spacing"/>
    <w:uiPriority w:val="1"/>
    <w:qFormat/>
    <w:rsid w:val="00DE446D"/>
    <w:pPr>
      <w:spacing w:after="0" w:line="240" w:lineRule="auto"/>
    </w:pPr>
    <w:rPr>
      <w:rFonts w:ascii="Times New Roman" w:hAnsi="Times New Roman" w:cs="Times New Roman"/>
    </w:rPr>
  </w:style>
  <w:style w:type="table" w:styleId="-1">
    <w:name w:val="Table Web 1"/>
    <w:basedOn w:val="a4"/>
    <w:uiPriority w:val="99"/>
    <w:semiHidden/>
    <w:unhideWhenUsed/>
    <w:rsid w:val="00DE44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E44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E44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E446D"/>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E446D"/>
    <w:rPr>
      <w:rFonts w:ascii="Times New Roman" w:hAnsi="Times New Roman" w:cs="Times New Roman"/>
    </w:rPr>
  </w:style>
  <w:style w:type="character" w:styleId="ab">
    <w:name w:val="Emphasis"/>
    <w:basedOn w:val="a3"/>
    <w:uiPriority w:val="20"/>
    <w:qFormat/>
    <w:rsid w:val="00DE446D"/>
    <w:rPr>
      <w:rFonts w:ascii="Times New Roman" w:hAnsi="Times New Roman" w:cs="Times New Roman"/>
      <w:i/>
      <w:iCs/>
    </w:rPr>
  </w:style>
  <w:style w:type="paragraph" w:styleId="ac">
    <w:name w:val="Intense Quote"/>
    <w:basedOn w:val="a2"/>
    <w:next w:val="a2"/>
    <w:link w:val="ad"/>
    <w:uiPriority w:val="30"/>
    <w:qFormat/>
    <w:rsid w:val="00DE446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E446D"/>
    <w:rPr>
      <w:rFonts w:ascii="Times New Roman" w:hAnsi="Times New Roman" w:cs="Times New Roman"/>
      <w:b/>
      <w:bCs/>
      <w:i/>
      <w:iCs/>
      <w:color w:val="4F81BD" w:themeColor="accent1"/>
    </w:rPr>
  </w:style>
  <w:style w:type="character" w:styleId="ae">
    <w:name w:val="Hyperlink"/>
    <w:basedOn w:val="a3"/>
    <w:uiPriority w:val="99"/>
    <w:semiHidden/>
    <w:unhideWhenUsed/>
    <w:rsid w:val="00DE446D"/>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E446D"/>
  </w:style>
  <w:style w:type="character" w:customStyle="1" w:styleId="af0">
    <w:name w:val="Дата Знак"/>
    <w:basedOn w:val="a3"/>
    <w:link w:val="af"/>
    <w:uiPriority w:val="99"/>
    <w:semiHidden/>
    <w:rsid w:val="00DE446D"/>
    <w:rPr>
      <w:rFonts w:ascii="Times New Roman" w:hAnsi="Times New Roman" w:cs="Times New Roman"/>
    </w:rPr>
  </w:style>
  <w:style w:type="character" w:customStyle="1" w:styleId="10">
    <w:name w:val="Заголовок 1 Знак"/>
    <w:basedOn w:val="a3"/>
    <w:link w:val="1"/>
    <w:uiPriority w:val="9"/>
    <w:rsid w:val="00DE446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E446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E446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E446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E446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E446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E446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E446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E446D"/>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E446D"/>
    <w:pPr>
      <w:spacing w:after="0" w:line="240" w:lineRule="auto"/>
    </w:pPr>
  </w:style>
  <w:style w:type="character" w:customStyle="1" w:styleId="af2">
    <w:name w:val="Заголовок записки Знак"/>
    <w:basedOn w:val="a3"/>
    <w:link w:val="af1"/>
    <w:uiPriority w:val="99"/>
    <w:semiHidden/>
    <w:rsid w:val="00DE446D"/>
    <w:rPr>
      <w:rFonts w:ascii="Times New Roman" w:hAnsi="Times New Roman" w:cs="Times New Roman"/>
    </w:rPr>
  </w:style>
  <w:style w:type="paragraph" w:styleId="af3">
    <w:name w:val="TOC Heading"/>
    <w:basedOn w:val="1"/>
    <w:next w:val="a2"/>
    <w:uiPriority w:val="39"/>
    <w:semiHidden/>
    <w:unhideWhenUsed/>
    <w:qFormat/>
    <w:rsid w:val="00DE446D"/>
    <w:pPr>
      <w:outlineLvl w:val="9"/>
    </w:pPr>
  </w:style>
  <w:style w:type="paragraph" w:styleId="af4">
    <w:name w:val="toa heading"/>
    <w:basedOn w:val="a2"/>
    <w:next w:val="a2"/>
    <w:uiPriority w:val="99"/>
    <w:semiHidden/>
    <w:unhideWhenUsed/>
    <w:rsid w:val="00DE446D"/>
    <w:pPr>
      <w:spacing w:before="120"/>
    </w:pPr>
    <w:rPr>
      <w:rFonts w:eastAsiaTheme="majorEastAsia"/>
      <w:b/>
      <w:bCs/>
      <w:sz w:val="24"/>
      <w:szCs w:val="24"/>
    </w:rPr>
  </w:style>
  <w:style w:type="character" w:styleId="af5">
    <w:name w:val="Placeholder Text"/>
    <w:basedOn w:val="a3"/>
    <w:uiPriority w:val="99"/>
    <w:semiHidden/>
    <w:rsid w:val="00DE446D"/>
    <w:rPr>
      <w:rFonts w:ascii="Times New Roman" w:hAnsi="Times New Roman" w:cs="Times New Roman"/>
      <w:color w:val="808080"/>
    </w:rPr>
  </w:style>
  <w:style w:type="character" w:styleId="af6">
    <w:name w:val="endnote reference"/>
    <w:basedOn w:val="a3"/>
    <w:uiPriority w:val="99"/>
    <w:semiHidden/>
    <w:unhideWhenUsed/>
    <w:rsid w:val="00DE446D"/>
    <w:rPr>
      <w:rFonts w:ascii="Times New Roman" w:hAnsi="Times New Roman" w:cs="Times New Roman"/>
      <w:vertAlign w:val="superscript"/>
    </w:rPr>
  </w:style>
  <w:style w:type="character" w:styleId="af7">
    <w:name w:val="annotation reference"/>
    <w:basedOn w:val="a3"/>
    <w:uiPriority w:val="99"/>
    <w:semiHidden/>
    <w:unhideWhenUsed/>
    <w:rsid w:val="00DE446D"/>
    <w:rPr>
      <w:rFonts w:ascii="Times New Roman" w:hAnsi="Times New Roman" w:cs="Times New Roman"/>
      <w:sz w:val="16"/>
      <w:szCs w:val="16"/>
    </w:rPr>
  </w:style>
  <w:style w:type="character" w:styleId="af8">
    <w:name w:val="footnote reference"/>
    <w:basedOn w:val="a3"/>
    <w:uiPriority w:val="99"/>
    <w:semiHidden/>
    <w:unhideWhenUsed/>
    <w:rsid w:val="00DE446D"/>
    <w:rPr>
      <w:rFonts w:ascii="Times New Roman" w:hAnsi="Times New Roman" w:cs="Times New Roman"/>
      <w:vertAlign w:val="superscript"/>
    </w:rPr>
  </w:style>
  <w:style w:type="table" w:styleId="af9">
    <w:name w:val="Table Elegant"/>
    <w:basedOn w:val="a4"/>
    <w:uiPriority w:val="99"/>
    <w:semiHidden/>
    <w:unhideWhenUsed/>
    <w:rsid w:val="00DE44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E44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E44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E446D"/>
    <w:rPr>
      <w:rFonts w:ascii="Times New Roman" w:hAnsi="Times New Roman" w:cs="Times New Roman"/>
      <w:sz w:val="20"/>
      <w:szCs w:val="20"/>
    </w:rPr>
  </w:style>
  <w:style w:type="table" w:styleId="12">
    <w:name w:val="Table Classic 1"/>
    <w:basedOn w:val="a4"/>
    <w:uiPriority w:val="99"/>
    <w:semiHidden/>
    <w:unhideWhenUsed/>
    <w:rsid w:val="00DE44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E44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E44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E44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E446D"/>
    <w:rPr>
      <w:rFonts w:ascii="Times New Roman" w:hAnsi="Times New Roman" w:cs="Times New Roman"/>
      <w:sz w:val="20"/>
      <w:szCs w:val="20"/>
    </w:rPr>
  </w:style>
  <w:style w:type="paragraph" w:styleId="afa">
    <w:name w:val="Body Text"/>
    <w:basedOn w:val="a2"/>
    <w:link w:val="afb"/>
    <w:uiPriority w:val="99"/>
    <w:semiHidden/>
    <w:unhideWhenUsed/>
    <w:rsid w:val="00DE446D"/>
    <w:pPr>
      <w:spacing w:after="120"/>
    </w:pPr>
  </w:style>
  <w:style w:type="character" w:customStyle="1" w:styleId="afb">
    <w:name w:val="Основной текст Знак"/>
    <w:basedOn w:val="a3"/>
    <w:link w:val="afa"/>
    <w:uiPriority w:val="99"/>
    <w:semiHidden/>
    <w:rsid w:val="00DE446D"/>
    <w:rPr>
      <w:rFonts w:ascii="Times New Roman" w:hAnsi="Times New Roman" w:cs="Times New Roman"/>
    </w:rPr>
  </w:style>
  <w:style w:type="paragraph" w:styleId="afc">
    <w:name w:val="Body Text First Indent"/>
    <w:basedOn w:val="afa"/>
    <w:link w:val="afd"/>
    <w:uiPriority w:val="99"/>
    <w:semiHidden/>
    <w:unhideWhenUsed/>
    <w:rsid w:val="00DE446D"/>
    <w:pPr>
      <w:spacing w:after="200"/>
      <w:ind w:firstLine="360"/>
    </w:pPr>
  </w:style>
  <w:style w:type="character" w:customStyle="1" w:styleId="afd">
    <w:name w:val="Красная строка Знак"/>
    <w:basedOn w:val="afb"/>
    <w:link w:val="afc"/>
    <w:uiPriority w:val="99"/>
    <w:semiHidden/>
    <w:rsid w:val="00DE446D"/>
    <w:rPr>
      <w:rFonts w:ascii="Times New Roman" w:hAnsi="Times New Roman" w:cs="Times New Roman"/>
    </w:rPr>
  </w:style>
  <w:style w:type="paragraph" w:styleId="afe">
    <w:name w:val="Body Text Indent"/>
    <w:basedOn w:val="a2"/>
    <w:link w:val="aff"/>
    <w:uiPriority w:val="99"/>
    <w:semiHidden/>
    <w:unhideWhenUsed/>
    <w:rsid w:val="00DE446D"/>
    <w:pPr>
      <w:spacing w:after="120"/>
      <w:ind w:left="283"/>
    </w:pPr>
  </w:style>
  <w:style w:type="character" w:customStyle="1" w:styleId="aff">
    <w:name w:val="Основной текст с отступом Знак"/>
    <w:basedOn w:val="a3"/>
    <w:link w:val="afe"/>
    <w:uiPriority w:val="99"/>
    <w:semiHidden/>
    <w:rsid w:val="00DE446D"/>
    <w:rPr>
      <w:rFonts w:ascii="Times New Roman" w:hAnsi="Times New Roman" w:cs="Times New Roman"/>
    </w:rPr>
  </w:style>
  <w:style w:type="paragraph" w:styleId="25">
    <w:name w:val="Body Text First Indent 2"/>
    <w:basedOn w:val="afe"/>
    <w:link w:val="26"/>
    <w:uiPriority w:val="99"/>
    <w:semiHidden/>
    <w:unhideWhenUsed/>
    <w:rsid w:val="00DE446D"/>
    <w:pPr>
      <w:spacing w:after="200"/>
      <w:ind w:left="360" w:firstLine="360"/>
    </w:pPr>
  </w:style>
  <w:style w:type="character" w:customStyle="1" w:styleId="26">
    <w:name w:val="Красная строка 2 Знак"/>
    <w:basedOn w:val="aff"/>
    <w:link w:val="25"/>
    <w:uiPriority w:val="99"/>
    <w:semiHidden/>
    <w:rsid w:val="00DE446D"/>
    <w:rPr>
      <w:rFonts w:ascii="Times New Roman" w:hAnsi="Times New Roman" w:cs="Times New Roman"/>
    </w:rPr>
  </w:style>
  <w:style w:type="paragraph" w:styleId="a0">
    <w:name w:val="List Bullet"/>
    <w:basedOn w:val="a2"/>
    <w:uiPriority w:val="99"/>
    <w:semiHidden/>
    <w:unhideWhenUsed/>
    <w:rsid w:val="00DE446D"/>
    <w:pPr>
      <w:numPr>
        <w:numId w:val="3"/>
      </w:numPr>
      <w:contextualSpacing/>
    </w:pPr>
  </w:style>
  <w:style w:type="paragraph" w:styleId="20">
    <w:name w:val="List Bullet 2"/>
    <w:basedOn w:val="a2"/>
    <w:uiPriority w:val="99"/>
    <w:semiHidden/>
    <w:unhideWhenUsed/>
    <w:rsid w:val="00DE446D"/>
    <w:pPr>
      <w:numPr>
        <w:numId w:val="4"/>
      </w:numPr>
      <w:contextualSpacing/>
    </w:pPr>
  </w:style>
  <w:style w:type="paragraph" w:styleId="30">
    <w:name w:val="List Bullet 3"/>
    <w:basedOn w:val="a2"/>
    <w:uiPriority w:val="99"/>
    <w:semiHidden/>
    <w:unhideWhenUsed/>
    <w:rsid w:val="00DE446D"/>
    <w:pPr>
      <w:numPr>
        <w:numId w:val="5"/>
      </w:numPr>
      <w:contextualSpacing/>
    </w:pPr>
  </w:style>
  <w:style w:type="paragraph" w:styleId="40">
    <w:name w:val="List Bullet 4"/>
    <w:basedOn w:val="a2"/>
    <w:uiPriority w:val="99"/>
    <w:semiHidden/>
    <w:unhideWhenUsed/>
    <w:rsid w:val="00DE446D"/>
    <w:pPr>
      <w:numPr>
        <w:numId w:val="6"/>
      </w:numPr>
      <w:contextualSpacing/>
    </w:pPr>
  </w:style>
  <w:style w:type="paragraph" w:styleId="50">
    <w:name w:val="List Bullet 5"/>
    <w:basedOn w:val="a2"/>
    <w:uiPriority w:val="99"/>
    <w:semiHidden/>
    <w:unhideWhenUsed/>
    <w:rsid w:val="00DE446D"/>
    <w:pPr>
      <w:numPr>
        <w:numId w:val="7"/>
      </w:numPr>
      <w:contextualSpacing/>
    </w:pPr>
  </w:style>
  <w:style w:type="paragraph" w:styleId="aff0">
    <w:name w:val="Title"/>
    <w:basedOn w:val="a2"/>
    <w:next w:val="a2"/>
    <w:link w:val="aff1"/>
    <w:uiPriority w:val="10"/>
    <w:qFormat/>
    <w:rsid w:val="00DE446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E446D"/>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E446D"/>
    <w:rPr>
      <w:rFonts w:ascii="Times New Roman" w:hAnsi="Times New Roman" w:cs="Times New Roman"/>
      <w:b/>
      <w:bCs/>
      <w:smallCaps/>
      <w:spacing w:val="5"/>
    </w:rPr>
  </w:style>
  <w:style w:type="paragraph" w:styleId="aff3">
    <w:name w:val="caption"/>
    <w:basedOn w:val="a2"/>
    <w:next w:val="a2"/>
    <w:uiPriority w:val="35"/>
    <w:semiHidden/>
    <w:unhideWhenUsed/>
    <w:qFormat/>
    <w:rsid w:val="00DE446D"/>
    <w:pPr>
      <w:spacing w:line="240" w:lineRule="auto"/>
    </w:pPr>
    <w:rPr>
      <w:b/>
      <w:bCs/>
      <w:color w:val="4F81BD" w:themeColor="accent1"/>
      <w:sz w:val="18"/>
      <w:szCs w:val="18"/>
    </w:rPr>
  </w:style>
  <w:style w:type="paragraph" w:styleId="aff4">
    <w:name w:val="footer"/>
    <w:basedOn w:val="a2"/>
    <w:link w:val="aff5"/>
    <w:uiPriority w:val="99"/>
    <w:unhideWhenUsed/>
    <w:rsid w:val="00DE446D"/>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E446D"/>
    <w:rPr>
      <w:rFonts w:ascii="Times New Roman" w:hAnsi="Times New Roman" w:cs="Times New Roman"/>
    </w:rPr>
  </w:style>
  <w:style w:type="character" w:styleId="aff6">
    <w:name w:val="page number"/>
    <w:basedOn w:val="a3"/>
    <w:uiPriority w:val="99"/>
    <w:semiHidden/>
    <w:unhideWhenUsed/>
    <w:rsid w:val="00DE446D"/>
    <w:rPr>
      <w:rFonts w:ascii="Times New Roman" w:hAnsi="Times New Roman" w:cs="Times New Roman"/>
    </w:rPr>
  </w:style>
  <w:style w:type="character" w:styleId="aff7">
    <w:name w:val="line number"/>
    <w:basedOn w:val="a3"/>
    <w:uiPriority w:val="99"/>
    <w:semiHidden/>
    <w:unhideWhenUsed/>
    <w:rsid w:val="00DE446D"/>
    <w:rPr>
      <w:rFonts w:ascii="Times New Roman" w:hAnsi="Times New Roman" w:cs="Times New Roman"/>
    </w:rPr>
  </w:style>
  <w:style w:type="paragraph" w:styleId="a">
    <w:name w:val="List Number"/>
    <w:basedOn w:val="a2"/>
    <w:uiPriority w:val="99"/>
    <w:semiHidden/>
    <w:unhideWhenUsed/>
    <w:rsid w:val="00DE446D"/>
    <w:pPr>
      <w:numPr>
        <w:numId w:val="8"/>
      </w:numPr>
      <w:contextualSpacing/>
    </w:pPr>
  </w:style>
  <w:style w:type="paragraph" w:styleId="2">
    <w:name w:val="List Number 2"/>
    <w:basedOn w:val="a2"/>
    <w:uiPriority w:val="99"/>
    <w:semiHidden/>
    <w:unhideWhenUsed/>
    <w:rsid w:val="00DE446D"/>
    <w:pPr>
      <w:numPr>
        <w:numId w:val="9"/>
      </w:numPr>
      <w:contextualSpacing/>
    </w:pPr>
  </w:style>
  <w:style w:type="paragraph" w:styleId="3">
    <w:name w:val="List Number 3"/>
    <w:basedOn w:val="a2"/>
    <w:uiPriority w:val="99"/>
    <w:semiHidden/>
    <w:unhideWhenUsed/>
    <w:rsid w:val="00DE446D"/>
    <w:pPr>
      <w:numPr>
        <w:numId w:val="10"/>
      </w:numPr>
      <w:contextualSpacing/>
    </w:pPr>
  </w:style>
  <w:style w:type="paragraph" w:styleId="4">
    <w:name w:val="List Number 4"/>
    <w:basedOn w:val="a2"/>
    <w:uiPriority w:val="99"/>
    <w:semiHidden/>
    <w:unhideWhenUsed/>
    <w:rsid w:val="00DE446D"/>
    <w:pPr>
      <w:numPr>
        <w:numId w:val="11"/>
      </w:numPr>
      <w:contextualSpacing/>
    </w:pPr>
  </w:style>
  <w:style w:type="paragraph" w:styleId="5">
    <w:name w:val="List Number 5"/>
    <w:basedOn w:val="a2"/>
    <w:uiPriority w:val="99"/>
    <w:semiHidden/>
    <w:unhideWhenUsed/>
    <w:rsid w:val="00DE446D"/>
    <w:pPr>
      <w:numPr>
        <w:numId w:val="12"/>
      </w:numPr>
      <w:contextualSpacing/>
    </w:pPr>
  </w:style>
  <w:style w:type="character" w:styleId="HTML4">
    <w:name w:val="HTML Sample"/>
    <w:basedOn w:val="a3"/>
    <w:uiPriority w:val="99"/>
    <w:semiHidden/>
    <w:unhideWhenUsed/>
    <w:rsid w:val="00DE446D"/>
    <w:rPr>
      <w:rFonts w:ascii="Times New Roman" w:hAnsi="Times New Roman" w:cs="Times New Roman"/>
      <w:sz w:val="24"/>
      <w:szCs w:val="24"/>
    </w:rPr>
  </w:style>
  <w:style w:type="paragraph" w:styleId="27">
    <w:name w:val="envelope return"/>
    <w:basedOn w:val="a2"/>
    <w:uiPriority w:val="99"/>
    <w:semiHidden/>
    <w:unhideWhenUsed/>
    <w:rsid w:val="00DE446D"/>
    <w:pPr>
      <w:spacing w:after="0" w:line="240" w:lineRule="auto"/>
    </w:pPr>
    <w:rPr>
      <w:rFonts w:eastAsiaTheme="majorEastAsia"/>
      <w:sz w:val="20"/>
      <w:szCs w:val="20"/>
    </w:rPr>
  </w:style>
  <w:style w:type="table" w:styleId="13">
    <w:name w:val="Table 3D effects 1"/>
    <w:basedOn w:val="a4"/>
    <w:uiPriority w:val="99"/>
    <w:semiHidden/>
    <w:unhideWhenUsed/>
    <w:rsid w:val="00DE44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E44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E44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E446D"/>
    <w:rPr>
      <w:sz w:val="24"/>
      <w:szCs w:val="24"/>
    </w:rPr>
  </w:style>
  <w:style w:type="paragraph" w:styleId="aff9">
    <w:name w:val="Normal Indent"/>
    <w:basedOn w:val="a2"/>
    <w:uiPriority w:val="99"/>
    <w:semiHidden/>
    <w:unhideWhenUsed/>
    <w:rsid w:val="00DE446D"/>
    <w:pPr>
      <w:ind w:left="708"/>
    </w:pPr>
  </w:style>
  <w:style w:type="paragraph" w:styleId="14">
    <w:name w:val="toc 1"/>
    <w:basedOn w:val="a2"/>
    <w:next w:val="a2"/>
    <w:autoRedefine/>
    <w:uiPriority w:val="39"/>
    <w:semiHidden/>
    <w:unhideWhenUsed/>
    <w:rsid w:val="00DE446D"/>
    <w:pPr>
      <w:spacing w:after="100"/>
    </w:pPr>
  </w:style>
  <w:style w:type="paragraph" w:styleId="29">
    <w:name w:val="toc 2"/>
    <w:basedOn w:val="a2"/>
    <w:next w:val="a2"/>
    <w:autoRedefine/>
    <w:uiPriority w:val="39"/>
    <w:semiHidden/>
    <w:unhideWhenUsed/>
    <w:rsid w:val="00DE446D"/>
    <w:pPr>
      <w:spacing w:after="100"/>
      <w:ind w:left="220"/>
    </w:pPr>
  </w:style>
  <w:style w:type="paragraph" w:styleId="35">
    <w:name w:val="toc 3"/>
    <w:basedOn w:val="a2"/>
    <w:next w:val="a2"/>
    <w:autoRedefine/>
    <w:uiPriority w:val="39"/>
    <w:semiHidden/>
    <w:unhideWhenUsed/>
    <w:rsid w:val="00DE446D"/>
    <w:pPr>
      <w:spacing w:after="100"/>
      <w:ind w:left="440"/>
    </w:pPr>
  </w:style>
  <w:style w:type="paragraph" w:styleId="44">
    <w:name w:val="toc 4"/>
    <w:basedOn w:val="a2"/>
    <w:next w:val="a2"/>
    <w:autoRedefine/>
    <w:uiPriority w:val="39"/>
    <w:semiHidden/>
    <w:unhideWhenUsed/>
    <w:rsid w:val="00DE446D"/>
    <w:pPr>
      <w:spacing w:after="100"/>
      <w:ind w:left="660"/>
    </w:pPr>
  </w:style>
  <w:style w:type="paragraph" w:styleId="53">
    <w:name w:val="toc 5"/>
    <w:basedOn w:val="a2"/>
    <w:next w:val="a2"/>
    <w:autoRedefine/>
    <w:uiPriority w:val="39"/>
    <w:semiHidden/>
    <w:unhideWhenUsed/>
    <w:rsid w:val="00DE446D"/>
    <w:pPr>
      <w:spacing w:after="100"/>
      <w:ind w:left="880"/>
    </w:pPr>
  </w:style>
  <w:style w:type="paragraph" w:styleId="61">
    <w:name w:val="toc 6"/>
    <w:basedOn w:val="a2"/>
    <w:next w:val="a2"/>
    <w:autoRedefine/>
    <w:uiPriority w:val="39"/>
    <w:semiHidden/>
    <w:unhideWhenUsed/>
    <w:rsid w:val="00DE446D"/>
    <w:pPr>
      <w:spacing w:after="100"/>
      <w:ind w:left="1100"/>
    </w:pPr>
  </w:style>
  <w:style w:type="paragraph" w:styleId="71">
    <w:name w:val="toc 7"/>
    <w:basedOn w:val="a2"/>
    <w:next w:val="a2"/>
    <w:autoRedefine/>
    <w:uiPriority w:val="39"/>
    <w:semiHidden/>
    <w:unhideWhenUsed/>
    <w:rsid w:val="00DE446D"/>
    <w:pPr>
      <w:spacing w:after="100"/>
      <w:ind w:left="1320"/>
    </w:pPr>
  </w:style>
  <w:style w:type="paragraph" w:styleId="81">
    <w:name w:val="toc 8"/>
    <w:basedOn w:val="a2"/>
    <w:next w:val="a2"/>
    <w:autoRedefine/>
    <w:uiPriority w:val="39"/>
    <w:semiHidden/>
    <w:unhideWhenUsed/>
    <w:rsid w:val="00DE446D"/>
    <w:pPr>
      <w:spacing w:after="100"/>
      <w:ind w:left="1540"/>
    </w:pPr>
  </w:style>
  <w:style w:type="paragraph" w:styleId="91">
    <w:name w:val="toc 9"/>
    <w:basedOn w:val="a2"/>
    <w:next w:val="a2"/>
    <w:autoRedefine/>
    <w:uiPriority w:val="39"/>
    <w:semiHidden/>
    <w:unhideWhenUsed/>
    <w:rsid w:val="00DE446D"/>
    <w:pPr>
      <w:spacing w:after="100"/>
      <w:ind w:left="1760"/>
    </w:pPr>
  </w:style>
  <w:style w:type="character" w:styleId="HTML5">
    <w:name w:val="HTML Definition"/>
    <w:basedOn w:val="a3"/>
    <w:uiPriority w:val="99"/>
    <w:semiHidden/>
    <w:unhideWhenUsed/>
    <w:rsid w:val="00DE446D"/>
    <w:rPr>
      <w:rFonts w:ascii="Times New Roman" w:hAnsi="Times New Roman" w:cs="Times New Roman"/>
      <w:i/>
      <w:iCs/>
    </w:rPr>
  </w:style>
  <w:style w:type="paragraph" w:styleId="2a">
    <w:name w:val="Body Text 2"/>
    <w:basedOn w:val="a2"/>
    <w:link w:val="2b"/>
    <w:uiPriority w:val="99"/>
    <w:semiHidden/>
    <w:unhideWhenUsed/>
    <w:rsid w:val="00DE446D"/>
    <w:pPr>
      <w:spacing w:after="120" w:line="480" w:lineRule="auto"/>
    </w:pPr>
  </w:style>
  <w:style w:type="character" w:customStyle="1" w:styleId="2b">
    <w:name w:val="Основной текст 2 Знак"/>
    <w:basedOn w:val="a3"/>
    <w:link w:val="2a"/>
    <w:uiPriority w:val="99"/>
    <w:semiHidden/>
    <w:rsid w:val="00DE446D"/>
    <w:rPr>
      <w:rFonts w:ascii="Times New Roman" w:hAnsi="Times New Roman" w:cs="Times New Roman"/>
    </w:rPr>
  </w:style>
  <w:style w:type="paragraph" w:styleId="36">
    <w:name w:val="Body Text 3"/>
    <w:basedOn w:val="a2"/>
    <w:link w:val="37"/>
    <w:uiPriority w:val="99"/>
    <w:semiHidden/>
    <w:unhideWhenUsed/>
    <w:rsid w:val="00DE446D"/>
    <w:pPr>
      <w:spacing w:after="120"/>
    </w:pPr>
    <w:rPr>
      <w:sz w:val="16"/>
      <w:szCs w:val="16"/>
    </w:rPr>
  </w:style>
  <w:style w:type="character" w:customStyle="1" w:styleId="37">
    <w:name w:val="Основной текст 3 Знак"/>
    <w:basedOn w:val="a3"/>
    <w:link w:val="36"/>
    <w:uiPriority w:val="99"/>
    <w:semiHidden/>
    <w:rsid w:val="00DE446D"/>
    <w:rPr>
      <w:rFonts w:ascii="Times New Roman" w:hAnsi="Times New Roman" w:cs="Times New Roman"/>
      <w:sz w:val="16"/>
      <w:szCs w:val="16"/>
    </w:rPr>
  </w:style>
  <w:style w:type="paragraph" w:styleId="2c">
    <w:name w:val="Body Text Indent 2"/>
    <w:basedOn w:val="a2"/>
    <w:link w:val="2d"/>
    <w:uiPriority w:val="99"/>
    <w:semiHidden/>
    <w:unhideWhenUsed/>
    <w:rsid w:val="00DE446D"/>
    <w:pPr>
      <w:spacing w:after="120" w:line="480" w:lineRule="auto"/>
      <w:ind w:left="283"/>
    </w:pPr>
  </w:style>
  <w:style w:type="character" w:customStyle="1" w:styleId="2d">
    <w:name w:val="Основной текст с отступом 2 Знак"/>
    <w:basedOn w:val="a3"/>
    <w:link w:val="2c"/>
    <w:uiPriority w:val="99"/>
    <w:semiHidden/>
    <w:rsid w:val="00DE446D"/>
    <w:rPr>
      <w:rFonts w:ascii="Times New Roman" w:hAnsi="Times New Roman" w:cs="Times New Roman"/>
    </w:rPr>
  </w:style>
  <w:style w:type="paragraph" w:styleId="38">
    <w:name w:val="Body Text Indent 3"/>
    <w:basedOn w:val="a2"/>
    <w:link w:val="39"/>
    <w:uiPriority w:val="99"/>
    <w:semiHidden/>
    <w:unhideWhenUsed/>
    <w:rsid w:val="00DE446D"/>
    <w:pPr>
      <w:spacing w:after="120"/>
      <w:ind w:left="283"/>
    </w:pPr>
    <w:rPr>
      <w:sz w:val="16"/>
      <w:szCs w:val="16"/>
    </w:rPr>
  </w:style>
  <w:style w:type="character" w:customStyle="1" w:styleId="39">
    <w:name w:val="Основной текст с отступом 3 Знак"/>
    <w:basedOn w:val="a3"/>
    <w:link w:val="38"/>
    <w:uiPriority w:val="99"/>
    <w:semiHidden/>
    <w:rsid w:val="00DE446D"/>
    <w:rPr>
      <w:rFonts w:ascii="Times New Roman" w:hAnsi="Times New Roman" w:cs="Times New Roman"/>
      <w:sz w:val="16"/>
      <w:szCs w:val="16"/>
    </w:rPr>
  </w:style>
  <w:style w:type="character" w:styleId="HTML6">
    <w:name w:val="HTML Variable"/>
    <w:basedOn w:val="a3"/>
    <w:uiPriority w:val="99"/>
    <w:semiHidden/>
    <w:unhideWhenUsed/>
    <w:rsid w:val="00DE446D"/>
    <w:rPr>
      <w:rFonts w:ascii="Times New Roman" w:hAnsi="Times New Roman" w:cs="Times New Roman"/>
      <w:i/>
      <w:iCs/>
    </w:rPr>
  </w:style>
  <w:style w:type="paragraph" w:styleId="affa">
    <w:name w:val="table of figures"/>
    <w:basedOn w:val="a2"/>
    <w:next w:val="a2"/>
    <w:uiPriority w:val="99"/>
    <w:semiHidden/>
    <w:unhideWhenUsed/>
    <w:rsid w:val="00DE446D"/>
    <w:pPr>
      <w:spacing w:after="0"/>
    </w:pPr>
  </w:style>
  <w:style w:type="character" w:styleId="HTML7">
    <w:name w:val="HTML Typewriter"/>
    <w:basedOn w:val="a3"/>
    <w:uiPriority w:val="99"/>
    <w:semiHidden/>
    <w:unhideWhenUsed/>
    <w:rsid w:val="00DE446D"/>
    <w:rPr>
      <w:rFonts w:ascii="Consolas" w:hAnsi="Consolas" w:cs="Times New Roman"/>
      <w:sz w:val="20"/>
      <w:szCs w:val="20"/>
    </w:rPr>
  </w:style>
  <w:style w:type="paragraph" w:styleId="affb">
    <w:name w:val="Subtitle"/>
    <w:basedOn w:val="a2"/>
    <w:next w:val="a2"/>
    <w:link w:val="affc"/>
    <w:uiPriority w:val="11"/>
    <w:qFormat/>
    <w:rsid w:val="00DE446D"/>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E446D"/>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E446D"/>
    <w:pPr>
      <w:spacing w:after="0" w:line="240" w:lineRule="auto"/>
      <w:ind w:left="4252"/>
    </w:pPr>
  </w:style>
  <w:style w:type="character" w:customStyle="1" w:styleId="affe">
    <w:name w:val="Подпись Знак"/>
    <w:basedOn w:val="a3"/>
    <w:link w:val="affd"/>
    <w:uiPriority w:val="99"/>
    <w:semiHidden/>
    <w:rsid w:val="00DE446D"/>
    <w:rPr>
      <w:rFonts w:ascii="Times New Roman" w:hAnsi="Times New Roman" w:cs="Times New Roman"/>
    </w:rPr>
  </w:style>
  <w:style w:type="paragraph" w:styleId="afff">
    <w:name w:val="Salutation"/>
    <w:basedOn w:val="a2"/>
    <w:next w:val="a2"/>
    <w:link w:val="afff0"/>
    <w:uiPriority w:val="99"/>
    <w:semiHidden/>
    <w:unhideWhenUsed/>
    <w:rsid w:val="00DE446D"/>
  </w:style>
  <w:style w:type="character" w:customStyle="1" w:styleId="afff0">
    <w:name w:val="Приветствие Знак"/>
    <w:basedOn w:val="a3"/>
    <w:link w:val="afff"/>
    <w:uiPriority w:val="99"/>
    <w:semiHidden/>
    <w:rsid w:val="00DE446D"/>
    <w:rPr>
      <w:rFonts w:ascii="Times New Roman" w:hAnsi="Times New Roman" w:cs="Times New Roman"/>
    </w:rPr>
  </w:style>
  <w:style w:type="paragraph" w:styleId="afff1">
    <w:name w:val="List Continue"/>
    <w:basedOn w:val="a2"/>
    <w:uiPriority w:val="99"/>
    <w:semiHidden/>
    <w:unhideWhenUsed/>
    <w:rsid w:val="00DE446D"/>
    <w:pPr>
      <w:spacing w:after="120"/>
      <w:ind w:left="283"/>
      <w:contextualSpacing/>
    </w:pPr>
  </w:style>
  <w:style w:type="paragraph" w:styleId="2e">
    <w:name w:val="List Continue 2"/>
    <w:basedOn w:val="a2"/>
    <w:uiPriority w:val="99"/>
    <w:semiHidden/>
    <w:unhideWhenUsed/>
    <w:rsid w:val="00DE446D"/>
    <w:pPr>
      <w:spacing w:after="120"/>
      <w:ind w:left="566"/>
      <w:contextualSpacing/>
    </w:pPr>
  </w:style>
  <w:style w:type="paragraph" w:styleId="3a">
    <w:name w:val="List Continue 3"/>
    <w:basedOn w:val="a2"/>
    <w:uiPriority w:val="99"/>
    <w:semiHidden/>
    <w:unhideWhenUsed/>
    <w:rsid w:val="00DE446D"/>
    <w:pPr>
      <w:spacing w:after="120"/>
      <w:ind w:left="849"/>
      <w:contextualSpacing/>
    </w:pPr>
  </w:style>
  <w:style w:type="paragraph" w:styleId="45">
    <w:name w:val="List Continue 4"/>
    <w:basedOn w:val="a2"/>
    <w:uiPriority w:val="99"/>
    <w:semiHidden/>
    <w:unhideWhenUsed/>
    <w:rsid w:val="00DE446D"/>
    <w:pPr>
      <w:spacing w:after="120"/>
      <w:ind w:left="1132"/>
      <w:contextualSpacing/>
    </w:pPr>
  </w:style>
  <w:style w:type="paragraph" w:styleId="54">
    <w:name w:val="List Continue 5"/>
    <w:basedOn w:val="a2"/>
    <w:uiPriority w:val="99"/>
    <w:semiHidden/>
    <w:unhideWhenUsed/>
    <w:rsid w:val="00DE446D"/>
    <w:pPr>
      <w:spacing w:after="120"/>
      <w:ind w:left="1415"/>
      <w:contextualSpacing/>
    </w:pPr>
  </w:style>
  <w:style w:type="character" w:styleId="afff2">
    <w:name w:val="FollowedHyperlink"/>
    <w:basedOn w:val="a3"/>
    <w:uiPriority w:val="99"/>
    <w:semiHidden/>
    <w:unhideWhenUsed/>
    <w:rsid w:val="00DE446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E44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E44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E44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E446D"/>
    <w:pPr>
      <w:spacing w:after="0" w:line="240" w:lineRule="auto"/>
      <w:ind w:left="4252"/>
    </w:pPr>
  </w:style>
  <w:style w:type="character" w:customStyle="1" w:styleId="afff4">
    <w:name w:val="Прощание Знак"/>
    <w:basedOn w:val="a3"/>
    <w:link w:val="afff3"/>
    <w:uiPriority w:val="99"/>
    <w:semiHidden/>
    <w:rsid w:val="00DE446D"/>
    <w:rPr>
      <w:rFonts w:ascii="Times New Roman" w:hAnsi="Times New Roman" w:cs="Times New Roman"/>
    </w:rPr>
  </w:style>
  <w:style w:type="table" w:styleId="afff5">
    <w:name w:val="Light Shading"/>
    <w:basedOn w:val="a4"/>
    <w:uiPriority w:val="60"/>
    <w:rsid w:val="00DE44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E446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E446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E446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E446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E446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E446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E44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E44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E446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E44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E446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E446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E446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E44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E44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E446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E44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E446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E446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E446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E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E44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E44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E44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E44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E44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E44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E44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E44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E446D"/>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E446D"/>
    <w:rPr>
      <w:rFonts w:ascii="Times New Roman" w:hAnsi="Times New Roman" w:cs="Times New Roman"/>
      <w:b/>
      <w:bCs/>
      <w:i/>
      <w:iCs/>
      <w:color w:val="4F81BD" w:themeColor="accent1"/>
    </w:rPr>
  </w:style>
  <w:style w:type="character" w:styleId="afffb">
    <w:name w:val="Subtle Reference"/>
    <w:basedOn w:val="a3"/>
    <w:uiPriority w:val="31"/>
    <w:qFormat/>
    <w:rsid w:val="00DE446D"/>
    <w:rPr>
      <w:rFonts w:ascii="Times New Roman" w:hAnsi="Times New Roman" w:cs="Times New Roman"/>
      <w:smallCaps/>
      <w:color w:val="C0504D" w:themeColor="accent2"/>
      <w:u w:val="single"/>
    </w:rPr>
  </w:style>
  <w:style w:type="character" w:styleId="afffc">
    <w:name w:val="Subtle Emphasis"/>
    <w:basedOn w:val="a3"/>
    <w:uiPriority w:val="19"/>
    <w:qFormat/>
    <w:rsid w:val="00DE446D"/>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E44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E446D"/>
    <w:pPr>
      <w:ind w:left="283" w:hanging="283"/>
      <w:contextualSpacing/>
    </w:pPr>
  </w:style>
  <w:style w:type="paragraph" w:styleId="2f1">
    <w:name w:val="List 2"/>
    <w:basedOn w:val="a2"/>
    <w:uiPriority w:val="99"/>
    <w:semiHidden/>
    <w:unhideWhenUsed/>
    <w:rsid w:val="00DE446D"/>
    <w:pPr>
      <w:ind w:left="566" w:hanging="283"/>
      <w:contextualSpacing/>
    </w:pPr>
  </w:style>
  <w:style w:type="paragraph" w:styleId="3d">
    <w:name w:val="List 3"/>
    <w:basedOn w:val="a2"/>
    <w:uiPriority w:val="99"/>
    <w:semiHidden/>
    <w:unhideWhenUsed/>
    <w:rsid w:val="00DE446D"/>
    <w:pPr>
      <w:ind w:left="849" w:hanging="283"/>
      <w:contextualSpacing/>
    </w:pPr>
  </w:style>
  <w:style w:type="paragraph" w:styleId="47">
    <w:name w:val="List 4"/>
    <w:basedOn w:val="a2"/>
    <w:uiPriority w:val="99"/>
    <w:semiHidden/>
    <w:unhideWhenUsed/>
    <w:rsid w:val="00DE446D"/>
    <w:pPr>
      <w:ind w:left="1132" w:hanging="283"/>
      <w:contextualSpacing/>
    </w:pPr>
  </w:style>
  <w:style w:type="paragraph" w:styleId="56">
    <w:name w:val="List 5"/>
    <w:basedOn w:val="a2"/>
    <w:uiPriority w:val="99"/>
    <w:semiHidden/>
    <w:unhideWhenUsed/>
    <w:rsid w:val="00DE446D"/>
    <w:pPr>
      <w:ind w:left="1415" w:hanging="283"/>
      <w:contextualSpacing/>
    </w:pPr>
  </w:style>
  <w:style w:type="paragraph" w:styleId="affff">
    <w:name w:val="Bibliography"/>
    <w:basedOn w:val="a2"/>
    <w:next w:val="a2"/>
    <w:uiPriority w:val="37"/>
    <w:semiHidden/>
    <w:unhideWhenUsed/>
    <w:rsid w:val="00DE446D"/>
  </w:style>
  <w:style w:type="table" w:styleId="17">
    <w:name w:val="Medium List 1"/>
    <w:basedOn w:val="a4"/>
    <w:uiPriority w:val="65"/>
    <w:rsid w:val="00DE446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E446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E446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E446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E446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E446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E446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E446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E446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E446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E446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E446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E446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E446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E446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E446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E446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E446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E446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E446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E446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E44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E44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E44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E44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E44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E44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E44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E446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E446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E446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E446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E446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E446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E446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E446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E446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E446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E446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E446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E446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E446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E44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E44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E44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E44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E44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E44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E44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E44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E446D"/>
    <w:pPr>
      <w:spacing w:after="0" w:line="240" w:lineRule="auto"/>
    </w:pPr>
    <w:rPr>
      <w:sz w:val="20"/>
      <w:szCs w:val="20"/>
    </w:rPr>
  </w:style>
  <w:style w:type="character" w:customStyle="1" w:styleId="HTML9">
    <w:name w:val="Стандартный HTML Знак"/>
    <w:basedOn w:val="a3"/>
    <w:link w:val="HTML8"/>
    <w:uiPriority w:val="99"/>
    <w:semiHidden/>
    <w:rsid w:val="00DE446D"/>
    <w:rPr>
      <w:rFonts w:ascii="Times New Roman" w:hAnsi="Times New Roman" w:cs="Times New Roman"/>
      <w:sz w:val="20"/>
      <w:szCs w:val="20"/>
    </w:rPr>
  </w:style>
  <w:style w:type="numbering" w:styleId="a1">
    <w:name w:val="Outline List 3"/>
    <w:basedOn w:val="a5"/>
    <w:uiPriority w:val="99"/>
    <w:semiHidden/>
    <w:unhideWhenUsed/>
    <w:rsid w:val="00DE446D"/>
    <w:pPr>
      <w:numPr>
        <w:numId w:val="13"/>
      </w:numPr>
    </w:pPr>
  </w:style>
  <w:style w:type="table" w:styleId="1a">
    <w:name w:val="Table Columns 1"/>
    <w:basedOn w:val="a4"/>
    <w:uiPriority w:val="99"/>
    <w:semiHidden/>
    <w:unhideWhenUsed/>
    <w:rsid w:val="00DE44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E44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E44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E44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E44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E446D"/>
    <w:rPr>
      <w:rFonts w:ascii="Times New Roman" w:hAnsi="Times New Roman" w:cs="Times New Roman"/>
      <w:b/>
      <w:bCs/>
    </w:rPr>
  </w:style>
  <w:style w:type="paragraph" w:styleId="affff2">
    <w:name w:val="Document Map"/>
    <w:basedOn w:val="a2"/>
    <w:link w:val="affff3"/>
    <w:uiPriority w:val="99"/>
    <w:semiHidden/>
    <w:unhideWhenUsed/>
    <w:rsid w:val="00DE446D"/>
    <w:pPr>
      <w:spacing w:after="0" w:line="240" w:lineRule="auto"/>
    </w:pPr>
    <w:rPr>
      <w:sz w:val="16"/>
      <w:szCs w:val="16"/>
    </w:rPr>
  </w:style>
  <w:style w:type="character" w:customStyle="1" w:styleId="affff3">
    <w:name w:val="Схема документа Знак"/>
    <w:basedOn w:val="a3"/>
    <w:link w:val="affff2"/>
    <w:uiPriority w:val="99"/>
    <w:semiHidden/>
    <w:rsid w:val="00DE446D"/>
    <w:rPr>
      <w:rFonts w:ascii="Times New Roman" w:hAnsi="Times New Roman" w:cs="Times New Roman"/>
      <w:sz w:val="16"/>
      <w:szCs w:val="16"/>
    </w:rPr>
  </w:style>
  <w:style w:type="paragraph" w:styleId="affff4">
    <w:name w:val="table of authorities"/>
    <w:basedOn w:val="a2"/>
    <w:next w:val="a2"/>
    <w:uiPriority w:val="99"/>
    <w:semiHidden/>
    <w:unhideWhenUsed/>
    <w:rsid w:val="00DE446D"/>
    <w:pPr>
      <w:spacing w:after="0"/>
      <w:ind w:left="220" w:hanging="220"/>
    </w:pPr>
  </w:style>
  <w:style w:type="table" w:styleId="-13">
    <w:name w:val="Table List 1"/>
    <w:basedOn w:val="a4"/>
    <w:uiPriority w:val="99"/>
    <w:semiHidden/>
    <w:unhideWhenUsed/>
    <w:rsid w:val="00DE44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E44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E44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E44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E44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E44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E44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E44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E446D"/>
    <w:pPr>
      <w:spacing w:after="0" w:line="240" w:lineRule="auto"/>
    </w:pPr>
    <w:rPr>
      <w:sz w:val="21"/>
      <w:szCs w:val="21"/>
    </w:rPr>
  </w:style>
  <w:style w:type="character" w:customStyle="1" w:styleId="affff6">
    <w:name w:val="Текст Знак"/>
    <w:basedOn w:val="a3"/>
    <w:link w:val="affff5"/>
    <w:uiPriority w:val="99"/>
    <w:semiHidden/>
    <w:rsid w:val="00DE446D"/>
    <w:rPr>
      <w:rFonts w:ascii="Times New Roman" w:hAnsi="Times New Roman" w:cs="Times New Roman"/>
      <w:sz w:val="21"/>
      <w:szCs w:val="21"/>
    </w:rPr>
  </w:style>
  <w:style w:type="paragraph" w:styleId="affff7">
    <w:name w:val="Balloon Text"/>
    <w:basedOn w:val="a2"/>
    <w:link w:val="affff8"/>
    <w:uiPriority w:val="99"/>
    <w:semiHidden/>
    <w:unhideWhenUsed/>
    <w:rsid w:val="00DE446D"/>
    <w:pPr>
      <w:spacing w:after="0" w:line="240" w:lineRule="auto"/>
    </w:pPr>
    <w:rPr>
      <w:sz w:val="16"/>
      <w:szCs w:val="16"/>
    </w:rPr>
  </w:style>
  <w:style w:type="character" w:customStyle="1" w:styleId="affff8">
    <w:name w:val="Текст выноски Знак"/>
    <w:basedOn w:val="a3"/>
    <w:link w:val="affff7"/>
    <w:uiPriority w:val="99"/>
    <w:semiHidden/>
    <w:rsid w:val="00DE446D"/>
    <w:rPr>
      <w:rFonts w:ascii="Times New Roman" w:hAnsi="Times New Roman" w:cs="Times New Roman"/>
      <w:sz w:val="16"/>
      <w:szCs w:val="16"/>
    </w:rPr>
  </w:style>
  <w:style w:type="paragraph" w:styleId="affff9">
    <w:name w:val="endnote text"/>
    <w:basedOn w:val="a2"/>
    <w:link w:val="affffa"/>
    <w:uiPriority w:val="99"/>
    <w:semiHidden/>
    <w:unhideWhenUsed/>
    <w:rsid w:val="00DE446D"/>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E446D"/>
    <w:rPr>
      <w:rFonts w:ascii="Times New Roman" w:hAnsi="Times New Roman" w:cs="Times New Roman"/>
      <w:sz w:val="20"/>
      <w:szCs w:val="20"/>
    </w:rPr>
  </w:style>
  <w:style w:type="paragraph" w:styleId="affffb">
    <w:name w:val="macro"/>
    <w:link w:val="affffc"/>
    <w:uiPriority w:val="99"/>
    <w:semiHidden/>
    <w:unhideWhenUsed/>
    <w:rsid w:val="00DE446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E446D"/>
    <w:rPr>
      <w:rFonts w:ascii="Times New Roman" w:hAnsi="Times New Roman" w:cs="Times New Roman"/>
      <w:sz w:val="20"/>
      <w:szCs w:val="20"/>
    </w:rPr>
  </w:style>
  <w:style w:type="paragraph" w:styleId="affffd">
    <w:name w:val="annotation text"/>
    <w:basedOn w:val="a2"/>
    <w:link w:val="affffe"/>
    <w:uiPriority w:val="99"/>
    <w:semiHidden/>
    <w:unhideWhenUsed/>
    <w:rsid w:val="00DE446D"/>
    <w:pPr>
      <w:spacing w:line="240" w:lineRule="auto"/>
    </w:pPr>
    <w:rPr>
      <w:sz w:val="20"/>
      <w:szCs w:val="20"/>
    </w:rPr>
  </w:style>
  <w:style w:type="character" w:customStyle="1" w:styleId="affffe">
    <w:name w:val="Текст примечания Знак"/>
    <w:basedOn w:val="a3"/>
    <w:link w:val="affffd"/>
    <w:uiPriority w:val="99"/>
    <w:semiHidden/>
    <w:rsid w:val="00DE446D"/>
    <w:rPr>
      <w:rFonts w:ascii="Times New Roman" w:hAnsi="Times New Roman" w:cs="Times New Roman"/>
      <w:sz w:val="20"/>
      <w:szCs w:val="20"/>
    </w:rPr>
  </w:style>
  <w:style w:type="paragraph" w:styleId="afffff">
    <w:name w:val="footnote text"/>
    <w:basedOn w:val="a2"/>
    <w:link w:val="afffff0"/>
    <w:uiPriority w:val="99"/>
    <w:semiHidden/>
    <w:unhideWhenUsed/>
    <w:rsid w:val="00DE446D"/>
    <w:pPr>
      <w:spacing w:after="0" w:line="240" w:lineRule="auto"/>
    </w:pPr>
    <w:rPr>
      <w:sz w:val="20"/>
      <w:szCs w:val="20"/>
    </w:rPr>
  </w:style>
  <w:style w:type="character" w:customStyle="1" w:styleId="afffff0">
    <w:name w:val="Текст сноски Знак"/>
    <w:basedOn w:val="a3"/>
    <w:link w:val="afffff"/>
    <w:uiPriority w:val="99"/>
    <w:semiHidden/>
    <w:rsid w:val="00DE446D"/>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E446D"/>
    <w:rPr>
      <w:b/>
      <w:bCs/>
    </w:rPr>
  </w:style>
  <w:style w:type="character" w:customStyle="1" w:styleId="afffff2">
    <w:name w:val="Тема примечания Знак"/>
    <w:basedOn w:val="affffe"/>
    <w:link w:val="afffff1"/>
    <w:uiPriority w:val="99"/>
    <w:semiHidden/>
    <w:rsid w:val="00DE446D"/>
    <w:rPr>
      <w:rFonts w:ascii="Times New Roman" w:hAnsi="Times New Roman" w:cs="Times New Roman"/>
      <w:b/>
      <w:bCs/>
      <w:sz w:val="20"/>
      <w:szCs w:val="20"/>
    </w:rPr>
  </w:style>
  <w:style w:type="table" w:styleId="afffff3">
    <w:name w:val="Table Theme"/>
    <w:basedOn w:val="a4"/>
    <w:uiPriority w:val="99"/>
    <w:semiHidden/>
    <w:unhideWhenUsed/>
    <w:rsid w:val="00DE4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E446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E446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E446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E446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E446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E446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E446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E446D"/>
    <w:pPr>
      <w:spacing w:after="0" w:line="240" w:lineRule="auto"/>
      <w:ind w:left="220" w:hanging="220"/>
    </w:pPr>
  </w:style>
  <w:style w:type="paragraph" w:styleId="afffff5">
    <w:name w:val="index heading"/>
    <w:basedOn w:val="a2"/>
    <w:next w:val="1b"/>
    <w:uiPriority w:val="99"/>
    <w:semiHidden/>
    <w:unhideWhenUsed/>
    <w:rsid w:val="00DE446D"/>
    <w:rPr>
      <w:rFonts w:eastAsiaTheme="majorEastAsia"/>
      <w:b/>
      <w:bCs/>
    </w:rPr>
  </w:style>
  <w:style w:type="paragraph" w:styleId="2f6">
    <w:name w:val="index 2"/>
    <w:basedOn w:val="a2"/>
    <w:next w:val="a2"/>
    <w:autoRedefine/>
    <w:uiPriority w:val="99"/>
    <w:semiHidden/>
    <w:unhideWhenUsed/>
    <w:rsid w:val="00DE446D"/>
    <w:pPr>
      <w:spacing w:after="0" w:line="240" w:lineRule="auto"/>
      <w:ind w:left="440" w:hanging="220"/>
    </w:pPr>
  </w:style>
  <w:style w:type="paragraph" w:styleId="3f0">
    <w:name w:val="index 3"/>
    <w:basedOn w:val="a2"/>
    <w:next w:val="a2"/>
    <w:autoRedefine/>
    <w:uiPriority w:val="99"/>
    <w:semiHidden/>
    <w:unhideWhenUsed/>
    <w:rsid w:val="00DE446D"/>
    <w:pPr>
      <w:spacing w:after="0" w:line="240" w:lineRule="auto"/>
      <w:ind w:left="660" w:hanging="220"/>
    </w:pPr>
  </w:style>
  <w:style w:type="paragraph" w:styleId="49">
    <w:name w:val="index 4"/>
    <w:basedOn w:val="a2"/>
    <w:next w:val="a2"/>
    <w:autoRedefine/>
    <w:uiPriority w:val="99"/>
    <w:semiHidden/>
    <w:unhideWhenUsed/>
    <w:rsid w:val="00DE446D"/>
    <w:pPr>
      <w:spacing w:after="0" w:line="240" w:lineRule="auto"/>
      <w:ind w:left="880" w:hanging="220"/>
    </w:pPr>
  </w:style>
  <w:style w:type="paragraph" w:styleId="58">
    <w:name w:val="index 5"/>
    <w:basedOn w:val="a2"/>
    <w:next w:val="a2"/>
    <w:autoRedefine/>
    <w:uiPriority w:val="99"/>
    <w:semiHidden/>
    <w:unhideWhenUsed/>
    <w:rsid w:val="00DE446D"/>
    <w:pPr>
      <w:spacing w:after="0" w:line="240" w:lineRule="auto"/>
      <w:ind w:left="1100" w:hanging="220"/>
    </w:pPr>
  </w:style>
  <w:style w:type="paragraph" w:styleId="63">
    <w:name w:val="index 6"/>
    <w:basedOn w:val="a2"/>
    <w:next w:val="a2"/>
    <w:autoRedefine/>
    <w:uiPriority w:val="99"/>
    <w:semiHidden/>
    <w:unhideWhenUsed/>
    <w:rsid w:val="00DE446D"/>
    <w:pPr>
      <w:spacing w:after="0" w:line="240" w:lineRule="auto"/>
      <w:ind w:left="1320" w:hanging="220"/>
    </w:pPr>
  </w:style>
  <w:style w:type="paragraph" w:styleId="73">
    <w:name w:val="index 7"/>
    <w:basedOn w:val="a2"/>
    <w:next w:val="a2"/>
    <w:autoRedefine/>
    <w:uiPriority w:val="99"/>
    <w:semiHidden/>
    <w:unhideWhenUsed/>
    <w:rsid w:val="00DE446D"/>
    <w:pPr>
      <w:spacing w:after="0" w:line="240" w:lineRule="auto"/>
      <w:ind w:left="1540" w:hanging="220"/>
    </w:pPr>
  </w:style>
  <w:style w:type="paragraph" w:styleId="83">
    <w:name w:val="index 8"/>
    <w:basedOn w:val="a2"/>
    <w:next w:val="a2"/>
    <w:autoRedefine/>
    <w:uiPriority w:val="99"/>
    <w:semiHidden/>
    <w:unhideWhenUsed/>
    <w:rsid w:val="00DE446D"/>
    <w:pPr>
      <w:spacing w:after="0" w:line="240" w:lineRule="auto"/>
      <w:ind w:left="1760" w:hanging="220"/>
    </w:pPr>
  </w:style>
  <w:style w:type="paragraph" w:styleId="92">
    <w:name w:val="index 9"/>
    <w:basedOn w:val="a2"/>
    <w:next w:val="a2"/>
    <w:autoRedefine/>
    <w:uiPriority w:val="99"/>
    <w:semiHidden/>
    <w:unhideWhenUsed/>
    <w:rsid w:val="00DE446D"/>
    <w:pPr>
      <w:spacing w:after="0" w:line="240" w:lineRule="auto"/>
      <w:ind w:left="1980" w:hanging="220"/>
    </w:pPr>
  </w:style>
  <w:style w:type="table" w:styleId="afffff6">
    <w:name w:val="Colorful Shading"/>
    <w:basedOn w:val="a4"/>
    <w:uiPriority w:val="71"/>
    <w:rsid w:val="00DE446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E446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E446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E446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E446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E446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E446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E44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E44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E44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E44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E44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E44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E44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E44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E44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E44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E446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E446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E446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E446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E446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E446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E446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E446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DE446D"/>
    <w:rPr>
      <w:i/>
      <w:iCs/>
      <w:color w:val="000000" w:themeColor="text1"/>
    </w:rPr>
  </w:style>
  <w:style w:type="character" w:customStyle="1" w:styleId="2f9">
    <w:name w:val="Цитата 2 Знак"/>
    <w:basedOn w:val="a3"/>
    <w:link w:val="2f8"/>
    <w:uiPriority w:val="29"/>
    <w:rsid w:val="00DE446D"/>
    <w:rPr>
      <w:rFonts w:ascii="Times New Roman" w:hAnsi="Times New Roman" w:cs="Times New Roman"/>
      <w:i/>
      <w:iCs/>
      <w:color w:val="000000" w:themeColor="text1"/>
    </w:rPr>
  </w:style>
  <w:style w:type="character" w:styleId="HTMLa">
    <w:name w:val="HTML Cite"/>
    <w:basedOn w:val="a3"/>
    <w:uiPriority w:val="99"/>
    <w:semiHidden/>
    <w:unhideWhenUsed/>
    <w:rsid w:val="00DE446D"/>
    <w:rPr>
      <w:rFonts w:ascii="Times New Roman" w:hAnsi="Times New Roman" w:cs="Times New Roman"/>
      <w:i/>
      <w:iCs/>
    </w:rPr>
  </w:style>
  <w:style w:type="paragraph" w:styleId="afffffa">
    <w:name w:val="Message Header"/>
    <w:basedOn w:val="a2"/>
    <w:link w:val="afffffb"/>
    <w:uiPriority w:val="99"/>
    <w:semiHidden/>
    <w:unhideWhenUsed/>
    <w:rsid w:val="00DE44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E446D"/>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E446D"/>
    <w:pPr>
      <w:spacing w:after="0" w:line="240" w:lineRule="auto"/>
    </w:pPr>
  </w:style>
  <w:style w:type="character" w:customStyle="1" w:styleId="afffffd">
    <w:name w:val="Электронная подпись Знак"/>
    <w:basedOn w:val="a3"/>
    <w:link w:val="afffffc"/>
    <w:uiPriority w:val="99"/>
    <w:semiHidden/>
    <w:rsid w:val="00DE446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6177</Words>
  <Characters>35212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М ФОС УП 40 03 01 ОП очн 2019</vt:lpstr>
    </vt:vector>
  </TitlesOfParts>
  <Company/>
  <LinksUpToDate>false</LinksUpToDate>
  <CharactersWithSpaces>41307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УП 40 03 01 ОП очн 2019</dc:title>
  <dc:creator>эип</dc:creator>
  <dc:description>РЎР›РЈР–Р•Р‘РќРђРЇ РРќР¤РћР РњРђР¦РРЇ!!!РќР• РњР•РќРЇРўР¬!!!|Р”Р°С‚Р° СЃРѕР·РґР°РЅРёСЏ РјР°РєРµС‚Р°: 01.11.2019 12:36:43|Р’РµСЂСЃРёСЏ РїСЂРѕРіСЂР°РјРјС‹ "РЈС‡РµР±РЅС‹Рµ РїР»Р°РЅС‹": 1.0.11.65|ID_UP_DISC:1397442;ID_SPEC_LOC:2830;YEAR_POTOK:2019;ID_SUBJ:2111;SHIFR:Р‘.2.Р’.РЈ.1;ZE_PLANNED:5;IS_RASPRED_PRACT:0;TYPE_GROUP_PRACT:1;ID_TYPE_PLACE_PRACT:1;ID_TYPE_DOP_PRACT:0;ID_TYPE_FORM_PRACT:1;UPDZES:Sem-4,ZE-5;UPZ:Sem-4,ID_TZ-4,HOUR-180;UPC:Sem-4,ID_TC-9,Recert-0;UPDK:ID_KAF-6658,Sem-;FOOTHOLD:Shifr-Р‘.1.Р‘.6,ID_SUBJ-25;FOOTHOLD:Shifr-Р‘.1.Р’.РћР”.9,ID_SUBJ-1721;FOOTHOLD:Shifr-Р‘.1.Р‘.36,ID_SUBJ-3883;FOOTHOLD:Shifr-Р‘.1.Р‘.9,ID_SUBJ-4634;COMPET:Shifr-РћРљ&lt;tire&gt;6,NAME-СЃРїРѕСЃРѕР±РЅРѕСЃС‚СЊСЋ СЂР°Р±РѕС‚Р°С‚СЊ РІ РєРѕР»Р»РµРєС‚РёРІРµ&lt;zpt&gt; С‚РѕР»РµСЂР°РЅС‚РЅРѕ РІРѕСЃРїСЂРёРЅРёРјР°СЏ СЃРѕС†РёР°Р»СЊРЅС‹Рµ&lt;zpt&gt; СЌС‚РЅРёС‡РµСЃРєРёРµ&lt;zpt&gt; РєРѕРЅС„РµСЃСЃРёРѕРЅР°Р»СЊРЅС‹Рµ Рё РєСѓР»СЊС‚СѓСЂРЅС‹Рµ СЂР°Р·Р»РёС‡РёСЏ;COMPET:Shifr-РћРљ&lt;tire&gt;7,NAME-СЃРїРѕСЃРѕР±РЅРѕСЃС‚СЊСЋ Рє СЃР°РјРѕРѕСЂРіР°РЅРёР·Р°С†РёРё Рё СЃР°РјРѕРѕР±СЂР°Р·РѕРІР°РЅРёСЋ;COMPET:Shifr-РћРџРљ&lt;tire&gt;3,NAME-СЃРїРѕСЃРѕР±РЅРѕСЃС‚СЊСЋ РґРѕР±СЂРѕСЃРѕРІРµСЃС‚РЅРѕ РёСЃРїРѕР»РЅСЏС‚СЊ РїСЂРѕС„РµСЃСЃРёРѕРЅР°Р»СЊРЅС‹Рµ РѕР±СЏР·Р°РЅРЅРѕСЃС‚Рё&lt;zpt&gt; СЃРѕР±Р»СЋРґР°С‚СЊ РїСЂРёРЅС†РёРїС‹ СЌС‚РёРєРё СЋСЂРёСЃС‚Р°;COMPET:Shifr-РћРџРљ&lt;tire&gt;4,NAME-СЃРїРѕСЃРѕР±РЅРѕСЃС‚СЊСЋ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СЃРѕРѕР±С‰РµСЃС‚РІСѓ;COMPET:Shifr-РћРџРљ&lt;tire&gt;6,NAME-СЃРїРѕСЃРѕР±РЅРѕСЃС‚СЊСЋ РїРѕРІС‹С€Р°С‚СЊ СѓСЂРѕРІРµРЅСЊ СЃРІРѕРµР№ РїСЂРѕС„РµСЃСЃРёРѕРЅР°Р»СЊРЅРѕР№ РєРѕРјРїРµС‚РµРЅС‚РЅРѕСЃС‚Рё;COMPET:Shifr-РџРљ&lt;tire&gt;7,NAME-РІР»Р°РґРµРЅРёРµРј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dc:description>
  <cp:lastModifiedBy>Иван Баскаков</cp:lastModifiedBy>
  <cp:revision>6</cp:revision>
  <cp:lastPrinted>2019-11-07T03:19:00Z</cp:lastPrinted>
  <dcterms:created xsi:type="dcterms:W3CDTF">2019-11-01T07:37:00Z</dcterms:created>
  <dcterms:modified xsi:type="dcterms:W3CDTF">2019-12-04T10:34:00Z</dcterms:modified>
</cp:coreProperties>
</file>