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96" w:rsidRDefault="004C5796" w:rsidP="004C5796">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4C5796" w:rsidRDefault="004C5796" w:rsidP="004C5796">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C5796" w:rsidRDefault="004C5796" w:rsidP="004C579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4C5796" w:rsidRDefault="004C5796" w:rsidP="004C5796">
      <w:pPr>
        <w:pStyle w:val="ReportHead0"/>
        <w:tabs>
          <w:tab w:val="left" w:pos="426"/>
        </w:tabs>
        <w:suppressAutoHyphens/>
        <w:rPr>
          <w:szCs w:val="28"/>
        </w:rPr>
      </w:pPr>
      <w:r>
        <w:rPr>
          <w:szCs w:val="28"/>
        </w:rPr>
        <w:t>высшего образования</w:t>
      </w:r>
    </w:p>
    <w:p w:rsidR="004C5796" w:rsidRDefault="004C5796" w:rsidP="004C5796">
      <w:pPr>
        <w:pStyle w:val="ReportHead0"/>
        <w:tabs>
          <w:tab w:val="left" w:pos="426"/>
        </w:tabs>
        <w:suppressAutoHyphens/>
        <w:rPr>
          <w:b/>
          <w:szCs w:val="28"/>
        </w:rPr>
      </w:pPr>
      <w:r>
        <w:rPr>
          <w:b/>
          <w:szCs w:val="28"/>
        </w:rPr>
        <w:t>«Оренбургский государственный университет»</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Кафедра технической эксплуатации и ремонта автомобилей</w:t>
      </w:r>
    </w:p>
    <w:p w:rsidR="004C5796" w:rsidRDefault="004C5796" w:rsidP="004C5796">
      <w:pPr>
        <w:jc w:val="center"/>
        <w:rPr>
          <w:spacing w:val="-8"/>
          <w:sz w:val="28"/>
          <w:szCs w:val="28"/>
        </w:rPr>
      </w:pPr>
    </w:p>
    <w:p w:rsidR="004C5796" w:rsidRDefault="004C5796" w:rsidP="004C5796">
      <w:pPr>
        <w:jc w:val="center"/>
        <w:rPr>
          <w:bCs/>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tabs>
          <w:tab w:val="left" w:pos="426"/>
        </w:tabs>
        <w:jc w:val="center"/>
        <w:rPr>
          <w:b/>
          <w:sz w:val="28"/>
          <w:szCs w:val="28"/>
        </w:rPr>
      </w:pPr>
      <w:r>
        <w:rPr>
          <w:b/>
          <w:sz w:val="28"/>
          <w:szCs w:val="28"/>
        </w:rPr>
        <w:t>Фонд оценочных средств</w:t>
      </w:r>
    </w:p>
    <w:p w:rsidR="004C5796" w:rsidRDefault="004C5796" w:rsidP="004C5796">
      <w:pPr>
        <w:pStyle w:val="ReportHead0"/>
        <w:tabs>
          <w:tab w:val="left" w:pos="426"/>
        </w:tabs>
        <w:suppressAutoHyphens/>
        <w:rPr>
          <w:szCs w:val="28"/>
        </w:rPr>
      </w:pPr>
      <w:r>
        <w:rPr>
          <w:szCs w:val="28"/>
        </w:rPr>
        <w:t>по дисциплине</w:t>
      </w:r>
    </w:p>
    <w:p w:rsidR="004C5796" w:rsidRPr="009D5A2A" w:rsidRDefault="004C5796" w:rsidP="004C5796">
      <w:pPr>
        <w:pStyle w:val="ReportHead0"/>
        <w:suppressAutoHyphens/>
        <w:spacing w:before="120"/>
        <w:rPr>
          <w:szCs w:val="28"/>
        </w:rPr>
      </w:pPr>
      <w:r w:rsidRPr="009D5A2A">
        <w:rPr>
          <w:szCs w:val="28"/>
        </w:rPr>
        <w:t>«</w:t>
      </w:r>
      <w:r w:rsidR="009D5A2A" w:rsidRPr="009D5A2A">
        <w:rPr>
          <w:szCs w:val="28"/>
        </w:rPr>
        <w:t>Технологические процессы технического обслуживания и ремонта транспортных и транспортно-технологических машин и оборудования</w:t>
      </w:r>
      <w:r w:rsidRPr="009D5A2A">
        <w:rPr>
          <w:szCs w:val="28"/>
        </w:rPr>
        <w:t>»</w:t>
      </w:r>
    </w:p>
    <w:p w:rsidR="004C5796" w:rsidRDefault="004C5796" w:rsidP="004C5796">
      <w:pPr>
        <w:pStyle w:val="ReportHead0"/>
        <w:suppressAutoHyphens/>
        <w:rPr>
          <w:sz w:val="24"/>
        </w:rPr>
      </w:pPr>
    </w:p>
    <w:p w:rsidR="004C5796" w:rsidRDefault="004C5796" w:rsidP="004C5796">
      <w:pPr>
        <w:pStyle w:val="ReportHead0"/>
        <w:suppressAutoHyphens/>
        <w:spacing w:line="360" w:lineRule="auto"/>
        <w:rPr>
          <w:sz w:val="24"/>
        </w:rPr>
      </w:pPr>
      <w:r>
        <w:rPr>
          <w:sz w:val="24"/>
        </w:rPr>
        <w:t>Уровень высшего образования</w:t>
      </w:r>
    </w:p>
    <w:p w:rsidR="004C5796" w:rsidRDefault="004C5796" w:rsidP="004C5796">
      <w:pPr>
        <w:pStyle w:val="ReportHead0"/>
        <w:suppressAutoHyphens/>
        <w:spacing w:line="360" w:lineRule="auto"/>
        <w:rPr>
          <w:sz w:val="24"/>
        </w:rPr>
      </w:pPr>
      <w:r>
        <w:rPr>
          <w:sz w:val="24"/>
        </w:rPr>
        <w:t>БАКАЛАВРИАТ</w:t>
      </w:r>
    </w:p>
    <w:p w:rsidR="004C5796" w:rsidRDefault="004C5796" w:rsidP="004C5796">
      <w:pPr>
        <w:pStyle w:val="ReportHead0"/>
        <w:suppressAutoHyphens/>
        <w:rPr>
          <w:sz w:val="24"/>
        </w:rPr>
      </w:pPr>
      <w:r>
        <w:rPr>
          <w:sz w:val="24"/>
        </w:rPr>
        <w:t>Направление подготовки</w:t>
      </w:r>
    </w:p>
    <w:p w:rsidR="004C5796" w:rsidRDefault="004C5796" w:rsidP="004C579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4C5796" w:rsidRDefault="004C5796" w:rsidP="004C5796">
      <w:pPr>
        <w:pStyle w:val="ReportHead0"/>
        <w:suppressAutoHyphens/>
        <w:rPr>
          <w:sz w:val="24"/>
          <w:vertAlign w:val="superscript"/>
        </w:rPr>
      </w:pPr>
      <w:r>
        <w:rPr>
          <w:sz w:val="24"/>
          <w:vertAlign w:val="superscript"/>
        </w:rPr>
        <w:t>(код и наименование направления подготовки)</w:t>
      </w:r>
    </w:p>
    <w:p w:rsidR="004C5796" w:rsidRDefault="004C5796" w:rsidP="004C5796">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4C5796" w:rsidRDefault="004C5796" w:rsidP="004C579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C5796" w:rsidRDefault="004C5796" w:rsidP="004C5796">
      <w:pPr>
        <w:pStyle w:val="ReportHead0"/>
        <w:tabs>
          <w:tab w:val="left" w:pos="426"/>
        </w:tabs>
        <w:suppressAutoHyphens/>
        <w:rPr>
          <w:szCs w:val="28"/>
        </w:rPr>
      </w:pPr>
      <w:r>
        <w:rPr>
          <w:szCs w:val="28"/>
        </w:rPr>
        <w:t>Тип образовательной программы</w:t>
      </w:r>
    </w:p>
    <w:p w:rsidR="004C5796" w:rsidRDefault="004C5796" w:rsidP="004C579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Квалификация</w:t>
      </w:r>
    </w:p>
    <w:p w:rsidR="004C5796" w:rsidRDefault="004C5796" w:rsidP="004C5796">
      <w:pPr>
        <w:pStyle w:val="ReportHead0"/>
        <w:tabs>
          <w:tab w:val="left" w:pos="426"/>
        </w:tabs>
        <w:suppressAutoHyphens/>
        <w:rPr>
          <w:i/>
          <w:szCs w:val="28"/>
          <w:u w:val="single"/>
        </w:rPr>
      </w:pPr>
      <w:r>
        <w:rPr>
          <w:i/>
          <w:szCs w:val="28"/>
          <w:u w:val="single"/>
        </w:rPr>
        <w:t>Бакалавр</w:t>
      </w:r>
    </w:p>
    <w:p w:rsidR="004C5796" w:rsidRDefault="004C5796" w:rsidP="004C5796">
      <w:pPr>
        <w:pStyle w:val="ReportHead0"/>
        <w:tabs>
          <w:tab w:val="left" w:pos="426"/>
        </w:tabs>
        <w:suppressAutoHyphens/>
        <w:rPr>
          <w:szCs w:val="28"/>
        </w:rPr>
      </w:pPr>
      <w:r>
        <w:rPr>
          <w:szCs w:val="28"/>
        </w:rPr>
        <w:t>Форма обучения</w:t>
      </w:r>
    </w:p>
    <w:p w:rsidR="004C5796" w:rsidRDefault="00D938C7" w:rsidP="004C5796">
      <w:pPr>
        <w:pStyle w:val="ReportHead0"/>
        <w:tabs>
          <w:tab w:val="left" w:pos="426"/>
        </w:tabs>
        <w:suppressAutoHyphens/>
        <w:rPr>
          <w:i/>
          <w:szCs w:val="28"/>
          <w:u w:val="single"/>
        </w:rPr>
      </w:pPr>
      <w:r>
        <w:rPr>
          <w:i/>
          <w:szCs w:val="28"/>
          <w:u w:val="single"/>
        </w:rPr>
        <w:t>О</w:t>
      </w:r>
      <w:r w:rsidR="004C5796">
        <w:rPr>
          <w:i/>
          <w:szCs w:val="28"/>
          <w:u w:val="single"/>
        </w:rPr>
        <w:t>чная</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5C69AB" w:rsidP="004C5796">
      <w:pPr>
        <w:pStyle w:val="ReportHead0"/>
        <w:tabs>
          <w:tab w:val="left" w:pos="426"/>
        </w:tabs>
        <w:suppressAutoHyphens/>
        <w:rPr>
          <w:szCs w:val="28"/>
        </w:rPr>
      </w:pPr>
      <w:r>
        <w:rPr>
          <w:szCs w:val="28"/>
        </w:rPr>
        <w:t>Год набора 2017</w:t>
      </w:r>
      <w:bookmarkStart w:id="0" w:name="_GoBack"/>
      <w:bookmarkEnd w:id="0"/>
    </w:p>
    <w:p w:rsidR="004C5796" w:rsidRPr="009D5A2A" w:rsidRDefault="004C5796" w:rsidP="004C5796">
      <w:pPr>
        <w:pStyle w:val="ReportHead0"/>
        <w:suppressAutoHyphens/>
        <w:spacing w:before="120"/>
        <w:jc w:val="both"/>
        <w:rPr>
          <w:i/>
          <w:sz w:val="24"/>
          <w:szCs w:val="24"/>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009D5A2A" w:rsidRPr="009D5A2A">
        <w:rPr>
          <w:i/>
          <w:sz w:val="24"/>
          <w:szCs w:val="24"/>
          <w:u w:val="single"/>
        </w:rPr>
        <w:t>«Технологические процессы технического обслуживания и ремонта транспортных и транспортно-технологических машин и оборудования»</w:t>
      </w:r>
    </w:p>
    <w:p w:rsidR="004C5796" w:rsidRDefault="004C5796" w:rsidP="004C5796">
      <w:pPr>
        <w:pStyle w:val="ReportHead0"/>
        <w:suppressAutoHyphens/>
        <w:ind w:firstLine="850"/>
        <w:jc w:val="both"/>
        <w:rPr>
          <w:sz w:val="24"/>
        </w:rPr>
      </w:pPr>
    </w:p>
    <w:p w:rsidR="004C5796" w:rsidRDefault="004C5796" w:rsidP="004C579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4C5796" w:rsidRDefault="004C5796" w:rsidP="004C5796">
      <w:pPr>
        <w:pStyle w:val="ReportHead0"/>
        <w:tabs>
          <w:tab w:val="left" w:pos="10432"/>
        </w:tabs>
        <w:suppressAutoHyphens/>
        <w:rPr>
          <w:i/>
          <w:sz w:val="24"/>
          <w:vertAlign w:val="superscript"/>
        </w:rPr>
      </w:pPr>
    </w:p>
    <w:p w:rsidR="004C5796" w:rsidRDefault="004C5796" w:rsidP="004C5796">
      <w:pPr>
        <w:pStyle w:val="ReportHead0"/>
        <w:tabs>
          <w:tab w:val="left" w:pos="10432"/>
        </w:tabs>
        <w:suppressAutoHyphens/>
        <w:jc w:val="both"/>
        <w:rPr>
          <w:sz w:val="24"/>
        </w:rPr>
      </w:pPr>
      <w:r>
        <w:rPr>
          <w:sz w:val="24"/>
        </w:rPr>
        <w:t>протокол № ________от "___" __________ 20__г.</w:t>
      </w:r>
    </w:p>
    <w:p w:rsidR="004C5796" w:rsidRDefault="004C5796" w:rsidP="004C5796">
      <w:pPr>
        <w:pStyle w:val="ReportHead0"/>
        <w:tabs>
          <w:tab w:val="left" w:pos="10432"/>
        </w:tabs>
        <w:suppressAutoHyphens/>
        <w:jc w:val="both"/>
        <w:rPr>
          <w:sz w:val="24"/>
        </w:rPr>
      </w:pPr>
    </w:p>
    <w:p w:rsidR="004C5796" w:rsidRDefault="004C5796" w:rsidP="004C5796">
      <w:pPr>
        <w:pStyle w:val="ReportHead0"/>
        <w:tabs>
          <w:tab w:val="left" w:pos="10432"/>
        </w:tabs>
        <w:suppressAutoHyphens/>
        <w:jc w:val="both"/>
        <w:rPr>
          <w:sz w:val="24"/>
        </w:rPr>
      </w:pPr>
      <w:r>
        <w:rPr>
          <w:sz w:val="24"/>
        </w:rPr>
        <w:t>Первый заместитель директора по УР</w:t>
      </w:r>
    </w:p>
    <w:p w:rsidR="004C5796" w:rsidRDefault="004C5796" w:rsidP="004C5796">
      <w:pPr>
        <w:pStyle w:val="ReportHead0"/>
        <w:pBdr>
          <w:bottom w:val="single" w:sz="4" w:space="1" w:color="auto"/>
        </w:pBdr>
        <w:tabs>
          <w:tab w:val="center" w:pos="6378"/>
          <w:tab w:val="left" w:pos="10432"/>
        </w:tabs>
        <w:suppressAutoHyphens/>
        <w:rPr>
          <w:sz w:val="24"/>
        </w:rPr>
      </w:pPr>
      <w:r>
        <w:rPr>
          <w:sz w:val="24"/>
        </w:rPr>
        <w:t xml:space="preserve">                                                                      Н.В. Хомякова</w:t>
      </w:r>
    </w:p>
    <w:p w:rsidR="004C5796" w:rsidRDefault="004C5796" w:rsidP="004C579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4C5796" w:rsidRDefault="004C5796" w:rsidP="004C5796">
      <w:pPr>
        <w:pStyle w:val="ReportHead0"/>
        <w:tabs>
          <w:tab w:val="center" w:pos="6378"/>
          <w:tab w:val="left" w:pos="10432"/>
        </w:tabs>
        <w:suppressAutoHyphens/>
        <w:jc w:val="both"/>
        <w:rPr>
          <w:i/>
          <w:sz w:val="24"/>
        </w:rPr>
      </w:pPr>
      <w:r>
        <w:rPr>
          <w:i/>
          <w:sz w:val="24"/>
        </w:rPr>
        <w:t xml:space="preserve">Исполнитель:    </w:t>
      </w:r>
    </w:p>
    <w:p w:rsidR="004C5796" w:rsidRDefault="004C5796" w:rsidP="004C5796">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4C5796" w:rsidRDefault="004C5796" w:rsidP="004C579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563AD0">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9C0070"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C636FC" w:rsidRDefault="00C636FC" w:rsidP="00915715">
      <w:pPr>
        <w:suppressAutoHyphens/>
        <w:ind w:firstLine="709"/>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C636FC" w:rsidTr="0042736D">
        <w:trPr>
          <w:trHeight w:val="851"/>
          <w:tblHeader/>
          <w:jc w:val="center"/>
        </w:trPr>
        <w:tc>
          <w:tcPr>
            <w:tcW w:w="1282"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Формируемые компетенции</w:t>
            </w:r>
          </w:p>
        </w:tc>
        <w:tc>
          <w:tcPr>
            <w:tcW w:w="1628"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 xml:space="preserve">Планируемые результаты </w:t>
            </w:r>
            <w:proofErr w:type="gramStart"/>
            <w:r w:rsidRPr="00C636FC">
              <w:rPr>
                <w:sz w:val="24"/>
                <w:szCs w:val="24"/>
                <w:lang w:eastAsia="ru-RU"/>
              </w:rPr>
              <w:t>обучения по дисциплине</w:t>
            </w:r>
            <w:proofErr w:type="gramEnd"/>
            <w:r w:rsidRPr="00C636FC">
              <w:rPr>
                <w:sz w:val="24"/>
                <w:szCs w:val="24"/>
                <w:lang w:eastAsia="ru-RU"/>
              </w:rPr>
              <w:t>, характеризующие этапы формирования компетенций</w:t>
            </w:r>
          </w:p>
        </w:tc>
        <w:tc>
          <w:tcPr>
            <w:tcW w:w="904" w:type="pct"/>
          </w:tcPr>
          <w:p w:rsidR="00352839" w:rsidRPr="00C636FC" w:rsidRDefault="003F7281" w:rsidP="003F7281">
            <w:pPr>
              <w:suppressAutoHyphens/>
              <w:jc w:val="center"/>
              <w:rPr>
                <w:sz w:val="24"/>
                <w:szCs w:val="24"/>
                <w:lang w:eastAsia="ru-RU"/>
              </w:rPr>
            </w:pPr>
            <w:r w:rsidRPr="00C636FC">
              <w:rPr>
                <w:sz w:val="24"/>
                <w:szCs w:val="24"/>
                <w:lang w:eastAsia="ru-RU"/>
              </w:rPr>
              <w:t>Типы контроля</w:t>
            </w:r>
          </w:p>
        </w:tc>
        <w:tc>
          <w:tcPr>
            <w:tcW w:w="1186" w:type="pct"/>
          </w:tcPr>
          <w:p w:rsidR="00352839" w:rsidRPr="00C636FC" w:rsidRDefault="00352839" w:rsidP="00ED77D2">
            <w:pPr>
              <w:suppressAutoHyphens/>
              <w:jc w:val="center"/>
              <w:rPr>
                <w:sz w:val="24"/>
                <w:szCs w:val="24"/>
                <w:lang w:eastAsia="ru-RU"/>
              </w:rPr>
            </w:pPr>
            <w:r w:rsidRPr="00C636FC">
              <w:rPr>
                <w:sz w:val="24"/>
                <w:szCs w:val="24"/>
                <w:lang w:eastAsia="ru-RU"/>
              </w:rPr>
              <w:t>Виды оценочных средств по уровню сложности/шифр раздела в данном документе</w:t>
            </w:r>
          </w:p>
        </w:tc>
      </w:tr>
      <w:tr w:rsidR="003F7281" w:rsidRPr="00C636FC" w:rsidTr="0042736D">
        <w:trPr>
          <w:tblHeader/>
          <w:jc w:val="center"/>
        </w:trPr>
        <w:tc>
          <w:tcPr>
            <w:tcW w:w="1282" w:type="pct"/>
            <w:vMerge w:val="restart"/>
          </w:tcPr>
          <w:p w:rsidR="003F7281" w:rsidRPr="00C636FC" w:rsidRDefault="003E1E52" w:rsidP="002809D6">
            <w:pPr>
              <w:pStyle w:val="ReportMain"/>
              <w:suppressAutoHyphens/>
            </w:pPr>
            <w:r>
              <w:t>ПК-22 готовность</w:t>
            </w:r>
            <w:r w:rsidRPr="004A20A3">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1628" w:type="pct"/>
            <w:vAlign w:val="center"/>
          </w:tcPr>
          <w:p w:rsidR="003F7281" w:rsidRPr="00C636FC" w:rsidRDefault="003E1E52" w:rsidP="003E1E52">
            <w:pPr>
              <w:pStyle w:val="ReportMain"/>
              <w:suppressAutoHyphens/>
            </w:pPr>
            <w:r w:rsidRPr="006800F1">
              <w:rPr>
                <w:b/>
                <w:u w:val="single"/>
              </w:rPr>
              <w:t>Знать:</w:t>
            </w:r>
            <w:r w:rsidRPr="000F49EE">
              <w:t xml:space="preserve"> </w:t>
            </w:r>
            <w:r>
              <w:t>направления совершенствования технологических процессо</w:t>
            </w:r>
            <w:r w:rsidRPr="000F49EE">
              <w:t>в,</w:t>
            </w:r>
            <w:r>
              <w:rPr>
                <w:b/>
                <w:u w:val="single"/>
              </w:rPr>
              <w:t xml:space="preserve"> </w:t>
            </w:r>
            <w:r w:rsidRPr="000F49EE">
              <w:t>методы и современные средства повышения эффективности выполнения технического обслуживания, ремонта и диагностирования.</w:t>
            </w:r>
          </w:p>
        </w:tc>
        <w:tc>
          <w:tcPr>
            <w:tcW w:w="904" w:type="pct"/>
          </w:tcPr>
          <w:p w:rsidR="003F7281" w:rsidRPr="00C636FC" w:rsidRDefault="003F7281" w:rsidP="003F7281">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D938C7" w:rsidRDefault="0008172E" w:rsidP="00ED77D2">
            <w:pPr>
              <w:suppressAutoHyphens/>
              <w:jc w:val="center"/>
              <w:rPr>
                <w:sz w:val="24"/>
                <w:szCs w:val="24"/>
                <w:lang w:eastAsia="ru-RU"/>
              </w:rPr>
            </w:pPr>
            <w:r>
              <w:rPr>
                <w:sz w:val="24"/>
                <w:szCs w:val="24"/>
                <w:lang w:eastAsia="ru-RU"/>
              </w:rPr>
              <w:t>Тестовые задания, вопросы для опроса</w:t>
            </w:r>
          </w:p>
          <w:p w:rsidR="003F7281" w:rsidRPr="00D938C7" w:rsidRDefault="00D938C7" w:rsidP="00ED77D2">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3F7281" w:rsidRPr="00C636FC" w:rsidTr="0042736D">
        <w:trPr>
          <w:tblHeader/>
          <w:jc w:val="center"/>
        </w:trPr>
        <w:tc>
          <w:tcPr>
            <w:tcW w:w="1282" w:type="pct"/>
            <w:vMerge/>
          </w:tcPr>
          <w:p w:rsidR="003F7281" w:rsidRPr="00C636FC" w:rsidRDefault="003F7281" w:rsidP="002809D6">
            <w:pPr>
              <w:pStyle w:val="ReportMain"/>
              <w:suppressAutoHyphens/>
            </w:pPr>
          </w:p>
        </w:tc>
        <w:tc>
          <w:tcPr>
            <w:tcW w:w="1628" w:type="pct"/>
            <w:vAlign w:val="center"/>
          </w:tcPr>
          <w:p w:rsidR="003F7281" w:rsidRPr="00C636FC" w:rsidRDefault="003E1E52" w:rsidP="00352839">
            <w:pPr>
              <w:pStyle w:val="ReportMain"/>
              <w:suppressAutoHyphens/>
            </w:pPr>
            <w:r w:rsidRPr="006800F1">
              <w:rPr>
                <w:b/>
                <w:u w:val="single"/>
              </w:rPr>
              <w:t>Уметь:</w:t>
            </w:r>
            <w:r>
              <w:t xml:space="preserve"> проводить расчёты при проектировании технологических процессов, а так же расчёт по оценки эффективности внедрённых процессов в производство</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D938C7" w:rsidRDefault="00BB61B2" w:rsidP="00ED77D2">
            <w:pPr>
              <w:suppressAutoHyphens/>
              <w:jc w:val="center"/>
              <w:rPr>
                <w:sz w:val="24"/>
                <w:szCs w:val="24"/>
                <w:lang w:eastAsia="ru-RU"/>
              </w:rPr>
            </w:pPr>
            <w:r>
              <w:rPr>
                <w:sz w:val="24"/>
                <w:szCs w:val="24"/>
                <w:lang w:eastAsia="ru-RU"/>
              </w:rPr>
              <w:t>Типовые задачи</w:t>
            </w:r>
          </w:p>
          <w:p w:rsidR="003F7281" w:rsidRPr="00D938C7" w:rsidRDefault="00D938C7" w:rsidP="00ED77D2">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3F7281" w:rsidRPr="00C636FC" w:rsidTr="00BB61B2">
        <w:trPr>
          <w:tblHeader/>
          <w:jc w:val="center"/>
        </w:trPr>
        <w:tc>
          <w:tcPr>
            <w:tcW w:w="1282" w:type="pct"/>
            <w:vMerge/>
          </w:tcPr>
          <w:p w:rsidR="003F7281" w:rsidRPr="00C636FC" w:rsidRDefault="003F7281" w:rsidP="002809D6">
            <w:pPr>
              <w:pStyle w:val="ReportMain"/>
              <w:suppressAutoHyphens/>
            </w:pPr>
          </w:p>
        </w:tc>
        <w:tc>
          <w:tcPr>
            <w:tcW w:w="1628" w:type="pct"/>
          </w:tcPr>
          <w:p w:rsidR="003F7281" w:rsidRPr="003E1E52" w:rsidRDefault="003E1E52" w:rsidP="00BB61B2">
            <w:pPr>
              <w:suppressAutoHyphens/>
              <w:rPr>
                <w:i/>
                <w:sz w:val="24"/>
                <w:szCs w:val="24"/>
                <w:lang w:eastAsia="ru-RU"/>
              </w:rPr>
            </w:pPr>
            <w:r w:rsidRPr="003E1E52">
              <w:rPr>
                <w:b/>
                <w:sz w:val="24"/>
                <w:u w:val="single"/>
              </w:rPr>
              <w:t>Владеть:</w:t>
            </w:r>
            <w:r w:rsidRPr="003E1E52">
              <w:rPr>
                <w:sz w:val="24"/>
              </w:rPr>
              <w:t xml:space="preserve"> навыками использования современных технических сре</w:t>
            </w:r>
            <w:proofErr w:type="gramStart"/>
            <w:r w:rsidRPr="003E1E52">
              <w:rPr>
                <w:sz w:val="24"/>
              </w:rPr>
              <w:t>дств пр</w:t>
            </w:r>
            <w:proofErr w:type="gramEnd"/>
            <w:r w:rsidRPr="003E1E52">
              <w:rPr>
                <w:sz w:val="24"/>
              </w:rPr>
              <w:t>и расчётах при проектировании технологических процессов.</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Выполнение и защита курсового проекта (работы)</w:t>
            </w:r>
          </w:p>
          <w:p w:rsidR="003F7281" w:rsidRPr="00C636FC" w:rsidRDefault="003F7281" w:rsidP="00ED77D2">
            <w:pPr>
              <w:suppressAutoHyphens/>
              <w:jc w:val="center"/>
              <w:rPr>
                <w:i/>
                <w:sz w:val="24"/>
                <w:szCs w:val="24"/>
                <w:lang w:eastAsia="ru-RU"/>
              </w:rPr>
            </w:pPr>
          </w:p>
        </w:tc>
        <w:tc>
          <w:tcPr>
            <w:tcW w:w="1186" w:type="pct"/>
          </w:tcPr>
          <w:p w:rsidR="00D938C7" w:rsidRDefault="00BB61B2" w:rsidP="00ED77D2">
            <w:pPr>
              <w:suppressAutoHyphens/>
              <w:jc w:val="center"/>
              <w:rPr>
                <w:sz w:val="24"/>
                <w:szCs w:val="24"/>
                <w:lang w:eastAsia="ru-RU"/>
              </w:rPr>
            </w:pPr>
            <w:r>
              <w:rPr>
                <w:sz w:val="24"/>
                <w:szCs w:val="24"/>
                <w:lang w:eastAsia="ru-RU"/>
              </w:rPr>
              <w:t>Практические задания</w:t>
            </w:r>
          </w:p>
          <w:p w:rsidR="003F7281" w:rsidRPr="00D938C7" w:rsidRDefault="00D938C7" w:rsidP="00ED77D2">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r w:rsidR="00BB61B2" w:rsidRPr="00C636FC" w:rsidTr="0042736D">
        <w:trPr>
          <w:tblHeader/>
          <w:jc w:val="center"/>
        </w:trPr>
        <w:tc>
          <w:tcPr>
            <w:tcW w:w="1282" w:type="pct"/>
            <w:vMerge w:val="restart"/>
          </w:tcPr>
          <w:p w:rsidR="00BB61B2" w:rsidRDefault="00BB61B2" w:rsidP="005A7405">
            <w:pPr>
              <w:pStyle w:val="ReportMain"/>
              <w:suppressAutoHyphens/>
            </w:pPr>
            <w:r>
              <w:t>ПК-40 способность</w:t>
            </w:r>
            <w:r w:rsidRPr="003E1F2F">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выбора рациональных форм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r w:rsidR="00BB61B2" w:rsidRPr="00C636FC" w:rsidTr="0042736D">
        <w:trPr>
          <w:tblHeader/>
          <w:jc w:val="center"/>
        </w:trPr>
        <w:tc>
          <w:tcPr>
            <w:tcW w:w="1282" w:type="pct"/>
            <w:vMerge w:val="restart"/>
          </w:tcPr>
          <w:p w:rsidR="00BB61B2" w:rsidRPr="004A20A3" w:rsidRDefault="00BB61B2" w:rsidP="005A7405">
            <w:pPr>
              <w:pStyle w:val="ReportMain"/>
              <w:suppressAutoHyphens/>
            </w:pPr>
            <w:r>
              <w:t>ПК-42 способность</w:t>
            </w:r>
            <w:r w:rsidRPr="004A20A3">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новые материалы и средства диагностирования, используемые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применять новые материалы и средства диагностирования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внедрения в технологические процессы текущего ремонта и технического обслуживания транспортных и транспортно-технологических машин новых материалов и средств диагностирования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bl>
    <w:p w:rsidR="00915715" w:rsidRPr="00E97C1F" w:rsidRDefault="00915715" w:rsidP="00915715">
      <w:pPr>
        <w:jc w:val="center"/>
        <w:rPr>
          <w:b/>
          <w:sz w:val="28"/>
          <w:szCs w:val="28"/>
        </w:rPr>
      </w:pPr>
    </w:p>
    <w:p w:rsidR="00915715" w:rsidRDefault="00915715" w:rsidP="00915715">
      <w:pPr>
        <w:jc w:val="both"/>
        <w:rPr>
          <w:sz w:val="28"/>
          <w:szCs w:val="28"/>
        </w:rPr>
      </w:pPr>
    </w:p>
    <w:p w:rsidR="00915715" w:rsidRDefault="00915715" w:rsidP="00915715">
      <w:pPr>
        <w:jc w:val="center"/>
        <w:rPr>
          <w:sz w:val="28"/>
          <w:szCs w:val="28"/>
        </w:rPr>
      </w:pPr>
    </w:p>
    <w:p w:rsidR="00915715" w:rsidRDefault="00915715" w:rsidP="00915715">
      <w:pPr>
        <w:jc w:val="center"/>
        <w:rPr>
          <w:sz w:val="28"/>
          <w:szCs w:val="28"/>
        </w:rPr>
      </w:pPr>
    </w:p>
    <w:p w:rsidR="00915715" w:rsidRDefault="00915715" w:rsidP="00915715">
      <w:pPr>
        <w:rPr>
          <w:sz w:val="28"/>
          <w:szCs w:val="28"/>
        </w:rPr>
      </w:pPr>
      <w:r>
        <w:rPr>
          <w:sz w:val="28"/>
          <w:szCs w:val="28"/>
        </w:rPr>
        <w:br w:type="page"/>
      </w:r>
    </w:p>
    <w:p w:rsidR="00915715" w:rsidRDefault="009C0070" w:rsidP="009C0070">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145581" w:rsidRPr="009C0070" w:rsidRDefault="00145581" w:rsidP="009C0070">
      <w:pPr>
        <w:pStyle w:val="14"/>
        <w:ind w:firstLine="851"/>
        <w:rPr>
          <w:b/>
        </w:rPr>
      </w:pPr>
      <w:r w:rsidRPr="009C0070">
        <w:rPr>
          <w:b/>
        </w:rPr>
        <w:t>1 Раздел Порядок проектирования технологических процессов ТО автомобилей</w:t>
      </w:r>
    </w:p>
    <w:p w:rsidR="00145581" w:rsidRDefault="00145581" w:rsidP="009C0070">
      <w:pPr>
        <w:pStyle w:val="14"/>
        <w:numPr>
          <w:ilvl w:val="1"/>
          <w:numId w:val="2"/>
        </w:numPr>
        <w:ind w:left="0" w:firstLine="851"/>
      </w:pPr>
      <w:r w:rsidRPr="00145581">
        <w:t>Основные понятия в области технологических процессов ТО и ТР.</w:t>
      </w:r>
    </w:p>
    <w:p w:rsidR="00145581" w:rsidRDefault="00145581" w:rsidP="009C0070">
      <w:pPr>
        <w:pStyle w:val="14"/>
        <w:numPr>
          <w:ilvl w:val="1"/>
          <w:numId w:val="2"/>
        </w:numPr>
        <w:ind w:left="0" w:firstLine="851"/>
      </w:pPr>
      <w:r w:rsidRPr="00145581">
        <w:t xml:space="preserve">Автомобиль как объект труда </w:t>
      </w:r>
      <w:proofErr w:type="gramStart"/>
      <w:r w:rsidRPr="00145581">
        <w:t>при</w:t>
      </w:r>
      <w:proofErr w:type="gramEnd"/>
      <w:r w:rsidRPr="00145581">
        <w:t xml:space="preserve"> ТО и ТР. </w:t>
      </w:r>
    </w:p>
    <w:p w:rsidR="00145581" w:rsidRDefault="00145581" w:rsidP="009C0070">
      <w:pPr>
        <w:pStyle w:val="14"/>
        <w:numPr>
          <w:ilvl w:val="1"/>
          <w:numId w:val="2"/>
        </w:numPr>
        <w:ind w:left="0" w:firstLine="851"/>
      </w:pPr>
      <w:r w:rsidRPr="00145581">
        <w:t xml:space="preserve">Средства обслуживания. </w:t>
      </w:r>
    </w:p>
    <w:p w:rsidR="00145581" w:rsidRDefault="00145581" w:rsidP="009C0070">
      <w:pPr>
        <w:pStyle w:val="14"/>
        <w:numPr>
          <w:ilvl w:val="1"/>
          <w:numId w:val="2"/>
        </w:numPr>
        <w:ind w:left="0" w:firstLine="851"/>
      </w:pPr>
      <w:r w:rsidRPr="00145581">
        <w:t xml:space="preserve">Этапы формирования технологических процессов ТО. </w:t>
      </w:r>
    </w:p>
    <w:p w:rsidR="00145581" w:rsidRPr="00145581" w:rsidRDefault="00145581" w:rsidP="009C0070">
      <w:pPr>
        <w:pStyle w:val="14"/>
        <w:numPr>
          <w:ilvl w:val="1"/>
          <w:numId w:val="2"/>
        </w:numPr>
        <w:ind w:left="0" w:firstLine="851"/>
      </w:pPr>
      <w:r w:rsidRPr="00145581">
        <w:t>Общий порядок проектирования технологических процессов ТО, Д и ТР.</w:t>
      </w:r>
    </w:p>
    <w:p w:rsidR="00145581" w:rsidRPr="009C0070" w:rsidRDefault="00145581" w:rsidP="009C0070">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145581" w:rsidRDefault="00145581" w:rsidP="009C0070">
      <w:pPr>
        <w:pStyle w:val="14"/>
        <w:ind w:firstLine="851"/>
      </w:pPr>
      <w:r>
        <w:t xml:space="preserve">2.1 </w:t>
      </w:r>
      <w:r w:rsidRPr="00145581">
        <w:t xml:space="preserve">Формирование перечня операций технологического процесса. </w:t>
      </w:r>
    </w:p>
    <w:p w:rsidR="00145581" w:rsidRDefault="00145581" w:rsidP="009C0070">
      <w:pPr>
        <w:pStyle w:val="14"/>
        <w:ind w:firstLine="851"/>
      </w:pPr>
      <w:r>
        <w:t xml:space="preserve">2.2 </w:t>
      </w:r>
      <w:r w:rsidRPr="00145581">
        <w:t>Определение оптимального уровня механизации работ.</w:t>
      </w:r>
    </w:p>
    <w:p w:rsidR="00145581" w:rsidRDefault="00145581" w:rsidP="009C0070">
      <w:pPr>
        <w:pStyle w:val="14"/>
        <w:ind w:firstLine="851"/>
      </w:pPr>
      <w:r>
        <w:t xml:space="preserve">2.3 </w:t>
      </w:r>
      <w:r w:rsidRPr="00145581">
        <w:t xml:space="preserve">Подбор технологического оборудования. </w:t>
      </w:r>
    </w:p>
    <w:p w:rsidR="00145581" w:rsidRDefault="00145581" w:rsidP="009C0070">
      <w:pPr>
        <w:pStyle w:val="14"/>
        <w:ind w:firstLine="851"/>
      </w:pPr>
      <w:r>
        <w:t xml:space="preserve">2.4 </w:t>
      </w:r>
      <w:r w:rsidRPr="00145581">
        <w:t xml:space="preserve">Нормирование трудоёмкости операций технологического процесса: общие положения по нормированию трудоёмкости операций; метод хронометражных наблюдений; микроэлементный метод проектирования нормативной трудоёмкости операций. </w:t>
      </w:r>
    </w:p>
    <w:p w:rsidR="00145581" w:rsidRDefault="00145581" w:rsidP="009C0070">
      <w:pPr>
        <w:pStyle w:val="14"/>
        <w:ind w:firstLine="851"/>
      </w:pPr>
      <w:r>
        <w:t xml:space="preserve">2.5 </w:t>
      </w:r>
      <w:r w:rsidRPr="00145581">
        <w:t xml:space="preserve">Определение числа фаз обслуживания, числа и типа постов и поточных линий. </w:t>
      </w:r>
    </w:p>
    <w:p w:rsidR="00145581" w:rsidRDefault="00145581" w:rsidP="009C0070">
      <w:pPr>
        <w:pStyle w:val="14"/>
        <w:ind w:firstLine="851"/>
      </w:pPr>
      <w:r>
        <w:t xml:space="preserve">2.6 </w:t>
      </w:r>
      <w:r w:rsidRPr="00145581">
        <w:t xml:space="preserve">Распределение операций и расстановка исполнителей по постам. </w:t>
      </w:r>
    </w:p>
    <w:p w:rsidR="00145581" w:rsidRPr="00145581" w:rsidRDefault="00145581" w:rsidP="009C0070">
      <w:pPr>
        <w:pStyle w:val="14"/>
        <w:ind w:firstLine="851"/>
      </w:pPr>
      <w:r>
        <w:t xml:space="preserve">2.7 </w:t>
      </w:r>
      <w:r w:rsidRPr="00145581">
        <w:t>Формирование заданий исполнителям работ на постах.</w:t>
      </w:r>
    </w:p>
    <w:p w:rsidR="00145581" w:rsidRPr="009C0070" w:rsidRDefault="00145581" w:rsidP="009C0070">
      <w:pPr>
        <w:pStyle w:val="14"/>
        <w:ind w:firstLine="851"/>
        <w:rPr>
          <w:b/>
        </w:rPr>
      </w:pPr>
      <w:r w:rsidRPr="009C0070">
        <w:rPr>
          <w:b/>
        </w:rPr>
        <w:t>3 Раздел Документирование технологических процессов</w:t>
      </w:r>
    </w:p>
    <w:p w:rsidR="00145581" w:rsidRDefault="00145581" w:rsidP="009C0070">
      <w:pPr>
        <w:pStyle w:val="14"/>
        <w:ind w:firstLine="851"/>
      </w:pPr>
      <w:r>
        <w:t xml:space="preserve">3.1 </w:t>
      </w:r>
      <w:r w:rsidRPr="00145581">
        <w:t xml:space="preserve">Назначение и структура технологической документации. </w:t>
      </w:r>
    </w:p>
    <w:p w:rsidR="00145581" w:rsidRDefault="00145581" w:rsidP="009C0070">
      <w:pPr>
        <w:pStyle w:val="14"/>
        <w:ind w:firstLine="851"/>
      </w:pPr>
      <w:r>
        <w:t xml:space="preserve">3.2 </w:t>
      </w:r>
      <w:r w:rsidRPr="00145581">
        <w:t xml:space="preserve">Оформление технологических карт и технологических процессов в целом. </w:t>
      </w:r>
    </w:p>
    <w:p w:rsidR="00145581" w:rsidRPr="00145581" w:rsidRDefault="00145581" w:rsidP="009C0070">
      <w:pPr>
        <w:pStyle w:val="14"/>
        <w:ind w:firstLine="851"/>
      </w:pPr>
      <w:r>
        <w:t xml:space="preserve">3.3 </w:t>
      </w:r>
      <w:r w:rsidRPr="00145581">
        <w:t>Иллюстрация технологических карт.</w:t>
      </w:r>
    </w:p>
    <w:p w:rsidR="00145581" w:rsidRPr="009C0070" w:rsidRDefault="00145581" w:rsidP="009C0070">
      <w:pPr>
        <w:pStyle w:val="14"/>
        <w:ind w:firstLine="851"/>
        <w:rPr>
          <w:b/>
        </w:rPr>
      </w:pPr>
      <w:r w:rsidRPr="009C0070">
        <w:rPr>
          <w:b/>
        </w:rPr>
        <w:t>4 Раздел Автоматизированное проектирование технологических процессов</w:t>
      </w:r>
    </w:p>
    <w:p w:rsidR="00145581" w:rsidRDefault="00145581" w:rsidP="009C0070">
      <w:pPr>
        <w:pStyle w:val="14"/>
        <w:ind w:firstLine="851"/>
      </w:pPr>
      <w:r>
        <w:t xml:space="preserve">4.1 </w:t>
      </w:r>
      <w:r w:rsidRPr="00145581">
        <w:t>Предпосылки автоматизации проектирования технологических процессов.</w:t>
      </w:r>
    </w:p>
    <w:p w:rsidR="00145581" w:rsidRPr="00145581" w:rsidRDefault="00145581" w:rsidP="009C0070">
      <w:pPr>
        <w:pStyle w:val="14"/>
        <w:ind w:firstLine="851"/>
      </w:pPr>
      <w:r>
        <w:t xml:space="preserve">4.2 </w:t>
      </w:r>
      <w:r w:rsidRPr="00145581">
        <w:t>Общий алгоритм автоматизированного проектирования технологических процессов. Компьютерная программа «</w:t>
      </w:r>
      <w:proofErr w:type="spellStart"/>
      <w:r w:rsidRPr="00145581">
        <w:t>Автотехнолог</w:t>
      </w:r>
      <w:proofErr w:type="spellEnd"/>
      <w:r w:rsidRPr="00145581">
        <w:t>»</w:t>
      </w:r>
    </w:p>
    <w:p w:rsidR="00145581" w:rsidRPr="009C0070" w:rsidRDefault="00145581" w:rsidP="009C0070">
      <w:pPr>
        <w:pStyle w:val="14"/>
        <w:ind w:firstLine="851"/>
        <w:rPr>
          <w:b/>
        </w:rPr>
      </w:pPr>
      <w:r w:rsidRPr="009C0070">
        <w:rPr>
          <w:b/>
        </w:rPr>
        <w:t xml:space="preserve">5 Раздел Внедрение разработанного технологического процесса ТО и </w:t>
      </w:r>
      <w:proofErr w:type="gramStart"/>
      <w:r w:rsidRPr="009C0070">
        <w:rPr>
          <w:b/>
        </w:rPr>
        <w:t>ТР</w:t>
      </w:r>
      <w:proofErr w:type="gramEnd"/>
    </w:p>
    <w:p w:rsidR="00145581" w:rsidRDefault="00145581" w:rsidP="009C0070">
      <w:pPr>
        <w:pStyle w:val="14"/>
        <w:ind w:firstLine="851"/>
      </w:pPr>
      <w:r>
        <w:t xml:space="preserve">5.1 </w:t>
      </w:r>
      <w:r w:rsidRPr="00145581">
        <w:t xml:space="preserve">Проектирование рабочего места. </w:t>
      </w:r>
    </w:p>
    <w:p w:rsidR="00145581" w:rsidRDefault="00145581" w:rsidP="009C0070">
      <w:pPr>
        <w:pStyle w:val="14"/>
        <w:ind w:firstLine="851"/>
      </w:pPr>
      <w:r>
        <w:t xml:space="preserve">5.2 </w:t>
      </w:r>
      <w:r w:rsidRPr="00145581">
        <w:t xml:space="preserve">Проверка оборудования постов и линий. </w:t>
      </w:r>
    </w:p>
    <w:p w:rsidR="00145581" w:rsidRDefault="00145581" w:rsidP="009C0070">
      <w:pPr>
        <w:pStyle w:val="14"/>
        <w:ind w:firstLine="851"/>
      </w:pPr>
      <w:r>
        <w:t xml:space="preserve">5.3 </w:t>
      </w:r>
      <w:r w:rsidRPr="00145581">
        <w:t xml:space="preserve">Схемы маршрутов перемещения исполнителей. </w:t>
      </w:r>
    </w:p>
    <w:p w:rsidR="00145581" w:rsidRDefault="00145581" w:rsidP="009C0070">
      <w:pPr>
        <w:pStyle w:val="14"/>
        <w:ind w:firstLine="851"/>
      </w:pPr>
      <w:r>
        <w:t xml:space="preserve">5.4 </w:t>
      </w:r>
      <w:r w:rsidRPr="00145581">
        <w:t xml:space="preserve">Обучение исполнителей. </w:t>
      </w:r>
    </w:p>
    <w:p w:rsidR="00145581" w:rsidRPr="00145581" w:rsidRDefault="00145581" w:rsidP="009C0070">
      <w:pPr>
        <w:pStyle w:val="14"/>
        <w:ind w:firstLine="851"/>
      </w:pPr>
      <w:r>
        <w:t xml:space="preserve">5.5 </w:t>
      </w:r>
      <w:r w:rsidRPr="00145581">
        <w:t>Отладка работы поточных линий.</w:t>
      </w:r>
    </w:p>
    <w:p w:rsidR="00145581" w:rsidRPr="009C0070" w:rsidRDefault="00145581" w:rsidP="009C0070">
      <w:pPr>
        <w:pStyle w:val="14"/>
        <w:ind w:firstLine="851"/>
        <w:rPr>
          <w:b/>
        </w:rPr>
      </w:pPr>
      <w:r w:rsidRPr="009C0070">
        <w:rPr>
          <w:b/>
        </w:rPr>
        <w:t xml:space="preserve">6 Раздел Оценка качества и эффективности разработки технологических процессов ТО, Д и </w:t>
      </w:r>
      <w:proofErr w:type="gramStart"/>
      <w:r w:rsidRPr="009C0070">
        <w:rPr>
          <w:b/>
        </w:rPr>
        <w:t>ТР</w:t>
      </w:r>
      <w:proofErr w:type="gramEnd"/>
      <w:r w:rsidRPr="009C0070">
        <w:rPr>
          <w:b/>
        </w:rPr>
        <w:t xml:space="preserve"> автомобилей</w:t>
      </w:r>
    </w:p>
    <w:p w:rsidR="00145581" w:rsidRDefault="00145581" w:rsidP="009C0070">
      <w:pPr>
        <w:pStyle w:val="14"/>
        <w:ind w:firstLine="851"/>
      </w:pPr>
      <w:r>
        <w:lastRenderedPageBreak/>
        <w:t xml:space="preserve">6.1 </w:t>
      </w:r>
      <w:r w:rsidRPr="00145581">
        <w:t>Качество разработки и реализации технологического процесса.</w:t>
      </w:r>
    </w:p>
    <w:p w:rsidR="00145581" w:rsidRPr="00145581" w:rsidRDefault="00145581" w:rsidP="009C0070">
      <w:pPr>
        <w:pStyle w:val="14"/>
        <w:ind w:firstLine="851"/>
      </w:pPr>
      <w:r>
        <w:t xml:space="preserve">6.2 </w:t>
      </w:r>
      <w:r w:rsidRPr="00145581">
        <w:t>Эффективность автоматизированного проектирования технологических процессов ТО.</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D938C7" w:rsidRPr="001A50CE" w:rsidRDefault="00D938C7" w:rsidP="00915715">
      <w:pPr>
        <w:jc w:val="center"/>
        <w:rPr>
          <w:b/>
          <w:sz w:val="28"/>
          <w:szCs w:val="28"/>
        </w:rPr>
      </w:pPr>
    </w:p>
    <w:p w:rsidR="00D938C7" w:rsidRDefault="00D938C7" w:rsidP="001775D8">
      <w:pPr>
        <w:ind w:firstLine="851"/>
        <w:jc w:val="both"/>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D938C7" w:rsidRPr="009C0070" w:rsidRDefault="00D938C7" w:rsidP="001775D8">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D938C7" w:rsidRPr="00D938C7" w:rsidRDefault="00D938C7" w:rsidP="001775D8">
      <w:pPr>
        <w:ind w:firstLine="851"/>
        <w:jc w:val="both"/>
        <w:rPr>
          <w:sz w:val="28"/>
          <w:szCs w:val="28"/>
        </w:rPr>
      </w:pPr>
      <w:r w:rsidRPr="00D938C7">
        <w:rPr>
          <w:sz w:val="28"/>
          <w:szCs w:val="28"/>
        </w:rPr>
        <w:t>Тема 1. Составление схемы разборки узла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Составить схему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2. Нормирование технологического процесса разборки</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Определить время выполнения и трудоёмкость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3. Определение усилий запрессовки и моментов затяжки резьбовых соединений</w:t>
      </w:r>
    </w:p>
    <w:p w:rsidR="00D938C7" w:rsidRPr="00D938C7" w:rsidRDefault="00D938C7" w:rsidP="001775D8">
      <w:pPr>
        <w:ind w:firstLine="851"/>
        <w:jc w:val="both"/>
        <w:rPr>
          <w:sz w:val="28"/>
          <w:szCs w:val="28"/>
        </w:rPr>
      </w:pPr>
      <w:r w:rsidRPr="00D938C7">
        <w:rPr>
          <w:sz w:val="28"/>
          <w:szCs w:val="28"/>
        </w:rPr>
        <w:t>Задание:</w:t>
      </w:r>
      <w:r w:rsidR="009911E6">
        <w:rPr>
          <w:sz w:val="28"/>
          <w:szCs w:val="28"/>
        </w:rPr>
        <w:t xml:space="preserve"> Определить усилие </w:t>
      </w:r>
      <w:proofErr w:type="gramStart"/>
      <w:r w:rsidR="009911E6">
        <w:rPr>
          <w:sz w:val="28"/>
          <w:szCs w:val="28"/>
        </w:rPr>
        <w:t>запрессовки подшипника ступицы переднего колеса автомобиля ВАЗ</w:t>
      </w:r>
      <w:proofErr w:type="gramEnd"/>
      <w:r w:rsidR="009911E6">
        <w:rPr>
          <w:sz w:val="28"/>
          <w:szCs w:val="28"/>
        </w:rPr>
        <w:t xml:space="preserve"> 2110 и момент затяжки винта крепления головки блока цилиндров двигателя.</w:t>
      </w:r>
    </w:p>
    <w:p w:rsidR="00D938C7" w:rsidRPr="00D938C7" w:rsidRDefault="00D938C7" w:rsidP="001775D8">
      <w:pPr>
        <w:ind w:firstLine="851"/>
        <w:jc w:val="both"/>
        <w:rPr>
          <w:sz w:val="28"/>
          <w:szCs w:val="28"/>
        </w:rPr>
      </w:pPr>
      <w:r w:rsidRPr="00D938C7">
        <w:rPr>
          <w:sz w:val="28"/>
          <w:szCs w:val="28"/>
        </w:rPr>
        <w:t>Тема 4. Подбор оборудования и оснащения для выполнения технологического процесса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Осуществить выбор технологически сложного оборудования, представленного на рынке одним из 4 критериев.</w:t>
      </w:r>
    </w:p>
    <w:p w:rsidR="00D938C7" w:rsidRPr="00D938C7" w:rsidRDefault="00D938C7" w:rsidP="001775D8">
      <w:pPr>
        <w:pStyle w:val="14"/>
        <w:ind w:firstLine="851"/>
        <w:rPr>
          <w:b/>
        </w:rPr>
      </w:pPr>
      <w:r w:rsidRPr="00D938C7">
        <w:rPr>
          <w:b/>
        </w:rPr>
        <w:t>3 Раздел Документирование технологических процессов</w:t>
      </w:r>
    </w:p>
    <w:p w:rsidR="00D938C7" w:rsidRPr="00D938C7" w:rsidRDefault="00D938C7" w:rsidP="001775D8">
      <w:pPr>
        <w:ind w:firstLine="851"/>
        <w:jc w:val="both"/>
        <w:rPr>
          <w:sz w:val="28"/>
          <w:szCs w:val="28"/>
        </w:rPr>
      </w:pPr>
      <w:r w:rsidRPr="00D938C7">
        <w:rPr>
          <w:sz w:val="28"/>
          <w:szCs w:val="28"/>
        </w:rPr>
        <w:t>Тема 5. Составление технологической карты</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 xml:space="preserve">Составить технологическую карту </w:t>
      </w:r>
      <w:r w:rsidR="001775D8">
        <w:rPr>
          <w:sz w:val="28"/>
          <w:szCs w:val="28"/>
        </w:rPr>
        <w:t xml:space="preserve">на </w:t>
      </w:r>
      <w:proofErr w:type="spellStart"/>
      <w:r w:rsidR="001775D8">
        <w:rPr>
          <w:sz w:val="28"/>
          <w:szCs w:val="28"/>
        </w:rPr>
        <w:t>технолгический</w:t>
      </w:r>
      <w:proofErr w:type="spellEnd"/>
      <w:r w:rsidR="001775D8">
        <w:rPr>
          <w:sz w:val="28"/>
          <w:szCs w:val="28"/>
        </w:rPr>
        <w:t xml:space="preserve"> процесс обслуживания автомобиля.</w:t>
      </w:r>
    </w:p>
    <w:p w:rsidR="00D938C7" w:rsidRPr="00D938C7" w:rsidRDefault="00D938C7" w:rsidP="001775D8">
      <w:pPr>
        <w:ind w:firstLine="851"/>
        <w:jc w:val="both"/>
        <w:rPr>
          <w:sz w:val="28"/>
          <w:szCs w:val="28"/>
        </w:rPr>
      </w:pPr>
      <w:r w:rsidRPr="00D938C7">
        <w:rPr>
          <w:sz w:val="28"/>
          <w:szCs w:val="28"/>
        </w:rPr>
        <w:t>Тема 6. Планировка рабочего места для выполнения разборочно-сборочных работ</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 xml:space="preserve">Составить планировку рабочего места слесаря по разборке </w:t>
      </w:r>
      <w:proofErr w:type="gramStart"/>
      <w:r w:rsidR="001775D8">
        <w:rPr>
          <w:sz w:val="28"/>
          <w:szCs w:val="28"/>
        </w:rPr>
        <w:t>головки блока цилиндров двигателя автомобиля ВАЗ</w:t>
      </w:r>
      <w:proofErr w:type="gramEnd"/>
      <w:r w:rsidR="001775D8">
        <w:rPr>
          <w:sz w:val="28"/>
          <w:szCs w:val="28"/>
        </w:rPr>
        <w:t xml:space="preserve"> 2110</w:t>
      </w:r>
    </w:p>
    <w:p w:rsidR="00D938C7" w:rsidRPr="00D938C7" w:rsidRDefault="00D938C7" w:rsidP="001775D8">
      <w:pPr>
        <w:ind w:firstLine="851"/>
        <w:jc w:val="both"/>
        <w:rPr>
          <w:sz w:val="28"/>
          <w:szCs w:val="28"/>
        </w:rPr>
      </w:pPr>
      <w:r w:rsidRPr="00D938C7">
        <w:rPr>
          <w:sz w:val="28"/>
          <w:szCs w:val="28"/>
        </w:rPr>
        <w:t xml:space="preserve">Тема 7. Составление карты технических требований на </w:t>
      </w:r>
      <w:proofErr w:type="spellStart"/>
      <w:r w:rsidRPr="00D938C7">
        <w:rPr>
          <w:sz w:val="28"/>
          <w:szCs w:val="28"/>
        </w:rPr>
        <w:t>дефектацию</w:t>
      </w:r>
      <w:proofErr w:type="spellEnd"/>
      <w:r w:rsidRPr="00D938C7">
        <w:rPr>
          <w:sz w:val="28"/>
          <w:szCs w:val="28"/>
        </w:rPr>
        <w:t xml:space="preserve"> деталей</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карту технических требований на заданную деталь (коленчатый вал, шатун, клапан газораспределительного механизма).</w:t>
      </w:r>
    </w:p>
    <w:p w:rsidR="00D938C7" w:rsidRPr="00D938C7" w:rsidRDefault="00D938C7" w:rsidP="001775D8">
      <w:pPr>
        <w:ind w:firstLine="851"/>
        <w:jc w:val="both"/>
        <w:rPr>
          <w:sz w:val="28"/>
          <w:szCs w:val="28"/>
        </w:rPr>
      </w:pPr>
      <w:r w:rsidRPr="00D938C7">
        <w:rPr>
          <w:sz w:val="28"/>
          <w:szCs w:val="28"/>
        </w:rPr>
        <w:t>Тема 8. Составление ремонтного чертежа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ремонтный чертеж коленчатого вала двигателя автомобиля ВАЗ 2110.</w:t>
      </w:r>
    </w:p>
    <w:p w:rsidR="00D938C7" w:rsidRPr="00D938C7" w:rsidRDefault="00D938C7" w:rsidP="001775D8">
      <w:pPr>
        <w:ind w:firstLine="851"/>
        <w:jc w:val="both"/>
        <w:rPr>
          <w:sz w:val="28"/>
          <w:szCs w:val="28"/>
        </w:rPr>
      </w:pPr>
      <w:r w:rsidRPr="00D938C7">
        <w:rPr>
          <w:b/>
          <w:sz w:val="28"/>
          <w:szCs w:val="28"/>
        </w:rPr>
        <w:t>4 Раздел Автоматизированное проектирование технологических процессов</w:t>
      </w:r>
    </w:p>
    <w:p w:rsidR="00586771" w:rsidRPr="00586771" w:rsidRDefault="00D938C7" w:rsidP="001775D8">
      <w:pPr>
        <w:pStyle w:val="14"/>
        <w:ind w:firstLine="851"/>
      </w:pPr>
      <w:r w:rsidRPr="00586771">
        <w:t xml:space="preserve">Тема 9. </w:t>
      </w:r>
      <w:r w:rsidR="00586771" w:rsidRPr="00586771">
        <w:t xml:space="preserve">Автоматизация процесса проектирования </w:t>
      </w:r>
    </w:p>
    <w:p w:rsidR="00D938C7" w:rsidRPr="001775D8" w:rsidRDefault="00D938C7" w:rsidP="001775D8">
      <w:pPr>
        <w:pStyle w:val="14"/>
        <w:ind w:firstLine="851"/>
      </w:pPr>
      <w:r w:rsidRPr="00D938C7">
        <w:t xml:space="preserve">Задание: </w:t>
      </w:r>
      <w:r w:rsidR="001775D8">
        <w:t xml:space="preserve">Выполнить нормирование микроэлементным методом с помощью программного пакет </w:t>
      </w:r>
      <w:r w:rsidR="001775D8">
        <w:rPr>
          <w:lang w:val="en-US"/>
        </w:rPr>
        <w:t>Microsoft</w:t>
      </w:r>
      <w:r w:rsidR="001775D8" w:rsidRPr="001775D8">
        <w:t xml:space="preserve"> </w:t>
      </w:r>
      <w:r w:rsidR="001775D8">
        <w:rPr>
          <w:lang w:val="en-US"/>
        </w:rPr>
        <w:t>Office</w:t>
      </w:r>
      <w:r w:rsidR="001775D8" w:rsidRPr="001775D8">
        <w:t xml:space="preserve"> </w:t>
      </w:r>
      <w:r w:rsidR="001775D8">
        <w:t>операции замены масла в двигателе</w:t>
      </w:r>
    </w:p>
    <w:p w:rsidR="00D938C7" w:rsidRPr="00D938C7" w:rsidRDefault="00D938C7" w:rsidP="001775D8">
      <w:pPr>
        <w:pStyle w:val="14"/>
        <w:ind w:firstLine="851"/>
        <w:rPr>
          <w:b/>
        </w:rPr>
      </w:pPr>
      <w:r w:rsidRPr="00D938C7">
        <w:rPr>
          <w:b/>
        </w:rPr>
        <w:t xml:space="preserve">6 Раздел Оценка качества и эффективности разработки технологических процессов ТО, Д и </w:t>
      </w:r>
      <w:proofErr w:type="gramStart"/>
      <w:r w:rsidRPr="00D938C7">
        <w:rPr>
          <w:b/>
        </w:rPr>
        <w:t>ТР</w:t>
      </w:r>
      <w:proofErr w:type="gramEnd"/>
      <w:r w:rsidRPr="00D938C7">
        <w:rPr>
          <w:b/>
        </w:rPr>
        <w:t xml:space="preserve"> автомобилей</w:t>
      </w:r>
    </w:p>
    <w:p w:rsidR="00D938C7" w:rsidRPr="00D938C7" w:rsidRDefault="00D938C7" w:rsidP="001775D8">
      <w:pPr>
        <w:ind w:firstLine="851"/>
        <w:jc w:val="both"/>
        <w:rPr>
          <w:sz w:val="28"/>
          <w:szCs w:val="28"/>
        </w:rPr>
      </w:pPr>
      <w:r w:rsidRPr="00D938C7">
        <w:rPr>
          <w:sz w:val="28"/>
          <w:szCs w:val="28"/>
        </w:rPr>
        <w:t>Тема 10. Оценка качества и эффективности разработки технологического процесса</w:t>
      </w:r>
    </w:p>
    <w:p w:rsidR="00D938C7" w:rsidRPr="00D938C7" w:rsidRDefault="00D938C7" w:rsidP="001775D8">
      <w:pPr>
        <w:ind w:firstLine="851"/>
        <w:jc w:val="both"/>
        <w:rPr>
          <w:sz w:val="28"/>
          <w:szCs w:val="28"/>
        </w:rPr>
      </w:pPr>
      <w:r w:rsidRPr="00D938C7">
        <w:rPr>
          <w:sz w:val="28"/>
          <w:szCs w:val="28"/>
        </w:rPr>
        <w:lastRenderedPageBreak/>
        <w:t>Задание:</w:t>
      </w:r>
      <w:r w:rsidR="00586771">
        <w:rPr>
          <w:sz w:val="28"/>
          <w:szCs w:val="28"/>
        </w:rPr>
        <w:t xml:space="preserve"> </w:t>
      </w:r>
      <w:r w:rsidR="001775D8">
        <w:rPr>
          <w:sz w:val="28"/>
          <w:szCs w:val="28"/>
        </w:rPr>
        <w:t>Сделать анализ показателей качества и эффективности разработанного технологического процесса и предложить варианты его повышения.</w:t>
      </w:r>
    </w:p>
    <w:p w:rsidR="00D938C7" w:rsidRDefault="00D938C7" w:rsidP="00D938C7">
      <w:pPr>
        <w:ind w:firstLine="851"/>
        <w:rPr>
          <w:sz w:val="28"/>
          <w:szCs w:val="28"/>
        </w:rPr>
      </w:pPr>
    </w:p>
    <w:p w:rsidR="00915715" w:rsidRPr="00A162ED" w:rsidRDefault="00D938C7"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3A6C34" w:rsidRPr="009C0070" w:rsidRDefault="003A6C34" w:rsidP="009C0070">
      <w:pPr>
        <w:pStyle w:val="14"/>
        <w:ind w:firstLine="851"/>
        <w:rPr>
          <w:b/>
        </w:rPr>
      </w:pPr>
      <w:r w:rsidRPr="009C0070">
        <w:rPr>
          <w:b/>
        </w:rPr>
        <w:t>1 Раздел Порядок проектирования технологических процессов ТО автомобилей</w:t>
      </w:r>
    </w:p>
    <w:p w:rsidR="003A6C34" w:rsidRPr="003A6C34" w:rsidRDefault="001775D8" w:rsidP="009C0070">
      <w:pPr>
        <w:pStyle w:val="14"/>
        <w:ind w:firstLine="851"/>
        <w:rPr>
          <w:b/>
        </w:rPr>
      </w:pPr>
      <w:r>
        <w:t>1.1</w:t>
      </w:r>
      <w:proofErr w:type="gramStart"/>
      <w:r>
        <w:t xml:space="preserve"> </w:t>
      </w:r>
      <w:r w:rsidR="003A6C34">
        <w:t>Р</w:t>
      </w:r>
      <w:proofErr w:type="gramEnd"/>
      <w:r w:rsidR="003A6C34">
        <w:t xml:space="preserve">азработать порядок проектирования </w:t>
      </w:r>
      <w:r w:rsidR="003A6C34" w:rsidRPr="00145581">
        <w:t>технологическ</w:t>
      </w:r>
      <w:r w:rsidR="003A6C34">
        <w:t>ого</w:t>
      </w:r>
      <w:r w:rsidR="003A6C34" w:rsidRPr="00145581">
        <w:t xml:space="preserve"> процесс</w:t>
      </w:r>
      <w:r w:rsidR="003A6C34">
        <w:t>а</w:t>
      </w:r>
      <w:r w:rsidR="003A6C34" w:rsidRPr="00145581">
        <w:t xml:space="preserve"> ТО</w:t>
      </w:r>
      <w:r w:rsidR="003A6C34">
        <w:t xml:space="preserve"> легкового автомобиля ВАЗ 2110.</w:t>
      </w:r>
    </w:p>
    <w:p w:rsidR="003A6C34" w:rsidRPr="009C0070" w:rsidRDefault="003A6C34" w:rsidP="009C0070">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3A6C34" w:rsidRDefault="003A6C34" w:rsidP="009C0070">
      <w:pPr>
        <w:pStyle w:val="14"/>
        <w:ind w:firstLine="851"/>
      </w:pPr>
      <w:r>
        <w:t>2.1</w:t>
      </w:r>
      <w:proofErr w:type="gramStart"/>
      <w:r>
        <w:t xml:space="preserve"> С</w:t>
      </w:r>
      <w:proofErr w:type="gramEnd"/>
      <w:r>
        <w:t>ф</w:t>
      </w:r>
      <w:r w:rsidRPr="00145581">
        <w:t>ормирова</w:t>
      </w:r>
      <w:r>
        <w:t>ть</w:t>
      </w:r>
      <w:r w:rsidRPr="00145581">
        <w:t xml:space="preserve"> переч</w:t>
      </w:r>
      <w:r>
        <w:t>е</w:t>
      </w:r>
      <w:r w:rsidRPr="00145581">
        <w:t>н</w:t>
      </w:r>
      <w:r>
        <w:t>ь</w:t>
      </w:r>
      <w:r w:rsidRPr="00145581">
        <w:t xml:space="preserve"> операций технологического процесса</w:t>
      </w:r>
      <w:r>
        <w:t xml:space="preserve"> замены масла двигателя автомобиля ВАЗ 2110</w:t>
      </w:r>
      <w:r w:rsidRPr="00145581">
        <w:t xml:space="preserve">. </w:t>
      </w:r>
    </w:p>
    <w:p w:rsidR="003A6C34" w:rsidRDefault="003A6C34" w:rsidP="009C0070">
      <w:pPr>
        <w:pStyle w:val="14"/>
        <w:ind w:firstLine="851"/>
      </w:pPr>
      <w:r>
        <w:t>2.2</w:t>
      </w:r>
      <w:proofErr w:type="gramStart"/>
      <w:r>
        <w:t xml:space="preserve"> </w:t>
      </w:r>
      <w:r w:rsidRPr="00145581">
        <w:t>О</w:t>
      </w:r>
      <w:proofErr w:type="gramEnd"/>
      <w:r w:rsidRPr="00145581">
        <w:t>предели</w:t>
      </w:r>
      <w:r>
        <w:t>ть</w:t>
      </w:r>
      <w:r w:rsidRPr="00145581">
        <w:t xml:space="preserve"> оптимальн</w:t>
      </w:r>
      <w:r>
        <w:t>ый</w:t>
      </w:r>
      <w:r w:rsidRPr="00145581">
        <w:t xml:space="preserve"> уров</w:t>
      </w:r>
      <w:r>
        <w:t>е</w:t>
      </w:r>
      <w:r w:rsidRPr="00145581">
        <w:t>н</w:t>
      </w:r>
      <w:r>
        <w:t>ь</w:t>
      </w:r>
      <w:r w:rsidRPr="00145581">
        <w:t xml:space="preserve"> механизации </w:t>
      </w:r>
      <w:r>
        <w:t xml:space="preserve">смазочно-заправочных </w:t>
      </w:r>
      <w:r w:rsidRPr="00145581">
        <w:t>работ.</w:t>
      </w:r>
    </w:p>
    <w:p w:rsidR="003A6C34" w:rsidRDefault="003A6C34" w:rsidP="009C0070">
      <w:pPr>
        <w:pStyle w:val="14"/>
        <w:ind w:firstLine="851"/>
      </w:pPr>
      <w:r>
        <w:t>2.3</w:t>
      </w:r>
      <w:proofErr w:type="gramStart"/>
      <w:r>
        <w:t xml:space="preserve"> </w:t>
      </w:r>
      <w:r w:rsidRPr="00145581">
        <w:t>П</w:t>
      </w:r>
      <w:proofErr w:type="gramEnd"/>
      <w:r w:rsidRPr="00145581">
        <w:t>од</w:t>
      </w:r>
      <w:r>
        <w:t>о</w:t>
      </w:r>
      <w:r w:rsidRPr="00145581">
        <w:t>бр</w:t>
      </w:r>
      <w:r>
        <w:t>ать</w:t>
      </w:r>
      <w:r w:rsidRPr="00145581">
        <w:t xml:space="preserve"> технологическо</w:t>
      </w:r>
      <w:r>
        <w:t>е</w:t>
      </w:r>
      <w:r w:rsidRPr="00145581">
        <w:t xml:space="preserve"> оборудовани</w:t>
      </w:r>
      <w:r>
        <w:t>е для поста смазки легковых автомобилей</w:t>
      </w:r>
      <w:r w:rsidRPr="00145581">
        <w:t xml:space="preserve">. </w:t>
      </w:r>
    </w:p>
    <w:p w:rsidR="003A6C34" w:rsidRDefault="003A6C34" w:rsidP="009C0070">
      <w:pPr>
        <w:pStyle w:val="14"/>
        <w:ind w:firstLine="851"/>
      </w:pPr>
      <w:r>
        <w:t>2.4</w:t>
      </w:r>
      <w:proofErr w:type="gramStart"/>
      <w:r>
        <w:t xml:space="preserve"> О</w:t>
      </w:r>
      <w:proofErr w:type="gramEnd"/>
      <w:r>
        <w:t xml:space="preserve">пределить </w:t>
      </w:r>
      <w:r w:rsidRPr="00145581">
        <w:t>трудоёмкост</w:t>
      </w:r>
      <w:r>
        <w:t>ь</w:t>
      </w:r>
      <w:r w:rsidRPr="00145581">
        <w:t xml:space="preserve"> операций </w:t>
      </w:r>
      <w:r>
        <w:t xml:space="preserve">замены масла двигателя методом хронометража, </w:t>
      </w:r>
      <w:r w:rsidRPr="00145581">
        <w:t>микроэлементн</w:t>
      </w:r>
      <w:r>
        <w:t>ым</w:t>
      </w:r>
      <w:r w:rsidRPr="00145581">
        <w:t xml:space="preserve"> метод</w:t>
      </w:r>
      <w:r>
        <w:t>ом</w:t>
      </w:r>
      <w:r w:rsidRPr="00145581">
        <w:t xml:space="preserve">. </w:t>
      </w:r>
    </w:p>
    <w:p w:rsidR="003A6C34" w:rsidRDefault="003A6C34" w:rsidP="009C0070">
      <w:pPr>
        <w:pStyle w:val="14"/>
        <w:ind w:firstLine="851"/>
      </w:pPr>
      <w:r>
        <w:t>2.5</w:t>
      </w:r>
      <w:proofErr w:type="gramStart"/>
      <w:r>
        <w:t xml:space="preserve"> </w:t>
      </w:r>
      <w:r w:rsidRPr="00145581">
        <w:t>О</w:t>
      </w:r>
      <w:proofErr w:type="gramEnd"/>
      <w:r w:rsidRPr="00145581">
        <w:t>предели</w:t>
      </w:r>
      <w:r>
        <w:t>ть</w:t>
      </w:r>
      <w:r w:rsidRPr="00145581">
        <w:t xml:space="preserve"> числ</w:t>
      </w:r>
      <w:r>
        <w:t>о</w:t>
      </w:r>
      <w:r w:rsidRPr="00145581">
        <w:t xml:space="preserve"> фаз обслуживания, числ</w:t>
      </w:r>
      <w:r>
        <w:t>о</w:t>
      </w:r>
      <w:r w:rsidRPr="00145581">
        <w:t xml:space="preserve"> и тип</w:t>
      </w:r>
      <w:r>
        <w:t xml:space="preserve"> постов и поточных линий для технологического процесса первого ТО грузового автомобиля КамАЗ 5320.</w:t>
      </w:r>
    </w:p>
    <w:p w:rsidR="003A6C34" w:rsidRDefault="003A6C34" w:rsidP="009C0070">
      <w:pPr>
        <w:pStyle w:val="14"/>
        <w:ind w:firstLine="851"/>
      </w:pPr>
      <w:r>
        <w:t>2.6</w:t>
      </w:r>
      <w:proofErr w:type="gramStart"/>
      <w:r>
        <w:t xml:space="preserve"> </w:t>
      </w:r>
      <w:r w:rsidRPr="00145581">
        <w:t>Р</w:t>
      </w:r>
      <w:proofErr w:type="gramEnd"/>
      <w:r w:rsidRPr="00145581">
        <w:t>аспредели</w:t>
      </w:r>
      <w:r>
        <w:t>ть</w:t>
      </w:r>
      <w:r w:rsidRPr="00145581">
        <w:t xml:space="preserve"> операци</w:t>
      </w:r>
      <w:r>
        <w:t>и</w:t>
      </w:r>
      <w:r w:rsidRPr="00145581">
        <w:t xml:space="preserve"> и расстав</w:t>
      </w:r>
      <w:r>
        <w:t>ить</w:t>
      </w:r>
      <w:r w:rsidRPr="00145581">
        <w:t xml:space="preserve"> исполнителей по постам</w:t>
      </w:r>
      <w:r>
        <w:t xml:space="preserve"> технологического процесса первого ТО грузового автомобиля КамАЗ 5320.</w:t>
      </w:r>
    </w:p>
    <w:p w:rsidR="003A6C34" w:rsidRDefault="003A6C34" w:rsidP="009C0070">
      <w:pPr>
        <w:pStyle w:val="14"/>
        <w:ind w:firstLine="851"/>
      </w:pPr>
      <w:r>
        <w:t>2.7</w:t>
      </w:r>
      <w:proofErr w:type="gramStart"/>
      <w:r>
        <w:t xml:space="preserve"> С</w:t>
      </w:r>
      <w:proofErr w:type="gramEnd"/>
      <w:r>
        <w:t>ф</w:t>
      </w:r>
      <w:r w:rsidRPr="00145581">
        <w:t>ормирова</w:t>
      </w:r>
      <w:r>
        <w:t>ть</w:t>
      </w:r>
      <w:r w:rsidRPr="00145581">
        <w:t xml:space="preserve"> задани</w:t>
      </w:r>
      <w:r>
        <w:t>я</w:t>
      </w:r>
      <w:r w:rsidRPr="00145581">
        <w:t xml:space="preserve"> исполнителям работ на по</w:t>
      </w:r>
      <w:r>
        <w:t>стах технологического процесса первого ТО грузового автомобиля КамАЗ 5320.</w:t>
      </w:r>
    </w:p>
    <w:p w:rsidR="003A6C34" w:rsidRPr="009C0070" w:rsidRDefault="003A6C34" w:rsidP="009C0070">
      <w:pPr>
        <w:pStyle w:val="14"/>
        <w:ind w:firstLine="851"/>
        <w:rPr>
          <w:b/>
        </w:rPr>
      </w:pPr>
      <w:r w:rsidRPr="009C0070">
        <w:rPr>
          <w:b/>
        </w:rPr>
        <w:t>3 Раздел Документирование технологических процессов</w:t>
      </w:r>
    </w:p>
    <w:p w:rsidR="003A6C34" w:rsidRDefault="003A6C34" w:rsidP="009C0070">
      <w:pPr>
        <w:pStyle w:val="14"/>
        <w:ind w:firstLine="851"/>
      </w:pPr>
      <w:r>
        <w:t>3.1</w:t>
      </w:r>
      <w:proofErr w:type="gramStart"/>
      <w:r>
        <w:t xml:space="preserve"> </w:t>
      </w:r>
      <w:r w:rsidRPr="00145581">
        <w:t>О</w:t>
      </w:r>
      <w:proofErr w:type="gramEnd"/>
      <w:r w:rsidRPr="00145581">
        <w:t>форми</w:t>
      </w:r>
      <w:r>
        <w:t>ть</w:t>
      </w:r>
      <w:r w:rsidRPr="00145581">
        <w:t xml:space="preserve"> технологическ</w:t>
      </w:r>
      <w:r>
        <w:t>ую</w:t>
      </w:r>
      <w:r w:rsidRPr="00145581">
        <w:t xml:space="preserve"> карт</w:t>
      </w:r>
      <w:r>
        <w:t>у на замену масла двигателя автомобиля ВАЗ 21110</w:t>
      </w:r>
    </w:p>
    <w:p w:rsidR="003A6C34" w:rsidRDefault="003A6C34" w:rsidP="009C0070">
      <w:pPr>
        <w:pStyle w:val="14"/>
        <w:ind w:firstLine="851"/>
      </w:pPr>
      <w:r>
        <w:t>3.3</w:t>
      </w:r>
      <w:proofErr w:type="gramStart"/>
      <w:r>
        <w:t xml:space="preserve"> П</w:t>
      </w:r>
      <w:proofErr w:type="gramEnd"/>
      <w:r>
        <w:t>рои</w:t>
      </w:r>
      <w:r w:rsidRPr="00145581">
        <w:t>ллюстри</w:t>
      </w:r>
      <w:r>
        <w:t>ровать</w:t>
      </w:r>
      <w:r w:rsidRPr="00145581">
        <w:t xml:space="preserve"> технологическ</w:t>
      </w:r>
      <w:r>
        <w:t>ую</w:t>
      </w:r>
      <w:r w:rsidRPr="00145581">
        <w:t xml:space="preserve"> карт</w:t>
      </w:r>
      <w:r>
        <w:t>у (отдельные операции, если необходимо)</w:t>
      </w:r>
      <w:r w:rsidRPr="00145581">
        <w:t>.</w:t>
      </w:r>
    </w:p>
    <w:p w:rsidR="003A6C34" w:rsidRPr="009C0070" w:rsidRDefault="003A6C34" w:rsidP="009C0070">
      <w:pPr>
        <w:pStyle w:val="14"/>
        <w:ind w:firstLine="851"/>
        <w:rPr>
          <w:b/>
        </w:rPr>
      </w:pPr>
      <w:r w:rsidRPr="009C0070">
        <w:rPr>
          <w:b/>
        </w:rPr>
        <w:t xml:space="preserve">5 Раздел Внедрение разработанного технологического процесса ТО и </w:t>
      </w:r>
      <w:proofErr w:type="gramStart"/>
      <w:r w:rsidRPr="009C0070">
        <w:rPr>
          <w:b/>
        </w:rPr>
        <w:t>ТР</w:t>
      </w:r>
      <w:proofErr w:type="gramEnd"/>
    </w:p>
    <w:p w:rsidR="003A6C34" w:rsidRDefault="003A6C34" w:rsidP="009C0070">
      <w:pPr>
        <w:pStyle w:val="14"/>
        <w:ind w:firstLine="851"/>
      </w:pPr>
      <w:r>
        <w:t>5.1</w:t>
      </w:r>
      <w:proofErr w:type="gramStart"/>
      <w:r>
        <w:t xml:space="preserve"> С</w:t>
      </w:r>
      <w:proofErr w:type="gramEnd"/>
      <w:r>
        <w:t>п</w:t>
      </w:r>
      <w:r w:rsidRPr="00145581">
        <w:t>роектирова</w:t>
      </w:r>
      <w:r>
        <w:t>ть</w:t>
      </w:r>
      <w:r w:rsidRPr="00145581">
        <w:t xml:space="preserve"> рабоче</w:t>
      </w:r>
      <w:r>
        <w:t>е</w:t>
      </w:r>
      <w:r w:rsidRPr="00145581">
        <w:t xml:space="preserve"> мест</w:t>
      </w:r>
      <w:r>
        <w:t>о слесаря по замене масла двигателя</w:t>
      </w:r>
      <w:r w:rsidRPr="00145581">
        <w:t xml:space="preserve">. </w:t>
      </w:r>
    </w:p>
    <w:p w:rsidR="003A6C34" w:rsidRDefault="003A6C34" w:rsidP="009C0070">
      <w:pPr>
        <w:pStyle w:val="14"/>
        <w:ind w:firstLine="851"/>
      </w:pPr>
      <w:r>
        <w:t>5.2</w:t>
      </w:r>
      <w:proofErr w:type="gramStart"/>
      <w:r>
        <w:t xml:space="preserve"> О</w:t>
      </w:r>
      <w:proofErr w:type="gramEnd"/>
      <w:r>
        <w:t>писать п</w:t>
      </w:r>
      <w:r w:rsidRPr="00145581">
        <w:t>роверк</w:t>
      </w:r>
      <w:r>
        <w:t>у</w:t>
      </w:r>
      <w:r w:rsidRPr="00145581">
        <w:t xml:space="preserve"> оборудования постов и линий. </w:t>
      </w:r>
    </w:p>
    <w:p w:rsidR="003A6C34" w:rsidRDefault="003A6C34" w:rsidP="009C0070">
      <w:pPr>
        <w:pStyle w:val="14"/>
        <w:ind w:firstLine="851"/>
      </w:pPr>
      <w:r>
        <w:t>5.3</w:t>
      </w:r>
      <w:proofErr w:type="gramStart"/>
      <w:r>
        <w:t xml:space="preserve"> С</w:t>
      </w:r>
      <w:proofErr w:type="gramEnd"/>
      <w:r>
        <w:t>оставить с</w:t>
      </w:r>
      <w:r w:rsidRPr="00145581">
        <w:t>хем</w:t>
      </w:r>
      <w:r>
        <w:t>у</w:t>
      </w:r>
      <w:r w:rsidRPr="00145581">
        <w:t xml:space="preserve"> маршрутов перемещения исполнителей. </w:t>
      </w:r>
    </w:p>
    <w:p w:rsidR="003A6C34" w:rsidRPr="009C0070" w:rsidRDefault="003A6C34" w:rsidP="009C0070">
      <w:pPr>
        <w:pStyle w:val="14"/>
        <w:ind w:firstLine="851"/>
        <w:rPr>
          <w:b/>
        </w:rPr>
      </w:pPr>
      <w:r w:rsidRPr="009C0070">
        <w:rPr>
          <w:b/>
        </w:rPr>
        <w:t xml:space="preserve">6 Раздел Оценка качества и эффективности разработки технологических процессов ТО, Д и </w:t>
      </w:r>
      <w:proofErr w:type="gramStart"/>
      <w:r w:rsidRPr="009C0070">
        <w:rPr>
          <w:b/>
        </w:rPr>
        <w:t>ТР</w:t>
      </w:r>
      <w:proofErr w:type="gramEnd"/>
      <w:r w:rsidRPr="009C0070">
        <w:rPr>
          <w:b/>
        </w:rPr>
        <w:t xml:space="preserve"> автомобилей</w:t>
      </w:r>
    </w:p>
    <w:p w:rsidR="003A6C34" w:rsidRDefault="001775D8" w:rsidP="009C0070">
      <w:pPr>
        <w:pStyle w:val="14"/>
        <w:ind w:firstLine="851"/>
      </w:pPr>
      <w:r>
        <w:t>6.1</w:t>
      </w:r>
      <w:proofErr w:type="gramStart"/>
      <w:r>
        <w:t xml:space="preserve"> </w:t>
      </w:r>
      <w:r w:rsidR="003A6C34">
        <w:t>О</w:t>
      </w:r>
      <w:proofErr w:type="gramEnd"/>
      <w:r w:rsidR="003A6C34">
        <w:t>ценить к</w:t>
      </w:r>
      <w:r w:rsidR="003A6C34" w:rsidRPr="00145581">
        <w:t>ачество разработ</w:t>
      </w:r>
      <w:r w:rsidR="003A6C34">
        <w:t xml:space="preserve">анного </w:t>
      </w:r>
      <w:r w:rsidR="003A6C34" w:rsidRPr="00145581">
        <w:t>и реализ</w:t>
      </w:r>
      <w:r w:rsidR="003A6C34">
        <w:t>ованного</w:t>
      </w:r>
      <w:r w:rsidR="003A6C34" w:rsidRPr="00145581">
        <w:t xml:space="preserve"> технологического процесса.</w:t>
      </w:r>
    </w:p>
    <w:p w:rsidR="00D938C7" w:rsidRDefault="00D938C7" w:rsidP="009C0070">
      <w:pPr>
        <w:pStyle w:val="14"/>
        <w:ind w:firstLine="851"/>
      </w:pPr>
    </w:p>
    <w:p w:rsidR="00D938C7" w:rsidRPr="000E3E57" w:rsidRDefault="00D938C7" w:rsidP="00D938C7">
      <w:pPr>
        <w:tabs>
          <w:tab w:val="left" w:pos="1800"/>
        </w:tabs>
        <w:ind w:firstLine="851"/>
        <w:jc w:val="both"/>
        <w:rPr>
          <w:color w:val="000000"/>
          <w:sz w:val="28"/>
          <w:szCs w:val="28"/>
        </w:rPr>
      </w:pPr>
      <w:r>
        <w:rPr>
          <w:sz w:val="28"/>
          <w:szCs w:val="28"/>
        </w:rPr>
        <w:t>В.</w:t>
      </w:r>
      <w:r w:rsidR="001775D8">
        <w:rPr>
          <w:sz w:val="28"/>
          <w:szCs w:val="28"/>
        </w:rPr>
        <w:t>2</w:t>
      </w:r>
      <w:r>
        <w:rPr>
          <w:sz w:val="28"/>
          <w:szCs w:val="28"/>
        </w:rPr>
        <w:t xml:space="preserve"> Подробные рекомендации, описание, порядок выполнения приведены:</w:t>
      </w:r>
    </w:p>
    <w:p w:rsidR="00D938C7" w:rsidRDefault="00D938C7" w:rsidP="00D938C7">
      <w:pPr>
        <w:tabs>
          <w:tab w:val="left" w:pos="1800"/>
        </w:tabs>
        <w:ind w:firstLine="851"/>
        <w:jc w:val="both"/>
        <w:rPr>
          <w:color w:val="000000"/>
          <w:sz w:val="28"/>
        </w:rPr>
      </w:pPr>
      <w:proofErr w:type="spellStart"/>
      <w:r>
        <w:rPr>
          <w:color w:val="000000"/>
          <w:sz w:val="28"/>
        </w:rPr>
        <w:t>Трунов</w:t>
      </w:r>
      <w:proofErr w:type="spellEnd"/>
      <w:r w:rsidRPr="00DE7EF6">
        <w:rPr>
          <w:color w:val="000000"/>
          <w:sz w:val="28"/>
          <w:szCs w:val="28"/>
        </w:rPr>
        <w:t xml:space="preserve">, В.В. </w:t>
      </w:r>
      <w:r>
        <w:rPr>
          <w:snapToGrid w:val="0"/>
          <w:sz w:val="28"/>
          <w:szCs w:val="28"/>
        </w:rPr>
        <w:t>Технологические процессы технического обслуживания, ремонта и диагностики автомобилей</w:t>
      </w:r>
      <w:r w:rsidRPr="00DE7EF6">
        <w:rPr>
          <w:color w:val="000000"/>
          <w:sz w:val="28"/>
          <w:szCs w:val="28"/>
        </w:rPr>
        <w:t>: Методические</w:t>
      </w:r>
      <w:r w:rsidRPr="005F07AC">
        <w:rPr>
          <w:color w:val="000000"/>
          <w:sz w:val="28"/>
        </w:rPr>
        <w:t xml:space="preserve"> указания </w:t>
      </w:r>
      <w:r>
        <w:rPr>
          <w:color w:val="000000"/>
          <w:sz w:val="28"/>
        </w:rPr>
        <w:t>к практическим занятиям</w:t>
      </w:r>
      <w:r w:rsidRPr="005F07AC">
        <w:rPr>
          <w:color w:val="000000"/>
          <w:sz w:val="28"/>
        </w:rPr>
        <w:t>. - Бузулук: БГТИ (филиал) ГОУ ОГУ, 20</w:t>
      </w:r>
      <w:r>
        <w:rPr>
          <w:color w:val="000000"/>
          <w:sz w:val="28"/>
        </w:rPr>
        <w:t>15</w:t>
      </w:r>
      <w:r w:rsidRPr="005F07AC">
        <w:rPr>
          <w:color w:val="000000"/>
          <w:sz w:val="28"/>
        </w:rPr>
        <w:t xml:space="preserve">. </w:t>
      </w:r>
      <w:r>
        <w:rPr>
          <w:color w:val="000000"/>
          <w:sz w:val="28"/>
        </w:rPr>
        <w:t>–</w:t>
      </w:r>
      <w:r w:rsidRPr="005F07AC">
        <w:rPr>
          <w:color w:val="000000"/>
          <w:sz w:val="28"/>
        </w:rPr>
        <w:t xml:space="preserve"> </w:t>
      </w:r>
      <w:r>
        <w:rPr>
          <w:color w:val="000000"/>
          <w:sz w:val="28"/>
        </w:rPr>
        <w:t xml:space="preserve">35 </w:t>
      </w:r>
      <w:r w:rsidRPr="005F07AC">
        <w:rPr>
          <w:color w:val="000000"/>
          <w:sz w:val="28"/>
        </w:rPr>
        <w:t>с.</w:t>
      </w:r>
    </w:p>
    <w:p w:rsidR="00D938C7" w:rsidRDefault="00D938C7" w:rsidP="009C0070">
      <w:pPr>
        <w:pStyle w:val="14"/>
        <w:ind w:firstLine="851"/>
      </w:pPr>
    </w:p>
    <w:p w:rsidR="00915715" w:rsidRPr="00551CFD" w:rsidRDefault="00915715" w:rsidP="009C0070">
      <w:pPr>
        <w:jc w:val="center"/>
        <w:rPr>
          <w:sz w:val="28"/>
          <w:szCs w:val="28"/>
        </w:rPr>
      </w:pPr>
    </w:p>
    <w:p w:rsidR="001775D8" w:rsidRDefault="001775D8" w:rsidP="00915715">
      <w:pPr>
        <w:jc w:val="center"/>
        <w:rPr>
          <w:b/>
          <w:sz w:val="28"/>
          <w:szCs w:val="28"/>
        </w:rPr>
      </w:pPr>
    </w:p>
    <w:p w:rsidR="0008172E" w:rsidRDefault="0008172E"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08172E" w:rsidRDefault="00915715" w:rsidP="009C0070">
      <w:pPr>
        <w:ind w:firstLine="851"/>
        <w:jc w:val="both"/>
        <w:rPr>
          <w:sz w:val="28"/>
          <w:szCs w:val="28"/>
        </w:rPr>
      </w:pPr>
      <w:r w:rsidRPr="0008172E">
        <w:rPr>
          <w:sz w:val="28"/>
          <w:szCs w:val="28"/>
        </w:rPr>
        <w:t>С.</w:t>
      </w:r>
      <w:r w:rsidR="00D938C7" w:rsidRPr="0008172E">
        <w:rPr>
          <w:sz w:val="28"/>
          <w:szCs w:val="28"/>
        </w:rPr>
        <w:t>0</w:t>
      </w:r>
      <w:r w:rsidRPr="0008172E">
        <w:rPr>
          <w:sz w:val="28"/>
          <w:szCs w:val="28"/>
        </w:rPr>
        <w:t xml:space="preserve"> Варианты заданий на выполнение курсовых проектов/работ приведены:</w:t>
      </w:r>
    </w:p>
    <w:p w:rsidR="00915715" w:rsidRDefault="002C40E5" w:rsidP="009C0070">
      <w:pPr>
        <w:tabs>
          <w:tab w:val="left" w:pos="-360"/>
        </w:tabs>
        <w:ind w:firstLine="851"/>
        <w:jc w:val="both"/>
        <w:rPr>
          <w:sz w:val="28"/>
          <w:szCs w:val="28"/>
        </w:rPr>
      </w:pPr>
      <w:proofErr w:type="spellStart"/>
      <w:r w:rsidRPr="002C40E5">
        <w:rPr>
          <w:sz w:val="28"/>
          <w:szCs w:val="28"/>
        </w:rPr>
        <w:t>Трунов</w:t>
      </w:r>
      <w:proofErr w:type="spellEnd"/>
      <w:r w:rsidRPr="002C40E5">
        <w:rPr>
          <w:sz w:val="28"/>
          <w:szCs w:val="28"/>
        </w:rPr>
        <w:t>, В.В.</w:t>
      </w:r>
      <w:r>
        <w:rPr>
          <w:b/>
          <w:sz w:val="28"/>
          <w:szCs w:val="28"/>
        </w:rPr>
        <w:t xml:space="preserve"> </w:t>
      </w:r>
      <w:r>
        <w:rPr>
          <w:snapToGrid w:val="0"/>
          <w:sz w:val="28"/>
          <w:szCs w:val="28"/>
        </w:rPr>
        <w:t>Технологические процессы технического обслуживания, ремонта и диагностики автомобилей</w:t>
      </w:r>
      <w:r w:rsidRPr="00D56AE3">
        <w:rPr>
          <w:sz w:val="28"/>
          <w:szCs w:val="28"/>
        </w:rPr>
        <w:t xml:space="preserve">: методические </w:t>
      </w:r>
      <w:proofErr w:type="gramStart"/>
      <w:r w:rsidRPr="00D56AE3">
        <w:rPr>
          <w:sz w:val="28"/>
          <w:szCs w:val="28"/>
        </w:rPr>
        <w:t>указании</w:t>
      </w:r>
      <w:proofErr w:type="gramEnd"/>
      <w:r>
        <w:rPr>
          <w:sz w:val="28"/>
          <w:szCs w:val="28"/>
        </w:rPr>
        <w:t xml:space="preserve"> по выполнению курсовой работы</w:t>
      </w:r>
      <w:r w:rsidRPr="00D56AE3">
        <w:rPr>
          <w:sz w:val="28"/>
          <w:szCs w:val="28"/>
        </w:rPr>
        <w:t xml:space="preserve"> / В.В. </w:t>
      </w:r>
      <w:proofErr w:type="spellStart"/>
      <w:r w:rsidRPr="00D56AE3">
        <w:rPr>
          <w:sz w:val="28"/>
          <w:szCs w:val="28"/>
        </w:rPr>
        <w:t>Трунов</w:t>
      </w:r>
      <w:proofErr w:type="spellEnd"/>
      <w:r w:rsidRPr="00D56AE3">
        <w:rPr>
          <w:sz w:val="28"/>
          <w:szCs w:val="28"/>
        </w:rPr>
        <w:t xml:space="preserve"> – Бузу</w:t>
      </w:r>
      <w:r>
        <w:rPr>
          <w:sz w:val="28"/>
          <w:szCs w:val="28"/>
        </w:rPr>
        <w:t>лук: БГТИ (филиал) ГОУ ОГУ, 201</w:t>
      </w:r>
      <w:r w:rsidR="009C0070">
        <w:rPr>
          <w:sz w:val="28"/>
          <w:szCs w:val="28"/>
        </w:rPr>
        <w:t>5</w:t>
      </w:r>
      <w:r w:rsidRPr="00D56AE3">
        <w:rPr>
          <w:sz w:val="28"/>
          <w:szCs w:val="28"/>
        </w:rPr>
        <w:t xml:space="preserve">. </w:t>
      </w:r>
      <w:r w:rsidRPr="006F2524">
        <w:rPr>
          <w:sz w:val="28"/>
          <w:szCs w:val="28"/>
        </w:rPr>
        <w:t>– 36 с.</w:t>
      </w:r>
    </w:p>
    <w:p w:rsidR="009C0070" w:rsidRPr="009C0070" w:rsidRDefault="009C0070" w:rsidP="009C0070">
      <w:pPr>
        <w:pStyle w:val="14"/>
        <w:ind w:firstLine="851"/>
        <w:rPr>
          <w:szCs w:val="23"/>
        </w:rPr>
      </w:pPr>
      <w:bookmarkStart w:id="1" w:name="_Toc475436320"/>
      <w:r w:rsidRPr="009C0070">
        <w:rPr>
          <w:szCs w:val="23"/>
        </w:rPr>
        <w:t>Перечень примерных тем курсовых работ</w:t>
      </w:r>
      <w:bookmarkEnd w:id="1"/>
    </w:p>
    <w:p w:rsidR="009C0070" w:rsidRPr="009C0070" w:rsidRDefault="009C0070" w:rsidP="009C0070">
      <w:pPr>
        <w:pStyle w:val="14"/>
        <w:ind w:firstLine="851"/>
        <w:rPr>
          <w:szCs w:val="23"/>
        </w:rPr>
      </w:pPr>
      <w:r w:rsidRPr="009C0070">
        <w:rPr>
          <w:szCs w:val="23"/>
        </w:rPr>
        <w:t xml:space="preserve">1 Проект технологического процесса ТО автомобиля ВАЗ 2110 (карбюраторного) с разработкой </w:t>
      </w:r>
      <w:proofErr w:type="gramStart"/>
      <w:r w:rsidRPr="009C0070">
        <w:rPr>
          <w:szCs w:val="23"/>
        </w:rPr>
        <w:t>операции замены ремня привода газораспределительного механизма двигателя</w:t>
      </w:r>
      <w:proofErr w:type="gramEnd"/>
      <w:r w:rsidRPr="009C0070">
        <w:rPr>
          <w:szCs w:val="23"/>
        </w:rPr>
        <w:t xml:space="preserve"> </w:t>
      </w:r>
    </w:p>
    <w:p w:rsidR="009C0070" w:rsidRPr="009C0070" w:rsidRDefault="009C0070" w:rsidP="009C0070">
      <w:pPr>
        <w:pStyle w:val="14"/>
        <w:ind w:firstLine="851"/>
        <w:rPr>
          <w:szCs w:val="23"/>
        </w:rPr>
      </w:pPr>
      <w:r w:rsidRPr="009C0070">
        <w:rPr>
          <w:szCs w:val="23"/>
        </w:rPr>
        <w:t>2 Проект технологического процесса ТО автомобиля ВАЗ 2112 (</w:t>
      </w:r>
      <w:proofErr w:type="spellStart"/>
      <w:r w:rsidRPr="009C0070">
        <w:rPr>
          <w:szCs w:val="23"/>
        </w:rPr>
        <w:t>инжекторного</w:t>
      </w:r>
      <w:proofErr w:type="spellEnd"/>
      <w:r w:rsidRPr="009C0070">
        <w:rPr>
          <w:szCs w:val="23"/>
        </w:rPr>
        <w:t xml:space="preserve">) с разработкой </w:t>
      </w:r>
      <w:proofErr w:type="gramStart"/>
      <w:r w:rsidRPr="009C0070">
        <w:rPr>
          <w:szCs w:val="23"/>
        </w:rPr>
        <w:t>операции замены ремня привода газораспределительного механизма двигателя</w:t>
      </w:r>
      <w:proofErr w:type="gramEnd"/>
    </w:p>
    <w:p w:rsidR="009C0070" w:rsidRPr="009C0070" w:rsidRDefault="009C0070" w:rsidP="009C0070">
      <w:pPr>
        <w:pStyle w:val="14"/>
        <w:ind w:firstLine="851"/>
        <w:rPr>
          <w:szCs w:val="23"/>
        </w:rPr>
      </w:pPr>
      <w:r w:rsidRPr="009C0070">
        <w:rPr>
          <w:szCs w:val="23"/>
        </w:rPr>
        <w:t xml:space="preserve">3 Проект технологического процесса ТО автомобиля ВАЗ 2110 (карбюраторного) с разработкой </w:t>
      </w:r>
      <w:proofErr w:type="gramStart"/>
      <w:r w:rsidRPr="009C0070">
        <w:rPr>
          <w:szCs w:val="23"/>
        </w:rPr>
        <w:t>операции замены сальников клапанов  газораспределительного механизма двигателя</w:t>
      </w:r>
      <w:proofErr w:type="gramEnd"/>
      <w:r w:rsidRPr="009C0070">
        <w:rPr>
          <w:szCs w:val="23"/>
        </w:rPr>
        <w:t xml:space="preserve"> </w:t>
      </w:r>
    </w:p>
    <w:p w:rsidR="009C0070" w:rsidRPr="009C0070" w:rsidRDefault="009C0070" w:rsidP="009C0070">
      <w:pPr>
        <w:pStyle w:val="14"/>
        <w:ind w:firstLine="851"/>
        <w:rPr>
          <w:szCs w:val="23"/>
        </w:rPr>
      </w:pPr>
      <w:r w:rsidRPr="009C0070">
        <w:rPr>
          <w:szCs w:val="23"/>
        </w:rPr>
        <w:t>4 Проект технологического процесса ТО автомобиля ВАЗ 2112 (</w:t>
      </w:r>
      <w:proofErr w:type="spellStart"/>
      <w:r w:rsidRPr="009C0070">
        <w:rPr>
          <w:szCs w:val="23"/>
        </w:rPr>
        <w:t>инжекторного</w:t>
      </w:r>
      <w:proofErr w:type="spellEnd"/>
      <w:r w:rsidRPr="009C0070">
        <w:rPr>
          <w:szCs w:val="23"/>
        </w:rPr>
        <w:t xml:space="preserve">) с разработкой </w:t>
      </w:r>
      <w:proofErr w:type="gramStart"/>
      <w:r w:rsidRPr="009C0070">
        <w:rPr>
          <w:szCs w:val="23"/>
        </w:rPr>
        <w:t>операции замены сальников клапанов газораспределительного механизма двигателя</w:t>
      </w:r>
      <w:proofErr w:type="gramEnd"/>
      <w:r w:rsidRPr="009C0070">
        <w:rPr>
          <w:szCs w:val="23"/>
        </w:rPr>
        <w:t xml:space="preserve"> </w:t>
      </w:r>
    </w:p>
    <w:p w:rsidR="009C0070" w:rsidRDefault="009C0070" w:rsidP="009C0070">
      <w:pPr>
        <w:pStyle w:val="ReportMain"/>
        <w:suppressAutoHyphens/>
        <w:ind w:firstLine="851"/>
        <w:jc w:val="both"/>
        <w:rPr>
          <w:sz w:val="28"/>
          <w:szCs w:val="23"/>
        </w:rPr>
      </w:pPr>
      <w:r w:rsidRPr="009C0070">
        <w:rPr>
          <w:sz w:val="28"/>
          <w:szCs w:val="23"/>
        </w:rPr>
        <w:t>5 Проект технологического процесса ТО автомобиля ВАЗ 2110 (карбюраторного) с разработкой операции регулировки тепловых зазоров в газораспределительном механизме двигателя</w:t>
      </w:r>
    </w:p>
    <w:p w:rsidR="0008172E" w:rsidRDefault="0008172E" w:rsidP="009C0070">
      <w:pPr>
        <w:pStyle w:val="ReportMain"/>
        <w:suppressAutoHyphens/>
        <w:ind w:firstLine="851"/>
        <w:jc w:val="both"/>
        <w:rPr>
          <w:sz w:val="28"/>
          <w:szCs w:val="23"/>
        </w:rPr>
      </w:pPr>
    </w:p>
    <w:p w:rsidR="0008172E" w:rsidRDefault="0008172E" w:rsidP="009C0070">
      <w:pPr>
        <w:pStyle w:val="ReportMain"/>
        <w:suppressAutoHyphens/>
        <w:ind w:firstLine="851"/>
        <w:jc w:val="both"/>
        <w:rPr>
          <w:sz w:val="28"/>
          <w:szCs w:val="23"/>
        </w:rPr>
      </w:pPr>
      <w:r>
        <w:rPr>
          <w:sz w:val="28"/>
          <w:szCs w:val="23"/>
        </w:rPr>
        <w:t xml:space="preserve">С.1 Практические задачи: Определить трудоёмкость </w:t>
      </w:r>
      <w:proofErr w:type="gramStart"/>
      <w:r>
        <w:rPr>
          <w:sz w:val="28"/>
          <w:szCs w:val="23"/>
        </w:rPr>
        <w:t>выполнения операции технологического процесса технического обслуживания/ремонта автомобиля</w:t>
      </w:r>
      <w:proofErr w:type="gramEnd"/>
      <w:r>
        <w:rPr>
          <w:sz w:val="28"/>
          <w:szCs w:val="23"/>
        </w:rPr>
        <w:t xml:space="preserve"> методом хронометража.</w:t>
      </w:r>
    </w:p>
    <w:p w:rsidR="0008172E" w:rsidRDefault="0008172E" w:rsidP="0008172E">
      <w:pPr>
        <w:pStyle w:val="ReportMain"/>
        <w:suppressAutoHyphens/>
        <w:ind w:firstLine="851"/>
        <w:jc w:val="both"/>
        <w:rPr>
          <w:sz w:val="28"/>
          <w:szCs w:val="23"/>
        </w:rPr>
      </w:pPr>
      <w:r>
        <w:rPr>
          <w:sz w:val="28"/>
          <w:szCs w:val="23"/>
        </w:rPr>
        <w:t>Задача 1. Разборка и сборка масляного насоса легкового автомобиля</w:t>
      </w:r>
    </w:p>
    <w:p w:rsidR="0008172E" w:rsidRDefault="0008172E" w:rsidP="0008172E">
      <w:pPr>
        <w:pStyle w:val="ReportMain"/>
        <w:suppressAutoHyphens/>
        <w:ind w:firstLine="851"/>
        <w:jc w:val="both"/>
        <w:rPr>
          <w:sz w:val="28"/>
          <w:szCs w:val="23"/>
        </w:rPr>
      </w:pPr>
      <w:r>
        <w:rPr>
          <w:sz w:val="28"/>
          <w:szCs w:val="23"/>
        </w:rPr>
        <w:t>Задача 2. Определение диаметра шатунной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3. Определение диаметра коренной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4. Определение диаметра цилиндра двигателя</w:t>
      </w:r>
    </w:p>
    <w:p w:rsidR="0008172E" w:rsidRDefault="0008172E" w:rsidP="0008172E">
      <w:pPr>
        <w:pStyle w:val="ReportMain"/>
        <w:suppressAutoHyphens/>
        <w:ind w:firstLine="851"/>
        <w:jc w:val="both"/>
        <w:rPr>
          <w:sz w:val="28"/>
          <w:szCs w:val="23"/>
        </w:rPr>
      </w:pPr>
      <w:r>
        <w:rPr>
          <w:sz w:val="28"/>
          <w:szCs w:val="23"/>
        </w:rPr>
        <w:t>Задача 5. Слив масла из системы смазки двигателя</w:t>
      </w:r>
    </w:p>
    <w:p w:rsidR="0008172E" w:rsidRPr="0008172E" w:rsidRDefault="0008172E" w:rsidP="0008172E">
      <w:pPr>
        <w:pStyle w:val="ReportMain"/>
        <w:suppressAutoHyphens/>
        <w:jc w:val="both"/>
        <w:rPr>
          <w:sz w:val="28"/>
          <w:szCs w:val="23"/>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08172E">
      <w:pPr>
        <w:rPr>
          <w:sz w:val="28"/>
          <w:szCs w:val="28"/>
        </w:rPr>
      </w:pPr>
    </w:p>
    <w:p w:rsidR="00915715" w:rsidRPr="002C40E5" w:rsidRDefault="002C40E5" w:rsidP="002C40E5">
      <w:pPr>
        <w:ind w:firstLine="851"/>
        <w:rPr>
          <w:sz w:val="28"/>
          <w:szCs w:val="28"/>
        </w:rPr>
      </w:pPr>
      <w:r w:rsidRPr="002C40E5">
        <w:rPr>
          <w:sz w:val="28"/>
          <w:szCs w:val="28"/>
        </w:rPr>
        <w:t>Экзаменационные вопросы: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Планово-предупредительная система технического обслуживания и ремонта. Основные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Техническое обслуживание: виды, периодичность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Ремонт.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Диагностирование.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Производственный и технологический процессы технического обслуживания и ремонта автомобилей. Основные сведения и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ЕО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ТО-1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 xml:space="preserve">Технологический процесс ТО-2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w:t>
      </w:r>
      <w:proofErr w:type="gramStart"/>
      <w:r w:rsidRPr="002C40E5">
        <w:rPr>
          <w:rFonts w:ascii="Times New Roman" w:hAnsi="Times New Roman" w:cs="Times New Roman"/>
          <w:sz w:val="28"/>
          <w:szCs w:val="28"/>
        </w:rPr>
        <w:t>СО</w:t>
      </w:r>
      <w:proofErr w:type="gramEnd"/>
      <w:r w:rsidRPr="002C40E5">
        <w:rPr>
          <w:rFonts w:ascii="Times New Roman" w:hAnsi="Times New Roman" w:cs="Times New Roman"/>
          <w:sz w:val="28"/>
          <w:szCs w:val="28"/>
        </w:rPr>
        <w:t xml:space="preserve">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w:t>
      </w:r>
      <w:proofErr w:type="gramStart"/>
      <w:r w:rsidRPr="002C40E5">
        <w:rPr>
          <w:rFonts w:ascii="Times New Roman" w:hAnsi="Times New Roman" w:cs="Times New Roman"/>
          <w:sz w:val="28"/>
          <w:szCs w:val="28"/>
        </w:rPr>
        <w:t>ТР</w:t>
      </w:r>
      <w:proofErr w:type="gramEnd"/>
      <w:r w:rsidRPr="002C40E5">
        <w:rPr>
          <w:rFonts w:ascii="Times New Roman" w:hAnsi="Times New Roman" w:cs="Times New Roman"/>
          <w:sz w:val="28"/>
          <w:szCs w:val="28"/>
        </w:rPr>
        <w:t xml:space="preserve">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Д-1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Д-2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Автомобиль как объект труда </w:t>
      </w:r>
      <w:proofErr w:type="gramStart"/>
      <w:r w:rsidRPr="002C40E5">
        <w:rPr>
          <w:rFonts w:ascii="Times New Roman" w:hAnsi="Times New Roman" w:cs="Times New Roman"/>
          <w:sz w:val="28"/>
          <w:szCs w:val="28"/>
        </w:rPr>
        <w:t>при</w:t>
      </w:r>
      <w:proofErr w:type="gramEnd"/>
      <w:r w:rsidRPr="002C40E5">
        <w:rPr>
          <w:rFonts w:ascii="Times New Roman" w:hAnsi="Times New Roman" w:cs="Times New Roman"/>
          <w:sz w:val="28"/>
          <w:szCs w:val="28"/>
        </w:rPr>
        <w:t xml:space="preserve">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Влияние удобства работы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Влияние доступа </w:t>
      </w:r>
      <w:proofErr w:type="gramStart"/>
      <w:r w:rsidRPr="002C40E5">
        <w:rPr>
          <w:rFonts w:ascii="Times New Roman" w:hAnsi="Times New Roman" w:cs="Times New Roman"/>
          <w:sz w:val="28"/>
          <w:szCs w:val="28"/>
        </w:rPr>
        <w:t>к</w:t>
      </w:r>
      <w:proofErr w:type="gramEnd"/>
      <w:r w:rsidRPr="002C40E5">
        <w:rPr>
          <w:rFonts w:ascii="Times New Roman" w:hAnsi="Times New Roman" w:cs="Times New Roman"/>
          <w:sz w:val="28"/>
          <w:szCs w:val="28"/>
        </w:rPr>
        <w:t xml:space="preserve"> точка обслуживания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Средства обслуживания. Общие сведения</w:t>
      </w:r>
      <w:proofErr w:type="gramStart"/>
      <w:r w:rsidRPr="002C40E5">
        <w:rPr>
          <w:rFonts w:ascii="Times New Roman" w:hAnsi="Times New Roman" w:cs="Times New Roman"/>
          <w:sz w:val="28"/>
          <w:szCs w:val="28"/>
        </w:rPr>
        <w:t>.</w:t>
      </w:r>
      <w:proofErr w:type="gramEnd"/>
      <w:r w:rsidRPr="002C40E5">
        <w:rPr>
          <w:rFonts w:ascii="Times New Roman" w:hAnsi="Times New Roman" w:cs="Times New Roman"/>
          <w:sz w:val="28"/>
          <w:szCs w:val="28"/>
        </w:rPr>
        <w:t xml:space="preserve"> (</w:t>
      </w:r>
      <w:proofErr w:type="gramStart"/>
      <w:r w:rsidRPr="002C40E5">
        <w:rPr>
          <w:rFonts w:ascii="Times New Roman" w:hAnsi="Times New Roman" w:cs="Times New Roman"/>
          <w:sz w:val="28"/>
          <w:szCs w:val="28"/>
        </w:rPr>
        <w:t>п</w:t>
      </w:r>
      <w:proofErr w:type="gramEnd"/>
      <w:r w:rsidRPr="002C40E5">
        <w:rPr>
          <w:rFonts w:ascii="Times New Roman" w:hAnsi="Times New Roman" w:cs="Times New Roman"/>
          <w:sz w:val="28"/>
          <w:szCs w:val="28"/>
        </w:rPr>
        <w:t>ост, рабочее место)</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универсальных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специализированных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Порядок проектирования технологических процессов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Формирование перечня операций технологического процесса при его проектировании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Экономическая группа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технических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оперативных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доминирующему для предприятия техническому параметру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Выбор оборудования для технологического процесса по совокупности технических параметров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Выбор оборудования для технологического процесса по средневзвешенному показателю качества оборудования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интегральному показателю качества оборудования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нормирования трудоёмкостей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хронометражных наблюдений.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типовых норм времени.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Микроэлементный метод нормирования.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Виды документов для технологических процессов.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Операционно-технологическая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Механизация технологических процессов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Определение уровня механизации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Внедрение разработанных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Автоматизация проектирования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Проектирование рабочего места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Маршруты перемещения исполнителей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Уборочно-моечные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Контрольно-регулировочные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Смазочно-заправочные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Шиномонтажные и шиноремонтные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ЕО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Оборудование для технологического процесса </w:t>
      </w:r>
      <w:proofErr w:type="gramStart"/>
      <w:r w:rsidRPr="002C40E5">
        <w:rPr>
          <w:rFonts w:ascii="Times New Roman" w:hAnsi="Times New Roman" w:cs="Times New Roman"/>
          <w:sz w:val="28"/>
          <w:szCs w:val="28"/>
        </w:rPr>
        <w:t>СО</w:t>
      </w:r>
      <w:proofErr w:type="gramEnd"/>
      <w:r w:rsidRPr="002C40E5">
        <w:rPr>
          <w:rFonts w:ascii="Times New Roman" w:hAnsi="Times New Roman" w:cs="Times New Roman"/>
          <w:sz w:val="28"/>
          <w:szCs w:val="28"/>
        </w:rPr>
        <w:t xml:space="preserve">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Шиномонтажное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Шиноремонтное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Подъёмно-осмотровое оборудование и сооружения.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Смазочно-заправочное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Диагностическое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Металлорежущие </w:t>
      </w:r>
      <w:proofErr w:type="gramStart"/>
      <w:r w:rsidRPr="002C40E5">
        <w:rPr>
          <w:rFonts w:ascii="Times New Roman" w:hAnsi="Times New Roman" w:cs="Times New Roman"/>
          <w:sz w:val="28"/>
          <w:szCs w:val="28"/>
        </w:rPr>
        <w:t>станки</w:t>
      </w:r>
      <w:proofErr w:type="gramEnd"/>
      <w:r w:rsidRPr="002C40E5">
        <w:rPr>
          <w:rFonts w:ascii="Times New Roman" w:hAnsi="Times New Roman" w:cs="Times New Roman"/>
          <w:sz w:val="28"/>
          <w:szCs w:val="28"/>
        </w:rPr>
        <w:t xml:space="preserve"> используемые в процессах ремонта.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proofErr w:type="gramStart"/>
      <w:r w:rsidRPr="002C40E5">
        <w:rPr>
          <w:rFonts w:ascii="Times New Roman" w:hAnsi="Times New Roman" w:cs="Times New Roman"/>
          <w:sz w:val="28"/>
          <w:szCs w:val="28"/>
        </w:rPr>
        <w:t>Уборочное-моечное</w:t>
      </w:r>
      <w:proofErr w:type="gramEnd"/>
      <w:r w:rsidRPr="002C40E5">
        <w:rPr>
          <w:rFonts w:ascii="Times New Roman" w:hAnsi="Times New Roman" w:cs="Times New Roman"/>
          <w:sz w:val="28"/>
          <w:szCs w:val="28"/>
        </w:rPr>
        <w:t xml:space="preserve">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методом хронометража.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Открыть капот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методом хронометража. Операция: Запустить двигатель автомобиля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микроэлементным методом.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Открыть капот автомобиля</w:t>
      </w:r>
    </w:p>
    <w:p w:rsidR="0042736D" w:rsidRDefault="002C40E5" w:rsidP="0042736D">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микроэлементным методом. Операция: Запустить двигатель автомобиля </w:t>
      </w:r>
    </w:p>
    <w:p w:rsidR="00053002" w:rsidRDefault="00053002">
      <w:pPr>
        <w:spacing w:after="200" w:line="276" w:lineRule="auto"/>
        <w:rPr>
          <w:b/>
          <w:sz w:val="28"/>
          <w:szCs w:val="28"/>
        </w:rPr>
      </w:pPr>
      <w:r>
        <w:rPr>
          <w:b/>
          <w:sz w:val="28"/>
          <w:szCs w:val="28"/>
        </w:rPr>
        <w:br w:type="page"/>
      </w:r>
    </w:p>
    <w:p w:rsidR="00053002" w:rsidRPr="00053002" w:rsidRDefault="00053002" w:rsidP="00053002">
      <w:pPr>
        <w:ind w:firstLine="709"/>
        <w:jc w:val="both"/>
        <w:rPr>
          <w:b/>
          <w:sz w:val="24"/>
          <w:szCs w:val="24"/>
        </w:rPr>
      </w:pPr>
      <w:r w:rsidRPr="00053002">
        <w:rPr>
          <w:b/>
          <w:sz w:val="24"/>
          <w:szCs w:val="24"/>
        </w:rPr>
        <w:lastRenderedPageBreak/>
        <w:t>Описание показателей и критериев оценивания компетенций, описание шкал оценивания</w:t>
      </w:r>
    </w:p>
    <w:p w:rsidR="00053002" w:rsidRPr="00053002" w:rsidRDefault="00053002" w:rsidP="00053002">
      <w:pPr>
        <w:ind w:firstLine="709"/>
        <w:jc w:val="both"/>
        <w:rPr>
          <w:b/>
          <w:sz w:val="24"/>
          <w:szCs w:val="24"/>
        </w:rPr>
      </w:pPr>
    </w:p>
    <w:p w:rsidR="00053002" w:rsidRPr="00053002" w:rsidRDefault="00053002" w:rsidP="00053002">
      <w:pPr>
        <w:jc w:val="both"/>
      </w:pPr>
      <w:r w:rsidRPr="00053002">
        <w:rPr>
          <w:rStyle w:val="ae"/>
          <w:rFonts w:eastAsia="Calibri"/>
          <w:bCs w:val="0"/>
          <w:sz w:val="24"/>
          <w:szCs w:val="24"/>
          <w:u w:val="none"/>
        </w:rPr>
        <w:t>Оценивание ответа на практическом занятии</w:t>
      </w:r>
      <w:r w:rsidRPr="00053002">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4"/>
        <w:gridCol w:w="2954"/>
        <w:gridCol w:w="5318"/>
      </w:tblGrid>
      <w:tr w:rsidR="00053002" w:rsidRPr="00053002" w:rsidTr="00943173">
        <w:trPr>
          <w:trHeight w:val="68"/>
        </w:trPr>
        <w:tc>
          <w:tcPr>
            <w:tcW w:w="10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943173">
        <w:trPr>
          <w:trHeight w:val="2279"/>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numPr>
                <w:ilvl w:val="0"/>
                <w:numId w:val="6"/>
              </w:numPr>
              <w:shd w:val="clear" w:color="auto" w:fill="auto"/>
              <w:tabs>
                <w:tab w:val="left" w:pos="273"/>
                <w:tab w:val="left" w:pos="502"/>
              </w:tabs>
              <w:spacing w:line="240" w:lineRule="auto"/>
              <w:jc w:val="left"/>
              <w:rPr>
                <w:sz w:val="24"/>
                <w:szCs w:val="24"/>
                <w:lang w:eastAsia="en-US"/>
              </w:rPr>
            </w:pPr>
            <w:r w:rsidRPr="00053002">
              <w:rPr>
                <w:rStyle w:val="3"/>
                <w:sz w:val="24"/>
                <w:szCs w:val="24"/>
                <w:u w:val="none"/>
              </w:rPr>
              <w:t>Полнота изложения теоретического материала;</w:t>
            </w:r>
          </w:p>
          <w:p w:rsidR="00053002" w:rsidRPr="00053002" w:rsidRDefault="00053002" w:rsidP="00053002">
            <w:pPr>
              <w:pStyle w:val="61"/>
              <w:numPr>
                <w:ilvl w:val="0"/>
                <w:numId w:val="6"/>
              </w:numPr>
              <w:shd w:val="clear" w:color="auto" w:fill="auto"/>
              <w:tabs>
                <w:tab w:val="left" w:pos="273"/>
                <w:tab w:val="left" w:pos="498"/>
              </w:tabs>
              <w:spacing w:line="240" w:lineRule="auto"/>
              <w:jc w:val="left"/>
              <w:rPr>
                <w:sz w:val="24"/>
                <w:szCs w:val="24"/>
                <w:lang w:eastAsia="en-US"/>
              </w:rPr>
            </w:pPr>
            <w:r w:rsidRPr="00053002">
              <w:rPr>
                <w:rStyle w:val="3"/>
                <w:sz w:val="24"/>
                <w:szCs w:val="24"/>
                <w:u w:val="none"/>
              </w:rPr>
              <w:t>Правильность и/или аргументированность изложения (последовательность действий);</w:t>
            </w:r>
          </w:p>
          <w:p w:rsidR="00053002" w:rsidRPr="00053002" w:rsidRDefault="00053002" w:rsidP="00053002">
            <w:pPr>
              <w:pStyle w:val="61"/>
              <w:numPr>
                <w:ilvl w:val="0"/>
                <w:numId w:val="6"/>
              </w:numPr>
              <w:shd w:val="clear" w:color="auto" w:fill="auto"/>
              <w:tabs>
                <w:tab w:val="left" w:pos="273"/>
              </w:tabs>
              <w:spacing w:line="240" w:lineRule="auto"/>
              <w:jc w:val="left"/>
              <w:rPr>
                <w:sz w:val="24"/>
                <w:szCs w:val="24"/>
                <w:lang w:eastAsia="en-US"/>
              </w:rPr>
            </w:pPr>
            <w:r w:rsidRPr="00053002">
              <w:rPr>
                <w:rStyle w:val="3"/>
                <w:sz w:val="24"/>
                <w:szCs w:val="24"/>
                <w:u w:val="none"/>
              </w:rPr>
              <w:t>Самостоятельность ответа;</w:t>
            </w:r>
          </w:p>
          <w:p w:rsidR="00053002" w:rsidRPr="00053002" w:rsidRDefault="00053002" w:rsidP="00053002">
            <w:pPr>
              <w:pStyle w:val="61"/>
              <w:numPr>
                <w:ilvl w:val="0"/>
                <w:numId w:val="6"/>
              </w:numPr>
              <w:shd w:val="clear" w:color="auto" w:fill="auto"/>
              <w:tabs>
                <w:tab w:val="left" w:pos="295"/>
              </w:tabs>
              <w:spacing w:line="240" w:lineRule="auto"/>
              <w:jc w:val="left"/>
              <w:rPr>
                <w:rStyle w:val="3"/>
                <w:sz w:val="24"/>
                <w:szCs w:val="24"/>
                <w:u w:val="none"/>
              </w:rPr>
            </w:pPr>
            <w:r w:rsidRPr="00053002">
              <w:rPr>
                <w:rStyle w:val="3"/>
                <w:sz w:val="24"/>
                <w:szCs w:val="24"/>
                <w:u w:val="none"/>
              </w:rPr>
              <w:t>Культура речи;</w:t>
            </w:r>
          </w:p>
          <w:p w:rsidR="00053002" w:rsidRPr="00053002" w:rsidRDefault="00053002" w:rsidP="00053002">
            <w:pPr>
              <w:pStyle w:val="61"/>
              <w:numPr>
                <w:ilvl w:val="0"/>
                <w:numId w:val="6"/>
              </w:numPr>
              <w:shd w:val="clear" w:color="auto" w:fill="auto"/>
              <w:tabs>
                <w:tab w:val="left" w:pos="308"/>
              </w:tabs>
              <w:spacing w:line="240" w:lineRule="auto"/>
              <w:jc w:val="left"/>
              <w:rPr>
                <w:lang w:eastAsia="en-US"/>
              </w:rPr>
            </w:pPr>
            <w:r w:rsidRPr="00053002">
              <w:rPr>
                <w:sz w:val="24"/>
                <w:szCs w:val="24"/>
                <w:lang w:eastAsia="en-US"/>
              </w:rPr>
              <w:t>Степень осознанности, понимания изученного</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Глубина / полнота рассмотрения темы;</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соответствие выступления теме, поставленным целям и задачам</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53002" w:rsidRPr="00053002" w:rsidTr="00943173">
        <w:trPr>
          <w:trHeight w:val="3348"/>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53002" w:rsidRPr="00053002" w:rsidTr="00943173">
        <w:trPr>
          <w:trHeight w:val="3530"/>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53002" w:rsidRPr="00053002" w:rsidTr="00943173">
        <w:trPr>
          <w:trHeight w:val="134"/>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53002">
              <w:rPr>
                <w:rStyle w:val="3"/>
                <w:sz w:val="24"/>
                <w:szCs w:val="24"/>
                <w:u w:val="none"/>
              </w:rPr>
              <w:t>т</w:t>
            </w:r>
            <w:proofErr w:type="gramStart"/>
            <w:r w:rsidRPr="00053002">
              <w:rPr>
                <w:rStyle w:val="3"/>
                <w:sz w:val="24"/>
                <w:szCs w:val="24"/>
                <w:u w:val="none"/>
              </w:rPr>
              <w:t>.е</w:t>
            </w:r>
            <w:proofErr w:type="spellEnd"/>
            <w:proofErr w:type="gramEnd"/>
            <w:r w:rsidRPr="0005300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053002" w:rsidRPr="00053002" w:rsidRDefault="00053002" w:rsidP="00053002">
      <w:pPr>
        <w:rPr>
          <w:rStyle w:val="af"/>
          <w:rFonts w:eastAsia="Calibri"/>
          <w:i w:val="0"/>
          <w:sz w:val="24"/>
          <w:szCs w:val="24"/>
        </w:rPr>
      </w:pPr>
      <w:r w:rsidRPr="00053002">
        <w:rPr>
          <w:b/>
          <w:sz w:val="24"/>
          <w:szCs w:val="24"/>
        </w:rPr>
        <w:lastRenderedPageBreak/>
        <w:t xml:space="preserve">Оценивание выполнения практической </w:t>
      </w:r>
      <w:r w:rsidRPr="00053002">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053002" w:rsidRPr="00053002" w:rsidTr="00053002">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987"/>
        </w:trPr>
        <w:tc>
          <w:tcPr>
            <w:tcW w:w="1018"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Полнота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sz w:val="24"/>
                <w:szCs w:val="24"/>
                <w:lang w:eastAsia="en-US"/>
              </w:rPr>
            </w:pPr>
            <w:r w:rsidRPr="00053002">
              <w:rPr>
                <w:rStyle w:val="3"/>
                <w:sz w:val="24"/>
                <w:szCs w:val="24"/>
                <w:u w:val="none"/>
              </w:rPr>
              <w:t>Своевременность выполнения;</w:t>
            </w:r>
          </w:p>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Последовательность и рациональность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rStyle w:val="3"/>
                <w:sz w:val="24"/>
                <w:szCs w:val="24"/>
                <w:u w:val="none"/>
              </w:rPr>
            </w:pPr>
            <w:r w:rsidRPr="00053002">
              <w:rPr>
                <w:rStyle w:val="3"/>
                <w:sz w:val="24"/>
                <w:szCs w:val="24"/>
                <w:u w:val="none"/>
              </w:rPr>
              <w:t>Самостоятельность решения;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lang w:eastAsia="en-US"/>
              </w:rPr>
            </w:pPr>
            <w:r w:rsidRPr="00053002">
              <w:rPr>
                <w:sz w:val="24"/>
                <w:szCs w:val="24"/>
                <w:lang w:eastAsia="en-US"/>
              </w:rPr>
              <w:t>способность анализировать и обобщать информацию.</w:t>
            </w:r>
          </w:p>
          <w:p w:rsidR="00053002" w:rsidRPr="00053002" w:rsidRDefault="00053002" w:rsidP="00053002">
            <w:pPr>
              <w:pStyle w:val="26"/>
              <w:numPr>
                <w:ilvl w:val="0"/>
                <w:numId w:val="7"/>
              </w:numPr>
              <w:shd w:val="clear" w:color="auto" w:fill="auto"/>
              <w:tabs>
                <w:tab w:val="left" w:pos="168"/>
                <w:tab w:val="left" w:pos="293"/>
              </w:tabs>
              <w:spacing w:after="0" w:line="240" w:lineRule="auto"/>
              <w:jc w:val="left"/>
              <w:rPr>
                <w:sz w:val="24"/>
                <w:szCs w:val="24"/>
              </w:rPr>
            </w:pPr>
            <w:r w:rsidRPr="00053002">
              <w:rPr>
                <w:sz w:val="24"/>
                <w:szCs w:val="24"/>
              </w:rPr>
              <w:t xml:space="preserve"> Способность делать обоснованные выводы на основе интерпретации информации, разъяснения;</w:t>
            </w:r>
          </w:p>
          <w:p w:rsidR="00053002" w:rsidRPr="00053002" w:rsidRDefault="00053002" w:rsidP="00053002">
            <w:pPr>
              <w:pStyle w:val="26"/>
              <w:numPr>
                <w:ilvl w:val="0"/>
                <w:numId w:val="7"/>
              </w:numPr>
              <w:shd w:val="clear" w:color="auto" w:fill="auto"/>
              <w:tabs>
                <w:tab w:val="left" w:pos="293"/>
                <w:tab w:val="left" w:pos="413"/>
              </w:tabs>
              <w:spacing w:after="0" w:line="240" w:lineRule="auto"/>
              <w:jc w:val="left"/>
              <w:rPr>
                <w:rFonts w:eastAsia="Calibri"/>
                <w:sz w:val="24"/>
                <w:szCs w:val="24"/>
              </w:rPr>
            </w:pPr>
            <w:r w:rsidRPr="0005300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Задание решено самостоятельно. Студент </w:t>
            </w:r>
            <w:r w:rsidRPr="0005300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053002" w:rsidRPr="00053002" w:rsidTr="00053002">
        <w:trPr>
          <w:trHeight w:val="1267"/>
        </w:trPr>
        <w:tc>
          <w:tcPr>
            <w:tcW w:w="1018" w:type="pct"/>
            <w:tcBorders>
              <w:top w:val="single" w:sz="4" w:space="0" w:color="auto"/>
              <w:left w:val="single" w:sz="4" w:space="0" w:color="auto"/>
              <w:bottom w:val="single" w:sz="4" w:space="0" w:color="auto"/>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701"/>
        </w:trPr>
        <w:tc>
          <w:tcPr>
            <w:tcW w:w="1018"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3"/>
                <w:sz w:val="24"/>
                <w:szCs w:val="24"/>
                <w:u w:val="none"/>
              </w:rPr>
              <w:t xml:space="preserve">Задание решено с подсказками преподавателя. Студент </w:t>
            </w:r>
            <w:r w:rsidRPr="0005300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Задание не решено.</w:t>
            </w:r>
          </w:p>
        </w:tc>
      </w:tr>
    </w:tbl>
    <w:p w:rsidR="00053002" w:rsidRPr="00053002" w:rsidRDefault="00053002" w:rsidP="00053002">
      <w:pPr>
        <w:rPr>
          <w:b/>
          <w:sz w:val="24"/>
          <w:szCs w:val="24"/>
        </w:rPr>
      </w:pPr>
    </w:p>
    <w:p w:rsidR="00053002" w:rsidRPr="00053002" w:rsidRDefault="00053002" w:rsidP="00053002">
      <w:pPr>
        <w:rPr>
          <w:i/>
          <w:sz w:val="24"/>
          <w:szCs w:val="24"/>
        </w:rPr>
      </w:pPr>
      <w:r w:rsidRPr="0005300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053002" w:rsidRPr="00053002" w:rsidTr="00053002">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1410"/>
        </w:trPr>
        <w:tc>
          <w:tcPr>
            <w:tcW w:w="1031"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rStyle w:val="3"/>
                <w:sz w:val="24"/>
                <w:szCs w:val="24"/>
                <w:u w:val="none"/>
              </w:rPr>
            </w:pPr>
            <w:r w:rsidRPr="00053002">
              <w:rPr>
                <w:rStyle w:val="3"/>
                <w:sz w:val="24"/>
                <w:szCs w:val="24"/>
                <w:u w:val="none"/>
              </w:rPr>
              <w:t xml:space="preserve"> Самостоятельность ответа;</w:t>
            </w:r>
          </w:p>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lang w:eastAsia="en-US"/>
              </w:rPr>
            </w:pPr>
            <w:r w:rsidRPr="00053002">
              <w:rPr>
                <w:rStyle w:val="3"/>
                <w:sz w:val="24"/>
                <w:szCs w:val="24"/>
                <w:u w:val="none"/>
              </w:rPr>
              <w:t xml:space="preserve"> </w:t>
            </w:r>
            <w:r w:rsidRPr="00053002">
              <w:rPr>
                <w:sz w:val="24"/>
                <w:szCs w:val="24"/>
                <w:lang w:eastAsia="en-US"/>
              </w:rPr>
              <w:t>владение терминологией;</w:t>
            </w:r>
          </w:p>
          <w:p w:rsidR="00053002" w:rsidRPr="00053002" w:rsidRDefault="00053002" w:rsidP="00053002">
            <w:pPr>
              <w:pStyle w:val="26"/>
              <w:numPr>
                <w:ilvl w:val="0"/>
                <w:numId w:val="8"/>
              </w:numPr>
              <w:shd w:val="clear" w:color="auto" w:fill="auto"/>
              <w:tabs>
                <w:tab w:val="left" w:pos="307"/>
                <w:tab w:val="left" w:pos="851"/>
                <w:tab w:val="left" w:pos="1180"/>
              </w:tabs>
              <w:spacing w:after="0" w:line="240" w:lineRule="auto"/>
              <w:ind w:left="23" w:firstLine="0"/>
              <w:jc w:val="left"/>
              <w:rPr>
                <w:sz w:val="24"/>
                <w:szCs w:val="24"/>
              </w:rPr>
            </w:pPr>
            <w:r w:rsidRPr="0005300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Студент правильно выполнил задание. Показал отлич</w:t>
            </w:r>
            <w:r w:rsidRPr="0005300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небольшими неточностями. Показал хорошие владения навыками применения полу</w:t>
            </w:r>
            <w:r w:rsidRPr="00053002">
              <w:rPr>
                <w:rStyle w:val="27"/>
                <w:i w:val="0"/>
              </w:rPr>
              <w:softHyphen/>
              <w:t>ченных знаний и умений при решении задания в рамках усвоенного учебного материала.</w:t>
            </w:r>
          </w:p>
        </w:tc>
      </w:tr>
      <w:tr w:rsidR="00053002" w:rsidRPr="00053002" w:rsidTr="00053002">
        <w:trPr>
          <w:trHeight w:val="418"/>
        </w:trPr>
        <w:tc>
          <w:tcPr>
            <w:tcW w:w="1031"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53002" w:rsidRPr="00053002" w:rsidRDefault="00053002" w:rsidP="00053002">
      <w:pPr>
        <w:rPr>
          <w:b/>
          <w:sz w:val="24"/>
          <w:szCs w:val="24"/>
        </w:rPr>
      </w:pPr>
    </w:p>
    <w:p w:rsidR="00053002" w:rsidRPr="00053002" w:rsidRDefault="00053002" w:rsidP="00053002">
      <w:pPr>
        <w:ind w:firstLine="709"/>
        <w:jc w:val="both"/>
        <w:rPr>
          <w:b/>
          <w:sz w:val="24"/>
          <w:szCs w:val="24"/>
        </w:rPr>
      </w:pPr>
    </w:p>
    <w:p w:rsidR="00053002" w:rsidRPr="00053002" w:rsidRDefault="00053002" w:rsidP="00053002">
      <w:pPr>
        <w:rPr>
          <w:b/>
          <w:sz w:val="24"/>
          <w:szCs w:val="24"/>
        </w:rPr>
      </w:pPr>
      <w:r w:rsidRPr="00053002">
        <w:rPr>
          <w:b/>
          <w:sz w:val="24"/>
          <w:szCs w:val="24"/>
        </w:rPr>
        <w:br w:type="page"/>
      </w:r>
    </w:p>
    <w:p w:rsidR="00053002" w:rsidRPr="00053002" w:rsidRDefault="00053002" w:rsidP="00053002">
      <w:pPr>
        <w:ind w:firstLine="709"/>
        <w:jc w:val="both"/>
        <w:rPr>
          <w:b/>
          <w:sz w:val="24"/>
          <w:szCs w:val="24"/>
        </w:rPr>
      </w:pPr>
      <w:r w:rsidRPr="00053002">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053002" w:rsidRPr="00053002" w:rsidTr="00053002">
        <w:tc>
          <w:tcPr>
            <w:tcW w:w="1135"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Критерии</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1. Полнота изложения теоретического материала;</w:t>
            </w:r>
          </w:p>
          <w:p w:rsidR="00053002" w:rsidRPr="00053002" w:rsidRDefault="00053002" w:rsidP="00053002">
            <w:pPr>
              <w:pStyle w:val="ReportMain"/>
              <w:suppressAutoHyphens/>
              <w:rPr>
                <w:lang w:eastAsia="en-US"/>
              </w:rPr>
            </w:pPr>
            <w:r w:rsidRPr="00053002">
              <w:rPr>
                <w:lang w:eastAsia="en-US"/>
              </w:rPr>
              <w:t>2. Полнота и правильность решения практического задания;</w:t>
            </w:r>
          </w:p>
          <w:p w:rsidR="00053002" w:rsidRPr="00053002" w:rsidRDefault="00053002" w:rsidP="00053002">
            <w:pPr>
              <w:pStyle w:val="ReportMain"/>
              <w:suppressAutoHyphens/>
              <w:rPr>
                <w:lang w:eastAsia="en-US"/>
              </w:rPr>
            </w:pPr>
            <w:r w:rsidRPr="00053002">
              <w:rPr>
                <w:lang w:eastAsia="en-US"/>
              </w:rPr>
              <w:t>3. Правильность и/или аргументированность изложения (последовательность действий);</w:t>
            </w:r>
          </w:p>
          <w:p w:rsidR="00053002" w:rsidRPr="00053002" w:rsidRDefault="00053002" w:rsidP="00053002">
            <w:pPr>
              <w:pStyle w:val="ReportMain"/>
              <w:suppressAutoHyphens/>
              <w:rPr>
                <w:lang w:eastAsia="en-US"/>
              </w:rPr>
            </w:pPr>
            <w:r w:rsidRPr="00053002">
              <w:rPr>
                <w:lang w:eastAsia="en-US"/>
              </w:rPr>
              <w:t>4. Самостоятельность ответа;</w:t>
            </w:r>
          </w:p>
          <w:p w:rsidR="00053002" w:rsidRPr="00053002" w:rsidRDefault="00053002" w:rsidP="00053002">
            <w:pPr>
              <w:pStyle w:val="ReportMain"/>
              <w:suppressAutoHyphens/>
              <w:rPr>
                <w:lang w:eastAsia="en-US"/>
              </w:rPr>
            </w:pPr>
            <w:r w:rsidRPr="00053002">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a5"/>
              <w:suppressLineNumbers/>
              <w:spacing w:after="0"/>
              <w:ind w:left="0"/>
              <w:rPr>
                <w:sz w:val="24"/>
                <w:szCs w:val="24"/>
              </w:rPr>
            </w:pPr>
            <w:r w:rsidRPr="00053002">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053002" w:rsidRPr="00053002" w:rsidTr="00053002">
        <w:trPr>
          <w:trHeight w:val="1178"/>
        </w:trPr>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tabs>
                <w:tab w:val="left" w:pos="274"/>
              </w:tabs>
              <w:suppressAutoHyphens/>
              <w:ind w:left="-10"/>
              <w:rPr>
                <w:lang w:eastAsia="en-US"/>
              </w:rPr>
            </w:pPr>
            <w:r w:rsidRPr="00053002">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053002" w:rsidRPr="00053002" w:rsidRDefault="00053002" w:rsidP="00053002">
      <w:pPr>
        <w:ind w:firstLine="709"/>
        <w:jc w:val="both"/>
        <w:rPr>
          <w:b/>
          <w:sz w:val="24"/>
          <w:szCs w:val="24"/>
        </w:rPr>
      </w:pPr>
    </w:p>
    <w:p w:rsidR="00053002" w:rsidRPr="00053002" w:rsidRDefault="00053002" w:rsidP="00053002">
      <w:pPr>
        <w:ind w:firstLine="709"/>
        <w:jc w:val="both"/>
        <w:rPr>
          <w:b/>
          <w:sz w:val="24"/>
          <w:szCs w:val="24"/>
        </w:rPr>
      </w:pPr>
      <w:r w:rsidRPr="0005300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w:t>
      </w:r>
      <w:proofErr w:type="gramStart"/>
      <w:r w:rsidRPr="00053002">
        <w:rPr>
          <w:sz w:val="24"/>
          <w:szCs w:val="24"/>
        </w:rPr>
        <w:t>обучаемый</w:t>
      </w:r>
      <w:proofErr w:type="gramEnd"/>
      <w:r w:rsidRPr="0005300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Оценка «</w:t>
      </w:r>
      <w:proofErr w:type="spellStart"/>
      <w:r w:rsidRPr="00053002">
        <w:rPr>
          <w:sz w:val="24"/>
          <w:szCs w:val="24"/>
        </w:rPr>
        <w:t>незачтено</w:t>
      </w:r>
      <w:proofErr w:type="spellEnd"/>
      <w:r w:rsidRPr="00053002">
        <w:rPr>
          <w:sz w:val="24"/>
          <w:szCs w:val="24"/>
        </w:rPr>
        <w:t xml:space="preserve">» ставится при неспособности обучаемого самостоятельно </w:t>
      </w:r>
      <w:r w:rsidRPr="00053002">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53002">
        <w:rPr>
          <w:sz w:val="24"/>
          <w:szCs w:val="24"/>
        </w:rPr>
        <w:t>сформированности</w:t>
      </w:r>
      <w:proofErr w:type="spellEnd"/>
      <w:r w:rsidRPr="00053002">
        <w:rPr>
          <w:sz w:val="24"/>
          <w:szCs w:val="24"/>
        </w:rPr>
        <w:t xml:space="preserve"> компетенции свидетельствует об отрицательных результатах освоения учебной дисциплины.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053002" w:rsidRPr="00053002" w:rsidTr="0005300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w:t>
            </w:r>
          </w:p>
          <w:p w:rsidR="00053002" w:rsidRPr="00053002" w:rsidRDefault="00053002" w:rsidP="00053002">
            <w:pPr>
              <w:pStyle w:val="26"/>
              <w:shd w:val="clear" w:color="auto" w:fill="auto"/>
              <w:spacing w:after="0" w:line="240" w:lineRule="auto"/>
              <w:ind w:firstLine="0"/>
              <w:rPr>
                <w:sz w:val="24"/>
                <w:szCs w:val="24"/>
              </w:rPr>
            </w:pPr>
            <w:proofErr w:type="gramStart"/>
            <w:r w:rsidRPr="00053002">
              <w:rPr>
                <w:rStyle w:val="211pt"/>
                <w:sz w:val="24"/>
                <w:szCs w:val="24"/>
              </w:rPr>
              <w:t>п</w:t>
            </w:r>
            <w:proofErr w:type="gramEnd"/>
            <w:r w:rsidRPr="0005300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Наименование</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оценочного</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rStyle w:val="211pt"/>
                <w:rFonts w:eastAsiaTheme="minorHAnsi"/>
                <w:sz w:val="24"/>
                <w:szCs w:val="24"/>
              </w:rPr>
            </w:pPr>
            <w:r w:rsidRPr="00053002">
              <w:rPr>
                <w:rStyle w:val="211pt"/>
                <w:sz w:val="24"/>
                <w:szCs w:val="24"/>
              </w:rPr>
              <w:t xml:space="preserve">Представление </w:t>
            </w:r>
          </w:p>
          <w:p w:rsidR="00053002" w:rsidRPr="00053002" w:rsidRDefault="00053002" w:rsidP="00053002">
            <w:pPr>
              <w:pStyle w:val="26"/>
              <w:shd w:val="clear" w:color="auto" w:fill="auto"/>
              <w:spacing w:after="0" w:line="240" w:lineRule="auto"/>
              <w:ind w:firstLine="0"/>
            </w:pPr>
            <w:r w:rsidRPr="00053002">
              <w:rPr>
                <w:rStyle w:val="211pt"/>
                <w:sz w:val="24"/>
                <w:szCs w:val="24"/>
              </w:rPr>
              <w:t>оценочного средства в фонде</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Различают задачи и задания:</w:t>
            </w:r>
          </w:p>
          <w:p w:rsidR="00053002" w:rsidRPr="00053002" w:rsidRDefault="00053002" w:rsidP="00053002">
            <w:pPr>
              <w:pStyle w:val="26"/>
              <w:shd w:val="clear" w:color="auto" w:fill="auto"/>
              <w:tabs>
                <w:tab w:val="left" w:pos="254"/>
              </w:tabs>
              <w:spacing w:after="0" w:line="240" w:lineRule="auto"/>
              <w:ind w:firstLine="0"/>
              <w:jc w:val="left"/>
              <w:rPr>
                <w:sz w:val="24"/>
                <w:szCs w:val="24"/>
              </w:rPr>
            </w:pPr>
            <w:r w:rsidRPr="00053002">
              <w:rPr>
                <w:rStyle w:val="211pt"/>
                <w:sz w:val="24"/>
                <w:szCs w:val="24"/>
              </w:rPr>
              <w:t>а)</w:t>
            </w:r>
            <w:r w:rsidRPr="0005300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53002" w:rsidRPr="00053002" w:rsidRDefault="00053002" w:rsidP="00053002">
            <w:pPr>
              <w:pStyle w:val="26"/>
              <w:shd w:val="clear" w:color="auto" w:fill="auto"/>
              <w:tabs>
                <w:tab w:val="left" w:pos="226"/>
              </w:tabs>
              <w:spacing w:after="0" w:line="240" w:lineRule="auto"/>
              <w:ind w:firstLine="0"/>
              <w:jc w:val="left"/>
              <w:rPr>
                <w:sz w:val="24"/>
                <w:szCs w:val="24"/>
              </w:rPr>
            </w:pPr>
            <w:r w:rsidRPr="00053002">
              <w:rPr>
                <w:rStyle w:val="211pt"/>
                <w:sz w:val="24"/>
                <w:szCs w:val="24"/>
              </w:rPr>
              <w:t>б)</w:t>
            </w:r>
            <w:r w:rsidRPr="0005300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53002" w:rsidRPr="00053002" w:rsidRDefault="00053002" w:rsidP="00053002">
            <w:pPr>
              <w:pStyle w:val="26"/>
              <w:shd w:val="clear" w:color="auto" w:fill="auto"/>
              <w:tabs>
                <w:tab w:val="left" w:pos="346"/>
              </w:tabs>
              <w:spacing w:after="0" w:line="240" w:lineRule="auto"/>
              <w:ind w:firstLine="0"/>
              <w:jc w:val="left"/>
              <w:rPr>
                <w:sz w:val="24"/>
                <w:szCs w:val="24"/>
              </w:rPr>
            </w:pPr>
            <w:r w:rsidRPr="00053002">
              <w:rPr>
                <w:rStyle w:val="211pt"/>
                <w:sz w:val="24"/>
                <w:szCs w:val="24"/>
              </w:rPr>
              <w:t>в)</w:t>
            </w:r>
            <w:r w:rsidRPr="0005300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53002" w:rsidRPr="0008172E"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Комплект задач и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Средство контроля, организованное как специальная беседа преподавателя с </w:t>
            </w:r>
            <w:proofErr w:type="gramStart"/>
            <w:r w:rsidRPr="00053002">
              <w:rPr>
                <w:rStyle w:val="211pt"/>
                <w:sz w:val="24"/>
                <w:szCs w:val="24"/>
              </w:rPr>
              <w:t>обучающимся</w:t>
            </w:r>
            <w:proofErr w:type="gramEnd"/>
            <w:r w:rsidRPr="0005300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tabs>
                <w:tab w:val="left" w:pos="2098"/>
              </w:tabs>
              <w:spacing w:after="0" w:line="240" w:lineRule="auto"/>
              <w:ind w:firstLine="0"/>
              <w:jc w:val="left"/>
              <w:rPr>
                <w:sz w:val="24"/>
                <w:szCs w:val="24"/>
              </w:rPr>
            </w:pPr>
            <w:r w:rsidRPr="00053002">
              <w:rPr>
                <w:rStyle w:val="211pt"/>
                <w:sz w:val="24"/>
                <w:szCs w:val="24"/>
              </w:rPr>
              <w:t>Вопросы по темам/разделам дисциплины</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53002" w:rsidRPr="00053002"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p w:rsidR="00053002" w:rsidRPr="00053002" w:rsidRDefault="00053002" w:rsidP="0008172E">
            <w:pPr>
              <w:jc w:val="both"/>
            </w:pPr>
            <w:r w:rsidRPr="00053002">
              <w:rPr>
                <w:sz w:val="24"/>
                <w:szCs w:val="24"/>
              </w:rPr>
              <w:t>Используется веб-приложение</w:t>
            </w:r>
            <w:r w:rsidR="0008172E">
              <w:rPr>
                <w:sz w:val="24"/>
                <w:szCs w:val="24"/>
              </w:rPr>
              <w:t xml:space="preserve"> </w:t>
            </w:r>
            <w:r w:rsidRPr="00053002">
              <w:rPr>
                <w:sz w:val="24"/>
                <w:szCs w:val="24"/>
              </w:rPr>
              <w:t xml:space="preserve">«Универсальная система тестирования  БГТИ». На тестирование отводится 60  минут. Каждый вариант тестовых заданий включает </w:t>
            </w:r>
            <w:r w:rsidRPr="00053002">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lastRenderedPageBreak/>
              <w:t>Фонд тестовых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53002" w:rsidRPr="00053002" w:rsidRDefault="00053002" w:rsidP="00053002">
            <w:r w:rsidRPr="00053002">
              <w:rPr>
                <w:sz w:val="24"/>
                <w:szCs w:val="24"/>
                <w:lang w:eastAsia="ru-RU"/>
              </w:rPr>
              <w:t>С учетом результативности</w:t>
            </w:r>
          </w:p>
          <w:p w:rsidR="00053002" w:rsidRPr="00053002" w:rsidRDefault="00053002" w:rsidP="00053002">
            <w:pPr>
              <w:jc w:val="both"/>
              <w:rPr>
                <w:sz w:val="24"/>
                <w:szCs w:val="24"/>
              </w:rPr>
            </w:pPr>
            <w:r w:rsidRPr="00053002">
              <w:rPr>
                <w:sz w:val="24"/>
                <w:szCs w:val="24"/>
                <w:lang w:eastAsia="ru-RU"/>
              </w:rPr>
              <w:t xml:space="preserve">Работы студента может быть принято решение о признании студента освоившим отдельную часть или весь </w:t>
            </w:r>
            <w:r w:rsidRPr="00053002">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53002" w:rsidRPr="00053002" w:rsidRDefault="00053002" w:rsidP="00053002">
            <w:pPr>
              <w:jc w:val="both"/>
              <w:rPr>
                <w:color w:val="000000"/>
                <w:sz w:val="24"/>
                <w:szCs w:val="24"/>
                <w:shd w:val="clear" w:color="auto" w:fill="FFFFFF"/>
                <w:lang w:eastAsia="ru-RU" w:bidi="ru-RU"/>
              </w:rPr>
            </w:pPr>
            <w:r w:rsidRPr="00053002">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Комплект теоретических вопросов и практических заданий (билетов) к зачету. </w:t>
            </w:r>
          </w:p>
        </w:tc>
      </w:tr>
    </w:tbl>
    <w:p w:rsidR="009C0070" w:rsidRDefault="009C0070" w:rsidP="009C0070">
      <w:pPr>
        <w:spacing w:after="200" w:line="276" w:lineRule="auto"/>
        <w:rPr>
          <w:b/>
          <w:sz w:val="28"/>
          <w:szCs w:val="28"/>
        </w:rPr>
      </w:pPr>
    </w:p>
    <w:sectPr w:rsidR="009C0070"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75" w:rsidRDefault="00B06975" w:rsidP="0042736D">
      <w:r>
        <w:separator/>
      </w:r>
    </w:p>
  </w:endnote>
  <w:endnote w:type="continuationSeparator" w:id="0">
    <w:p w:rsidR="00B06975" w:rsidRDefault="00B06975"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68261B">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75" w:rsidRDefault="00B06975" w:rsidP="0042736D">
      <w:r>
        <w:separator/>
      </w:r>
    </w:p>
  </w:footnote>
  <w:footnote w:type="continuationSeparator" w:id="0">
    <w:p w:rsidR="00B06975" w:rsidRDefault="00B06975"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25B69"/>
    <w:rsid w:val="00053002"/>
    <w:rsid w:val="00053E65"/>
    <w:rsid w:val="0008172E"/>
    <w:rsid w:val="000B0C98"/>
    <w:rsid w:val="000D163F"/>
    <w:rsid w:val="000E7954"/>
    <w:rsid w:val="00126574"/>
    <w:rsid w:val="00145581"/>
    <w:rsid w:val="001775D8"/>
    <w:rsid w:val="00247A91"/>
    <w:rsid w:val="002A7D4C"/>
    <w:rsid w:val="002C40E5"/>
    <w:rsid w:val="00352839"/>
    <w:rsid w:val="003A6C34"/>
    <w:rsid w:val="003E1E52"/>
    <w:rsid w:val="003F7281"/>
    <w:rsid w:val="00400A61"/>
    <w:rsid w:val="0042736D"/>
    <w:rsid w:val="004C5796"/>
    <w:rsid w:val="004D08B1"/>
    <w:rsid w:val="00563AD0"/>
    <w:rsid w:val="00586771"/>
    <w:rsid w:val="005A5313"/>
    <w:rsid w:val="005C69AB"/>
    <w:rsid w:val="005D7662"/>
    <w:rsid w:val="0062691E"/>
    <w:rsid w:val="006546AC"/>
    <w:rsid w:val="006553F7"/>
    <w:rsid w:val="0068261B"/>
    <w:rsid w:val="006A059D"/>
    <w:rsid w:val="00795195"/>
    <w:rsid w:val="007C129C"/>
    <w:rsid w:val="007C1321"/>
    <w:rsid w:val="00915715"/>
    <w:rsid w:val="00943173"/>
    <w:rsid w:val="009911E6"/>
    <w:rsid w:val="009C0070"/>
    <w:rsid w:val="009D5A2A"/>
    <w:rsid w:val="00A326B1"/>
    <w:rsid w:val="00A672AF"/>
    <w:rsid w:val="00B06975"/>
    <w:rsid w:val="00BB61B2"/>
    <w:rsid w:val="00C418C7"/>
    <w:rsid w:val="00C636FC"/>
    <w:rsid w:val="00C77F4D"/>
    <w:rsid w:val="00C864B8"/>
    <w:rsid w:val="00D938C7"/>
    <w:rsid w:val="00F476F5"/>
    <w:rsid w:val="00F6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7646">
      <w:bodyDiv w:val="1"/>
      <w:marLeft w:val="0"/>
      <w:marRight w:val="0"/>
      <w:marTop w:val="0"/>
      <w:marBottom w:val="0"/>
      <w:divBdr>
        <w:top w:val="none" w:sz="0" w:space="0" w:color="auto"/>
        <w:left w:val="none" w:sz="0" w:space="0" w:color="auto"/>
        <w:bottom w:val="none" w:sz="0" w:space="0" w:color="auto"/>
        <w:right w:val="none" w:sz="0" w:space="0" w:color="auto"/>
      </w:divBdr>
    </w:div>
    <w:div w:id="12020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4823</Words>
  <Characters>27496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2019-12-17T05:36:00Z</dcterms:created>
  <dcterms:modified xsi:type="dcterms:W3CDTF">2019-12-17T05:36:00Z</dcterms:modified>
</cp:coreProperties>
</file>