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AB" w:rsidRDefault="000D35AB" w:rsidP="000D35AB">
      <w:pPr>
        <w:pStyle w:val="a6"/>
        <w:jc w:val="center"/>
        <w:rPr>
          <w:sz w:val="24"/>
          <w:szCs w:val="24"/>
        </w:rPr>
      </w:pPr>
      <w:proofErr w:type="spellStart"/>
      <w:r>
        <w:rPr>
          <w:sz w:val="24"/>
          <w:szCs w:val="24"/>
        </w:rPr>
        <w:t>Минобрнауки</w:t>
      </w:r>
      <w:proofErr w:type="spellEnd"/>
      <w:r>
        <w:rPr>
          <w:sz w:val="24"/>
          <w:szCs w:val="24"/>
        </w:rPr>
        <w:t xml:space="preserve"> России</w:t>
      </w:r>
    </w:p>
    <w:p w:rsidR="000D35AB" w:rsidRDefault="000D35AB" w:rsidP="000D35AB">
      <w:pPr>
        <w:pStyle w:val="a6"/>
        <w:jc w:val="center"/>
        <w:rPr>
          <w:rFonts w:eastAsia="Calibri"/>
          <w:sz w:val="24"/>
          <w:szCs w:val="24"/>
        </w:rPr>
      </w:pPr>
      <w:r>
        <w:rPr>
          <w:rFonts w:eastAsia="Calibri"/>
          <w:sz w:val="24"/>
          <w:szCs w:val="24"/>
        </w:rPr>
        <w:t>Бузулукский гуманитарно-технологический институт (филиал)</w:t>
      </w:r>
    </w:p>
    <w:p w:rsidR="000D35AB" w:rsidRDefault="000D35AB" w:rsidP="000D35AB">
      <w:pPr>
        <w:pStyle w:val="a6"/>
        <w:jc w:val="center"/>
        <w:rPr>
          <w:rFonts w:eastAsia="Calibri"/>
          <w:sz w:val="24"/>
          <w:szCs w:val="24"/>
        </w:rPr>
      </w:pPr>
      <w:r>
        <w:rPr>
          <w:rFonts w:eastAsia="Calibri"/>
          <w:sz w:val="24"/>
          <w:szCs w:val="24"/>
        </w:rPr>
        <w:t>федерального государственного бюджетного образовательного учреждения</w:t>
      </w:r>
    </w:p>
    <w:p w:rsidR="000D35AB" w:rsidRDefault="000D35AB" w:rsidP="000D35AB">
      <w:pPr>
        <w:pStyle w:val="a6"/>
        <w:jc w:val="center"/>
        <w:rPr>
          <w:rFonts w:eastAsia="Calibri"/>
          <w:sz w:val="24"/>
          <w:szCs w:val="24"/>
        </w:rPr>
      </w:pPr>
      <w:r>
        <w:rPr>
          <w:rFonts w:eastAsia="Calibri"/>
          <w:sz w:val="24"/>
          <w:szCs w:val="24"/>
        </w:rPr>
        <w:t>высшего образования</w:t>
      </w:r>
    </w:p>
    <w:p w:rsidR="000D35AB" w:rsidRDefault="000D35AB" w:rsidP="000D35AB">
      <w:pPr>
        <w:pStyle w:val="a6"/>
        <w:jc w:val="center"/>
        <w:rPr>
          <w:rFonts w:eastAsia="Calibri"/>
          <w:sz w:val="24"/>
          <w:szCs w:val="24"/>
        </w:rPr>
      </w:pPr>
      <w:r>
        <w:rPr>
          <w:rFonts w:eastAsia="Calibri"/>
          <w:sz w:val="24"/>
          <w:szCs w:val="24"/>
        </w:rPr>
        <w:t>«Оренбургский государственный университет»</w:t>
      </w:r>
    </w:p>
    <w:p w:rsidR="000D35AB" w:rsidRDefault="000D35AB" w:rsidP="000D35AB">
      <w:pPr>
        <w:pStyle w:val="a6"/>
        <w:jc w:val="center"/>
        <w:rPr>
          <w:rFonts w:eastAsia="Calibri"/>
          <w:sz w:val="24"/>
          <w:szCs w:val="24"/>
        </w:rPr>
      </w:pPr>
    </w:p>
    <w:p w:rsidR="000D35AB" w:rsidRDefault="000D35AB" w:rsidP="000D35AB">
      <w:pPr>
        <w:pStyle w:val="a6"/>
        <w:jc w:val="center"/>
        <w:rPr>
          <w:rFonts w:eastAsiaTheme="minorHAnsi"/>
          <w:sz w:val="24"/>
          <w:szCs w:val="24"/>
        </w:rPr>
      </w:pPr>
      <w:r>
        <w:rPr>
          <w:rFonts w:eastAsia="Calibri"/>
          <w:sz w:val="24"/>
          <w:szCs w:val="24"/>
        </w:rPr>
        <w:t>Кафедра финансов и кредита</w:t>
      </w:r>
    </w:p>
    <w:p w:rsidR="000D35AB" w:rsidRDefault="000D35AB" w:rsidP="000D35AB">
      <w:pPr>
        <w:pStyle w:val="a6"/>
        <w:jc w:val="center"/>
        <w:rPr>
          <w:sz w:val="24"/>
          <w:szCs w:val="24"/>
        </w:rPr>
      </w:pPr>
    </w:p>
    <w:p w:rsidR="000D35AB" w:rsidRDefault="000D35AB" w:rsidP="000D35AB">
      <w:pPr>
        <w:pStyle w:val="ReportHead"/>
        <w:suppressAutoHyphens/>
        <w:jc w:val="left"/>
        <w:rPr>
          <w:sz w:val="24"/>
        </w:rPr>
      </w:pPr>
    </w:p>
    <w:p w:rsidR="000D35AB" w:rsidRDefault="000D35AB" w:rsidP="000D35AB">
      <w:pPr>
        <w:pStyle w:val="ReportHead"/>
        <w:suppressAutoHyphens/>
        <w:jc w:val="left"/>
        <w:rPr>
          <w:sz w:val="24"/>
        </w:rPr>
      </w:pPr>
    </w:p>
    <w:p w:rsidR="000D35AB" w:rsidRDefault="000D35AB" w:rsidP="000D35AB">
      <w:pPr>
        <w:pStyle w:val="ReportHead"/>
        <w:suppressAutoHyphens/>
        <w:jc w:val="left"/>
        <w:rPr>
          <w:sz w:val="24"/>
        </w:rPr>
      </w:pPr>
    </w:p>
    <w:p w:rsidR="000D35AB" w:rsidRDefault="000D35AB" w:rsidP="000D35AB">
      <w:pPr>
        <w:pStyle w:val="ReportHead"/>
        <w:suppressAutoHyphens/>
        <w:jc w:val="left"/>
        <w:rPr>
          <w:sz w:val="24"/>
        </w:rPr>
      </w:pPr>
    </w:p>
    <w:p w:rsidR="000D35AB" w:rsidRDefault="000D35AB" w:rsidP="000D35AB">
      <w:pPr>
        <w:pStyle w:val="ReportHead"/>
        <w:suppressAutoHyphens/>
        <w:jc w:val="left"/>
        <w:rPr>
          <w:sz w:val="24"/>
        </w:rPr>
      </w:pPr>
    </w:p>
    <w:p w:rsidR="000D35AB" w:rsidRDefault="000D35AB" w:rsidP="000D35AB">
      <w:pPr>
        <w:pStyle w:val="ReportHead"/>
        <w:suppressAutoHyphens/>
        <w:rPr>
          <w:sz w:val="24"/>
        </w:rPr>
      </w:pPr>
    </w:p>
    <w:p w:rsidR="000D35AB" w:rsidRDefault="000D35AB" w:rsidP="000D35AB">
      <w:pPr>
        <w:pStyle w:val="ReportHead"/>
        <w:suppressAutoHyphens/>
        <w:rPr>
          <w:b/>
          <w:sz w:val="32"/>
        </w:rPr>
      </w:pPr>
      <w:r>
        <w:rPr>
          <w:b/>
          <w:sz w:val="32"/>
        </w:rPr>
        <w:t>Фонд</w:t>
      </w:r>
    </w:p>
    <w:p w:rsidR="000D35AB" w:rsidRDefault="000D35AB" w:rsidP="000D35AB">
      <w:pPr>
        <w:pStyle w:val="ReportHead"/>
        <w:suppressAutoHyphens/>
        <w:rPr>
          <w:b/>
          <w:sz w:val="32"/>
        </w:rPr>
      </w:pPr>
      <w:r>
        <w:rPr>
          <w:b/>
          <w:sz w:val="32"/>
        </w:rPr>
        <w:t>оценочных средств</w:t>
      </w:r>
    </w:p>
    <w:p w:rsidR="000D35AB" w:rsidRDefault="000D35AB" w:rsidP="000D35AB">
      <w:pPr>
        <w:pStyle w:val="ReportHead"/>
        <w:suppressAutoHyphens/>
        <w:spacing w:before="120"/>
        <w:rPr>
          <w:i/>
          <w:sz w:val="24"/>
        </w:rPr>
      </w:pPr>
      <w:bookmarkStart w:id="0" w:name="BookmarkWhereDelChr13"/>
      <w:bookmarkEnd w:id="0"/>
    </w:p>
    <w:p w:rsidR="000D35AB" w:rsidRDefault="000D35AB" w:rsidP="000D35AB">
      <w:pPr>
        <w:pStyle w:val="ReportHead"/>
        <w:suppressAutoHyphens/>
        <w:spacing w:before="120"/>
        <w:rPr>
          <w:i/>
          <w:sz w:val="24"/>
        </w:rPr>
      </w:pPr>
      <w:r>
        <w:rPr>
          <w:i/>
          <w:sz w:val="24"/>
        </w:rPr>
        <w:t>«</w:t>
      </w:r>
      <w:r w:rsidRPr="00577903">
        <w:rPr>
          <w:i/>
          <w:sz w:val="24"/>
          <w:szCs w:val="24"/>
        </w:rPr>
        <w:t>Б.1.В.ДВ.9.2</w:t>
      </w:r>
      <w:r>
        <w:rPr>
          <w:i/>
          <w:sz w:val="24"/>
          <w:szCs w:val="24"/>
        </w:rPr>
        <w:t xml:space="preserve"> </w:t>
      </w:r>
      <w:r w:rsidRPr="00577903">
        <w:rPr>
          <w:i/>
          <w:sz w:val="24"/>
          <w:szCs w:val="24"/>
        </w:rPr>
        <w:t>Налоговый</w:t>
      </w:r>
      <w:r>
        <w:rPr>
          <w:i/>
          <w:sz w:val="24"/>
          <w:szCs w:val="24"/>
        </w:rPr>
        <w:t xml:space="preserve"> </w:t>
      </w:r>
      <w:r w:rsidRPr="00577903">
        <w:rPr>
          <w:i/>
          <w:sz w:val="24"/>
          <w:szCs w:val="24"/>
        </w:rPr>
        <w:t>менеджмент</w:t>
      </w:r>
      <w:r>
        <w:rPr>
          <w:i/>
          <w:sz w:val="24"/>
        </w:rPr>
        <w:t>»</w:t>
      </w:r>
    </w:p>
    <w:p w:rsidR="000D35AB" w:rsidRDefault="000D35AB" w:rsidP="000D35AB">
      <w:pPr>
        <w:pStyle w:val="ReportHead"/>
        <w:suppressAutoHyphens/>
        <w:rPr>
          <w:sz w:val="24"/>
        </w:rPr>
      </w:pPr>
    </w:p>
    <w:p w:rsidR="000D35AB" w:rsidRDefault="000D35AB" w:rsidP="000D35AB">
      <w:pPr>
        <w:pStyle w:val="ReportHead"/>
        <w:suppressAutoHyphens/>
        <w:spacing w:line="360" w:lineRule="auto"/>
        <w:rPr>
          <w:sz w:val="24"/>
        </w:rPr>
      </w:pPr>
      <w:r>
        <w:rPr>
          <w:sz w:val="24"/>
        </w:rPr>
        <w:t>Уровень высшего образования</w:t>
      </w:r>
    </w:p>
    <w:p w:rsidR="000D35AB" w:rsidRDefault="000D35AB" w:rsidP="000D35AB">
      <w:pPr>
        <w:pStyle w:val="ReportHead"/>
        <w:suppressAutoHyphens/>
        <w:spacing w:line="360" w:lineRule="auto"/>
        <w:rPr>
          <w:sz w:val="24"/>
        </w:rPr>
      </w:pPr>
      <w:r>
        <w:rPr>
          <w:sz w:val="24"/>
        </w:rPr>
        <w:t>БАКАЛАВРИАТ</w:t>
      </w:r>
    </w:p>
    <w:p w:rsidR="000D35AB" w:rsidRDefault="000D35AB" w:rsidP="000D35AB">
      <w:pPr>
        <w:pStyle w:val="ReportHead"/>
        <w:suppressAutoHyphens/>
        <w:rPr>
          <w:sz w:val="24"/>
        </w:rPr>
      </w:pPr>
      <w:r>
        <w:rPr>
          <w:sz w:val="24"/>
        </w:rPr>
        <w:t>Направление подготовки</w:t>
      </w:r>
    </w:p>
    <w:p w:rsidR="000D35AB" w:rsidRDefault="000D35AB" w:rsidP="000D35AB">
      <w:pPr>
        <w:pStyle w:val="ReportHead"/>
        <w:suppressAutoHyphens/>
        <w:rPr>
          <w:i/>
          <w:sz w:val="24"/>
          <w:u w:val="single"/>
        </w:rPr>
      </w:pPr>
      <w:r>
        <w:rPr>
          <w:i/>
          <w:sz w:val="24"/>
          <w:u w:val="single"/>
        </w:rPr>
        <w:t>38.03.01 Экономика</w:t>
      </w:r>
    </w:p>
    <w:p w:rsidR="000D35AB" w:rsidRDefault="000D35AB" w:rsidP="000D35AB">
      <w:pPr>
        <w:pStyle w:val="ReportHead"/>
        <w:suppressAutoHyphens/>
        <w:rPr>
          <w:sz w:val="24"/>
          <w:vertAlign w:val="superscript"/>
        </w:rPr>
      </w:pPr>
      <w:r>
        <w:rPr>
          <w:sz w:val="24"/>
          <w:vertAlign w:val="superscript"/>
        </w:rPr>
        <w:t>(код и наименование направления подготовки)</w:t>
      </w:r>
    </w:p>
    <w:p w:rsidR="000D35AB" w:rsidRDefault="000D35AB" w:rsidP="000D35AB">
      <w:pPr>
        <w:pStyle w:val="ReportHead"/>
        <w:suppressAutoHyphens/>
        <w:rPr>
          <w:i/>
          <w:sz w:val="24"/>
          <w:u w:val="single"/>
        </w:rPr>
      </w:pPr>
      <w:r>
        <w:rPr>
          <w:i/>
          <w:sz w:val="24"/>
          <w:u w:val="single"/>
        </w:rPr>
        <w:t>Финансы и кредит</w:t>
      </w:r>
    </w:p>
    <w:p w:rsidR="000D35AB" w:rsidRDefault="000D35AB" w:rsidP="000D35AB">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D35AB" w:rsidRDefault="000D35AB" w:rsidP="000D35AB">
      <w:pPr>
        <w:pStyle w:val="ReportHead"/>
        <w:suppressAutoHyphens/>
        <w:spacing w:before="120"/>
        <w:rPr>
          <w:sz w:val="24"/>
        </w:rPr>
      </w:pPr>
      <w:r>
        <w:rPr>
          <w:sz w:val="24"/>
        </w:rPr>
        <w:t>Тип образовательной программы</w:t>
      </w:r>
    </w:p>
    <w:p w:rsidR="000D35AB" w:rsidRDefault="000D35AB" w:rsidP="000D35AB">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w:t>
      </w:r>
      <w:proofErr w:type="spellStart"/>
      <w:r>
        <w:rPr>
          <w:i/>
          <w:sz w:val="24"/>
          <w:u w:val="single"/>
        </w:rPr>
        <w:t>бакалавриата</w:t>
      </w:r>
      <w:proofErr w:type="spellEnd"/>
    </w:p>
    <w:p w:rsidR="000D35AB" w:rsidRDefault="000D35AB" w:rsidP="000D35AB">
      <w:pPr>
        <w:pStyle w:val="ReportHead"/>
        <w:suppressAutoHyphens/>
        <w:rPr>
          <w:sz w:val="24"/>
        </w:rPr>
      </w:pPr>
    </w:p>
    <w:p w:rsidR="000D35AB" w:rsidRDefault="000D35AB" w:rsidP="000D35AB">
      <w:pPr>
        <w:pStyle w:val="ReportHead"/>
        <w:suppressAutoHyphens/>
        <w:rPr>
          <w:sz w:val="24"/>
        </w:rPr>
      </w:pPr>
      <w:r>
        <w:rPr>
          <w:sz w:val="24"/>
        </w:rPr>
        <w:t>Квалификация</w:t>
      </w:r>
    </w:p>
    <w:p w:rsidR="000D35AB" w:rsidRDefault="000D35AB" w:rsidP="000D35AB">
      <w:pPr>
        <w:pStyle w:val="ReportHead"/>
        <w:suppressAutoHyphens/>
        <w:rPr>
          <w:i/>
          <w:sz w:val="24"/>
          <w:u w:val="single"/>
        </w:rPr>
      </w:pPr>
      <w:r>
        <w:rPr>
          <w:i/>
          <w:sz w:val="24"/>
          <w:u w:val="single"/>
        </w:rPr>
        <w:t>Бакалавр</w:t>
      </w:r>
    </w:p>
    <w:p w:rsidR="000D35AB" w:rsidRDefault="000D35AB" w:rsidP="000D35AB">
      <w:pPr>
        <w:pStyle w:val="ReportHead"/>
        <w:suppressAutoHyphens/>
        <w:spacing w:before="120"/>
        <w:rPr>
          <w:sz w:val="24"/>
        </w:rPr>
      </w:pPr>
      <w:r>
        <w:rPr>
          <w:sz w:val="24"/>
        </w:rPr>
        <w:t>Форма обучения</w:t>
      </w:r>
    </w:p>
    <w:p w:rsidR="000D35AB" w:rsidRDefault="000D35AB" w:rsidP="000D35AB">
      <w:pPr>
        <w:pStyle w:val="ReportHead"/>
        <w:suppressAutoHyphens/>
        <w:rPr>
          <w:i/>
          <w:sz w:val="24"/>
          <w:u w:val="single"/>
        </w:rPr>
      </w:pPr>
      <w:r>
        <w:rPr>
          <w:i/>
          <w:sz w:val="24"/>
          <w:u w:val="single"/>
        </w:rPr>
        <w:t>Заочная</w:t>
      </w: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pPr>
    </w:p>
    <w:p w:rsidR="000D35AB" w:rsidRDefault="000D35AB" w:rsidP="000D35AB">
      <w:pPr>
        <w:pStyle w:val="ReportHead"/>
        <w:suppressAutoHyphens/>
        <w:rPr>
          <w:sz w:val="24"/>
          <w:szCs w:val="24"/>
        </w:rPr>
      </w:pPr>
      <w:r>
        <w:rPr>
          <w:sz w:val="24"/>
          <w:szCs w:val="24"/>
        </w:rPr>
        <w:t>Год набора 201</w:t>
      </w:r>
      <w:r w:rsidR="0069748D">
        <w:rPr>
          <w:sz w:val="24"/>
          <w:szCs w:val="24"/>
        </w:rPr>
        <w:t>9</w:t>
      </w:r>
      <w:bookmarkStart w:id="1" w:name="_GoBack"/>
      <w:bookmarkEnd w:id="1"/>
    </w:p>
    <w:p w:rsidR="000D35AB" w:rsidRDefault="000D35AB" w:rsidP="000D35AB">
      <w:pPr>
        <w:rPr>
          <w:sz w:val="24"/>
          <w:szCs w:val="24"/>
        </w:rPr>
        <w:sectPr w:rsidR="000D35AB">
          <w:pgSz w:w="11906" w:h="16838"/>
          <w:pgMar w:top="510" w:right="567" w:bottom="510" w:left="1134" w:header="0" w:footer="510" w:gutter="0"/>
          <w:cols w:space="720"/>
        </w:sectPr>
      </w:pPr>
    </w:p>
    <w:p w:rsidR="000D35AB" w:rsidRDefault="000D35AB" w:rsidP="000D35AB">
      <w:pPr>
        <w:pStyle w:val="ReportHead"/>
        <w:suppressAutoHyphens/>
        <w:jc w:val="both"/>
        <w:rPr>
          <w:sz w:val="24"/>
        </w:rPr>
      </w:pPr>
      <w:bookmarkStart w:id="2" w:name="BookmarkTestIsMustDelChr13"/>
      <w:bookmarkEnd w:id="2"/>
      <w:r>
        <w:rPr>
          <w:sz w:val="24"/>
        </w:rPr>
        <w:lastRenderedPageBreak/>
        <w:t>Фонд оценочных сре</w:t>
      </w:r>
      <w:proofErr w:type="gramStart"/>
      <w:r>
        <w:rPr>
          <w:sz w:val="24"/>
        </w:rPr>
        <w:t>дств пр</w:t>
      </w:r>
      <w:proofErr w:type="gramEnd"/>
      <w:r>
        <w:rPr>
          <w:sz w:val="24"/>
        </w:rPr>
        <w:t>едназначен для контроля знаний обучающихся по направлению подготовки 38.03.01 Экономика по дисциплине «</w:t>
      </w:r>
      <w:r w:rsidRPr="000D35AB">
        <w:rPr>
          <w:sz w:val="24"/>
          <w:szCs w:val="24"/>
        </w:rPr>
        <w:t>Б.1.В.ДВ.9.2 Налоговый менеджмент</w:t>
      </w:r>
      <w:r>
        <w:rPr>
          <w:sz w:val="24"/>
        </w:rPr>
        <w:t>»</w:t>
      </w:r>
    </w:p>
    <w:p w:rsidR="000D35AB" w:rsidRDefault="000D35AB" w:rsidP="000D35AB">
      <w:pPr>
        <w:pStyle w:val="ReportHead"/>
        <w:suppressAutoHyphens/>
        <w:jc w:val="both"/>
        <w:rPr>
          <w:sz w:val="24"/>
          <w:u w:val="single"/>
        </w:rPr>
      </w:pPr>
    </w:p>
    <w:p w:rsidR="000D35AB" w:rsidRDefault="000D35AB" w:rsidP="000D35AB">
      <w:pPr>
        <w:pStyle w:val="ReportHead"/>
        <w:suppressAutoHyphens/>
        <w:ind w:firstLine="850"/>
        <w:jc w:val="both"/>
        <w:rPr>
          <w:sz w:val="24"/>
        </w:rPr>
      </w:pPr>
      <w:r>
        <w:rPr>
          <w:sz w:val="24"/>
        </w:rPr>
        <w:t>Фонд оценочных средств рассмотрен и утвержден на заседании кафедры</w:t>
      </w:r>
    </w:p>
    <w:p w:rsidR="000D35AB" w:rsidRDefault="000D35AB" w:rsidP="000D35AB">
      <w:pPr>
        <w:pStyle w:val="ReportHead"/>
        <w:tabs>
          <w:tab w:val="left" w:pos="10148"/>
        </w:tabs>
        <w:suppressAutoHyphens/>
        <w:jc w:val="both"/>
        <w:rPr>
          <w:sz w:val="24"/>
          <w:u w:val="single"/>
        </w:rPr>
      </w:pPr>
      <w:r>
        <w:rPr>
          <w:sz w:val="24"/>
          <w:u w:val="single"/>
        </w:rPr>
        <w:t xml:space="preserve"> финансов и кредита</w:t>
      </w:r>
      <w:r>
        <w:rPr>
          <w:sz w:val="24"/>
          <w:u w:val="single"/>
        </w:rPr>
        <w:tab/>
      </w:r>
    </w:p>
    <w:p w:rsidR="000D35AB" w:rsidRDefault="000D35AB" w:rsidP="000D35AB">
      <w:pPr>
        <w:pStyle w:val="ReportHead"/>
        <w:tabs>
          <w:tab w:val="left" w:pos="10148"/>
        </w:tabs>
        <w:suppressAutoHyphens/>
        <w:rPr>
          <w:i/>
          <w:sz w:val="24"/>
          <w:vertAlign w:val="superscript"/>
        </w:rPr>
      </w:pPr>
      <w:r>
        <w:rPr>
          <w:i/>
          <w:sz w:val="24"/>
          <w:vertAlign w:val="superscript"/>
        </w:rPr>
        <w:t>наименование кафедры</w:t>
      </w:r>
    </w:p>
    <w:p w:rsidR="000D35AB" w:rsidRDefault="000D35AB" w:rsidP="000D35AB">
      <w:pPr>
        <w:pStyle w:val="ReportHead"/>
        <w:tabs>
          <w:tab w:val="left" w:pos="10148"/>
        </w:tabs>
        <w:suppressAutoHyphens/>
        <w:jc w:val="both"/>
        <w:rPr>
          <w:sz w:val="24"/>
        </w:rPr>
      </w:pPr>
      <w:r>
        <w:rPr>
          <w:sz w:val="24"/>
        </w:rPr>
        <w:t>протокол № ________от "___" __________ 20__г.</w:t>
      </w:r>
    </w:p>
    <w:p w:rsidR="000D35AB" w:rsidRDefault="000D35AB" w:rsidP="000D35AB">
      <w:pPr>
        <w:pStyle w:val="ReportHead"/>
        <w:tabs>
          <w:tab w:val="left" w:pos="10148"/>
        </w:tabs>
        <w:suppressAutoHyphens/>
        <w:jc w:val="both"/>
        <w:rPr>
          <w:sz w:val="24"/>
        </w:rPr>
      </w:pPr>
    </w:p>
    <w:p w:rsidR="000D35AB" w:rsidRDefault="000D35AB" w:rsidP="000D35AB">
      <w:pPr>
        <w:pStyle w:val="ReportHead"/>
        <w:tabs>
          <w:tab w:val="center" w:pos="6378"/>
          <w:tab w:val="left" w:pos="10432"/>
        </w:tabs>
        <w:suppressAutoHyphens/>
        <w:jc w:val="both"/>
        <w:rPr>
          <w:sz w:val="24"/>
        </w:rPr>
      </w:pPr>
      <w:r>
        <w:rPr>
          <w:sz w:val="24"/>
        </w:rPr>
        <w:t>Первый заместитель директора по УР</w:t>
      </w:r>
    </w:p>
    <w:p w:rsidR="000D35AB" w:rsidRDefault="000D35AB" w:rsidP="000D35AB">
      <w:pPr>
        <w:pStyle w:val="ReportHead"/>
        <w:tabs>
          <w:tab w:val="center" w:pos="6378"/>
          <w:tab w:val="left" w:pos="10432"/>
        </w:tabs>
        <w:suppressAutoHyphens/>
        <w:jc w:val="both"/>
        <w:rPr>
          <w:sz w:val="24"/>
          <w:u w:val="single"/>
        </w:rPr>
      </w:pPr>
      <w:r>
        <w:rPr>
          <w:sz w:val="24"/>
          <w:u w:val="single"/>
        </w:rPr>
        <w:tab/>
        <w:t xml:space="preserve">                                                                                  </w:t>
      </w:r>
      <w:r w:rsidR="000C7CFB">
        <w:rPr>
          <w:sz w:val="24"/>
          <w:u w:val="single"/>
        </w:rPr>
        <w:t>Е</w:t>
      </w:r>
      <w:r>
        <w:rPr>
          <w:sz w:val="24"/>
          <w:u w:val="single"/>
        </w:rPr>
        <w:t xml:space="preserve">.В. </w:t>
      </w:r>
      <w:r w:rsidR="000C7CFB">
        <w:rPr>
          <w:sz w:val="24"/>
          <w:u w:val="single"/>
        </w:rPr>
        <w:t>Фрол</w:t>
      </w:r>
      <w:r>
        <w:rPr>
          <w:sz w:val="24"/>
          <w:u w:val="single"/>
        </w:rPr>
        <w:t>ова</w:t>
      </w:r>
      <w:r>
        <w:rPr>
          <w:sz w:val="24"/>
          <w:u w:val="single"/>
        </w:rPr>
        <w:tab/>
      </w:r>
    </w:p>
    <w:p w:rsidR="000D35AB" w:rsidRDefault="000D35AB" w:rsidP="000D35AB">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0D35AB" w:rsidRDefault="000D35AB" w:rsidP="000D35AB">
      <w:pPr>
        <w:pStyle w:val="ReportHead"/>
        <w:tabs>
          <w:tab w:val="center" w:pos="6378"/>
          <w:tab w:val="left" w:pos="10432"/>
        </w:tabs>
        <w:suppressAutoHyphens/>
        <w:jc w:val="both"/>
        <w:rPr>
          <w:i/>
          <w:sz w:val="24"/>
        </w:rPr>
      </w:pPr>
      <w:r>
        <w:rPr>
          <w:i/>
          <w:sz w:val="24"/>
        </w:rPr>
        <w:t>Исполнители:</w:t>
      </w:r>
    </w:p>
    <w:p w:rsidR="000D35AB" w:rsidRDefault="000D35AB" w:rsidP="000D35AB">
      <w:pPr>
        <w:pStyle w:val="ReportHead"/>
        <w:tabs>
          <w:tab w:val="left" w:pos="10432"/>
        </w:tabs>
        <w:suppressAutoHyphens/>
        <w:jc w:val="both"/>
        <w:rPr>
          <w:sz w:val="24"/>
          <w:u w:val="single"/>
        </w:rPr>
      </w:pPr>
      <w:r>
        <w:rPr>
          <w:sz w:val="24"/>
          <w:u w:val="single"/>
        </w:rPr>
        <w:t>Доцент кафедры финансов и кредита                                                                    И.В. Завьялова</w:t>
      </w:r>
      <w:r>
        <w:rPr>
          <w:sz w:val="24"/>
          <w:u w:val="single"/>
        </w:rPr>
        <w:tab/>
      </w:r>
    </w:p>
    <w:p w:rsidR="000D35AB" w:rsidRDefault="000D35AB" w:rsidP="000D35AB">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0D35AB" w:rsidRDefault="000D35AB" w:rsidP="000D35AB">
      <w:pPr>
        <w:pStyle w:val="ReportHead"/>
        <w:tabs>
          <w:tab w:val="left" w:pos="10148"/>
        </w:tabs>
        <w:suppressAutoHyphens/>
        <w:jc w:val="both"/>
        <w:rPr>
          <w:i/>
          <w:sz w:val="24"/>
        </w:rPr>
      </w:pPr>
    </w:p>
    <w:p w:rsidR="000D35AB" w:rsidRDefault="000D35AB" w:rsidP="000D35AB">
      <w:pPr>
        <w:rPr>
          <w:i/>
          <w:sz w:val="24"/>
        </w:rPr>
      </w:pPr>
      <w:r>
        <w:rPr>
          <w:i/>
          <w:sz w:val="24"/>
        </w:rPr>
        <w:br w:type="page"/>
      </w:r>
    </w:p>
    <w:p w:rsidR="00577903" w:rsidRPr="006014CA" w:rsidRDefault="00577903" w:rsidP="00577903">
      <w:pPr>
        <w:widowControl w:val="0"/>
        <w:tabs>
          <w:tab w:val="left" w:pos="1149"/>
        </w:tabs>
        <w:ind w:firstLine="709"/>
        <w:jc w:val="both"/>
        <w:rPr>
          <w:b/>
          <w:sz w:val="24"/>
          <w:szCs w:val="24"/>
        </w:rPr>
      </w:pPr>
      <w:r w:rsidRPr="006014CA">
        <w:rPr>
          <w:b/>
          <w:sz w:val="24"/>
          <w:szCs w:val="24"/>
        </w:rPr>
        <w:lastRenderedPageBreak/>
        <w:t>Раздел 1 - Перечень компетенций, с указанием этапов их формирования в процессе освоения дисциплины</w:t>
      </w:r>
    </w:p>
    <w:p w:rsidR="00577903" w:rsidRPr="006014CA" w:rsidRDefault="00577903" w:rsidP="0057790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6"/>
        <w:gridCol w:w="3990"/>
        <w:gridCol w:w="3614"/>
      </w:tblGrid>
      <w:tr w:rsidR="00577903" w:rsidRPr="006014CA" w:rsidTr="00577903">
        <w:trPr>
          <w:tblHeader/>
        </w:trPr>
        <w:tc>
          <w:tcPr>
            <w:tcW w:w="1097" w:type="pct"/>
            <w:vAlign w:val="center"/>
          </w:tcPr>
          <w:p w:rsidR="00577903" w:rsidRPr="006014CA" w:rsidRDefault="00577903" w:rsidP="00577903">
            <w:pPr>
              <w:suppressAutoHyphens/>
              <w:jc w:val="center"/>
              <w:rPr>
                <w:sz w:val="24"/>
                <w:szCs w:val="24"/>
                <w:lang w:eastAsia="ru-RU"/>
              </w:rPr>
            </w:pPr>
            <w:r w:rsidRPr="006014CA">
              <w:rPr>
                <w:sz w:val="24"/>
                <w:szCs w:val="24"/>
                <w:lang w:eastAsia="ru-RU"/>
              </w:rPr>
              <w:t>Формируемые компетенции</w:t>
            </w:r>
          </w:p>
        </w:tc>
        <w:tc>
          <w:tcPr>
            <w:tcW w:w="2048" w:type="pct"/>
            <w:vAlign w:val="center"/>
          </w:tcPr>
          <w:p w:rsidR="00577903" w:rsidRPr="006014CA" w:rsidRDefault="00577903" w:rsidP="00577903">
            <w:pPr>
              <w:suppressAutoHyphens/>
              <w:jc w:val="center"/>
              <w:rPr>
                <w:sz w:val="24"/>
                <w:szCs w:val="24"/>
                <w:lang w:eastAsia="ru-RU"/>
              </w:rPr>
            </w:pPr>
            <w:r w:rsidRPr="006014CA">
              <w:rPr>
                <w:sz w:val="24"/>
                <w:szCs w:val="24"/>
                <w:lang w:eastAsia="ru-RU"/>
              </w:rPr>
              <w:t xml:space="preserve">Планируемые результаты </w:t>
            </w:r>
            <w:proofErr w:type="gramStart"/>
            <w:r w:rsidRPr="006014CA">
              <w:rPr>
                <w:sz w:val="24"/>
                <w:szCs w:val="24"/>
                <w:lang w:eastAsia="ru-RU"/>
              </w:rPr>
              <w:t>обучения по дисциплине</w:t>
            </w:r>
            <w:proofErr w:type="gramEnd"/>
            <w:r w:rsidRPr="006014CA">
              <w:rPr>
                <w:sz w:val="24"/>
                <w:szCs w:val="24"/>
                <w:lang w:eastAsia="ru-RU"/>
              </w:rPr>
              <w:t>, характеризующие этапы формирования компетенций</w:t>
            </w:r>
          </w:p>
        </w:tc>
        <w:tc>
          <w:tcPr>
            <w:tcW w:w="1855" w:type="pct"/>
          </w:tcPr>
          <w:p w:rsidR="00577903" w:rsidRPr="006014CA" w:rsidRDefault="00577903" w:rsidP="00577903">
            <w:pPr>
              <w:suppressAutoHyphens/>
              <w:jc w:val="center"/>
              <w:rPr>
                <w:sz w:val="24"/>
                <w:szCs w:val="24"/>
                <w:lang w:eastAsia="ru-RU"/>
              </w:rPr>
            </w:pPr>
            <w:r w:rsidRPr="006014CA">
              <w:rPr>
                <w:sz w:val="24"/>
                <w:szCs w:val="24"/>
                <w:lang w:eastAsia="ru-RU"/>
              </w:rPr>
              <w:t>Виды оценочных средств/</w:t>
            </w:r>
          </w:p>
          <w:p w:rsidR="00577903" w:rsidRPr="006014CA" w:rsidRDefault="00577903" w:rsidP="00577903">
            <w:pPr>
              <w:suppressAutoHyphens/>
              <w:jc w:val="center"/>
              <w:rPr>
                <w:sz w:val="24"/>
                <w:szCs w:val="24"/>
                <w:lang w:eastAsia="ru-RU"/>
              </w:rPr>
            </w:pPr>
            <w:r w:rsidRPr="006014CA">
              <w:rPr>
                <w:sz w:val="24"/>
                <w:szCs w:val="24"/>
                <w:lang w:eastAsia="ru-RU"/>
              </w:rPr>
              <w:t>шифр раздела в данном документе</w:t>
            </w:r>
          </w:p>
        </w:tc>
      </w:tr>
      <w:tr w:rsidR="003B45FA" w:rsidRPr="006014CA" w:rsidTr="003B45FA">
        <w:trPr>
          <w:trHeight w:val="1727"/>
        </w:trPr>
        <w:tc>
          <w:tcPr>
            <w:tcW w:w="1097" w:type="pct"/>
            <w:vMerge w:val="restart"/>
          </w:tcPr>
          <w:p w:rsidR="003B45FA" w:rsidRPr="00577903" w:rsidRDefault="003B45FA" w:rsidP="00577903">
            <w:pPr>
              <w:pStyle w:val="ReportMain"/>
              <w:suppressAutoHyphens/>
              <w:rPr>
                <w:szCs w:val="24"/>
              </w:rPr>
            </w:pPr>
            <w:r w:rsidRPr="00577903">
              <w:rPr>
                <w:szCs w:val="24"/>
              </w:rPr>
              <w:t>ПК-20 способность вести работу по налоговому планированию  в составе бюджетов бюджетной системы Российской Федерации</w:t>
            </w:r>
          </w:p>
        </w:tc>
        <w:tc>
          <w:tcPr>
            <w:tcW w:w="2048" w:type="pct"/>
          </w:tcPr>
          <w:p w:rsidR="003B45FA" w:rsidRPr="00577903" w:rsidRDefault="003B45FA" w:rsidP="00577903">
            <w:pPr>
              <w:pStyle w:val="ReportMain"/>
              <w:suppressAutoHyphens/>
              <w:jc w:val="both"/>
              <w:rPr>
                <w:b/>
                <w:szCs w:val="24"/>
                <w:u w:val="single"/>
              </w:rPr>
            </w:pPr>
            <w:r w:rsidRPr="00577903">
              <w:rPr>
                <w:b/>
                <w:szCs w:val="24"/>
                <w:u w:val="single"/>
              </w:rPr>
              <w:t xml:space="preserve">Знать: </w:t>
            </w:r>
          </w:p>
          <w:p w:rsidR="003B45FA" w:rsidRPr="003B45FA" w:rsidRDefault="003B45FA" w:rsidP="003B45FA">
            <w:pPr>
              <w:pStyle w:val="ReportMain"/>
              <w:suppressAutoHyphens/>
              <w:jc w:val="both"/>
              <w:rPr>
                <w:szCs w:val="24"/>
              </w:rPr>
            </w:pPr>
            <w:r w:rsidRPr="00577903">
              <w:rPr>
                <w:szCs w:val="24"/>
              </w:rPr>
              <w:t xml:space="preserve">- порядок организации налогового планирования, методику и особенности планирования основных видов </w:t>
            </w:r>
            <w:r>
              <w:rPr>
                <w:szCs w:val="24"/>
              </w:rPr>
              <w:t>налогов в бюджетную систему РФ;</w:t>
            </w:r>
          </w:p>
        </w:tc>
        <w:tc>
          <w:tcPr>
            <w:tcW w:w="1855" w:type="pct"/>
          </w:tcPr>
          <w:p w:rsidR="003B45FA" w:rsidRDefault="003B45FA" w:rsidP="003B45FA">
            <w:pPr>
              <w:pStyle w:val="ReportMain"/>
              <w:suppressAutoHyphens/>
            </w:pPr>
            <w:r>
              <w:rPr>
                <w:b/>
              </w:rPr>
              <w:t>Блок A –</w:t>
            </w:r>
            <w:r>
              <w:t xml:space="preserve"> задания репродуктивного уровня</w:t>
            </w:r>
          </w:p>
          <w:p w:rsidR="003B45FA" w:rsidRDefault="003B45FA" w:rsidP="003B45FA">
            <w:pPr>
              <w:pStyle w:val="a6"/>
              <w:rPr>
                <w:sz w:val="24"/>
                <w:szCs w:val="24"/>
                <w:lang w:eastAsia="ru-RU"/>
              </w:rPr>
            </w:pPr>
            <w:r>
              <w:rPr>
                <w:sz w:val="24"/>
                <w:szCs w:val="24"/>
                <w:lang w:eastAsia="ru-RU"/>
              </w:rPr>
              <w:t>Тестовые задания</w:t>
            </w:r>
            <w:r w:rsidRPr="00E07A75">
              <w:rPr>
                <w:sz w:val="24"/>
                <w:szCs w:val="24"/>
                <w:lang w:eastAsia="ru-RU"/>
              </w:rPr>
              <w:t>.</w:t>
            </w:r>
          </w:p>
          <w:p w:rsidR="003B45FA" w:rsidRPr="008F3FC2" w:rsidRDefault="003B45FA" w:rsidP="003B45FA">
            <w:pPr>
              <w:pStyle w:val="a6"/>
              <w:rPr>
                <w:sz w:val="24"/>
                <w:szCs w:val="24"/>
                <w:lang w:eastAsia="ru-RU"/>
              </w:rPr>
            </w:pPr>
            <w:r>
              <w:rPr>
                <w:sz w:val="24"/>
                <w:szCs w:val="24"/>
                <w:lang w:eastAsia="ru-RU"/>
              </w:rPr>
              <w:t>Вопросы для опроса</w:t>
            </w:r>
            <w:r w:rsidRPr="00E07A75">
              <w:rPr>
                <w:sz w:val="24"/>
                <w:szCs w:val="24"/>
                <w:lang w:eastAsia="ru-RU"/>
              </w:rPr>
              <w:t>.</w:t>
            </w:r>
          </w:p>
        </w:tc>
      </w:tr>
      <w:tr w:rsidR="003B45FA" w:rsidRPr="006014CA" w:rsidTr="003B45FA">
        <w:trPr>
          <w:trHeight w:val="1127"/>
        </w:trPr>
        <w:tc>
          <w:tcPr>
            <w:tcW w:w="1097" w:type="pct"/>
            <w:vMerge/>
          </w:tcPr>
          <w:p w:rsidR="003B45FA" w:rsidRPr="00577903" w:rsidRDefault="003B45FA" w:rsidP="00577903">
            <w:pPr>
              <w:suppressAutoHyphens/>
              <w:rPr>
                <w:sz w:val="24"/>
                <w:szCs w:val="24"/>
              </w:rPr>
            </w:pPr>
          </w:p>
        </w:tc>
        <w:tc>
          <w:tcPr>
            <w:tcW w:w="2048" w:type="pct"/>
          </w:tcPr>
          <w:p w:rsidR="003B45FA" w:rsidRPr="00577903" w:rsidRDefault="003B45FA" w:rsidP="00577903">
            <w:pPr>
              <w:pStyle w:val="ReportMain"/>
              <w:suppressAutoHyphens/>
              <w:jc w:val="both"/>
              <w:rPr>
                <w:b/>
                <w:szCs w:val="24"/>
                <w:u w:val="single"/>
              </w:rPr>
            </w:pPr>
            <w:r w:rsidRPr="00577903">
              <w:rPr>
                <w:b/>
                <w:szCs w:val="24"/>
                <w:u w:val="single"/>
              </w:rPr>
              <w:t xml:space="preserve">Уметь: </w:t>
            </w:r>
          </w:p>
          <w:p w:rsidR="003B45FA" w:rsidRPr="003B45FA" w:rsidRDefault="003B45FA" w:rsidP="003B45FA">
            <w:pPr>
              <w:pStyle w:val="ReportMain"/>
              <w:suppressAutoHyphens/>
              <w:jc w:val="both"/>
              <w:rPr>
                <w:szCs w:val="24"/>
              </w:rPr>
            </w:pPr>
            <w:r w:rsidRPr="00577903">
              <w:rPr>
                <w:szCs w:val="24"/>
              </w:rPr>
              <w:t xml:space="preserve">- выполнять и обосновывать необходимые расчеты величины и структуры налоговых поступлений; </w:t>
            </w:r>
          </w:p>
        </w:tc>
        <w:tc>
          <w:tcPr>
            <w:tcW w:w="1855" w:type="pct"/>
          </w:tcPr>
          <w:p w:rsidR="003B45FA" w:rsidRDefault="003B45FA" w:rsidP="003B45FA">
            <w:pPr>
              <w:pStyle w:val="ReportMain"/>
              <w:suppressAutoHyphens/>
            </w:pPr>
            <w:r>
              <w:rPr>
                <w:b/>
              </w:rPr>
              <w:t>Блок B –</w:t>
            </w:r>
            <w:r>
              <w:t xml:space="preserve"> задания реконструктивного уровня</w:t>
            </w:r>
          </w:p>
          <w:p w:rsidR="003B45FA" w:rsidRDefault="003B45FA" w:rsidP="003B45FA">
            <w:pPr>
              <w:pStyle w:val="ReportMain"/>
              <w:suppressAutoHyphens/>
            </w:pPr>
            <w:r>
              <w:t>Типовые задания</w:t>
            </w:r>
            <w:r w:rsidRPr="006F0F9D">
              <w:t>.</w:t>
            </w:r>
          </w:p>
          <w:p w:rsidR="003B45FA" w:rsidRPr="00B35CC7" w:rsidRDefault="003B45FA" w:rsidP="003B45FA">
            <w:pPr>
              <w:pStyle w:val="ReportMain"/>
              <w:suppressAutoHyphens/>
              <w:rPr>
                <w:i/>
              </w:rPr>
            </w:pPr>
            <w:r>
              <w:t>Контрольная работа.</w:t>
            </w:r>
          </w:p>
        </w:tc>
      </w:tr>
      <w:tr w:rsidR="003B45FA" w:rsidRPr="006014CA" w:rsidTr="003B45FA">
        <w:trPr>
          <w:trHeight w:val="1697"/>
        </w:trPr>
        <w:tc>
          <w:tcPr>
            <w:tcW w:w="1097" w:type="pct"/>
            <w:vMerge/>
          </w:tcPr>
          <w:p w:rsidR="003B45FA" w:rsidRPr="00577903" w:rsidRDefault="003B45FA" w:rsidP="00577903">
            <w:pPr>
              <w:suppressAutoHyphens/>
              <w:rPr>
                <w:sz w:val="24"/>
                <w:szCs w:val="24"/>
              </w:rPr>
            </w:pPr>
          </w:p>
        </w:tc>
        <w:tc>
          <w:tcPr>
            <w:tcW w:w="2048" w:type="pct"/>
          </w:tcPr>
          <w:p w:rsidR="003B45FA" w:rsidRPr="00577903" w:rsidRDefault="003B45FA" w:rsidP="00577903">
            <w:pPr>
              <w:pStyle w:val="ReportMain"/>
              <w:suppressAutoHyphens/>
              <w:jc w:val="both"/>
              <w:rPr>
                <w:b/>
                <w:szCs w:val="24"/>
                <w:u w:val="single"/>
              </w:rPr>
            </w:pPr>
            <w:r w:rsidRPr="00577903">
              <w:rPr>
                <w:b/>
                <w:szCs w:val="24"/>
                <w:u w:val="single"/>
              </w:rPr>
              <w:t xml:space="preserve">Владеть: </w:t>
            </w:r>
          </w:p>
          <w:p w:rsidR="003B45FA" w:rsidRPr="00577903" w:rsidRDefault="003B45FA" w:rsidP="00577903">
            <w:pPr>
              <w:suppressAutoHyphens/>
              <w:rPr>
                <w:b/>
                <w:sz w:val="24"/>
                <w:szCs w:val="24"/>
                <w:u w:val="single"/>
                <w:lang w:eastAsia="ru-RU"/>
              </w:rPr>
            </w:pPr>
            <w:r w:rsidRPr="00577903">
              <w:rPr>
                <w:sz w:val="24"/>
                <w:szCs w:val="24"/>
              </w:rPr>
              <w:t xml:space="preserve">- навыками самостоятельного </w:t>
            </w:r>
            <w:proofErr w:type="gramStart"/>
            <w:r w:rsidRPr="00577903">
              <w:rPr>
                <w:sz w:val="24"/>
                <w:szCs w:val="24"/>
              </w:rPr>
              <w:t>применения теоретических основ налогового планирования доходов бюджетов</w:t>
            </w:r>
            <w:proofErr w:type="gramEnd"/>
            <w:r w:rsidRPr="00577903">
              <w:rPr>
                <w:sz w:val="24"/>
                <w:szCs w:val="24"/>
              </w:rPr>
              <w:t xml:space="preserve"> в практической деятельности.</w:t>
            </w:r>
          </w:p>
        </w:tc>
        <w:tc>
          <w:tcPr>
            <w:tcW w:w="1855" w:type="pct"/>
          </w:tcPr>
          <w:p w:rsidR="003B45FA" w:rsidRDefault="003B45FA" w:rsidP="003B45FA">
            <w:pPr>
              <w:pStyle w:val="ReportMain"/>
              <w:suppressAutoHyphens/>
            </w:pPr>
            <w:r>
              <w:rPr>
                <w:b/>
              </w:rPr>
              <w:t>Блок C –</w:t>
            </w:r>
            <w:r>
              <w:t xml:space="preserve"> задания практико-ориентированного и/или исследовательского уровня</w:t>
            </w:r>
          </w:p>
          <w:p w:rsidR="003B45FA" w:rsidRPr="00B35CC7" w:rsidRDefault="003B45FA" w:rsidP="003B45FA">
            <w:pPr>
              <w:pStyle w:val="a6"/>
              <w:rPr>
                <w:i/>
              </w:rPr>
            </w:pPr>
            <w:r>
              <w:rPr>
                <w:sz w:val="24"/>
                <w:szCs w:val="24"/>
                <w:lang w:eastAsia="ru-RU"/>
              </w:rPr>
              <w:t>Индивидуальное творческое задание</w:t>
            </w:r>
            <w:r w:rsidRPr="00EB3E6D">
              <w:rPr>
                <w:sz w:val="24"/>
                <w:szCs w:val="24"/>
                <w:lang w:eastAsia="ru-RU"/>
              </w:rPr>
              <w:t>.</w:t>
            </w:r>
          </w:p>
        </w:tc>
      </w:tr>
      <w:tr w:rsidR="003B45FA" w:rsidRPr="006014CA" w:rsidTr="00577903">
        <w:trPr>
          <w:trHeight w:val="1980"/>
        </w:trPr>
        <w:tc>
          <w:tcPr>
            <w:tcW w:w="1097" w:type="pct"/>
            <w:vMerge w:val="restart"/>
          </w:tcPr>
          <w:p w:rsidR="003B45FA" w:rsidRPr="00FD32F8" w:rsidRDefault="003B45FA" w:rsidP="003B45FA">
            <w:pPr>
              <w:pStyle w:val="a6"/>
              <w:rPr>
                <w:sz w:val="24"/>
                <w:szCs w:val="24"/>
              </w:rPr>
            </w:pPr>
            <w:r w:rsidRPr="00FD32F8">
              <w:rPr>
                <w:sz w:val="24"/>
                <w:szCs w:val="24"/>
              </w:rPr>
              <w:t>ПК – 21 способность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p w:rsidR="003B45FA" w:rsidRPr="00577903" w:rsidRDefault="003B45FA" w:rsidP="00577903">
            <w:pPr>
              <w:suppressAutoHyphens/>
              <w:rPr>
                <w:sz w:val="24"/>
                <w:szCs w:val="24"/>
              </w:rPr>
            </w:pPr>
          </w:p>
        </w:tc>
        <w:tc>
          <w:tcPr>
            <w:tcW w:w="2048" w:type="pct"/>
          </w:tcPr>
          <w:p w:rsidR="003B45FA" w:rsidRPr="00150707" w:rsidRDefault="003B45FA" w:rsidP="003B45FA">
            <w:pPr>
              <w:pStyle w:val="ReportMain"/>
              <w:suppressAutoHyphens/>
              <w:jc w:val="both"/>
              <w:rPr>
                <w:b/>
                <w:u w:val="single"/>
              </w:rPr>
            </w:pPr>
            <w:r w:rsidRPr="00150707">
              <w:rPr>
                <w:b/>
                <w:u w:val="single"/>
              </w:rPr>
              <w:t xml:space="preserve">Знать: </w:t>
            </w:r>
          </w:p>
          <w:p w:rsidR="003B45FA" w:rsidRPr="008C6C48" w:rsidRDefault="003B45FA" w:rsidP="003B45FA">
            <w:pPr>
              <w:pStyle w:val="ReportMain"/>
              <w:suppressAutoHyphens/>
              <w:jc w:val="both"/>
            </w:pPr>
            <w:r>
              <w:t>- основы и закономерности государственного и корпоративного налогового менеджмента;</w:t>
            </w:r>
          </w:p>
          <w:p w:rsidR="003B45FA" w:rsidRPr="003B45FA" w:rsidRDefault="003B45FA" w:rsidP="00577903">
            <w:pPr>
              <w:pStyle w:val="ReportMain"/>
              <w:suppressAutoHyphens/>
              <w:jc w:val="both"/>
            </w:pPr>
            <w:r>
              <w:t xml:space="preserve">- основы построения долгосрочной и краткосрочной налоговой политики и налогового менеджмента на предприятии; </w:t>
            </w:r>
          </w:p>
        </w:tc>
        <w:tc>
          <w:tcPr>
            <w:tcW w:w="1855" w:type="pct"/>
          </w:tcPr>
          <w:p w:rsidR="003B45FA" w:rsidRDefault="003B45FA" w:rsidP="003B45FA">
            <w:pPr>
              <w:pStyle w:val="ReportMain"/>
              <w:suppressAutoHyphens/>
            </w:pPr>
            <w:r>
              <w:rPr>
                <w:b/>
              </w:rPr>
              <w:t>Блок A –</w:t>
            </w:r>
            <w:r>
              <w:t xml:space="preserve"> задания репродуктивного уровня</w:t>
            </w:r>
          </w:p>
          <w:p w:rsidR="003B45FA" w:rsidRDefault="003B45FA" w:rsidP="003B45FA">
            <w:pPr>
              <w:pStyle w:val="a6"/>
              <w:rPr>
                <w:sz w:val="24"/>
                <w:szCs w:val="24"/>
                <w:lang w:eastAsia="ru-RU"/>
              </w:rPr>
            </w:pPr>
            <w:r>
              <w:rPr>
                <w:sz w:val="24"/>
                <w:szCs w:val="24"/>
                <w:lang w:eastAsia="ru-RU"/>
              </w:rPr>
              <w:t>Тестовые задания</w:t>
            </w:r>
            <w:r w:rsidRPr="00E07A75">
              <w:rPr>
                <w:sz w:val="24"/>
                <w:szCs w:val="24"/>
                <w:lang w:eastAsia="ru-RU"/>
              </w:rPr>
              <w:t>.</w:t>
            </w:r>
          </w:p>
          <w:p w:rsidR="003B45FA" w:rsidRPr="008F3FC2" w:rsidRDefault="003B45FA" w:rsidP="003B45FA">
            <w:pPr>
              <w:pStyle w:val="a6"/>
              <w:rPr>
                <w:sz w:val="24"/>
                <w:szCs w:val="24"/>
                <w:lang w:eastAsia="ru-RU"/>
              </w:rPr>
            </w:pPr>
            <w:r>
              <w:rPr>
                <w:sz w:val="24"/>
                <w:szCs w:val="24"/>
                <w:lang w:eastAsia="ru-RU"/>
              </w:rPr>
              <w:t>Вопросы для опроса</w:t>
            </w:r>
            <w:r w:rsidRPr="00E07A75">
              <w:rPr>
                <w:sz w:val="24"/>
                <w:szCs w:val="24"/>
                <w:lang w:eastAsia="ru-RU"/>
              </w:rPr>
              <w:t>.</w:t>
            </w:r>
          </w:p>
        </w:tc>
      </w:tr>
      <w:tr w:rsidR="003B45FA" w:rsidRPr="006014CA" w:rsidTr="00577903">
        <w:trPr>
          <w:trHeight w:val="1980"/>
        </w:trPr>
        <w:tc>
          <w:tcPr>
            <w:tcW w:w="1097" w:type="pct"/>
            <w:vMerge/>
          </w:tcPr>
          <w:p w:rsidR="003B45FA" w:rsidRPr="00FD32F8" w:rsidRDefault="003B45FA" w:rsidP="003B45FA">
            <w:pPr>
              <w:pStyle w:val="a6"/>
              <w:rPr>
                <w:sz w:val="24"/>
                <w:szCs w:val="24"/>
              </w:rPr>
            </w:pPr>
          </w:p>
        </w:tc>
        <w:tc>
          <w:tcPr>
            <w:tcW w:w="2048" w:type="pct"/>
          </w:tcPr>
          <w:p w:rsidR="003B45FA" w:rsidRPr="00150707" w:rsidRDefault="003B45FA" w:rsidP="003B45FA">
            <w:pPr>
              <w:pStyle w:val="ReportMain"/>
              <w:suppressAutoHyphens/>
              <w:jc w:val="both"/>
              <w:rPr>
                <w:b/>
                <w:u w:val="single"/>
              </w:rPr>
            </w:pPr>
            <w:r w:rsidRPr="00150707">
              <w:rPr>
                <w:b/>
                <w:u w:val="single"/>
              </w:rPr>
              <w:t xml:space="preserve">Уметь: </w:t>
            </w:r>
          </w:p>
          <w:p w:rsidR="003B45FA" w:rsidRDefault="003B45FA" w:rsidP="003B45FA">
            <w:pPr>
              <w:pStyle w:val="ReportMain"/>
              <w:suppressAutoHyphens/>
              <w:jc w:val="both"/>
            </w:pPr>
            <w:r>
              <w:t xml:space="preserve">- рассчитывать финансовые показатели деятельности компании; </w:t>
            </w:r>
          </w:p>
          <w:p w:rsidR="003B45FA" w:rsidRDefault="003B45FA" w:rsidP="003B45FA">
            <w:pPr>
              <w:pStyle w:val="ReportMain"/>
              <w:suppressAutoHyphens/>
              <w:jc w:val="both"/>
            </w:pPr>
            <w:r>
              <w:t xml:space="preserve">- использовать методы финансового планирования и прогнозирования, а также налогового планирования деятельности; </w:t>
            </w:r>
          </w:p>
          <w:p w:rsidR="003B45FA" w:rsidRPr="003B45FA" w:rsidRDefault="003B45FA" w:rsidP="003B45FA">
            <w:pPr>
              <w:pStyle w:val="ReportMain"/>
              <w:suppressAutoHyphens/>
              <w:jc w:val="both"/>
            </w:pPr>
            <w:r>
              <w:t xml:space="preserve">- увязывать интересы собственников, государства, развития компании; </w:t>
            </w:r>
          </w:p>
        </w:tc>
        <w:tc>
          <w:tcPr>
            <w:tcW w:w="1855" w:type="pct"/>
          </w:tcPr>
          <w:p w:rsidR="003B45FA" w:rsidRDefault="003B45FA" w:rsidP="003B45FA">
            <w:pPr>
              <w:pStyle w:val="ReportMain"/>
              <w:suppressAutoHyphens/>
            </w:pPr>
            <w:r>
              <w:rPr>
                <w:b/>
              </w:rPr>
              <w:t>Блок B –</w:t>
            </w:r>
            <w:r>
              <w:t xml:space="preserve"> задания реконструктивного уровня</w:t>
            </w:r>
          </w:p>
          <w:p w:rsidR="003B45FA" w:rsidRDefault="003B45FA" w:rsidP="003B45FA">
            <w:pPr>
              <w:pStyle w:val="ReportMain"/>
              <w:suppressAutoHyphens/>
            </w:pPr>
            <w:r>
              <w:t>Типовые задания</w:t>
            </w:r>
            <w:r w:rsidRPr="006F0F9D">
              <w:t>.</w:t>
            </w:r>
          </w:p>
          <w:p w:rsidR="003B45FA" w:rsidRPr="00B35CC7" w:rsidRDefault="003B45FA" w:rsidP="003B45FA">
            <w:pPr>
              <w:pStyle w:val="ReportMain"/>
              <w:suppressAutoHyphens/>
              <w:rPr>
                <w:i/>
              </w:rPr>
            </w:pPr>
            <w:r>
              <w:t>Контрольная работа.</w:t>
            </w:r>
          </w:p>
        </w:tc>
      </w:tr>
      <w:tr w:rsidR="003B45FA" w:rsidRPr="006014CA" w:rsidTr="00577903">
        <w:trPr>
          <w:trHeight w:val="1980"/>
        </w:trPr>
        <w:tc>
          <w:tcPr>
            <w:tcW w:w="1097" w:type="pct"/>
            <w:vMerge/>
          </w:tcPr>
          <w:p w:rsidR="003B45FA" w:rsidRPr="00FD32F8" w:rsidRDefault="003B45FA" w:rsidP="003B45FA">
            <w:pPr>
              <w:pStyle w:val="a6"/>
              <w:rPr>
                <w:sz w:val="24"/>
                <w:szCs w:val="24"/>
              </w:rPr>
            </w:pPr>
          </w:p>
        </w:tc>
        <w:tc>
          <w:tcPr>
            <w:tcW w:w="2048" w:type="pct"/>
          </w:tcPr>
          <w:p w:rsidR="003B45FA" w:rsidRPr="00150707" w:rsidRDefault="003B45FA" w:rsidP="003B45FA">
            <w:pPr>
              <w:pStyle w:val="ReportMain"/>
              <w:suppressAutoHyphens/>
              <w:jc w:val="both"/>
              <w:rPr>
                <w:b/>
                <w:u w:val="single"/>
              </w:rPr>
            </w:pPr>
            <w:r w:rsidRPr="00150707">
              <w:rPr>
                <w:b/>
                <w:u w:val="single"/>
              </w:rPr>
              <w:t xml:space="preserve">Владеть: </w:t>
            </w:r>
          </w:p>
          <w:p w:rsidR="003B45FA" w:rsidRPr="00150707" w:rsidRDefault="003B45FA" w:rsidP="003B45FA">
            <w:pPr>
              <w:pStyle w:val="ReportMain"/>
              <w:suppressAutoHyphens/>
              <w:jc w:val="both"/>
              <w:rPr>
                <w:b/>
                <w:u w:val="single"/>
              </w:rPr>
            </w:pPr>
            <w:r w:rsidRPr="00150707">
              <w:t xml:space="preserve">- навыками </w:t>
            </w:r>
            <w:r>
              <w:t xml:space="preserve">составления финансовых планов организаций, </w:t>
            </w:r>
            <w:r w:rsidRPr="00150707">
              <w:t xml:space="preserve">оценки результатов организационно-управленческих решений по оптимизации </w:t>
            </w:r>
            <w:r w:rsidRPr="00E41C7C">
              <w:rPr>
                <w:szCs w:val="24"/>
                <w:shd w:val="clear" w:color="auto" w:fill="FEFEFE"/>
              </w:rPr>
              <w:t>налоговы</w:t>
            </w:r>
            <w:r>
              <w:rPr>
                <w:szCs w:val="24"/>
                <w:shd w:val="clear" w:color="auto" w:fill="FEFEFE"/>
              </w:rPr>
              <w:t>х</w:t>
            </w:r>
            <w:r w:rsidRPr="00E41C7C">
              <w:rPr>
                <w:szCs w:val="24"/>
                <w:shd w:val="clear" w:color="auto" w:fill="FEFEFE"/>
              </w:rPr>
              <w:t xml:space="preserve"> поток</w:t>
            </w:r>
            <w:r>
              <w:rPr>
                <w:szCs w:val="24"/>
                <w:shd w:val="clear" w:color="auto" w:fill="FEFEFE"/>
              </w:rPr>
              <w:t>ов</w:t>
            </w:r>
            <w:r w:rsidRPr="00E41C7C">
              <w:rPr>
                <w:szCs w:val="24"/>
                <w:shd w:val="clear" w:color="auto" w:fill="FEFEFE"/>
              </w:rPr>
              <w:t xml:space="preserve"> государств</w:t>
            </w:r>
            <w:r>
              <w:rPr>
                <w:szCs w:val="24"/>
                <w:shd w:val="clear" w:color="auto" w:fill="FEFEFE"/>
              </w:rPr>
              <w:t>а</w:t>
            </w:r>
            <w:r w:rsidRPr="00E41C7C">
              <w:rPr>
                <w:szCs w:val="24"/>
                <w:shd w:val="clear" w:color="auto" w:fill="FEFEFE"/>
              </w:rPr>
              <w:t xml:space="preserve"> и предприятий</w:t>
            </w:r>
            <w:r w:rsidRPr="00150707">
              <w:t>.</w:t>
            </w:r>
          </w:p>
        </w:tc>
        <w:tc>
          <w:tcPr>
            <w:tcW w:w="1855" w:type="pct"/>
          </w:tcPr>
          <w:p w:rsidR="003B45FA" w:rsidRDefault="003B45FA" w:rsidP="003B45FA">
            <w:pPr>
              <w:pStyle w:val="ReportMain"/>
              <w:suppressAutoHyphens/>
            </w:pPr>
            <w:r>
              <w:rPr>
                <w:b/>
              </w:rPr>
              <w:t>Блок C –</w:t>
            </w:r>
            <w:r>
              <w:t xml:space="preserve"> задания практико-ориентированного и/или исследовательского уровня</w:t>
            </w:r>
          </w:p>
          <w:p w:rsidR="003B45FA" w:rsidRPr="00B35CC7" w:rsidRDefault="003B45FA" w:rsidP="003B45FA">
            <w:pPr>
              <w:pStyle w:val="a6"/>
              <w:rPr>
                <w:i/>
              </w:rPr>
            </w:pPr>
            <w:r>
              <w:rPr>
                <w:sz w:val="24"/>
                <w:szCs w:val="24"/>
                <w:lang w:eastAsia="ru-RU"/>
              </w:rPr>
              <w:t>Индивидуальное творческое задание</w:t>
            </w:r>
            <w:r w:rsidRPr="00EB3E6D">
              <w:rPr>
                <w:sz w:val="24"/>
                <w:szCs w:val="24"/>
                <w:lang w:eastAsia="ru-RU"/>
              </w:rPr>
              <w:t>.</w:t>
            </w:r>
          </w:p>
        </w:tc>
      </w:tr>
    </w:tbl>
    <w:p w:rsidR="00577903" w:rsidRDefault="00577903" w:rsidP="00577903">
      <w:pPr>
        <w:pStyle w:val="2"/>
        <w:jc w:val="both"/>
        <w:rPr>
          <w:rFonts w:ascii="Times New Roman" w:hAnsi="Times New Roman"/>
          <w:i w:val="0"/>
          <w:sz w:val="24"/>
          <w:szCs w:val="24"/>
        </w:rPr>
      </w:pPr>
      <w:bookmarkStart w:id="3" w:name="_Toc445844533"/>
    </w:p>
    <w:bookmarkEnd w:id="3"/>
    <w:p w:rsidR="00577903" w:rsidRDefault="00577903" w:rsidP="00577903">
      <w:pPr>
        <w:rPr>
          <w:sz w:val="24"/>
          <w:szCs w:val="24"/>
        </w:rPr>
      </w:pPr>
    </w:p>
    <w:p w:rsidR="00577903" w:rsidRPr="006014CA" w:rsidRDefault="00577903" w:rsidP="00577903">
      <w:pPr>
        <w:rPr>
          <w:sz w:val="24"/>
          <w:szCs w:val="24"/>
        </w:rPr>
      </w:pPr>
    </w:p>
    <w:p w:rsidR="003B45FA" w:rsidRPr="006F0F9D" w:rsidRDefault="003B45FA" w:rsidP="003B45FA">
      <w:pPr>
        <w:pStyle w:val="ReportMain"/>
        <w:keepNext/>
        <w:suppressAutoHyphens/>
        <w:spacing w:after="360"/>
        <w:jc w:val="both"/>
        <w:outlineLvl w:val="0"/>
        <w:rPr>
          <w:b/>
          <w:szCs w:val="24"/>
        </w:rPr>
      </w:pPr>
      <w:r w:rsidRPr="006F0F9D">
        <w:rPr>
          <w:b/>
          <w:szCs w:val="24"/>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6F0F9D">
        <w:rPr>
          <w:b/>
          <w:szCs w:val="24"/>
        </w:rPr>
        <w:t>обучения по дисциплине</w:t>
      </w:r>
      <w:proofErr w:type="gramEnd"/>
      <w:r w:rsidRPr="006F0F9D">
        <w:rPr>
          <w:b/>
          <w:szCs w:val="24"/>
        </w:rPr>
        <w:t xml:space="preserve"> (оценочные средства). Описание показателей и критериев оценивания компетенций, описание шкал оценивания</w:t>
      </w:r>
    </w:p>
    <w:p w:rsidR="003B45FA" w:rsidRPr="006F0F9D" w:rsidRDefault="003B45FA" w:rsidP="003B45FA">
      <w:pPr>
        <w:pStyle w:val="ReportMain"/>
        <w:suppressAutoHyphens/>
        <w:ind w:firstLine="709"/>
        <w:jc w:val="center"/>
        <w:rPr>
          <w:i/>
          <w:szCs w:val="24"/>
        </w:rPr>
      </w:pPr>
      <w:r w:rsidRPr="006F0F9D">
        <w:rPr>
          <w:b/>
          <w:szCs w:val="24"/>
        </w:rPr>
        <w:t>Блок</w:t>
      </w:r>
      <w:proofErr w:type="gramStart"/>
      <w:r w:rsidRPr="006F0F9D">
        <w:rPr>
          <w:b/>
          <w:szCs w:val="24"/>
        </w:rPr>
        <w:t xml:space="preserve"> А</w:t>
      </w:r>
      <w:proofErr w:type="gramEnd"/>
    </w:p>
    <w:p w:rsidR="003B45FA" w:rsidRDefault="003B45FA" w:rsidP="003B45FA">
      <w:pPr>
        <w:pStyle w:val="ReportMain"/>
        <w:suppressAutoHyphens/>
        <w:jc w:val="both"/>
        <w:rPr>
          <w:i/>
          <w:sz w:val="28"/>
        </w:rPr>
      </w:pPr>
    </w:p>
    <w:p w:rsidR="003B45FA" w:rsidRPr="006F0F9D" w:rsidRDefault="003B45FA" w:rsidP="003B45FA">
      <w:pPr>
        <w:pStyle w:val="ReportMain"/>
        <w:suppressAutoHyphens/>
        <w:jc w:val="both"/>
        <w:rPr>
          <w:i/>
          <w:szCs w:val="24"/>
        </w:rPr>
      </w:pPr>
      <w:r w:rsidRPr="006F0F9D">
        <w:rPr>
          <w:i/>
          <w:szCs w:val="24"/>
        </w:rPr>
        <w:t xml:space="preserve">А.0 </w:t>
      </w:r>
      <w:r>
        <w:rPr>
          <w:i/>
          <w:szCs w:val="24"/>
        </w:rPr>
        <w:t>Т</w:t>
      </w:r>
      <w:r w:rsidRPr="006F0F9D">
        <w:rPr>
          <w:i/>
          <w:szCs w:val="24"/>
        </w:rPr>
        <w:t>естовы</w:t>
      </w:r>
      <w:r>
        <w:rPr>
          <w:i/>
          <w:szCs w:val="24"/>
        </w:rPr>
        <w:t>е</w:t>
      </w:r>
      <w:r w:rsidRPr="006F0F9D">
        <w:rPr>
          <w:i/>
          <w:szCs w:val="24"/>
        </w:rPr>
        <w:t xml:space="preserve"> задани</w:t>
      </w:r>
      <w:r>
        <w:rPr>
          <w:i/>
          <w:szCs w:val="24"/>
        </w:rPr>
        <w:t>я</w:t>
      </w:r>
      <w:r w:rsidRPr="006F0F9D">
        <w:rPr>
          <w:i/>
          <w:szCs w:val="24"/>
        </w:rPr>
        <w:t xml:space="preserve"> </w:t>
      </w:r>
    </w:p>
    <w:p w:rsidR="00197CC5" w:rsidRDefault="00197CC5" w:rsidP="00197CC5">
      <w:pPr>
        <w:pStyle w:val="Default"/>
        <w:ind w:firstLine="709"/>
        <w:jc w:val="both"/>
        <w:rPr>
          <w:b/>
          <w:bCs/>
          <w:sz w:val="23"/>
          <w:szCs w:val="23"/>
        </w:rPr>
      </w:pPr>
    </w:p>
    <w:p w:rsidR="00197CC5" w:rsidRPr="00577903" w:rsidRDefault="00197CC5" w:rsidP="00577903">
      <w:pPr>
        <w:pStyle w:val="Default"/>
        <w:tabs>
          <w:tab w:val="left" w:pos="1134"/>
        </w:tabs>
        <w:ind w:firstLine="709"/>
        <w:jc w:val="both"/>
        <w:rPr>
          <w:b/>
          <w:bCs/>
        </w:rPr>
      </w:pPr>
      <w:r w:rsidRPr="00577903">
        <w:rPr>
          <w:b/>
          <w:bCs/>
        </w:rPr>
        <w:t xml:space="preserve">Раздел 1 </w:t>
      </w:r>
      <w:r w:rsidR="00642A8D" w:rsidRPr="00577903">
        <w:rPr>
          <w:b/>
          <w:bCs/>
        </w:rPr>
        <w:t>Государственный налоговый менеджмент</w:t>
      </w:r>
    </w:p>
    <w:p w:rsidR="00A44213" w:rsidRPr="00577903" w:rsidRDefault="00A44213" w:rsidP="00577903">
      <w:pPr>
        <w:pStyle w:val="Default"/>
        <w:tabs>
          <w:tab w:val="left" w:pos="1134"/>
        </w:tabs>
        <w:ind w:firstLine="709"/>
        <w:jc w:val="both"/>
      </w:pP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 Область налоговой теории, трактующей это понятие как</w:t>
      </w:r>
      <w:r w:rsidR="00577903">
        <w:rPr>
          <w:rFonts w:eastAsiaTheme="minorHAnsi"/>
          <w:sz w:val="24"/>
          <w:szCs w:val="24"/>
        </w:rPr>
        <w:t xml:space="preserve"> </w:t>
      </w:r>
      <w:r w:rsidRPr="00577903">
        <w:rPr>
          <w:rFonts w:eastAsiaTheme="minorHAnsi"/>
          <w:sz w:val="24"/>
          <w:szCs w:val="24"/>
        </w:rPr>
        <w:t>организационно-экономическую категорию:</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налоговый механизм;</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законодательное обеспечение;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налоговое планирование.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 Особые элементы системы выработки и принятия решений:</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налоговый контроль;</w:t>
      </w:r>
    </w:p>
    <w:p w:rsidR="00197CC5" w:rsidRPr="00577903" w:rsidRDefault="00A44213" w:rsidP="00577903">
      <w:pPr>
        <w:pStyle w:val="Default"/>
        <w:tabs>
          <w:tab w:val="left" w:pos="1134"/>
        </w:tabs>
        <w:ind w:firstLine="709"/>
        <w:jc w:val="both"/>
        <w:rPr>
          <w:b/>
          <w:bCs/>
          <w:color w:val="auto"/>
        </w:rPr>
      </w:pPr>
      <w:r w:rsidRPr="00577903">
        <w:t>Б) налоговое планирование и прогнозирование;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налоговое регулирование.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3. К элементам налогового механизма относятся: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налоговое планирование и прогнозирование планирование и</w:t>
      </w:r>
      <w:r w:rsidR="00577903">
        <w:rPr>
          <w:rFonts w:eastAsiaTheme="minorHAnsi"/>
          <w:sz w:val="24"/>
          <w:szCs w:val="24"/>
        </w:rPr>
        <w:t xml:space="preserve"> </w:t>
      </w:r>
      <w:r w:rsidRPr="00577903">
        <w:rPr>
          <w:rFonts w:eastAsiaTheme="minorHAnsi"/>
          <w:sz w:val="24"/>
          <w:szCs w:val="24"/>
        </w:rPr>
        <w:t>прогнозирование, налоговое регулирование;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налоговое регулирование и налоговый контроль;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налоговое планирование и прогнозирование, налоговое</w:t>
      </w:r>
      <w:r w:rsidR="00577903">
        <w:rPr>
          <w:rFonts w:eastAsiaTheme="minorHAnsi"/>
          <w:sz w:val="24"/>
          <w:szCs w:val="24"/>
        </w:rPr>
        <w:t xml:space="preserve"> </w:t>
      </w:r>
      <w:r w:rsidRPr="00577903">
        <w:rPr>
          <w:rFonts w:eastAsiaTheme="minorHAnsi"/>
          <w:sz w:val="24"/>
          <w:szCs w:val="24"/>
        </w:rPr>
        <w:t>регулирование и налоговый контроль.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4. К основным задачам налогового процесса относятся: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прогнозирование, планирование, исполнение и контроль;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прогнозирование и планирование;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прогнозирование и контроль.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5. Налоговое планирование и прогнозирование рассматривают в</w:t>
      </w:r>
      <w:r w:rsidR="00577903">
        <w:rPr>
          <w:rFonts w:eastAsiaTheme="minorHAnsi"/>
          <w:sz w:val="24"/>
          <w:szCs w:val="24"/>
        </w:rPr>
        <w:t xml:space="preserve"> </w:t>
      </w:r>
      <w:r w:rsidRPr="00577903">
        <w:rPr>
          <w:rFonts w:eastAsiaTheme="minorHAnsi"/>
          <w:sz w:val="24"/>
          <w:szCs w:val="24"/>
        </w:rPr>
        <w:t>качестве одного из базовых элементов: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финансового менеджмента;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финансового анализа;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финансового учета.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6. Экономически обоснованно обеспечить качественные иколичественные параметры бюджетных заданий и перспективныхпрограмм социально-экономического развития страны исходя изразработанной и принятой в законодательном порядке налоговойконцепции:</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основная задача налогового планирования ипрогнозирования;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основная задача налогового менеджмента;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основная задача налогового механизма.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7. </w:t>
      </w:r>
      <w:proofErr w:type="gramStart"/>
      <w:r w:rsidRPr="00577903">
        <w:rPr>
          <w:rFonts w:eastAsiaTheme="minorHAnsi"/>
          <w:sz w:val="24"/>
          <w:szCs w:val="24"/>
        </w:rPr>
        <w:t>Теоретические основы построения налоговой системыгосударства с рыночной экономикой заложены в работах:</w:t>
      </w:r>
      <w:proofErr w:type="gramEnd"/>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В. И. Ленина;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С. Ю. Витте;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А. Смита, Д. Риккардо.</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8. Сколько этапов проведения налоговой реформы выделяют всвязи с изменениями в налоговом законодательстве:</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4;</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3;</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5.</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9. В каком году была введена упрощенная системаналогообложения: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lastRenderedPageBreak/>
        <w:t>А) 2001 году;</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2002 году;</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2003 году.</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10. На эффективность деятельности налоговых органов помобилизации налогов и сборов влияют:</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только внутренние факторы;</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только внешние факторы;</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внутренние и внешние факторы.</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11. Уровень нормативно-законодательного обеспечения иподготовленности финансово-экономической службыналогоплательщиков, степень готовности юридических и физическихлиц к взаимодействию с налоговыми органами, наличие претензий кналогоплательщику со стороны кредиторов и правоохранительныхорганов, а также заинтересованность территориальных органовуправления в сохранении жизнедеятельности предприятий иорганизаций:</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внутренние факторы, влияющие на эффективность</w:t>
      </w:r>
      <w:r w:rsidR="00577903">
        <w:rPr>
          <w:rFonts w:eastAsiaTheme="minorHAnsi"/>
          <w:sz w:val="24"/>
          <w:szCs w:val="24"/>
        </w:rPr>
        <w:t xml:space="preserve"> </w:t>
      </w:r>
      <w:r w:rsidRPr="00577903">
        <w:rPr>
          <w:rFonts w:eastAsiaTheme="minorHAnsi"/>
          <w:sz w:val="24"/>
          <w:szCs w:val="24"/>
        </w:rPr>
        <w:t>деятельности налоговых органов по мобилизации налогов и сборов;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внешние факторы, влияющие на эффективность деятельности</w:t>
      </w:r>
      <w:r w:rsidR="00577903">
        <w:rPr>
          <w:rFonts w:eastAsiaTheme="minorHAnsi"/>
          <w:sz w:val="24"/>
          <w:szCs w:val="24"/>
        </w:rPr>
        <w:t xml:space="preserve"> </w:t>
      </w:r>
      <w:r w:rsidRPr="00577903">
        <w:rPr>
          <w:rFonts w:eastAsiaTheme="minorHAnsi"/>
          <w:sz w:val="24"/>
          <w:szCs w:val="24"/>
        </w:rPr>
        <w:t>налоговых органов по мобилизации налогов и сборов;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внешние и внутренние факторы, влияющие на эффективность</w:t>
      </w:r>
      <w:r w:rsidR="00577903">
        <w:rPr>
          <w:rFonts w:eastAsiaTheme="minorHAnsi"/>
          <w:sz w:val="24"/>
          <w:szCs w:val="24"/>
        </w:rPr>
        <w:t xml:space="preserve"> </w:t>
      </w:r>
      <w:r w:rsidRPr="00577903">
        <w:rPr>
          <w:rFonts w:eastAsiaTheme="minorHAnsi"/>
          <w:sz w:val="24"/>
          <w:szCs w:val="24"/>
        </w:rPr>
        <w:t>деятельности налоговых органов по мобилизации налогов и сборов.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12. Какой из инструментов налогового планирования страны</w:t>
      </w:r>
      <w:r w:rsidR="00577903">
        <w:rPr>
          <w:rFonts w:eastAsiaTheme="minorHAnsi"/>
          <w:sz w:val="24"/>
          <w:szCs w:val="24"/>
        </w:rPr>
        <w:t xml:space="preserve"> </w:t>
      </w:r>
      <w:r w:rsidRPr="00577903">
        <w:rPr>
          <w:rFonts w:eastAsiaTheme="minorHAnsi"/>
          <w:sz w:val="24"/>
          <w:szCs w:val="24"/>
        </w:rPr>
        <w:t>является инструментом не для оперативной работы, а для работы на</w:t>
      </w:r>
      <w:r w:rsidR="00577903">
        <w:rPr>
          <w:rFonts w:eastAsiaTheme="minorHAnsi"/>
          <w:sz w:val="24"/>
          <w:szCs w:val="24"/>
        </w:rPr>
        <w:t xml:space="preserve"> </w:t>
      </w:r>
      <w:r w:rsidRPr="00577903">
        <w:rPr>
          <w:rFonts w:eastAsiaTheme="minorHAnsi"/>
          <w:sz w:val="24"/>
          <w:szCs w:val="24"/>
        </w:rPr>
        <w:t>перспективу:</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информация, содержащаяся в МОБ СНС;</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информация, содержащаяся в уставе хозяйствующихсубъектов;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информация, содержащаяся в аудиторских заключениях.</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13. Деятельность по производству и обращению товаров иуслуг, в принципе, разрешенная законом, но преднамеренноскрываемая (полностью или частично) с целью утаивания доходов и</w:t>
      </w:r>
      <w:r w:rsidR="00577903">
        <w:rPr>
          <w:rFonts w:eastAsiaTheme="minorHAnsi"/>
          <w:sz w:val="24"/>
          <w:szCs w:val="24"/>
        </w:rPr>
        <w:t xml:space="preserve"> </w:t>
      </w:r>
      <w:r w:rsidRPr="00577903">
        <w:rPr>
          <w:rFonts w:eastAsiaTheme="minorHAnsi"/>
          <w:sz w:val="24"/>
          <w:szCs w:val="24"/>
        </w:rPr>
        <w:t>невыплаты (или несанкционированного уменьшения выплаты)</w:t>
      </w:r>
      <w:r w:rsidR="00577903">
        <w:rPr>
          <w:rFonts w:eastAsiaTheme="minorHAnsi"/>
          <w:sz w:val="24"/>
          <w:szCs w:val="24"/>
        </w:rPr>
        <w:t xml:space="preserve"> </w:t>
      </w:r>
      <w:r w:rsidRPr="00577903">
        <w:rPr>
          <w:rFonts w:eastAsiaTheme="minorHAnsi"/>
          <w:sz w:val="24"/>
          <w:szCs w:val="24"/>
        </w:rPr>
        <w:t>налогов и других обязательных платежей – это:</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А) </w:t>
      </w:r>
      <w:proofErr w:type="spellStart"/>
      <w:r w:rsidRPr="00577903">
        <w:rPr>
          <w:rFonts w:eastAsiaTheme="minorHAnsi"/>
          <w:sz w:val="24"/>
          <w:szCs w:val="24"/>
        </w:rPr>
        <w:t>нескрытая</w:t>
      </w:r>
      <w:proofErr w:type="spellEnd"/>
      <w:r w:rsidRPr="00577903">
        <w:rPr>
          <w:rFonts w:eastAsiaTheme="minorHAnsi"/>
          <w:sz w:val="24"/>
          <w:szCs w:val="24"/>
        </w:rPr>
        <w:t xml:space="preserve"> экономическая деятельность;</w:t>
      </w:r>
    </w:p>
    <w:p w:rsidR="00197CC5" w:rsidRPr="00577903" w:rsidRDefault="00A44213" w:rsidP="00577903">
      <w:pPr>
        <w:pStyle w:val="Default"/>
        <w:tabs>
          <w:tab w:val="left" w:pos="1134"/>
        </w:tabs>
        <w:ind w:firstLine="709"/>
        <w:jc w:val="both"/>
      </w:pPr>
      <w:r w:rsidRPr="00577903">
        <w:t>Б) незаконная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15. Деятельность по производству, обращению и использованию</w:t>
      </w:r>
      <w:r w:rsidR="00577903">
        <w:rPr>
          <w:rFonts w:eastAsiaTheme="minorHAnsi"/>
          <w:sz w:val="24"/>
          <w:szCs w:val="24"/>
        </w:rPr>
        <w:t xml:space="preserve"> </w:t>
      </w:r>
      <w:r w:rsidRPr="00577903">
        <w:rPr>
          <w:rFonts w:eastAsiaTheme="minorHAnsi"/>
          <w:sz w:val="24"/>
          <w:szCs w:val="24"/>
        </w:rPr>
        <w:t>запрещенных законодательством товаров и услуг – это:</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неформальная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незаконная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скрытая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16. Меняются ли границы незаконного производства из-запостоянного изменения законодательства России:</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да;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нет:</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иногда.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17. Какой из видов деятельности в России относится внастоящее время к незаконной экономической деятельности:</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производство и продажа наркотиков;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Б) производство и продажа в обход </w:t>
      </w:r>
      <w:proofErr w:type="gramStart"/>
      <w:r w:rsidRPr="00577903">
        <w:rPr>
          <w:rFonts w:eastAsiaTheme="minorHAnsi"/>
          <w:sz w:val="24"/>
          <w:szCs w:val="24"/>
        </w:rPr>
        <w:t>установленных</w:t>
      </w:r>
      <w:proofErr w:type="gramEnd"/>
      <w:r w:rsidRPr="00577903">
        <w:rPr>
          <w:rFonts w:eastAsiaTheme="minorHAnsi"/>
          <w:sz w:val="24"/>
          <w:szCs w:val="24"/>
        </w:rPr>
        <w:t xml:space="preserve"> правилоружия, проституция, контрабанда;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все ответы верны.</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18. Деятельность экономических единиц, котораяпреднамеренно не скрывается от государственного контроля и учета</w:t>
      </w:r>
      <w:proofErr w:type="gramStart"/>
      <w:r w:rsidRPr="00577903">
        <w:rPr>
          <w:rFonts w:eastAsiaTheme="minorHAnsi"/>
          <w:sz w:val="24"/>
          <w:szCs w:val="24"/>
        </w:rPr>
        <w:t>,н</w:t>
      </w:r>
      <w:proofErr w:type="gramEnd"/>
      <w:r w:rsidRPr="00577903">
        <w:rPr>
          <w:rFonts w:eastAsiaTheme="minorHAnsi"/>
          <w:sz w:val="24"/>
          <w:szCs w:val="24"/>
        </w:rPr>
        <w:t>о которая не учитывается ввиду ограничений и ошибокстатистического наблюдения – это:</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скрытая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незаконная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lastRenderedPageBreak/>
        <w:t>В) неформальная экономическая деятельность.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19. В большинстве случаев понятие «планирование»</w:t>
      </w:r>
      <w:r w:rsidR="00577903">
        <w:rPr>
          <w:rFonts w:eastAsiaTheme="minorHAnsi"/>
          <w:sz w:val="24"/>
          <w:szCs w:val="24"/>
        </w:rPr>
        <w:t xml:space="preserve"> </w:t>
      </w:r>
      <w:r w:rsidRPr="00577903">
        <w:rPr>
          <w:rFonts w:eastAsiaTheme="minorHAnsi"/>
          <w:sz w:val="24"/>
          <w:szCs w:val="24"/>
        </w:rPr>
        <w:t>рассматривается в отечественной экономической литературе как:</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способ регулирования экономических процессов;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вид управленческой деятельности и способ оптимизации</w:t>
      </w:r>
      <w:r w:rsidR="00577903">
        <w:rPr>
          <w:rFonts w:eastAsiaTheme="minorHAnsi"/>
          <w:sz w:val="24"/>
          <w:szCs w:val="24"/>
        </w:rPr>
        <w:t xml:space="preserve"> </w:t>
      </w:r>
      <w:r w:rsidRPr="00577903">
        <w:rPr>
          <w:rFonts w:eastAsiaTheme="minorHAnsi"/>
          <w:sz w:val="24"/>
          <w:szCs w:val="24"/>
        </w:rPr>
        <w:t>действий хозяйствующих субъектов;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формирование целей планирования.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20. Планирование на минимальном для конкретногохозяйствующего субъекта уровне сумм отдельных налогов – это:</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планирование налогов;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планирование доходов;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планирование расходов.</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21. В зависимости от уровня управления выделяют следующиевиды налогового планирования: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физические лица;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планирование на уровне государства;</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планирование на уровне государства, хозяйствующего</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субъекта и физических лиц.</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22. Пепеляев С. Г. выделяет следующее количество стадийналогового планирования: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5;</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4;</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3.</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23. К пределам налогового планирования относятся: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законодательные ограничения;</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меры административного воздействия;</w:t>
      </w:r>
    </w:p>
    <w:p w:rsidR="00A44213" w:rsidRPr="00577903" w:rsidRDefault="00A44213" w:rsidP="00577903">
      <w:pPr>
        <w:tabs>
          <w:tab w:val="left" w:pos="1134"/>
        </w:tabs>
        <w:autoSpaceDE w:val="0"/>
        <w:autoSpaceDN w:val="0"/>
        <w:adjustRightInd w:val="0"/>
        <w:ind w:firstLine="709"/>
        <w:jc w:val="both"/>
        <w:rPr>
          <w:b/>
          <w:bCs/>
          <w:sz w:val="24"/>
          <w:szCs w:val="24"/>
        </w:rPr>
      </w:pPr>
      <w:r w:rsidRPr="00577903">
        <w:rPr>
          <w:rFonts w:eastAsiaTheme="minorHAnsi"/>
          <w:sz w:val="24"/>
          <w:szCs w:val="24"/>
        </w:rPr>
        <w:t>В) законодательные ограничения, меры административного</w:t>
      </w:r>
      <w:r w:rsidRPr="00577903">
        <w:rPr>
          <w:sz w:val="24"/>
          <w:szCs w:val="24"/>
        </w:rPr>
        <w:t>воздействия и специальные судебные документы.</w:t>
      </w:r>
    </w:p>
    <w:p w:rsidR="00401352" w:rsidRPr="00577903" w:rsidRDefault="00401352"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24 Налоговая декларация представляется в налоговый орган по месту:</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государственной регистрации налогоплательщика;</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по месту налогового учета налогоплательщика;</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по месту уплаты налога.</w:t>
      </w:r>
    </w:p>
    <w:p w:rsidR="00401352" w:rsidRPr="00577903" w:rsidRDefault="00401352"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25. Для целей налогообложения местом жительства физического лица считается:</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место его постоянной или временной регистрации;</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место, где физическое лицо постоянно или преимущественно проживает;</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место постановки на учет в налоговом органе.</w:t>
      </w:r>
    </w:p>
    <w:p w:rsidR="00401352" w:rsidRPr="00577903" w:rsidRDefault="00401352"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26. Идентификационный номер налогоплательщика это:</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а) регистрационный номер организации, присваиваемый </w:t>
      </w:r>
      <w:proofErr w:type="gramStart"/>
      <w:r w:rsidRPr="00577903">
        <w:rPr>
          <w:rFonts w:eastAsiaTheme="minorHAnsi"/>
          <w:sz w:val="24"/>
          <w:szCs w:val="24"/>
        </w:rPr>
        <w:t>при</w:t>
      </w:r>
      <w:proofErr w:type="gramEnd"/>
      <w:r w:rsidRPr="00577903">
        <w:rPr>
          <w:rFonts w:eastAsiaTheme="minorHAnsi"/>
          <w:sz w:val="24"/>
          <w:szCs w:val="24"/>
        </w:rPr>
        <w:t xml:space="preserve"> ее государственнойрегистрации</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цифровой код, присваиваемый налогоплательщику при постановке на учет в</w:t>
      </w:r>
      <w:r w:rsidR="00577903">
        <w:rPr>
          <w:rFonts w:eastAsiaTheme="minorHAnsi"/>
          <w:sz w:val="24"/>
          <w:szCs w:val="24"/>
        </w:rPr>
        <w:t xml:space="preserve"> </w:t>
      </w:r>
      <w:r w:rsidRPr="00577903">
        <w:rPr>
          <w:rFonts w:eastAsiaTheme="minorHAnsi"/>
          <w:sz w:val="24"/>
          <w:szCs w:val="24"/>
        </w:rPr>
        <w:t>налоговых органах</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порядковый номер налогоплательщика при постановке на налоговый учет.</w:t>
      </w:r>
    </w:p>
    <w:p w:rsidR="00401352" w:rsidRPr="00577903" w:rsidRDefault="00401352"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27. Государственная регистрация организации осуществляется в инспекции ФНСРоссии по месту:</w:t>
      </w:r>
    </w:p>
    <w:p w:rsidR="00401352" w:rsidRPr="00577903" w:rsidRDefault="00401352"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нахождения учредителя</w:t>
      </w:r>
    </w:p>
    <w:p w:rsidR="00197CC5" w:rsidRPr="00577903" w:rsidRDefault="00401352" w:rsidP="00577903">
      <w:pPr>
        <w:pStyle w:val="Default"/>
        <w:tabs>
          <w:tab w:val="left" w:pos="1134"/>
        </w:tabs>
        <w:ind w:firstLine="709"/>
        <w:jc w:val="both"/>
      </w:pPr>
      <w:r w:rsidRPr="00577903">
        <w:t>б) нахождения постоянно действующего исполнительного органа</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 xml:space="preserve">28. Налоговая реформа направлена </w:t>
      </w:r>
      <w:proofErr w:type="gramStart"/>
      <w:r w:rsidRPr="00577903">
        <w:rPr>
          <w:rFonts w:eastAsiaTheme="minorHAnsi"/>
          <w:iCs/>
          <w:sz w:val="24"/>
          <w:szCs w:val="24"/>
        </w:rPr>
        <w:t>на</w:t>
      </w:r>
      <w:proofErr w:type="gramEnd"/>
      <w:r w:rsidRPr="00577903">
        <w:rPr>
          <w:rFonts w:eastAsiaTheme="minorHAnsi"/>
          <w:iCs/>
          <w:sz w:val="24"/>
          <w:szCs w:val="24"/>
        </w:rPr>
        <w:t>:</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увеличение количества налогов;</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расширение налогооблагаемой базы;</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дифференциацию налоговых ставок;</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снижение налоговой нагрузки;</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д) расширение полномочий органов местного самоуправления в части расширенияперечня местных и региональных налогов.</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lastRenderedPageBreak/>
        <w:t>29. Налоговый потенциал – это: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совокупность всех финансовых ресурсов;</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финансовый потенциал;</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потенциально возможная сумма налоговых баз, являющаяся основой для исчислениявсей совокупности налогов и сборов.</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30. Налоговая задолженность – это: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недоимка;</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недоимка + отсроченные платежи;</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в) недоимка + отсроченные платежи + </w:t>
      </w:r>
      <w:proofErr w:type="gramStart"/>
      <w:r w:rsidRPr="00577903">
        <w:rPr>
          <w:rFonts w:eastAsiaTheme="minorHAnsi"/>
          <w:sz w:val="24"/>
          <w:szCs w:val="24"/>
        </w:rPr>
        <w:t>платежи</w:t>
      </w:r>
      <w:proofErr w:type="gramEnd"/>
      <w:r w:rsidRPr="00577903">
        <w:rPr>
          <w:rFonts w:eastAsiaTheme="minorHAnsi"/>
          <w:sz w:val="24"/>
          <w:szCs w:val="24"/>
        </w:rPr>
        <w:t>, приостановленные к взысканию.</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31. К видам налогового прогноза относятся:</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краткосрочный прогноз;</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среднесрочный прогноз;</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долгосрочный прогноз;</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все ответы верны.</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32. Недоимка по местным налогам может быть признана безнадежной:</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правительством РФ;</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исполнительными органами субъекта РФ;</w:t>
      </w:r>
    </w:p>
    <w:p w:rsidR="00401352" w:rsidRPr="00577903" w:rsidRDefault="00E26DC8" w:rsidP="00577903">
      <w:pPr>
        <w:pStyle w:val="Default"/>
        <w:tabs>
          <w:tab w:val="left" w:pos="1134"/>
        </w:tabs>
        <w:ind w:firstLine="709"/>
        <w:jc w:val="both"/>
      </w:pPr>
      <w:r w:rsidRPr="00577903">
        <w:t>в) исполнительными органами местного самоуправления.</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33. Какое определение налога Вы считаете правильным:</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налог – это индивидуальный, обязательный, безвозмездный взнос денежных средств;</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налог – это индивидуальный, добровольный, безвозмездный взнос денежных средств;</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налог – это плата за оказываемые государством услуги;</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взнос в бюджет соответствующего уровня.</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34. Налоговая система РФ – это: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обязательные взносы в бюджет разных уровней образуют налоговую систему;</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совокупность федеральных налогов образует налоговую систему;</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совокупность региональных и местных налогов образует налоговую систему;</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совокупность федеральных, региональных, местных налогов и сборов, принципов,</w:t>
      </w:r>
      <w:r w:rsidR="009B0752">
        <w:rPr>
          <w:rFonts w:eastAsiaTheme="minorHAnsi"/>
          <w:sz w:val="24"/>
          <w:szCs w:val="24"/>
        </w:rPr>
        <w:t xml:space="preserve"> </w:t>
      </w:r>
      <w:r w:rsidRPr="00577903">
        <w:rPr>
          <w:rFonts w:eastAsiaTheme="minorHAnsi"/>
          <w:sz w:val="24"/>
          <w:szCs w:val="24"/>
        </w:rPr>
        <w:t>форм и методов в их установлении или отмены образуют налоговую систему.</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iCs/>
          <w:sz w:val="24"/>
          <w:szCs w:val="24"/>
        </w:rPr>
        <w:t>35. Инструменты налогового планирования – это</w:t>
      </w:r>
      <w:r w:rsidRPr="00577903">
        <w:rPr>
          <w:rFonts w:eastAsiaTheme="minorHAnsi"/>
          <w:sz w:val="24"/>
          <w:szCs w:val="24"/>
        </w:rPr>
        <w:t>:</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отсрочки, рассрочки платежей;</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зоны льготного налогообложения;</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упрощенная система налогообложения;</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все ответы верны.</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iCs/>
          <w:sz w:val="24"/>
          <w:szCs w:val="24"/>
        </w:rPr>
        <w:t>36. Соблюдать налоговую тайну – это право или обязанность налоговых органов</w:t>
      </w:r>
      <w:r w:rsidRPr="00577903">
        <w:rPr>
          <w:rFonts w:eastAsiaTheme="minorHAnsi"/>
          <w:sz w:val="24"/>
          <w:szCs w:val="24"/>
        </w:rPr>
        <w:t>:</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право;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право и обязанность;</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обязанность.</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37. Когда у налогоплательщиков возникает обязанность платить налоги:</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наступил срок уплаты;</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имеется источник уплаты;</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имеется объект налогообложения;</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верны ответы а) и в).</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38. Получать от налоговых органов по месту учета бесплатную информацию о</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 xml:space="preserve">действующих </w:t>
      </w:r>
      <w:proofErr w:type="gramStart"/>
      <w:r w:rsidRPr="00577903">
        <w:rPr>
          <w:rFonts w:eastAsiaTheme="minorHAnsi"/>
          <w:iCs/>
          <w:sz w:val="24"/>
          <w:szCs w:val="24"/>
        </w:rPr>
        <w:t>налогах</w:t>
      </w:r>
      <w:proofErr w:type="gramEnd"/>
      <w:r w:rsidRPr="00577903">
        <w:rPr>
          <w:rFonts w:eastAsiaTheme="minorHAnsi"/>
          <w:iCs/>
          <w:sz w:val="24"/>
          <w:szCs w:val="24"/>
        </w:rPr>
        <w:t xml:space="preserve"> и сборах – это право или обязанность налогоплательщика:</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право;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право и обязанность;</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обязанность.</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39. Методы налогового администрирования – это: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уголовная ответственность;</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lastRenderedPageBreak/>
        <w:t>б) налоговое планирование;</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административная ответственность;</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налоговый прогноз.</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40. Представлять в налоговый орган по месту учета налоговые декларации по темналогам, которые они обязаны уплачивать – это: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право налогоплательщика;</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право и ответственность налогоплательщика;</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обязанность и право налогоплательщика;</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обязанность налогоплательщика?</w:t>
      </w:r>
    </w:p>
    <w:p w:rsidR="00E26DC8" w:rsidRPr="00577903" w:rsidRDefault="00E26DC8"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41. Государственная пошлина – это:</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платеж, взимаемый за выдачу лицензий;</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сбор, взимаемый с граждан зарегистрированных органами местного самоуправления вкачестве предпринимателей;</w:t>
      </w:r>
    </w:p>
    <w:p w:rsidR="00E26DC8" w:rsidRPr="00577903" w:rsidRDefault="00E26DC8"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платеж, взимаемый с граждан, по деятельности которых определяется вмененныйдоход;</w:t>
      </w:r>
    </w:p>
    <w:p w:rsidR="00E26DC8" w:rsidRPr="009B0752" w:rsidRDefault="00E26DC8" w:rsidP="009B0752">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обязательный и действующий на всей территории РФ платеж, взимаемый за</w:t>
      </w:r>
      <w:r w:rsidR="009B0752">
        <w:rPr>
          <w:rFonts w:eastAsiaTheme="minorHAnsi"/>
          <w:sz w:val="24"/>
          <w:szCs w:val="24"/>
        </w:rPr>
        <w:t xml:space="preserve"> </w:t>
      </w:r>
      <w:r w:rsidRPr="009B0752">
        <w:rPr>
          <w:sz w:val="24"/>
          <w:szCs w:val="24"/>
        </w:rPr>
        <w:t>совершение юридически значимых действий либо выдачу документов.</w:t>
      </w:r>
    </w:p>
    <w:p w:rsidR="008544D5" w:rsidRPr="00577903" w:rsidRDefault="008544D5"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42. Под учетом налоговых поступлений в налоговых инспекциях понимается:</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ведение счетов бухгалтерского учета</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б) методологическое обеспечение правил ведения бухгалтерского учета </w:t>
      </w:r>
      <w:proofErr w:type="gramStart"/>
      <w:r w:rsidRPr="00577903">
        <w:rPr>
          <w:rFonts w:eastAsiaTheme="minorHAnsi"/>
          <w:sz w:val="24"/>
          <w:szCs w:val="24"/>
        </w:rPr>
        <w:t>для</w:t>
      </w:r>
      <w:proofErr w:type="gramEnd"/>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налогоплательщиков</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разработка и веление регистров бухгалтерского учета для целей налогообложенияприбыли предприятий</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ведение карточек расчетов с бюджетом (РСБ), реестров и других ведомостей.</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43. Структура налоговой инспекции устанавливается:</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индивидуально для каждой инспекции</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в границах каждого региона</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на основе типовой, утвержденной ФНС РФ</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на основе типовой, утвержденной финансовым органом администрации город</w:t>
      </w:r>
      <w:proofErr w:type="gramStart"/>
      <w:r w:rsidRPr="00577903">
        <w:rPr>
          <w:rFonts w:eastAsiaTheme="minorHAnsi"/>
          <w:sz w:val="24"/>
          <w:szCs w:val="24"/>
        </w:rPr>
        <w:t>а(</w:t>
      </w:r>
      <w:proofErr w:type="gramEnd"/>
      <w:r w:rsidRPr="00577903">
        <w:rPr>
          <w:rFonts w:eastAsiaTheme="minorHAnsi"/>
          <w:sz w:val="24"/>
          <w:szCs w:val="24"/>
        </w:rPr>
        <w:t>района).</w:t>
      </w:r>
    </w:p>
    <w:p w:rsidR="008544D5" w:rsidRPr="00577903" w:rsidRDefault="008544D5"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44. В составе территориальных налоговых органов на межрегиональном уровне</w:t>
      </w:r>
    </w:p>
    <w:p w:rsidR="008544D5" w:rsidRPr="00577903" w:rsidRDefault="008544D5"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функционируют:</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инспекции ФНС России по городу,</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управления ФНС России по области,</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межрегиональные инспекции по федеральным округам.</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iCs/>
          <w:sz w:val="24"/>
          <w:szCs w:val="24"/>
        </w:rPr>
        <w:t>45. Решение об изменении срока уплаты федеральных налогов принимает</w:t>
      </w:r>
      <w:r w:rsidRPr="00577903">
        <w:rPr>
          <w:rFonts w:eastAsiaTheme="minorHAnsi"/>
          <w:sz w:val="24"/>
          <w:szCs w:val="24"/>
        </w:rPr>
        <w:t>:</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Минфин России</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ФНС России</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Федеральное казначейство.</w:t>
      </w:r>
    </w:p>
    <w:p w:rsidR="008544D5" w:rsidRPr="00577903" w:rsidRDefault="008544D5"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46. Основанием для предоставления отсрочки, рассрочки по уплате налога является:</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а) отсутствие средств на расчетного </w:t>
      </w:r>
      <w:proofErr w:type="gramStart"/>
      <w:r w:rsidRPr="00577903">
        <w:rPr>
          <w:rFonts w:eastAsiaTheme="minorHAnsi"/>
          <w:sz w:val="24"/>
          <w:szCs w:val="24"/>
        </w:rPr>
        <w:t>счете</w:t>
      </w:r>
      <w:proofErr w:type="gramEnd"/>
      <w:r w:rsidRPr="00577903">
        <w:rPr>
          <w:rFonts w:eastAsiaTheme="minorHAnsi"/>
          <w:sz w:val="24"/>
          <w:szCs w:val="24"/>
        </w:rPr>
        <w:t xml:space="preserve"> налогоплательщика</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недостаток оборотных средств у налогоплательщика</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систематическая дебиторская задолженность налогоплательщика</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г) ущерб, нанесенный налогоплательщику в результате стихийного бедствия.</w:t>
      </w:r>
    </w:p>
    <w:p w:rsidR="008544D5" w:rsidRPr="00577903" w:rsidRDefault="008544D5" w:rsidP="00577903">
      <w:pPr>
        <w:tabs>
          <w:tab w:val="left" w:pos="1134"/>
        </w:tabs>
        <w:autoSpaceDE w:val="0"/>
        <w:autoSpaceDN w:val="0"/>
        <w:adjustRightInd w:val="0"/>
        <w:ind w:firstLine="709"/>
        <w:jc w:val="both"/>
        <w:rPr>
          <w:rFonts w:eastAsiaTheme="minorHAnsi"/>
          <w:iCs/>
          <w:sz w:val="24"/>
          <w:szCs w:val="24"/>
        </w:rPr>
      </w:pPr>
      <w:r w:rsidRPr="00577903">
        <w:rPr>
          <w:rFonts w:eastAsiaTheme="minorHAnsi"/>
          <w:iCs/>
          <w:sz w:val="24"/>
          <w:szCs w:val="24"/>
        </w:rPr>
        <w:t>47. Взыскание налога за счет имущества организации:</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а) осуществляется только на основании решения суда</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б) осуществляется на основании постановления налогового органа при наличии набанковских счетах организации денежных средств</w:t>
      </w:r>
    </w:p>
    <w:p w:rsidR="008544D5" w:rsidRPr="00577903" w:rsidRDefault="008544D5"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 осуществляется на основании решения и постановления налогового органа,</w:t>
      </w:r>
    </w:p>
    <w:p w:rsidR="00E26DC8" w:rsidRPr="00577903" w:rsidRDefault="008544D5" w:rsidP="00577903">
      <w:pPr>
        <w:pStyle w:val="Default"/>
        <w:tabs>
          <w:tab w:val="left" w:pos="1134"/>
        </w:tabs>
        <w:ind w:firstLine="709"/>
        <w:jc w:val="both"/>
      </w:pPr>
      <w:proofErr w:type="gramStart"/>
      <w:r w:rsidRPr="00577903">
        <w:t>направленного</w:t>
      </w:r>
      <w:proofErr w:type="gramEnd"/>
      <w:r w:rsidRPr="00577903">
        <w:t xml:space="preserve"> на исполнение в службу судебных приставов.</w:t>
      </w:r>
    </w:p>
    <w:p w:rsidR="008544D5" w:rsidRPr="00577903" w:rsidRDefault="008544D5" w:rsidP="00577903">
      <w:pPr>
        <w:pStyle w:val="Default"/>
        <w:tabs>
          <w:tab w:val="left" w:pos="1134"/>
        </w:tabs>
        <w:ind w:firstLine="709"/>
        <w:jc w:val="both"/>
        <w:rPr>
          <w:b/>
          <w:bCs/>
          <w:color w:val="auto"/>
        </w:rPr>
      </w:pPr>
    </w:p>
    <w:p w:rsidR="00197CC5" w:rsidRPr="00577903" w:rsidRDefault="00197CC5" w:rsidP="00577903">
      <w:pPr>
        <w:pStyle w:val="Default"/>
        <w:tabs>
          <w:tab w:val="left" w:pos="1134"/>
        </w:tabs>
        <w:ind w:firstLine="709"/>
        <w:jc w:val="both"/>
        <w:rPr>
          <w:color w:val="auto"/>
        </w:rPr>
      </w:pPr>
      <w:r w:rsidRPr="00577903">
        <w:rPr>
          <w:b/>
          <w:bCs/>
          <w:color w:val="auto"/>
        </w:rPr>
        <w:t xml:space="preserve">Раздел 2 </w:t>
      </w:r>
      <w:r w:rsidR="009036E6" w:rsidRPr="00577903">
        <w:rPr>
          <w:b/>
          <w:bCs/>
          <w:color w:val="auto"/>
        </w:rPr>
        <w:t>Корпоративный налоговый менеджмент</w:t>
      </w:r>
    </w:p>
    <w:p w:rsidR="00197CC5" w:rsidRPr="00577903" w:rsidRDefault="00197CC5" w:rsidP="00577903">
      <w:pPr>
        <w:tabs>
          <w:tab w:val="left" w:pos="1134"/>
        </w:tabs>
        <w:ind w:firstLine="709"/>
        <w:rPr>
          <w:sz w:val="24"/>
          <w:szCs w:val="24"/>
        </w:rPr>
      </w:pPr>
    </w:p>
    <w:p w:rsidR="008544D5" w:rsidRPr="00577903" w:rsidRDefault="008544D5" w:rsidP="00577903">
      <w:pPr>
        <w:numPr>
          <w:ilvl w:val="0"/>
          <w:numId w:val="23"/>
        </w:numPr>
        <w:tabs>
          <w:tab w:val="left" w:pos="1134"/>
        </w:tabs>
        <w:ind w:left="0" w:firstLine="709"/>
        <w:jc w:val="both"/>
        <w:rPr>
          <w:sz w:val="24"/>
          <w:szCs w:val="24"/>
        </w:rPr>
      </w:pPr>
      <w:r w:rsidRPr="00577903">
        <w:rPr>
          <w:sz w:val="24"/>
          <w:szCs w:val="24"/>
        </w:rPr>
        <w:t>Завершающей задачей прогнозирования результативности налогового процесса является:</w:t>
      </w:r>
    </w:p>
    <w:p w:rsidR="008544D5" w:rsidRPr="00577903" w:rsidRDefault="008544D5" w:rsidP="00577903">
      <w:pPr>
        <w:tabs>
          <w:tab w:val="left" w:pos="1134"/>
        </w:tabs>
        <w:ind w:firstLine="709"/>
        <w:jc w:val="both"/>
        <w:rPr>
          <w:sz w:val="24"/>
          <w:szCs w:val="24"/>
        </w:rPr>
      </w:pPr>
      <w:r w:rsidRPr="00577903">
        <w:rPr>
          <w:sz w:val="24"/>
          <w:szCs w:val="24"/>
        </w:rPr>
        <w:t>А)</w:t>
      </w:r>
      <w:r w:rsidR="009B0752">
        <w:rPr>
          <w:sz w:val="24"/>
          <w:szCs w:val="24"/>
        </w:rPr>
        <w:t xml:space="preserve"> </w:t>
      </w:r>
      <w:r w:rsidRPr="00577903">
        <w:rPr>
          <w:sz w:val="24"/>
          <w:szCs w:val="24"/>
        </w:rPr>
        <w:t>определение достижимого объёма государственных доходов</w:t>
      </w:r>
    </w:p>
    <w:p w:rsidR="008544D5" w:rsidRPr="00577903" w:rsidRDefault="008544D5" w:rsidP="00577903">
      <w:pPr>
        <w:tabs>
          <w:tab w:val="left" w:pos="1134"/>
        </w:tabs>
        <w:ind w:firstLine="709"/>
        <w:jc w:val="both"/>
        <w:rPr>
          <w:sz w:val="24"/>
          <w:szCs w:val="24"/>
        </w:rPr>
      </w:pPr>
      <w:r w:rsidRPr="00577903">
        <w:rPr>
          <w:sz w:val="24"/>
          <w:szCs w:val="24"/>
        </w:rPr>
        <w:t>Б) определение достижимого объёма государственных расходов</w:t>
      </w:r>
    </w:p>
    <w:p w:rsidR="008544D5" w:rsidRPr="00577903" w:rsidRDefault="008544D5" w:rsidP="00577903">
      <w:pPr>
        <w:tabs>
          <w:tab w:val="left" w:pos="1134"/>
        </w:tabs>
        <w:ind w:firstLine="709"/>
        <w:jc w:val="both"/>
        <w:rPr>
          <w:sz w:val="24"/>
          <w:szCs w:val="24"/>
        </w:rPr>
      </w:pPr>
      <w:r w:rsidRPr="00577903">
        <w:rPr>
          <w:sz w:val="24"/>
          <w:szCs w:val="24"/>
        </w:rPr>
        <w:t>В)</w:t>
      </w:r>
      <w:r w:rsidR="009B0752">
        <w:rPr>
          <w:sz w:val="24"/>
          <w:szCs w:val="24"/>
        </w:rPr>
        <w:t xml:space="preserve"> </w:t>
      </w:r>
      <w:r w:rsidRPr="00577903">
        <w:rPr>
          <w:sz w:val="24"/>
          <w:szCs w:val="24"/>
        </w:rPr>
        <w:t>совокупность макр</w:t>
      </w:r>
      <w:proofErr w:type="gramStart"/>
      <w:r w:rsidRPr="00577903">
        <w:rPr>
          <w:sz w:val="24"/>
          <w:szCs w:val="24"/>
        </w:rPr>
        <w:t>о-</w:t>
      </w:r>
      <w:proofErr w:type="gramEnd"/>
      <w:r w:rsidRPr="00577903">
        <w:rPr>
          <w:sz w:val="24"/>
          <w:szCs w:val="24"/>
        </w:rPr>
        <w:t xml:space="preserve"> и социально-экономических показателей</w:t>
      </w:r>
    </w:p>
    <w:p w:rsidR="008544D5" w:rsidRPr="00577903" w:rsidRDefault="008544D5" w:rsidP="00577903">
      <w:pPr>
        <w:numPr>
          <w:ilvl w:val="0"/>
          <w:numId w:val="23"/>
        </w:numPr>
        <w:tabs>
          <w:tab w:val="left" w:pos="1134"/>
        </w:tabs>
        <w:ind w:left="0" w:firstLine="709"/>
        <w:jc w:val="both"/>
        <w:rPr>
          <w:sz w:val="24"/>
          <w:szCs w:val="24"/>
        </w:rPr>
      </w:pPr>
      <w:r w:rsidRPr="00577903">
        <w:rPr>
          <w:sz w:val="24"/>
          <w:szCs w:val="24"/>
        </w:rPr>
        <w:t>Временной период, определяющий текущее налоговое планирование:</w:t>
      </w:r>
    </w:p>
    <w:p w:rsidR="008544D5" w:rsidRPr="00577903" w:rsidRDefault="008544D5" w:rsidP="00577903">
      <w:pPr>
        <w:tabs>
          <w:tab w:val="left" w:pos="1134"/>
        </w:tabs>
        <w:ind w:firstLine="709"/>
        <w:jc w:val="both"/>
        <w:rPr>
          <w:sz w:val="24"/>
          <w:szCs w:val="24"/>
        </w:rPr>
      </w:pPr>
      <w:r w:rsidRPr="00577903">
        <w:rPr>
          <w:sz w:val="24"/>
          <w:szCs w:val="24"/>
        </w:rPr>
        <w:t>А) один год</w:t>
      </w:r>
    </w:p>
    <w:p w:rsidR="008544D5" w:rsidRPr="00577903" w:rsidRDefault="008544D5" w:rsidP="00577903">
      <w:pPr>
        <w:tabs>
          <w:tab w:val="left" w:pos="1134"/>
        </w:tabs>
        <w:ind w:firstLine="709"/>
        <w:jc w:val="both"/>
        <w:rPr>
          <w:sz w:val="24"/>
          <w:szCs w:val="24"/>
        </w:rPr>
      </w:pPr>
      <w:r w:rsidRPr="00577903">
        <w:rPr>
          <w:sz w:val="24"/>
          <w:szCs w:val="24"/>
        </w:rPr>
        <w:t>Б)</w:t>
      </w:r>
      <w:r w:rsidR="009B0752">
        <w:rPr>
          <w:sz w:val="24"/>
          <w:szCs w:val="24"/>
        </w:rPr>
        <w:t xml:space="preserve"> </w:t>
      </w:r>
      <w:r w:rsidRPr="00577903">
        <w:rPr>
          <w:sz w:val="24"/>
          <w:szCs w:val="24"/>
        </w:rPr>
        <w:t>до 5 лет</w:t>
      </w:r>
    </w:p>
    <w:p w:rsidR="008544D5" w:rsidRPr="00577903" w:rsidRDefault="008544D5" w:rsidP="00577903">
      <w:pPr>
        <w:tabs>
          <w:tab w:val="left" w:pos="1134"/>
        </w:tabs>
        <w:ind w:firstLine="709"/>
        <w:jc w:val="both"/>
        <w:rPr>
          <w:sz w:val="24"/>
          <w:szCs w:val="24"/>
        </w:rPr>
      </w:pPr>
      <w:r w:rsidRPr="00577903">
        <w:rPr>
          <w:sz w:val="24"/>
          <w:szCs w:val="24"/>
        </w:rPr>
        <w:t>В)</w:t>
      </w:r>
      <w:r w:rsidR="009B0752">
        <w:rPr>
          <w:sz w:val="24"/>
          <w:szCs w:val="24"/>
        </w:rPr>
        <w:t xml:space="preserve"> </w:t>
      </w:r>
      <w:r w:rsidRPr="00577903">
        <w:rPr>
          <w:sz w:val="24"/>
          <w:szCs w:val="24"/>
        </w:rPr>
        <w:t>нет верного ответа</w:t>
      </w:r>
    </w:p>
    <w:p w:rsidR="008544D5" w:rsidRPr="00577903" w:rsidRDefault="008544D5" w:rsidP="00577903">
      <w:pPr>
        <w:numPr>
          <w:ilvl w:val="0"/>
          <w:numId w:val="23"/>
        </w:numPr>
        <w:tabs>
          <w:tab w:val="left" w:pos="1134"/>
        </w:tabs>
        <w:ind w:left="0" w:firstLine="709"/>
        <w:jc w:val="both"/>
        <w:rPr>
          <w:sz w:val="24"/>
          <w:szCs w:val="24"/>
        </w:rPr>
      </w:pPr>
      <w:r w:rsidRPr="00577903">
        <w:rPr>
          <w:sz w:val="24"/>
          <w:szCs w:val="24"/>
        </w:rPr>
        <w:t>Относительная количественная оценка возможностей экономики региона, с учетом ее уровня и структуры развития:</w:t>
      </w:r>
    </w:p>
    <w:p w:rsidR="008544D5" w:rsidRPr="00577903" w:rsidRDefault="008544D5" w:rsidP="00577903">
      <w:pPr>
        <w:tabs>
          <w:tab w:val="left" w:pos="1134"/>
        </w:tabs>
        <w:ind w:firstLine="709"/>
        <w:jc w:val="both"/>
        <w:rPr>
          <w:sz w:val="24"/>
          <w:szCs w:val="24"/>
        </w:rPr>
      </w:pPr>
      <w:r w:rsidRPr="00577903">
        <w:rPr>
          <w:sz w:val="24"/>
          <w:szCs w:val="24"/>
        </w:rPr>
        <w:t>А)</w:t>
      </w:r>
      <w:r w:rsidR="009B0752">
        <w:rPr>
          <w:sz w:val="24"/>
          <w:szCs w:val="24"/>
        </w:rPr>
        <w:t xml:space="preserve"> </w:t>
      </w:r>
      <w:r w:rsidRPr="00577903">
        <w:rPr>
          <w:sz w:val="24"/>
          <w:szCs w:val="24"/>
        </w:rPr>
        <w:t>валов</w:t>
      </w:r>
      <w:r w:rsidR="009B0752">
        <w:rPr>
          <w:sz w:val="24"/>
          <w:szCs w:val="24"/>
        </w:rPr>
        <w:t>о</w:t>
      </w:r>
      <w:r w:rsidRPr="00577903">
        <w:rPr>
          <w:sz w:val="24"/>
          <w:szCs w:val="24"/>
        </w:rPr>
        <w:t>й налоговый ресурс</w:t>
      </w:r>
    </w:p>
    <w:p w:rsidR="008544D5" w:rsidRPr="00577903" w:rsidRDefault="008544D5" w:rsidP="00577903">
      <w:pPr>
        <w:tabs>
          <w:tab w:val="left" w:pos="1134"/>
        </w:tabs>
        <w:ind w:firstLine="709"/>
        <w:jc w:val="both"/>
        <w:rPr>
          <w:sz w:val="24"/>
          <w:szCs w:val="24"/>
        </w:rPr>
      </w:pPr>
      <w:r w:rsidRPr="00577903">
        <w:rPr>
          <w:sz w:val="24"/>
          <w:szCs w:val="24"/>
        </w:rPr>
        <w:t>Б)</w:t>
      </w:r>
      <w:r w:rsidR="009B0752">
        <w:rPr>
          <w:sz w:val="24"/>
          <w:szCs w:val="24"/>
        </w:rPr>
        <w:t xml:space="preserve"> </w:t>
      </w:r>
      <w:r w:rsidRPr="00577903">
        <w:rPr>
          <w:sz w:val="24"/>
          <w:szCs w:val="24"/>
        </w:rPr>
        <w:t>индекс налогового потенциала</w:t>
      </w:r>
    </w:p>
    <w:p w:rsidR="008544D5" w:rsidRPr="00577903" w:rsidRDefault="008544D5" w:rsidP="00577903">
      <w:pPr>
        <w:tabs>
          <w:tab w:val="left" w:pos="1134"/>
        </w:tabs>
        <w:ind w:firstLine="709"/>
        <w:jc w:val="both"/>
        <w:rPr>
          <w:sz w:val="24"/>
          <w:szCs w:val="24"/>
        </w:rPr>
      </w:pPr>
      <w:r w:rsidRPr="00577903">
        <w:rPr>
          <w:sz w:val="24"/>
          <w:szCs w:val="24"/>
        </w:rPr>
        <w:t>В)</w:t>
      </w:r>
      <w:r w:rsidR="009B0752">
        <w:rPr>
          <w:sz w:val="24"/>
          <w:szCs w:val="24"/>
        </w:rPr>
        <w:t xml:space="preserve"> </w:t>
      </w:r>
      <w:r w:rsidRPr="00577903">
        <w:rPr>
          <w:sz w:val="24"/>
          <w:szCs w:val="24"/>
        </w:rPr>
        <w:t>план налоговых поступлений</w:t>
      </w:r>
    </w:p>
    <w:p w:rsidR="008544D5" w:rsidRPr="00577903" w:rsidRDefault="008544D5" w:rsidP="00577903">
      <w:pPr>
        <w:numPr>
          <w:ilvl w:val="0"/>
          <w:numId w:val="23"/>
        </w:numPr>
        <w:tabs>
          <w:tab w:val="left" w:pos="1134"/>
        </w:tabs>
        <w:ind w:left="0" w:firstLine="709"/>
        <w:jc w:val="both"/>
        <w:rPr>
          <w:sz w:val="24"/>
          <w:szCs w:val="24"/>
        </w:rPr>
      </w:pPr>
      <w:r w:rsidRPr="00577903">
        <w:rPr>
          <w:sz w:val="24"/>
          <w:szCs w:val="24"/>
        </w:rPr>
        <w:t>Если доказано, что действия налогоплательщика не обусловле</w:t>
      </w:r>
      <w:r w:rsidRPr="00577903">
        <w:rPr>
          <w:sz w:val="24"/>
          <w:szCs w:val="24"/>
        </w:rPr>
        <w:softHyphen/>
        <w:t>ны разумными коммерческими соображениями, то резюмируется, что они совершены в целях уклонения от налогов. Это правило называется:</w:t>
      </w:r>
    </w:p>
    <w:p w:rsidR="008544D5" w:rsidRPr="00577903" w:rsidRDefault="008544D5" w:rsidP="00577903">
      <w:pPr>
        <w:tabs>
          <w:tab w:val="left" w:pos="1134"/>
        </w:tabs>
        <w:ind w:firstLine="709"/>
        <w:jc w:val="both"/>
        <w:rPr>
          <w:sz w:val="24"/>
          <w:szCs w:val="24"/>
        </w:rPr>
      </w:pPr>
      <w:r w:rsidRPr="00577903">
        <w:rPr>
          <w:sz w:val="24"/>
          <w:szCs w:val="24"/>
        </w:rPr>
        <w:t>а)</w:t>
      </w:r>
      <w:r w:rsidRPr="00577903">
        <w:rPr>
          <w:sz w:val="24"/>
          <w:szCs w:val="24"/>
        </w:rPr>
        <w:tab/>
        <w:t>доктриной «деловая цель»;</w:t>
      </w:r>
    </w:p>
    <w:p w:rsidR="008544D5" w:rsidRPr="00577903" w:rsidRDefault="008544D5" w:rsidP="00577903">
      <w:pPr>
        <w:tabs>
          <w:tab w:val="left" w:pos="1134"/>
        </w:tabs>
        <w:ind w:firstLine="709"/>
        <w:jc w:val="both"/>
        <w:rPr>
          <w:sz w:val="24"/>
          <w:szCs w:val="24"/>
        </w:rPr>
      </w:pPr>
      <w:r w:rsidRPr="00577903">
        <w:rPr>
          <w:sz w:val="24"/>
          <w:szCs w:val="24"/>
        </w:rPr>
        <w:t>б)</w:t>
      </w:r>
      <w:r w:rsidRPr="00577903">
        <w:rPr>
          <w:sz w:val="24"/>
          <w:szCs w:val="24"/>
        </w:rPr>
        <w:tab/>
        <w:t>доктриной «существо над формой»;</w:t>
      </w:r>
    </w:p>
    <w:p w:rsidR="008544D5" w:rsidRPr="00577903" w:rsidRDefault="008544D5" w:rsidP="00577903">
      <w:pPr>
        <w:tabs>
          <w:tab w:val="left" w:pos="1134"/>
        </w:tabs>
        <w:ind w:firstLine="709"/>
        <w:jc w:val="both"/>
        <w:rPr>
          <w:sz w:val="24"/>
          <w:szCs w:val="24"/>
        </w:rPr>
      </w:pPr>
      <w:r w:rsidRPr="00577903">
        <w:rPr>
          <w:sz w:val="24"/>
          <w:szCs w:val="24"/>
        </w:rPr>
        <w:t>в)</w:t>
      </w:r>
      <w:r w:rsidRPr="00577903">
        <w:rPr>
          <w:sz w:val="24"/>
          <w:szCs w:val="24"/>
        </w:rPr>
        <w:tab/>
        <w:t>доктриной «сделка по шагам».</w:t>
      </w:r>
    </w:p>
    <w:p w:rsidR="008544D5" w:rsidRPr="00577903" w:rsidRDefault="008544D5" w:rsidP="00577903">
      <w:pPr>
        <w:numPr>
          <w:ilvl w:val="0"/>
          <w:numId w:val="23"/>
        </w:numPr>
        <w:tabs>
          <w:tab w:val="left" w:pos="1134"/>
        </w:tabs>
        <w:ind w:left="0" w:firstLine="709"/>
        <w:jc w:val="both"/>
        <w:rPr>
          <w:sz w:val="24"/>
          <w:szCs w:val="24"/>
        </w:rPr>
      </w:pPr>
      <w:r w:rsidRPr="00577903">
        <w:rPr>
          <w:sz w:val="24"/>
          <w:szCs w:val="24"/>
        </w:rPr>
        <w:t>Какие применяются специальные методы для предотвращения уклонения от уплаты налогов:</w:t>
      </w:r>
    </w:p>
    <w:p w:rsidR="008544D5" w:rsidRPr="00577903" w:rsidRDefault="008544D5" w:rsidP="00577903">
      <w:pPr>
        <w:tabs>
          <w:tab w:val="num" w:pos="-768"/>
          <w:tab w:val="left" w:pos="1134"/>
        </w:tabs>
        <w:ind w:firstLine="709"/>
        <w:jc w:val="both"/>
        <w:rPr>
          <w:sz w:val="24"/>
          <w:szCs w:val="24"/>
        </w:rPr>
      </w:pPr>
      <w:r w:rsidRPr="00577903">
        <w:rPr>
          <w:sz w:val="24"/>
          <w:szCs w:val="24"/>
        </w:rPr>
        <w:t>а) законодательное ограничение;</w:t>
      </w:r>
    </w:p>
    <w:p w:rsidR="008544D5" w:rsidRPr="00577903" w:rsidRDefault="008544D5" w:rsidP="00577903">
      <w:pPr>
        <w:tabs>
          <w:tab w:val="num" w:pos="-768"/>
          <w:tab w:val="left" w:pos="1134"/>
        </w:tabs>
        <w:ind w:firstLine="709"/>
        <w:jc w:val="both"/>
        <w:rPr>
          <w:sz w:val="24"/>
          <w:szCs w:val="24"/>
        </w:rPr>
      </w:pPr>
      <w:r w:rsidRPr="00577903">
        <w:rPr>
          <w:sz w:val="24"/>
          <w:szCs w:val="24"/>
        </w:rPr>
        <w:t>б) смертная казнь;</w:t>
      </w:r>
    </w:p>
    <w:p w:rsidR="008544D5" w:rsidRPr="00577903" w:rsidRDefault="008544D5" w:rsidP="00577903">
      <w:pPr>
        <w:tabs>
          <w:tab w:val="num" w:pos="-768"/>
          <w:tab w:val="left" w:pos="1134"/>
        </w:tabs>
        <w:ind w:firstLine="709"/>
        <w:jc w:val="both"/>
        <w:rPr>
          <w:sz w:val="24"/>
          <w:szCs w:val="24"/>
        </w:rPr>
      </w:pPr>
      <w:r w:rsidRPr="00577903">
        <w:rPr>
          <w:sz w:val="24"/>
          <w:szCs w:val="24"/>
        </w:rPr>
        <w:t>в) меры административного воздействия;</w:t>
      </w:r>
    </w:p>
    <w:p w:rsidR="008544D5" w:rsidRPr="00577903" w:rsidRDefault="008544D5" w:rsidP="00577903">
      <w:pPr>
        <w:tabs>
          <w:tab w:val="num" w:pos="-768"/>
          <w:tab w:val="left" w:pos="1134"/>
        </w:tabs>
        <w:ind w:firstLine="709"/>
        <w:jc w:val="both"/>
        <w:rPr>
          <w:sz w:val="24"/>
          <w:szCs w:val="24"/>
        </w:rPr>
      </w:pPr>
      <w:r w:rsidRPr="00577903">
        <w:rPr>
          <w:sz w:val="24"/>
          <w:szCs w:val="24"/>
        </w:rPr>
        <w:t>г) рациональное повышение налогов;</w:t>
      </w:r>
    </w:p>
    <w:p w:rsidR="008544D5" w:rsidRPr="00577903" w:rsidRDefault="008544D5" w:rsidP="00577903">
      <w:pPr>
        <w:tabs>
          <w:tab w:val="num" w:pos="-768"/>
          <w:tab w:val="left" w:pos="1134"/>
        </w:tabs>
        <w:ind w:firstLine="709"/>
        <w:jc w:val="both"/>
        <w:rPr>
          <w:sz w:val="24"/>
          <w:szCs w:val="24"/>
        </w:rPr>
      </w:pPr>
      <w:r w:rsidRPr="00577903">
        <w:rPr>
          <w:sz w:val="24"/>
          <w:szCs w:val="24"/>
        </w:rPr>
        <w:t>д) специальные судебные доктрины.</w:t>
      </w:r>
    </w:p>
    <w:p w:rsidR="008544D5" w:rsidRPr="00577903" w:rsidRDefault="008544D5" w:rsidP="00577903">
      <w:pPr>
        <w:pStyle w:val="a"/>
        <w:numPr>
          <w:ilvl w:val="0"/>
          <w:numId w:val="28"/>
        </w:numPr>
        <w:tabs>
          <w:tab w:val="clear" w:pos="57"/>
          <w:tab w:val="num" w:pos="142"/>
          <w:tab w:val="left" w:pos="1134"/>
        </w:tabs>
        <w:ind w:left="0" w:firstLine="709"/>
        <w:rPr>
          <w:sz w:val="24"/>
        </w:rPr>
      </w:pPr>
      <w:r w:rsidRPr="00577903">
        <w:rPr>
          <w:sz w:val="24"/>
        </w:rPr>
        <w:t>Совокупность прогнозных макр</w:t>
      </w:r>
      <w:proofErr w:type="gramStart"/>
      <w:r w:rsidRPr="00577903">
        <w:rPr>
          <w:sz w:val="24"/>
        </w:rPr>
        <w:t>о-</w:t>
      </w:r>
      <w:proofErr w:type="gramEnd"/>
      <w:r w:rsidRPr="00577903">
        <w:rPr>
          <w:sz w:val="24"/>
        </w:rPr>
        <w:t xml:space="preserve"> и социально-экономических показателей:</w:t>
      </w:r>
    </w:p>
    <w:p w:rsidR="008544D5" w:rsidRPr="00577903" w:rsidRDefault="008544D5" w:rsidP="00577903">
      <w:pPr>
        <w:tabs>
          <w:tab w:val="num" w:pos="142"/>
          <w:tab w:val="left" w:pos="1134"/>
        </w:tabs>
        <w:ind w:firstLine="709"/>
        <w:jc w:val="both"/>
        <w:rPr>
          <w:sz w:val="24"/>
          <w:szCs w:val="24"/>
        </w:rPr>
      </w:pPr>
      <w:r w:rsidRPr="00577903">
        <w:rPr>
          <w:sz w:val="24"/>
          <w:szCs w:val="24"/>
        </w:rPr>
        <w:t>А)</w:t>
      </w:r>
      <w:r w:rsidR="009B0752">
        <w:rPr>
          <w:sz w:val="24"/>
          <w:szCs w:val="24"/>
        </w:rPr>
        <w:t xml:space="preserve"> </w:t>
      </w:r>
      <w:r w:rsidRPr="00577903">
        <w:rPr>
          <w:sz w:val="24"/>
          <w:szCs w:val="24"/>
        </w:rPr>
        <w:t>образует фундаментальную базу налогового процесса</w:t>
      </w:r>
    </w:p>
    <w:p w:rsidR="008544D5" w:rsidRPr="00577903" w:rsidRDefault="008544D5" w:rsidP="00577903">
      <w:pPr>
        <w:tabs>
          <w:tab w:val="num" w:pos="142"/>
          <w:tab w:val="left" w:pos="1134"/>
        </w:tabs>
        <w:ind w:firstLine="709"/>
        <w:jc w:val="both"/>
        <w:rPr>
          <w:sz w:val="24"/>
          <w:szCs w:val="24"/>
        </w:rPr>
      </w:pPr>
      <w:r w:rsidRPr="00577903">
        <w:rPr>
          <w:sz w:val="24"/>
          <w:szCs w:val="24"/>
        </w:rPr>
        <w:t>Б)</w:t>
      </w:r>
      <w:r w:rsidR="009B0752">
        <w:rPr>
          <w:sz w:val="24"/>
          <w:szCs w:val="24"/>
        </w:rPr>
        <w:t xml:space="preserve"> </w:t>
      </w:r>
      <w:r w:rsidRPr="00577903">
        <w:rPr>
          <w:sz w:val="24"/>
          <w:szCs w:val="24"/>
        </w:rPr>
        <w:t>повышает качество налогового планирования</w:t>
      </w:r>
    </w:p>
    <w:p w:rsidR="008544D5" w:rsidRPr="00577903" w:rsidRDefault="008544D5" w:rsidP="00577903">
      <w:pPr>
        <w:tabs>
          <w:tab w:val="num" w:pos="142"/>
          <w:tab w:val="left" w:pos="1134"/>
        </w:tabs>
        <w:ind w:firstLine="709"/>
        <w:jc w:val="both"/>
        <w:rPr>
          <w:sz w:val="24"/>
          <w:szCs w:val="24"/>
        </w:rPr>
      </w:pPr>
      <w:r w:rsidRPr="00577903">
        <w:rPr>
          <w:sz w:val="24"/>
          <w:szCs w:val="24"/>
        </w:rPr>
        <w:t>В)</w:t>
      </w:r>
      <w:r w:rsidR="009B0752">
        <w:rPr>
          <w:sz w:val="24"/>
          <w:szCs w:val="24"/>
        </w:rPr>
        <w:t xml:space="preserve"> </w:t>
      </w:r>
      <w:r w:rsidRPr="00577903">
        <w:rPr>
          <w:sz w:val="24"/>
          <w:szCs w:val="24"/>
        </w:rPr>
        <w:t>определяет объём налоговых поступлений</w:t>
      </w:r>
    </w:p>
    <w:p w:rsidR="008544D5" w:rsidRPr="00577903" w:rsidRDefault="008544D5" w:rsidP="00577903">
      <w:pPr>
        <w:pStyle w:val="a"/>
        <w:numPr>
          <w:ilvl w:val="0"/>
          <w:numId w:val="28"/>
        </w:numPr>
        <w:tabs>
          <w:tab w:val="clear" w:pos="57"/>
          <w:tab w:val="num" w:pos="142"/>
          <w:tab w:val="left" w:pos="1134"/>
        </w:tabs>
        <w:ind w:left="0" w:firstLine="709"/>
        <w:rPr>
          <w:sz w:val="24"/>
        </w:rPr>
      </w:pPr>
      <w:r w:rsidRPr="00577903">
        <w:rPr>
          <w:sz w:val="24"/>
        </w:rPr>
        <w:t>Временной период, определяющий перспективное налоговое планирование:</w:t>
      </w:r>
    </w:p>
    <w:p w:rsidR="008544D5" w:rsidRPr="00577903" w:rsidRDefault="008544D5" w:rsidP="00577903">
      <w:pPr>
        <w:tabs>
          <w:tab w:val="num" w:pos="142"/>
          <w:tab w:val="left" w:pos="1134"/>
        </w:tabs>
        <w:ind w:firstLine="709"/>
        <w:jc w:val="both"/>
        <w:rPr>
          <w:sz w:val="24"/>
          <w:szCs w:val="24"/>
        </w:rPr>
      </w:pPr>
      <w:r w:rsidRPr="00577903">
        <w:rPr>
          <w:sz w:val="24"/>
          <w:szCs w:val="24"/>
        </w:rPr>
        <w:t>А)</w:t>
      </w:r>
      <w:r w:rsidR="009B0752">
        <w:rPr>
          <w:sz w:val="24"/>
          <w:szCs w:val="24"/>
        </w:rPr>
        <w:t xml:space="preserve"> </w:t>
      </w:r>
      <w:r w:rsidRPr="00577903">
        <w:rPr>
          <w:sz w:val="24"/>
          <w:szCs w:val="24"/>
        </w:rPr>
        <w:t>от 1 года до 5 лет</w:t>
      </w:r>
    </w:p>
    <w:p w:rsidR="008544D5" w:rsidRPr="00577903" w:rsidRDefault="008544D5" w:rsidP="00577903">
      <w:pPr>
        <w:tabs>
          <w:tab w:val="num" w:pos="142"/>
          <w:tab w:val="left" w:pos="1134"/>
        </w:tabs>
        <w:ind w:firstLine="709"/>
        <w:jc w:val="both"/>
        <w:rPr>
          <w:sz w:val="24"/>
          <w:szCs w:val="24"/>
        </w:rPr>
      </w:pPr>
      <w:r w:rsidRPr="00577903">
        <w:rPr>
          <w:sz w:val="24"/>
          <w:szCs w:val="24"/>
        </w:rPr>
        <w:t>Б)</w:t>
      </w:r>
      <w:r w:rsidR="009B0752">
        <w:rPr>
          <w:sz w:val="24"/>
          <w:szCs w:val="24"/>
        </w:rPr>
        <w:t xml:space="preserve"> </w:t>
      </w:r>
      <w:r w:rsidRPr="00577903">
        <w:rPr>
          <w:sz w:val="24"/>
          <w:szCs w:val="24"/>
        </w:rPr>
        <w:t>от 1 мес. до 1 года</w:t>
      </w:r>
    </w:p>
    <w:p w:rsidR="008544D5" w:rsidRPr="00577903" w:rsidRDefault="008544D5" w:rsidP="00577903">
      <w:pPr>
        <w:tabs>
          <w:tab w:val="num" w:pos="142"/>
          <w:tab w:val="left" w:pos="1134"/>
        </w:tabs>
        <w:ind w:firstLine="709"/>
        <w:jc w:val="both"/>
        <w:rPr>
          <w:sz w:val="24"/>
          <w:szCs w:val="24"/>
        </w:rPr>
      </w:pPr>
      <w:r w:rsidRPr="00577903">
        <w:rPr>
          <w:sz w:val="24"/>
          <w:szCs w:val="24"/>
        </w:rPr>
        <w:t>В) нет верного ответа</w:t>
      </w:r>
    </w:p>
    <w:p w:rsidR="008544D5" w:rsidRPr="00577903" w:rsidRDefault="008544D5" w:rsidP="00577903">
      <w:pPr>
        <w:pStyle w:val="a"/>
        <w:numPr>
          <w:ilvl w:val="0"/>
          <w:numId w:val="28"/>
        </w:numPr>
        <w:tabs>
          <w:tab w:val="clear" w:pos="57"/>
          <w:tab w:val="num" w:pos="142"/>
          <w:tab w:val="left" w:pos="1134"/>
        </w:tabs>
        <w:ind w:left="0" w:firstLine="709"/>
        <w:rPr>
          <w:sz w:val="24"/>
        </w:rPr>
      </w:pPr>
      <w:r w:rsidRPr="00577903">
        <w:rPr>
          <w:sz w:val="24"/>
        </w:rPr>
        <w:t>Суть «</w:t>
      </w:r>
      <w:proofErr w:type="spellStart"/>
      <w:r w:rsidRPr="00577903">
        <w:rPr>
          <w:sz w:val="24"/>
        </w:rPr>
        <w:t>вестминстерского</w:t>
      </w:r>
      <w:proofErr w:type="spellEnd"/>
      <w:r w:rsidRPr="00577903">
        <w:rPr>
          <w:sz w:val="24"/>
        </w:rPr>
        <w:t>» подхода к налоговому планированию состоит в том, что при исчислении налога учитывается:</w:t>
      </w:r>
    </w:p>
    <w:p w:rsidR="008544D5" w:rsidRPr="00577903" w:rsidRDefault="008544D5" w:rsidP="00577903">
      <w:pPr>
        <w:tabs>
          <w:tab w:val="num" w:pos="142"/>
          <w:tab w:val="left" w:pos="1134"/>
        </w:tabs>
        <w:ind w:firstLine="709"/>
        <w:jc w:val="both"/>
        <w:rPr>
          <w:sz w:val="24"/>
          <w:szCs w:val="24"/>
        </w:rPr>
      </w:pPr>
      <w:r w:rsidRPr="00577903">
        <w:rPr>
          <w:sz w:val="24"/>
          <w:szCs w:val="24"/>
        </w:rPr>
        <w:t>а)</w:t>
      </w:r>
      <w:r w:rsidRPr="00577903">
        <w:rPr>
          <w:sz w:val="24"/>
          <w:szCs w:val="24"/>
        </w:rPr>
        <w:tab/>
        <w:t>цель хозяйственной операции;</w:t>
      </w:r>
    </w:p>
    <w:p w:rsidR="008544D5" w:rsidRPr="00577903" w:rsidRDefault="008544D5" w:rsidP="00577903">
      <w:pPr>
        <w:tabs>
          <w:tab w:val="num" w:pos="142"/>
          <w:tab w:val="left" w:pos="1134"/>
        </w:tabs>
        <w:ind w:firstLine="709"/>
        <w:jc w:val="both"/>
        <w:rPr>
          <w:sz w:val="24"/>
          <w:szCs w:val="24"/>
        </w:rPr>
      </w:pPr>
      <w:r w:rsidRPr="00577903">
        <w:rPr>
          <w:sz w:val="24"/>
          <w:szCs w:val="24"/>
        </w:rPr>
        <w:t>б)</w:t>
      </w:r>
      <w:r w:rsidRPr="00577903">
        <w:rPr>
          <w:sz w:val="24"/>
          <w:szCs w:val="24"/>
        </w:rPr>
        <w:tab/>
        <w:t>форма хозяйственной операции;</w:t>
      </w:r>
    </w:p>
    <w:p w:rsidR="008544D5" w:rsidRPr="00577903" w:rsidRDefault="008544D5" w:rsidP="00577903">
      <w:pPr>
        <w:tabs>
          <w:tab w:val="num" w:pos="142"/>
          <w:tab w:val="left" w:pos="1134"/>
        </w:tabs>
        <w:ind w:firstLine="709"/>
        <w:jc w:val="both"/>
        <w:rPr>
          <w:sz w:val="24"/>
          <w:szCs w:val="24"/>
        </w:rPr>
      </w:pPr>
      <w:r w:rsidRPr="00577903">
        <w:rPr>
          <w:sz w:val="24"/>
          <w:szCs w:val="24"/>
        </w:rPr>
        <w:t>в)</w:t>
      </w:r>
      <w:r w:rsidRPr="00577903">
        <w:rPr>
          <w:sz w:val="24"/>
          <w:szCs w:val="24"/>
        </w:rPr>
        <w:tab/>
        <w:t>существо и форма хозяйственной операции.</w:t>
      </w:r>
    </w:p>
    <w:p w:rsidR="008544D5" w:rsidRPr="00577903" w:rsidRDefault="008544D5" w:rsidP="00577903">
      <w:pPr>
        <w:pStyle w:val="a"/>
        <w:tabs>
          <w:tab w:val="clear" w:pos="57"/>
          <w:tab w:val="num" w:pos="142"/>
          <w:tab w:val="left" w:pos="1134"/>
        </w:tabs>
        <w:ind w:left="0" w:firstLine="709"/>
        <w:rPr>
          <w:sz w:val="24"/>
        </w:rPr>
      </w:pPr>
      <w:r w:rsidRPr="00577903">
        <w:rPr>
          <w:sz w:val="24"/>
        </w:rPr>
        <w:t>«Штрафными» называют налоги:</w:t>
      </w:r>
    </w:p>
    <w:p w:rsidR="008544D5" w:rsidRPr="00577903" w:rsidRDefault="008544D5" w:rsidP="00577903">
      <w:pPr>
        <w:tabs>
          <w:tab w:val="num" w:pos="142"/>
          <w:tab w:val="left" w:pos="1134"/>
        </w:tabs>
        <w:ind w:firstLine="709"/>
        <w:jc w:val="both"/>
        <w:rPr>
          <w:sz w:val="24"/>
          <w:szCs w:val="24"/>
        </w:rPr>
      </w:pPr>
      <w:r w:rsidRPr="00577903">
        <w:rPr>
          <w:sz w:val="24"/>
          <w:szCs w:val="24"/>
        </w:rPr>
        <w:t>а)</w:t>
      </w:r>
      <w:r w:rsidRPr="00577903">
        <w:rPr>
          <w:sz w:val="24"/>
          <w:szCs w:val="24"/>
        </w:rPr>
        <w:tab/>
      </w:r>
      <w:proofErr w:type="gramStart"/>
      <w:r w:rsidRPr="00577903">
        <w:rPr>
          <w:sz w:val="24"/>
          <w:szCs w:val="24"/>
        </w:rPr>
        <w:t>отличающиеся</w:t>
      </w:r>
      <w:proofErr w:type="gramEnd"/>
      <w:r w:rsidRPr="00577903">
        <w:rPr>
          <w:sz w:val="24"/>
          <w:szCs w:val="24"/>
        </w:rPr>
        <w:t xml:space="preserve"> высокими ставками;</w:t>
      </w:r>
    </w:p>
    <w:p w:rsidR="008544D5" w:rsidRPr="00577903" w:rsidRDefault="008544D5" w:rsidP="00577903">
      <w:pPr>
        <w:tabs>
          <w:tab w:val="num" w:pos="142"/>
          <w:tab w:val="left" w:pos="1134"/>
        </w:tabs>
        <w:ind w:firstLine="709"/>
        <w:jc w:val="both"/>
        <w:rPr>
          <w:sz w:val="24"/>
          <w:szCs w:val="24"/>
        </w:rPr>
      </w:pPr>
      <w:r w:rsidRPr="00577903">
        <w:rPr>
          <w:sz w:val="24"/>
          <w:szCs w:val="24"/>
        </w:rPr>
        <w:t>б)</w:t>
      </w:r>
      <w:r w:rsidRPr="00577903">
        <w:rPr>
          <w:sz w:val="24"/>
          <w:szCs w:val="24"/>
        </w:rPr>
        <w:tab/>
      </w:r>
      <w:proofErr w:type="gramStart"/>
      <w:r w:rsidRPr="00577903">
        <w:rPr>
          <w:sz w:val="24"/>
          <w:szCs w:val="24"/>
        </w:rPr>
        <w:t>взимаемые</w:t>
      </w:r>
      <w:proofErr w:type="gramEnd"/>
      <w:r w:rsidRPr="00577903">
        <w:rPr>
          <w:sz w:val="24"/>
          <w:szCs w:val="24"/>
        </w:rPr>
        <w:t xml:space="preserve"> в повышенном размере при выявлении налоговых</w:t>
      </w:r>
      <w:r w:rsidRPr="00577903">
        <w:rPr>
          <w:sz w:val="24"/>
          <w:szCs w:val="24"/>
        </w:rPr>
        <w:br/>
        <w:t>правонарушений;</w:t>
      </w:r>
    </w:p>
    <w:p w:rsidR="008544D5" w:rsidRPr="00577903" w:rsidRDefault="008544D5" w:rsidP="00577903">
      <w:pPr>
        <w:tabs>
          <w:tab w:val="num" w:pos="142"/>
          <w:tab w:val="left" w:pos="1134"/>
        </w:tabs>
        <w:ind w:firstLine="709"/>
        <w:jc w:val="both"/>
        <w:rPr>
          <w:sz w:val="24"/>
          <w:szCs w:val="24"/>
        </w:rPr>
      </w:pPr>
      <w:r w:rsidRPr="00577903">
        <w:rPr>
          <w:sz w:val="24"/>
          <w:szCs w:val="24"/>
        </w:rPr>
        <w:t>в)</w:t>
      </w:r>
      <w:r w:rsidRPr="00577903">
        <w:rPr>
          <w:sz w:val="24"/>
          <w:szCs w:val="24"/>
        </w:rPr>
        <w:tab/>
        <w:t>устанавливаемые в целях ограничения возможностей налогового</w:t>
      </w:r>
      <w:r w:rsidRPr="00577903">
        <w:rPr>
          <w:sz w:val="24"/>
          <w:szCs w:val="24"/>
        </w:rPr>
        <w:br/>
        <w:t>планирования.</w:t>
      </w:r>
    </w:p>
    <w:p w:rsidR="008544D5" w:rsidRPr="00577903" w:rsidRDefault="008544D5" w:rsidP="00577903">
      <w:pPr>
        <w:pStyle w:val="a"/>
        <w:tabs>
          <w:tab w:val="clear" w:pos="57"/>
          <w:tab w:val="num" w:pos="142"/>
          <w:tab w:val="left" w:pos="1134"/>
        </w:tabs>
        <w:ind w:left="0" w:firstLine="709"/>
        <w:rPr>
          <w:sz w:val="24"/>
        </w:rPr>
      </w:pPr>
      <w:r w:rsidRPr="00577903">
        <w:rPr>
          <w:sz w:val="24"/>
        </w:rPr>
        <w:t>Если доказано, что коммерческий результат, фактически полу</w:t>
      </w:r>
      <w:r w:rsidRPr="00577903">
        <w:rPr>
          <w:sz w:val="24"/>
        </w:rPr>
        <w:softHyphen/>
        <w:t>ченный налогоплательщиком посредством заключения ряда сделок, ра</w:t>
      </w:r>
      <w:r w:rsidRPr="00577903">
        <w:rPr>
          <w:sz w:val="24"/>
        </w:rPr>
        <w:softHyphen/>
        <w:t>зумнее получить с использованием других правовых форм, то налоговые</w:t>
      </w:r>
      <w:r w:rsidRPr="00577903">
        <w:rPr>
          <w:sz w:val="24"/>
        </w:rPr>
        <w:br/>
        <w:t>последствия определяются исходя из этих правовых форм. Это правило</w:t>
      </w:r>
      <w:r w:rsidRPr="00577903">
        <w:rPr>
          <w:sz w:val="24"/>
        </w:rPr>
        <w:br/>
        <w:t>называется:</w:t>
      </w:r>
    </w:p>
    <w:p w:rsidR="008544D5" w:rsidRPr="00577903" w:rsidRDefault="008544D5" w:rsidP="00577903">
      <w:pPr>
        <w:tabs>
          <w:tab w:val="left" w:pos="1134"/>
        </w:tabs>
        <w:ind w:firstLine="709"/>
        <w:jc w:val="both"/>
        <w:rPr>
          <w:sz w:val="24"/>
          <w:szCs w:val="24"/>
        </w:rPr>
      </w:pPr>
      <w:r w:rsidRPr="00577903">
        <w:rPr>
          <w:sz w:val="24"/>
          <w:szCs w:val="24"/>
        </w:rPr>
        <w:lastRenderedPageBreak/>
        <w:t>а)</w:t>
      </w:r>
      <w:r w:rsidRPr="00577903">
        <w:rPr>
          <w:sz w:val="24"/>
          <w:szCs w:val="24"/>
        </w:rPr>
        <w:tab/>
        <w:t>доктриной «деловая цель»;</w:t>
      </w:r>
    </w:p>
    <w:p w:rsidR="008544D5" w:rsidRPr="00577903" w:rsidRDefault="008544D5" w:rsidP="00577903">
      <w:pPr>
        <w:tabs>
          <w:tab w:val="left" w:pos="1134"/>
        </w:tabs>
        <w:ind w:firstLine="709"/>
        <w:jc w:val="both"/>
        <w:rPr>
          <w:sz w:val="24"/>
          <w:szCs w:val="24"/>
        </w:rPr>
      </w:pPr>
      <w:r w:rsidRPr="00577903">
        <w:rPr>
          <w:sz w:val="24"/>
          <w:szCs w:val="24"/>
        </w:rPr>
        <w:t>б)</w:t>
      </w:r>
      <w:r w:rsidRPr="00577903">
        <w:rPr>
          <w:sz w:val="24"/>
          <w:szCs w:val="24"/>
        </w:rPr>
        <w:tab/>
        <w:t>доктриной «сделка по шагам»;</w:t>
      </w:r>
    </w:p>
    <w:p w:rsidR="008544D5" w:rsidRPr="00577903" w:rsidRDefault="008544D5" w:rsidP="00577903">
      <w:pPr>
        <w:tabs>
          <w:tab w:val="left" w:pos="1134"/>
        </w:tabs>
        <w:ind w:firstLine="709"/>
        <w:jc w:val="both"/>
        <w:rPr>
          <w:sz w:val="24"/>
          <w:szCs w:val="24"/>
        </w:rPr>
      </w:pPr>
      <w:r w:rsidRPr="00577903">
        <w:rPr>
          <w:sz w:val="24"/>
          <w:szCs w:val="24"/>
        </w:rPr>
        <w:t>в)</w:t>
      </w:r>
      <w:r w:rsidRPr="00577903">
        <w:rPr>
          <w:sz w:val="24"/>
          <w:szCs w:val="24"/>
        </w:rPr>
        <w:tab/>
        <w:t>«</w:t>
      </w:r>
      <w:proofErr w:type="spellStart"/>
      <w:r w:rsidRPr="00577903">
        <w:rPr>
          <w:sz w:val="24"/>
          <w:szCs w:val="24"/>
        </w:rPr>
        <w:t>вестминстерской</w:t>
      </w:r>
      <w:proofErr w:type="spellEnd"/>
      <w:r w:rsidRPr="00577903">
        <w:rPr>
          <w:sz w:val="24"/>
          <w:szCs w:val="24"/>
        </w:rPr>
        <w:t>» доктриной.</w:t>
      </w:r>
    </w:p>
    <w:p w:rsidR="008544D5" w:rsidRPr="00577903" w:rsidRDefault="008544D5" w:rsidP="00577903">
      <w:pPr>
        <w:pStyle w:val="a"/>
        <w:tabs>
          <w:tab w:val="clear" w:pos="57"/>
          <w:tab w:val="num" w:pos="284"/>
          <w:tab w:val="left" w:pos="1134"/>
        </w:tabs>
        <w:ind w:left="0" w:firstLine="709"/>
        <w:rPr>
          <w:sz w:val="24"/>
        </w:rPr>
      </w:pPr>
      <w:r w:rsidRPr="00577903">
        <w:rPr>
          <w:sz w:val="24"/>
        </w:rPr>
        <w:t>Документ, определяющий общие объёмы каждого вида государственных доходов:</w:t>
      </w:r>
    </w:p>
    <w:p w:rsidR="008544D5" w:rsidRPr="00577903" w:rsidRDefault="008544D5" w:rsidP="00577903">
      <w:pPr>
        <w:tabs>
          <w:tab w:val="num" w:pos="284"/>
          <w:tab w:val="left" w:pos="1134"/>
        </w:tabs>
        <w:ind w:firstLine="709"/>
        <w:jc w:val="both"/>
        <w:rPr>
          <w:sz w:val="24"/>
          <w:szCs w:val="24"/>
        </w:rPr>
      </w:pPr>
      <w:r w:rsidRPr="00577903">
        <w:rPr>
          <w:sz w:val="24"/>
          <w:szCs w:val="24"/>
        </w:rPr>
        <w:t>А</w:t>
      </w:r>
      <w:proofErr w:type="gramStart"/>
      <w:r w:rsidRPr="00577903">
        <w:rPr>
          <w:sz w:val="24"/>
          <w:szCs w:val="24"/>
        </w:rPr>
        <w:t>)н</w:t>
      </w:r>
      <w:proofErr w:type="gramEnd"/>
      <w:r w:rsidRPr="00577903">
        <w:rPr>
          <w:sz w:val="24"/>
          <w:szCs w:val="24"/>
        </w:rPr>
        <w:t>алоговый календарь</w:t>
      </w:r>
    </w:p>
    <w:p w:rsidR="008544D5" w:rsidRPr="00577903" w:rsidRDefault="008544D5" w:rsidP="00577903">
      <w:pPr>
        <w:tabs>
          <w:tab w:val="num" w:pos="284"/>
          <w:tab w:val="left" w:pos="1134"/>
        </w:tabs>
        <w:ind w:firstLine="709"/>
        <w:jc w:val="both"/>
        <w:rPr>
          <w:sz w:val="24"/>
          <w:szCs w:val="24"/>
        </w:rPr>
      </w:pPr>
      <w:r w:rsidRPr="00577903">
        <w:rPr>
          <w:sz w:val="24"/>
          <w:szCs w:val="24"/>
        </w:rPr>
        <w:t>Б</w:t>
      </w:r>
      <w:proofErr w:type="gramStart"/>
      <w:r w:rsidRPr="00577903">
        <w:rPr>
          <w:sz w:val="24"/>
          <w:szCs w:val="24"/>
        </w:rPr>
        <w:t>)м</w:t>
      </w:r>
      <w:proofErr w:type="gramEnd"/>
      <w:r w:rsidRPr="00577903">
        <w:rPr>
          <w:sz w:val="24"/>
          <w:szCs w:val="24"/>
        </w:rPr>
        <w:t>етодика налогового процесса</w:t>
      </w:r>
    </w:p>
    <w:p w:rsidR="008544D5" w:rsidRPr="00577903" w:rsidRDefault="008544D5" w:rsidP="00577903">
      <w:pPr>
        <w:tabs>
          <w:tab w:val="num" w:pos="284"/>
          <w:tab w:val="left" w:pos="1134"/>
        </w:tabs>
        <w:ind w:firstLine="709"/>
        <w:jc w:val="both"/>
        <w:rPr>
          <w:sz w:val="24"/>
          <w:szCs w:val="24"/>
        </w:rPr>
      </w:pPr>
      <w:r w:rsidRPr="00577903">
        <w:rPr>
          <w:sz w:val="24"/>
          <w:szCs w:val="24"/>
        </w:rPr>
        <w:t>В</w:t>
      </w:r>
      <w:proofErr w:type="gramStart"/>
      <w:r w:rsidRPr="00577903">
        <w:rPr>
          <w:sz w:val="24"/>
          <w:szCs w:val="24"/>
        </w:rPr>
        <w:t>)п</w:t>
      </w:r>
      <w:proofErr w:type="gramEnd"/>
      <w:r w:rsidRPr="00577903">
        <w:rPr>
          <w:sz w:val="24"/>
          <w:szCs w:val="24"/>
        </w:rPr>
        <w:t>лан налоговых поступлений</w:t>
      </w:r>
    </w:p>
    <w:p w:rsidR="008544D5" w:rsidRPr="00577903" w:rsidRDefault="008544D5" w:rsidP="00577903">
      <w:pPr>
        <w:pStyle w:val="a"/>
        <w:tabs>
          <w:tab w:val="clear" w:pos="57"/>
          <w:tab w:val="num" w:pos="284"/>
          <w:tab w:val="left" w:pos="1134"/>
        </w:tabs>
        <w:ind w:left="0" w:firstLine="709"/>
        <w:rPr>
          <w:sz w:val="24"/>
        </w:rPr>
      </w:pPr>
      <w:r w:rsidRPr="00577903">
        <w:rPr>
          <w:sz w:val="24"/>
        </w:rPr>
        <w:t>Основаны на показателях экономической активности региона, так как они предполагают определение величины налогового потенциала, как производной от какого–либо показателя:</w:t>
      </w:r>
    </w:p>
    <w:p w:rsidR="008544D5" w:rsidRPr="00577903" w:rsidRDefault="008544D5" w:rsidP="00577903">
      <w:pPr>
        <w:tabs>
          <w:tab w:val="num" w:pos="284"/>
          <w:tab w:val="left" w:pos="1134"/>
        </w:tabs>
        <w:ind w:firstLine="709"/>
        <w:jc w:val="both"/>
        <w:rPr>
          <w:sz w:val="24"/>
          <w:szCs w:val="24"/>
        </w:rPr>
      </w:pPr>
      <w:r w:rsidRPr="00577903">
        <w:rPr>
          <w:sz w:val="24"/>
          <w:szCs w:val="24"/>
        </w:rPr>
        <w:t>А</w:t>
      </w:r>
      <w:proofErr w:type="gramStart"/>
      <w:r w:rsidRPr="00577903">
        <w:rPr>
          <w:sz w:val="24"/>
          <w:szCs w:val="24"/>
        </w:rPr>
        <w:t>)к</w:t>
      </w:r>
      <w:proofErr w:type="gramEnd"/>
      <w:r w:rsidRPr="00577903">
        <w:rPr>
          <w:sz w:val="24"/>
          <w:szCs w:val="24"/>
        </w:rPr>
        <w:t>освенные методы оценки налоговых потенциальных регионов</w:t>
      </w:r>
    </w:p>
    <w:p w:rsidR="008544D5" w:rsidRPr="00577903" w:rsidRDefault="008544D5" w:rsidP="00577903">
      <w:pPr>
        <w:tabs>
          <w:tab w:val="num" w:pos="284"/>
          <w:tab w:val="left" w:pos="1134"/>
        </w:tabs>
        <w:ind w:firstLine="709"/>
        <w:jc w:val="both"/>
        <w:rPr>
          <w:sz w:val="24"/>
          <w:szCs w:val="24"/>
        </w:rPr>
      </w:pPr>
      <w:r w:rsidRPr="00577903">
        <w:rPr>
          <w:sz w:val="24"/>
          <w:szCs w:val="24"/>
        </w:rPr>
        <w:t>Б) прямые методы оценки налоговых потенциальных регионов</w:t>
      </w:r>
    </w:p>
    <w:p w:rsidR="008544D5" w:rsidRPr="00577903" w:rsidRDefault="008544D5" w:rsidP="00577903">
      <w:pPr>
        <w:tabs>
          <w:tab w:val="num" w:pos="284"/>
          <w:tab w:val="left" w:pos="1134"/>
        </w:tabs>
        <w:ind w:firstLine="709"/>
        <w:jc w:val="both"/>
        <w:rPr>
          <w:sz w:val="24"/>
          <w:szCs w:val="24"/>
        </w:rPr>
      </w:pPr>
      <w:r w:rsidRPr="00577903">
        <w:rPr>
          <w:sz w:val="24"/>
          <w:szCs w:val="24"/>
        </w:rPr>
        <w:t>В) общие методы оценки налоговых потенциальных регионов</w:t>
      </w:r>
    </w:p>
    <w:p w:rsidR="008544D5" w:rsidRPr="00577903" w:rsidRDefault="008544D5" w:rsidP="00577903">
      <w:pPr>
        <w:tabs>
          <w:tab w:val="num" w:pos="284"/>
          <w:tab w:val="left" w:pos="1134"/>
        </w:tabs>
        <w:ind w:firstLine="709"/>
        <w:jc w:val="both"/>
        <w:rPr>
          <w:sz w:val="24"/>
          <w:szCs w:val="24"/>
        </w:rPr>
      </w:pPr>
      <w:r w:rsidRPr="00577903">
        <w:rPr>
          <w:sz w:val="24"/>
          <w:szCs w:val="24"/>
        </w:rPr>
        <w:t>Г) текущие методы оценки налоговых потенциальных регионов</w:t>
      </w:r>
    </w:p>
    <w:p w:rsidR="008544D5" w:rsidRPr="00577903" w:rsidRDefault="008544D5" w:rsidP="00577903">
      <w:pPr>
        <w:pStyle w:val="a"/>
        <w:tabs>
          <w:tab w:val="clear" w:pos="57"/>
          <w:tab w:val="num" w:pos="284"/>
          <w:tab w:val="left" w:pos="1134"/>
        </w:tabs>
        <w:ind w:left="0" w:firstLine="709"/>
        <w:rPr>
          <w:sz w:val="24"/>
        </w:rPr>
      </w:pPr>
      <w:r w:rsidRPr="00577903">
        <w:rPr>
          <w:sz w:val="24"/>
        </w:rPr>
        <w:t>В отличие от налогового планирования при уклонении от уплаты</w:t>
      </w:r>
      <w:r w:rsidRPr="00577903">
        <w:rPr>
          <w:sz w:val="24"/>
        </w:rPr>
        <w:br/>
        <w:t>налогов используются:</w:t>
      </w:r>
    </w:p>
    <w:p w:rsidR="008544D5" w:rsidRPr="00577903" w:rsidRDefault="008544D5" w:rsidP="00577903">
      <w:pPr>
        <w:tabs>
          <w:tab w:val="num" w:pos="284"/>
          <w:tab w:val="left" w:pos="1134"/>
        </w:tabs>
        <w:ind w:firstLine="709"/>
        <w:jc w:val="both"/>
        <w:rPr>
          <w:sz w:val="24"/>
          <w:szCs w:val="24"/>
        </w:rPr>
      </w:pPr>
      <w:r w:rsidRPr="00577903">
        <w:rPr>
          <w:sz w:val="24"/>
          <w:szCs w:val="24"/>
        </w:rPr>
        <w:t>а)</w:t>
      </w:r>
      <w:r w:rsidRPr="00577903">
        <w:rPr>
          <w:sz w:val="24"/>
          <w:szCs w:val="24"/>
        </w:rPr>
        <w:tab/>
        <w:t>незаконные методы уменьшения налоговых обязательств;</w:t>
      </w:r>
    </w:p>
    <w:p w:rsidR="008544D5" w:rsidRPr="00577903" w:rsidRDefault="008544D5" w:rsidP="00577903">
      <w:pPr>
        <w:tabs>
          <w:tab w:val="num" w:pos="284"/>
          <w:tab w:val="left" w:pos="1134"/>
        </w:tabs>
        <w:ind w:firstLine="709"/>
        <w:jc w:val="both"/>
        <w:rPr>
          <w:sz w:val="24"/>
          <w:szCs w:val="24"/>
        </w:rPr>
      </w:pPr>
      <w:r w:rsidRPr="00577903">
        <w:rPr>
          <w:sz w:val="24"/>
          <w:szCs w:val="24"/>
        </w:rPr>
        <w:t>б)</w:t>
      </w:r>
      <w:r w:rsidRPr="00577903">
        <w:rPr>
          <w:sz w:val="24"/>
          <w:szCs w:val="24"/>
        </w:rPr>
        <w:tab/>
        <w:t>методы, основанные на использовании международных согла</w:t>
      </w:r>
      <w:r w:rsidRPr="00577903">
        <w:rPr>
          <w:sz w:val="24"/>
          <w:szCs w:val="24"/>
        </w:rPr>
        <w:softHyphen/>
        <w:t xml:space="preserve">шений об </w:t>
      </w:r>
      <w:proofErr w:type="spellStart"/>
      <w:r w:rsidRPr="00577903">
        <w:rPr>
          <w:sz w:val="24"/>
          <w:szCs w:val="24"/>
        </w:rPr>
        <w:t>избежании</w:t>
      </w:r>
      <w:proofErr w:type="spellEnd"/>
      <w:r w:rsidRPr="00577903">
        <w:rPr>
          <w:sz w:val="24"/>
          <w:szCs w:val="24"/>
        </w:rPr>
        <w:t xml:space="preserve"> двойного налогообложения;</w:t>
      </w:r>
    </w:p>
    <w:p w:rsidR="008544D5" w:rsidRPr="00577903" w:rsidRDefault="008544D5" w:rsidP="00577903">
      <w:pPr>
        <w:tabs>
          <w:tab w:val="num" w:pos="284"/>
          <w:tab w:val="left" w:pos="1134"/>
        </w:tabs>
        <w:ind w:firstLine="709"/>
        <w:jc w:val="both"/>
        <w:rPr>
          <w:sz w:val="24"/>
          <w:szCs w:val="24"/>
        </w:rPr>
      </w:pPr>
      <w:r w:rsidRPr="00577903">
        <w:rPr>
          <w:sz w:val="24"/>
          <w:szCs w:val="24"/>
        </w:rPr>
        <w:t>в)</w:t>
      </w:r>
      <w:r w:rsidRPr="00577903">
        <w:rPr>
          <w:sz w:val="24"/>
          <w:szCs w:val="24"/>
        </w:rPr>
        <w:tab/>
        <w:t>методы, связанные с искажением данных учета и отчетности.</w:t>
      </w:r>
    </w:p>
    <w:p w:rsidR="008544D5" w:rsidRPr="00577903" w:rsidRDefault="008544D5" w:rsidP="00577903">
      <w:pPr>
        <w:pStyle w:val="a"/>
        <w:tabs>
          <w:tab w:val="clear" w:pos="57"/>
          <w:tab w:val="num" w:pos="284"/>
          <w:tab w:val="left" w:pos="1134"/>
        </w:tabs>
        <w:ind w:left="0" w:firstLine="709"/>
        <w:rPr>
          <w:sz w:val="24"/>
        </w:rPr>
      </w:pPr>
      <w:r w:rsidRPr="00577903">
        <w:rPr>
          <w:sz w:val="24"/>
        </w:rPr>
        <w:t>Предприятие, несущее неограниченную имущественную ответ</w:t>
      </w:r>
      <w:r w:rsidRPr="00577903">
        <w:rPr>
          <w:sz w:val="24"/>
        </w:rPr>
        <w:softHyphen/>
        <w:t>ственность перед кредиторами, как правило, имеет:</w:t>
      </w:r>
    </w:p>
    <w:p w:rsidR="008544D5" w:rsidRPr="00577903" w:rsidRDefault="008544D5" w:rsidP="00577903">
      <w:pPr>
        <w:tabs>
          <w:tab w:val="num" w:pos="284"/>
          <w:tab w:val="left" w:pos="1134"/>
        </w:tabs>
        <w:ind w:firstLine="709"/>
        <w:jc w:val="both"/>
        <w:rPr>
          <w:sz w:val="24"/>
          <w:szCs w:val="24"/>
        </w:rPr>
      </w:pPr>
      <w:r w:rsidRPr="00577903">
        <w:rPr>
          <w:sz w:val="24"/>
          <w:szCs w:val="24"/>
        </w:rPr>
        <w:t>а)</w:t>
      </w:r>
      <w:r w:rsidRPr="00577903">
        <w:rPr>
          <w:sz w:val="24"/>
          <w:szCs w:val="24"/>
        </w:rPr>
        <w:tab/>
        <w:t>повышенные налоговые обязательства;</w:t>
      </w:r>
    </w:p>
    <w:p w:rsidR="008544D5" w:rsidRPr="00577903" w:rsidRDefault="008544D5" w:rsidP="00577903">
      <w:pPr>
        <w:tabs>
          <w:tab w:val="num" w:pos="284"/>
          <w:tab w:val="left" w:pos="1134"/>
        </w:tabs>
        <w:ind w:firstLine="709"/>
        <w:jc w:val="both"/>
        <w:rPr>
          <w:sz w:val="24"/>
          <w:szCs w:val="24"/>
        </w:rPr>
      </w:pPr>
      <w:r w:rsidRPr="00577903">
        <w:rPr>
          <w:sz w:val="24"/>
          <w:szCs w:val="24"/>
        </w:rPr>
        <w:t>б)</w:t>
      </w:r>
      <w:r w:rsidRPr="00577903">
        <w:rPr>
          <w:sz w:val="24"/>
          <w:szCs w:val="24"/>
        </w:rPr>
        <w:tab/>
        <w:t>пониженные налоговые обязательства;</w:t>
      </w:r>
    </w:p>
    <w:p w:rsidR="008544D5" w:rsidRPr="00577903" w:rsidRDefault="008544D5" w:rsidP="00577903">
      <w:pPr>
        <w:tabs>
          <w:tab w:val="num" w:pos="284"/>
          <w:tab w:val="left" w:pos="1134"/>
        </w:tabs>
        <w:ind w:firstLine="709"/>
        <w:jc w:val="both"/>
        <w:rPr>
          <w:sz w:val="24"/>
          <w:szCs w:val="24"/>
        </w:rPr>
      </w:pPr>
      <w:r w:rsidRPr="00577903">
        <w:rPr>
          <w:sz w:val="24"/>
          <w:szCs w:val="24"/>
        </w:rPr>
        <w:t>в)</w:t>
      </w:r>
      <w:r w:rsidRPr="00577903">
        <w:rPr>
          <w:sz w:val="24"/>
          <w:szCs w:val="24"/>
        </w:rPr>
        <w:tab/>
        <w:t>стандартные налоговые обязательства.</w:t>
      </w:r>
    </w:p>
    <w:p w:rsidR="008544D5" w:rsidRPr="00577903" w:rsidRDefault="008544D5" w:rsidP="00577903">
      <w:pPr>
        <w:pStyle w:val="a"/>
        <w:tabs>
          <w:tab w:val="clear" w:pos="57"/>
          <w:tab w:val="num" w:pos="284"/>
          <w:tab w:val="left" w:pos="1134"/>
        </w:tabs>
        <w:ind w:left="0" w:firstLine="709"/>
        <w:rPr>
          <w:sz w:val="24"/>
        </w:rPr>
      </w:pPr>
      <w:r w:rsidRPr="00577903">
        <w:rPr>
          <w:sz w:val="24"/>
        </w:rPr>
        <w:t>Если форма сделки не соответствует фактическим отношениям сторон, то налоговые последствия определяются исходя из этих фак</w:t>
      </w:r>
      <w:r w:rsidRPr="00577903">
        <w:rPr>
          <w:sz w:val="24"/>
        </w:rPr>
        <w:softHyphen/>
        <w:t>тических отношений. Это правило называется:</w:t>
      </w:r>
    </w:p>
    <w:p w:rsidR="008544D5" w:rsidRPr="00577903" w:rsidRDefault="008544D5" w:rsidP="00577903">
      <w:pPr>
        <w:tabs>
          <w:tab w:val="left" w:pos="1134"/>
        </w:tabs>
        <w:ind w:firstLine="709"/>
        <w:jc w:val="both"/>
        <w:rPr>
          <w:sz w:val="24"/>
          <w:szCs w:val="24"/>
        </w:rPr>
      </w:pPr>
      <w:r w:rsidRPr="00577903">
        <w:rPr>
          <w:sz w:val="24"/>
          <w:szCs w:val="24"/>
        </w:rPr>
        <w:t>а)</w:t>
      </w:r>
      <w:r w:rsidRPr="00577903">
        <w:rPr>
          <w:sz w:val="24"/>
          <w:szCs w:val="24"/>
        </w:rPr>
        <w:tab/>
        <w:t>доктриной «деловая цель»;</w:t>
      </w:r>
    </w:p>
    <w:p w:rsidR="008544D5" w:rsidRPr="00577903" w:rsidRDefault="008544D5" w:rsidP="00577903">
      <w:pPr>
        <w:tabs>
          <w:tab w:val="left" w:pos="1134"/>
        </w:tabs>
        <w:ind w:firstLine="709"/>
        <w:jc w:val="both"/>
        <w:rPr>
          <w:sz w:val="24"/>
          <w:szCs w:val="24"/>
        </w:rPr>
      </w:pPr>
      <w:r w:rsidRPr="00577903">
        <w:rPr>
          <w:sz w:val="24"/>
          <w:szCs w:val="24"/>
        </w:rPr>
        <w:t>б)</w:t>
      </w:r>
      <w:r w:rsidRPr="00577903">
        <w:rPr>
          <w:sz w:val="24"/>
          <w:szCs w:val="24"/>
        </w:rPr>
        <w:tab/>
        <w:t>доктриной «существо над формой»;</w:t>
      </w:r>
    </w:p>
    <w:p w:rsidR="008544D5" w:rsidRPr="00577903" w:rsidRDefault="008544D5" w:rsidP="00577903">
      <w:pPr>
        <w:tabs>
          <w:tab w:val="left" w:pos="1134"/>
        </w:tabs>
        <w:ind w:firstLine="709"/>
        <w:jc w:val="both"/>
        <w:rPr>
          <w:sz w:val="24"/>
          <w:szCs w:val="24"/>
        </w:rPr>
      </w:pPr>
      <w:r w:rsidRPr="00577903">
        <w:rPr>
          <w:sz w:val="24"/>
          <w:szCs w:val="24"/>
        </w:rPr>
        <w:t>в)</w:t>
      </w:r>
      <w:r w:rsidRPr="00577903">
        <w:rPr>
          <w:sz w:val="24"/>
          <w:szCs w:val="24"/>
        </w:rPr>
        <w:tab/>
        <w:t>«</w:t>
      </w:r>
      <w:proofErr w:type="spellStart"/>
      <w:r w:rsidRPr="00577903">
        <w:rPr>
          <w:sz w:val="24"/>
          <w:szCs w:val="24"/>
        </w:rPr>
        <w:t>вестминстерской</w:t>
      </w:r>
      <w:proofErr w:type="spellEnd"/>
      <w:r w:rsidRPr="00577903">
        <w:rPr>
          <w:sz w:val="24"/>
          <w:szCs w:val="24"/>
        </w:rPr>
        <w:t>» доктриной.</w:t>
      </w:r>
    </w:p>
    <w:p w:rsidR="008544D5" w:rsidRPr="00577903" w:rsidRDefault="008544D5" w:rsidP="00577903">
      <w:pPr>
        <w:pStyle w:val="a"/>
        <w:tabs>
          <w:tab w:val="clear" w:pos="57"/>
          <w:tab w:val="num" w:pos="284"/>
          <w:tab w:val="left" w:pos="1134"/>
        </w:tabs>
        <w:ind w:left="0" w:firstLine="709"/>
        <w:rPr>
          <w:sz w:val="24"/>
        </w:rPr>
      </w:pPr>
      <w:r w:rsidRPr="00577903">
        <w:rPr>
          <w:sz w:val="24"/>
        </w:rPr>
        <w:t>Комплекс мер, методов и процедур планирования и управленческих воздействий, направленных на расчет размера налоговых поступлений:</w:t>
      </w:r>
    </w:p>
    <w:p w:rsidR="008544D5" w:rsidRPr="00577903" w:rsidRDefault="008544D5" w:rsidP="00577903">
      <w:pPr>
        <w:tabs>
          <w:tab w:val="num" w:pos="284"/>
          <w:tab w:val="left" w:pos="1134"/>
        </w:tabs>
        <w:ind w:firstLine="709"/>
        <w:jc w:val="both"/>
        <w:rPr>
          <w:sz w:val="24"/>
          <w:szCs w:val="24"/>
        </w:rPr>
      </w:pPr>
      <w:r w:rsidRPr="00577903">
        <w:rPr>
          <w:sz w:val="24"/>
          <w:szCs w:val="24"/>
        </w:rPr>
        <w:t>А</w:t>
      </w:r>
      <w:proofErr w:type="gramStart"/>
      <w:r w:rsidRPr="00577903">
        <w:rPr>
          <w:sz w:val="24"/>
          <w:szCs w:val="24"/>
        </w:rPr>
        <w:t>)н</w:t>
      </w:r>
      <w:proofErr w:type="gramEnd"/>
      <w:r w:rsidRPr="00577903">
        <w:rPr>
          <w:sz w:val="24"/>
          <w:szCs w:val="24"/>
        </w:rPr>
        <w:t>алоговый процесс</w:t>
      </w:r>
    </w:p>
    <w:p w:rsidR="008544D5" w:rsidRPr="00577903" w:rsidRDefault="008544D5" w:rsidP="00577903">
      <w:pPr>
        <w:tabs>
          <w:tab w:val="num" w:pos="284"/>
          <w:tab w:val="left" w:pos="1134"/>
        </w:tabs>
        <w:ind w:firstLine="709"/>
        <w:jc w:val="both"/>
        <w:rPr>
          <w:sz w:val="24"/>
          <w:szCs w:val="24"/>
        </w:rPr>
      </w:pPr>
      <w:r w:rsidRPr="00577903">
        <w:rPr>
          <w:sz w:val="24"/>
          <w:szCs w:val="24"/>
        </w:rPr>
        <w:t>Б</w:t>
      </w:r>
      <w:proofErr w:type="gramStart"/>
      <w:r w:rsidRPr="00577903">
        <w:rPr>
          <w:sz w:val="24"/>
          <w:szCs w:val="24"/>
        </w:rPr>
        <w:t>)н</w:t>
      </w:r>
      <w:proofErr w:type="gramEnd"/>
      <w:r w:rsidRPr="00577903">
        <w:rPr>
          <w:sz w:val="24"/>
          <w:szCs w:val="24"/>
        </w:rPr>
        <w:t>алоговый календарь</w:t>
      </w:r>
    </w:p>
    <w:p w:rsidR="008544D5" w:rsidRPr="00577903" w:rsidRDefault="008544D5" w:rsidP="00577903">
      <w:pPr>
        <w:tabs>
          <w:tab w:val="num" w:pos="284"/>
          <w:tab w:val="left" w:pos="1134"/>
        </w:tabs>
        <w:ind w:firstLine="709"/>
        <w:jc w:val="both"/>
        <w:rPr>
          <w:sz w:val="24"/>
          <w:szCs w:val="24"/>
        </w:rPr>
      </w:pPr>
      <w:r w:rsidRPr="00577903">
        <w:rPr>
          <w:sz w:val="24"/>
          <w:szCs w:val="24"/>
        </w:rPr>
        <w:t>В</w:t>
      </w:r>
      <w:proofErr w:type="gramStart"/>
      <w:r w:rsidRPr="00577903">
        <w:rPr>
          <w:sz w:val="24"/>
          <w:szCs w:val="24"/>
        </w:rPr>
        <w:t>)м</w:t>
      </w:r>
      <w:proofErr w:type="gramEnd"/>
      <w:r w:rsidRPr="00577903">
        <w:rPr>
          <w:sz w:val="24"/>
          <w:szCs w:val="24"/>
        </w:rPr>
        <w:t>еханизм планирования объёмов налоговых платежей и сборов</w:t>
      </w:r>
    </w:p>
    <w:p w:rsidR="008544D5" w:rsidRPr="00577903" w:rsidRDefault="008544D5" w:rsidP="00577903">
      <w:pPr>
        <w:tabs>
          <w:tab w:val="num" w:pos="284"/>
          <w:tab w:val="left" w:pos="1134"/>
        </w:tabs>
        <w:ind w:firstLine="709"/>
        <w:jc w:val="both"/>
        <w:rPr>
          <w:sz w:val="24"/>
          <w:szCs w:val="24"/>
        </w:rPr>
      </w:pPr>
      <w:r w:rsidRPr="00577903">
        <w:rPr>
          <w:sz w:val="24"/>
          <w:szCs w:val="24"/>
        </w:rPr>
        <w:t>Г</w:t>
      </w:r>
      <w:proofErr w:type="gramStart"/>
      <w:r w:rsidRPr="00577903">
        <w:rPr>
          <w:sz w:val="24"/>
          <w:szCs w:val="24"/>
        </w:rPr>
        <w:t>)п</w:t>
      </w:r>
      <w:proofErr w:type="gramEnd"/>
      <w:r w:rsidRPr="00577903">
        <w:rPr>
          <w:sz w:val="24"/>
          <w:szCs w:val="24"/>
        </w:rPr>
        <w:t>лан налоговых поступлений</w:t>
      </w:r>
    </w:p>
    <w:p w:rsidR="008544D5" w:rsidRPr="00577903" w:rsidRDefault="008544D5" w:rsidP="00577903">
      <w:pPr>
        <w:pStyle w:val="a"/>
        <w:tabs>
          <w:tab w:val="clear" w:pos="57"/>
          <w:tab w:val="num" w:pos="284"/>
          <w:tab w:val="left" w:pos="1134"/>
        </w:tabs>
        <w:ind w:left="0" w:firstLine="709"/>
        <w:rPr>
          <w:sz w:val="24"/>
        </w:rPr>
      </w:pPr>
      <w:r w:rsidRPr="00577903">
        <w:rPr>
          <w:sz w:val="24"/>
        </w:rPr>
        <w:t>Складывается из сумм начисленных налогов и сборов в соотношении с действующим налоговым законодательством:</w:t>
      </w:r>
    </w:p>
    <w:p w:rsidR="008544D5" w:rsidRPr="00577903" w:rsidRDefault="008544D5" w:rsidP="00577903">
      <w:pPr>
        <w:tabs>
          <w:tab w:val="num" w:pos="284"/>
          <w:tab w:val="left" w:pos="1134"/>
        </w:tabs>
        <w:ind w:firstLine="709"/>
        <w:jc w:val="both"/>
        <w:rPr>
          <w:sz w:val="24"/>
          <w:szCs w:val="24"/>
        </w:rPr>
      </w:pPr>
      <w:r w:rsidRPr="00577903">
        <w:rPr>
          <w:sz w:val="24"/>
          <w:szCs w:val="24"/>
        </w:rPr>
        <w:t>А) налоговый потенциал региона</w:t>
      </w:r>
    </w:p>
    <w:p w:rsidR="008544D5" w:rsidRPr="00577903" w:rsidRDefault="008544D5" w:rsidP="00577903">
      <w:pPr>
        <w:tabs>
          <w:tab w:val="num" w:pos="284"/>
          <w:tab w:val="left" w:pos="1134"/>
        </w:tabs>
        <w:ind w:firstLine="709"/>
        <w:jc w:val="both"/>
        <w:rPr>
          <w:sz w:val="24"/>
          <w:szCs w:val="24"/>
        </w:rPr>
      </w:pPr>
      <w:r w:rsidRPr="00577903">
        <w:rPr>
          <w:sz w:val="24"/>
          <w:szCs w:val="24"/>
        </w:rPr>
        <w:t>Б</w:t>
      </w:r>
      <w:proofErr w:type="gramStart"/>
      <w:r w:rsidRPr="00577903">
        <w:rPr>
          <w:sz w:val="24"/>
          <w:szCs w:val="24"/>
        </w:rPr>
        <w:t>)н</w:t>
      </w:r>
      <w:proofErr w:type="gramEnd"/>
      <w:r w:rsidRPr="00577903">
        <w:rPr>
          <w:sz w:val="24"/>
          <w:szCs w:val="24"/>
        </w:rPr>
        <w:t>алоговый потенциал местных бюджетов</w:t>
      </w:r>
    </w:p>
    <w:p w:rsidR="008544D5" w:rsidRPr="00577903" w:rsidRDefault="008544D5" w:rsidP="00577903">
      <w:pPr>
        <w:tabs>
          <w:tab w:val="num" w:pos="284"/>
          <w:tab w:val="left" w:pos="1134"/>
        </w:tabs>
        <w:ind w:firstLine="709"/>
        <w:jc w:val="both"/>
        <w:rPr>
          <w:sz w:val="24"/>
          <w:szCs w:val="24"/>
        </w:rPr>
      </w:pPr>
      <w:r w:rsidRPr="00577903">
        <w:rPr>
          <w:sz w:val="24"/>
          <w:szCs w:val="24"/>
        </w:rPr>
        <w:t>В) общий налоговый потенциал</w:t>
      </w:r>
    </w:p>
    <w:p w:rsidR="008544D5" w:rsidRPr="00577903" w:rsidRDefault="008544D5" w:rsidP="00577903">
      <w:pPr>
        <w:pStyle w:val="a"/>
        <w:tabs>
          <w:tab w:val="clear" w:pos="57"/>
          <w:tab w:val="num" w:pos="284"/>
          <w:tab w:val="left" w:pos="1134"/>
        </w:tabs>
        <w:ind w:left="0" w:firstLine="709"/>
        <w:rPr>
          <w:sz w:val="24"/>
        </w:rPr>
      </w:pPr>
      <w:r w:rsidRPr="00577903">
        <w:rPr>
          <w:sz w:val="24"/>
        </w:rPr>
        <w:t>В отличие от налогового планирования обход налогов — это:</w:t>
      </w:r>
    </w:p>
    <w:p w:rsidR="008544D5" w:rsidRPr="00577903" w:rsidRDefault="008544D5" w:rsidP="00577903">
      <w:pPr>
        <w:tabs>
          <w:tab w:val="num" w:pos="284"/>
          <w:tab w:val="left" w:pos="1134"/>
        </w:tabs>
        <w:ind w:firstLine="709"/>
        <w:jc w:val="both"/>
        <w:rPr>
          <w:sz w:val="24"/>
          <w:szCs w:val="24"/>
        </w:rPr>
      </w:pPr>
      <w:r w:rsidRPr="00577903">
        <w:rPr>
          <w:sz w:val="24"/>
          <w:szCs w:val="24"/>
        </w:rPr>
        <w:t>а)</w:t>
      </w:r>
      <w:r w:rsidRPr="00577903">
        <w:rPr>
          <w:sz w:val="24"/>
          <w:szCs w:val="24"/>
        </w:rPr>
        <w:tab/>
        <w:t>незаконное поведение;</w:t>
      </w:r>
    </w:p>
    <w:p w:rsidR="008544D5" w:rsidRPr="00577903" w:rsidRDefault="008544D5" w:rsidP="00577903">
      <w:pPr>
        <w:tabs>
          <w:tab w:val="num" w:pos="284"/>
          <w:tab w:val="left" w:pos="1134"/>
        </w:tabs>
        <w:ind w:firstLine="709"/>
        <w:jc w:val="both"/>
        <w:rPr>
          <w:sz w:val="24"/>
          <w:szCs w:val="24"/>
        </w:rPr>
      </w:pPr>
      <w:r w:rsidRPr="00577903">
        <w:rPr>
          <w:sz w:val="24"/>
          <w:szCs w:val="24"/>
        </w:rPr>
        <w:t>б)</w:t>
      </w:r>
      <w:r w:rsidRPr="00577903">
        <w:rPr>
          <w:sz w:val="24"/>
          <w:szCs w:val="24"/>
        </w:rPr>
        <w:tab/>
        <w:t>активное поведение;</w:t>
      </w:r>
    </w:p>
    <w:p w:rsidR="008544D5" w:rsidRPr="00577903" w:rsidRDefault="008544D5" w:rsidP="00577903">
      <w:pPr>
        <w:tabs>
          <w:tab w:val="num" w:pos="284"/>
          <w:tab w:val="left" w:pos="1134"/>
        </w:tabs>
        <w:ind w:firstLine="709"/>
        <w:jc w:val="both"/>
        <w:rPr>
          <w:sz w:val="24"/>
          <w:szCs w:val="24"/>
        </w:rPr>
      </w:pPr>
      <w:r w:rsidRPr="00577903">
        <w:rPr>
          <w:sz w:val="24"/>
          <w:szCs w:val="24"/>
        </w:rPr>
        <w:t>в)</w:t>
      </w:r>
      <w:r w:rsidRPr="00577903">
        <w:rPr>
          <w:sz w:val="24"/>
          <w:szCs w:val="24"/>
        </w:rPr>
        <w:tab/>
        <w:t>пассивное поведение.</w:t>
      </w:r>
    </w:p>
    <w:p w:rsidR="008544D5" w:rsidRPr="00577903" w:rsidRDefault="008544D5" w:rsidP="00577903">
      <w:pPr>
        <w:pStyle w:val="a"/>
        <w:tabs>
          <w:tab w:val="clear" w:pos="57"/>
          <w:tab w:val="num" w:pos="284"/>
          <w:tab w:val="left" w:pos="1134"/>
        </w:tabs>
        <w:ind w:left="0" w:firstLine="709"/>
        <w:rPr>
          <w:sz w:val="24"/>
        </w:rPr>
      </w:pPr>
      <w:r w:rsidRPr="00577903">
        <w:rPr>
          <w:sz w:val="24"/>
        </w:rPr>
        <w:t>Налоговым убежищем называют страну, в которой:</w:t>
      </w:r>
    </w:p>
    <w:p w:rsidR="008544D5" w:rsidRPr="00577903" w:rsidRDefault="008544D5" w:rsidP="00577903">
      <w:pPr>
        <w:tabs>
          <w:tab w:val="num" w:pos="284"/>
          <w:tab w:val="left" w:pos="1134"/>
        </w:tabs>
        <w:ind w:firstLine="709"/>
        <w:jc w:val="both"/>
        <w:rPr>
          <w:sz w:val="24"/>
          <w:szCs w:val="24"/>
        </w:rPr>
      </w:pPr>
      <w:r w:rsidRPr="00577903">
        <w:rPr>
          <w:sz w:val="24"/>
          <w:szCs w:val="24"/>
        </w:rPr>
        <w:t>а) установлен льготный налоговый режим для отдельных видов дея</w:t>
      </w:r>
      <w:r w:rsidRPr="00577903">
        <w:rPr>
          <w:sz w:val="24"/>
          <w:szCs w:val="24"/>
        </w:rPr>
        <w:softHyphen/>
        <w:t>тельности;</w:t>
      </w:r>
    </w:p>
    <w:p w:rsidR="008544D5" w:rsidRPr="00577903" w:rsidRDefault="008544D5" w:rsidP="00577903">
      <w:pPr>
        <w:tabs>
          <w:tab w:val="num" w:pos="284"/>
          <w:tab w:val="left" w:pos="1134"/>
        </w:tabs>
        <w:ind w:firstLine="709"/>
        <w:jc w:val="both"/>
        <w:rPr>
          <w:sz w:val="24"/>
          <w:szCs w:val="24"/>
        </w:rPr>
      </w:pPr>
      <w:r w:rsidRPr="00577903">
        <w:rPr>
          <w:sz w:val="24"/>
          <w:szCs w:val="24"/>
        </w:rPr>
        <w:t>6) установлен льготный налоговый режим для отдельных видов дея</w:t>
      </w:r>
      <w:r w:rsidRPr="00577903">
        <w:rPr>
          <w:sz w:val="24"/>
          <w:szCs w:val="24"/>
        </w:rPr>
        <w:softHyphen/>
        <w:t>тельности или категорий налогоплательщиков;</w:t>
      </w:r>
    </w:p>
    <w:p w:rsidR="008544D5" w:rsidRPr="00577903" w:rsidRDefault="008544D5" w:rsidP="00577903">
      <w:pPr>
        <w:tabs>
          <w:tab w:val="num" w:pos="284"/>
          <w:tab w:val="left" w:pos="1134"/>
        </w:tabs>
        <w:ind w:firstLine="709"/>
        <w:jc w:val="both"/>
        <w:rPr>
          <w:sz w:val="24"/>
          <w:szCs w:val="24"/>
        </w:rPr>
      </w:pPr>
      <w:r w:rsidRPr="00577903">
        <w:rPr>
          <w:sz w:val="24"/>
          <w:szCs w:val="24"/>
        </w:rPr>
        <w:t>в) установлен льготный налоговый режим для деятельности ино</w:t>
      </w:r>
      <w:r w:rsidRPr="00577903">
        <w:rPr>
          <w:sz w:val="24"/>
          <w:szCs w:val="24"/>
        </w:rPr>
        <w:softHyphen/>
        <w:t>странных лиц.</w:t>
      </w:r>
    </w:p>
    <w:p w:rsidR="008544D5" w:rsidRPr="00577903" w:rsidRDefault="008544D5" w:rsidP="00577903">
      <w:pPr>
        <w:pStyle w:val="a"/>
        <w:tabs>
          <w:tab w:val="clear" w:pos="57"/>
          <w:tab w:val="num" w:pos="284"/>
          <w:tab w:val="left" w:pos="1134"/>
        </w:tabs>
        <w:ind w:left="0" w:firstLine="709"/>
        <w:rPr>
          <w:sz w:val="24"/>
        </w:rPr>
      </w:pPr>
      <w:r w:rsidRPr="00577903">
        <w:rPr>
          <w:sz w:val="24"/>
        </w:rPr>
        <w:lastRenderedPageBreak/>
        <w:t>Какая из следующих характеристик относится к оптимизационному налоговому планированию:</w:t>
      </w:r>
    </w:p>
    <w:p w:rsidR="008544D5" w:rsidRPr="00577903" w:rsidRDefault="008544D5" w:rsidP="00577903">
      <w:pPr>
        <w:tabs>
          <w:tab w:val="num" w:pos="284"/>
          <w:tab w:val="left" w:pos="1134"/>
        </w:tabs>
        <w:ind w:firstLine="709"/>
        <w:jc w:val="both"/>
        <w:rPr>
          <w:sz w:val="24"/>
          <w:szCs w:val="24"/>
        </w:rPr>
      </w:pPr>
      <w:r w:rsidRPr="00577903">
        <w:rPr>
          <w:sz w:val="24"/>
          <w:szCs w:val="24"/>
        </w:rPr>
        <w:t>а) действие налогоплательщика соответствует закону, налоговые платежи производятся по возможности минимально;</w:t>
      </w:r>
    </w:p>
    <w:p w:rsidR="008544D5" w:rsidRPr="00577903" w:rsidRDefault="008544D5" w:rsidP="00577903">
      <w:pPr>
        <w:tabs>
          <w:tab w:val="num" w:pos="284"/>
          <w:tab w:val="left" w:pos="1134"/>
        </w:tabs>
        <w:ind w:firstLine="709"/>
        <w:jc w:val="both"/>
        <w:rPr>
          <w:sz w:val="24"/>
          <w:szCs w:val="24"/>
        </w:rPr>
      </w:pPr>
      <w:r w:rsidRPr="00577903">
        <w:rPr>
          <w:sz w:val="24"/>
          <w:szCs w:val="24"/>
        </w:rPr>
        <w:t xml:space="preserve">б) действие налогоплательщика не соответствует закону, налоговые платежи </w:t>
      </w:r>
      <w:proofErr w:type="gramStart"/>
      <w:r w:rsidRPr="00577903">
        <w:rPr>
          <w:sz w:val="24"/>
          <w:szCs w:val="24"/>
        </w:rPr>
        <w:t>производятся</w:t>
      </w:r>
      <w:proofErr w:type="gramEnd"/>
      <w:r w:rsidRPr="00577903">
        <w:rPr>
          <w:sz w:val="24"/>
          <w:szCs w:val="24"/>
        </w:rPr>
        <w:t xml:space="preserve"> как положено.</w:t>
      </w:r>
    </w:p>
    <w:p w:rsidR="008544D5" w:rsidRPr="00577903" w:rsidRDefault="008544D5" w:rsidP="00577903">
      <w:pPr>
        <w:tabs>
          <w:tab w:val="num" w:pos="284"/>
          <w:tab w:val="left" w:pos="1134"/>
        </w:tabs>
        <w:ind w:firstLine="709"/>
        <w:jc w:val="both"/>
        <w:rPr>
          <w:sz w:val="24"/>
          <w:szCs w:val="24"/>
        </w:rPr>
      </w:pPr>
      <w:r w:rsidRPr="00577903">
        <w:rPr>
          <w:sz w:val="24"/>
          <w:szCs w:val="24"/>
        </w:rPr>
        <w:t>в) действие налогоплательщика соответствует закону, налоговые платежи производятся в обычном порядке;</w:t>
      </w:r>
    </w:p>
    <w:p w:rsidR="008544D5" w:rsidRPr="00577903" w:rsidRDefault="008544D5" w:rsidP="00577903">
      <w:pPr>
        <w:pStyle w:val="a"/>
        <w:tabs>
          <w:tab w:val="clear" w:pos="57"/>
          <w:tab w:val="num" w:pos="284"/>
          <w:tab w:val="left" w:pos="1134"/>
        </w:tabs>
        <w:ind w:left="0" w:firstLine="709"/>
        <w:rPr>
          <w:sz w:val="24"/>
        </w:rPr>
      </w:pPr>
      <w:r w:rsidRPr="00577903">
        <w:rPr>
          <w:sz w:val="24"/>
        </w:rPr>
        <w:t>Временной период, определяющий оперативное налоговое планирование:</w:t>
      </w:r>
    </w:p>
    <w:p w:rsidR="008544D5" w:rsidRPr="00577903" w:rsidRDefault="008544D5" w:rsidP="00577903">
      <w:pPr>
        <w:tabs>
          <w:tab w:val="num" w:pos="284"/>
          <w:tab w:val="left" w:pos="1134"/>
        </w:tabs>
        <w:ind w:firstLine="709"/>
        <w:jc w:val="both"/>
        <w:rPr>
          <w:sz w:val="24"/>
          <w:szCs w:val="24"/>
        </w:rPr>
      </w:pPr>
      <w:r w:rsidRPr="00577903">
        <w:rPr>
          <w:sz w:val="24"/>
          <w:szCs w:val="24"/>
        </w:rPr>
        <w:t>А)</w:t>
      </w:r>
      <w:r w:rsidR="009B0752">
        <w:rPr>
          <w:sz w:val="24"/>
          <w:szCs w:val="24"/>
        </w:rPr>
        <w:t xml:space="preserve"> </w:t>
      </w:r>
      <w:r w:rsidRPr="00577903">
        <w:rPr>
          <w:sz w:val="24"/>
          <w:szCs w:val="24"/>
        </w:rPr>
        <w:t>квартал</w:t>
      </w:r>
    </w:p>
    <w:p w:rsidR="008544D5" w:rsidRPr="00577903" w:rsidRDefault="008544D5" w:rsidP="00577903">
      <w:pPr>
        <w:tabs>
          <w:tab w:val="num" w:pos="284"/>
          <w:tab w:val="left" w:pos="1134"/>
        </w:tabs>
        <w:ind w:firstLine="709"/>
        <w:jc w:val="both"/>
        <w:rPr>
          <w:sz w:val="24"/>
          <w:szCs w:val="24"/>
        </w:rPr>
      </w:pPr>
      <w:r w:rsidRPr="00577903">
        <w:rPr>
          <w:sz w:val="24"/>
          <w:szCs w:val="24"/>
        </w:rPr>
        <w:t>Б)</w:t>
      </w:r>
      <w:r w:rsidR="009B0752">
        <w:rPr>
          <w:sz w:val="24"/>
          <w:szCs w:val="24"/>
        </w:rPr>
        <w:t xml:space="preserve"> </w:t>
      </w:r>
      <w:r w:rsidRPr="00577903">
        <w:rPr>
          <w:sz w:val="24"/>
          <w:szCs w:val="24"/>
        </w:rPr>
        <w:t>один год</w:t>
      </w:r>
    </w:p>
    <w:p w:rsidR="008544D5" w:rsidRPr="00577903" w:rsidRDefault="008544D5" w:rsidP="00577903">
      <w:pPr>
        <w:tabs>
          <w:tab w:val="num" w:pos="284"/>
          <w:tab w:val="left" w:pos="1134"/>
        </w:tabs>
        <w:ind w:firstLine="709"/>
        <w:jc w:val="both"/>
        <w:rPr>
          <w:sz w:val="24"/>
          <w:szCs w:val="24"/>
        </w:rPr>
      </w:pPr>
      <w:r w:rsidRPr="00577903">
        <w:rPr>
          <w:sz w:val="24"/>
          <w:szCs w:val="24"/>
        </w:rPr>
        <w:t>В)</w:t>
      </w:r>
      <w:r w:rsidR="009B0752">
        <w:rPr>
          <w:sz w:val="24"/>
          <w:szCs w:val="24"/>
        </w:rPr>
        <w:t xml:space="preserve"> </w:t>
      </w:r>
      <w:r w:rsidRPr="00577903">
        <w:rPr>
          <w:sz w:val="24"/>
          <w:szCs w:val="24"/>
        </w:rPr>
        <w:t>месяц</w:t>
      </w:r>
    </w:p>
    <w:p w:rsidR="008544D5" w:rsidRPr="00577903" w:rsidRDefault="008544D5" w:rsidP="00577903">
      <w:pPr>
        <w:pStyle w:val="a"/>
        <w:tabs>
          <w:tab w:val="clear" w:pos="57"/>
          <w:tab w:val="num" w:pos="284"/>
          <w:tab w:val="left" w:pos="1134"/>
        </w:tabs>
        <w:ind w:left="0" w:firstLine="709"/>
        <w:rPr>
          <w:sz w:val="24"/>
        </w:rPr>
      </w:pPr>
      <w:r w:rsidRPr="00577903">
        <w:rPr>
          <w:sz w:val="24"/>
        </w:rPr>
        <w:t>Основаны на показателях формирования налоговых доходов, так как предполагают включение в расчет налогового потенциала показателей, характеризующих его реализацию:</w:t>
      </w:r>
    </w:p>
    <w:p w:rsidR="008544D5" w:rsidRPr="00577903" w:rsidRDefault="008544D5" w:rsidP="00577903">
      <w:pPr>
        <w:tabs>
          <w:tab w:val="num" w:pos="284"/>
          <w:tab w:val="left" w:pos="1134"/>
        </w:tabs>
        <w:ind w:firstLine="709"/>
        <w:jc w:val="both"/>
        <w:rPr>
          <w:sz w:val="24"/>
          <w:szCs w:val="24"/>
        </w:rPr>
      </w:pPr>
      <w:r w:rsidRPr="00577903">
        <w:rPr>
          <w:sz w:val="24"/>
          <w:szCs w:val="24"/>
        </w:rPr>
        <w:t>А) прямые методы оценки налоговых потенциальных регионов</w:t>
      </w:r>
    </w:p>
    <w:p w:rsidR="008544D5" w:rsidRPr="00577903" w:rsidRDefault="008544D5" w:rsidP="00577903">
      <w:pPr>
        <w:tabs>
          <w:tab w:val="num" w:pos="284"/>
          <w:tab w:val="left" w:pos="1134"/>
        </w:tabs>
        <w:ind w:firstLine="709"/>
        <w:jc w:val="both"/>
        <w:rPr>
          <w:sz w:val="24"/>
          <w:szCs w:val="24"/>
        </w:rPr>
      </w:pPr>
      <w:r w:rsidRPr="00577903">
        <w:rPr>
          <w:sz w:val="24"/>
          <w:szCs w:val="24"/>
        </w:rPr>
        <w:t>Б) косвенные методы оценки налоговых потенциальных регионов</w:t>
      </w:r>
    </w:p>
    <w:p w:rsidR="008544D5" w:rsidRPr="00577903" w:rsidRDefault="008544D5" w:rsidP="00577903">
      <w:pPr>
        <w:tabs>
          <w:tab w:val="num" w:pos="284"/>
          <w:tab w:val="left" w:pos="1134"/>
        </w:tabs>
        <w:ind w:firstLine="709"/>
        <w:jc w:val="both"/>
        <w:rPr>
          <w:sz w:val="24"/>
          <w:szCs w:val="24"/>
        </w:rPr>
      </w:pPr>
      <w:r w:rsidRPr="00577903">
        <w:rPr>
          <w:sz w:val="24"/>
          <w:szCs w:val="24"/>
        </w:rPr>
        <w:t>В) дополнительные  методы оценки налоговых потенциальных регионов</w:t>
      </w:r>
    </w:p>
    <w:p w:rsidR="008544D5" w:rsidRPr="00577903" w:rsidRDefault="008544D5" w:rsidP="00577903">
      <w:pPr>
        <w:tabs>
          <w:tab w:val="num" w:pos="284"/>
          <w:tab w:val="left" w:pos="1134"/>
        </w:tabs>
        <w:ind w:firstLine="709"/>
        <w:jc w:val="both"/>
        <w:rPr>
          <w:sz w:val="24"/>
          <w:szCs w:val="24"/>
        </w:rPr>
      </w:pPr>
      <w:r w:rsidRPr="00577903">
        <w:rPr>
          <w:sz w:val="24"/>
          <w:szCs w:val="24"/>
        </w:rPr>
        <w:t>Г)</w:t>
      </w:r>
      <w:r w:rsidR="009B0752">
        <w:rPr>
          <w:sz w:val="24"/>
          <w:szCs w:val="24"/>
        </w:rPr>
        <w:t xml:space="preserve"> </w:t>
      </w:r>
      <w:r w:rsidRPr="00577903">
        <w:rPr>
          <w:sz w:val="24"/>
          <w:szCs w:val="24"/>
        </w:rPr>
        <w:t>общие методы оценки налоговых потенциальных регионов</w:t>
      </w:r>
    </w:p>
    <w:p w:rsidR="008544D5" w:rsidRPr="00577903" w:rsidRDefault="008544D5" w:rsidP="00577903">
      <w:pPr>
        <w:pStyle w:val="a"/>
        <w:tabs>
          <w:tab w:val="clear" w:pos="57"/>
          <w:tab w:val="num" w:pos="284"/>
          <w:tab w:val="left" w:pos="1134"/>
        </w:tabs>
        <w:ind w:left="0" w:firstLine="709"/>
        <w:rPr>
          <w:sz w:val="24"/>
        </w:rPr>
      </w:pPr>
      <w:r w:rsidRPr="00577903">
        <w:rPr>
          <w:sz w:val="24"/>
        </w:rPr>
        <w:t xml:space="preserve"> Использование пробелов налогового законодательства характерно </w:t>
      </w:r>
      <w:proofErr w:type="gramStart"/>
      <w:r w:rsidRPr="00577903">
        <w:rPr>
          <w:sz w:val="24"/>
        </w:rPr>
        <w:t>для</w:t>
      </w:r>
      <w:proofErr w:type="gramEnd"/>
      <w:r w:rsidRPr="00577903">
        <w:rPr>
          <w:sz w:val="24"/>
        </w:rPr>
        <w:t>:</w:t>
      </w:r>
    </w:p>
    <w:p w:rsidR="008544D5" w:rsidRPr="00577903" w:rsidRDefault="008544D5" w:rsidP="00577903">
      <w:pPr>
        <w:tabs>
          <w:tab w:val="num" w:pos="284"/>
          <w:tab w:val="left" w:pos="1134"/>
        </w:tabs>
        <w:ind w:firstLine="709"/>
        <w:jc w:val="both"/>
        <w:rPr>
          <w:sz w:val="24"/>
          <w:szCs w:val="24"/>
        </w:rPr>
      </w:pPr>
      <w:r w:rsidRPr="00577903">
        <w:rPr>
          <w:sz w:val="24"/>
          <w:szCs w:val="24"/>
        </w:rPr>
        <w:t>а)</w:t>
      </w:r>
      <w:r w:rsidRPr="00577903">
        <w:rPr>
          <w:sz w:val="24"/>
          <w:szCs w:val="24"/>
        </w:rPr>
        <w:tab/>
        <w:t>долгосрочного налогового планирования;</w:t>
      </w:r>
    </w:p>
    <w:p w:rsidR="008544D5" w:rsidRPr="00577903" w:rsidRDefault="008544D5" w:rsidP="00577903">
      <w:pPr>
        <w:tabs>
          <w:tab w:val="num" w:pos="284"/>
          <w:tab w:val="left" w:pos="1134"/>
        </w:tabs>
        <w:ind w:firstLine="709"/>
        <w:jc w:val="both"/>
        <w:rPr>
          <w:sz w:val="24"/>
          <w:szCs w:val="24"/>
        </w:rPr>
      </w:pPr>
      <w:r w:rsidRPr="00577903">
        <w:rPr>
          <w:sz w:val="24"/>
          <w:szCs w:val="24"/>
        </w:rPr>
        <w:t>б)</w:t>
      </w:r>
      <w:r w:rsidRPr="00577903">
        <w:rPr>
          <w:sz w:val="24"/>
          <w:szCs w:val="24"/>
        </w:rPr>
        <w:tab/>
        <w:t>краткосрочного налогового планирования;</w:t>
      </w:r>
    </w:p>
    <w:p w:rsidR="008544D5" w:rsidRPr="00577903" w:rsidRDefault="008544D5" w:rsidP="00577903">
      <w:pPr>
        <w:tabs>
          <w:tab w:val="num" w:pos="284"/>
          <w:tab w:val="left" w:pos="1134"/>
        </w:tabs>
        <w:ind w:firstLine="709"/>
        <w:jc w:val="both"/>
        <w:rPr>
          <w:sz w:val="24"/>
          <w:szCs w:val="24"/>
        </w:rPr>
      </w:pPr>
      <w:r w:rsidRPr="00577903">
        <w:rPr>
          <w:sz w:val="24"/>
          <w:szCs w:val="24"/>
        </w:rPr>
        <w:t>в)</w:t>
      </w:r>
      <w:r w:rsidRPr="00577903">
        <w:rPr>
          <w:sz w:val="24"/>
          <w:szCs w:val="24"/>
        </w:rPr>
        <w:tab/>
        <w:t>перспективного налогового планирования.</w:t>
      </w:r>
    </w:p>
    <w:p w:rsidR="008544D5" w:rsidRPr="00577903" w:rsidRDefault="008544D5" w:rsidP="00577903">
      <w:pPr>
        <w:pStyle w:val="a"/>
        <w:tabs>
          <w:tab w:val="clear" w:pos="57"/>
          <w:tab w:val="num" w:pos="284"/>
          <w:tab w:val="left" w:pos="1134"/>
        </w:tabs>
        <w:ind w:left="0" w:firstLine="709"/>
        <w:rPr>
          <w:sz w:val="24"/>
        </w:rPr>
      </w:pPr>
      <w:r w:rsidRPr="00577903">
        <w:rPr>
          <w:sz w:val="24"/>
        </w:rPr>
        <w:t xml:space="preserve">К какой доктрине относится следующая характеристика: существо действий должно превалировать над незначительными </w:t>
      </w:r>
      <w:proofErr w:type="gramStart"/>
      <w:r w:rsidRPr="00577903">
        <w:rPr>
          <w:sz w:val="24"/>
        </w:rPr>
        <w:t>упущениями</w:t>
      </w:r>
      <w:proofErr w:type="gramEnd"/>
      <w:r w:rsidRPr="00577903">
        <w:rPr>
          <w:sz w:val="24"/>
        </w:rPr>
        <w:t xml:space="preserve"> в форме сделки допущенными при ее формировании:</w:t>
      </w:r>
    </w:p>
    <w:p w:rsidR="008544D5" w:rsidRPr="00577903" w:rsidRDefault="008544D5" w:rsidP="00577903">
      <w:pPr>
        <w:tabs>
          <w:tab w:val="num" w:pos="-912"/>
          <w:tab w:val="num" w:pos="284"/>
          <w:tab w:val="left" w:pos="1134"/>
        </w:tabs>
        <w:ind w:firstLine="709"/>
        <w:jc w:val="both"/>
        <w:rPr>
          <w:sz w:val="24"/>
          <w:szCs w:val="24"/>
        </w:rPr>
      </w:pPr>
      <w:r w:rsidRPr="00577903">
        <w:rPr>
          <w:sz w:val="24"/>
          <w:szCs w:val="24"/>
        </w:rPr>
        <w:t>а) доктрина «существо над формой».</w:t>
      </w:r>
    </w:p>
    <w:p w:rsidR="008544D5" w:rsidRPr="00577903" w:rsidRDefault="008544D5" w:rsidP="00577903">
      <w:pPr>
        <w:tabs>
          <w:tab w:val="num" w:pos="-912"/>
          <w:tab w:val="num" w:pos="284"/>
          <w:tab w:val="left" w:pos="1134"/>
        </w:tabs>
        <w:ind w:firstLine="709"/>
        <w:jc w:val="both"/>
        <w:rPr>
          <w:sz w:val="24"/>
          <w:szCs w:val="24"/>
        </w:rPr>
      </w:pPr>
      <w:r w:rsidRPr="00577903">
        <w:rPr>
          <w:sz w:val="24"/>
          <w:szCs w:val="24"/>
        </w:rPr>
        <w:t>б) доктрина «сделка по шагам»;</w:t>
      </w:r>
    </w:p>
    <w:p w:rsidR="008544D5" w:rsidRPr="00577903" w:rsidRDefault="008544D5" w:rsidP="00577903">
      <w:pPr>
        <w:tabs>
          <w:tab w:val="num" w:pos="-912"/>
          <w:tab w:val="num" w:pos="284"/>
          <w:tab w:val="left" w:pos="1134"/>
        </w:tabs>
        <w:ind w:firstLine="709"/>
        <w:jc w:val="both"/>
        <w:rPr>
          <w:sz w:val="24"/>
          <w:szCs w:val="24"/>
        </w:rPr>
      </w:pPr>
      <w:r w:rsidRPr="00577903">
        <w:rPr>
          <w:sz w:val="24"/>
          <w:szCs w:val="24"/>
        </w:rPr>
        <w:t>в) доктрина «деловая цель»;</w:t>
      </w:r>
    </w:p>
    <w:p w:rsidR="008544D5" w:rsidRPr="00577903" w:rsidRDefault="008544D5" w:rsidP="00577903">
      <w:pPr>
        <w:pStyle w:val="a"/>
        <w:tabs>
          <w:tab w:val="clear" w:pos="57"/>
          <w:tab w:val="num" w:pos="284"/>
          <w:tab w:val="left" w:pos="1134"/>
        </w:tabs>
        <w:ind w:left="0" w:firstLine="709"/>
        <w:rPr>
          <w:sz w:val="24"/>
        </w:rPr>
      </w:pPr>
      <w:r w:rsidRPr="00577903">
        <w:rPr>
          <w:sz w:val="24"/>
        </w:rPr>
        <w:t>Какие применяются специальные методы для предотвращения уклонения от уплаты налогов:</w:t>
      </w:r>
    </w:p>
    <w:p w:rsidR="008544D5" w:rsidRPr="00577903" w:rsidRDefault="008544D5" w:rsidP="00577903">
      <w:pPr>
        <w:tabs>
          <w:tab w:val="num" w:pos="-768"/>
          <w:tab w:val="num" w:pos="284"/>
          <w:tab w:val="left" w:pos="1134"/>
        </w:tabs>
        <w:ind w:firstLine="709"/>
        <w:jc w:val="both"/>
        <w:rPr>
          <w:sz w:val="24"/>
          <w:szCs w:val="24"/>
        </w:rPr>
      </w:pPr>
      <w:r w:rsidRPr="00577903">
        <w:rPr>
          <w:sz w:val="24"/>
          <w:szCs w:val="24"/>
        </w:rPr>
        <w:t>а) законодательное ограничение;</w:t>
      </w:r>
    </w:p>
    <w:p w:rsidR="008544D5" w:rsidRPr="00577903" w:rsidRDefault="008544D5" w:rsidP="00577903">
      <w:pPr>
        <w:tabs>
          <w:tab w:val="num" w:pos="-768"/>
          <w:tab w:val="num" w:pos="284"/>
          <w:tab w:val="left" w:pos="1134"/>
        </w:tabs>
        <w:ind w:firstLine="709"/>
        <w:jc w:val="both"/>
        <w:rPr>
          <w:sz w:val="24"/>
          <w:szCs w:val="24"/>
        </w:rPr>
      </w:pPr>
      <w:r w:rsidRPr="00577903">
        <w:rPr>
          <w:sz w:val="24"/>
          <w:szCs w:val="24"/>
        </w:rPr>
        <w:t>б) смертная казнь;</w:t>
      </w:r>
    </w:p>
    <w:p w:rsidR="008544D5" w:rsidRPr="00577903" w:rsidRDefault="008544D5" w:rsidP="00577903">
      <w:pPr>
        <w:tabs>
          <w:tab w:val="num" w:pos="-768"/>
          <w:tab w:val="num" w:pos="284"/>
          <w:tab w:val="left" w:pos="1134"/>
        </w:tabs>
        <w:ind w:firstLine="709"/>
        <w:jc w:val="both"/>
        <w:rPr>
          <w:sz w:val="24"/>
          <w:szCs w:val="24"/>
        </w:rPr>
      </w:pPr>
      <w:r w:rsidRPr="00577903">
        <w:rPr>
          <w:sz w:val="24"/>
          <w:szCs w:val="24"/>
        </w:rPr>
        <w:t>в) меры административного воздействия;</w:t>
      </w:r>
    </w:p>
    <w:p w:rsidR="008544D5" w:rsidRPr="00577903" w:rsidRDefault="008544D5" w:rsidP="00577903">
      <w:pPr>
        <w:tabs>
          <w:tab w:val="num" w:pos="-768"/>
          <w:tab w:val="left" w:pos="1134"/>
        </w:tabs>
        <w:ind w:firstLine="709"/>
        <w:jc w:val="both"/>
        <w:rPr>
          <w:sz w:val="24"/>
          <w:szCs w:val="24"/>
        </w:rPr>
      </w:pPr>
      <w:r w:rsidRPr="00577903">
        <w:rPr>
          <w:sz w:val="24"/>
          <w:szCs w:val="24"/>
        </w:rPr>
        <w:t>г) рациональное повышение налогов;</w:t>
      </w:r>
    </w:p>
    <w:p w:rsidR="008544D5" w:rsidRPr="00577903" w:rsidRDefault="008544D5" w:rsidP="00577903">
      <w:pPr>
        <w:tabs>
          <w:tab w:val="num" w:pos="-768"/>
          <w:tab w:val="left" w:pos="1134"/>
        </w:tabs>
        <w:ind w:firstLine="709"/>
        <w:jc w:val="both"/>
        <w:rPr>
          <w:sz w:val="24"/>
          <w:szCs w:val="24"/>
        </w:rPr>
      </w:pPr>
      <w:r w:rsidRPr="00577903">
        <w:rPr>
          <w:sz w:val="24"/>
          <w:szCs w:val="24"/>
        </w:rPr>
        <w:t>д) специальные судебные доктрины.</w:t>
      </w:r>
    </w:p>
    <w:p w:rsidR="00197CC5" w:rsidRPr="00577903" w:rsidRDefault="00197CC5" w:rsidP="00577903">
      <w:pPr>
        <w:tabs>
          <w:tab w:val="left" w:pos="1134"/>
        </w:tabs>
        <w:ind w:firstLine="709"/>
        <w:rPr>
          <w:sz w:val="24"/>
          <w:szCs w:val="24"/>
        </w:rPr>
      </w:pPr>
    </w:p>
    <w:p w:rsidR="00197CC5" w:rsidRPr="00577903" w:rsidRDefault="00197CC5" w:rsidP="00577903">
      <w:pPr>
        <w:tabs>
          <w:tab w:val="left" w:pos="1134"/>
        </w:tabs>
        <w:ind w:firstLine="709"/>
        <w:rPr>
          <w:b/>
          <w:sz w:val="24"/>
          <w:szCs w:val="24"/>
        </w:rPr>
      </w:pPr>
      <w:r w:rsidRPr="00577903">
        <w:rPr>
          <w:b/>
          <w:sz w:val="24"/>
          <w:szCs w:val="24"/>
        </w:rPr>
        <w:t>А.1 Вопросы для опроса:</w:t>
      </w:r>
    </w:p>
    <w:p w:rsidR="00197CC5" w:rsidRPr="00577903" w:rsidRDefault="00197CC5" w:rsidP="00577903">
      <w:pPr>
        <w:pStyle w:val="Default"/>
        <w:tabs>
          <w:tab w:val="left" w:pos="1134"/>
        </w:tabs>
        <w:ind w:firstLine="709"/>
        <w:jc w:val="both"/>
        <w:rPr>
          <w:b/>
          <w:bCs/>
        </w:rPr>
      </w:pPr>
    </w:p>
    <w:p w:rsidR="00197CC5" w:rsidRPr="00577903" w:rsidRDefault="00197CC5" w:rsidP="00577903">
      <w:pPr>
        <w:pStyle w:val="Default"/>
        <w:tabs>
          <w:tab w:val="left" w:pos="1134"/>
        </w:tabs>
        <w:ind w:firstLine="709"/>
        <w:jc w:val="both"/>
        <w:rPr>
          <w:b/>
          <w:bCs/>
        </w:rPr>
      </w:pPr>
      <w:r w:rsidRPr="00577903">
        <w:rPr>
          <w:b/>
          <w:bCs/>
        </w:rPr>
        <w:t xml:space="preserve">Раздел 1 </w:t>
      </w:r>
      <w:r w:rsidR="00642A8D" w:rsidRPr="00577903">
        <w:rPr>
          <w:b/>
          <w:bCs/>
        </w:rPr>
        <w:t>Государственный налоговый менеджмент</w:t>
      </w:r>
    </w:p>
    <w:p w:rsidR="00A44213" w:rsidRPr="00577903" w:rsidRDefault="00A44213" w:rsidP="00577903">
      <w:pPr>
        <w:pStyle w:val="Default"/>
        <w:tabs>
          <w:tab w:val="left" w:pos="1134"/>
        </w:tabs>
        <w:ind w:firstLine="709"/>
        <w:jc w:val="both"/>
      </w:pPr>
    </w:p>
    <w:p w:rsidR="00017886" w:rsidRPr="00577903" w:rsidRDefault="00017886"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1.Дайте поняти</w:t>
      </w:r>
      <w:proofErr w:type="gramStart"/>
      <w:r w:rsidRPr="00577903">
        <w:rPr>
          <w:rFonts w:eastAsiaTheme="minorHAnsi"/>
          <w:sz w:val="24"/>
          <w:szCs w:val="24"/>
        </w:rPr>
        <w:t>е«</w:t>
      </w:r>
      <w:proofErr w:type="gramEnd"/>
      <w:r w:rsidRPr="00577903">
        <w:rPr>
          <w:rFonts w:eastAsiaTheme="minorHAnsi"/>
          <w:sz w:val="24"/>
          <w:szCs w:val="24"/>
        </w:rPr>
        <w:t>налоговыймеханизм».</w:t>
      </w:r>
    </w:p>
    <w:p w:rsidR="00017886" w:rsidRPr="00577903" w:rsidRDefault="00017886"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2.Раскройтевнутреннююструктуруналоговогомеханизма.</w:t>
      </w:r>
    </w:p>
    <w:p w:rsidR="00017886" w:rsidRPr="00577903" w:rsidRDefault="00017886"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3.Сформулируйтепонятие налоговогопланирования ипрогнозирования какодного из элементовналоговогомеханизма.</w:t>
      </w:r>
    </w:p>
    <w:p w:rsidR="00017886" w:rsidRPr="00577903" w:rsidRDefault="00017886"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4.Перечислите целиналогового прогнозирования и планирования.</w:t>
      </w:r>
    </w:p>
    <w:p w:rsidR="00710A90" w:rsidRPr="00577903" w:rsidRDefault="00017886"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5.Сформулируйте принципы налогового </w:t>
      </w:r>
      <w:r w:rsidR="00710A90" w:rsidRPr="00577903">
        <w:rPr>
          <w:rFonts w:eastAsiaTheme="minorHAnsi"/>
          <w:sz w:val="24"/>
          <w:szCs w:val="24"/>
        </w:rPr>
        <w:t>прогнозирования ипланирования.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6.Раскройтесущность элементовналоговогопрогнозирования ипланирования.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7.Перечислите этапыналоговогопрогнозирования ипланирования.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8.Виды и способыналоговогопланирования ипрогнозирования.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9.Периодизацияналоговогопланирования.</w:t>
      </w:r>
    </w:p>
    <w:p w:rsidR="00197CC5"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10.Классификацияналоговогопланирования.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lastRenderedPageBreak/>
        <w:t>1</w:t>
      </w:r>
      <w:r w:rsidR="0030380D" w:rsidRPr="00577903">
        <w:rPr>
          <w:rFonts w:eastAsiaTheme="minorHAnsi"/>
          <w:sz w:val="24"/>
          <w:szCs w:val="24"/>
        </w:rPr>
        <w:t>1</w:t>
      </w:r>
      <w:r w:rsidRPr="00577903">
        <w:rPr>
          <w:rFonts w:eastAsiaTheme="minorHAnsi"/>
          <w:sz w:val="24"/>
          <w:szCs w:val="24"/>
        </w:rPr>
        <w:t>.Раскройтеэкономическоесодержание</w:t>
      </w:r>
      <w:r w:rsidR="0030380D" w:rsidRPr="00577903">
        <w:rPr>
          <w:rFonts w:eastAsiaTheme="minorHAnsi"/>
          <w:sz w:val="24"/>
          <w:szCs w:val="24"/>
        </w:rPr>
        <w:t>н</w:t>
      </w:r>
      <w:r w:rsidRPr="00577903">
        <w:rPr>
          <w:rFonts w:eastAsiaTheme="minorHAnsi"/>
          <w:sz w:val="24"/>
          <w:szCs w:val="24"/>
        </w:rPr>
        <w:t>алоговогопрогнозирования ипланирования.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w:t>
      </w:r>
      <w:r w:rsidR="00710A90" w:rsidRPr="00577903">
        <w:rPr>
          <w:rFonts w:eastAsiaTheme="minorHAnsi"/>
          <w:sz w:val="24"/>
          <w:szCs w:val="24"/>
        </w:rPr>
        <w:t>2.Сформулируйтероль налоговогопрогнозирования ипланирования вреализациигосударственнойналоговой политики.</w:t>
      </w:r>
    </w:p>
    <w:p w:rsidR="00710A90" w:rsidRPr="00577903" w:rsidRDefault="0030380D" w:rsidP="00577903">
      <w:pPr>
        <w:tabs>
          <w:tab w:val="left" w:pos="1134"/>
          <w:tab w:val="left" w:pos="11235"/>
        </w:tabs>
        <w:autoSpaceDE w:val="0"/>
        <w:autoSpaceDN w:val="0"/>
        <w:adjustRightInd w:val="0"/>
        <w:ind w:firstLine="709"/>
        <w:jc w:val="both"/>
        <w:rPr>
          <w:rFonts w:eastAsiaTheme="minorHAnsi"/>
          <w:sz w:val="24"/>
          <w:szCs w:val="24"/>
        </w:rPr>
      </w:pPr>
      <w:r w:rsidRPr="00577903">
        <w:rPr>
          <w:rFonts w:eastAsiaTheme="minorHAnsi"/>
          <w:sz w:val="24"/>
          <w:szCs w:val="24"/>
        </w:rPr>
        <w:t>1</w:t>
      </w:r>
      <w:r w:rsidR="00710A90" w:rsidRPr="00577903">
        <w:rPr>
          <w:rFonts w:eastAsiaTheme="minorHAnsi"/>
          <w:sz w:val="24"/>
          <w:szCs w:val="24"/>
        </w:rPr>
        <w:t xml:space="preserve">3.Дайте </w:t>
      </w:r>
      <w:r w:rsidR="009B0752">
        <w:rPr>
          <w:rFonts w:eastAsiaTheme="minorHAnsi"/>
          <w:sz w:val="24"/>
          <w:szCs w:val="24"/>
        </w:rPr>
        <w:t xml:space="preserve">понятие </w:t>
      </w:r>
      <w:r w:rsidR="00710A90" w:rsidRPr="00577903">
        <w:rPr>
          <w:rFonts w:eastAsiaTheme="minorHAnsi"/>
          <w:sz w:val="24"/>
          <w:szCs w:val="24"/>
        </w:rPr>
        <w:t>стратегического и</w:t>
      </w:r>
      <w:r w:rsidR="009B0752">
        <w:rPr>
          <w:rFonts w:eastAsiaTheme="minorHAnsi"/>
          <w:sz w:val="24"/>
          <w:szCs w:val="24"/>
        </w:rPr>
        <w:t xml:space="preserve"> </w:t>
      </w:r>
      <w:r w:rsidR="00710A90" w:rsidRPr="00577903">
        <w:rPr>
          <w:rFonts w:eastAsiaTheme="minorHAnsi"/>
          <w:sz w:val="24"/>
          <w:szCs w:val="24"/>
        </w:rPr>
        <w:t>тактического</w:t>
      </w:r>
      <w:r w:rsidR="009B0752">
        <w:rPr>
          <w:rFonts w:eastAsiaTheme="minorHAnsi"/>
          <w:sz w:val="24"/>
          <w:szCs w:val="24"/>
        </w:rPr>
        <w:t xml:space="preserve"> </w:t>
      </w:r>
      <w:r w:rsidR="00710A90" w:rsidRPr="00577903">
        <w:rPr>
          <w:rFonts w:eastAsiaTheme="minorHAnsi"/>
          <w:sz w:val="24"/>
          <w:szCs w:val="24"/>
        </w:rPr>
        <w:t>налогового</w:t>
      </w:r>
      <w:r w:rsidR="009B0752">
        <w:rPr>
          <w:rFonts w:eastAsiaTheme="minorHAnsi"/>
          <w:sz w:val="24"/>
          <w:szCs w:val="24"/>
        </w:rPr>
        <w:t xml:space="preserve"> </w:t>
      </w:r>
      <w:r w:rsidR="00183BBC" w:rsidRPr="00577903">
        <w:rPr>
          <w:rFonts w:eastAsiaTheme="minorHAnsi"/>
          <w:sz w:val="24"/>
          <w:szCs w:val="24"/>
        </w:rPr>
        <w:t xml:space="preserve">прогнозирования </w:t>
      </w:r>
      <w:r w:rsidRPr="00577903">
        <w:rPr>
          <w:rFonts w:eastAsiaTheme="minorHAnsi"/>
          <w:sz w:val="24"/>
          <w:szCs w:val="24"/>
        </w:rPr>
        <w:tab/>
      </w:r>
      <w:r w:rsidR="00710A90" w:rsidRPr="00577903">
        <w:rPr>
          <w:rFonts w:eastAsiaTheme="minorHAnsi"/>
          <w:sz w:val="24"/>
          <w:szCs w:val="24"/>
        </w:rPr>
        <w:t>планирования.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w:t>
      </w:r>
      <w:r w:rsidR="00710A90" w:rsidRPr="00577903">
        <w:rPr>
          <w:rFonts w:eastAsiaTheme="minorHAnsi"/>
          <w:sz w:val="24"/>
          <w:szCs w:val="24"/>
        </w:rPr>
        <w:t>4. Перечислите</w:t>
      </w:r>
      <w:r w:rsidR="009B0752">
        <w:rPr>
          <w:rFonts w:eastAsiaTheme="minorHAnsi"/>
          <w:sz w:val="24"/>
          <w:szCs w:val="24"/>
        </w:rPr>
        <w:t xml:space="preserve"> </w:t>
      </w:r>
      <w:r w:rsidR="00710A90" w:rsidRPr="00577903">
        <w:rPr>
          <w:rFonts w:eastAsiaTheme="minorHAnsi"/>
          <w:sz w:val="24"/>
          <w:szCs w:val="24"/>
        </w:rPr>
        <w:t>этапы</w:t>
      </w:r>
      <w:r w:rsidR="009B0752">
        <w:rPr>
          <w:rFonts w:eastAsiaTheme="minorHAnsi"/>
          <w:sz w:val="24"/>
          <w:szCs w:val="24"/>
        </w:rPr>
        <w:t xml:space="preserve"> </w:t>
      </w:r>
      <w:r w:rsidR="00710A90" w:rsidRPr="00577903">
        <w:rPr>
          <w:rFonts w:eastAsiaTheme="minorHAnsi"/>
          <w:sz w:val="24"/>
          <w:szCs w:val="24"/>
        </w:rPr>
        <w:t>общегосударственного налогового</w:t>
      </w:r>
      <w:r w:rsidR="009B0752">
        <w:rPr>
          <w:rFonts w:eastAsiaTheme="minorHAnsi"/>
          <w:sz w:val="24"/>
          <w:szCs w:val="24"/>
        </w:rPr>
        <w:t xml:space="preserve"> </w:t>
      </w:r>
      <w:r w:rsidR="00710A90" w:rsidRPr="00577903">
        <w:rPr>
          <w:rFonts w:eastAsiaTheme="minorHAnsi"/>
          <w:sz w:val="24"/>
          <w:szCs w:val="24"/>
        </w:rPr>
        <w:t>прогнозирования и</w:t>
      </w:r>
      <w:r w:rsidR="009B0752">
        <w:rPr>
          <w:rFonts w:eastAsiaTheme="minorHAnsi"/>
          <w:sz w:val="24"/>
          <w:szCs w:val="24"/>
        </w:rPr>
        <w:t xml:space="preserve"> </w:t>
      </w:r>
      <w:r w:rsidR="00710A90" w:rsidRPr="00577903">
        <w:rPr>
          <w:rFonts w:eastAsiaTheme="minorHAnsi"/>
          <w:sz w:val="24"/>
          <w:szCs w:val="24"/>
        </w:rPr>
        <w:t>планирования.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w:t>
      </w:r>
      <w:r w:rsidR="0030380D" w:rsidRPr="00577903">
        <w:rPr>
          <w:rFonts w:eastAsiaTheme="minorHAnsi"/>
          <w:sz w:val="24"/>
          <w:szCs w:val="24"/>
        </w:rPr>
        <w:t>5</w:t>
      </w:r>
      <w:r w:rsidRPr="00577903">
        <w:rPr>
          <w:rFonts w:eastAsiaTheme="minorHAnsi"/>
          <w:sz w:val="24"/>
          <w:szCs w:val="24"/>
        </w:rPr>
        <w:t>.Сформулируйтепонятие правового обеспечения</w:t>
      </w:r>
      <w:r w:rsidR="0030380D" w:rsidRPr="00577903">
        <w:rPr>
          <w:rFonts w:eastAsiaTheme="minorHAnsi"/>
          <w:sz w:val="24"/>
          <w:szCs w:val="24"/>
        </w:rPr>
        <w:t xml:space="preserve"> н</w:t>
      </w:r>
      <w:r w:rsidRPr="00577903">
        <w:rPr>
          <w:rFonts w:eastAsiaTheme="minorHAnsi"/>
          <w:sz w:val="24"/>
          <w:szCs w:val="24"/>
        </w:rPr>
        <w:t>алоговогопланирования.</w:t>
      </w:r>
    </w:p>
    <w:p w:rsidR="00710A90" w:rsidRPr="00577903" w:rsidRDefault="0030380D" w:rsidP="009B0752">
      <w:pPr>
        <w:tabs>
          <w:tab w:val="left" w:pos="1134"/>
        </w:tabs>
        <w:autoSpaceDE w:val="0"/>
        <w:autoSpaceDN w:val="0"/>
        <w:adjustRightInd w:val="0"/>
        <w:ind w:firstLine="709"/>
        <w:jc w:val="both"/>
        <w:rPr>
          <w:b/>
          <w:bCs/>
          <w:sz w:val="24"/>
          <w:szCs w:val="24"/>
        </w:rPr>
      </w:pPr>
      <w:r w:rsidRPr="00577903">
        <w:rPr>
          <w:rFonts w:eastAsiaTheme="minorHAnsi"/>
          <w:sz w:val="24"/>
          <w:szCs w:val="24"/>
        </w:rPr>
        <w:t>16</w:t>
      </w:r>
      <w:r w:rsidR="00710A90" w:rsidRPr="00577903">
        <w:rPr>
          <w:rFonts w:eastAsiaTheme="minorHAnsi"/>
          <w:sz w:val="24"/>
          <w:szCs w:val="24"/>
        </w:rPr>
        <w:t>. Перечислите и</w:t>
      </w:r>
      <w:r w:rsidR="009B0752">
        <w:rPr>
          <w:rFonts w:eastAsiaTheme="minorHAnsi"/>
          <w:sz w:val="24"/>
          <w:szCs w:val="24"/>
        </w:rPr>
        <w:t xml:space="preserve"> </w:t>
      </w:r>
      <w:r w:rsidR="00710A90" w:rsidRPr="00577903">
        <w:rPr>
          <w:rFonts w:eastAsiaTheme="minorHAnsi"/>
          <w:sz w:val="24"/>
          <w:szCs w:val="24"/>
        </w:rPr>
        <w:t>раскройте</w:t>
      </w:r>
      <w:r w:rsidR="009B0752">
        <w:rPr>
          <w:rFonts w:eastAsiaTheme="minorHAnsi"/>
          <w:sz w:val="24"/>
          <w:szCs w:val="24"/>
        </w:rPr>
        <w:t xml:space="preserve"> </w:t>
      </w:r>
      <w:r w:rsidR="00710A90" w:rsidRPr="00577903">
        <w:rPr>
          <w:rFonts w:eastAsiaTheme="minorHAnsi"/>
          <w:sz w:val="24"/>
          <w:szCs w:val="24"/>
        </w:rPr>
        <w:t>содержание</w:t>
      </w:r>
      <w:r w:rsidR="009B0752">
        <w:rPr>
          <w:rFonts w:eastAsiaTheme="minorHAnsi"/>
          <w:sz w:val="24"/>
          <w:szCs w:val="24"/>
        </w:rPr>
        <w:t xml:space="preserve"> </w:t>
      </w:r>
      <w:r w:rsidR="00710A90" w:rsidRPr="00577903">
        <w:rPr>
          <w:rFonts w:eastAsiaTheme="minorHAnsi"/>
          <w:sz w:val="24"/>
          <w:szCs w:val="24"/>
        </w:rPr>
        <w:t>правовых принципов</w:t>
      </w:r>
      <w:r w:rsidR="009B0752">
        <w:rPr>
          <w:rFonts w:eastAsiaTheme="minorHAnsi"/>
          <w:sz w:val="24"/>
          <w:szCs w:val="24"/>
        </w:rPr>
        <w:t xml:space="preserve"> </w:t>
      </w:r>
      <w:r w:rsidR="00710A90" w:rsidRPr="00577903">
        <w:rPr>
          <w:rFonts w:eastAsiaTheme="minorHAnsi"/>
          <w:sz w:val="24"/>
          <w:szCs w:val="24"/>
        </w:rPr>
        <w:t>организации</w:t>
      </w:r>
      <w:r w:rsidR="009B0752">
        <w:rPr>
          <w:rFonts w:eastAsiaTheme="minorHAnsi"/>
          <w:sz w:val="24"/>
          <w:szCs w:val="24"/>
        </w:rPr>
        <w:t xml:space="preserve"> </w:t>
      </w:r>
      <w:r w:rsidR="00710A90" w:rsidRPr="00577903">
        <w:rPr>
          <w:rFonts w:eastAsiaTheme="minorHAnsi"/>
          <w:sz w:val="24"/>
          <w:szCs w:val="24"/>
        </w:rPr>
        <w:t>налогового</w:t>
      </w:r>
      <w:r w:rsidR="009B0752">
        <w:rPr>
          <w:rFonts w:eastAsiaTheme="minorHAnsi"/>
          <w:sz w:val="24"/>
          <w:szCs w:val="24"/>
        </w:rPr>
        <w:t xml:space="preserve"> </w:t>
      </w:r>
      <w:r w:rsidR="00710A90" w:rsidRPr="00577903">
        <w:rPr>
          <w:rFonts w:eastAsiaTheme="minorHAnsi"/>
          <w:sz w:val="24"/>
          <w:szCs w:val="24"/>
        </w:rPr>
        <w:t>планирования.</w:t>
      </w:r>
    </w:p>
    <w:p w:rsidR="00197CC5" w:rsidRPr="00577903" w:rsidRDefault="00197CC5" w:rsidP="00577903">
      <w:pPr>
        <w:pStyle w:val="Default"/>
        <w:tabs>
          <w:tab w:val="left" w:pos="1134"/>
        </w:tabs>
        <w:ind w:firstLine="709"/>
        <w:jc w:val="both"/>
        <w:rPr>
          <w:b/>
          <w:bCs/>
          <w:color w:val="auto"/>
        </w:rPr>
      </w:pPr>
    </w:p>
    <w:p w:rsidR="00A44213" w:rsidRPr="00577903" w:rsidRDefault="00197CC5" w:rsidP="00577903">
      <w:pPr>
        <w:pStyle w:val="Default"/>
        <w:tabs>
          <w:tab w:val="left" w:pos="1134"/>
        </w:tabs>
        <w:ind w:firstLine="709"/>
        <w:jc w:val="both"/>
        <w:rPr>
          <w:b/>
          <w:bCs/>
          <w:color w:val="auto"/>
        </w:rPr>
      </w:pPr>
      <w:r w:rsidRPr="00577903">
        <w:rPr>
          <w:b/>
          <w:bCs/>
          <w:color w:val="auto"/>
        </w:rPr>
        <w:t xml:space="preserve">Раздел 2 </w:t>
      </w:r>
      <w:r w:rsidR="00642A8D" w:rsidRPr="00577903">
        <w:rPr>
          <w:b/>
          <w:bCs/>
          <w:color w:val="auto"/>
        </w:rPr>
        <w:t>Корпоративн</w:t>
      </w:r>
      <w:r w:rsidR="009036E6" w:rsidRPr="00577903">
        <w:rPr>
          <w:b/>
          <w:bCs/>
          <w:color w:val="auto"/>
        </w:rPr>
        <w:t>ый</w:t>
      </w:r>
      <w:r w:rsidR="00642A8D" w:rsidRPr="00577903">
        <w:rPr>
          <w:b/>
          <w:bCs/>
          <w:color w:val="auto"/>
        </w:rPr>
        <w:t xml:space="preserve"> налогов</w:t>
      </w:r>
      <w:r w:rsidR="009036E6" w:rsidRPr="00577903">
        <w:rPr>
          <w:b/>
          <w:bCs/>
          <w:color w:val="auto"/>
        </w:rPr>
        <w:t>ыйменеджмент</w:t>
      </w:r>
    </w:p>
    <w:p w:rsidR="00197CC5" w:rsidRPr="00577903" w:rsidRDefault="00197CC5" w:rsidP="00577903">
      <w:pPr>
        <w:pStyle w:val="Default"/>
        <w:tabs>
          <w:tab w:val="left" w:pos="1134"/>
        </w:tabs>
        <w:ind w:firstLine="709"/>
        <w:jc w:val="both"/>
        <w:rPr>
          <w:b/>
          <w:bCs/>
          <w:color w:val="auto"/>
        </w:rPr>
      </w:pP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1.Дайте понятие</w:t>
      </w:r>
      <w:r w:rsidR="009B0752">
        <w:rPr>
          <w:rFonts w:eastAsiaTheme="minorHAnsi"/>
          <w:sz w:val="24"/>
          <w:szCs w:val="24"/>
        </w:rPr>
        <w:t xml:space="preserve"> </w:t>
      </w:r>
      <w:r w:rsidRPr="00577903">
        <w:rPr>
          <w:rFonts w:eastAsiaTheme="minorHAnsi"/>
          <w:sz w:val="24"/>
          <w:szCs w:val="24"/>
        </w:rPr>
        <w:t>финансового</w:t>
      </w:r>
      <w:r w:rsidR="009B0752">
        <w:rPr>
          <w:rFonts w:eastAsiaTheme="minorHAnsi"/>
          <w:sz w:val="24"/>
          <w:szCs w:val="24"/>
        </w:rPr>
        <w:t xml:space="preserve"> </w:t>
      </w:r>
      <w:r w:rsidRPr="00577903">
        <w:rPr>
          <w:rFonts w:eastAsiaTheme="minorHAnsi"/>
          <w:sz w:val="24"/>
          <w:szCs w:val="24"/>
        </w:rPr>
        <w:t>менеджмента.</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 Перечислите</w:t>
      </w:r>
      <w:r w:rsidR="009B0752">
        <w:rPr>
          <w:rFonts w:eastAsiaTheme="minorHAnsi"/>
          <w:sz w:val="24"/>
          <w:szCs w:val="24"/>
        </w:rPr>
        <w:t xml:space="preserve"> </w:t>
      </w:r>
      <w:r w:rsidRPr="00577903">
        <w:rPr>
          <w:rFonts w:eastAsiaTheme="minorHAnsi"/>
          <w:sz w:val="24"/>
          <w:szCs w:val="24"/>
        </w:rPr>
        <w:t>элементы</w:t>
      </w:r>
      <w:r w:rsidR="009B0752">
        <w:rPr>
          <w:rFonts w:eastAsiaTheme="minorHAnsi"/>
          <w:sz w:val="24"/>
          <w:szCs w:val="24"/>
        </w:rPr>
        <w:t xml:space="preserve"> </w:t>
      </w:r>
      <w:r w:rsidRPr="00577903">
        <w:rPr>
          <w:rFonts w:eastAsiaTheme="minorHAnsi"/>
          <w:sz w:val="24"/>
          <w:szCs w:val="24"/>
        </w:rPr>
        <w:t>финансового</w:t>
      </w:r>
      <w:r w:rsidR="009B0752">
        <w:rPr>
          <w:rFonts w:eastAsiaTheme="minorHAnsi"/>
          <w:sz w:val="24"/>
          <w:szCs w:val="24"/>
        </w:rPr>
        <w:t xml:space="preserve"> </w:t>
      </w:r>
      <w:r w:rsidRPr="00577903">
        <w:rPr>
          <w:rFonts w:eastAsiaTheme="minorHAnsi"/>
          <w:sz w:val="24"/>
          <w:szCs w:val="24"/>
        </w:rPr>
        <w:t>менеджмента.</w:t>
      </w:r>
    </w:p>
    <w:p w:rsidR="00197CC5" w:rsidRPr="00577903" w:rsidRDefault="00710A90" w:rsidP="00577903">
      <w:pPr>
        <w:tabs>
          <w:tab w:val="left" w:pos="1134"/>
        </w:tabs>
        <w:autoSpaceDE w:val="0"/>
        <w:autoSpaceDN w:val="0"/>
        <w:adjustRightInd w:val="0"/>
        <w:ind w:firstLine="709"/>
        <w:jc w:val="both"/>
        <w:rPr>
          <w:sz w:val="24"/>
          <w:szCs w:val="24"/>
        </w:rPr>
      </w:pPr>
      <w:r w:rsidRPr="00577903">
        <w:rPr>
          <w:rFonts w:eastAsiaTheme="minorHAnsi"/>
          <w:sz w:val="24"/>
          <w:szCs w:val="24"/>
        </w:rPr>
        <w:t>3. Раскройте понятие</w:t>
      </w:r>
      <w:r w:rsidR="009B0752">
        <w:rPr>
          <w:rFonts w:eastAsiaTheme="minorHAnsi"/>
          <w:sz w:val="24"/>
          <w:szCs w:val="24"/>
        </w:rPr>
        <w:t xml:space="preserve"> </w:t>
      </w:r>
      <w:r w:rsidRPr="00577903">
        <w:rPr>
          <w:rFonts w:eastAsiaTheme="minorHAnsi"/>
          <w:sz w:val="24"/>
          <w:szCs w:val="24"/>
        </w:rPr>
        <w:t>налогового</w:t>
      </w:r>
      <w:r w:rsidR="009B0752">
        <w:rPr>
          <w:rFonts w:eastAsiaTheme="minorHAnsi"/>
          <w:sz w:val="24"/>
          <w:szCs w:val="24"/>
        </w:rPr>
        <w:t xml:space="preserve"> </w:t>
      </w:r>
      <w:r w:rsidRPr="00577903">
        <w:rPr>
          <w:rFonts w:eastAsiaTheme="minorHAnsi"/>
          <w:sz w:val="24"/>
          <w:szCs w:val="24"/>
        </w:rPr>
        <w:t>планирования как</w:t>
      </w:r>
      <w:r w:rsidR="009B0752">
        <w:rPr>
          <w:rFonts w:eastAsiaTheme="minorHAnsi"/>
          <w:sz w:val="24"/>
          <w:szCs w:val="24"/>
        </w:rPr>
        <w:t xml:space="preserve"> </w:t>
      </w:r>
      <w:r w:rsidRPr="00577903">
        <w:rPr>
          <w:rFonts w:eastAsiaTheme="minorHAnsi"/>
          <w:sz w:val="24"/>
          <w:szCs w:val="24"/>
        </w:rPr>
        <w:t>элемента</w:t>
      </w:r>
      <w:r w:rsidR="009B0752">
        <w:rPr>
          <w:rFonts w:eastAsiaTheme="minorHAnsi"/>
          <w:sz w:val="24"/>
          <w:szCs w:val="24"/>
        </w:rPr>
        <w:t xml:space="preserve"> </w:t>
      </w:r>
      <w:r w:rsidRPr="00577903">
        <w:rPr>
          <w:rFonts w:eastAsiaTheme="minorHAnsi"/>
          <w:sz w:val="24"/>
          <w:szCs w:val="24"/>
        </w:rPr>
        <w:t>финансового</w:t>
      </w:r>
      <w:r w:rsidR="009B0752">
        <w:rPr>
          <w:rFonts w:eastAsiaTheme="minorHAnsi"/>
          <w:sz w:val="24"/>
          <w:szCs w:val="24"/>
        </w:rPr>
        <w:t xml:space="preserve"> </w:t>
      </w:r>
      <w:r w:rsidRPr="00577903">
        <w:rPr>
          <w:rFonts w:eastAsiaTheme="minorHAnsi"/>
          <w:sz w:val="24"/>
          <w:szCs w:val="24"/>
        </w:rPr>
        <w:t>менеджмента</w:t>
      </w:r>
      <w:r w:rsidR="009B0752">
        <w:rPr>
          <w:rFonts w:eastAsiaTheme="minorHAnsi"/>
          <w:sz w:val="24"/>
          <w:szCs w:val="24"/>
        </w:rPr>
        <w:t xml:space="preserve"> </w:t>
      </w:r>
      <w:r w:rsidRPr="00577903">
        <w:rPr>
          <w:sz w:val="24"/>
          <w:szCs w:val="24"/>
        </w:rPr>
        <w:t>организации.</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4</w:t>
      </w:r>
      <w:r w:rsidR="00710A90" w:rsidRPr="00577903">
        <w:rPr>
          <w:rFonts w:eastAsiaTheme="minorHAnsi"/>
          <w:sz w:val="24"/>
          <w:szCs w:val="24"/>
        </w:rPr>
        <w:t>. Дайте понятие</w:t>
      </w:r>
      <w:r w:rsidR="009B0752">
        <w:rPr>
          <w:rFonts w:eastAsiaTheme="minorHAnsi"/>
          <w:sz w:val="24"/>
          <w:szCs w:val="24"/>
        </w:rPr>
        <w:t xml:space="preserve"> </w:t>
      </w:r>
      <w:r w:rsidR="00710A90" w:rsidRPr="00577903">
        <w:rPr>
          <w:rFonts w:eastAsiaTheme="minorHAnsi"/>
          <w:sz w:val="24"/>
          <w:szCs w:val="24"/>
        </w:rPr>
        <w:t>объекта</w:t>
      </w:r>
      <w:r w:rsidR="009B0752">
        <w:rPr>
          <w:rFonts w:eastAsiaTheme="minorHAnsi"/>
          <w:sz w:val="24"/>
          <w:szCs w:val="24"/>
        </w:rPr>
        <w:t xml:space="preserve"> </w:t>
      </w:r>
      <w:r w:rsidR="00710A90" w:rsidRPr="00577903">
        <w:rPr>
          <w:rFonts w:eastAsiaTheme="minorHAnsi"/>
          <w:sz w:val="24"/>
          <w:szCs w:val="24"/>
        </w:rPr>
        <w:t>налогообложения.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5</w:t>
      </w:r>
      <w:r w:rsidR="00710A90" w:rsidRPr="00577903">
        <w:rPr>
          <w:rFonts w:eastAsiaTheme="minorHAnsi"/>
          <w:sz w:val="24"/>
          <w:szCs w:val="24"/>
        </w:rPr>
        <w:t>. Раскройте понятиеналоговая база.</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6</w:t>
      </w:r>
      <w:r w:rsidR="00710A90" w:rsidRPr="00577903">
        <w:rPr>
          <w:rFonts w:eastAsiaTheme="minorHAnsi"/>
          <w:sz w:val="24"/>
          <w:szCs w:val="24"/>
        </w:rPr>
        <w:t>. Перечислите</w:t>
      </w:r>
      <w:r w:rsidR="009B0752">
        <w:rPr>
          <w:rFonts w:eastAsiaTheme="minorHAnsi"/>
          <w:sz w:val="24"/>
          <w:szCs w:val="24"/>
        </w:rPr>
        <w:t xml:space="preserve"> </w:t>
      </w:r>
      <w:r w:rsidR="00710A90" w:rsidRPr="00577903">
        <w:rPr>
          <w:rFonts w:eastAsiaTheme="minorHAnsi"/>
          <w:sz w:val="24"/>
          <w:szCs w:val="24"/>
        </w:rPr>
        <w:t>методы налогового</w:t>
      </w:r>
      <w:r w:rsidR="009B0752">
        <w:rPr>
          <w:rFonts w:eastAsiaTheme="minorHAnsi"/>
          <w:sz w:val="24"/>
          <w:szCs w:val="24"/>
        </w:rPr>
        <w:t xml:space="preserve"> </w:t>
      </w:r>
      <w:r w:rsidR="00710A90" w:rsidRPr="00577903">
        <w:rPr>
          <w:rFonts w:eastAsiaTheme="minorHAnsi"/>
          <w:sz w:val="24"/>
          <w:szCs w:val="24"/>
        </w:rPr>
        <w:t>анализа и</w:t>
      </w:r>
      <w:r w:rsidR="009B0752">
        <w:rPr>
          <w:rFonts w:eastAsiaTheme="minorHAnsi"/>
          <w:sz w:val="24"/>
          <w:szCs w:val="24"/>
        </w:rPr>
        <w:t xml:space="preserve"> </w:t>
      </w:r>
      <w:r w:rsidR="00710A90" w:rsidRPr="00577903">
        <w:rPr>
          <w:rFonts w:eastAsiaTheme="minorHAnsi"/>
          <w:sz w:val="24"/>
          <w:szCs w:val="24"/>
        </w:rPr>
        <w:t>планирования.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7</w:t>
      </w:r>
      <w:r w:rsidR="00710A90" w:rsidRPr="00577903">
        <w:rPr>
          <w:rFonts w:eastAsiaTheme="minorHAnsi"/>
          <w:sz w:val="24"/>
          <w:szCs w:val="24"/>
        </w:rPr>
        <w:t>. В чем заключается</w:t>
      </w:r>
      <w:r w:rsidR="009B0752">
        <w:rPr>
          <w:rFonts w:eastAsiaTheme="minorHAnsi"/>
          <w:sz w:val="24"/>
          <w:szCs w:val="24"/>
        </w:rPr>
        <w:t xml:space="preserve"> </w:t>
      </w:r>
      <w:r w:rsidR="00710A90" w:rsidRPr="00577903">
        <w:rPr>
          <w:rFonts w:eastAsiaTheme="minorHAnsi"/>
          <w:sz w:val="24"/>
          <w:szCs w:val="24"/>
        </w:rPr>
        <w:t>сущность и</w:t>
      </w:r>
      <w:r w:rsidR="009B0752">
        <w:rPr>
          <w:rFonts w:eastAsiaTheme="minorHAnsi"/>
          <w:sz w:val="24"/>
          <w:szCs w:val="24"/>
        </w:rPr>
        <w:t xml:space="preserve"> </w:t>
      </w:r>
      <w:r w:rsidR="00710A90" w:rsidRPr="00577903">
        <w:rPr>
          <w:rFonts w:eastAsiaTheme="minorHAnsi"/>
          <w:sz w:val="24"/>
          <w:szCs w:val="24"/>
        </w:rPr>
        <w:t>содержание анализа</w:t>
      </w:r>
      <w:r w:rsidR="009B0752">
        <w:rPr>
          <w:rFonts w:eastAsiaTheme="minorHAnsi"/>
          <w:sz w:val="24"/>
          <w:szCs w:val="24"/>
        </w:rPr>
        <w:t xml:space="preserve"> </w:t>
      </w:r>
      <w:r w:rsidR="00710A90" w:rsidRPr="00577903">
        <w:rPr>
          <w:rFonts w:eastAsiaTheme="minorHAnsi"/>
          <w:sz w:val="24"/>
          <w:szCs w:val="24"/>
        </w:rPr>
        <w:t>исполнения</w:t>
      </w:r>
      <w:r w:rsidR="009B0752">
        <w:rPr>
          <w:rFonts w:eastAsiaTheme="minorHAnsi"/>
          <w:sz w:val="24"/>
          <w:szCs w:val="24"/>
        </w:rPr>
        <w:t xml:space="preserve"> </w:t>
      </w:r>
      <w:r w:rsidR="00710A90" w:rsidRPr="00577903">
        <w:rPr>
          <w:rFonts w:eastAsiaTheme="minorHAnsi"/>
          <w:sz w:val="24"/>
          <w:szCs w:val="24"/>
        </w:rPr>
        <w:t>налоговых</w:t>
      </w:r>
      <w:r w:rsidR="009B0752">
        <w:rPr>
          <w:rFonts w:eastAsiaTheme="minorHAnsi"/>
          <w:sz w:val="24"/>
          <w:szCs w:val="24"/>
        </w:rPr>
        <w:t xml:space="preserve"> </w:t>
      </w:r>
      <w:r w:rsidR="00710A90" w:rsidRPr="00577903">
        <w:rPr>
          <w:rFonts w:eastAsiaTheme="minorHAnsi"/>
          <w:sz w:val="24"/>
          <w:szCs w:val="24"/>
        </w:rPr>
        <w:t>обязательств, как</w:t>
      </w:r>
      <w:r w:rsidR="009B0752">
        <w:rPr>
          <w:rFonts w:eastAsiaTheme="minorHAnsi"/>
          <w:sz w:val="24"/>
          <w:szCs w:val="24"/>
        </w:rPr>
        <w:t xml:space="preserve"> </w:t>
      </w:r>
      <w:r w:rsidR="00710A90" w:rsidRPr="00577903">
        <w:rPr>
          <w:rFonts w:eastAsiaTheme="minorHAnsi"/>
          <w:sz w:val="24"/>
          <w:szCs w:val="24"/>
        </w:rPr>
        <w:t>этапа налогового</w:t>
      </w:r>
      <w:r w:rsidR="009B0752">
        <w:rPr>
          <w:rFonts w:eastAsiaTheme="minorHAnsi"/>
          <w:sz w:val="24"/>
          <w:szCs w:val="24"/>
        </w:rPr>
        <w:t xml:space="preserve"> </w:t>
      </w:r>
      <w:r w:rsidR="00710A90" w:rsidRPr="00577903">
        <w:rPr>
          <w:rFonts w:eastAsiaTheme="minorHAnsi"/>
          <w:sz w:val="24"/>
          <w:szCs w:val="24"/>
        </w:rPr>
        <w:t>планирования и</w:t>
      </w:r>
      <w:r w:rsidR="009B0752">
        <w:rPr>
          <w:rFonts w:eastAsiaTheme="minorHAnsi"/>
          <w:sz w:val="24"/>
          <w:szCs w:val="24"/>
        </w:rPr>
        <w:t xml:space="preserve"> </w:t>
      </w:r>
      <w:r w:rsidR="00710A90" w:rsidRPr="00577903">
        <w:rPr>
          <w:rFonts w:eastAsiaTheme="minorHAnsi"/>
          <w:sz w:val="24"/>
          <w:szCs w:val="24"/>
        </w:rPr>
        <w:t>прогнозирования?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8</w:t>
      </w:r>
      <w:r w:rsidR="00710A90" w:rsidRPr="00577903">
        <w:rPr>
          <w:rFonts w:eastAsiaTheme="minorHAnsi"/>
          <w:sz w:val="24"/>
          <w:szCs w:val="24"/>
        </w:rPr>
        <w:t>. Система</w:t>
      </w:r>
      <w:r w:rsidR="009B0752">
        <w:rPr>
          <w:rFonts w:eastAsiaTheme="minorHAnsi"/>
          <w:sz w:val="24"/>
          <w:szCs w:val="24"/>
        </w:rPr>
        <w:t xml:space="preserve"> </w:t>
      </w:r>
      <w:r w:rsidR="00710A90" w:rsidRPr="00577903">
        <w:rPr>
          <w:rFonts w:eastAsiaTheme="minorHAnsi"/>
          <w:sz w:val="24"/>
          <w:szCs w:val="24"/>
        </w:rPr>
        <w:t>аналитических</w:t>
      </w:r>
      <w:r w:rsidR="009B0752">
        <w:rPr>
          <w:rFonts w:eastAsiaTheme="minorHAnsi"/>
          <w:sz w:val="24"/>
          <w:szCs w:val="24"/>
        </w:rPr>
        <w:t xml:space="preserve"> </w:t>
      </w:r>
      <w:r w:rsidR="00710A90" w:rsidRPr="00577903">
        <w:rPr>
          <w:sz w:val="24"/>
          <w:szCs w:val="24"/>
        </w:rPr>
        <w:t>показателей,</w:t>
      </w:r>
      <w:r w:rsidR="009B0752">
        <w:rPr>
          <w:sz w:val="24"/>
          <w:szCs w:val="24"/>
        </w:rPr>
        <w:t xml:space="preserve"> </w:t>
      </w:r>
      <w:r w:rsidR="00710A90" w:rsidRPr="00577903">
        <w:rPr>
          <w:rFonts w:eastAsiaTheme="minorHAnsi"/>
          <w:sz w:val="24"/>
          <w:szCs w:val="24"/>
        </w:rPr>
        <w:t>используемых в</w:t>
      </w:r>
      <w:r w:rsidR="009B0752">
        <w:rPr>
          <w:rFonts w:eastAsiaTheme="minorHAnsi"/>
          <w:sz w:val="24"/>
          <w:szCs w:val="24"/>
        </w:rPr>
        <w:t xml:space="preserve"> </w:t>
      </w:r>
      <w:r w:rsidR="00710A90" w:rsidRPr="00577903">
        <w:rPr>
          <w:rFonts w:eastAsiaTheme="minorHAnsi"/>
          <w:sz w:val="24"/>
          <w:szCs w:val="24"/>
        </w:rPr>
        <w:t>налоговом</w:t>
      </w:r>
      <w:r w:rsidR="009B0752">
        <w:rPr>
          <w:rFonts w:eastAsiaTheme="minorHAnsi"/>
          <w:sz w:val="24"/>
          <w:szCs w:val="24"/>
        </w:rPr>
        <w:t xml:space="preserve"> </w:t>
      </w:r>
      <w:r w:rsidR="00710A90" w:rsidRPr="00577903">
        <w:rPr>
          <w:rFonts w:eastAsiaTheme="minorHAnsi"/>
          <w:sz w:val="24"/>
          <w:szCs w:val="24"/>
        </w:rPr>
        <w:t>прогнозировании и</w:t>
      </w:r>
      <w:r w:rsidR="009B0752">
        <w:rPr>
          <w:rFonts w:eastAsiaTheme="minorHAnsi"/>
          <w:sz w:val="24"/>
          <w:szCs w:val="24"/>
        </w:rPr>
        <w:t xml:space="preserve"> </w:t>
      </w:r>
      <w:r w:rsidR="00710A90" w:rsidRPr="00577903">
        <w:rPr>
          <w:rFonts w:eastAsiaTheme="minorHAnsi"/>
          <w:sz w:val="24"/>
          <w:szCs w:val="24"/>
        </w:rPr>
        <w:t>планировании.</w:t>
      </w:r>
    </w:p>
    <w:p w:rsidR="00710A90" w:rsidRPr="00577903" w:rsidRDefault="0030380D" w:rsidP="00577903">
      <w:pPr>
        <w:tabs>
          <w:tab w:val="left" w:pos="1134"/>
        </w:tabs>
        <w:autoSpaceDE w:val="0"/>
        <w:autoSpaceDN w:val="0"/>
        <w:adjustRightInd w:val="0"/>
        <w:ind w:firstLine="709"/>
        <w:jc w:val="both"/>
        <w:rPr>
          <w:sz w:val="24"/>
          <w:szCs w:val="24"/>
        </w:rPr>
      </w:pPr>
      <w:r w:rsidRPr="00577903">
        <w:rPr>
          <w:rFonts w:eastAsiaTheme="minorHAnsi"/>
          <w:sz w:val="24"/>
          <w:szCs w:val="24"/>
        </w:rPr>
        <w:t>9</w:t>
      </w:r>
      <w:r w:rsidR="00710A90" w:rsidRPr="00577903">
        <w:rPr>
          <w:rFonts w:eastAsiaTheme="minorHAnsi"/>
          <w:sz w:val="24"/>
          <w:szCs w:val="24"/>
        </w:rPr>
        <w:t>. Этапы и срокиналоговогопрогнозирования и</w:t>
      </w:r>
      <w:r w:rsidR="00710A90" w:rsidRPr="00577903">
        <w:rPr>
          <w:sz w:val="24"/>
          <w:szCs w:val="24"/>
        </w:rPr>
        <w:t>планирования</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w:t>
      </w:r>
      <w:r w:rsidR="0030380D" w:rsidRPr="00577903">
        <w:rPr>
          <w:rFonts w:eastAsiaTheme="minorHAnsi"/>
          <w:sz w:val="24"/>
          <w:szCs w:val="24"/>
        </w:rPr>
        <w:t>0</w:t>
      </w:r>
      <w:r w:rsidRPr="00577903">
        <w:rPr>
          <w:rFonts w:eastAsiaTheme="minorHAnsi"/>
          <w:sz w:val="24"/>
          <w:szCs w:val="24"/>
        </w:rPr>
        <w:t>. Понятиеналоговой нагрузки иметоды ее расчета.</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11</w:t>
      </w:r>
      <w:r w:rsidR="00710A90" w:rsidRPr="00577903">
        <w:rPr>
          <w:rFonts w:eastAsiaTheme="minorHAnsi"/>
          <w:sz w:val="24"/>
          <w:szCs w:val="24"/>
        </w:rPr>
        <w:t>. Расчет и законноеснижение налоговойнагрузки.</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12</w:t>
      </w:r>
      <w:r w:rsidR="00710A90" w:rsidRPr="00577903">
        <w:rPr>
          <w:rFonts w:eastAsiaTheme="minorHAnsi"/>
          <w:sz w:val="24"/>
          <w:szCs w:val="24"/>
        </w:rPr>
        <w:t>. Алгоритм расчетаплановых налоговыхобязательств на год.</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13</w:t>
      </w:r>
      <w:r w:rsidR="00710A90" w:rsidRPr="00577903">
        <w:rPr>
          <w:rFonts w:eastAsiaTheme="minorHAnsi"/>
          <w:sz w:val="24"/>
          <w:szCs w:val="24"/>
        </w:rPr>
        <w:t>. Налоговое полеорганизации</w:t>
      </w:r>
      <w:proofErr w:type="gramStart"/>
      <w:r w:rsidR="00710A90" w:rsidRPr="00577903">
        <w:rPr>
          <w:rFonts w:eastAsiaTheme="minorHAnsi"/>
          <w:sz w:val="24"/>
          <w:szCs w:val="24"/>
        </w:rPr>
        <w:t>:х</w:t>
      </w:r>
      <w:proofErr w:type="gramEnd"/>
      <w:r w:rsidR="00710A90" w:rsidRPr="00577903">
        <w:rPr>
          <w:rFonts w:eastAsiaTheme="minorHAnsi"/>
          <w:sz w:val="24"/>
          <w:szCs w:val="24"/>
        </w:rPr>
        <w:t>арактеристика,параметры,использование вналоговомпланировании.</w:t>
      </w:r>
    </w:p>
    <w:p w:rsidR="00710A90" w:rsidRPr="00577903" w:rsidRDefault="0030380D" w:rsidP="00577903">
      <w:pPr>
        <w:tabs>
          <w:tab w:val="left" w:pos="1134"/>
        </w:tabs>
        <w:autoSpaceDE w:val="0"/>
        <w:autoSpaceDN w:val="0"/>
        <w:adjustRightInd w:val="0"/>
        <w:ind w:firstLine="709"/>
        <w:jc w:val="both"/>
        <w:rPr>
          <w:sz w:val="24"/>
          <w:szCs w:val="24"/>
        </w:rPr>
      </w:pPr>
      <w:r w:rsidRPr="00577903">
        <w:rPr>
          <w:rFonts w:eastAsiaTheme="minorHAnsi"/>
          <w:sz w:val="24"/>
          <w:szCs w:val="24"/>
        </w:rPr>
        <w:t>14</w:t>
      </w:r>
      <w:r w:rsidR="00710A90" w:rsidRPr="00577903">
        <w:rPr>
          <w:rFonts w:eastAsiaTheme="minorHAnsi"/>
          <w:sz w:val="24"/>
          <w:szCs w:val="24"/>
        </w:rPr>
        <w:t>. Расчет налоговыхбаз по всем видамналогов, исчислениеплановых налоговых</w:t>
      </w:r>
      <w:r w:rsidR="00710A90" w:rsidRPr="00577903">
        <w:rPr>
          <w:sz w:val="24"/>
          <w:szCs w:val="24"/>
        </w:rPr>
        <w:t>обязательств.</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w:t>
      </w:r>
      <w:r w:rsidR="0030380D" w:rsidRPr="00577903">
        <w:rPr>
          <w:rFonts w:eastAsiaTheme="minorHAnsi"/>
          <w:sz w:val="24"/>
          <w:szCs w:val="24"/>
        </w:rPr>
        <w:t>5</w:t>
      </w:r>
      <w:r w:rsidRPr="00577903">
        <w:rPr>
          <w:rFonts w:eastAsiaTheme="minorHAnsi"/>
          <w:sz w:val="24"/>
          <w:szCs w:val="24"/>
        </w:rPr>
        <w:t>. Государственноерегулированиеценообразования.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16</w:t>
      </w:r>
      <w:r w:rsidR="00710A90" w:rsidRPr="00577903">
        <w:rPr>
          <w:rFonts w:eastAsiaTheme="minorHAnsi"/>
          <w:sz w:val="24"/>
          <w:szCs w:val="24"/>
        </w:rPr>
        <w:t>. Контроль</w:t>
      </w:r>
      <w:r w:rsidR="009B0752">
        <w:rPr>
          <w:rFonts w:eastAsiaTheme="minorHAnsi"/>
          <w:sz w:val="24"/>
          <w:szCs w:val="24"/>
        </w:rPr>
        <w:t xml:space="preserve"> </w:t>
      </w:r>
      <w:r w:rsidR="00710A90" w:rsidRPr="00577903">
        <w:rPr>
          <w:rFonts w:eastAsiaTheme="minorHAnsi"/>
          <w:sz w:val="24"/>
          <w:szCs w:val="24"/>
        </w:rPr>
        <w:t>ценообразования для</w:t>
      </w:r>
      <w:r w:rsidR="009B0752">
        <w:rPr>
          <w:rFonts w:eastAsiaTheme="minorHAnsi"/>
          <w:sz w:val="24"/>
          <w:szCs w:val="24"/>
        </w:rPr>
        <w:t xml:space="preserve"> </w:t>
      </w:r>
      <w:r w:rsidR="00710A90" w:rsidRPr="00577903">
        <w:rPr>
          <w:rFonts w:eastAsiaTheme="minorHAnsi"/>
          <w:sz w:val="24"/>
          <w:szCs w:val="24"/>
        </w:rPr>
        <w:t>целей</w:t>
      </w:r>
      <w:r w:rsidR="009B0752">
        <w:rPr>
          <w:rFonts w:eastAsiaTheme="minorHAnsi"/>
          <w:sz w:val="24"/>
          <w:szCs w:val="24"/>
        </w:rPr>
        <w:t xml:space="preserve"> </w:t>
      </w:r>
      <w:r w:rsidR="00710A90" w:rsidRPr="00577903">
        <w:rPr>
          <w:rFonts w:eastAsiaTheme="minorHAnsi"/>
          <w:sz w:val="24"/>
          <w:szCs w:val="24"/>
        </w:rPr>
        <w:t>налогообложения.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17</w:t>
      </w:r>
      <w:r w:rsidR="00710A90" w:rsidRPr="00577903">
        <w:rPr>
          <w:rFonts w:eastAsiaTheme="minorHAnsi"/>
          <w:sz w:val="24"/>
          <w:szCs w:val="24"/>
        </w:rPr>
        <w:t xml:space="preserve">. </w:t>
      </w:r>
      <w:proofErr w:type="spellStart"/>
      <w:r w:rsidR="00710A90" w:rsidRPr="00577903">
        <w:rPr>
          <w:rFonts w:eastAsiaTheme="minorHAnsi"/>
          <w:sz w:val="24"/>
          <w:szCs w:val="24"/>
        </w:rPr>
        <w:t>Антиоффшорное</w:t>
      </w:r>
      <w:proofErr w:type="spellEnd"/>
      <w:r w:rsidR="009B0752">
        <w:rPr>
          <w:rFonts w:eastAsiaTheme="minorHAnsi"/>
          <w:sz w:val="24"/>
          <w:szCs w:val="24"/>
        </w:rPr>
        <w:t xml:space="preserve"> </w:t>
      </w:r>
      <w:r w:rsidR="00710A90" w:rsidRPr="00577903">
        <w:rPr>
          <w:rFonts w:eastAsiaTheme="minorHAnsi"/>
          <w:sz w:val="24"/>
          <w:szCs w:val="24"/>
        </w:rPr>
        <w:t>налоговое</w:t>
      </w:r>
      <w:r w:rsidR="009B0752">
        <w:rPr>
          <w:rFonts w:eastAsiaTheme="minorHAnsi"/>
          <w:sz w:val="24"/>
          <w:szCs w:val="24"/>
        </w:rPr>
        <w:t xml:space="preserve"> </w:t>
      </w:r>
      <w:r w:rsidR="00710A90" w:rsidRPr="00577903">
        <w:rPr>
          <w:rFonts w:eastAsiaTheme="minorHAnsi"/>
          <w:sz w:val="24"/>
          <w:szCs w:val="24"/>
        </w:rPr>
        <w:t>законодательство.</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18</w:t>
      </w:r>
      <w:r w:rsidR="00710A90" w:rsidRPr="00577903">
        <w:rPr>
          <w:rFonts w:eastAsiaTheme="minorHAnsi"/>
          <w:sz w:val="24"/>
          <w:szCs w:val="24"/>
        </w:rPr>
        <w:t>. Методология</w:t>
      </w:r>
      <w:r w:rsidR="009B0752">
        <w:rPr>
          <w:rFonts w:eastAsiaTheme="minorHAnsi"/>
          <w:sz w:val="24"/>
          <w:szCs w:val="24"/>
        </w:rPr>
        <w:t xml:space="preserve"> </w:t>
      </w:r>
      <w:r w:rsidR="00710A90" w:rsidRPr="00577903">
        <w:rPr>
          <w:rFonts w:eastAsiaTheme="minorHAnsi"/>
          <w:sz w:val="24"/>
          <w:szCs w:val="24"/>
        </w:rPr>
        <w:t>ценообразования на</w:t>
      </w:r>
      <w:r w:rsidR="009B0752">
        <w:rPr>
          <w:rFonts w:eastAsiaTheme="minorHAnsi"/>
          <w:sz w:val="24"/>
          <w:szCs w:val="24"/>
        </w:rPr>
        <w:t xml:space="preserve"> </w:t>
      </w:r>
      <w:r w:rsidR="00710A90" w:rsidRPr="00577903">
        <w:rPr>
          <w:rFonts w:eastAsiaTheme="minorHAnsi"/>
          <w:sz w:val="24"/>
          <w:szCs w:val="24"/>
        </w:rPr>
        <w:t>предприятии.</w:t>
      </w:r>
    </w:p>
    <w:p w:rsidR="00710A90" w:rsidRPr="00577903" w:rsidRDefault="0030380D" w:rsidP="00577903">
      <w:pPr>
        <w:tabs>
          <w:tab w:val="left" w:pos="1134"/>
        </w:tabs>
        <w:autoSpaceDE w:val="0"/>
        <w:autoSpaceDN w:val="0"/>
        <w:adjustRightInd w:val="0"/>
        <w:ind w:firstLine="709"/>
        <w:jc w:val="both"/>
        <w:rPr>
          <w:sz w:val="24"/>
          <w:szCs w:val="24"/>
        </w:rPr>
      </w:pPr>
      <w:r w:rsidRPr="00577903">
        <w:rPr>
          <w:rFonts w:eastAsiaTheme="minorHAnsi"/>
          <w:sz w:val="24"/>
          <w:szCs w:val="24"/>
        </w:rPr>
        <w:t>19</w:t>
      </w:r>
      <w:r w:rsidR="00710A90" w:rsidRPr="00577903">
        <w:rPr>
          <w:rFonts w:eastAsiaTheme="minorHAnsi"/>
          <w:sz w:val="24"/>
          <w:szCs w:val="24"/>
        </w:rPr>
        <w:t>.Обоснования</w:t>
      </w:r>
      <w:r w:rsidR="009B0752">
        <w:rPr>
          <w:rFonts w:eastAsiaTheme="minorHAnsi"/>
          <w:sz w:val="24"/>
          <w:szCs w:val="24"/>
        </w:rPr>
        <w:t xml:space="preserve"> </w:t>
      </w:r>
      <w:r w:rsidR="00710A90" w:rsidRPr="00577903">
        <w:rPr>
          <w:sz w:val="24"/>
          <w:szCs w:val="24"/>
        </w:rPr>
        <w:t>оптовой цены.</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20</w:t>
      </w:r>
      <w:r w:rsidR="00710A90" w:rsidRPr="00577903">
        <w:rPr>
          <w:rFonts w:eastAsiaTheme="minorHAnsi"/>
          <w:sz w:val="24"/>
          <w:szCs w:val="24"/>
        </w:rPr>
        <w:t>. Понятие учетнойполитики.</w:t>
      </w:r>
    </w:p>
    <w:p w:rsidR="00710A90" w:rsidRPr="00577903" w:rsidRDefault="00710A90"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w:t>
      </w:r>
      <w:r w:rsidR="0030380D" w:rsidRPr="00577903">
        <w:rPr>
          <w:rFonts w:eastAsiaTheme="minorHAnsi"/>
          <w:sz w:val="24"/>
          <w:szCs w:val="24"/>
        </w:rPr>
        <w:t>1</w:t>
      </w:r>
      <w:r w:rsidRPr="00577903">
        <w:rPr>
          <w:rFonts w:eastAsiaTheme="minorHAnsi"/>
          <w:sz w:val="24"/>
          <w:szCs w:val="24"/>
        </w:rPr>
        <w:t>. Учетная политика</w:t>
      </w:r>
      <w:r w:rsidR="009B0752">
        <w:rPr>
          <w:rFonts w:eastAsiaTheme="minorHAnsi"/>
          <w:sz w:val="24"/>
          <w:szCs w:val="24"/>
        </w:rPr>
        <w:t xml:space="preserve"> </w:t>
      </w:r>
      <w:r w:rsidRPr="00577903">
        <w:rPr>
          <w:rFonts w:eastAsiaTheme="minorHAnsi"/>
          <w:sz w:val="24"/>
          <w:szCs w:val="24"/>
        </w:rPr>
        <w:t>для целей налогового</w:t>
      </w:r>
      <w:r w:rsidR="009B0752">
        <w:rPr>
          <w:rFonts w:eastAsiaTheme="minorHAnsi"/>
          <w:sz w:val="24"/>
          <w:szCs w:val="24"/>
        </w:rPr>
        <w:t xml:space="preserve"> </w:t>
      </w:r>
      <w:r w:rsidRPr="00577903">
        <w:rPr>
          <w:rFonts w:eastAsiaTheme="minorHAnsi"/>
          <w:sz w:val="24"/>
          <w:szCs w:val="24"/>
        </w:rPr>
        <w:t>учета.</w:t>
      </w:r>
    </w:p>
    <w:p w:rsidR="00710A90" w:rsidRPr="00577903" w:rsidRDefault="0030380D" w:rsidP="00577903">
      <w:pPr>
        <w:tabs>
          <w:tab w:val="left" w:pos="1134"/>
        </w:tabs>
        <w:autoSpaceDE w:val="0"/>
        <w:autoSpaceDN w:val="0"/>
        <w:adjustRightInd w:val="0"/>
        <w:ind w:firstLine="709"/>
        <w:jc w:val="both"/>
        <w:rPr>
          <w:sz w:val="24"/>
          <w:szCs w:val="24"/>
        </w:rPr>
      </w:pPr>
      <w:r w:rsidRPr="00577903">
        <w:rPr>
          <w:rFonts w:eastAsiaTheme="minorHAnsi"/>
          <w:sz w:val="24"/>
          <w:szCs w:val="24"/>
        </w:rPr>
        <w:t>22</w:t>
      </w:r>
      <w:r w:rsidR="00710A90" w:rsidRPr="00577903">
        <w:rPr>
          <w:rFonts w:eastAsiaTheme="minorHAnsi"/>
          <w:sz w:val="24"/>
          <w:szCs w:val="24"/>
        </w:rPr>
        <w:t>. Оптимизация</w:t>
      </w:r>
      <w:r w:rsidRPr="00577903">
        <w:rPr>
          <w:rFonts w:eastAsiaTheme="minorHAnsi"/>
          <w:sz w:val="24"/>
          <w:szCs w:val="24"/>
        </w:rPr>
        <w:t xml:space="preserve"> н</w:t>
      </w:r>
      <w:r w:rsidR="00710A90" w:rsidRPr="00577903">
        <w:rPr>
          <w:rFonts w:eastAsiaTheme="minorHAnsi"/>
          <w:sz w:val="24"/>
          <w:szCs w:val="24"/>
        </w:rPr>
        <w:t>алогового</w:t>
      </w:r>
      <w:r w:rsidR="009B0752">
        <w:rPr>
          <w:rFonts w:eastAsiaTheme="minorHAnsi"/>
          <w:sz w:val="24"/>
          <w:szCs w:val="24"/>
        </w:rPr>
        <w:t xml:space="preserve"> </w:t>
      </w:r>
      <w:r w:rsidR="00710A90" w:rsidRPr="00577903">
        <w:rPr>
          <w:rFonts w:eastAsiaTheme="minorHAnsi"/>
          <w:sz w:val="24"/>
          <w:szCs w:val="24"/>
        </w:rPr>
        <w:t>планирования при</w:t>
      </w:r>
      <w:r w:rsidR="009B0752">
        <w:rPr>
          <w:rFonts w:eastAsiaTheme="minorHAnsi"/>
          <w:sz w:val="24"/>
          <w:szCs w:val="24"/>
        </w:rPr>
        <w:t xml:space="preserve"> </w:t>
      </w:r>
      <w:r w:rsidR="00710A90" w:rsidRPr="00577903">
        <w:rPr>
          <w:rFonts w:eastAsiaTheme="minorHAnsi"/>
          <w:sz w:val="24"/>
          <w:szCs w:val="24"/>
        </w:rPr>
        <w:t>составлении учетной</w:t>
      </w:r>
      <w:r w:rsidR="009B0752">
        <w:rPr>
          <w:rFonts w:eastAsiaTheme="minorHAnsi"/>
          <w:sz w:val="24"/>
          <w:szCs w:val="24"/>
        </w:rPr>
        <w:t xml:space="preserve"> п</w:t>
      </w:r>
      <w:r w:rsidR="00710A90" w:rsidRPr="00577903">
        <w:rPr>
          <w:rFonts w:eastAsiaTheme="minorHAnsi"/>
          <w:sz w:val="24"/>
          <w:szCs w:val="24"/>
        </w:rPr>
        <w:t>олитики</w:t>
      </w:r>
      <w:r w:rsidR="009B0752">
        <w:rPr>
          <w:rFonts w:eastAsiaTheme="minorHAnsi"/>
          <w:sz w:val="24"/>
          <w:szCs w:val="24"/>
        </w:rPr>
        <w:t xml:space="preserve"> </w:t>
      </w:r>
      <w:r w:rsidR="00710A90" w:rsidRPr="00577903">
        <w:rPr>
          <w:sz w:val="24"/>
          <w:szCs w:val="24"/>
        </w:rPr>
        <w:t>предприятия.</w:t>
      </w:r>
    </w:p>
    <w:p w:rsidR="00710A90" w:rsidRPr="00577903" w:rsidRDefault="0030380D"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23</w:t>
      </w:r>
      <w:r w:rsidR="00710A90" w:rsidRPr="00577903">
        <w:rPr>
          <w:rFonts w:eastAsiaTheme="minorHAnsi"/>
          <w:sz w:val="24"/>
          <w:szCs w:val="24"/>
        </w:rPr>
        <w:t>. Налоговое</w:t>
      </w:r>
      <w:r w:rsidR="009B0752">
        <w:rPr>
          <w:rFonts w:eastAsiaTheme="minorHAnsi"/>
          <w:sz w:val="24"/>
          <w:szCs w:val="24"/>
        </w:rPr>
        <w:t xml:space="preserve"> </w:t>
      </w:r>
      <w:r w:rsidR="00710A90" w:rsidRPr="00577903">
        <w:rPr>
          <w:rFonts w:eastAsiaTheme="minorHAnsi"/>
          <w:sz w:val="24"/>
          <w:szCs w:val="24"/>
        </w:rPr>
        <w:t>прогнозирование и</w:t>
      </w:r>
      <w:r w:rsidR="009B0752">
        <w:rPr>
          <w:rFonts w:eastAsiaTheme="minorHAnsi"/>
          <w:sz w:val="24"/>
          <w:szCs w:val="24"/>
        </w:rPr>
        <w:t xml:space="preserve"> </w:t>
      </w:r>
      <w:r w:rsidR="00710A90" w:rsidRPr="00577903">
        <w:rPr>
          <w:rFonts w:eastAsiaTheme="minorHAnsi"/>
          <w:sz w:val="24"/>
          <w:szCs w:val="24"/>
        </w:rPr>
        <w:t>планирование как</w:t>
      </w:r>
      <w:r w:rsidR="009B0752">
        <w:rPr>
          <w:rFonts w:eastAsiaTheme="minorHAnsi"/>
          <w:sz w:val="24"/>
          <w:szCs w:val="24"/>
        </w:rPr>
        <w:t xml:space="preserve"> </w:t>
      </w:r>
      <w:r w:rsidR="00710A90" w:rsidRPr="00577903">
        <w:rPr>
          <w:rFonts w:eastAsiaTheme="minorHAnsi"/>
          <w:sz w:val="24"/>
          <w:szCs w:val="24"/>
        </w:rPr>
        <w:t>функция управления</w:t>
      </w:r>
      <w:r w:rsidR="009B0752">
        <w:rPr>
          <w:rFonts w:eastAsiaTheme="minorHAnsi"/>
          <w:sz w:val="24"/>
          <w:szCs w:val="24"/>
        </w:rPr>
        <w:t xml:space="preserve"> </w:t>
      </w:r>
      <w:r w:rsidR="00710A90" w:rsidRPr="00577903">
        <w:rPr>
          <w:rFonts w:eastAsiaTheme="minorHAnsi"/>
          <w:sz w:val="24"/>
          <w:szCs w:val="24"/>
        </w:rPr>
        <w:t>организации, ее</w:t>
      </w:r>
      <w:r w:rsidR="009B0752">
        <w:rPr>
          <w:rFonts w:eastAsiaTheme="minorHAnsi"/>
          <w:sz w:val="24"/>
          <w:szCs w:val="24"/>
        </w:rPr>
        <w:t xml:space="preserve"> </w:t>
      </w:r>
      <w:r w:rsidR="00710A90" w:rsidRPr="00577903">
        <w:rPr>
          <w:rFonts w:eastAsiaTheme="minorHAnsi"/>
          <w:sz w:val="24"/>
          <w:szCs w:val="24"/>
        </w:rPr>
        <w:t>содержание и</w:t>
      </w:r>
      <w:r w:rsidR="009B0752">
        <w:rPr>
          <w:rFonts w:eastAsiaTheme="minorHAnsi"/>
          <w:sz w:val="24"/>
          <w:szCs w:val="24"/>
        </w:rPr>
        <w:t xml:space="preserve"> </w:t>
      </w:r>
      <w:r w:rsidR="00710A90" w:rsidRPr="00577903">
        <w:rPr>
          <w:rFonts w:eastAsiaTheme="minorHAnsi"/>
          <w:sz w:val="24"/>
          <w:szCs w:val="24"/>
        </w:rPr>
        <w:t>закрепление за</w:t>
      </w:r>
      <w:r w:rsidR="009B0752">
        <w:rPr>
          <w:rFonts w:eastAsiaTheme="minorHAnsi"/>
          <w:sz w:val="24"/>
          <w:szCs w:val="24"/>
        </w:rPr>
        <w:t xml:space="preserve"> </w:t>
      </w:r>
      <w:r w:rsidR="00710A90" w:rsidRPr="00577903">
        <w:rPr>
          <w:rFonts w:eastAsiaTheme="minorHAnsi"/>
          <w:sz w:val="24"/>
          <w:szCs w:val="24"/>
        </w:rPr>
        <w:t>структурами фирмы.</w:t>
      </w:r>
    </w:p>
    <w:p w:rsidR="00710A90" w:rsidRPr="00577903" w:rsidRDefault="00710A90" w:rsidP="00577903">
      <w:pPr>
        <w:tabs>
          <w:tab w:val="left" w:pos="1134"/>
        </w:tabs>
        <w:autoSpaceDE w:val="0"/>
        <w:autoSpaceDN w:val="0"/>
        <w:adjustRightInd w:val="0"/>
        <w:ind w:firstLine="709"/>
        <w:jc w:val="both"/>
        <w:rPr>
          <w:sz w:val="24"/>
          <w:szCs w:val="24"/>
        </w:rPr>
      </w:pPr>
      <w:r w:rsidRPr="00577903">
        <w:rPr>
          <w:rFonts w:eastAsiaTheme="minorHAnsi"/>
          <w:sz w:val="24"/>
          <w:szCs w:val="24"/>
        </w:rPr>
        <w:t>2</w:t>
      </w:r>
      <w:r w:rsidR="0030380D" w:rsidRPr="00577903">
        <w:rPr>
          <w:rFonts w:eastAsiaTheme="minorHAnsi"/>
          <w:sz w:val="24"/>
          <w:szCs w:val="24"/>
        </w:rPr>
        <w:t>4</w:t>
      </w:r>
      <w:r w:rsidRPr="00577903">
        <w:rPr>
          <w:rFonts w:eastAsiaTheme="minorHAnsi"/>
          <w:sz w:val="24"/>
          <w:szCs w:val="24"/>
        </w:rPr>
        <w:t>. Положение о</w:t>
      </w:r>
      <w:r w:rsidR="009B0752">
        <w:rPr>
          <w:rFonts w:eastAsiaTheme="minorHAnsi"/>
          <w:sz w:val="24"/>
          <w:szCs w:val="24"/>
        </w:rPr>
        <w:t xml:space="preserve"> </w:t>
      </w:r>
      <w:r w:rsidRPr="00577903">
        <w:rPr>
          <w:rFonts w:eastAsiaTheme="minorHAnsi"/>
          <w:sz w:val="24"/>
          <w:szCs w:val="24"/>
        </w:rPr>
        <w:t>налоговой службе</w:t>
      </w:r>
      <w:r w:rsidR="009B0752">
        <w:rPr>
          <w:rFonts w:eastAsiaTheme="minorHAnsi"/>
          <w:sz w:val="24"/>
          <w:szCs w:val="24"/>
        </w:rPr>
        <w:t xml:space="preserve"> </w:t>
      </w:r>
      <w:r w:rsidRPr="00577903">
        <w:rPr>
          <w:rFonts w:eastAsiaTheme="minorHAnsi"/>
          <w:sz w:val="24"/>
          <w:szCs w:val="24"/>
        </w:rPr>
        <w:t>организации,</w:t>
      </w:r>
      <w:r w:rsidR="009B0752">
        <w:rPr>
          <w:rFonts w:eastAsiaTheme="minorHAnsi"/>
          <w:sz w:val="24"/>
          <w:szCs w:val="24"/>
        </w:rPr>
        <w:t xml:space="preserve"> </w:t>
      </w:r>
      <w:r w:rsidRPr="00577903">
        <w:rPr>
          <w:rFonts w:eastAsiaTheme="minorHAnsi"/>
          <w:sz w:val="24"/>
          <w:szCs w:val="24"/>
        </w:rPr>
        <w:t>должностные</w:t>
      </w:r>
      <w:r w:rsidR="009B0752">
        <w:rPr>
          <w:rFonts w:eastAsiaTheme="minorHAnsi"/>
          <w:sz w:val="24"/>
          <w:szCs w:val="24"/>
        </w:rPr>
        <w:t xml:space="preserve"> </w:t>
      </w:r>
      <w:r w:rsidR="0030380D" w:rsidRPr="00577903">
        <w:rPr>
          <w:rFonts w:eastAsiaTheme="minorHAnsi"/>
          <w:sz w:val="24"/>
          <w:szCs w:val="24"/>
        </w:rPr>
        <w:t>И</w:t>
      </w:r>
      <w:r w:rsidRPr="00577903">
        <w:rPr>
          <w:rFonts w:eastAsiaTheme="minorHAnsi"/>
          <w:sz w:val="24"/>
          <w:szCs w:val="24"/>
        </w:rPr>
        <w:t>нструкции</w:t>
      </w:r>
      <w:r w:rsidR="009B0752">
        <w:rPr>
          <w:rFonts w:eastAsiaTheme="minorHAnsi"/>
          <w:sz w:val="24"/>
          <w:szCs w:val="24"/>
        </w:rPr>
        <w:t xml:space="preserve"> </w:t>
      </w:r>
      <w:r w:rsidRPr="00577903">
        <w:rPr>
          <w:sz w:val="24"/>
          <w:szCs w:val="24"/>
        </w:rPr>
        <w:t>специалистов.</w:t>
      </w:r>
    </w:p>
    <w:p w:rsidR="00710A90" w:rsidRPr="00577903" w:rsidRDefault="00710A90" w:rsidP="00577903">
      <w:pPr>
        <w:pStyle w:val="Default"/>
        <w:tabs>
          <w:tab w:val="left" w:pos="1134"/>
        </w:tabs>
        <w:ind w:firstLine="709"/>
        <w:jc w:val="both"/>
        <w:rPr>
          <w:b/>
          <w:bCs/>
          <w:color w:val="auto"/>
        </w:rPr>
      </w:pPr>
    </w:p>
    <w:p w:rsidR="003C7623" w:rsidRPr="00577903" w:rsidRDefault="003C7623" w:rsidP="00577903">
      <w:pPr>
        <w:pStyle w:val="Default"/>
        <w:tabs>
          <w:tab w:val="left" w:pos="1134"/>
        </w:tabs>
        <w:ind w:firstLine="709"/>
        <w:jc w:val="both"/>
        <w:rPr>
          <w:b/>
          <w:bCs/>
          <w:color w:val="auto"/>
        </w:rPr>
      </w:pPr>
    </w:p>
    <w:p w:rsidR="003B45FA" w:rsidRPr="00DE34FB" w:rsidRDefault="003B45FA" w:rsidP="003B45FA">
      <w:pPr>
        <w:pStyle w:val="ReportMain"/>
        <w:suppressAutoHyphens/>
        <w:ind w:firstLine="425"/>
        <w:jc w:val="center"/>
        <w:rPr>
          <w:i/>
          <w:szCs w:val="24"/>
        </w:rPr>
      </w:pPr>
      <w:r w:rsidRPr="00DE34FB">
        <w:rPr>
          <w:b/>
          <w:szCs w:val="24"/>
        </w:rPr>
        <w:t>Блок B</w:t>
      </w:r>
    </w:p>
    <w:p w:rsidR="003B45FA" w:rsidRDefault="003B45FA" w:rsidP="003B45FA">
      <w:pPr>
        <w:pStyle w:val="ReportMain"/>
        <w:suppressAutoHyphens/>
        <w:jc w:val="both"/>
        <w:rPr>
          <w:i/>
          <w:sz w:val="28"/>
        </w:rPr>
      </w:pPr>
    </w:p>
    <w:p w:rsidR="003B45FA" w:rsidRDefault="003B45FA" w:rsidP="003B45FA">
      <w:pPr>
        <w:pStyle w:val="ReportMain"/>
        <w:suppressAutoHyphens/>
        <w:jc w:val="both"/>
        <w:rPr>
          <w:i/>
          <w:szCs w:val="24"/>
        </w:rPr>
      </w:pPr>
      <w:r w:rsidRPr="0036404D">
        <w:rPr>
          <w:i/>
          <w:szCs w:val="24"/>
        </w:rPr>
        <w:t>В.1 Типовые задания</w:t>
      </w:r>
    </w:p>
    <w:p w:rsidR="00C91F23" w:rsidRPr="00577903" w:rsidRDefault="00C91F23" w:rsidP="00577903">
      <w:pPr>
        <w:pStyle w:val="Default"/>
        <w:tabs>
          <w:tab w:val="left" w:pos="1134"/>
        </w:tabs>
        <w:ind w:firstLine="709"/>
        <w:jc w:val="both"/>
        <w:rPr>
          <w:b/>
          <w:bCs/>
          <w:color w:val="auto"/>
        </w:rPr>
      </w:pPr>
    </w:p>
    <w:p w:rsidR="00D579B1" w:rsidRPr="00577903" w:rsidRDefault="00D579B1" w:rsidP="00577903">
      <w:pPr>
        <w:pStyle w:val="Default"/>
        <w:tabs>
          <w:tab w:val="left" w:pos="1134"/>
        </w:tabs>
        <w:ind w:firstLine="709"/>
        <w:jc w:val="both"/>
        <w:rPr>
          <w:b/>
          <w:bCs/>
          <w:color w:val="auto"/>
        </w:rPr>
      </w:pPr>
      <w:r w:rsidRPr="00577903">
        <w:rPr>
          <w:b/>
          <w:bCs/>
          <w:color w:val="auto"/>
        </w:rPr>
        <w:t xml:space="preserve">Раздел 1 </w:t>
      </w:r>
      <w:r w:rsidR="00642A8D" w:rsidRPr="00577903">
        <w:rPr>
          <w:b/>
          <w:bCs/>
          <w:color w:val="auto"/>
        </w:rPr>
        <w:t>Государственный налоговый менеджмент</w:t>
      </w:r>
    </w:p>
    <w:p w:rsidR="00D579B1" w:rsidRPr="00577903" w:rsidRDefault="00D579B1" w:rsidP="00577903">
      <w:pPr>
        <w:pStyle w:val="Default"/>
        <w:tabs>
          <w:tab w:val="left" w:pos="1134"/>
        </w:tabs>
        <w:ind w:firstLine="709"/>
        <w:jc w:val="both"/>
        <w:rPr>
          <w:b/>
          <w:bCs/>
          <w:color w:val="FF0000"/>
        </w:rPr>
      </w:pPr>
    </w:p>
    <w:p w:rsidR="00D85556" w:rsidRPr="00577903" w:rsidRDefault="00D85556" w:rsidP="00577903">
      <w:pPr>
        <w:numPr>
          <w:ilvl w:val="0"/>
          <w:numId w:val="2"/>
        </w:numPr>
        <w:tabs>
          <w:tab w:val="left" w:pos="900"/>
          <w:tab w:val="left" w:pos="1134"/>
        </w:tabs>
        <w:ind w:left="0" w:firstLine="709"/>
        <w:jc w:val="both"/>
        <w:rPr>
          <w:sz w:val="24"/>
          <w:szCs w:val="24"/>
        </w:rPr>
      </w:pPr>
      <w:r w:rsidRPr="00577903">
        <w:rPr>
          <w:sz w:val="24"/>
          <w:szCs w:val="24"/>
        </w:rPr>
        <w:lastRenderedPageBreak/>
        <w:t>Подберите и проанализируйте определения понятия «налог», приводимые в трудах отечественных и зарубежных экономистов. Сделайте выводы обоснованности их теоретических позиций.</w:t>
      </w:r>
    </w:p>
    <w:p w:rsidR="00D85556" w:rsidRPr="00577903" w:rsidRDefault="00D85556" w:rsidP="00577903">
      <w:pPr>
        <w:numPr>
          <w:ilvl w:val="0"/>
          <w:numId w:val="2"/>
        </w:numPr>
        <w:tabs>
          <w:tab w:val="left" w:pos="900"/>
          <w:tab w:val="left" w:pos="1134"/>
        </w:tabs>
        <w:ind w:left="0" w:firstLine="709"/>
        <w:jc w:val="both"/>
        <w:rPr>
          <w:sz w:val="24"/>
          <w:szCs w:val="24"/>
        </w:rPr>
      </w:pPr>
      <w:r w:rsidRPr="00577903">
        <w:rPr>
          <w:sz w:val="24"/>
          <w:szCs w:val="24"/>
        </w:rPr>
        <w:t>Составьте схему классификации принципов налогообложения.</w:t>
      </w:r>
    </w:p>
    <w:p w:rsidR="00D85556" w:rsidRPr="00577903" w:rsidRDefault="00D85556" w:rsidP="00577903">
      <w:pPr>
        <w:numPr>
          <w:ilvl w:val="0"/>
          <w:numId w:val="2"/>
        </w:numPr>
        <w:tabs>
          <w:tab w:val="left" w:pos="900"/>
          <w:tab w:val="left" w:pos="1134"/>
        </w:tabs>
        <w:ind w:left="0" w:firstLine="709"/>
        <w:jc w:val="both"/>
        <w:rPr>
          <w:sz w:val="24"/>
          <w:szCs w:val="24"/>
        </w:rPr>
      </w:pPr>
      <w:r w:rsidRPr="00577903">
        <w:rPr>
          <w:sz w:val="24"/>
          <w:szCs w:val="24"/>
        </w:rPr>
        <w:t xml:space="preserve">Английским экономистом А. Смитом в </w:t>
      </w:r>
      <w:r w:rsidRPr="00577903">
        <w:rPr>
          <w:sz w:val="24"/>
          <w:szCs w:val="24"/>
          <w:lang w:val="en-US"/>
        </w:rPr>
        <w:t>XVIII</w:t>
      </w:r>
      <w:r w:rsidRPr="00577903">
        <w:rPr>
          <w:sz w:val="24"/>
          <w:szCs w:val="24"/>
        </w:rPr>
        <w:t xml:space="preserve"> веке были сформулированы экономические принципы налогообложения. Назовите четыре основных принципа налогообложения, используемые всеми демократическими государствами, и раскройте их содержание.</w:t>
      </w:r>
    </w:p>
    <w:p w:rsidR="00D85556" w:rsidRPr="00577903" w:rsidRDefault="00D85556" w:rsidP="00577903">
      <w:pPr>
        <w:numPr>
          <w:ilvl w:val="0"/>
          <w:numId w:val="2"/>
        </w:numPr>
        <w:tabs>
          <w:tab w:val="left" w:pos="900"/>
          <w:tab w:val="left" w:pos="1134"/>
        </w:tabs>
        <w:ind w:left="0" w:firstLine="709"/>
        <w:jc w:val="both"/>
        <w:rPr>
          <w:sz w:val="24"/>
          <w:szCs w:val="24"/>
        </w:rPr>
      </w:pPr>
      <w:r w:rsidRPr="00577903">
        <w:rPr>
          <w:sz w:val="24"/>
          <w:szCs w:val="24"/>
        </w:rPr>
        <w:t>В юридическом определении понятия «налог» выделяются следующие пять базовых положений:</w:t>
      </w:r>
    </w:p>
    <w:p w:rsidR="00D85556" w:rsidRPr="00577903" w:rsidRDefault="00D85556" w:rsidP="00577903">
      <w:pPr>
        <w:tabs>
          <w:tab w:val="left" w:pos="900"/>
          <w:tab w:val="left" w:pos="1134"/>
        </w:tabs>
        <w:ind w:firstLine="709"/>
        <w:jc w:val="both"/>
        <w:rPr>
          <w:sz w:val="24"/>
          <w:szCs w:val="24"/>
        </w:rPr>
      </w:pPr>
      <w:r w:rsidRPr="00577903">
        <w:rPr>
          <w:sz w:val="24"/>
          <w:szCs w:val="24"/>
        </w:rPr>
        <w:t>- налог является индивидуально безвозмездным;</w:t>
      </w:r>
    </w:p>
    <w:p w:rsidR="00D85556" w:rsidRPr="00577903" w:rsidRDefault="00D85556" w:rsidP="00577903">
      <w:pPr>
        <w:tabs>
          <w:tab w:val="left" w:pos="900"/>
          <w:tab w:val="left" w:pos="1134"/>
        </w:tabs>
        <w:ind w:firstLine="709"/>
        <w:jc w:val="both"/>
        <w:rPr>
          <w:sz w:val="24"/>
          <w:szCs w:val="24"/>
        </w:rPr>
      </w:pPr>
      <w:r w:rsidRPr="00577903">
        <w:rPr>
          <w:sz w:val="24"/>
          <w:szCs w:val="24"/>
        </w:rPr>
        <w:t>- налог взыскивается на условиях безвозвратности;</w:t>
      </w:r>
    </w:p>
    <w:p w:rsidR="00D85556" w:rsidRPr="00577903" w:rsidRDefault="00D85556" w:rsidP="00577903">
      <w:pPr>
        <w:tabs>
          <w:tab w:val="left" w:pos="900"/>
          <w:tab w:val="left" w:pos="1134"/>
        </w:tabs>
        <w:ind w:firstLine="709"/>
        <w:jc w:val="both"/>
        <w:rPr>
          <w:sz w:val="24"/>
          <w:szCs w:val="24"/>
        </w:rPr>
      </w:pPr>
      <w:r w:rsidRPr="00577903">
        <w:rPr>
          <w:sz w:val="24"/>
          <w:szCs w:val="24"/>
        </w:rPr>
        <w:t>- приводной механизм налогообложения – это принуждение;</w:t>
      </w:r>
    </w:p>
    <w:p w:rsidR="00D85556" w:rsidRPr="00577903" w:rsidRDefault="00D85556" w:rsidP="00577903">
      <w:pPr>
        <w:tabs>
          <w:tab w:val="left" w:pos="900"/>
          <w:tab w:val="left" w:pos="1134"/>
        </w:tabs>
        <w:ind w:firstLine="709"/>
        <w:jc w:val="both"/>
        <w:rPr>
          <w:sz w:val="24"/>
          <w:szCs w:val="24"/>
        </w:rPr>
      </w:pPr>
      <w:r w:rsidRPr="00577903">
        <w:rPr>
          <w:sz w:val="24"/>
          <w:szCs w:val="24"/>
        </w:rPr>
        <w:t>- налог – единственно законная форма отчуждения собственности;</w:t>
      </w:r>
    </w:p>
    <w:p w:rsidR="00D85556" w:rsidRPr="00577903" w:rsidRDefault="00D85556" w:rsidP="00577903">
      <w:pPr>
        <w:tabs>
          <w:tab w:val="left" w:pos="900"/>
          <w:tab w:val="left" w:pos="1134"/>
        </w:tabs>
        <w:ind w:firstLine="709"/>
        <w:jc w:val="both"/>
        <w:rPr>
          <w:sz w:val="24"/>
          <w:szCs w:val="24"/>
        </w:rPr>
      </w:pPr>
      <w:r w:rsidRPr="00577903">
        <w:rPr>
          <w:sz w:val="24"/>
          <w:szCs w:val="24"/>
        </w:rPr>
        <w:t>- налог – форма отчуждения собственности физических и юридических лиц.</w:t>
      </w:r>
    </w:p>
    <w:p w:rsidR="00D85556" w:rsidRPr="00577903" w:rsidRDefault="00D85556" w:rsidP="00577903">
      <w:pPr>
        <w:tabs>
          <w:tab w:val="left" w:pos="900"/>
          <w:tab w:val="left" w:pos="1134"/>
        </w:tabs>
        <w:ind w:firstLine="709"/>
        <w:jc w:val="both"/>
        <w:rPr>
          <w:sz w:val="24"/>
          <w:szCs w:val="24"/>
        </w:rPr>
      </w:pPr>
      <w:r w:rsidRPr="00577903">
        <w:rPr>
          <w:sz w:val="24"/>
          <w:szCs w:val="24"/>
        </w:rPr>
        <w:t>Раскройте содержательную сторону каждого из указанных положений, характерных для юридического определения налога.</w:t>
      </w:r>
    </w:p>
    <w:p w:rsidR="00D85556" w:rsidRPr="00577903" w:rsidRDefault="00D85556" w:rsidP="00577903">
      <w:pPr>
        <w:numPr>
          <w:ilvl w:val="0"/>
          <w:numId w:val="2"/>
        </w:numPr>
        <w:tabs>
          <w:tab w:val="left" w:pos="900"/>
          <w:tab w:val="left" w:pos="1134"/>
        </w:tabs>
        <w:ind w:left="0" w:firstLine="709"/>
        <w:jc w:val="both"/>
        <w:rPr>
          <w:sz w:val="24"/>
          <w:szCs w:val="24"/>
        </w:rPr>
      </w:pPr>
      <w:r w:rsidRPr="00577903">
        <w:rPr>
          <w:sz w:val="24"/>
          <w:szCs w:val="24"/>
        </w:rPr>
        <w:t>В таблице приведены направления и задачи налоговой реформы, осуществляемой в России, а также основные экономические принципы налогообложения, сформулированные А. Смитом. Соотнесите каждое из направлений с тем или иным принципом.</w:t>
      </w:r>
    </w:p>
    <w:p w:rsidR="00D85556" w:rsidRDefault="00D85556" w:rsidP="00577903">
      <w:pPr>
        <w:tabs>
          <w:tab w:val="left" w:pos="1134"/>
        </w:tabs>
        <w:ind w:firstLine="709"/>
        <w:jc w:val="both"/>
        <w:rPr>
          <w:sz w:val="24"/>
          <w:szCs w:val="24"/>
        </w:rPr>
      </w:pPr>
    </w:p>
    <w:p w:rsidR="009B0752" w:rsidRPr="00577903" w:rsidRDefault="009B0752" w:rsidP="00577903">
      <w:pPr>
        <w:tabs>
          <w:tab w:val="left" w:pos="1134"/>
        </w:tabs>
        <w:ind w:firstLine="709"/>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835"/>
      </w:tblGrid>
      <w:tr w:rsidR="00D85556" w:rsidRPr="00577903" w:rsidTr="00183BBC">
        <w:tc>
          <w:tcPr>
            <w:tcW w:w="7196"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tabs>
                <w:tab w:val="left" w:pos="1134"/>
              </w:tabs>
              <w:jc w:val="center"/>
              <w:rPr>
                <w:sz w:val="24"/>
                <w:szCs w:val="24"/>
              </w:rPr>
            </w:pPr>
            <w:r w:rsidRPr="00577903">
              <w:rPr>
                <w:sz w:val="24"/>
                <w:szCs w:val="24"/>
              </w:rPr>
              <w:t>Направления (задачи) налоговой реформы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tabs>
                <w:tab w:val="left" w:pos="1134"/>
              </w:tabs>
              <w:jc w:val="center"/>
              <w:rPr>
                <w:sz w:val="24"/>
                <w:szCs w:val="24"/>
              </w:rPr>
            </w:pPr>
            <w:r w:rsidRPr="00577903">
              <w:rPr>
                <w:sz w:val="24"/>
                <w:szCs w:val="24"/>
              </w:rPr>
              <w:t xml:space="preserve">Принципы налогообложения </w:t>
            </w:r>
          </w:p>
          <w:p w:rsidR="00D85556" w:rsidRPr="00577903" w:rsidRDefault="00D85556" w:rsidP="009B0752">
            <w:pPr>
              <w:tabs>
                <w:tab w:val="left" w:pos="1134"/>
              </w:tabs>
              <w:jc w:val="center"/>
              <w:rPr>
                <w:sz w:val="24"/>
                <w:szCs w:val="24"/>
              </w:rPr>
            </w:pPr>
            <w:r w:rsidRPr="00577903">
              <w:rPr>
                <w:sz w:val="24"/>
                <w:szCs w:val="24"/>
              </w:rPr>
              <w:t>А. Смита</w:t>
            </w:r>
          </w:p>
        </w:tc>
      </w:tr>
      <w:tr w:rsidR="00D85556" w:rsidRPr="00577903" w:rsidTr="00183BBC">
        <w:tc>
          <w:tcPr>
            <w:tcW w:w="7196"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Установление исчерпывающего перечня федеральных, региональных и местных налогов.</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Сокращение налоговых льгот.</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Внесение изменений до принятия бюджета и введения их в действие не ранее следующего года.</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Отмена малоэффективных или дорогих в администрировании налогов.</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Сокращение числа налогов и снижение общего налогового бремени.</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Установление элементов каждого вида налога.</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Неизменное в течение года применение налоговых правил в части определения налогоплательщиков и базы налогообложения, ставок, льгот, сроков и порядок уплаты налогов.</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Объединение налогов, имеющих сходные налоговые базы и налогоплательщиков.</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Пересмотр в сторону снижения чрезмерно жестких наказаний за налоговые нарушения.</w:t>
            </w:r>
          </w:p>
          <w:p w:rsidR="00D85556" w:rsidRPr="00577903" w:rsidRDefault="00D85556" w:rsidP="009B0752">
            <w:pPr>
              <w:numPr>
                <w:ilvl w:val="0"/>
                <w:numId w:val="3"/>
              </w:numPr>
              <w:tabs>
                <w:tab w:val="left" w:pos="1134"/>
              </w:tabs>
              <w:ind w:left="0" w:firstLine="0"/>
              <w:jc w:val="both"/>
              <w:rPr>
                <w:sz w:val="24"/>
                <w:szCs w:val="24"/>
              </w:rPr>
            </w:pPr>
            <w:r w:rsidRPr="00577903">
              <w:rPr>
                <w:sz w:val="24"/>
                <w:szCs w:val="24"/>
              </w:rPr>
              <w:t>Реальное обеспечение прав и обязанностей участников налоговых отношений.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numPr>
                <w:ilvl w:val="0"/>
                <w:numId w:val="4"/>
              </w:numPr>
              <w:tabs>
                <w:tab w:val="left" w:pos="1134"/>
              </w:tabs>
              <w:ind w:left="0" w:firstLine="0"/>
              <w:jc w:val="both"/>
              <w:rPr>
                <w:sz w:val="24"/>
                <w:szCs w:val="24"/>
              </w:rPr>
            </w:pPr>
            <w:r w:rsidRPr="00577903">
              <w:rPr>
                <w:sz w:val="24"/>
                <w:szCs w:val="24"/>
              </w:rPr>
              <w:t>Принцип справедливости.</w:t>
            </w:r>
          </w:p>
          <w:p w:rsidR="00D85556" w:rsidRPr="00577903" w:rsidRDefault="00D85556" w:rsidP="009B0752">
            <w:pPr>
              <w:numPr>
                <w:ilvl w:val="0"/>
                <w:numId w:val="4"/>
              </w:numPr>
              <w:tabs>
                <w:tab w:val="left" w:pos="1134"/>
              </w:tabs>
              <w:ind w:left="0" w:firstLine="0"/>
              <w:jc w:val="both"/>
              <w:rPr>
                <w:sz w:val="24"/>
                <w:szCs w:val="24"/>
              </w:rPr>
            </w:pPr>
            <w:r w:rsidRPr="00577903">
              <w:rPr>
                <w:sz w:val="24"/>
                <w:szCs w:val="24"/>
              </w:rPr>
              <w:t>Принцип определенности.</w:t>
            </w:r>
          </w:p>
          <w:p w:rsidR="00D85556" w:rsidRPr="00577903" w:rsidRDefault="00D85556" w:rsidP="009B0752">
            <w:pPr>
              <w:numPr>
                <w:ilvl w:val="0"/>
                <w:numId w:val="4"/>
              </w:numPr>
              <w:tabs>
                <w:tab w:val="left" w:pos="1134"/>
              </w:tabs>
              <w:ind w:left="0" w:firstLine="0"/>
              <w:jc w:val="both"/>
              <w:rPr>
                <w:sz w:val="24"/>
                <w:szCs w:val="24"/>
              </w:rPr>
            </w:pPr>
            <w:r w:rsidRPr="00577903">
              <w:rPr>
                <w:sz w:val="24"/>
                <w:szCs w:val="24"/>
              </w:rPr>
              <w:t>Принцип удобства.</w:t>
            </w:r>
          </w:p>
          <w:p w:rsidR="00D85556" w:rsidRPr="00577903" w:rsidRDefault="00D85556" w:rsidP="009B0752">
            <w:pPr>
              <w:numPr>
                <w:ilvl w:val="0"/>
                <w:numId w:val="4"/>
              </w:numPr>
              <w:tabs>
                <w:tab w:val="left" w:pos="1134"/>
              </w:tabs>
              <w:ind w:left="0" w:firstLine="0"/>
              <w:jc w:val="both"/>
              <w:rPr>
                <w:sz w:val="24"/>
                <w:szCs w:val="24"/>
              </w:rPr>
            </w:pPr>
            <w:r w:rsidRPr="00577903">
              <w:rPr>
                <w:sz w:val="24"/>
                <w:szCs w:val="24"/>
              </w:rPr>
              <w:t>Принцип эффективности.</w:t>
            </w:r>
          </w:p>
        </w:tc>
      </w:tr>
    </w:tbl>
    <w:p w:rsidR="00D85556" w:rsidRPr="00577903" w:rsidRDefault="00D85556" w:rsidP="00577903">
      <w:pPr>
        <w:tabs>
          <w:tab w:val="left" w:pos="1134"/>
        </w:tabs>
        <w:ind w:firstLine="709"/>
        <w:jc w:val="both"/>
        <w:rPr>
          <w:sz w:val="24"/>
          <w:szCs w:val="24"/>
        </w:rPr>
      </w:pPr>
    </w:p>
    <w:p w:rsidR="00D85556" w:rsidRPr="00577903" w:rsidRDefault="00D85556" w:rsidP="00577903">
      <w:pPr>
        <w:numPr>
          <w:ilvl w:val="0"/>
          <w:numId w:val="2"/>
        </w:numPr>
        <w:tabs>
          <w:tab w:val="clear" w:pos="1200"/>
          <w:tab w:val="num" w:pos="0"/>
          <w:tab w:val="left" w:pos="900"/>
          <w:tab w:val="left" w:pos="1134"/>
          <w:tab w:val="left" w:pos="1260"/>
        </w:tabs>
        <w:ind w:left="0" w:firstLine="709"/>
        <w:jc w:val="both"/>
        <w:rPr>
          <w:sz w:val="24"/>
          <w:szCs w:val="24"/>
        </w:rPr>
      </w:pPr>
      <w:r w:rsidRPr="00577903">
        <w:rPr>
          <w:sz w:val="24"/>
          <w:szCs w:val="24"/>
        </w:rPr>
        <w:t xml:space="preserve">Ниже приведены основные начала законодательства о налогах и сборах. Определите верно ли утверждение, если </w:t>
      </w:r>
      <w:proofErr w:type="gramStart"/>
      <w:r w:rsidRPr="00577903">
        <w:rPr>
          <w:sz w:val="24"/>
          <w:szCs w:val="24"/>
        </w:rPr>
        <w:t>нет то исправьте</w:t>
      </w:r>
      <w:proofErr w:type="gramEnd"/>
      <w:r w:rsidRPr="00577903">
        <w:rPr>
          <w:sz w:val="24"/>
          <w:szCs w:val="24"/>
        </w:rPr>
        <w:t xml:space="preserve"> ошибку.</w:t>
      </w:r>
    </w:p>
    <w:p w:rsidR="00D85556" w:rsidRPr="00577903" w:rsidRDefault="00D85556" w:rsidP="00577903">
      <w:pPr>
        <w:tabs>
          <w:tab w:val="num" w:pos="0"/>
          <w:tab w:val="left" w:pos="900"/>
          <w:tab w:val="left" w:pos="1134"/>
          <w:tab w:val="left" w:pos="1260"/>
        </w:tabs>
        <w:ind w:firstLine="709"/>
        <w:jc w:val="both"/>
        <w:rPr>
          <w:sz w:val="24"/>
          <w:szCs w:val="24"/>
        </w:rPr>
      </w:pPr>
      <w:r w:rsidRPr="00577903">
        <w:rPr>
          <w:sz w:val="24"/>
          <w:szCs w:val="24"/>
        </w:rPr>
        <w:t xml:space="preserve">- Каждое лицо должно уплачивать законно установленные налоги и сборы. </w:t>
      </w:r>
    </w:p>
    <w:p w:rsidR="00D85556" w:rsidRPr="00577903" w:rsidRDefault="00D85556" w:rsidP="00577903">
      <w:pPr>
        <w:tabs>
          <w:tab w:val="num" w:pos="0"/>
          <w:tab w:val="left" w:pos="900"/>
          <w:tab w:val="left" w:pos="1134"/>
          <w:tab w:val="left" w:pos="1260"/>
        </w:tabs>
        <w:ind w:firstLine="709"/>
        <w:jc w:val="both"/>
        <w:rPr>
          <w:sz w:val="24"/>
          <w:szCs w:val="24"/>
        </w:rPr>
      </w:pPr>
      <w:r w:rsidRPr="00577903">
        <w:rPr>
          <w:sz w:val="24"/>
          <w:szCs w:val="24"/>
        </w:rPr>
        <w:t>- При установлении налогов не учитывается фактическая способность налогоплательщика к уплате налога.</w:t>
      </w:r>
    </w:p>
    <w:p w:rsidR="00D85556" w:rsidRPr="00577903" w:rsidRDefault="00D85556" w:rsidP="00577903">
      <w:pPr>
        <w:tabs>
          <w:tab w:val="num" w:pos="0"/>
          <w:tab w:val="left" w:pos="900"/>
          <w:tab w:val="left" w:pos="1134"/>
          <w:tab w:val="left" w:pos="1260"/>
        </w:tabs>
        <w:ind w:firstLine="709"/>
        <w:jc w:val="both"/>
        <w:rPr>
          <w:sz w:val="24"/>
          <w:szCs w:val="24"/>
        </w:rPr>
      </w:pPr>
      <w:r w:rsidRPr="00577903">
        <w:rPr>
          <w:sz w:val="24"/>
          <w:szCs w:val="24"/>
        </w:rPr>
        <w:lastRenderedPageBreak/>
        <w:t>- Налоговый кодекс допускает установление региональными законодательными органами власти дифференцированных ставок налогов и налоговых льгот в зависимости от места происхождения капитала.</w:t>
      </w:r>
    </w:p>
    <w:p w:rsidR="00D85556" w:rsidRPr="00577903" w:rsidRDefault="00D85556" w:rsidP="00577903">
      <w:pPr>
        <w:tabs>
          <w:tab w:val="num" w:pos="0"/>
          <w:tab w:val="left" w:pos="900"/>
          <w:tab w:val="left" w:pos="1134"/>
          <w:tab w:val="left" w:pos="1260"/>
        </w:tabs>
        <w:ind w:firstLine="709"/>
        <w:jc w:val="both"/>
        <w:rPr>
          <w:sz w:val="24"/>
          <w:szCs w:val="24"/>
        </w:rPr>
      </w:pPr>
      <w:r w:rsidRPr="00577903">
        <w:rPr>
          <w:sz w:val="24"/>
          <w:szCs w:val="24"/>
        </w:rPr>
        <w:t>- Налоги и сборы должны иметь экономическое основание и не могут быть произвольными.</w:t>
      </w:r>
    </w:p>
    <w:p w:rsidR="00D85556" w:rsidRPr="00577903" w:rsidRDefault="00D85556" w:rsidP="00577903">
      <w:pPr>
        <w:tabs>
          <w:tab w:val="num" w:pos="0"/>
          <w:tab w:val="left" w:pos="900"/>
          <w:tab w:val="left" w:pos="1134"/>
          <w:tab w:val="left" w:pos="1260"/>
        </w:tabs>
        <w:ind w:firstLine="709"/>
        <w:jc w:val="both"/>
        <w:rPr>
          <w:sz w:val="24"/>
          <w:szCs w:val="24"/>
        </w:rPr>
      </w:pPr>
      <w:r w:rsidRPr="00577903">
        <w:rPr>
          <w:sz w:val="24"/>
          <w:szCs w:val="24"/>
        </w:rPr>
        <w:t>- Местные налоги и сборы устанавливаются, изменяются или отменяются Налоговым кодексом.</w:t>
      </w:r>
    </w:p>
    <w:p w:rsidR="00D85556" w:rsidRPr="00577903" w:rsidRDefault="00D85556" w:rsidP="00577903">
      <w:pPr>
        <w:tabs>
          <w:tab w:val="num" w:pos="0"/>
          <w:tab w:val="left" w:pos="900"/>
          <w:tab w:val="left" w:pos="1134"/>
          <w:tab w:val="left" w:pos="1260"/>
        </w:tabs>
        <w:ind w:firstLine="709"/>
        <w:jc w:val="both"/>
        <w:rPr>
          <w:sz w:val="24"/>
          <w:szCs w:val="24"/>
        </w:rPr>
      </w:pPr>
      <w:r w:rsidRPr="00577903">
        <w:rPr>
          <w:sz w:val="24"/>
          <w:szCs w:val="24"/>
        </w:rPr>
        <w:t>- Все неустранимые сомнения, противоречия и неясности актов законодательства о налогах и сборах толкуются в пользу государства.</w:t>
      </w:r>
    </w:p>
    <w:p w:rsidR="00F307B9" w:rsidRPr="00577903" w:rsidRDefault="00F307B9" w:rsidP="00577903">
      <w:pPr>
        <w:tabs>
          <w:tab w:val="left" w:pos="900"/>
          <w:tab w:val="left" w:pos="1134"/>
          <w:tab w:val="left" w:pos="1260"/>
        </w:tabs>
        <w:ind w:firstLine="709"/>
        <w:jc w:val="both"/>
        <w:rPr>
          <w:sz w:val="24"/>
          <w:szCs w:val="24"/>
        </w:rPr>
      </w:pPr>
    </w:p>
    <w:p w:rsidR="00D85556" w:rsidRPr="00577903" w:rsidRDefault="00D85556" w:rsidP="00577903">
      <w:pPr>
        <w:numPr>
          <w:ilvl w:val="0"/>
          <w:numId w:val="2"/>
        </w:numPr>
        <w:tabs>
          <w:tab w:val="clear" w:pos="1200"/>
          <w:tab w:val="num" w:pos="0"/>
          <w:tab w:val="left" w:pos="900"/>
          <w:tab w:val="left" w:pos="1134"/>
          <w:tab w:val="left" w:pos="1260"/>
        </w:tabs>
        <w:ind w:left="0" w:firstLine="709"/>
        <w:jc w:val="both"/>
        <w:rPr>
          <w:sz w:val="24"/>
          <w:szCs w:val="24"/>
        </w:rPr>
      </w:pPr>
      <w:r w:rsidRPr="00577903">
        <w:rPr>
          <w:sz w:val="24"/>
          <w:szCs w:val="24"/>
        </w:rPr>
        <w:t>Соотнесите следующие понятия и определения.</w:t>
      </w:r>
    </w:p>
    <w:p w:rsidR="00D85556" w:rsidRPr="00577903" w:rsidRDefault="00D85556" w:rsidP="00577903">
      <w:pPr>
        <w:tabs>
          <w:tab w:val="left" w:pos="1134"/>
        </w:tabs>
        <w:ind w:firstLine="709"/>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796"/>
      </w:tblGrid>
      <w:tr w:rsidR="00D85556" w:rsidRPr="00577903" w:rsidTr="00183BBC">
        <w:tc>
          <w:tcPr>
            <w:tcW w:w="2235"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tabs>
                <w:tab w:val="left" w:pos="1134"/>
              </w:tabs>
              <w:jc w:val="center"/>
              <w:rPr>
                <w:sz w:val="24"/>
                <w:szCs w:val="24"/>
              </w:rPr>
            </w:pPr>
            <w:r w:rsidRPr="00577903">
              <w:rPr>
                <w:sz w:val="24"/>
                <w:szCs w:val="24"/>
              </w:rPr>
              <w:t>Понятия</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tabs>
                <w:tab w:val="left" w:pos="1134"/>
              </w:tabs>
              <w:jc w:val="center"/>
              <w:rPr>
                <w:sz w:val="24"/>
                <w:szCs w:val="24"/>
              </w:rPr>
            </w:pPr>
            <w:r w:rsidRPr="00577903">
              <w:rPr>
                <w:sz w:val="24"/>
                <w:szCs w:val="24"/>
              </w:rPr>
              <w:t>Определения</w:t>
            </w:r>
          </w:p>
        </w:tc>
      </w:tr>
      <w:tr w:rsidR="00D85556" w:rsidRPr="00577903" w:rsidTr="00183BBC">
        <w:tc>
          <w:tcPr>
            <w:tcW w:w="2235"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numPr>
                <w:ilvl w:val="0"/>
                <w:numId w:val="5"/>
              </w:numPr>
              <w:tabs>
                <w:tab w:val="clear" w:pos="720"/>
                <w:tab w:val="num" w:pos="142"/>
                <w:tab w:val="left" w:pos="1134"/>
              </w:tabs>
              <w:ind w:left="0" w:firstLine="0"/>
              <w:jc w:val="both"/>
              <w:rPr>
                <w:sz w:val="24"/>
                <w:szCs w:val="24"/>
              </w:rPr>
            </w:pPr>
            <w:r w:rsidRPr="00577903">
              <w:rPr>
                <w:sz w:val="24"/>
                <w:szCs w:val="24"/>
              </w:rPr>
              <w:t>Налог</w:t>
            </w:r>
          </w:p>
          <w:p w:rsidR="00D85556" w:rsidRPr="00577903" w:rsidRDefault="00D85556" w:rsidP="009B0752">
            <w:pPr>
              <w:numPr>
                <w:ilvl w:val="0"/>
                <w:numId w:val="5"/>
              </w:numPr>
              <w:tabs>
                <w:tab w:val="clear" w:pos="720"/>
                <w:tab w:val="num" w:pos="142"/>
                <w:tab w:val="num" w:pos="284"/>
                <w:tab w:val="left" w:pos="1134"/>
              </w:tabs>
              <w:ind w:left="0" w:firstLine="0"/>
              <w:jc w:val="both"/>
              <w:rPr>
                <w:sz w:val="24"/>
                <w:szCs w:val="24"/>
              </w:rPr>
            </w:pPr>
            <w:r w:rsidRPr="00577903">
              <w:rPr>
                <w:sz w:val="24"/>
                <w:szCs w:val="24"/>
              </w:rPr>
              <w:t>Налоговая теория</w:t>
            </w:r>
          </w:p>
          <w:p w:rsidR="00D85556" w:rsidRPr="00577903" w:rsidRDefault="00D85556" w:rsidP="009B0752">
            <w:pPr>
              <w:numPr>
                <w:ilvl w:val="0"/>
                <w:numId w:val="5"/>
              </w:numPr>
              <w:tabs>
                <w:tab w:val="clear" w:pos="720"/>
                <w:tab w:val="num" w:pos="142"/>
                <w:tab w:val="left" w:pos="1134"/>
              </w:tabs>
              <w:ind w:left="0" w:firstLine="0"/>
              <w:jc w:val="both"/>
              <w:rPr>
                <w:sz w:val="24"/>
                <w:szCs w:val="24"/>
              </w:rPr>
            </w:pPr>
            <w:r w:rsidRPr="00577903">
              <w:rPr>
                <w:sz w:val="24"/>
                <w:szCs w:val="24"/>
              </w:rPr>
              <w:t>Принципы налогообложения</w:t>
            </w:r>
          </w:p>
          <w:p w:rsidR="00D85556" w:rsidRPr="00577903" w:rsidRDefault="00D85556" w:rsidP="009B0752">
            <w:pPr>
              <w:numPr>
                <w:ilvl w:val="0"/>
                <w:numId w:val="5"/>
              </w:numPr>
              <w:tabs>
                <w:tab w:val="clear" w:pos="720"/>
                <w:tab w:val="num" w:pos="142"/>
                <w:tab w:val="left" w:pos="1134"/>
              </w:tabs>
              <w:ind w:left="0" w:firstLine="0"/>
              <w:jc w:val="both"/>
              <w:rPr>
                <w:sz w:val="24"/>
                <w:szCs w:val="24"/>
              </w:rPr>
            </w:pPr>
            <w:r w:rsidRPr="00577903">
              <w:rPr>
                <w:sz w:val="24"/>
                <w:szCs w:val="24"/>
              </w:rPr>
              <w:t>Сбор</w:t>
            </w:r>
          </w:p>
          <w:p w:rsidR="00D85556" w:rsidRPr="00577903" w:rsidRDefault="00D85556" w:rsidP="009B0752">
            <w:pPr>
              <w:numPr>
                <w:ilvl w:val="0"/>
                <w:numId w:val="5"/>
              </w:numPr>
              <w:tabs>
                <w:tab w:val="clear" w:pos="720"/>
                <w:tab w:val="num" w:pos="142"/>
                <w:tab w:val="left" w:pos="1134"/>
              </w:tabs>
              <w:ind w:left="0" w:firstLine="0"/>
              <w:jc w:val="both"/>
              <w:rPr>
                <w:sz w:val="24"/>
                <w:szCs w:val="24"/>
              </w:rPr>
            </w:pPr>
            <w:r w:rsidRPr="00577903">
              <w:rPr>
                <w:sz w:val="24"/>
                <w:szCs w:val="24"/>
              </w:rPr>
              <w:t xml:space="preserve">Налоговая система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D85556" w:rsidRPr="00577903" w:rsidRDefault="00D85556" w:rsidP="009B0752">
            <w:pPr>
              <w:numPr>
                <w:ilvl w:val="0"/>
                <w:numId w:val="6"/>
              </w:numPr>
              <w:tabs>
                <w:tab w:val="clear" w:pos="765"/>
                <w:tab w:val="num" w:pos="0"/>
                <w:tab w:val="left" w:pos="1134"/>
              </w:tabs>
              <w:ind w:left="0" w:firstLine="0"/>
              <w:jc w:val="both"/>
              <w:rPr>
                <w:sz w:val="24"/>
                <w:szCs w:val="24"/>
              </w:rPr>
            </w:pPr>
            <w:r w:rsidRPr="00577903">
              <w:rPr>
                <w:sz w:val="24"/>
                <w:szCs w:val="24"/>
              </w:rPr>
              <w:t>Базовые идеи и положения, применяемые в налоговой сфере.</w:t>
            </w:r>
          </w:p>
          <w:p w:rsidR="00D85556" w:rsidRPr="00577903" w:rsidRDefault="00D85556" w:rsidP="009B0752">
            <w:pPr>
              <w:numPr>
                <w:ilvl w:val="0"/>
                <w:numId w:val="6"/>
              </w:numPr>
              <w:tabs>
                <w:tab w:val="clear" w:pos="765"/>
                <w:tab w:val="num" w:pos="0"/>
                <w:tab w:val="left" w:pos="1134"/>
              </w:tabs>
              <w:ind w:left="0" w:firstLine="0"/>
              <w:jc w:val="both"/>
              <w:rPr>
                <w:sz w:val="24"/>
                <w:szCs w:val="24"/>
              </w:rPr>
            </w:pPr>
            <w:r w:rsidRPr="00577903">
              <w:rPr>
                <w:sz w:val="24"/>
                <w:szCs w:val="24"/>
              </w:rPr>
              <w:t>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D85556" w:rsidRPr="00577903" w:rsidRDefault="00D85556" w:rsidP="009B0752">
            <w:pPr>
              <w:numPr>
                <w:ilvl w:val="0"/>
                <w:numId w:val="6"/>
              </w:numPr>
              <w:tabs>
                <w:tab w:val="clear" w:pos="765"/>
                <w:tab w:val="num" w:pos="0"/>
                <w:tab w:val="left" w:pos="1134"/>
              </w:tabs>
              <w:ind w:left="0" w:firstLine="0"/>
              <w:jc w:val="both"/>
              <w:rPr>
                <w:sz w:val="24"/>
                <w:szCs w:val="24"/>
              </w:rPr>
            </w:pPr>
            <w:r w:rsidRPr="00577903">
              <w:rPr>
                <w:sz w:val="24"/>
                <w:szCs w:val="24"/>
              </w:rPr>
              <w:t>Взаимосвязанная совокупность действующих в данный момент в конкретном государстве существенных условий налогообложения.</w:t>
            </w:r>
          </w:p>
          <w:p w:rsidR="00D85556" w:rsidRPr="00577903" w:rsidRDefault="00D85556" w:rsidP="009B0752">
            <w:pPr>
              <w:numPr>
                <w:ilvl w:val="0"/>
                <w:numId w:val="6"/>
              </w:numPr>
              <w:tabs>
                <w:tab w:val="clear" w:pos="765"/>
                <w:tab w:val="num" w:pos="0"/>
                <w:tab w:val="left" w:pos="1134"/>
              </w:tabs>
              <w:ind w:left="0" w:firstLine="0"/>
              <w:jc w:val="both"/>
              <w:rPr>
                <w:sz w:val="24"/>
                <w:szCs w:val="24"/>
              </w:rPr>
            </w:pPr>
            <w:r w:rsidRPr="00577903">
              <w:rPr>
                <w:sz w:val="24"/>
                <w:szCs w:val="24"/>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577903">
              <w:rPr>
                <w:sz w:val="24"/>
                <w:szCs w:val="24"/>
              </w:rPr>
              <w:t>дств в ц</w:t>
            </w:r>
            <w:proofErr w:type="gramEnd"/>
            <w:r w:rsidRPr="00577903">
              <w:rPr>
                <w:sz w:val="24"/>
                <w:szCs w:val="24"/>
              </w:rPr>
              <w:t>елях финансового обеспечения деятельности государства и (или) муниципальных образований.</w:t>
            </w:r>
          </w:p>
          <w:p w:rsidR="00D85556" w:rsidRPr="00577903" w:rsidRDefault="00D85556" w:rsidP="009B0752">
            <w:pPr>
              <w:numPr>
                <w:ilvl w:val="0"/>
                <w:numId w:val="6"/>
              </w:numPr>
              <w:tabs>
                <w:tab w:val="clear" w:pos="765"/>
                <w:tab w:val="num" w:pos="0"/>
                <w:tab w:val="left" w:pos="1134"/>
              </w:tabs>
              <w:ind w:left="0" w:firstLine="0"/>
              <w:jc w:val="both"/>
              <w:rPr>
                <w:sz w:val="24"/>
                <w:szCs w:val="24"/>
              </w:rPr>
            </w:pPr>
            <w:r w:rsidRPr="00577903">
              <w:rPr>
                <w:sz w:val="24"/>
                <w:szCs w:val="24"/>
              </w:rPr>
              <w:t>Система научных знаний о сути и природе налогов, их роли и значении в жизни общества.</w:t>
            </w:r>
          </w:p>
        </w:tc>
      </w:tr>
    </w:tbl>
    <w:p w:rsidR="00D85556" w:rsidRPr="00577903" w:rsidRDefault="00D85556" w:rsidP="00577903">
      <w:pPr>
        <w:tabs>
          <w:tab w:val="left" w:pos="1134"/>
        </w:tabs>
        <w:ind w:firstLine="709"/>
        <w:jc w:val="both"/>
        <w:rPr>
          <w:sz w:val="24"/>
          <w:szCs w:val="24"/>
        </w:rPr>
      </w:pPr>
    </w:p>
    <w:p w:rsidR="00D85556" w:rsidRPr="00577903" w:rsidRDefault="003C7623" w:rsidP="00577903">
      <w:pPr>
        <w:tabs>
          <w:tab w:val="num" w:pos="0"/>
          <w:tab w:val="left" w:pos="1134"/>
        </w:tabs>
        <w:ind w:firstLine="709"/>
        <w:jc w:val="both"/>
        <w:rPr>
          <w:sz w:val="24"/>
          <w:szCs w:val="24"/>
        </w:rPr>
      </w:pPr>
      <w:r w:rsidRPr="00577903">
        <w:rPr>
          <w:sz w:val="24"/>
          <w:szCs w:val="24"/>
        </w:rPr>
        <w:t>8</w:t>
      </w:r>
      <w:r w:rsidR="00D85556" w:rsidRPr="00577903">
        <w:rPr>
          <w:sz w:val="24"/>
          <w:szCs w:val="24"/>
        </w:rPr>
        <w:t>. Доходы бюджета слагаются из налоговых источников и неналоговых поступлений. Укажите виды неналоговых поступлений доходов бюджета России. Приведите примерную структуру доходов консолидированного бюджета РФ.</w:t>
      </w:r>
    </w:p>
    <w:p w:rsidR="00D85556" w:rsidRPr="00577903" w:rsidRDefault="003C7623" w:rsidP="00577903">
      <w:pPr>
        <w:tabs>
          <w:tab w:val="num" w:pos="0"/>
          <w:tab w:val="left" w:pos="1134"/>
        </w:tabs>
        <w:ind w:firstLine="709"/>
        <w:jc w:val="both"/>
        <w:rPr>
          <w:sz w:val="24"/>
          <w:szCs w:val="24"/>
        </w:rPr>
      </w:pPr>
      <w:r w:rsidRPr="00577903">
        <w:rPr>
          <w:sz w:val="24"/>
          <w:szCs w:val="24"/>
        </w:rPr>
        <w:t>9</w:t>
      </w:r>
      <w:r w:rsidR="00D85556" w:rsidRPr="00577903">
        <w:rPr>
          <w:sz w:val="24"/>
          <w:szCs w:val="24"/>
        </w:rPr>
        <w:t xml:space="preserve">. По способу взимания налоги подразделяются </w:t>
      </w:r>
      <w:proofErr w:type="gramStart"/>
      <w:r w:rsidR="00D85556" w:rsidRPr="00577903">
        <w:rPr>
          <w:sz w:val="24"/>
          <w:szCs w:val="24"/>
        </w:rPr>
        <w:t>на</w:t>
      </w:r>
      <w:proofErr w:type="gramEnd"/>
      <w:r w:rsidR="00D85556" w:rsidRPr="00577903">
        <w:rPr>
          <w:sz w:val="24"/>
          <w:szCs w:val="24"/>
        </w:rPr>
        <w:t xml:space="preserve"> прямые и косвенные. Укажите, к какому виду относятся следующие налоги Российской Федерации:</w:t>
      </w:r>
    </w:p>
    <w:p w:rsidR="00D85556" w:rsidRPr="00577903" w:rsidRDefault="00D85556" w:rsidP="00577903">
      <w:pPr>
        <w:tabs>
          <w:tab w:val="num" w:pos="0"/>
          <w:tab w:val="left" w:pos="1134"/>
        </w:tabs>
        <w:ind w:firstLine="709"/>
        <w:jc w:val="both"/>
        <w:rPr>
          <w:sz w:val="24"/>
          <w:szCs w:val="24"/>
        </w:rPr>
      </w:pPr>
      <w:r w:rsidRPr="00577903">
        <w:rPr>
          <w:sz w:val="24"/>
          <w:szCs w:val="24"/>
        </w:rPr>
        <w:t>- налог на имущество организаций;</w:t>
      </w:r>
    </w:p>
    <w:p w:rsidR="00D85556" w:rsidRPr="00577903" w:rsidRDefault="00D85556" w:rsidP="00577903">
      <w:pPr>
        <w:tabs>
          <w:tab w:val="num" w:pos="0"/>
          <w:tab w:val="left" w:pos="1134"/>
        </w:tabs>
        <w:ind w:firstLine="709"/>
        <w:jc w:val="both"/>
        <w:rPr>
          <w:sz w:val="24"/>
          <w:szCs w:val="24"/>
        </w:rPr>
      </w:pPr>
      <w:r w:rsidRPr="00577903">
        <w:rPr>
          <w:sz w:val="24"/>
          <w:szCs w:val="24"/>
        </w:rPr>
        <w:t>- налог на добавленную стоимость;</w:t>
      </w:r>
    </w:p>
    <w:p w:rsidR="00D85556" w:rsidRPr="00577903" w:rsidRDefault="00D85556" w:rsidP="00577903">
      <w:pPr>
        <w:tabs>
          <w:tab w:val="num" w:pos="0"/>
          <w:tab w:val="left" w:pos="1134"/>
        </w:tabs>
        <w:ind w:firstLine="709"/>
        <w:jc w:val="both"/>
        <w:rPr>
          <w:sz w:val="24"/>
          <w:szCs w:val="24"/>
        </w:rPr>
      </w:pPr>
      <w:r w:rsidRPr="00577903">
        <w:rPr>
          <w:sz w:val="24"/>
          <w:szCs w:val="24"/>
        </w:rPr>
        <w:t>- налог на игорный бизнес;</w:t>
      </w:r>
    </w:p>
    <w:p w:rsidR="00D85556" w:rsidRPr="00577903" w:rsidRDefault="00D85556" w:rsidP="00577903">
      <w:pPr>
        <w:tabs>
          <w:tab w:val="num" w:pos="0"/>
          <w:tab w:val="left" w:pos="1134"/>
        </w:tabs>
        <w:ind w:firstLine="709"/>
        <w:jc w:val="both"/>
        <w:rPr>
          <w:sz w:val="24"/>
          <w:szCs w:val="24"/>
        </w:rPr>
      </w:pPr>
      <w:r w:rsidRPr="00577903">
        <w:rPr>
          <w:sz w:val="24"/>
          <w:szCs w:val="24"/>
        </w:rPr>
        <w:t>- земельный налог;</w:t>
      </w:r>
    </w:p>
    <w:p w:rsidR="00D85556" w:rsidRPr="00577903" w:rsidRDefault="00D85556" w:rsidP="00577903">
      <w:pPr>
        <w:tabs>
          <w:tab w:val="num" w:pos="0"/>
          <w:tab w:val="left" w:pos="1134"/>
        </w:tabs>
        <w:ind w:firstLine="709"/>
        <w:jc w:val="both"/>
        <w:rPr>
          <w:sz w:val="24"/>
          <w:szCs w:val="24"/>
        </w:rPr>
      </w:pPr>
      <w:r w:rsidRPr="00577903">
        <w:rPr>
          <w:sz w:val="24"/>
          <w:szCs w:val="24"/>
        </w:rPr>
        <w:t>- акцизы;</w:t>
      </w:r>
    </w:p>
    <w:p w:rsidR="00D85556" w:rsidRPr="00577903" w:rsidRDefault="00D85556" w:rsidP="00577903">
      <w:pPr>
        <w:tabs>
          <w:tab w:val="num" w:pos="0"/>
          <w:tab w:val="left" w:pos="1134"/>
        </w:tabs>
        <w:ind w:firstLine="709"/>
        <w:jc w:val="both"/>
        <w:rPr>
          <w:sz w:val="24"/>
          <w:szCs w:val="24"/>
        </w:rPr>
      </w:pPr>
      <w:r w:rsidRPr="00577903">
        <w:rPr>
          <w:sz w:val="24"/>
          <w:szCs w:val="24"/>
        </w:rPr>
        <w:t>- налог на добычу полезных ископаемых.</w:t>
      </w:r>
    </w:p>
    <w:p w:rsidR="00D85556" w:rsidRPr="00577903" w:rsidRDefault="003C7623" w:rsidP="00577903">
      <w:pPr>
        <w:tabs>
          <w:tab w:val="num" w:pos="0"/>
          <w:tab w:val="left" w:pos="1134"/>
        </w:tabs>
        <w:ind w:firstLine="709"/>
        <w:jc w:val="both"/>
        <w:rPr>
          <w:sz w:val="24"/>
          <w:szCs w:val="24"/>
        </w:rPr>
      </w:pPr>
      <w:r w:rsidRPr="00577903">
        <w:rPr>
          <w:sz w:val="24"/>
          <w:szCs w:val="24"/>
        </w:rPr>
        <w:t>10</w:t>
      </w:r>
      <w:r w:rsidR="00D85556" w:rsidRPr="00577903">
        <w:rPr>
          <w:sz w:val="24"/>
          <w:szCs w:val="24"/>
        </w:rPr>
        <w:t>. При характеристике налоговой системы существуют три формы взаимоотношений бюджетов различных уровней по формированию доходов, условно именуемые «разные налоги», «разные ставки», «разные доходы».</w:t>
      </w:r>
    </w:p>
    <w:p w:rsidR="00D85556" w:rsidRPr="00577903" w:rsidRDefault="00D85556" w:rsidP="00577903">
      <w:pPr>
        <w:tabs>
          <w:tab w:val="num" w:pos="0"/>
          <w:tab w:val="left" w:pos="1134"/>
        </w:tabs>
        <w:ind w:firstLine="709"/>
        <w:jc w:val="both"/>
        <w:rPr>
          <w:sz w:val="24"/>
          <w:szCs w:val="24"/>
        </w:rPr>
      </w:pPr>
      <w:r w:rsidRPr="00577903">
        <w:rPr>
          <w:sz w:val="24"/>
          <w:szCs w:val="24"/>
        </w:rPr>
        <w:t>Выявите, какие формы или их комбинации предусматривается использовать в налоговой системе страны, исходя из следующей информации:</w:t>
      </w:r>
    </w:p>
    <w:p w:rsidR="00D85556" w:rsidRPr="00577903" w:rsidRDefault="00D85556" w:rsidP="00577903">
      <w:pPr>
        <w:tabs>
          <w:tab w:val="num" w:pos="0"/>
          <w:tab w:val="left" w:pos="1134"/>
        </w:tabs>
        <w:ind w:firstLine="709"/>
        <w:jc w:val="both"/>
        <w:rPr>
          <w:sz w:val="24"/>
          <w:szCs w:val="24"/>
        </w:rPr>
      </w:pPr>
      <w:r w:rsidRPr="00577903">
        <w:rPr>
          <w:sz w:val="24"/>
          <w:szCs w:val="24"/>
        </w:rPr>
        <w:t>- Все федеральные, региональные и местные налоги являются элементами единой налоговой системы Российской Федерации, для которых устанавливаются правовые механизмы взаимодействия.</w:t>
      </w:r>
    </w:p>
    <w:p w:rsidR="00D85556" w:rsidRPr="00577903" w:rsidRDefault="00D85556" w:rsidP="00577903">
      <w:pPr>
        <w:tabs>
          <w:tab w:val="num" w:pos="0"/>
          <w:tab w:val="left" w:pos="1134"/>
        </w:tabs>
        <w:ind w:firstLine="709"/>
        <w:jc w:val="both"/>
        <w:rPr>
          <w:sz w:val="24"/>
          <w:szCs w:val="24"/>
        </w:rPr>
      </w:pPr>
      <w:r w:rsidRPr="00577903">
        <w:rPr>
          <w:sz w:val="24"/>
          <w:szCs w:val="24"/>
        </w:rPr>
        <w:lastRenderedPageBreak/>
        <w:t>-Устанавливается исчерпывающий перечень федеральных, региональных и местных налогов.</w:t>
      </w:r>
    </w:p>
    <w:p w:rsidR="00D85556" w:rsidRPr="00577903" w:rsidRDefault="00D85556" w:rsidP="00577903">
      <w:pPr>
        <w:tabs>
          <w:tab w:val="num" w:pos="0"/>
          <w:tab w:val="left" w:pos="1134"/>
        </w:tabs>
        <w:ind w:firstLine="709"/>
        <w:jc w:val="both"/>
        <w:rPr>
          <w:sz w:val="24"/>
          <w:szCs w:val="24"/>
        </w:rPr>
      </w:pPr>
      <w:r w:rsidRPr="00577903">
        <w:rPr>
          <w:sz w:val="24"/>
          <w:szCs w:val="24"/>
        </w:rPr>
        <w:t>- Субъектам Российской Федерации и органам местного самоуправления дается право устанавливать и прекращать действие региональных и местных налогов и изменять их ставки, следуя общим принципам налогообложения.</w:t>
      </w:r>
    </w:p>
    <w:p w:rsidR="00D85556" w:rsidRPr="00577903" w:rsidRDefault="00D85556" w:rsidP="00577903">
      <w:pPr>
        <w:tabs>
          <w:tab w:val="num" w:pos="0"/>
          <w:tab w:val="left" w:pos="1134"/>
        </w:tabs>
        <w:ind w:firstLine="709"/>
        <w:jc w:val="both"/>
        <w:rPr>
          <w:sz w:val="24"/>
          <w:szCs w:val="24"/>
        </w:rPr>
      </w:pPr>
      <w:r w:rsidRPr="00577903">
        <w:rPr>
          <w:sz w:val="24"/>
          <w:szCs w:val="24"/>
        </w:rPr>
        <w:t>- Бюджеты всех уровней обеспечиваются собственными закрепленными, гарантированными источниками доходов. Одновременно сохраняются регулирующие федеральные и региональные налоги.</w:t>
      </w:r>
    </w:p>
    <w:p w:rsidR="00D85556" w:rsidRPr="00577903" w:rsidRDefault="00D85556" w:rsidP="00577903">
      <w:pPr>
        <w:tabs>
          <w:tab w:val="num" w:pos="0"/>
          <w:tab w:val="left" w:pos="1134"/>
        </w:tabs>
        <w:ind w:firstLine="709"/>
        <w:jc w:val="both"/>
        <w:rPr>
          <w:sz w:val="24"/>
          <w:szCs w:val="24"/>
        </w:rPr>
      </w:pPr>
      <w:r w:rsidRPr="00577903">
        <w:rPr>
          <w:sz w:val="24"/>
          <w:szCs w:val="24"/>
        </w:rPr>
        <w:t>1</w:t>
      </w:r>
      <w:r w:rsidR="003C7623" w:rsidRPr="00577903">
        <w:rPr>
          <w:sz w:val="24"/>
          <w:szCs w:val="24"/>
        </w:rPr>
        <w:t>1</w:t>
      </w:r>
      <w:r w:rsidRPr="00577903">
        <w:rPr>
          <w:sz w:val="24"/>
          <w:szCs w:val="24"/>
        </w:rPr>
        <w:t xml:space="preserve">. Определите первоочередные задачи налоговой  </w:t>
      </w:r>
      <w:proofErr w:type="gramStart"/>
      <w:r w:rsidRPr="00577903">
        <w:rPr>
          <w:sz w:val="24"/>
          <w:szCs w:val="24"/>
        </w:rPr>
        <w:t>политики на</w:t>
      </w:r>
      <w:proofErr w:type="gramEnd"/>
      <w:r w:rsidRPr="00577903">
        <w:rPr>
          <w:sz w:val="24"/>
          <w:szCs w:val="24"/>
        </w:rPr>
        <w:t xml:space="preserve"> очередной год и ближайшую перспективу.</w:t>
      </w:r>
    </w:p>
    <w:p w:rsidR="00C91F23" w:rsidRPr="00577903" w:rsidRDefault="00C91F23" w:rsidP="00577903">
      <w:pPr>
        <w:pStyle w:val="Default"/>
        <w:tabs>
          <w:tab w:val="left" w:pos="1134"/>
        </w:tabs>
        <w:ind w:firstLine="709"/>
        <w:jc w:val="both"/>
        <w:rPr>
          <w:b/>
          <w:bCs/>
          <w:color w:val="FF0000"/>
        </w:rPr>
      </w:pPr>
    </w:p>
    <w:p w:rsidR="00C91F23" w:rsidRPr="00577903" w:rsidRDefault="00C91F23" w:rsidP="00577903">
      <w:pPr>
        <w:pStyle w:val="Default"/>
        <w:tabs>
          <w:tab w:val="left" w:pos="1134"/>
        </w:tabs>
        <w:ind w:firstLine="709"/>
        <w:jc w:val="both"/>
        <w:rPr>
          <w:b/>
          <w:bCs/>
          <w:color w:val="auto"/>
        </w:rPr>
      </w:pPr>
      <w:r w:rsidRPr="00577903">
        <w:rPr>
          <w:b/>
          <w:bCs/>
          <w:color w:val="auto"/>
        </w:rPr>
        <w:t xml:space="preserve">Раздел 2 </w:t>
      </w:r>
      <w:r w:rsidR="009036E6" w:rsidRPr="00577903">
        <w:rPr>
          <w:b/>
          <w:bCs/>
          <w:color w:val="auto"/>
        </w:rPr>
        <w:t>Корпоративный налоговый менеджмент</w:t>
      </w:r>
    </w:p>
    <w:p w:rsidR="00A44213" w:rsidRPr="00577903" w:rsidRDefault="00A44213" w:rsidP="00577903">
      <w:pPr>
        <w:pStyle w:val="Default"/>
        <w:tabs>
          <w:tab w:val="left" w:pos="1134"/>
        </w:tabs>
        <w:ind w:firstLine="709"/>
        <w:jc w:val="both"/>
        <w:rPr>
          <w:b/>
          <w:bCs/>
          <w:color w:val="FF0000"/>
        </w:rPr>
      </w:pP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1. Планируемая программа реализации продукции без НДС</w:t>
      </w:r>
      <w:r w:rsidR="009B0752">
        <w:rPr>
          <w:rFonts w:eastAsiaTheme="minorHAnsi"/>
          <w:sz w:val="24"/>
          <w:szCs w:val="24"/>
        </w:rPr>
        <w:t xml:space="preserve"> </w:t>
      </w:r>
      <w:r w:rsidRPr="00577903">
        <w:rPr>
          <w:rFonts w:eastAsiaTheme="minorHAnsi"/>
          <w:sz w:val="24"/>
          <w:szCs w:val="24"/>
        </w:rPr>
        <w:t>февраль - 40 млн</w:t>
      </w:r>
      <w:proofErr w:type="gramStart"/>
      <w:r w:rsidRPr="00577903">
        <w:rPr>
          <w:rFonts w:eastAsiaTheme="minorHAnsi"/>
          <w:sz w:val="24"/>
          <w:szCs w:val="24"/>
        </w:rPr>
        <w:t>.р</w:t>
      </w:r>
      <w:proofErr w:type="gramEnd"/>
      <w:r w:rsidRPr="00577903">
        <w:rPr>
          <w:rFonts w:eastAsiaTheme="minorHAnsi"/>
          <w:sz w:val="24"/>
          <w:szCs w:val="24"/>
        </w:rPr>
        <w:t xml:space="preserve">уб., март - 60 млн.руб., апрель -50 млн.руб., май- 60млн.руб., июнь – 60 млн.руб. Поступления денежных средствсоставляет 70 % в месяц от суммы реализации, в следующий месяц –8%, в третий месяц – 2%. Дебиторская задолженность на 01.04. -20млн.руб., кредиторская – 40 млн.руб. Расходы связанные спроизводством и реализации продукции и внереализационныерасходы, в том числе суммы налогов составляют – 70 % от суммыреализации. Ставка НДС -18%.Рассчитать планируемое поступление и расходов денежныхсредств в апреле, мае, июне. </w:t>
      </w:r>
      <w:proofErr w:type="gramStart"/>
      <w:r w:rsidRPr="00577903">
        <w:rPr>
          <w:rFonts w:eastAsiaTheme="minorHAnsi"/>
          <w:sz w:val="24"/>
          <w:szCs w:val="24"/>
        </w:rPr>
        <w:t>Дебиторскую</w:t>
      </w:r>
      <w:proofErr w:type="gramEnd"/>
      <w:r w:rsidRPr="00577903">
        <w:rPr>
          <w:rFonts w:eastAsiaTheme="minorHAnsi"/>
          <w:sz w:val="24"/>
          <w:szCs w:val="24"/>
        </w:rPr>
        <w:t xml:space="preserve"> и кредиторскуюзадолженность на 30 июня. Определить очередность платежей.</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2. По итогам деятельности за год организация, котораяосуществляет лицензируемый вид деятельности получила убыток</w:t>
      </w:r>
      <w:proofErr w:type="gramStart"/>
      <w:r w:rsidRPr="00577903">
        <w:rPr>
          <w:rFonts w:eastAsiaTheme="minorHAnsi"/>
          <w:sz w:val="24"/>
          <w:szCs w:val="24"/>
        </w:rPr>
        <w:t>.К</w:t>
      </w:r>
      <w:proofErr w:type="gramEnd"/>
      <w:r w:rsidRPr="00577903">
        <w:rPr>
          <w:rFonts w:eastAsiaTheme="minorHAnsi"/>
          <w:sz w:val="24"/>
          <w:szCs w:val="24"/>
        </w:rPr>
        <w:t>онтролирующий орган в случае получения убытка организациейможет применить к ней санкции в виде отзыва лицензии. Директорпредприятия с целью покрытия убытков предложил учредителю,владеющему 60% уставного капитала оказать предприятиюфинансовую помощь в сумме образовавшегося убытка</w:t>
      </w:r>
      <w:proofErr w:type="gramStart"/>
      <w:r w:rsidRPr="00577903">
        <w:rPr>
          <w:rFonts w:eastAsiaTheme="minorHAnsi"/>
          <w:sz w:val="24"/>
          <w:szCs w:val="24"/>
        </w:rPr>
        <w:t>.О</w:t>
      </w:r>
      <w:proofErr w:type="gramEnd"/>
      <w:r w:rsidRPr="00577903">
        <w:rPr>
          <w:rFonts w:eastAsiaTheme="minorHAnsi"/>
          <w:sz w:val="24"/>
          <w:szCs w:val="24"/>
        </w:rPr>
        <w:t>цените предложения директора с точки зрения повышенияфинансовой устойчивости предприятия и налоговых последствий дляорганизации по уплате налога на прибыль.</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3. Фирма Альфа имеет дебиторскую задолженность в размере240 000 рублей за поставленные по договору купли – продажи товары</w:t>
      </w:r>
      <w:r w:rsidR="009B0752">
        <w:rPr>
          <w:rFonts w:eastAsiaTheme="minorHAnsi"/>
          <w:sz w:val="24"/>
          <w:szCs w:val="24"/>
        </w:rPr>
        <w:t xml:space="preserve"> </w:t>
      </w:r>
      <w:r w:rsidRPr="00577903">
        <w:rPr>
          <w:rFonts w:eastAsiaTheme="minorHAnsi"/>
          <w:sz w:val="24"/>
          <w:szCs w:val="24"/>
        </w:rPr>
        <w:t xml:space="preserve">фирме </w:t>
      </w:r>
      <w:proofErr w:type="spellStart"/>
      <w:r w:rsidRPr="00577903">
        <w:rPr>
          <w:rFonts w:eastAsiaTheme="minorHAnsi"/>
          <w:sz w:val="24"/>
          <w:szCs w:val="24"/>
        </w:rPr>
        <w:t>Ветта</w:t>
      </w:r>
      <w:proofErr w:type="spellEnd"/>
      <w:r w:rsidRPr="00577903">
        <w:rPr>
          <w:rFonts w:eastAsiaTheme="minorHAnsi"/>
          <w:sz w:val="24"/>
          <w:szCs w:val="24"/>
        </w:rPr>
        <w:t>. Срок платежа по договору – 30 марта 2015 года. Недожидаясь срока платежа, фирма Альфа 20 марта 2015 года уступилафирме</w:t>
      </w:r>
      <w:proofErr w:type="gramStart"/>
      <w:r w:rsidRPr="00577903">
        <w:rPr>
          <w:rFonts w:eastAsiaTheme="minorHAnsi"/>
          <w:sz w:val="24"/>
          <w:szCs w:val="24"/>
        </w:rPr>
        <w:t xml:space="preserve"> С</w:t>
      </w:r>
      <w:proofErr w:type="gramEnd"/>
      <w:r w:rsidRPr="00577903">
        <w:rPr>
          <w:rFonts w:eastAsiaTheme="minorHAnsi"/>
          <w:sz w:val="24"/>
          <w:szCs w:val="24"/>
        </w:rPr>
        <w:t xml:space="preserve"> по договору цессии задолженность фирмы </w:t>
      </w:r>
      <w:proofErr w:type="spellStart"/>
      <w:r w:rsidRPr="00577903">
        <w:rPr>
          <w:rFonts w:eastAsiaTheme="minorHAnsi"/>
          <w:sz w:val="24"/>
          <w:szCs w:val="24"/>
        </w:rPr>
        <w:t>Ветта</w:t>
      </w:r>
      <w:proofErr w:type="spellEnd"/>
      <w:r w:rsidRPr="00577903">
        <w:rPr>
          <w:rFonts w:eastAsiaTheme="minorHAnsi"/>
          <w:sz w:val="24"/>
          <w:szCs w:val="24"/>
        </w:rPr>
        <w:t xml:space="preserve"> за 200 000рублей. В каком размере убыток от этой операции у цедента будетуменьшать налогооблагаемую прибыль? </w:t>
      </w:r>
      <w:proofErr w:type="gramStart"/>
      <w:r w:rsidRPr="00577903">
        <w:rPr>
          <w:rFonts w:eastAsiaTheme="minorHAnsi"/>
          <w:sz w:val="24"/>
          <w:szCs w:val="24"/>
        </w:rPr>
        <w:t>Для упрощения задачисуммы указаны без НДС.</w:t>
      </w:r>
      <w:proofErr w:type="gramEnd"/>
      <w:r w:rsidRPr="00577903">
        <w:rPr>
          <w:rFonts w:eastAsiaTheme="minorHAnsi"/>
          <w:sz w:val="24"/>
          <w:szCs w:val="24"/>
        </w:rPr>
        <w:t xml:space="preserve"> Фирма Альфа признает доходы и расходы пометоду начисления. Долговых обязательств, выданных насопоставимых условиях нет.</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4. Организация в декабре 2015 года купила для перепродажи наэкспорт партию товаров за 600 000 рублей (в том числе НДС). Этапартия была продана за границу за 30 000 долларов США. Подтаможенный режим экспорта товар был помещен 20 января 2016 года</w:t>
      </w:r>
      <w:proofErr w:type="gramStart"/>
      <w:r w:rsidRPr="00577903">
        <w:rPr>
          <w:rFonts w:eastAsiaTheme="minorHAnsi"/>
          <w:sz w:val="24"/>
          <w:szCs w:val="24"/>
        </w:rPr>
        <w:t>.Р</w:t>
      </w:r>
      <w:proofErr w:type="gramEnd"/>
      <w:r w:rsidRPr="00577903">
        <w:rPr>
          <w:rFonts w:eastAsiaTheme="minorHAnsi"/>
          <w:sz w:val="24"/>
          <w:szCs w:val="24"/>
        </w:rPr>
        <w:t>ассчитайте плановые платежи НДС в бюджет.</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Вариант 1. В течение 180 дней подтвердить факт экспортафирма не сможет. Курс доллара США на день отгрузки составил 30рублей/USD.</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Вариант 2. Организация сможет подтвердить факт экспорта 1апреля 2006 года. Курс доллара США на день отгрузки составил 30рублей/USD.</w:t>
      </w:r>
    </w:p>
    <w:p w:rsidR="00A44213" w:rsidRPr="00577903" w:rsidRDefault="00A44213" w:rsidP="009B0752">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 xml:space="preserve">5. Проанализируйте целесообразность проведенияописываемой операции оптимизации на основе </w:t>
      </w:r>
      <w:proofErr w:type="gramStart"/>
      <w:r w:rsidRPr="00577903">
        <w:rPr>
          <w:rFonts w:eastAsiaTheme="minorHAnsi"/>
          <w:sz w:val="24"/>
          <w:szCs w:val="24"/>
        </w:rPr>
        <w:t>совокупных</w:t>
      </w:r>
      <w:proofErr w:type="gramEnd"/>
      <w:r w:rsidRPr="00577903">
        <w:rPr>
          <w:rFonts w:eastAsiaTheme="minorHAnsi"/>
          <w:sz w:val="24"/>
          <w:szCs w:val="24"/>
        </w:rPr>
        <w:t xml:space="preserve"> издержекорганизации, связанных с налогообложением. В результатепроведения оптимизации налога на прибыль в 2015 году сумманалогооблагаемой базы по налогу снизится на 180 тыс. руб. исоставит 450 тыс. руб. Расходы, связанные с проведением</w:t>
      </w:r>
      <w:r w:rsidR="009B0752">
        <w:rPr>
          <w:rFonts w:eastAsiaTheme="minorHAnsi"/>
          <w:sz w:val="24"/>
          <w:szCs w:val="24"/>
        </w:rPr>
        <w:t xml:space="preserve"> </w:t>
      </w:r>
      <w:r w:rsidRPr="00577903">
        <w:rPr>
          <w:rFonts w:eastAsiaTheme="minorHAnsi"/>
          <w:sz w:val="24"/>
          <w:szCs w:val="24"/>
        </w:rPr>
        <w:t>оптимизации составят 50 тыс. руб., а риски могут быть оценены в 120тыс. руб.</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lastRenderedPageBreak/>
        <w:t>6. Сопоставьте два варианта операций налоговой оптимизациина основе оценки экономического эффекта и эффективности операцийналоговой оптимизации с точки зрения связанных с ней затрат, приследующих условиях. Налоговые издержки без учета оптимизациисоставляли 250 тыс. руб., в результате проведения оптимизации онимогут быть снижены в 1-ом случае на 6 % процентов, во 2-м на 9%.Издержки, связанные с проведением оптимизации для 1-ого случаясоставляют 5 тыс. руб., для 2-го 8,5 тыс. руб.</w:t>
      </w:r>
    </w:p>
    <w:p w:rsidR="00A44213" w:rsidRPr="00577903" w:rsidRDefault="00A44213" w:rsidP="00577903">
      <w:pPr>
        <w:tabs>
          <w:tab w:val="left" w:pos="1134"/>
        </w:tabs>
        <w:autoSpaceDE w:val="0"/>
        <w:autoSpaceDN w:val="0"/>
        <w:adjustRightInd w:val="0"/>
        <w:ind w:firstLine="709"/>
        <w:jc w:val="both"/>
        <w:rPr>
          <w:rFonts w:eastAsiaTheme="minorHAnsi"/>
          <w:sz w:val="24"/>
          <w:szCs w:val="24"/>
        </w:rPr>
      </w:pPr>
      <w:r w:rsidRPr="00577903">
        <w:rPr>
          <w:rFonts w:eastAsiaTheme="minorHAnsi"/>
          <w:sz w:val="24"/>
          <w:szCs w:val="24"/>
        </w:rPr>
        <w:t>7</w:t>
      </w:r>
      <w:proofErr w:type="gramStart"/>
      <w:r w:rsidRPr="00577903">
        <w:rPr>
          <w:rFonts w:eastAsiaTheme="minorHAnsi"/>
          <w:sz w:val="24"/>
          <w:szCs w:val="24"/>
        </w:rPr>
        <w:t xml:space="preserve"> Н</w:t>
      </w:r>
      <w:proofErr w:type="gramEnd"/>
      <w:r w:rsidRPr="00577903">
        <w:rPr>
          <w:rFonts w:eastAsiaTheme="minorHAnsi"/>
          <w:sz w:val="24"/>
          <w:szCs w:val="24"/>
        </w:rPr>
        <w:t>а основе совокупных издержек организации, связанных сналогообложением проанализируйте целесообразность действий поналоговой оптимизации в следующем случае. Величина доходов</w:t>
      </w:r>
      <w:proofErr w:type="gramStart"/>
      <w:r w:rsidRPr="00577903">
        <w:rPr>
          <w:rFonts w:eastAsiaTheme="minorHAnsi"/>
          <w:sz w:val="24"/>
          <w:szCs w:val="24"/>
        </w:rPr>
        <w:t>,п</w:t>
      </w:r>
      <w:proofErr w:type="gramEnd"/>
      <w:r w:rsidRPr="00577903">
        <w:rPr>
          <w:rFonts w:eastAsiaTheme="minorHAnsi"/>
          <w:sz w:val="24"/>
          <w:szCs w:val="24"/>
        </w:rPr>
        <w:t>ринимаемых в целях исчисления налога на прибыль 200 тыс. руб.,величина расходов до проведения оптимизации – 90 тыс. руб., послеее проведения она была увеличена правомерным способом до 150 тыс.руб., стоимость мероприятий по налоговой оптимизации составит 10тыс. руб., оценочная величина риска 45,0 тыс. руб.</w:t>
      </w:r>
    </w:p>
    <w:p w:rsidR="007730AB" w:rsidRDefault="007730AB" w:rsidP="007730AB">
      <w:pPr>
        <w:pStyle w:val="a6"/>
        <w:jc w:val="both"/>
        <w:rPr>
          <w:rFonts w:eastAsia="Calibri"/>
          <w:i/>
          <w:sz w:val="24"/>
          <w:szCs w:val="24"/>
        </w:rPr>
      </w:pPr>
    </w:p>
    <w:p w:rsidR="007730AB" w:rsidRDefault="007730AB" w:rsidP="007730AB">
      <w:pPr>
        <w:pStyle w:val="a6"/>
        <w:jc w:val="both"/>
        <w:rPr>
          <w:rFonts w:eastAsia="Calibri"/>
          <w:i/>
          <w:sz w:val="24"/>
          <w:szCs w:val="24"/>
        </w:rPr>
      </w:pPr>
      <w:r>
        <w:rPr>
          <w:rFonts w:eastAsia="Calibri"/>
          <w:i/>
          <w:sz w:val="24"/>
          <w:szCs w:val="24"/>
        </w:rPr>
        <w:t>В.2 Контрольная работа</w:t>
      </w:r>
    </w:p>
    <w:p w:rsidR="00E13ECF" w:rsidRDefault="00E13ECF" w:rsidP="00577903">
      <w:pPr>
        <w:tabs>
          <w:tab w:val="left" w:pos="1134"/>
        </w:tabs>
        <w:ind w:firstLine="709"/>
        <w:jc w:val="both"/>
        <w:rPr>
          <w:b/>
          <w:sz w:val="24"/>
          <w:szCs w:val="24"/>
          <w:highlight w:val="yellow"/>
        </w:rPr>
      </w:pPr>
    </w:p>
    <w:p w:rsidR="007730AB" w:rsidRDefault="007730AB" w:rsidP="007730AB">
      <w:pPr>
        <w:pStyle w:val="a6"/>
        <w:jc w:val="both"/>
        <w:rPr>
          <w:sz w:val="24"/>
          <w:szCs w:val="24"/>
        </w:rPr>
      </w:pPr>
      <w:r>
        <w:rPr>
          <w:sz w:val="24"/>
          <w:szCs w:val="24"/>
        </w:rPr>
        <w:t>Примерные темы (задания) контрольной работы:</w:t>
      </w:r>
    </w:p>
    <w:p w:rsidR="007730AB" w:rsidRDefault="007730AB" w:rsidP="007730AB">
      <w:pPr>
        <w:pStyle w:val="a6"/>
        <w:jc w:val="both"/>
        <w:rPr>
          <w:sz w:val="24"/>
          <w:szCs w:val="24"/>
        </w:rPr>
      </w:pPr>
      <w:r>
        <w:rPr>
          <w:sz w:val="24"/>
          <w:szCs w:val="24"/>
        </w:rPr>
        <w:t>Задание 1</w:t>
      </w:r>
    </w:p>
    <w:p w:rsidR="007730AB" w:rsidRDefault="007730AB" w:rsidP="007730AB">
      <w:pPr>
        <w:pStyle w:val="a6"/>
        <w:jc w:val="both"/>
        <w:rPr>
          <w:sz w:val="24"/>
          <w:szCs w:val="24"/>
        </w:rPr>
      </w:pPr>
      <w:r>
        <w:rPr>
          <w:sz w:val="24"/>
          <w:szCs w:val="24"/>
        </w:rPr>
        <w:t>Ответить письменно на следующие вопросы:</w:t>
      </w:r>
    </w:p>
    <w:p w:rsidR="007730AB" w:rsidRDefault="007730AB" w:rsidP="007730AB">
      <w:pPr>
        <w:pStyle w:val="a6"/>
        <w:numPr>
          <w:ilvl w:val="0"/>
          <w:numId w:val="47"/>
        </w:numPr>
        <w:ind w:left="426" w:hanging="426"/>
        <w:jc w:val="both"/>
        <w:rPr>
          <w:sz w:val="24"/>
          <w:szCs w:val="24"/>
        </w:rPr>
      </w:pPr>
      <w:r>
        <w:rPr>
          <w:sz w:val="24"/>
          <w:szCs w:val="24"/>
        </w:rPr>
        <w:t>Государственное налоговое планирование – это…</w:t>
      </w:r>
    </w:p>
    <w:p w:rsidR="007730AB" w:rsidRDefault="007730AB" w:rsidP="007730AB">
      <w:pPr>
        <w:pStyle w:val="a6"/>
        <w:numPr>
          <w:ilvl w:val="0"/>
          <w:numId w:val="47"/>
        </w:numPr>
        <w:ind w:left="426" w:hanging="426"/>
        <w:jc w:val="both"/>
        <w:rPr>
          <w:sz w:val="24"/>
          <w:szCs w:val="24"/>
        </w:rPr>
      </w:pPr>
      <w:r>
        <w:rPr>
          <w:sz w:val="24"/>
          <w:szCs w:val="24"/>
        </w:rPr>
        <w:t>Перспективное корпоративное налоговое планирование – это…</w:t>
      </w:r>
    </w:p>
    <w:p w:rsidR="007730AB" w:rsidRDefault="007730AB" w:rsidP="007730AB">
      <w:pPr>
        <w:pStyle w:val="a6"/>
        <w:numPr>
          <w:ilvl w:val="0"/>
          <w:numId w:val="47"/>
        </w:numPr>
        <w:ind w:left="426" w:hanging="426"/>
        <w:jc w:val="both"/>
        <w:rPr>
          <w:sz w:val="24"/>
          <w:szCs w:val="24"/>
        </w:rPr>
      </w:pPr>
      <w:r>
        <w:rPr>
          <w:sz w:val="24"/>
          <w:szCs w:val="24"/>
        </w:rPr>
        <w:t>Охарактеризуйте две категории способов уклонения от уплаты налогов.</w:t>
      </w:r>
    </w:p>
    <w:p w:rsidR="007730AB" w:rsidRDefault="007730AB" w:rsidP="007730AB">
      <w:pPr>
        <w:pStyle w:val="a6"/>
        <w:numPr>
          <w:ilvl w:val="0"/>
          <w:numId w:val="47"/>
        </w:numPr>
        <w:ind w:left="426" w:hanging="426"/>
        <w:jc w:val="both"/>
        <w:rPr>
          <w:sz w:val="24"/>
          <w:szCs w:val="24"/>
        </w:rPr>
      </w:pPr>
      <w:r>
        <w:rPr>
          <w:sz w:val="24"/>
          <w:szCs w:val="24"/>
        </w:rPr>
        <w:t>Перечислите и охарактеризуйте этапы налогового планирования.</w:t>
      </w:r>
    </w:p>
    <w:p w:rsidR="007730AB" w:rsidRDefault="007730AB" w:rsidP="007730AB">
      <w:pPr>
        <w:pStyle w:val="a6"/>
        <w:numPr>
          <w:ilvl w:val="0"/>
          <w:numId w:val="47"/>
        </w:numPr>
        <w:ind w:left="426" w:hanging="426"/>
        <w:jc w:val="both"/>
        <w:rPr>
          <w:sz w:val="24"/>
          <w:szCs w:val="24"/>
        </w:rPr>
      </w:pPr>
      <w:r>
        <w:rPr>
          <w:sz w:val="24"/>
          <w:szCs w:val="24"/>
        </w:rPr>
        <w:t>Охарактеризуйте специальные методы для предотвращения уклонения от уплаты налогов: меры административного воздействия.</w:t>
      </w:r>
    </w:p>
    <w:p w:rsidR="007730AB" w:rsidRDefault="007730AB" w:rsidP="007730AB">
      <w:pPr>
        <w:pStyle w:val="a6"/>
        <w:numPr>
          <w:ilvl w:val="0"/>
          <w:numId w:val="47"/>
        </w:numPr>
        <w:ind w:left="426" w:hanging="426"/>
        <w:jc w:val="both"/>
        <w:rPr>
          <w:sz w:val="24"/>
          <w:szCs w:val="24"/>
        </w:rPr>
      </w:pPr>
      <w:r>
        <w:rPr>
          <w:sz w:val="24"/>
          <w:szCs w:val="24"/>
        </w:rPr>
        <w:t>Охарактеризуйте способы ограничения сферы применения налогового планирования: доктрина «сделка по шагам».</w:t>
      </w:r>
    </w:p>
    <w:p w:rsidR="007730AB" w:rsidRDefault="007730AB" w:rsidP="007730AB">
      <w:pPr>
        <w:pStyle w:val="a6"/>
        <w:numPr>
          <w:ilvl w:val="0"/>
          <w:numId w:val="47"/>
        </w:numPr>
        <w:ind w:left="426" w:hanging="426"/>
        <w:jc w:val="both"/>
        <w:rPr>
          <w:sz w:val="24"/>
          <w:szCs w:val="24"/>
        </w:rPr>
      </w:pPr>
      <w:r>
        <w:rPr>
          <w:sz w:val="24"/>
          <w:szCs w:val="24"/>
        </w:rPr>
        <w:t>Каковы объективные причины неуплаты налогов налогоплательщиками?</w:t>
      </w:r>
    </w:p>
    <w:p w:rsidR="007730AB" w:rsidRDefault="007730AB" w:rsidP="007730AB">
      <w:pPr>
        <w:pStyle w:val="a6"/>
        <w:numPr>
          <w:ilvl w:val="0"/>
          <w:numId w:val="47"/>
        </w:numPr>
        <w:ind w:left="426" w:hanging="426"/>
        <w:jc w:val="both"/>
        <w:rPr>
          <w:sz w:val="24"/>
          <w:szCs w:val="24"/>
        </w:rPr>
      </w:pPr>
      <w:r>
        <w:rPr>
          <w:sz w:val="24"/>
          <w:szCs w:val="24"/>
        </w:rPr>
        <w:t>Перечислите основные стадии налогового планирования.</w:t>
      </w:r>
    </w:p>
    <w:p w:rsidR="007730AB" w:rsidRDefault="007730AB" w:rsidP="007730AB">
      <w:pPr>
        <w:pStyle w:val="a6"/>
        <w:numPr>
          <w:ilvl w:val="0"/>
          <w:numId w:val="47"/>
        </w:numPr>
        <w:ind w:left="426" w:hanging="426"/>
        <w:jc w:val="both"/>
        <w:rPr>
          <w:sz w:val="24"/>
          <w:szCs w:val="24"/>
        </w:rPr>
      </w:pPr>
      <w:r>
        <w:rPr>
          <w:sz w:val="24"/>
          <w:szCs w:val="24"/>
        </w:rPr>
        <w:t>Каковы основные направления оптимизации акцизов?</w:t>
      </w:r>
    </w:p>
    <w:p w:rsidR="007730AB" w:rsidRDefault="007730AB" w:rsidP="007730AB">
      <w:pPr>
        <w:pStyle w:val="a6"/>
        <w:numPr>
          <w:ilvl w:val="0"/>
          <w:numId w:val="47"/>
        </w:numPr>
        <w:ind w:left="426" w:hanging="426"/>
        <w:jc w:val="both"/>
        <w:rPr>
          <w:sz w:val="24"/>
          <w:szCs w:val="24"/>
        </w:rPr>
      </w:pPr>
      <w:r>
        <w:rPr>
          <w:sz w:val="24"/>
          <w:szCs w:val="24"/>
        </w:rPr>
        <w:t>Приведите аргументы в пользу необходимости процесса планирования налоговых поступлений в бюджет и перечислите возможности его совершенствования.</w:t>
      </w:r>
    </w:p>
    <w:p w:rsidR="007730AB" w:rsidRDefault="007730AB" w:rsidP="007730AB">
      <w:pPr>
        <w:pStyle w:val="a6"/>
        <w:numPr>
          <w:ilvl w:val="0"/>
          <w:numId w:val="47"/>
        </w:numPr>
        <w:ind w:left="426" w:hanging="426"/>
        <w:jc w:val="both"/>
        <w:rPr>
          <w:sz w:val="24"/>
          <w:szCs w:val="24"/>
        </w:rPr>
      </w:pPr>
      <w:r>
        <w:rPr>
          <w:sz w:val="24"/>
          <w:szCs w:val="24"/>
        </w:rPr>
        <w:t>Что означает налоговое планирование на уровне хозяйствующего субъекта?</w:t>
      </w:r>
    </w:p>
    <w:p w:rsidR="007730AB" w:rsidRDefault="007730AB" w:rsidP="007730AB">
      <w:pPr>
        <w:pStyle w:val="a6"/>
        <w:numPr>
          <w:ilvl w:val="0"/>
          <w:numId w:val="47"/>
        </w:numPr>
        <w:ind w:left="426" w:hanging="426"/>
        <w:jc w:val="both"/>
        <w:rPr>
          <w:sz w:val="24"/>
          <w:szCs w:val="24"/>
        </w:rPr>
      </w:pPr>
      <w:r>
        <w:rPr>
          <w:sz w:val="24"/>
          <w:szCs w:val="24"/>
        </w:rPr>
        <w:t>Перечислите способы участия российских фирм в международном налоговом планировании.</w:t>
      </w:r>
    </w:p>
    <w:p w:rsidR="007730AB" w:rsidRDefault="007730AB" w:rsidP="007730AB">
      <w:pPr>
        <w:pStyle w:val="a6"/>
        <w:numPr>
          <w:ilvl w:val="0"/>
          <w:numId w:val="47"/>
        </w:numPr>
        <w:ind w:left="426" w:hanging="426"/>
        <w:jc w:val="both"/>
        <w:rPr>
          <w:sz w:val="24"/>
          <w:szCs w:val="24"/>
        </w:rPr>
      </w:pPr>
      <w:r>
        <w:rPr>
          <w:sz w:val="24"/>
          <w:szCs w:val="24"/>
        </w:rPr>
        <w:t>Позитивная направленность оптимизационного налогового планирования. Этапы ОНП.</w:t>
      </w:r>
    </w:p>
    <w:p w:rsidR="007730AB" w:rsidRDefault="007730AB" w:rsidP="007730AB">
      <w:pPr>
        <w:pStyle w:val="a6"/>
        <w:numPr>
          <w:ilvl w:val="0"/>
          <w:numId w:val="47"/>
        </w:numPr>
        <w:ind w:left="426" w:hanging="426"/>
        <w:jc w:val="both"/>
        <w:rPr>
          <w:sz w:val="24"/>
          <w:szCs w:val="24"/>
        </w:rPr>
      </w:pPr>
      <w:r>
        <w:rPr>
          <w:sz w:val="24"/>
          <w:szCs w:val="24"/>
        </w:rPr>
        <w:t>Механизм планирования объемов налоговых платежей и сборов – это…</w:t>
      </w:r>
    </w:p>
    <w:p w:rsidR="007730AB" w:rsidRDefault="007730AB" w:rsidP="007730AB">
      <w:pPr>
        <w:pStyle w:val="a6"/>
        <w:numPr>
          <w:ilvl w:val="0"/>
          <w:numId w:val="47"/>
        </w:numPr>
        <w:ind w:left="426" w:hanging="426"/>
        <w:jc w:val="both"/>
        <w:rPr>
          <w:sz w:val="24"/>
          <w:szCs w:val="24"/>
        </w:rPr>
      </w:pPr>
      <w:r>
        <w:rPr>
          <w:sz w:val="24"/>
          <w:szCs w:val="24"/>
        </w:rPr>
        <w:t>Валовые налоговые ресурсы субъекта РФ – это…</w:t>
      </w:r>
    </w:p>
    <w:p w:rsidR="007730AB" w:rsidRDefault="007730AB" w:rsidP="007730AB">
      <w:pPr>
        <w:pStyle w:val="a6"/>
        <w:numPr>
          <w:ilvl w:val="0"/>
          <w:numId w:val="47"/>
        </w:numPr>
        <w:ind w:left="426" w:hanging="426"/>
        <w:jc w:val="both"/>
        <w:rPr>
          <w:sz w:val="24"/>
          <w:szCs w:val="24"/>
        </w:rPr>
      </w:pPr>
      <w:r>
        <w:rPr>
          <w:sz w:val="24"/>
          <w:szCs w:val="24"/>
        </w:rPr>
        <w:t>Современные возможности налогового планирования. Понятие и задачи налоговой логистики.</w:t>
      </w:r>
    </w:p>
    <w:p w:rsidR="007730AB" w:rsidRDefault="007730AB" w:rsidP="007730AB">
      <w:pPr>
        <w:pStyle w:val="a6"/>
        <w:jc w:val="both"/>
        <w:rPr>
          <w:sz w:val="24"/>
          <w:szCs w:val="24"/>
        </w:rPr>
      </w:pPr>
      <w:r>
        <w:rPr>
          <w:sz w:val="24"/>
          <w:szCs w:val="24"/>
        </w:rPr>
        <w:t>Задание 2</w:t>
      </w:r>
    </w:p>
    <w:p w:rsidR="007730AB" w:rsidRDefault="007730AB" w:rsidP="007730AB">
      <w:pPr>
        <w:pStyle w:val="a6"/>
        <w:jc w:val="both"/>
        <w:rPr>
          <w:sz w:val="24"/>
          <w:szCs w:val="24"/>
        </w:rPr>
      </w:pPr>
      <w:r>
        <w:rPr>
          <w:sz w:val="24"/>
          <w:szCs w:val="24"/>
        </w:rPr>
        <w:t>Ответить на тесты (указать правильный или наиболее полный ответ):</w:t>
      </w:r>
    </w:p>
    <w:p w:rsidR="007730AB" w:rsidRDefault="007730AB" w:rsidP="007730AB">
      <w:pPr>
        <w:pStyle w:val="a6"/>
        <w:jc w:val="both"/>
        <w:rPr>
          <w:sz w:val="24"/>
          <w:szCs w:val="24"/>
        </w:rPr>
      </w:pPr>
      <w:r>
        <w:rPr>
          <w:sz w:val="24"/>
          <w:szCs w:val="24"/>
        </w:rPr>
        <w:t>1.Завершающей задачей прогнозирования результативности налогового процесса является:</w:t>
      </w:r>
    </w:p>
    <w:p w:rsidR="007730AB" w:rsidRDefault="007730AB" w:rsidP="007730AB">
      <w:pPr>
        <w:pStyle w:val="a6"/>
        <w:jc w:val="both"/>
        <w:rPr>
          <w:sz w:val="24"/>
          <w:szCs w:val="24"/>
        </w:rPr>
      </w:pPr>
      <w:r>
        <w:rPr>
          <w:sz w:val="24"/>
          <w:szCs w:val="24"/>
        </w:rPr>
        <w:t>а) определение достижимого объёма государственных доходов;</w:t>
      </w:r>
    </w:p>
    <w:p w:rsidR="007730AB" w:rsidRDefault="007730AB" w:rsidP="007730AB">
      <w:pPr>
        <w:pStyle w:val="a6"/>
        <w:jc w:val="both"/>
        <w:rPr>
          <w:sz w:val="24"/>
          <w:szCs w:val="24"/>
        </w:rPr>
      </w:pPr>
      <w:r>
        <w:rPr>
          <w:sz w:val="24"/>
          <w:szCs w:val="24"/>
        </w:rPr>
        <w:t>б) определение достижимого объёма государственных расходов;</w:t>
      </w:r>
    </w:p>
    <w:p w:rsidR="007730AB" w:rsidRDefault="007730AB" w:rsidP="007730AB">
      <w:pPr>
        <w:pStyle w:val="a6"/>
        <w:jc w:val="both"/>
        <w:rPr>
          <w:sz w:val="24"/>
          <w:szCs w:val="24"/>
        </w:rPr>
      </w:pPr>
      <w:r>
        <w:rPr>
          <w:sz w:val="24"/>
          <w:szCs w:val="24"/>
        </w:rPr>
        <w:t>в) совокупность макр</w:t>
      </w:r>
      <w:proofErr w:type="gramStart"/>
      <w:r>
        <w:rPr>
          <w:sz w:val="24"/>
          <w:szCs w:val="24"/>
        </w:rPr>
        <w:t>о-</w:t>
      </w:r>
      <w:proofErr w:type="gramEnd"/>
      <w:r>
        <w:rPr>
          <w:sz w:val="24"/>
          <w:szCs w:val="24"/>
        </w:rPr>
        <w:t xml:space="preserve"> и социально-экономических показателей.</w:t>
      </w:r>
    </w:p>
    <w:p w:rsidR="007730AB" w:rsidRDefault="007730AB" w:rsidP="007730AB">
      <w:pPr>
        <w:pStyle w:val="a6"/>
        <w:jc w:val="both"/>
        <w:rPr>
          <w:sz w:val="24"/>
          <w:szCs w:val="24"/>
        </w:rPr>
      </w:pPr>
      <w:r>
        <w:rPr>
          <w:sz w:val="24"/>
          <w:szCs w:val="24"/>
        </w:rPr>
        <w:t>2. Временной период, определяющий текущее налоговое планирование:</w:t>
      </w:r>
    </w:p>
    <w:p w:rsidR="007730AB" w:rsidRDefault="007730AB" w:rsidP="007730AB">
      <w:pPr>
        <w:pStyle w:val="a6"/>
        <w:jc w:val="both"/>
        <w:rPr>
          <w:sz w:val="24"/>
          <w:szCs w:val="24"/>
        </w:rPr>
      </w:pPr>
      <w:r>
        <w:rPr>
          <w:sz w:val="24"/>
          <w:szCs w:val="24"/>
        </w:rPr>
        <w:t>а) до одного года;</w:t>
      </w:r>
    </w:p>
    <w:p w:rsidR="007730AB" w:rsidRDefault="007730AB" w:rsidP="007730AB">
      <w:pPr>
        <w:pStyle w:val="a6"/>
        <w:jc w:val="both"/>
        <w:rPr>
          <w:sz w:val="24"/>
          <w:szCs w:val="24"/>
        </w:rPr>
      </w:pPr>
      <w:r>
        <w:rPr>
          <w:sz w:val="24"/>
          <w:szCs w:val="24"/>
        </w:rPr>
        <w:t>б) до 3 лет;</w:t>
      </w:r>
    </w:p>
    <w:p w:rsidR="007730AB" w:rsidRDefault="007730AB" w:rsidP="007730AB">
      <w:pPr>
        <w:pStyle w:val="a6"/>
        <w:jc w:val="both"/>
        <w:rPr>
          <w:sz w:val="24"/>
          <w:szCs w:val="24"/>
        </w:rPr>
      </w:pPr>
      <w:r>
        <w:rPr>
          <w:sz w:val="24"/>
          <w:szCs w:val="24"/>
        </w:rPr>
        <w:t>в) до 5 лет;</w:t>
      </w:r>
    </w:p>
    <w:p w:rsidR="007730AB" w:rsidRDefault="007730AB" w:rsidP="007730AB">
      <w:pPr>
        <w:pStyle w:val="a6"/>
        <w:jc w:val="both"/>
        <w:rPr>
          <w:sz w:val="24"/>
          <w:szCs w:val="24"/>
        </w:rPr>
      </w:pPr>
      <w:r>
        <w:rPr>
          <w:sz w:val="24"/>
          <w:szCs w:val="24"/>
        </w:rPr>
        <w:t>г) нет верного ответа.</w:t>
      </w:r>
    </w:p>
    <w:p w:rsidR="007730AB" w:rsidRDefault="007730AB" w:rsidP="007730AB">
      <w:pPr>
        <w:pStyle w:val="a6"/>
        <w:jc w:val="both"/>
        <w:rPr>
          <w:sz w:val="24"/>
          <w:szCs w:val="24"/>
        </w:rPr>
      </w:pPr>
      <w:r>
        <w:rPr>
          <w:sz w:val="24"/>
          <w:szCs w:val="24"/>
        </w:rPr>
        <w:t>3. Относительная количественная оценка возможностей экономики региона, с учетом ее уровня и структуры развития:</w:t>
      </w:r>
    </w:p>
    <w:p w:rsidR="007730AB" w:rsidRDefault="007730AB" w:rsidP="007730AB">
      <w:pPr>
        <w:pStyle w:val="a6"/>
        <w:jc w:val="both"/>
        <w:rPr>
          <w:sz w:val="24"/>
          <w:szCs w:val="24"/>
        </w:rPr>
      </w:pPr>
      <w:r>
        <w:rPr>
          <w:sz w:val="24"/>
          <w:szCs w:val="24"/>
        </w:rPr>
        <w:lastRenderedPageBreak/>
        <w:t>а) валовый налоговый ресурс</w:t>
      </w:r>
    </w:p>
    <w:p w:rsidR="007730AB" w:rsidRDefault="007730AB" w:rsidP="007730AB">
      <w:pPr>
        <w:pStyle w:val="a6"/>
        <w:jc w:val="both"/>
        <w:rPr>
          <w:sz w:val="24"/>
          <w:szCs w:val="24"/>
        </w:rPr>
      </w:pPr>
      <w:r>
        <w:rPr>
          <w:sz w:val="24"/>
          <w:szCs w:val="24"/>
        </w:rPr>
        <w:t>б)</w:t>
      </w:r>
      <w:r>
        <w:rPr>
          <w:b/>
          <w:sz w:val="24"/>
          <w:szCs w:val="24"/>
        </w:rPr>
        <w:t xml:space="preserve"> </w:t>
      </w:r>
      <w:r>
        <w:rPr>
          <w:sz w:val="24"/>
          <w:szCs w:val="24"/>
        </w:rPr>
        <w:t>индекс налогового потенциала</w:t>
      </w:r>
    </w:p>
    <w:p w:rsidR="007730AB" w:rsidRDefault="007730AB" w:rsidP="007730AB">
      <w:pPr>
        <w:pStyle w:val="a6"/>
        <w:jc w:val="both"/>
        <w:rPr>
          <w:sz w:val="24"/>
          <w:szCs w:val="24"/>
        </w:rPr>
      </w:pPr>
      <w:r>
        <w:rPr>
          <w:sz w:val="24"/>
          <w:szCs w:val="24"/>
        </w:rPr>
        <w:t>в) план налоговых поступлений</w:t>
      </w:r>
    </w:p>
    <w:p w:rsidR="007730AB" w:rsidRDefault="007730AB" w:rsidP="007730AB">
      <w:pPr>
        <w:pStyle w:val="a6"/>
        <w:jc w:val="both"/>
        <w:rPr>
          <w:sz w:val="24"/>
          <w:szCs w:val="24"/>
        </w:rPr>
      </w:pPr>
      <w:r>
        <w:rPr>
          <w:sz w:val="24"/>
          <w:szCs w:val="24"/>
        </w:rPr>
        <w:t>4. Если доказано, что действия налогоплательщика не обусловле</w:t>
      </w:r>
      <w:r>
        <w:rPr>
          <w:sz w:val="24"/>
          <w:szCs w:val="24"/>
        </w:rPr>
        <w:softHyphen/>
        <w:t>ны разумными коммерческими соображениями, то резюмируется, что они совершены в целях уклонения от налогов. Это правило называется:</w:t>
      </w:r>
    </w:p>
    <w:p w:rsidR="007730AB" w:rsidRDefault="007730AB" w:rsidP="007730AB">
      <w:pPr>
        <w:pStyle w:val="a6"/>
        <w:tabs>
          <w:tab w:val="left" w:pos="284"/>
        </w:tabs>
        <w:jc w:val="both"/>
        <w:rPr>
          <w:sz w:val="24"/>
          <w:szCs w:val="24"/>
        </w:rPr>
      </w:pPr>
      <w:r>
        <w:rPr>
          <w:sz w:val="24"/>
          <w:szCs w:val="24"/>
        </w:rPr>
        <w:t>а)</w:t>
      </w:r>
      <w:r>
        <w:rPr>
          <w:sz w:val="24"/>
          <w:szCs w:val="24"/>
        </w:rPr>
        <w:tab/>
        <w:t>доктриной «деловая цель»;</w:t>
      </w:r>
    </w:p>
    <w:p w:rsidR="007730AB" w:rsidRDefault="007730AB" w:rsidP="007730AB">
      <w:pPr>
        <w:pStyle w:val="a6"/>
        <w:tabs>
          <w:tab w:val="left" w:pos="284"/>
        </w:tabs>
        <w:jc w:val="both"/>
        <w:rPr>
          <w:sz w:val="24"/>
          <w:szCs w:val="24"/>
        </w:rPr>
      </w:pPr>
      <w:r>
        <w:rPr>
          <w:sz w:val="24"/>
          <w:szCs w:val="24"/>
        </w:rPr>
        <w:t>б)</w:t>
      </w:r>
      <w:r>
        <w:rPr>
          <w:sz w:val="24"/>
          <w:szCs w:val="24"/>
        </w:rPr>
        <w:tab/>
        <w:t>доктриной «существо над формой»;</w:t>
      </w:r>
    </w:p>
    <w:p w:rsidR="007730AB" w:rsidRDefault="007730AB" w:rsidP="007730AB">
      <w:pPr>
        <w:pStyle w:val="a6"/>
        <w:tabs>
          <w:tab w:val="left" w:pos="284"/>
        </w:tabs>
        <w:jc w:val="both"/>
        <w:rPr>
          <w:sz w:val="24"/>
          <w:szCs w:val="24"/>
        </w:rPr>
      </w:pPr>
      <w:r>
        <w:rPr>
          <w:sz w:val="24"/>
          <w:szCs w:val="24"/>
        </w:rPr>
        <w:t>в)</w:t>
      </w:r>
      <w:r>
        <w:rPr>
          <w:sz w:val="24"/>
          <w:szCs w:val="24"/>
        </w:rPr>
        <w:tab/>
        <w:t>доктриной «сделка по шагам».</w:t>
      </w:r>
    </w:p>
    <w:p w:rsidR="007730AB" w:rsidRDefault="007730AB" w:rsidP="007730AB">
      <w:pPr>
        <w:pStyle w:val="a6"/>
        <w:jc w:val="both"/>
        <w:rPr>
          <w:sz w:val="24"/>
          <w:szCs w:val="24"/>
        </w:rPr>
      </w:pPr>
      <w:r>
        <w:rPr>
          <w:sz w:val="24"/>
          <w:szCs w:val="24"/>
        </w:rPr>
        <w:t>5. Какие применяются специальные методы для предотвращения уклонения от уплаты налогов:</w:t>
      </w:r>
    </w:p>
    <w:p w:rsidR="007730AB" w:rsidRDefault="007730AB" w:rsidP="007730AB">
      <w:pPr>
        <w:pStyle w:val="a6"/>
        <w:jc w:val="both"/>
        <w:rPr>
          <w:sz w:val="24"/>
          <w:szCs w:val="24"/>
        </w:rPr>
      </w:pPr>
      <w:r>
        <w:rPr>
          <w:sz w:val="24"/>
          <w:szCs w:val="24"/>
        </w:rPr>
        <w:t>а) законодательное ограничение;</w:t>
      </w:r>
    </w:p>
    <w:p w:rsidR="007730AB" w:rsidRDefault="007730AB" w:rsidP="007730AB">
      <w:pPr>
        <w:pStyle w:val="a6"/>
        <w:jc w:val="both"/>
        <w:rPr>
          <w:sz w:val="24"/>
          <w:szCs w:val="24"/>
        </w:rPr>
      </w:pPr>
      <w:r>
        <w:rPr>
          <w:sz w:val="24"/>
          <w:szCs w:val="24"/>
        </w:rPr>
        <w:t>б) смертная казнь;</w:t>
      </w:r>
    </w:p>
    <w:p w:rsidR="007730AB" w:rsidRDefault="007730AB" w:rsidP="007730AB">
      <w:pPr>
        <w:pStyle w:val="a6"/>
        <w:jc w:val="both"/>
        <w:rPr>
          <w:sz w:val="24"/>
          <w:szCs w:val="24"/>
        </w:rPr>
      </w:pPr>
      <w:r>
        <w:rPr>
          <w:sz w:val="24"/>
          <w:szCs w:val="24"/>
        </w:rPr>
        <w:t>в) меры административного воздействия;</w:t>
      </w:r>
    </w:p>
    <w:p w:rsidR="007730AB" w:rsidRDefault="007730AB" w:rsidP="007730AB">
      <w:pPr>
        <w:pStyle w:val="a6"/>
        <w:jc w:val="both"/>
        <w:rPr>
          <w:sz w:val="24"/>
          <w:szCs w:val="24"/>
        </w:rPr>
      </w:pPr>
      <w:r>
        <w:rPr>
          <w:sz w:val="24"/>
          <w:szCs w:val="24"/>
        </w:rPr>
        <w:t>г) рациональное повышение налогов;</w:t>
      </w:r>
    </w:p>
    <w:p w:rsidR="007730AB" w:rsidRDefault="007730AB" w:rsidP="007730AB">
      <w:pPr>
        <w:pStyle w:val="a6"/>
        <w:jc w:val="both"/>
        <w:rPr>
          <w:sz w:val="24"/>
          <w:szCs w:val="24"/>
        </w:rPr>
      </w:pPr>
      <w:r>
        <w:rPr>
          <w:sz w:val="24"/>
          <w:szCs w:val="24"/>
        </w:rPr>
        <w:t>д) специальные судебные доктрины.</w:t>
      </w:r>
    </w:p>
    <w:p w:rsidR="007730AB" w:rsidRDefault="007730AB" w:rsidP="007730AB">
      <w:pPr>
        <w:pStyle w:val="a6"/>
        <w:jc w:val="both"/>
        <w:rPr>
          <w:sz w:val="24"/>
          <w:szCs w:val="24"/>
        </w:rPr>
      </w:pPr>
      <w:r>
        <w:rPr>
          <w:sz w:val="24"/>
          <w:szCs w:val="24"/>
        </w:rPr>
        <w:t>Задание 3</w:t>
      </w:r>
    </w:p>
    <w:p w:rsidR="007730AB" w:rsidRDefault="007730AB" w:rsidP="007730AB">
      <w:pPr>
        <w:pStyle w:val="a6"/>
        <w:jc w:val="both"/>
        <w:rPr>
          <w:sz w:val="24"/>
          <w:szCs w:val="24"/>
        </w:rPr>
      </w:pPr>
      <w:r>
        <w:rPr>
          <w:sz w:val="24"/>
          <w:szCs w:val="24"/>
        </w:rPr>
        <w:t>Изобразить схематично: «Процессный подход к налоговому планированию».</w:t>
      </w:r>
    </w:p>
    <w:p w:rsidR="007730AB" w:rsidRDefault="007730AB" w:rsidP="007730AB">
      <w:pPr>
        <w:pStyle w:val="a6"/>
        <w:jc w:val="both"/>
        <w:rPr>
          <w:sz w:val="24"/>
          <w:szCs w:val="24"/>
        </w:rPr>
      </w:pPr>
      <w:r>
        <w:rPr>
          <w:sz w:val="24"/>
          <w:szCs w:val="24"/>
        </w:rPr>
        <w:t>Задание 4</w:t>
      </w:r>
    </w:p>
    <w:p w:rsidR="007730AB" w:rsidRDefault="007730AB" w:rsidP="007730AB">
      <w:pPr>
        <w:pStyle w:val="a6"/>
        <w:jc w:val="both"/>
        <w:rPr>
          <w:sz w:val="24"/>
          <w:szCs w:val="24"/>
        </w:rPr>
      </w:pPr>
      <w:r>
        <w:rPr>
          <w:sz w:val="24"/>
          <w:szCs w:val="24"/>
        </w:rPr>
        <w:t>Решить задачи:</w:t>
      </w:r>
    </w:p>
    <w:p w:rsidR="007730AB" w:rsidRDefault="007730AB" w:rsidP="007730AB">
      <w:pPr>
        <w:pStyle w:val="a6"/>
        <w:jc w:val="both"/>
        <w:rPr>
          <w:sz w:val="24"/>
          <w:szCs w:val="24"/>
        </w:rPr>
      </w:pPr>
      <w:r>
        <w:rPr>
          <w:sz w:val="24"/>
          <w:szCs w:val="24"/>
        </w:rPr>
        <w:t>1. Определите среднедушевые валовые налоговые ресурсы по субъекту РФ, учитывая следующие данные.</w:t>
      </w:r>
    </w:p>
    <w:p w:rsidR="007730AB" w:rsidRDefault="007730AB" w:rsidP="007730AB">
      <w:pPr>
        <w:pStyle w:val="a6"/>
        <w:jc w:val="both"/>
        <w:rPr>
          <w:sz w:val="24"/>
          <w:szCs w:val="24"/>
        </w:rPr>
      </w:pPr>
      <w:r>
        <w:rPr>
          <w:sz w:val="24"/>
          <w:szCs w:val="24"/>
        </w:rPr>
        <w:t>Валовой региональный продукт составляет:</w:t>
      </w:r>
    </w:p>
    <w:p w:rsidR="007730AB" w:rsidRDefault="007730AB" w:rsidP="007730AB">
      <w:pPr>
        <w:pStyle w:val="a6"/>
        <w:jc w:val="both"/>
        <w:rPr>
          <w:sz w:val="24"/>
          <w:szCs w:val="24"/>
        </w:rPr>
      </w:pPr>
      <w:r>
        <w:rPr>
          <w:sz w:val="24"/>
          <w:szCs w:val="24"/>
        </w:rPr>
        <w:t>- в промышленности – 29805 млн. руб.</w:t>
      </w:r>
    </w:p>
    <w:p w:rsidR="007730AB" w:rsidRDefault="007730AB" w:rsidP="007730AB">
      <w:pPr>
        <w:pStyle w:val="a6"/>
        <w:jc w:val="both"/>
        <w:rPr>
          <w:sz w:val="24"/>
          <w:szCs w:val="24"/>
        </w:rPr>
      </w:pPr>
      <w:r>
        <w:rPr>
          <w:sz w:val="24"/>
          <w:szCs w:val="24"/>
        </w:rPr>
        <w:t>- в сельском хозяйстве – 5100 млн. руб.</w:t>
      </w:r>
    </w:p>
    <w:p w:rsidR="007730AB" w:rsidRDefault="007730AB" w:rsidP="007730AB">
      <w:pPr>
        <w:pStyle w:val="a6"/>
        <w:jc w:val="both"/>
        <w:rPr>
          <w:sz w:val="24"/>
          <w:szCs w:val="24"/>
        </w:rPr>
      </w:pPr>
      <w:r>
        <w:rPr>
          <w:sz w:val="24"/>
          <w:szCs w:val="24"/>
        </w:rPr>
        <w:t>- в строительстве – 4988 млн. руб.</w:t>
      </w:r>
    </w:p>
    <w:p w:rsidR="007730AB" w:rsidRDefault="007730AB" w:rsidP="007730AB">
      <w:pPr>
        <w:pStyle w:val="a6"/>
        <w:jc w:val="both"/>
        <w:rPr>
          <w:sz w:val="24"/>
          <w:szCs w:val="24"/>
        </w:rPr>
      </w:pPr>
      <w:r>
        <w:rPr>
          <w:sz w:val="24"/>
          <w:szCs w:val="24"/>
        </w:rPr>
        <w:t>- в отраслях рыночных услуг – 10200 млн. руб.</w:t>
      </w:r>
    </w:p>
    <w:p w:rsidR="007730AB" w:rsidRDefault="007730AB" w:rsidP="007730AB">
      <w:pPr>
        <w:pStyle w:val="a6"/>
        <w:jc w:val="both"/>
        <w:rPr>
          <w:sz w:val="24"/>
          <w:szCs w:val="24"/>
        </w:rPr>
      </w:pPr>
      <w:r>
        <w:rPr>
          <w:sz w:val="24"/>
          <w:szCs w:val="24"/>
        </w:rPr>
        <w:t>Доля налоговых изъятий составляет:</w:t>
      </w:r>
    </w:p>
    <w:p w:rsidR="007730AB" w:rsidRDefault="007730AB" w:rsidP="007730AB">
      <w:pPr>
        <w:pStyle w:val="a6"/>
        <w:jc w:val="both"/>
        <w:rPr>
          <w:sz w:val="24"/>
          <w:szCs w:val="24"/>
        </w:rPr>
      </w:pPr>
      <w:r>
        <w:rPr>
          <w:sz w:val="24"/>
          <w:szCs w:val="24"/>
        </w:rPr>
        <w:t xml:space="preserve"> - в промышленности – 27  %</w:t>
      </w:r>
    </w:p>
    <w:p w:rsidR="007730AB" w:rsidRDefault="007730AB" w:rsidP="007730AB">
      <w:pPr>
        <w:pStyle w:val="a6"/>
        <w:jc w:val="both"/>
        <w:rPr>
          <w:sz w:val="24"/>
          <w:szCs w:val="24"/>
        </w:rPr>
      </w:pPr>
      <w:r>
        <w:rPr>
          <w:sz w:val="24"/>
          <w:szCs w:val="24"/>
        </w:rPr>
        <w:t>- в сельском хозяйстве – 7,5 %</w:t>
      </w:r>
    </w:p>
    <w:p w:rsidR="007730AB" w:rsidRDefault="007730AB" w:rsidP="007730AB">
      <w:pPr>
        <w:pStyle w:val="a6"/>
        <w:jc w:val="both"/>
        <w:rPr>
          <w:sz w:val="24"/>
          <w:szCs w:val="24"/>
        </w:rPr>
      </w:pPr>
      <w:r>
        <w:rPr>
          <w:sz w:val="24"/>
          <w:szCs w:val="24"/>
        </w:rPr>
        <w:t>- в строительстве – 17,3 %</w:t>
      </w:r>
    </w:p>
    <w:p w:rsidR="007730AB" w:rsidRDefault="007730AB" w:rsidP="007730AB">
      <w:pPr>
        <w:pStyle w:val="a6"/>
        <w:jc w:val="both"/>
        <w:rPr>
          <w:sz w:val="24"/>
          <w:szCs w:val="24"/>
        </w:rPr>
      </w:pPr>
      <w:r>
        <w:rPr>
          <w:sz w:val="24"/>
          <w:szCs w:val="24"/>
        </w:rPr>
        <w:t>- в отраслях рыночных услуг – 16,9 %</w:t>
      </w:r>
    </w:p>
    <w:p w:rsidR="007730AB" w:rsidRDefault="007730AB" w:rsidP="007730AB">
      <w:pPr>
        <w:pStyle w:val="a6"/>
        <w:jc w:val="both"/>
        <w:rPr>
          <w:sz w:val="24"/>
          <w:szCs w:val="24"/>
        </w:rPr>
      </w:pPr>
      <w:r>
        <w:rPr>
          <w:sz w:val="24"/>
          <w:szCs w:val="24"/>
        </w:rPr>
        <w:t>Среднегодовая численность населения в субъекте РФ составляет – 2310200 чел.</w:t>
      </w:r>
    </w:p>
    <w:p w:rsidR="007730AB" w:rsidRDefault="007730AB" w:rsidP="007730AB">
      <w:pPr>
        <w:pStyle w:val="a6"/>
        <w:jc w:val="both"/>
        <w:rPr>
          <w:sz w:val="24"/>
          <w:szCs w:val="24"/>
        </w:rPr>
      </w:pPr>
      <w:r>
        <w:rPr>
          <w:sz w:val="24"/>
          <w:szCs w:val="24"/>
        </w:rPr>
        <w:t>Проанализируйте, каким образом (в абсолютном и относительном выражении) изменится полученная сумма, если валовой региональный проду</w:t>
      </w:r>
      <w:proofErr w:type="gramStart"/>
      <w:r>
        <w:rPr>
          <w:sz w:val="24"/>
          <w:szCs w:val="24"/>
        </w:rPr>
        <w:t>кт в пр</w:t>
      </w:r>
      <w:proofErr w:type="gramEnd"/>
      <w:r>
        <w:rPr>
          <w:sz w:val="24"/>
          <w:szCs w:val="24"/>
        </w:rPr>
        <w:t>омышленности увеличится на 7%, а численность населения снизится на 2%.</w:t>
      </w:r>
    </w:p>
    <w:p w:rsidR="007730AB" w:rsidRDefault="007730AB" w:rsidP="007730AB">
      <w:pPr>
        <w:pStyle w:val="a6"/>
        <w:jc w:val="both"/>
        <w:rPr>
          <w:sz w:val="24"/>
          <w:szCs w:val="24"/>
        </w:rPr>
      </w:pPr>
      <w:r>
        <w:rPr>
          <w:sz w:val="24"/>
          <w:szCs w:val="24"/>
        </w:rPr>
        <w:t>2. Выполнить функции экономиста и на основании приведенных ниже данных рассчитайте:</w:t>
      </w:r>
    </w:p>
    <w:p w:rsidR="007730AB" w:rsidRDefault="007730AB" w:rsidP="007730AB">
      <w:pPr>
        <w:pStyle w:val="a6"/>
        <w:jc w:val="both"/>
        <w:rPr>
          <w:sz w:val="24"/>
          <w:szCs w:val="24"/>
        </w:rPr>
      </w:pPr>
      <w:r>
        <w:rPr>
          <w:sz w:val="24"/>
          <w:szCs w:val="24"/>
        </w:rPr>
        <w:t>- коэффициент налогового бремени на экономику страны;</w:t>
      </w:r>
    </w:p>
    <w:p w:rsidR="007730AB" w:rsidRDefault="007730AB" w:rsidP="007730AB">
      <w:pPr>
        <w:pStyle w:val="a6"/>
        <w:jc w:val="both"/>
        <w:rPr>
          <w:sz w:val="24"/>
          <w:szCs w:val="24"/>
        </w:rPr>
      </w:pPr>
      <w:r>
        <w:rPr>
          <w:sz w:val="24"/>
          <w:szCs w:val="24"/>
        </w:rPr>
        <w:t>- общий индекс издержек по налоговой системе.</w:t>
      </w:r>
    </w:p>
    <w:p w:rsidR="007730AB" w:rsidRDefault="007730AB" w:rsidP="007730AB">
      <w:pPr>
        <w:pStyle w:val="a6"/>
        <w:jc w:val="both"/>
        <w:rPr>
          <w:sz w:val="24"/>
          <w:szCs w:val="24"/>
        </w:rPr>
      </w:pPr>
      <w:r>
        <w:rPr>
          <w:sz w:val="24"/>
          <w:szCs w:val="24"/>
        </w:rPr>
        <w:t>Исходные данные:</w:t>
      </w:r>
    </w:p>
    <w:p w:rsidR="007730AB" w:rsidRDefault="007730AB" w:rsidP="007730AB">
      <w:pPr>
        <w:pStyle w:val="a6"/>
        <w:jc w:val="both"/>
        <w:rPr>
          <w:sz w:val="24"/>
          <w:szCs w:val="24"/>
        </w:rPr>
      </w:pPr>
      <w:r>
        <w:rPr>
          <w:sz w:val="24"/>
          <w:szCs w:val="24"/>
        </w:rPr>
        <w:t xml:space="preserve">- фактически поступившая величина ВВП – 89562,44 </w:t>
      </w:r>
      <w:proofErr w:type="gramStart"/>
      <w:r>
        <w:rPr>
          <w:sz w:val="24"/>
          <w:szCs w:val="24"/>
        </w:rPr>
        <w:t>млрд</w:t>
      </w:r>
      <w:proofErr w:type="gramEnd"/>
      <w:r>
        <w:rPr>
          <w:sz w:val="24"/>
          <w:szCs w:val="24"/>
        </w:rPr>
        <w:t xml:space="preserve"> р.;</w:t>
      </w:r>
    </w:p>
    <w:p w:rsidR="007730AB" w:rsidRDefault="007730AB" w:rsidP="007730AB">
      <w:pPr>
        <w:pStyle w:val="a6"/>
        <w:jc w:val="both"/>
        <w:rPr>
          <w:sz w:val="24"/>
          <w:szCs w:val="24"/>
        </w:rPr>
      </w:pPr>
      <w:r>
        <w:rPr>
          <w:sz w:val="24"/>
          <w:szCs w:val="24"/>
        </w:rPr>
        <w:t xml:space="preserve">- расходы по взиманию налогов и сборов – 625,86 </w:t>
      </w:r>
      <w:proofErr w:type="gramStart"/>
      <w:r>
        <w:rPr>
          <w:sz w:val="24"/>
          <w:szCs w:val="24"/>
        </w:rPr>
        <w:t>млрд</w:t>
      </w:r>
      <w:proofErr w:type="gramEnd"/>
      <w:r>
        <w:rPr>
          <w:sz w:val="24"/>
          <w:szCs w:val="24"/>
        </w:rPr>
        <w:t xml:space="preserve"> р.;</w:t>
      </w:r>
    </w:p>
    <w:p w:rsidR="007730AB" w:rsidRDefault="007730AB" w:rsidP="007730AB">
      <w:pPr>
        <w:pStyle w:val="a6"/>
        <w:jc w:val="both"/>
        <w:rPr>
          <w:sz w:val="24"/>
          <w:szCs w:val="24"/>
        </w:rPr>
      </w:pPr>
      <w:r>
        <w:rPr>
          <w:sz w:val="24"/>
          <w:szCs w:val="24"/>
        </w:rPr>
        <w:t xml:space="preserve">- фактическая величина всех поступивших налоговых платежей – 7452,93 </w:t>
      </w:r>
      <w:proofErr w:type="gramStart"/>
      <w:r>
        <w:rPr>
          <w:sz w:val="24"/>
          <w:szCs w:val="24"/>
        </w:rPr>
        <w:t>млрд</w:t>
      </w:r>
      <w:proofErr w:type="gramEnd"/>
      <w:r>
        <w:rPr>
          <w:sz w:val="24"/>
          <w:szCs w:val="24"/>
        </w:rPr>
        <w:t xml:space="preserve"> р.</w:t>
      </w:r>
    </w:p>
    <w:p w:rsidR="007730AB" w:rsidRPr="00577903" w:rsidRDefault="007730AB" w:rsidP="00577903">
      <w:pPr>
        <w:tabs>
          <w:tab w:val="left" w:pos="1134"/>
        </w:tabs>
        <w:ind w:firstLine="709"/>
        <w:jc w:val="both"/>
        <w:rPr>
          <w:b/>
          <w:sz w:val="24"/>
          <w:szCs w:val="24"/>
          <w:highlight w:val="yellow"/>
        </w:rPr>
      </w:pPr>
    </w:p>
    <w:p w:rsidR="003B45FA" w:rsidRPr="00DE34FB" w:rsidRDefault="003B45FA" w:rsidP="003B45FA">
      <w:pPr>
        <w:pStyle w:val="ReportMain"/>
        <w:suppressAutoHyphens/>
        <w:ind w:firstLine="425"/>
        <w:jc w:val="center"/>
        <w:rPr>
          <w:i/>
          <w:szCs w:val="24"/>
        </w:rPr>
      </w:pPr>
      <w:r w:rsidRPr="00DE34FB">
        <w:rPr>
          <w:b/>
          <w:szCs w:val="24"/>
        </w:rPr>
        <w:t>Блок C</w:t>
      </w:r>
    </w:p>
    <w:p w:rsidR="003B45FA" w:rsidRDefault="003B45FA" w:rsidP="003B45FA">
      <w:pPr>
        <w:pStyle w:val="ReportMain"/>
        <w:suppressAutoHyphens/>
        <w:jc w:val="both"/>
        <w:rPr>
          <w:i/>
          <w:szCs w:val="24"/>
        </w:rPr>
      </w:pPr>
    </w:p>
    <w:p w:rsidR="003B45FA" w:rsidRPr="00DE34FB" w:rsidRDefault="003B45FA" w:rsidP="003B45FA">
      <w:pPr>
        <w:pStyle w:val="ReportMain"/>
        <w:suppressAutoHyphens/>
        <w:jc w:val="both"/>
        <w:rPr>
          <w:i/>
          <w:szCs w:val="24"/>
        </w:rPr>
      </w:pPr>
      <w:r w:rsidRPr="00DE34FB">
        <w:rPr>
          <w:i/>
          <w:szCs w:val="24"/>
        </w:rPr>
        <w:t xml:space="preserve">С.1 </w:t>
      </w:r>
      <w:r>
        <w:rPr>
          <w:i/>
          <w:szCs w:val="24"/>
        </w:rPr>
        <w:t>Индивидуальные творческие задания</w:t>
      </w:r>
    </w:p>
    <w:p w:rsidR="00CF0187" w:rsidRPr="00577903" w:rsidRDefault="00CF0187" w:rsidP="00577903">
      <w:pPr>
        <w:tabs>
          <w:tab w:val="left" w:pos="1134"/>
        </w:tabs>
        <w:ind w:firstLine="709"/>
        <w:rPr>
          <w:b/>
          <w:sz w:val="24"/>
          <w:szCs w:val="24"/>
        </w:rPr>
      </w:pPr>
    </w:p>
    <w:p w:rsidR="00D579B1" w:rsidRPr="00577903" w:rsidRDefault="00D579B1" w:rsidP="00577903">
      <w:pPr>
        <w:pStyle w:val="Default"/>
        <w:tabs>
          <w:tab w:val="left" w:pos="1134"/>
        </w:tabs>
        <w:ind w:firstLine="709"/>
        <w:jc w:val="both"/>
        <w:rPr>
          <w:b/>
          <w:bCs/>
        </w:rPr>
      </w:pPr>
      <w:r w:rsidRPr="00577903">
        <w:rPr>
          <w:b/>
          <w:bCs/>
        </w:rPr>
        <w:t xml:space="preserve">Раздел 1 </w:t>
      </w:r>
      <w:r w:rsidR="00642A8D" w:rsidRPr="00577903">
        <w:rPr>
          <w:b/>
          <w:bCs/>
        </w:rPr>
        <w:t>Государственный налоговый менеджмент</w:t>
      </w:r>
    </w:p>
    <w:p w:rsidR="00D579B1" w:rsidRPr="00577903" w:rsidRDefault="00D579B1" w:rsidP="007730AB">
      <w:pPr>
        <w:tabs>
          <w:tab w:val="left" w:pos="1134"/>
        </w:tabs>
        <w:autoSpaceDE w:val="0"/>
        <w:autoSpaceDN w:val="0"/>
        <w:adjustRightInd w:val="0"/>
        <w:jc w:val="both"/>
        <w:rPr>
          <w:rFonts w:eastAsiaTheme="minorHAnsi"/>
          <w:sz w:val="24"/>
          <w:szCs w:val="24"/>
        </w:rPr>
      </w:pPr>
    </w:p>
    <w:p w:rsidR="00D579B1" w:rsidRPr="00577903" w:rsidRDefault="007730AB"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1</w:t>
      </w:r>
      <w:r w:rsidR="00D579B1" w:rsidRPr="00577903">
        <w:rPr>
          <w:rFonts w:eastAsiaTheme="minorHAnsi"/>
          <w:sz w:val="24"/>
          <w:szCs w:val="24"/>
        </w:rPr>
        <w:t>. Формы</w:t>
      </w:r>
      <w:r w:rsidR="009B0752">
        <w:rPr>
          <w:rFonts w:eastAsiaTheme="minorHAnsi"/>
          <w:sz w:val="24"/>
          <w:szCs w:val="24"/>
        </w:rPr>
        <w:t xml:space="preserve"> </w:t>
      </w:r>
      <w:r>
        <w:rPr>
          <w:rFonts w:eastAsiaTheme="minorHAnsi"/>
          <w:sz w:val="24"/>
          <w:szCs w:val="24"/>
        </w:rPr>
        <w:t xml:space="preserve">государственного </w:t>
      </w:r>
      <w:r w:rsidR="00D579B1" w:rsidRPr="00577903">
        <w:rPr>
          <w:rFonts w:eastAsiaTheme="minorHAnsi"/>
          <w:sz w:val="24"/>
          <w:szCs w:val="24"/>
        </w:rPr>
        <w:t>налогового</w:t>
      </w:r>
      <w:r w:rsidR="009B0752">
        <w:rPr>
          <w:rFonts w:eastAsiaTheme="minorHAnsi"/>
          <w:sz w:val="24"/>
          <w:szCs w:val="24"/>
        </w:rPr>
        <w:t xml:space="preserve"> </w:t>
      </w:r>
      <w:r w:rsidR="00D579B1" w:rsidRPr="00577903">
        <w:rPr>
          <w:rFonts w:eastAsiaTheme="minorHAnsi"/>
          <w:sz w:val="24"/>
          <w:szCs w:val="24"/>
        </w:rPr>
        <w:t>планирования:</w:t>
      </w:r>
      <w:r w:rsidR="009B0752">
        <w:rPr>
          <w:rFonts w:eastAsiaTheme="minorHAnsi"/>
          <w:sz w:val="24"/>
          <w:szCs w:val="24"/>
        </w:rPr>
        <w:t xml:space="preserve"> </w:t>
      </w:r>
      <w:proofErr w:type="gramStart"/>
      <w:r w:rsidR="00D579B1" w:rsidRPr="00577903">
        <w:rPr>
          <w:rFonts w:eastAsiaTheme="minorHAnsi"/>
          <w:sz w:val="24"/>
          <w:szCs w:val="24"/>
        </w:rPr>
        <w:t>внутреннее</w:t>
      </w:r>
      <w:proofErr w:type="gramEnd"/>
      <w:r w:rsidR="00D579B1" w:rsidRPr="00577903">
        <w:rPr>
          <w:rFonts w:eastAsiaTheme="minorHAnsi"/>
          <w:sz w:val="24"/>
          <w:szCs w:val="24"/>
        </w:rPr>
        <w:t xml:space="preserve"> и</w:t>
      </w:r>
      <w:r w:rsidR="009B0752">
        <w:rPr>
          <w:rFonts w:eastAsiaTheme="minorHAnsi"/>
          <w:sz w:val="24"/>
          <w:szCs w:val="24"/>
        </w:rPr>
        <w:t xml:space="preserve"> </w:t>
      </w:r>
      <w:r w:rsidR="00D579B1" w:rsidRPr="00577903">
        <w:rPr>
          <w:rFonts w:eastAsiaTheme="minorHAnsi"/>
          <w:sz w:val="24"/>
          <w:szCs w:val="24"/>
        </w:rPr>
        <w:t>внешнее.</w:t>
      </w:r>
    </w:p>
    <w:p w:rsidR="00D579B1" w:rsidRPr="00577903" w:rsidRDefault="007730AB"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2</w:t>
      </w:r>
      <w:r w:rsidR="00D579B1" w:rsidRPr="00577903">
        <w:rPr>
          <w:rFonts w:eastAsiaTheme="minorHAnsi"/>
          <w:sz w:val="24"/>
          <w:szCs w:val="24"/>
        </w:rPr>
        <w:t>. Принципы и</w:t>
      </w:r>
      <w:r w:rsidR="009B0752">
        <w:rPr>
          <w:rFonts w:eastAsiaTheme="minorHAnsi"/>
          <w:sz w:val="24"/>
          <w:szCs w:val="24"/>
        </w:rPr>
        <w:t xml:space="preserve"> </w:t>
      </w:r>
      <w:r w:rsidR="00D579B1" w:rsidRPr="00577903">
        <w:rPr>
          <w:rFonts w:eastAsiaTheme="minorHAnsi"/>
          <w:sz w:val="24"/>
          <w:szCs w:val="24"/>
        </w:rPr>
        <w:t xml:space="preserve">стадии </w:t>
      </w:r>
      <w:r>
        <w:rPr>
          <w:rFonts w:eastAsiaTheme="minorHAnsi"/>
          <w:sz w:val="24"/>
          <w:szCs w:val="24"/>
        </w:rPr>
        <w:t xml:space="preserve">государственного </w:t>
      </w:r>
      <w:r w:rsidR="00D579B1" w:rsidRPr="00577903">
        <w:rPr>
          <w:rFonts w:eastAsiaTheme="minorHAnsi"/>
          <w:sz w:val="24"/>
          <w:szCs w:val="24"/>
        </w:rPr>
        <w:t>налогового</w:t>
      </w:r>
      <w:r w:rsidR="009B0752">
        <w:rPr>
          <w:rFonts w:eastAsiaTheme="minorHAnsi"/>
          <w:sz w:val="24"/>
          <w:szCs w:val="24"/>
        </w:rPr>
        <w:t xml:space="preserve"> </w:t>
      </w:r>
      <w:r w:rsidR="00D579B1" w:rsidRPr="00577903">
        <w:rPr>
          <w:rFonts w:eastAsiaTheme="minorHAnsi"/>
          <w:sz w:val="24"/>
          <w:szCs w:val="24"/>
        </w:rPr>
        <w:t>планирования.</w:t>
      </w:r>
    </w:p>
    <w:p w:rsidR="00D579B1" w:rsidRPr="00577903" w:rsidRDefault="007730AB"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lastRenderedPageBreak/>
        <w:t>3</w:t>
      </w:r>
      <w:r w:rsidR="00D579B1" w:rsidRPr="00577903">
        <w:rPr>
          <w:rFonts w:eastAsiaTheme="minorHAnsi"/>
          <w:sz w:val="24"/>
          <w:szCs w:val="24"/>
        </w:rPr>
        <w:t>. Пределы</w:t>
      </w:r>
      <w:r w:rsidR="009B0752">
        <w:rPr>
          <w:rFonts w:eastAsiaTheme="minorHAnsi"/>
          <w:sz w:val="24"/>
          <w:szCs w:val="24"/>
        </w:rPr>
        <w:t xml:space="preserve"> </w:t>
      </w:r>
      <w:r w:rsidR="00D579B1" w:rsidRPr="00577903">
        <w:rPr>
          <w:rFonts w:eastAsiaTheme="minorHAnsi"/>
          <w:sz w:val="24"/>
          <w:szCs w:val="24"/>
        </w:rPr>
        <w:t>налогового</w:t>
      </w:r>
      <w:r w:rsidR="009B0752">
        <w:rPr>
          <w:rFonts w:eastAsiaTheme="minorHAnsi"/>
          <w:sz w:val="24"/>
          <w:szCs w:val="24"/>
        </w:rPr>
        <w:t xml:space="preserve"> </w:t>
      </w:r>
      <w:r w:rsidR="00D579B1" w:rsidRPr="00577903">
        <w:rPr>
          <w:rFonts w:eastAsiaTheme="minorHAnsi"/>
          <w:sz w:val="24"/>
          <w:szCs w:val="24"/>
        </w:rPr>
        <w:t>планирования.</w:t>
      </w:r>
    </w:p>
    <w:p w:rsidR="00D579B1" w:rsidRPr="00577903" w:rsidRDefault="007730AB" w:rsidP="00577903">
      <w:pPr>
        <w:tabs>
          <w:tab w:val="left" w:pos="1134"/>
        </w:tabs>
        <w:autoSpaceDE w:val="0"/>
        <w:autoSpaceDN w:val="0"/>
        <w:adjustRightInd w:val="0"/>
        <w:ind w:firstLine="709"/>
        <w:jc w:val="both"/>
        <w:rPr>
          <w:sz w:val="24"/>
          <w:szCs w:val="24"/>
        </w:rPr>
      </w:pPr>
      <w:r>
        <w:rPr>
          <w:rFonts w:eastAsiaTheme="minorHAnsi"/>
          <w:sz w:val="24"/>
          <w:szCs w:val="24"/>
        </w:rPr>
        <w:t>4</w:t>
      </w:r>
      <w:r w:rsidR="00D579B1" w:rsidRPr="00577903">
        <w:rPr>
          <w:rFonts w:eastAsiaTheme="minorHAnsi"/>
          <w:sz w:val="24"/>
          <w:szCs w:val="24"/>
        </w:rPr>
        <w:t>. Налоговое</w:t>
      </w:r>
      <w:r w:rsidR="003B45FA">
        <w:rPr>
          <w:rFonts w:eastAsiaTheme="minorHAnsi"/>
          <w:sz w:val="24"/>
          <w:szCs w:val="24"/>
        </w:rPr>
        <w:t xml:space="preserve"> </w:t>
      </w:r>
      <w:r w:rsidR="00D579B1" w:rsidRPr="00577903">
        <w:rPr>
          <w:rFonts w:eastAsiaTheme="minorHAnsi"/>
          <w:sz w:val="24"/>
          <w:szCs w:val="24"/>
        </w:rPr>
        <w:t>законодательство,</w:t>
      </w:r>
      <w:r w:rsidR="003B45FA">
        <w:rPr>
          <w:rFonts w:eastAsiaTheme="minorHAnsi"/>
          <w:sz w:val="24"/>
          <w:szCs w:val="24"/>
        </w:rPr>
        <w:t xml:space="preserve"> </w:t>
      </w:r>
      <w:r w:rsidR="00D579B1" w:rsidRPr="00577903">
        <w:rPr>
          <w:rFonts w:eastAsiaTheme="minorHAnsi"/>
          <w:sz w:val="24"/>
          <w:szCs w:val="24"/>
        </w:rPr>
        <w:t>его использование в</w:t>
      </w:r>
      <w:r w:rsidR="003B45FA">
        <w:rPr>
          <w:rFonts w:eastAsiaTheme="minorHAnsi"/>
          <w:sz w:val="24"/>
          <w:szCs w:val="24"/>
        </w:rPr>
        <w:t xml:space="preserve"> </w:t>
      </w:r>
      <w:r w:rsidR="00D579B1" w:rsidRPr="00577903">
        <w:rPr>
          <w:rFonts w:eastAsiaTheme="minorHAnsi"/>
          <w:sz w:val="24"/>
          <w:szCs w:val="24"/>
        </w:rPr>
        <w:t>целях налогового</w:t>
      </w:r>
      <w:r w:rsidR="003B45FA">
        <w:rPr>
          <w:rFonts w:eastAsiaTheme="minorHAnsi"/>
          <w:sz w:val="24"/>
          <w:szCs w:val="24"/>
        </w:rPr>
        <w:t xml:space="preserve"> </w:t>
      </w:r>
      <w:r w:rsidR="00D579B1" w:rsidRPr="00577903">
        <w:rPr>
          <w:rFonts w:eastAsiaTheme="minorHAnsi"/>
          <w:sz w:val="24"/>
          <w:szCs w:val="24"/>
        </w:rPr>
        <w:t>планирования.</w:t>
      </w:r>
    </w:p>
    <w:p w:rsidR="00D579B1" w:rsidRPr="00577903" w:rsidRDefault="007730AB"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5</w:t>
      </w:r>
      <w:r w:rsidR="00D579B1" w:rsidRPr="00577903">
        <w:rPr>
          <w:rFonts w:eastAsiaTheme="minorHAnsi"/>
          <w:sz w:val="24"/>
          <w:szCs w:val="24"/>
        </w:rPr>
        <w:t>.Факторы,</w:t>
      </w:r>
      <w:r w:rsidR="009B0752">
        <w:rPr>
          <w:rFonts w:eastAsiaTheme="minorHAnsi"/>
          <w:sz w:val="24"/>
          <w:szCs w:val="24"/>
        </w:rPr>
        <w:t xml:space="preserve"> </w:t>
      </w:r>
      <w:r w:rsidR="00D579B1" w:rsidRPr="00577903">
        <w:rPr>
          <w:rFonts w:eastAsiaTheme="minorHAnsi"/>
          <w:sz w:val="24"/>
          <w:szCs w:val="24"/>
        </w:rPr>
        <w:t>влияющие на</w:t>
      </w:r>
      <w:r w:rsidR="009B0752">
        <w:rPr>
          <w:rFonts w:eastAsiaTheme="minorHAnsi"/>
          <w:sz w:val="24"/>
          <w:szCs w:val="24"/>
        </w:rPr>
        <w:t xml:space="preserve"> </w:t>
      </w:r>
      <w:r w:rsidR="00D579B1" w:rsidRPr="00577903">
        <w:rPr>
          <w:rFonts w:eastAsiaTheme="minorHAnsi"/>
          <w:sz w:val="24"/>
          <w:szCs w:val="24"/>
        </w:rPr>
        <w:t>процесс налогового</w:t>
      </w:r>
      <w:r w:rsidR="009B0752">
        <w:rPr>
          <w:rFonts w:eastAsiaTheme="minorHAnsi"/>
          <w:sz w:val="24"/>
          <w:szCs w:val="24"/>
        </w:rPr>
        <w:t xml:space="preserve"> </w:t>
      </w:r>
      <w:r w:rsidR="00D579B1" w:rsidRPr="00577903">
        <w:rPr>
          <w:rFonts w:eastAsiaTheme="minorHAnsi"/>
          <w:sz w:val="24"/>
          <w:szCs w:val="24"/>
        </w:rPr>
        <w:t>прогнозирования и</w:t>
      </w:r>
      <w:r w:rsidR="009B0752">
        <w:rPr>
          <w:rFonts w:eastAsiaTheme="minorHAnsi"/>
          <w:sz w:val="24"/>
          <w:szCs w:val="24"/>
        </w:rPr>
        <w:t xml:space="preserve"> </w:t>
      </w:r>
      <w:r w:rsidR="00D579B1" w:rsidRPr="00577903">
        <w:rPr>
          <w:rFonts w:eastAsiaTheme="minorHAnsi"/>
          <w:sz w:val="24"/>
          <w:szCs w:val="24"/>
        </w:rPr>
        <w:t>планирования на</w:t>
      </w:r>
      <w:r w:rsidR="009B0752">
        <w:rPr>
          <w:rFonts w:eastAsiaTheme="minorHAnsi"/>
          <w:sz w:val="24"/>
          <w:szCs w:val="24"/>
        </w:rPr>
        <w:t xml:space="preserve"> </w:t>
      </w:r>
      <w:r w:rsidR="00D579B1" w:rsidRPr="00577903">
        <w:rPr>
          <w:rFonts w:eastAsiaTheme="minorHAnsi"/>
          <w:sz w:val="24"/>
          <w:szCs w:val="24"/>
        </w:rPr>
        <w:t>государственном</w:t>
      </w:r>
      <w:r w:rsidR="009B0752">
        <w:rPr>
          <w:rFonts w:eastAsiaTheme="minorHAnsi"/>
          <w:sz w:val="24"/>
          <w:szCs w:val="24"/>
        </w:rPr>
        <w:t xml:space="preserve"> </w:t>
      </w:r>
      <w:r w:rsidR="00D579B1" w:rsidRPr="00577903">
        <w:rPr>
          <w:rFonts w:eastAsiaTheme="minorHAnsi"/>
          <w:sz w:val="24"/>
          <w:szCs w:val="24"/>
        </w:rPr>
        <w:t>уровне.</w:t>
      </w:r>
    </w:p>
    <w:p w:rsidR="0044281F" w:rsidRPr="00577903" w:rsidRDefault="007730AB"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6</w:t>
      </w:r>
      <w:r w:rsidR="00D579B1" w:rsidRPr="00577903">
        <w:rPr>
          <w:rFonts w:eastAsiaTheme="minorHAnsi"/>
          <w:sz w:val="24"/>
          <w:szCs w:val="24"/>
        </w:rPr>
        <w:t>.Совершенствование</w:t>
      </w:r>
      <w:r w:rsidR="009B0752">
        <w:rPr>
          <w:rFonts w:eastAsiaTheme="minorHAnsi"/>
          <w:sz w:val="24"/>
          <w:szCs w:val="24"/>
        </w:rPr>
        <w:t xml:space="preserve"> </w:t>
      </w:r>
      <w:r w:rsidR="00D579B1" w:rsidRPr="00577903">
        <w:rPr>
          <w:rFonts w:eastAsiaTheme="minorHAnsi"/>
          <w:sz w:val="24"/>
          <w:szCs w:val="24"/>
        </w:rPr>
        <w:t>системы анализа и</w:t>
      </w:r>
      <w:r w:rsidR="009B0752">
        <w:rPr>
          <w:rFonts w:eastAsiaTheme="minorHAnsi"/>
          <w:sz w:val="24"/>
          <w:szCs w:val="24"/>
        </w:rPr>
        <w:t xml:space="preserve"> </w:t>
      </w:r>
      <w:r w:rsidR="00D579B1" w:rsidRPr="00577903">
        <w:rPr>
          <w:rFonts w:eastAsiaTheme="minorHAnsi"/>
          <w:sz w:val="24"/>
          <w:szCs w:val="24"/>
        </w:rPr>
        <w:t>планирования</w:t>
      </w:r>
      <w:r w:rsidR="009B0752">
        <w:rPr>
          <w:rFonts w:eastAsiaTheme="minorHAnsi"/>
          <w:sz w:val="24"/>
          <w:szCs w:val="24"/>
        </w:rPr>
        <w:t xml:space="preserve"> </w:t>
      </w:r>
      <w:r w:rsidR="00D579B1" w:rsidRPr="00577903">
        <w:rPr>
          <w:rFonts w:eastAsiaTheme="minorHAnsi"/>
          <w:sz w:val="24"/>
          <w:szCs w:val="24"/>
        </w:rPr>
        <w:t>налоговых</w:t>
      </w:r>
      <w:r w:rsidR="009B0752">
        <w:rPr>
          <w:rFonts w:eastAsiaTheme="minorHAnsi"/>
          <w:sz w:val="24"/>
          <w:szCs w:val="24"/>
        </w:rPr>
        <w:t xml:space="preserve"> </w:t>
      </w:r>
      <w:r w:rsidR="00D579B1" w:rsidRPr="00577903">
        <w:rPr>
          <w:rFonts w:eastAsiaTheme="minorHAnsi"/>
          <w:sz w:val="24"/>
          <w:szCs w:val="24"/>
        </w:rPr>
        <w:t xml:space="preserve">поступлений. </w:t>
      </w:r>
    </w:p>
    <w:p w:rsidR="003B45FA" w:rsidRPr="00577903" w:rsidRDefault="007730AB" w:rsidP="003B45FA">
      <w:pPr>
        <w:tabs>
          <w:tab w:val="left" w:pos="1134"/>
        </w:tabs>
        <w:autoSpaceDE w:val="0"/>
        <w:autoSpaceDN w:val="0"/>
        <w:adjustRightInd w:val="0"/>
        <w:ind w:firstLine="709"/>
        <w:jc w:val="both"/>
        <w:rPr>
          <w:b/>
          <w:bCs/>
          <w:sz w:val="24"/>
          <w:szCs w:val="24"/>
        </w:rPr>
      </w:pPr>
      <w:r>
        <w:rPr>
          <w:rFonts w:eastAsiaTheme="minorHAnsi"/>
          <w:sz w:val="24"/>
          <w:szCs w:val="24"/>
        </w:rPr>
        <w:t>7</w:t>
      </w:r>
      <w:r w:rsidR="003B45FA" w:rsidRPr="00577903">
        <w:rPr>
          <w:rFonts w:eastAsiaTheme="minorHAnsi"/>
          <w:sz w:val="24"/>
          <w:szCs w:val="24"/>
        </w:rPr>
        <w:t>. Программные</w:t>
      </w:r>
      <w:r w:rsidR="003B45FA">
        <w:rPr>
          <w:rFonts w:eastAsiaTheme="minorHAnsi"/>
          <w:sz w:val="24"/>
          <w:szCs w:val="24"/>
        </w:rPr>
        <w:t xml:space="preserve"> </w:t>
      </w:r>
      <w:r w:rsidR="003B45FA" w:rsidRPr="00577903">
        <w:rPr>
          <w:rFonts w:eastAsiaTheme="minorHAnsi"/>
          <w:sz w:val="24"/>
          <w:szCs w:val="24"/>
        </w:rPr>
        <w:t>продукты по</w:t>
      </w:r>
      <w:r w:rsidR="003B45FA">
        <w:rPr>
          <w:rFonts w:eastAsiaTheme="minorHAnsi"/>
          <w:sz w:val="24"/>
          <w:szCs w:val="24"/>
        </w:rPr>
        <w:t xml:space="preserve"> </w:t>
      </w:r>
      <w:r w:rsidR="003B45FA" w:rsidRPr="00577903">
        <w:rPr>
          <w:rFonts w:eastAsiaTheme="minorHAnsi"/>
          <w:sz w:val="24"/>
          <w:szCs w:val="24"/>
        </w:rPr>
        <w:t>налоговому прогнозированию и</w:t>
      </w:r>
      <w:r w:rsidR="003B45FA">
        <w:rPr>
          <w:rFonts w:eastAsiaTheme="minorHAnsi"/>
          <w:sz w:val="24"/>
          <w:szCs w:val="24"/>
        </w:rPr>
        <w:t xml:space="preserve"> </w:t>
      </w:r>
      <w:r w:rsidR="003B45FA" w:rsidRPr="00577903">
        <w:rPr>
          <w:rFonts w:eastAsiaTheme="minorHAnsi"/>
          <w:sz w:val="24"/>
          <w:szCs w:val="24"/>
        </w:rPr>
        <w:t>планированию.</w:t>
      </w:r>
    </w:p>
    <w:p w:rsidR="00F307B9" w:rsidRPr="00577903" w:rsidRDefault="00F307B9" w:rsidP="00577903">
      <w:pPr>
        <w:pStyle w:val="Default"/>
        <w:tabs>
          <w:tab w:val="left" w:pos="1134"/>
        </w:tabs>
        <w:ind w:firstLine="709"/>
        <w:jc w:val="both"/>
        <w:rPr>
          <w:b/>
          <w:bCs/>
          <w:color w:val="auto"/>
        </w:rPr>
      </w:pPr>
    </w:p>
    <w:p w:rsidR="00D579B1" w:rsidRPr="00577903" w:rsidRDefault="00D579B1" w:rsidP="00577903">
      <w:pPr>
        <w:pStyle w:val="Default"/>
        <w:tabs>
          <w:tab w:val="left" w:pos="1134"/>
        </w:tabs>
        <w:ind w:firstLine="709"/>
        <w:jc w:val="both"/>
        <w:rPr>
          <w:b/>
          <w:bCs/>
          <w:color w:val="auto"/>
        </w:rPr>
      </w:pPr>
      <w:r w:rsidRPr="00577903">
        <w:rPr>
          <w:b/>
          <w:bCs/>
          <w:color w:val="auto"/>
        </w:rPr>
        <w:t xml:space="preserve">Раздел 2 </w:t>
      </w:r>
      <w:r w:rsidR="009036E6" w:rsidRPr="00577903">
        <w:rPr>
          <w:b/>
          <w:bCs/>
          <w:color w:val="auto"/>
        </w:rPr>
        <w:t>Корпоративный налоговый менеджмент</w:t>
      </w:r>
    </w:p>
    <w:p w:rsidR="002A6E07" w:rsidRPr="00577903" w:rsidRDefault="002A6E07" w:rsidP="00577903">
      <w:pPr>
        <w:pStyle w:val="Default"/>
        <w:tabs>
          <w:tab w:val="left" w:pos="1134"/>
        </w:tabs>
        <w:ind w:firstLine="709"/>
        <w:jc w:val="both"/>
        <w:rPr>
          <w:b/>
          <w:bCs/>
          <w:color w:val="auto"/>
        </w:rPr>
      </w:pPr>
    </w:p>
    <w:p w:rsidR="00D579B1" w:rsidRPr="00577903" w:rsidRDefault="003B45FA"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1</w:t>
      </w:r>
      <w:r w:rsidR="00D579B1" w:rsidRPr="00577903">
        <w:rPr>
          <w:rFonts w:eastAsiaTheme="minorHAnsi"/>
          <w:sz w:val="24"/>
          <w:szCs w:val="24"/>
        </w:rPr>
        <w:t xml:space="preserve">. </w:t>
      </w:r>
      <w:r>
        <w:rPr>
          <w:rFonts w:eastAsiaTheme="minorHAnsi"/>
          <w:sz w:val="24"/>
          <w:szCs w:val="24"/>
        </w:rPr>
        <w:t>М</w:t>
      </w:r>
      <w:r w:rsidR="00D579B1" w:rsidRPr="00577903">
        <w:rPr>
          <w:rFonts w:eastAsiaTheme="minorHAnsi"/>
          <w:sz w:val="24"/>
          <w:szCs w:val="24"/>
        </w:rPr>
        <w:t>етод</w:t>
      </w:r>
      <w:r>
        <w:rPr>
          <w:rFonts w:eastAsiaTheme="minorHAnsi"/>
          <w:sz w:val="24"/>
          <w:szCs w:val="24"/>
        </w:rPr>
        <w:t>ы</w:t>
      </w:r>
      <w:r w:rsidR="00D579B1" w:rsidRPr="00577903">
        <w:rPr>
          <w:rFonts w:eastAsiaTheme="minorHAnsi"/>
          <w:sz w:val="24"/>
          <w:szCs w:val="24"/>
        </w:rPr>
        <w:t xml:space="preserve"> налогового</w:t>
      </w:r>
      <w:r w:rsidR="00CF672F">
        <w:rPr>
          <w:rFonts w:eastAsiaTheme="minorHAnsi"/>
          <w:sz w:val="24"/>
          <w:szCs w:val="24"/>
        </w:rPr>
        <w:t xml:space="preserve"> </w:t>
      </w:r>
      <w:r w:rsidR="00D579B1" w:rsidRPr="00577903">
        <w:rPr>
          <w:rFonts w:eastAsiaTheme="minorHAnsi"/>
          <w:sz w:val="24"/>
          <w:szCs w:val="24"/>
        </w:rPr>
        <w:t>планирования</w:t>
      </w:r>
      <w:r>
        <w:rPr>
          <w:rFonts w:eastAsiaTheme="minorHAnsi"/>
          <w:sz w:val="24"/>
          <w:szCs w:val="24"/>
        </w:rPr>
        <w:t xml:space="preserve"> на предприятии</w:t>
      </w:r>
      <w:r w:rsidR="00D579B1" w:rsidRPr="00577903">
        <w:rPr>
          <w:rFonts w:eastAsiaTheme="minorHAnsi"/>
          <w:sz w:val="24"/>
          <w:szCs w:val="24"/>
        </w:rPr>
        <w:t>.</w:t>
      </w:r>
    </w:p>
    <w:p w:rsidR="00D579B1" w:rsidRPr="00577903" w:rsidRDefault="003B45FA"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2</w:t>
      </w:r>
      <w:r w:rsidR="00D579B1" w:rsidRPr="00577903">
        <w:rPr>
          <w:rFonts w:eastAsiaTheme="minorHAnsi"/>
          <w:sz w:val="24"/>
          <w:szCs w:val="24"/>
        </w:rPr>
        <w:t>.Оперативное</w:t>
      </w:r>
      <w:r w:rsidR="00CF672F">
        <w:rPr>
          <w:rFonts w:eastAsiaTheme="minorHAnsi"/>
          <w:sz w:val="24"/>
          <w:szCs w:val="24"/>
        </w:rPr>
        <w:t xml:space="preserve"> </w:t>
      </w:r>
      <w:r w:rsidR="00D579B1" w:rsidRPr="00577903">
        <w:rPr>
          <w:rFonts w:eastAsiaTheme="minorHAnsi"/>
          <w:sz w:val="24"/>
          <w:szCs w:val="24"/>
        </w:rPr>
        <w:t>налоговое</w:t>
      </w:r>
      <w:r w:rsidR="00CF672F">
        <w:rPr>
          <w:rFonts w:eastAsiaTheme="minorHAnsi"/>
          <w:sz w:val="24"/>
          <w:szCs w:val="24"/>
        </w:rPr>
        <w:t xml:space="preserve"> </w:t>
      </w:r>
      <w:r w:rsidR="00D579B1" w:rsidRPr="00577903">
        <w:rPr>
          <w:rFonts w:eastAsiaTheme="minorHAnsi"/>
          <w:sz w:val="24"/>
          <w:szCs w:val="24"/>
        </w:rPr>
        <w:t>планирование.</w:t>
      </w:r>
    </w:p>
    <w:p w:rsidR="00D579B1" w:rsidRPr="00577903" w:rsidRDefault="003B45FA"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3</w:t>
      </w:r>
      <w:r w:rsidR="00D579B1" w:rsidRPr="00577903">
        <w:rPr>
          <w:rFonts w:eastAsiaTheme="minorHAnsi"/>
          <w:sz w:val="24"/>
          <w:szCs w:val="24"/>
        </w:rPr>
        <w:t>. Налоговый</w:t>
      </w:r>
      <w:r w:rsidR="00CF672F">
        <w:rPr>
          <w:rFonts w:eastAsiaTheme="minorHAnsi"/>
          <w:sz w:val="24"/>
          <w:szCs w:val="24"/>
        </w:rPr>
        <w:t xml:space="preserve"> </w:t>
      </w:r>
      <w:r w:rsidR="00D579B1" w:rsidRPr="00577903">
        <w:rPr>
          <w:rFonts w:eastAsiaTheme="minorHAnsi"/>
          <w:sz w:val="24"/>
          <w:szCs w:val="24"/>
        </w:rPr>
        <w:t>мониторинг.</w:t>
      </w:r>
    </w:p>
    <w:p w:rsidR="003B45FA" w:rsidRPr="00577903" w:rsidRDefault="003B45FA" w:rsidP="003B45FA">
      <w:pPr>
        <w:tabs>
          <w:tab w:val="left" w:pos="1134"/>
        </w:tabs>
        <w:autoSpaceDE w:val="0"/>
        <w:autoSpaceDN w:val="0"/>
        <w:adjustRightInd w:val="0"/>
        <w:ind w:firstLine="709"/>
        <w:jc w:val="both"/>
        <w:rPr>
          <w:rFonts w:eastAsiaTheme="minorHAnsi"/>
          <w:sz w:val="24"/>
          <w:szCs w:val="24"/>
        </w:rPr>
      </w:pPr>
      <w:r>
        <w:rPr>
          <w:rFonts w:eastAsiaTheme="minorHAnsi"/>
          <w:sz w:val="24"/>
          <w:szCs w:val="24"/>
        </w:rPr>
        <w:t>4</w:t>
      </w:r>
      <w:r w:rsidRPr="00577903">
        <w:rPr>
          <w:rFonts w:eastAsiaTheme="minorHAnsi"/>
          <w:sz w:val="24"/>
          <w:szCs w:val="24"/>
        </w:rPr>
        <w:t>. Зарубежная</w:t>
      </w:r>
      <w:r>
        <w:rPr>
          <w:rFonts w:eastAsiaTheme="minorHAnsi"/>
          <w:sz w:val="24"/>
          <w:szCs w:val="24"/>
        </w:rPr>
        <w:t xml:space="preserve"> </w:t>
      </w:r>
      <w:r w:rsidRPr="00577903">
        <w:rPr>
          <w:rFonts w:eastAsiaTheme="minorHAnsi"/>
          <w:sz w:val="24"/>
          <w:szCs w:val="24"/>
        </w:rPr>
        <w:t>практика</w:t>
      </w:r>
      <w:r>
        <w:rPr>
          <w:rFonts w:eastAsiaTheme="minorHAnsi"/>
          <w:sz w:val="24"/>
          <w:szCs w:val="24"/>
        </w:rPr>
        <w:t xml:space="preserve"> </w:t>
      </w:r>
      <w:r w:rsidRPr="00577903">
        <w:rPr>
          <w:rFonts w:eastAsiaTheme="minorHAnsi"/>
          <w:sz w:val="24"/>
          <w:szCs w:val="24"/>
        </w:rPr>
        <w:t>оптимизации</w:t>
      </w:r>
      <w:r>
        <w:rPr>
          <w:rFonts w:eastAsiaTheme="minorHAnsi"/>
          <w:sz w:val="24"/>
          <w:szCs w:val="24"/>
        </w:rPr>
        <w:t xml:space="preserve"> </w:t>
      </w:r>
      <w:r w:rsidRPr="00577903">
        <w:rPr>
          <w:rFonts w:eastAsiaTheme="minorHAnsi"/>
          <w:sz w:val="24"/>
          <w:szCs w:val="24"/>
        </w:rPr>
        <w:t>налогообложения.</w:t>
      </w:r>
    </w:p>
    <w:p w:rsidR="00D579B1" w:rsidRPr="00577903" w:rsidRDefault="003B45FA" w:rsidP="00CF672F">
      <w:pPr>
        <w:tabs>
          <w:tab w:val="left" w:pos="1134"/>
        </w:tabs>
        <w:autoSpaceDE w:val="0"/>
        <w:autoSpaceDN w:val="0"/>
        <w:adjustRightInd w:val="0"/>
        <w:ind w:firstLine="709"/>
        <w:jc w:val="both"/>
        <w:rPr>
          <w:rFonts w:eastAsiaTheme="minorHAnsi"/>
          <w:sz w:val="24"/>
          <w:szCs w:val="24"/>
        </w:rPr>
      </w:pPr>
      <w:r>
        <w:rPr>
          <w:rFonts w:eastAsiaTheme="minorHAnsi"/>
          <w:sz w:val="24"/>
          <w:szCs w:val="24"/>
        </w:rPr>
        <w:t>5</w:t>
      </w:r>
      <w:r w:rsidR="00D579B1" w:rsidRPr="00577903">
        <w:rPr>
          <w:rFonts w:eastAsiaTheme="minorHAnsi"/>
          <w:sz w:val="24"/>
          <w:szCs w:val="24"/>
        </w:rPr>
        <w:t>. Порядок внесения</w:t>
      </w:r>
      <w:r w:rsidR="00CF672F">
        <w:rPr>
          <w:rFonts w:eastAsiaTheme="minorHAnsi"/>
          <w:sz w:val="24"/>
          <w:szCs w:val="24"/>
        </w:rPr>
        <w:t xml:space="preserve"> </w:t>
      </w:r>
      <w:r w:rsidR="00D579B1" w:rsidRPr="00577903">
        <w:rPr>
          <w:rFonts w:eastAsiaTheme="minorHAnsi"/>
          <w:sz w:val="24"/>
          <w:szCs w:val="24"/>
        </w:rPr>
        <w:t>изменений в</w:t>
      </w:r>
      <w:r w:rsidR="00CF672F">
        <w:rPr>
          <w:rFonts w:eastAsiaTheme="minorHAnsi"/>
          <w:sz w:val="24"/>
          <w:szCs w:val="24"/>
        </w:rPr>
        <w:t xml:space="preserve"> </w:t>
      </w:r>
      <w:r w:rsidR="00D579B1" w:rsidRPr="00577903">
        <w:rPr>
          <w:rFonts w:eastAsiaTheme="minorHAnsi"/>
          <w:sz w:val="24"/>
          <w:szCs w:val="24"/>
        </w:rPr>
        <w:t>годовой налоговый</w:t>
      </w:r>
      <w:r w:rsidR="00CF672F">
        <w:rPr>
          <w:rFonts w:eastAsiaTheme="minorHAnsi"/>
          <w:sz w:val="24"/>
          <w:szCs w:val="24"/>
        </w:rPr>
        <w:t xml:space="preserve"> </w:t>
      </w:r>
      <w:r w:rsidR="00D579B1" w:rsidRPr="00577903">
        <w:rPr>
          <w:rFonts w:eastAsiaTheme="minorHAnsi"/>
          <w:sz w:val="24"/>
          <w:szCs w:val="24"/>
        </w:rPr>
        <w:t>план по результатам</w:t>
      </w:r>
      <w:r w:rsidR="00CF672F">
        <w:rPr>
          <w:rFonts w:eastAsiaTheme="minorHAnsi"/>
          <w:sz w:val="24"/>
          <w:szCs w:val="24"/>
        </w:rPr>
        <w:t xml:space="preserve"> </w:t>
      </w:r>
      <w:r w:rsidR="00D579B1" w:rsidRPr="00577903">
        <w:rPr>
          <w:rFonts w:eastAsiaTheme="minorHAnsi"/>
          <w:sz w:val="24"/>
          <w:szCs w:val="24"/>
        </w:rPr>
        <w:t>налогового</w:t>
      </w:r>
      <w:r w:rsidR="00CF672F">
        <w:rPr>
          <w:rFonts w:eastAsiaTheme="minorHAnsi"/>
          <w:sz w:val="24"/>
          <w:szCs w:val="24"/>
        </w:rPr>
        <w:t xml:space="preserve"> </w:t>
      </w:r>
      <w:r w:rsidR="00D579B1" w:rsidRPr="00577903">
        <w:rPr>
          <w:rFonts w:eastAsiaTheme="minorHAnsi"/>
          <w:sz w:val="24"/>
          <w:szCs w:val="24"/>
        </w:rPr>
        <w:t>мониторинга и</w:t>
      </w:r>
      <w:r w:rsidR="00CF672F">
        <w:rPr>
          <w:rFonts w:eastAsiaTheme="minorHAnsi"/>
          <w:sz w:val="24"/>
          <w:szCs w:val="24"/>
        </w:rPr>
        <w:t xml:space="preserve"> </w:t>
      </w:r>
      <w:r w:rsidR="00D579B1" w:rsidRPr="00577903">
        <w:rPr>
          <w:rFonts w:eastAsiaTheme="minorHAnsi"/>
          <w:sz w:val="24"/>
          <w:szCs w:val="24"/>
        </w:rPr>
        <w:t>итогам налоговых</w:t>
      </w:r>
      <w:r w:rsidR="00CF672F">
        <w:rPr>
          <w:rFonts w:eastAsiaTheme="minorHAnsi"/>
          <w:sz w:val="24"/>
          <w:szCs w:val="24"/>
        </w:rPr>
        <w:t xml:space="preserve"> </w:t>
      </w:r>
      <w:r w:rsidR="00D579B1" w:rsidRPr="00577903">
        <w:rPr>
          <w:rFonts w:eastAsiaTheme="minorHAnsi"/>
          <w:sz w:val="24"/>
          <w:szCs w:val="24"/>
        </w:rPr>
        <w:t>проверок.</w:t>
      </w:r>
    </w:p>
    <w:p w:rsidR="00D579B1" w:rsidRPr="00577903" w:rsidRDefault="003B45FA"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6</w:t>
      </w:r>
      <w:r w:rsidR="00D579B1" w:rsidRPr="00577903">
        <w:rPr>
          <w:rFonts w:eastAsiaTheme="minorHAnsi"/>
          <w:sz w:val="24"/>
          <w:szCs w:val="24"/>
        </w:rPr>
        <w:t>. Незаконные</w:t>
      </w:r>
      <w:r w:rsidR="00CF672F">
        <w:rPr>
          <w:rFonts w:eastAsiaTheme="minorHAnsi"/>
          <w:sz w:val="24"/>
          <w:szCs w:val="24"/>
        </w:rPr>
        <w:t xml:space="preserve"> </w:t>
      </w:r>
      <w:r w:rsidR="00D579B1" w:rsidRPr="00577903">
        <w:rPr>
          <w:rFonts w:eastAsiaTheme="minorHAnsi"/>
          <w:sz w:val="24"/>
          <w:szCs w:val="24"/>
        </w:rPr>
        <w:t>способы</w:t>
      </w:r>
      <w:r w:rsidR="00CF672F">
        <w:rPr>
          <w:rFonts w:eastAsiaTheme="minorHAnsi"/>
          <w:sz w:val="24"/>
          <w:szCs w:val="24"/>
        </w:rPr>
        <w:t xml:space="preserve"> </w:t>
      </w:r>
      <w:r w:rsidR="00D579B1" w:rsidRPr="00577903">
        <w:rPr>
          <w:rFonts w:eastAsiaTheme="minorHAnsi"/>
          <w:sz w:val="24"/>
          <w:szCs w:val="24"/>
        </w:rPr>
        <w:t>оптимизации</w:t>
      </w:r>
      <w:r w:rsidR="00CF672F">
        <w:rPr>
          <w:rFonts w:eastAsiaTheme="minorHAnsi"/>
          <w:sz w:val="24"/>
          <w:szCs w:val="24"/>
        </w:rPr>
        <w:t xml:space="preserve"> </w:t>
      </w:r>
      <w:r w:rsidR="00D579B1" w:rsidRPr="00577903">
        <w:rPr>
          <w:rFonts w:eastAsiaTheme="minorHAnsi"/>
          <w:sz w:val="24"/>
          <w:szCs w:val="24"/>
        </w:rPr>
        <w:t>налоговой нагрузки.</w:t>
      </w:r>
    </w:p>
    <w:p w:rsidR="007730AB" w:rsidRDefault="003B45FA" w:rsidP="007730AB">
      <w:pPr>
        <w:tabs>
          <w:tab w:val="left" w:pos="1134"/>
        </w:tabs>
        <w:autoSpaceDE w:val="0"/>
        <w:autoSpaceDN w:val="0"/>
        <w:adjustRightInd w:val="0"/>
        <w:ind w:firstLine="709"/>
        <w:jc w:val="both"/>
        <w:rPr>
          <w:rFonts w:eastAsiaTheme="minorHAnsi"/>
          <w:sz w:val="24"/>
          <w:szCs w:val="24"/>
        </w:rPr>
      </w:pPr>
      <w:r>
        <w:rPr>
          <w:rFonts w:eastAsiaTheme="minorHAnsi"/>
          <w:sz w:val="24"/>
          <w:szCs w:val="24"/>
        </w:rPr>
        <w:t>7</w:t>
      </w:r>
      <w:r w:rsidR="00D579B1" w:rsidRPr="00577903">
        <w:rPr>
          <w:rFonts w:eastAsiaTheme="minorHAnsi"/>
          <w:sz w:val="24"/>
          <w:szCs w:val="24"/>
        </w:rPr>
        <w:t>. Ценообразование</w:t>
      </w:r>
      <w:r w:rsidR="00CF672F">
        <w:rPr>
          <w:rFonts w:eastAsiaTheme="minorHAnsi"/>
          <w:sz w:val="24"/>
          <w:szCs w:val="24"/>
        </w:rPr>
        <w:t xml:space="preserve"> </w:t>
      </w:r>
      <w:r w:rsidR="00D579B1" w:rsidRPr="00577903">
        <w:rPr>
          <w:rFonts w:eastAsiaTheme="minorHAnsi"/>
          <w:sz w:val="24"/>
          <w:szCs w:val="24"/>
        </w:rPr>
        <w:t>на стандартную,</w:t>
      </w:r>
      <w:r w:rsidR="00CF672F">
        <w:rPr>
          <w:rFonts w:eastAsiaTheme="minorHAnsi"/>
          <w:sz w:val="24"/>
          <w:szCs w:val="24"/>
        </w:rPr>
        <w:t xml:space="preserve"> </w:t>
      </w:r>
      <w:r w:rsidR="00D579B1" w:rsidRPr="00577903">
        <w:rPr>
          <w:rFonts w:eastAsiaTheme="minorHAnsi"/>
          <w:sz w:val="24"/>
          <w:szCs w:val="24"/>
        </w:rPr>
        <w:t>новую, и</w:t>
      </w:r>
      <w:r w:rsidR="00CF672F">
        <w:rPr>
          <w:rFonts w:eastAsiaTheme="minorHAnsi"/>
          <w:sz w:val="24"/>
          <w:szCs w:val="24"/>
        </w:rPr>
        <w:t xml:space="preserve"> </w:t>
      </w:r>
      <w:r w:rsidR="00D579B1" w:rsidRPr="00577903">
        <w:rPr>
          <w:rFonts w:eastAsiaTheme="minorHAnsi"/>
          <w:sz w:val="24"/>
          <w:szCs w:val="24"/>
        </w:rPr>
        <w:t>продукцию,</w:t>
      </w:r>
      <w:r w:rsidR="00CF672F">
        <w:rPr>
          <w:rFonts w:eastAsiaTheme="minorHAnsi"/>
          <w:sz w:val="24"/>
          <w:szCs w:val="24"/>
        </w:rPr>
        <w:t xml:space="preserve"> </w:t>
      </w:r>
      <w:r w:rsidR="00D579B1" w:rsidRPr="00577903">
        <w:rPr>
          <w:rFonts w:eastAsiaTheme="minorHAnsi"/>
          <w:sz w:val="24"/>
          <w:szCs w:val="24"/>
        </w:rPr>
        <w:t>производимую по</w:t>
      </w:r>
      <w:r w:rsidR="00CF672F">
        <w:rPr>
          <w:rFonts w:eastAsiaTheme="minorHAnsi"/>
          <w:sz w:val="24"/>
          <w:szCs w:val="24"/>
        </w:rPr>
        <w:t xml:space="preserve"> </w:t>
      </w:r>
      <w:r w:rsidR="00D579B1" w:rsidRPr="00577903">
        <w:rPr>
          <w:rFonts w:eastAsiaTheme="minorHAnsi"/>
          <w:sz w:val="24"/>
          <w:szCs w:val="24"/>
        </w:rPr>
        <w:t>специальному</w:t>
      </w:r>
      <w:r w:rsidR="00CF672F">
        <w:rPr>
          <w:rFonts w:eastAsiaTheme="minorHAnsi"/>
          <w:sz w:val="24"/>
          <w:szCs w:val="24"/>
        </w:rPr>
        <w:t xml:space="preserve"> </w:t>
      </w:r>
      <w:r w:rsidR="00D579B1" w:rsidRPr="00577903">
        <w:rPr>
          <w:rFonts w:eastAsiaTheme="minorHAnsi"/>
          <w:sz w:val="24"/>
          <w:szCs w:val="24"/>
        </w:rPr>
        <w:t>заказу.</w:t>
      </w:r>
      <w:r w:rsidR="007730AB" w:rsidRPr="007730AB">
        <w:rPr>
          <w:rFonts w:eastAsiaTheme="minorHAnsi"/>
          <w:sz w:val="24"/>
          <w:szCs w:val="24"/>
        </w:rPr>
        <w:t xml:space="preserve"> </w:t>
      </w:r>
    </w:p>
    <w:p w:rsidR="007730AB" w:rsidRPr="00577903" w:rsidRDefault="007730AB" w:rsidP="007730AB">
      <w:pPr>
        <w:tabs>
          <w:tab w:val="left" w:pos="1134"/>
        </w:tabs>
        <w:autoSpaceDE w:val="0"/>
        <w:autoSpaceDN w:val="0"/>
        <w:adjustRightInd w:val="0"/>
        <w:ind w:firstLine="709"/>
        <w:jc w:val="both"/>
        <w:rPr>
          <w:rFonts w:eastAsiaTheme="minorHAnsi"/>
          <w:sz w:val="24"/>
          <w:szCs w:val="24"/>
        </w:rPr>
      </w:pPr>
      <w:r>
        <w:rPr>
          <w:rFonts w:eastAsiaTheme="minorHAnsi"/>
          <w:sz w:val="24"/>
          <w:szCs w:val="24"/>
        </w:rPr>
        <w:t>8</w:t>
      </w:r>
      <w:r w:rsidRPr="00577903">
        <w:rPr>
          <w:rFonts w:eastAsiaTheme="minorHAnsi"/>
          <w:sz w:val="24"/>
          <w:szCs w:val="24"/>
        </w:rPr>
        <w:t>. Виды прогнозных</w:t>
      </w:r>
      <w:r>
        <w:rPr>
          <w:rFonts w:eastAsiaTheme="minorHAnsi"/>
          <w:sz w:val="24"/>
          <w:szCs w:val="24"/>
        </w:rPr>
        <w:t xml:space="preserve"> </w:t>
      </w:r>
      <w:r w:rsidRPr="00577903">
        <w:rPr>
          <w:rFonts w:eastAsiaTheme="minorHAnsi"/>
          <w:sz w:val="24"/>
          <w:szCs w:val="24"/>
        </w:rPr>
        <w:t>и плановых</w:t>
      </w:r>
      <w:r>
        <w:rPr>
          <w:rFonts w:eastAsiaTheme="minorHAnsi"/>
          <w:sz w:val="24"/>
          <w:szCs w:val="24"/>
        </w:rPr>
        <w:t xml:space="preserve"> </w:t>
      </w:r>
      <w:r w:rsidRPr="00577903">
        <w:rPr>
          <w:rFonts w:eastAsiaTheme="minorHAnsi"/>
          <w:sz w:val="24"/>
          <w:szCs w:val="24"/>
        </w:rPr>
        <w:t>документов,</w:t>
      </w:r>
      <w:r>
        <w:rPr>
          <w:rFonts w:eastAsiaTheme="minorHAnsi"/>
          <w:sz w:val="24"/>
          <w:szCs w:val="24"/>
        </w:rPr>
        <w:t xml:space="preserve"> </w:t>
      </w:r>
      <w:r w:rsidRPr="00577903">
        <w:rPr>
          <w:rFonts w:eastAsiaTheme="minorHAnsi"/>
          <w:sz w:val="24"/>
          <w:szCs w:val="24"/>
        </w:rPr>
        <w:t>организация их</w:t>
      </w:r>
      <w:r>
        <w:rPr>
          <w:rFonts w:eastAsiaTheme="minorHAnsi"/>
          <w:sz w:val="24"/>
          <w:szCs w:val="24"/>
        </w:rPr>
        <w:t xml:space="preserve"> </w:t>
      </w:r>
      <w:r w:rsidRPr="00577903">
        <w:rPr>
          <w:rFonts w:eastAsiaTheme="minorHAnsi"/>
          <w:sz w:val="24"/>
          <w:szCs w:val="24"/>
        </w:rPr>
        <w:t>разработки,</w:t>
      </w:r>
      <w:r>
        <w:rPr>
          <w:rFonts w:eastAsiaTheme="minorHAnsi"/>
          <w:sz w:val="24"/>
          <w:szCs w:val="24"/>
        </w:rPr>
        <w:t xml:space="preserve"> </w:t>
      </w:r>
      <w:r w:rsidRPr="00577903">
        <w:rPr>
          <w:rFonts w:eastAsiaTheme="minorHAnsi"/>
          <w:sz w:val="24"/>
          <w:szCs w:val="24"/>
        </w:rPr>
        <w:t>принятия и</w:t>
      </w:r>
      <w:r>
        <w:rPr>
          <w:rFonts w:eastAsiaTheme="minorHAnsi"/>
          <w:sz w:val="24"/>
          <w:szCs w:val="24"/>
        </w:rPr>
        <w:t xml:space="preserve"> </w:t>
      </w:r>
      <w:r w:rsidRPr="00577903">
        <w:rPr>
          <w:rFonts w:eastAsiaTheme="minorHAnsi"/>
          <w:sz w:val="24"/>
          <w:szCs w:val="24"/>
        </w:rPr>
        <w:t>использования в</w:t>
      </w:r>
      <w:r>
        <w:rPr>
          <w:rFonts w:eastAsiaTheme="minorHAnsi"/>
          <w:sz w:val="24"/>
          <w:szCs w:val="24"/>
        </w:rPr>
        <w:t xml:space="preserve"> </w:t>
      </w:r>
      <w:r w:rsidRPr="00577903">
        <w:rPr>
          <w:rFonts w:eastAsiaTheme="minorHAnsi"/>
          <w:sz w:val="24"/>
          <w:szCs w:val="24"/>
        </w:rPr>
        <w:t>системе управления.</w:t>
      </w:r>
    </w:p>
    <w:p w:rsidR="00D579B1" w:rsidRPr="00577903" w:rsidRDefault="003B45FA" w:rsidP="00CF672F">
      <w:pPr>
        <w:tabs>
          <w:tab w:val="left" w:pos="1134"/>
        </w:tabs>
        <w:autoSpaceDE w:val="0"/>
        <w:autoSpaceDN w:val="0"/>
        <w:adjustRightInd w:val="0"/>
        <w:ind w:firstLine="709"/>
        <w:jc w:val="both"/>
        <w:rPr>
          <w:rFonts w:eastAsiaTheme="minorHAnsi"/>
          <w:sz w:val="24"/>
          <w:szCs w:val="24"/>
        </w:rPr>
      </w:pPr>
      <w:r>
        <w:rPr>
          <w:rFonts w:eastAsiaTheme="minorHAnsi"/>
          <w:sz w:val="24"/>
          <w:szCs w:val="24"/>
        </w:rPr>
        <w:t>9</w:t>
      </w:r>
      <w:r w:rsidR="00D579B1" w:rsidRPr="00577903">
        <w:rPr>
          <w:rFonts w:eastAsiaTheme="minorHAnsi"/>
          <w:sz w:val="24"/>
          <w:szCs w:val="24"/>
        </w:rPr>
        <w:t>. Оптимизация</w:t>
      </w:r>
      <w:r w:rsidR="00CF672F">
        <w:rPr>
          <w:rFonts w:eastAsiaTheme="minorHAnsi"/>
          <w:sz w:val="24"/>
          <w:szCs w:val="24"/>
        </w:rPr>
        <w:t xml:space="preserve"> </w:t>
      </w:r>
      <w:r w:rsidR="00D579B1" w:rsidRPr="00577903">
        <w:rPr>
          <w:rFonts w:eastAsiaTheme="minorHAnsi"/>
          <w:sz w:val="24"/>
          <w:szCs w:val="24"/>
        </w:rPr>
        <w:t>налогового</w:t>
      </w:r>
      <w:r w:rsidR="00CF672F">
        <w:rPr>
          <w:rFonts w:eastAsiaTheme="minorHAnsi"/>
          <w:sz w:val="24"/>
          <w:szCs w:val="24"/>
        </w:rPr>
        <w:t xml:space="preserve"> </w:t>
      </w:r>
      <w:r w:rsidR="00D579B1" w:rsidRPr="00577903">
        <w:rPr>
          <w:rFonts w:eastAsiaTheme="minorHAnsi"/>
          <w:sz w:val="24"/>
          <w:szCs w:val="24"/>
        </w:rPr>
        <w:t>планирования при</w:t>
      </w:r>
      <w:r w:rsidR="00CF672F">
        <w:rPr>
          <w:rFonts w:eastAsiaTheme="minorHAnsi"/>
          <w:sz w:val="24"/>
          <w:szCs w:val="24"/>
        </w:rPr>
        <w:t xml:space="preserve"> </w:t>
      </w:r>
      <w:r w:rsidR="00D579B1" w:rsidRPr="00577903">
        <w:rPr>
          <w:rFonts w:eastAsiaTheme="minorHAnsi"/>
          <w:sz w:val="24"/>
          <w:szCs w:val="24"/>
        </w:rPr>
        <w:t>составлении</w:t>
      </w:r>
      <w:r w:rsidR="00CF672F">
        <w:rPr>
          <w:rFonts w:eastAsiaTheme="minorHAnsi"/>
          <w:sz w:val="24"/>
          <w:szCs w:val="24"/>
        </w:rPr>
        <w:t xml:space="preserve"> </w:t>
      </w:r>
      <w:r w:rsidR="00D579B1" w:rsidRPr="00577903">
        <w:rPr>
          <w:rFonts w:eastAsiaTheme="minorHAnsi"/>
          <w:sz w:val="24"/>
          <w:szCs w:val="24"/>
        </w:rPr>
        <w:t>учетной политики</w:t>
      </w:r>
      <w:r w:rsidR="00CF672F">
        <w:rPr>
          <w:rFonts w:eastAsiaTheme="minorHAnsi"/>
          <w:sz w:val="24"/>
          <w:szCs w:val="24"/>
        </w:rPr>
        <w:t xml:space="preserve"> </w:t>
      </w:r>
      <w:r w:rsidR="00D579B1" w:rsidRPr="00577903">
        <w:rPr>
          <w:rFonts w:eastAsiaTheme="minorHAnsi"/>
          <w:sz w:val="24"/>
          <w:szCs w:val="24"/>
        </w:rPr>
        <w:t xml:space="preserve">предприятия. </w:t>
      </w:r>
    </w:p>
    <w:p w:rsidR="00D579B1" w:rsidRPr="00577903" w:rsidRDefault="003B45FA" w:rsidP="00577903">
      <w:pPr>
        <w:tabs>
          <w:tab w:val="left" w:pos="1134"/>
        </w:tabs>
        <w:autoSpaceDE w:val="0"/>
        <w:autoSpaceDN w:val="0"/>
        <w:adjustRightInd w:val="0"/>
        <w:ind w:firstLine="709"/>
        <w:jc w:val="both"/>
        <w:rPr>
          <w:rFonts w:eastAsiaTheme="minorHAnsi"/>
          <w:sz w:val="24"/>
          <w:szCs w:val="24"/>
        </w:rPr>
      </w:pPr>
      <w:r>
        <w:rPr>
          <w:rFonts w:eastAsiaTheme="minorHAnsi"/>
          <w:sz w:val="24"/>
          <w:szCs w:val="24"/>
        </w:rPr>
        <w:t>10</w:t>
      </w:r>
      <w:r w:rsidR="00D579B1" w:rsidRPr="00577903">
        <w:rPr>
          <w:rFonts w:eastAsiaTheme="minorHAnsi"/>
          <w:sz w:val="24"/>
          <w:szCs w:val="24"/>
        </w:rPr>
        <w:t>. Информационное</w:t>
      </w:r>
      <w:r w:rsidR="00CF672F">
        <w:rPr>
          <w:rFonts w:eastAsiaTheme="minorHAnsi"/>
          <w:sz w:val="24"/>
          <w:szCs w:val="24"/>
        </w:rPr>
        <w:t xml:space="preserve"> </w:t>
      </w:r>
      <w:r w:rsidR="00D579B1" w:rsidRPr="00577903">
        <w:rPr>
          <w:rFonts w:eastAsiaTheme="minorHAnsi"/>
          <w:sz w:val="24"/>
          <w:szCs w:val="24"/>
        </w:rPr>
        <w:t>и документальное</w:t>
      </w:r>
      <w:r w:rsidR="00CF672F">
        <w:rPr>
          <w:rFonts w:eastAsiaTheme="minorHAnsi"/>
          <w:sz w:val="24"/>
          <w:szCs w:val="24"/>
        </w:rPr>
        <w:t xml:space="preserve"> </w:t>
      </w:r>
      <w:r w:rsidR="00D579B1" w:rsidRPr="00577903">
        <w:rPr>
          <w:rFonts w:eastAsiaTheme="minorHAnsi"/>
          <w:sz w:val="24"/>
          <w:szCs w:val="24"/>
        </w:rPr>
        <w:t>обеспечение</w:t>
      </w:r>
      <w:r w:rsidR="00CF672F">
        <w:rPr>
          <w:rFonts w:eastAsiaTheme="minorHAnsi"/>
          <w:sz w:val="24"/>
          <w:szCs w:val="24"/>
        </w:rPr>
        <w:t xml:space="preserve"> </w:t>
      </w:r>
      <w:r w:rsidR="00D579B1" w:rsidRPr="00577903">
        <w:rPr>
          <w:rFonts w:eastAsiaTheme="minorHAnsi"/>
          <w:sz w:val="24"/>
          <w:szCs w:val="24"/>
        </w:rPr>
        <w:t>налогового</w:t>
      </w:r>
      <w:r w:rsidR="00CF672F">
        <w:rPr>
          <w:rFonts w:eastAsiaTheme="minorHAnsi"/>
          <w:sz w:val="24"/>
          <w:szCs w:val="24"/>
        </w:rPr>
        <w:t xml:space="preserve"> </w:t>
      </w:r>
      <w:r w:rsidR="00D579B1" w:rsidRPr="00577903">
        <w:rPr>
          <w:rFonts w:eastAsiaTheme="minorHAnsi"/>
          <w:sz w:val="24"/>
          <w:szCs w:val="24"/>
        </w:rPr>
        <w:t>прогнозирования и</w:t>
      </w:r>
      <w:r w:rsidR="00CF672F">
        <w:rPr>
          <w:rFonts w:eastAsiaTheme="minorHAnsi"/>
          <w:sz w:val="24"/>
          <w:szCs w:val="24"/>
        </w:rPr>
        <w:t xml:space="preserve"> </w:t>
      </w:r>
      <w:r w:rsidR="00D579B1" w:rsidRPr="00577903">
        <w:rPr>
          <w:rFonts w:eastAsiaTheme="minorHAnsi"/>
          <w:sz w:val="24"/>
          <w:szCs w:val="24"/>
        </w:rPr>
        <w:t>планирования.</w:t>
      </w:r>
    </w:p>
    <w:p w:rsidR="00D579B1" w:rsidRPr="00577903" w:rsidRDefault="00D579B1" w:rsidP="00577903">
      <w:pPr>
        <w:tabs>
          <w:tab w:val="left" w:pos="1134"/>
        </w:tabs>
        <w:ind w:firstLine="709"/>
        <w:rPr>
          <w:sz w:val="24"/>
          <w:szCs w:val="24"/>
        </w:rPr>
      </w:pPr>
    </w:p>
    <w:p w:rsidR="007730AB" w:rsidRPr="00DE34FB" w:rsidRDefault="007730AB" w:rsidP="007730AB">
      <w:pPr>
        <w:pStyle w:val="ReportMain"/>
        <w:suppressAutoHyphens/>
        <w:jc w:val="center"/>
        <w:rPr>
          <w:b/>
          <w:szCs w:val="24"/>
        </w:rPr>
      </w:pPr>
      <w:r w:rsidRPr="00DE34FB">
        <w:rPr>
          <w:b/>
          <w:szCs w:val="24"/>
        </w:rPr>
        <w:t>Блок D</w:t>
      </w:r>
    </w:p>
    <w:p w:rsidR="00D85556" w:rsidRPr="00577903" w:rsidRDefault="00D85556" w:rsidP="00577903">
      <w:pPr>
        <w:tabs>
          <w:tab w:val="left" w:pos="1134"/>
        </w:tabs>
        <w:ind w:firstLine="709"/>
        <w:rPr>
          <w:b/>
          <w:sz w:val="24"/>
          <w:szCs w:val="24"/>
          <w:highlight w:val="yellow"/>
        </w:rPr>
      </w:pPr>
    </w:p>
    <w:p w:rsidR="00D85556" w:rsidRPr="00577903" w:rsidRDefault="00D85556" w:rsidP="00577903">
      <w:pPr>
        <w:tabs>
          <w:tab w:val="left" w:pos="1134"/>
        </w:tabs>
        <w:ind w:firstLine="709"/>
        <w:rPr>
          <w:b/>
          <w:sz w:val="24"/>
          <w:szCs w:val="24"/>
        </w:rPr>
      </w:pPr>
      <w:r w:rsidRPr="00577903">
        <w:rPr>
          <w:b/>
          <w:sz w:val="24"/>
          <w:szCs w:val="24"/>
        </w:rPr>
        <w:t xml:space="preserve">Вопросы к </w:t>
      </w:r>
      <w:r w:rsidR="0089180E" w:rsidRPr="00577903">
        <w:rPr>
          <w:b/>
          <w:sz w:val="24"/>
          <w:szCs w:val="24"/>
        </w:rPr>
        <w:t>зачету</w:t>
      </w:r>
    </w:p>
    <w:p w:rsidR="00D067BD" w:rsidRPr="00CF672F" w:rsidRDefault="00D067BD" w:rsidP="00577903">
      <w:pPr>
        <w:tabs>
          <w:tab w:val="left" w:pos="1134"/>
        </w:tabs>
        <w:ind w:firstLine="709"/>
        <w:rPr>
          <w:b/>
          <w:sz w:val="24"/>
          <w:szCs w:val="24"/>
        </w:rPr>
      </w:pP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 xml:space="preserve">Понятие и цели государственного налогового менеджмента. </w:t>
      </w: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Содержание государственного налогового менеджмента.</w:t>
      </w: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Проблемы государственного налогового менеджмента.</w:t>
      </w: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Международное налогообложение. Особенности налогового менеджмента в зарубежных странах.</w:t>
      </w:r>
    </w:p>
    <w:p w:rsidR="00CF672F" w:rsidRPr="00CF672F" w:rsidRDefault="00CF672F" w:rsidP="00CF672F">
      <w:pPr>
        <w:pStyle w:val="a6"/>
        <w:numPr>
          <w:ilvl w:val="0"/>
          <w:numId w:val="46"/>
        </w:numPr>
        <w:tabs>
          <w:tab w:val="left" w:pos="1134"/>
        </w:tabs>
        <w:ind w:left="0" w:firstLine="709"/>
        <w:rPr>
          <w:bCs/>
          <w:iCs/>
          <w:sz w:val="24"/>
          <w:szCs w:val="24"/>
        </w:rPr>
      </w:pPr>
      <w:r w:rsidRPr="00CF672F">
        <w:rPr>
          <w:bCs/>
          <w:iCs/>
          <w:sz w:val="24"/>
          <w:szCs w:val="24"/>
        </w:rPr>
        <w:t>Международные договоры по вопросам налогообложения.</w:t>
      </w:r>
    </w:p>
    <w:p w:rsidR="00CF672F" w:rsidRPr="00CF672F" w:rsidRDefault="00CF672F" w:rsidP="00CF672F">
      <w:pPr>
        <w:pStyle w:val="a6"/>
        <w:numPr>
          <w:ilvl w:val="0"/>
          <w:numId w:val="46"/>
        </w:numPr>
        <w:tabs>
          <w:tab w:val="left" w:pos="1134"/>
        </w:tabs>
        <w:ind w:left="0" w:firstLine="709"/>
        <w:rPr>
          <w:bCs/>
          <w:iCs/>
          <w:sz w:val="24"/>
          <w:szCs w:val="24"/>
        </w:rPr>
      </w:pPr>
      <w:r w:rsidRPr="00CF672F">
        <w:rPr>
          <w:bCs/>
          <w:iCs/>
          <w:sz w:val="24"/>
          <w:szCs w:val="24"/>
        </w:rPr>
        <w:t>Международное налоговое планирование.</w:t>
      </w:r>
    </w:p>
    <w:p w:rsidR="00CF672F" w:rsidRPr="00CF672F" w:rsidRDefault="00CF672F" w:rsidP="00CF672F">
      <w:pPr>
        <w:pStyle w:val="a6"/>
        <w:numPr>
          <w:ilvl w:val="0"/>
          <w:numId w:val="46"/>
        </w:numPr>
        <w:tabs>
          <w:tab w:val="left" w:pos="1134"/>
        </w:tabs>
        <w:ind w:left="0" w:firstLine="709"/>
        <w:rPr>
          <w:bCs/>
          <w:iCs/>
          <w:sz w:val="24"/>
          <w:szCs w:val="24"/>
        </w:rPr>
      </w:pPr>
      <w:r w:rsidRPr="00CF672F">
        <w:rPr>
          <w:bCs/>
          <w:iCs/>
          <w:sz w:val="24"/>
          <w:szCs w:val="24"/>
        </w:rPr>
        <w:t>Оффшорное налогообложение.</w:t>
      </w: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Сущность и значение прогнозирования и планирования налоговых доходов бюджетов различных уровней. Процесс планирования налоговых доходов.</w:t>
      </w:r>
    </w:p>
    <w:p w:rsidR="00CF672F" w:rsidRPr="00CF672F" w:rsidRDefault="00CF672F" w:rsidP="00CF672F">
      <w:pPr>
        <w:pStyle w:val="a6"/>
        <w:numPr>
          <w:ilvl w:val="0"/>
          <w:numId w:val="46"/>
        </w:numPr>
        <w:tabs>
          <w:tab w:val="left" w:pos="1134"/>
        </w:tabs>
        <w:ind w:left="0" w:firstLine="709"/>
        <w:rPr>
          <w:rStyle w:val="FontStyle16"/>
          <w:rFonts w:ascii="Times New Roman" w:hAnsi="Times New Roman" w:cs="Times New Roman"/>
          <w:sz w:val="24"/>
          <w:szCs w:val="24"/>
        </w:rPr>
      </w:pPr>
      <w:r w:rsidRPr="00CF672F">
        <w:rPr>
          <w:sz w:val="24"/>
          <w:szCs w:val="24"/>
        </w:rPr>
        <w:t>Процесс планирования налоговых доходов.</w:t>
      </w:r>
    </w:p>
    <w:p w:rsidR="00CF672F" w:rsidRPr="00CF672F" w:rsidRDefault="00CF672F" w:rsidP="00CF672F">
      <w:pPr>
        <w:pStyle w:val="a6"/>
        <w:numPr>
          <w:ilvl w:val="0"/>
          <w:numId w:val="46"/>
        </w:numPr>
        <w:tabs>
          <w:tab w:val="left" w:pos="1134"/>
        </w:tabs>
        <w:ind w:left="0" w:firstLine="709"/>
        <w:rPr>
          <w:rStyle w:val="FontStyle16"/>
          <w:rFonts w:ascii="Times New Roman" w:hAnsi="Times New Roman" w:cs="Times New Roman"/>
          <w:sz w:val="24"/>
          <w:szCs w:val="24"/>
        </w:rPr>
      </w:pPr>
      <w:r w:rsidRPr="00CF672F">
        <w:rPr>
          <w:rStyle w:val="FontStyle16"/>
          <w:rFonts w:ascii="Times New Roman" w:hAnsi="Times New Roman" w:cs="Times New Roman"/>
          <w:sz w:val="24"/>
          <w:szCs w:val="24"/>
        </w:rPr>
        <w:t>Классификация видов планирования налоговых доходов.</w:t>
      </w:r>
    </w:p>
    <w:p w:rsidR="00CF672F" w:rsidRPr="00CF672F" w:rsidRDefault="00CF672F" w:rsidP="00CF672F">
      <w:pPr>
        <w:pStyle w:val="a6"/>
        <w:numPr>
          <w:ilvl w:val="0"/>
          <w:numId w:val="46"/>
        </w:numPr>
        <w:tabs>
          <w:tab w:val="left" w:pos="1134"/>
        </w:tabs>
        <w:ind w:left="0" w:firstLine="709"/>
        <w:rPr>
          <w:rStyle w:val="FontStyle16"/>
          <w:rFonts w:ascii="Times New Roman" w:hAnsi="Times New Roman" w:cs="Times New Roman"/>
          <w:sz w:val="24"/>
          <w:szCs w:val="24"/>
        </w:rPr>
      </w:pPr>
      <w:r w:rsidRPr="00CF672F">
        <w:rPr>
          <w:rStyle w:val="FontStyle16"/>
          <w:rFonts w:ascii="Times New Roman" w:hAnsi="Times New Roman" w:cs="Times New Roman"/>
          <w:sz w:val="24"/>
          <w:szCs w:val="24"/>
        </w:rPr>
        <w:t>Принципы планирования и прогнозирования налоговых доходов.</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Методы планирования налоговых поступлений.</w:t>
      </w:r>
    </w:p>
    <w:p w:rsidR="00CF672F" w:rsidRPr="00CF672F" w:rsidRDefault="00CF672F" w:rsidP="00CF672F">
      <w:pPr>
        <w:pStyle w:val="a6"/>
        <w:numPr>
          <w:ilvl w:val="0"/>
          <w:numId w:val="46"/>
        </w:numPr>
        <w:tabs>
          <w:tab w:val="left" w:pos="1134"/>
        </w:tabs>
        <w:ind w:left="0" w:firstLine="709"/>
        <w:rPr>
          <w:rStyle w:val="FontStyle14"/>
          <w:rFonts w:eastAsia="Calibri"/>
          <w:sz w:val="24"/>
          <w:szCs w:val="24"/>
        </w:rPr>
      </w:pPr>
      <w:r w:rsidRPr="00CF672F">
        <w:rPr>
          <w:rStyle w:val="FontStyle14"/>
          <w:rFonts w:eastAsia="Calibri"/>
          <w:sz w:val="24"/>
          <w:szCs w:val="24"/>
        </w:rPr>
        <w:t>Методы прогнозирования налоговых поступлений.</w:t>
      </w:r>
    </w:p>
    <w:p w:rsidR="00CF672F" w:rsidRPr="00CF672F" w:rsidRDefault="00CF672F" w:rsidP="00CF672F">
      <w:pPr>
        <w:pStyle w:val="a6"/>
        <w:numPr>
          <w:ilvl w:val="0"/>
          <w:numId w:val="46"/>
        </w:numPr>
        <w:tabs>
          <w:tab w:val="left" w:pos="1134"/>
        </w:tabs>
        <w:ind w:left="0" w:firstLine="709"/>
        <w:rPr>
          <w:rStyle w:val="FontStyle20"/>
          <w:rFonts w:ascii="Times New Roman" w:hAnsi="Times New Roman" w:cs="Times New Roman"/>
          <w:iCs/>
          <w:sz w:val="24"/>
          <w:szCs w:val="24"/>
        </w:rPr>
      </w:pPr>
      <w:r w:rsidRPr="00CF672F">
        <w:rPr>
          <w:rStyle w:val="FontStyle11"/>
          <w:i w:val="0"/>
          <w:sz w:val="24"/>
          <w:szCs w:val="24"/>
        </w:rPr>
        <w:t>Особенности краткосрочного и среднесрочного прогнозирования и планирования налоговых доходов</w:t>
      </w:r>
    </w:p>
    <w:p w:rsidR="00CF672F" w:rsidRPr="00CF672F" w:rsidRDefault="00CF672F" w:rsidP="00CF672F">
      <w:pPr>
        <w:pStyle w:val="a6"/>
        <w:numPr>
          <w:ilvl w:val="0"/>
          <w:numId w:val="46"/>
        </w:numPr>
        <w:tabs>
          <w:tab w:val="left" w:pos="1134"/>
        </w:tabs>
        <w:ind w:left="0" w:firstLine="709"/>
        <w:rPr>
          <w:rStyle w:val="FontStyle21"/>
          <w:rFonts w:ascii="Times New Roman" w:eastAsia="Calibri" w:hAnsi="Times New Roman" w:cs="Times New Roman"/>
          <w:b w:val="0"/>
          <w:sz w:val="24"/>
          <w:szCs w:val="24"/>
        </w:rPr>
      </w:pPr>
      <w:r w:rsidRPr="00CF672F">
        <w:rPr>
          <w:rStyle w:val="FontStyle21"/>
          <w:rFonts w:ascii="Times New Roman" w:eastAsia="Calibri" w:hAnsi="Times New Roman" w:cs="Times New Roman"/>
          <w:b w:val="0"/>
          <w:sz w:val="24"/>
          <w:szCs w:val="24"/>
        </w:rPr>
        <w:t>Общегосударственное налоговое планирование и его этапы.</w:t>
      </w:r>
    </w:p>
    <w:p w:rsidR="00CF672F" w:rsidRPr="00CF672F" w:rsidRDefault="00CF672F" w:rsidP="00CF672F">
      <w:pPr>
        <w:pStyle w:val="a6"/>
        <w:numPr>
          <w:ilvl w:val="0"/>
          <w:numId w:val="46"/>
        </w:numPr>
        <w:tabs>
          <w:tab w:val="left" w:pos="1134"/>
        </w:tabs>
        <w:ind w:left="0" w:firstLine="709"/>
        <w:rPr>
          <w:rStyle w:val="FontStyle20"/>
          <w:rFonts w:ascii="Times New Roman" w:hAnsi="Times New Roman" w:cs="Times New Roman"/>
          <w:sz w:val="24"/>
          <w:szCs w:val="24"/>
        </w:rPr>
      </w:pPr>
      <w:r w:rsidRPr="00CF672F">
        <w:rPr>
          <w:rStyle w:val="FontStyle20"/>
          <w:rFonts w:ascii="Times New Roman" w:hAnsi="Times New Roman" w:cs="Times New Roman"/>
          <w:sz w:val="24"/>
          <w:szCs w:val="24"/>
        </w:rPr>
        <w:t>Методика комплексного планирования и прогнозирования налоговых поступлений.</w:t>
      </w: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Планирование поступлений налога на прибыль.</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поступлений НДС</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НДФЛ</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lastRenderedPageBreak/>
        <w:t>Планирование акцизов</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НДПИ</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водного налога и сборов за пользование объектами животного мира и водными биологическими ресурсами.</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поступлений региональных налогов</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поступлений местных налогов</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Планирование единого налога при применении СНР.</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Значение показателя налоговой нагрузки при планировании налоговых поступлений.</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proofErr w:type="gramStart"/>
      <w:r w:rsidRPr="00CF672F">
        <w:rPr>
          <w:rStyle w:val="FontStyle12"/>
          <w:rFonts w:eastAsia="Calibri"/>
          <w:sz w:val="24"/>
          <w:szCs w:val="24"/>
        </w:rPr>
        <w:t>Факторы</w:t>
      </w:r>
      <w:proofErr w:type="gramEnd"/>
      <w:r w:rsidRPr="00CF672F">
        <w:rPr>
          <w:rStyle w:val="FontStyle12"/>
          <w:rFonts w:eastAsia="Calibri"/>
          <w:sz w:val="24"/>
          <w:szCs w:val="24"/>
        </w:rPr>
        <w:t xml:space="preserve"> оказывающие влияние на формирование структуры налогового потенциала региона.</w:t>
      </w:r>
    </w:p>
    <w:p w:rsidR="00CF672F" w:rsidRPr="00CF672F" w:rsidRDefault="00CF672F" w:rsidP="00CF672F">
      <w:pPr>
        <w:pStyle w:val="a6"/>
        <w:numPr>
          <w:ilvl w:val="0"/>
          <w:numId w:val="46"/>
        </w:numPr>
        <w:tabs>
          <w:tab w:val="left" w:pos="1134"/>
        </w:tabs>
        <w:ind w:left="0" w:firstLine="709"/>
        <w:rPr>
          <w:rStyle w:val="FontStyle23"/>
          <w:sz w:val="24"/>
          <w:szCs w:val="24"/>
        </w:rPr>
      </w:pPr>
      <w:r w:rsidRPr="00CF672F">
        <w:rPr>
          <w:rStyle w:val="FontStyle23"/>
          <w:sz w:val="24"/>
          <w:szCs w:val="24"/>
        </w:rPr>
        <w:t>Факторы, определяющие налоговый потенциал организации.</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Налоговый потенциал региона: понятие, особенности определения.</w:t>
      </w:r>
    </w:p>
    <w:p w:rsidR="00CF672F" w:rsidRPr="00CF672F" w:rsidRDefault="00CF672F" w:rsidP="00CF672F">
      <w:pPr>
        <w:pStyle w:val="a6"/>
        <w:numPr>
          <w:ilvl w:val="0"/>
          <w:numId w:val="46"/>
        </w:numPr>
        <w:tabs>
          <w:tab w:val="left" w:pos="1134"/>
        </w:tabs>
        <w:ind w:left="0" w:firstLine="709"/>
        <w:rPr>
          <w:rStyle w:val="FontStyle23"/>
          <w:sz w:val="24"/>
          <w:szCs w:val="24"/>
        </w:rPr>
      </w:pPr>
      <w:r w:rsidRPr="00CF672F">
        <w:rPr>
          <w:rStyle w:val="FontStyle23"/>
          <w:sz w:val="24"/>
          <w:szCs w:val="24"/>
        </w:rPr>
        <w:t>Методы оценки налогового потенциала региона на основе показателей формирования налоговых доходов.</w:t>
      </w:r>
    </w:p>
    <w:p w:rsidR="00CF672F" w:rsidRPr="00CF672F" w:rsidRDefault="00CF672F" w:rsidP="00CF672F">
      <w:pPr>
        <w:pStyle w:val="a6"/>
        <w:numPr>
          <w:ilvl w:val="0"/>
          <w:numId w:val="46"/>
        </w:numPr>
        <w:tabs>
          <w:tab w:val="left" w:pos="1134"/>
        </w:tabs>
        <w:ind w:left="0" w:firstLine="709"/>
        <w:rPr>
          <w:rStyle w:val="FontStyle23"/>
          <w:sz w:val="24"/>
          <w:szCs w:val="24"/>
        </w:rPr>
      </w:pPr>
      <w:r w:rsidRPr="00CF672F">
        <w:rPr>
          <w:rStyle w:val="FontStyle23"/>
          <w:sz w:val="24"/>
          <w:szCs w:val="24"/>
        </w:rPr>
        <w:t>Методы оценки налогового потенциала региона на основе показателей экономической активности региона.</w:t>
      </w:r>
    </w:p>
    <w:p w:rsidR="00CF672F" w:rsidRPr="00CF672F" w:rsidRDefault="00CF672F" w:rsidP="00CF672F">
      <w:pPr>
        <w:pStyle w:val="a6"/>
        <w:numPr>
          <w:ilvl w:val="0"/>
          <w:numId w:val="46"/>
        </w:numPr>
        <w:tabs>
          <w:tab w:val="left" w:pos="1134"/>
        </w:tabs>
        <w:ind w:left="0" w:firstLine="709"/>
        <w:rPr>
          <w:rStyle w:val="FontStyle23"/>
          <w:sz w:val="24"/>
          <w:szCs w:val="24"/>
        </w:rPr>
      </w:pPr>
      <w:r w:rsidRPr="00CF672F">
        <w:rPr>
          <w:rStyle w:val="FontStyle23"/>
          <w:sz w:val="24"/>
          <w:szCs w:val="24"/>
        </w:rPr>
        <w:t xml:space="preserve">Проблемы </w:t>
      </w:r>
      <w:proofErr w:type="gramStart"/>
      <w:r w:rsidRPr="00CF672F">
        <w:rPr>
          <w:rStyle w:val="FontStyle23"/>
          <w:sz w:val="24"/>
          <w:szCs w:val="24"/>
        </w:rPr>
        <w:t>применения методов оценки налогового потенциала регионов</w:t>
      </w:r>
      <w:proofErr w:type="gramEnd"/>
      <w:r w:rsidRPr="00CF672F">
        <w:rPr>
          <w:rStyle w:val="FontStyle23"/>
          <w:sz w:val="24"/>
          <w:szCs w:val="24"/>
        </w:rPr>
        <w:t xml:space="preserve"> и перспективы разработки нового научно-методологического подхода.</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Информационное обеспечение планирования и прогнозирования поступлений налоговых доходов в бюджетную систему РФ: значение, предъявляемые требования.</w:t>
      </w:r>
    </w:p>
    <w:p w:rsidR="00CF672F" w:rsidRPr="00CF672F" w:rsidRDefault="00CF672F" w:rsidP="00CF672F">
      <w:pPr>
        <w:pStyle w:val="a6"/>
        <w:numPr>
          <w:ilvl w:val="0"/>
          <w:numId w:val="46"/>
        </w:numPr>
        <w:tabs>
          <w:tab w:val="left" w:pos="1134"/>
        </w:tabs>
        <w:ind w:left="0" w:firstLine="709"/>
        <w:rPr>
          <w:rStyle w:val="FontStyle11"/>
          <w:i w:val="0"/>
          <w:iCs w:val="0"/>
          <w:sz w:val="24"/>
          <w:szCs w:val="24"/>
        </w:rPr>
      </w:pPr>
      <w:r w:rsidRPr="00CF672F">
        <w:rPr>
          <w:rStyle w:val="FontStyle13"/>
          <w:sz w:val="24"/>
          <w:szCs w:val="24"/>
        </w:rPr>
        <w:t>Состав и структура информационного обеспечения планирования налоговых поступлений</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Налоговый паспорт региона: понятие, роль, структура.</w:t>
      </w:r>
    </w:p>
    <w:p w:rsidR="00CF672F" w:rsidRPr="00CF672F" w:rsidRDefault="00CF672F" w:rsidP="00CF672F">
      <w:pPr>
        <w:pStyle w:val="a6"/>
        <w:numPr>
          <w:ilvl w:val="0"/>
          <w:numId w:val="46"/>
        </w:numPr>
        <w:tabs>
          <w:tab w:val="left" w:pos="1134"/>
        </w:tabs>
        <w:ind w:left="0" w:firstLine="709"/>
        <w:rPr>
          <w:rStyle w:val="FontStyle13"/>
          <w:sz w:val="24"/>
          <w:szCs w:val="24"/>
        </w:rPr>
      </w:pPr>
      <w:r w:rsidRPr="00CF672F">
        <w:rPr>
          <w:rStyle w:val="FontStyle13"/>
          <w:sz w:val="24"/>
          <w:szCs w:val="24"/>
        </w:rPr>
        <w:t>Электронное досье налогоплательщика, как информационно-аналитическая база по крупнейшим налогоплательщикам.</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Законодательная основа планирования налоговых доходов бюджета.</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Изменения бюджетного законодательства в области планирования налоговых доходов.</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Состав, структура и динамика поступления налогов и сборов в федеральный бюджет.</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Состав, структура и динамика поступления налогов и сборов в бюджет субъекта.</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Состав, структура и динамика поступления налогов и сборов в местный  бюджет.</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Использование автоматизированных информационных систем управления бюджетным процессом при планировании налоговых доходов.</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Эволюция налогового планирования.</w:t>
      </w:r>
    </w:p>
    <w:p w:rsidR="00CF672F" w:rsidRPr="00CF672F" w:rsidRDefault="00CF672F" w:rsidP="00CF672F">
      <w:pPr>
        <w:pStyle w:val="a6"/>
        <w:numPr>
          <w:ilvl w:val="0"/>
          <w:numId w:val="46"/>
        </w:numPr>
        <w:tabs>
          <w:tab w:val="left" w:pos="1134"/>
        </w:tabs>
        <w:ind w:left="0" w:firstLine="709"/>
        <w:rPr>
          <w:sz w:val="24"/>
          <w:szCs w:val="24"/>
        </w:rPr>
      </w:pPr>
      <w:r w:rsidRPr="00CF672F">
        <w:rPr>
          <w:sz w:val="24"/>
          <w:szCs w:val="24"/>
        </w:rPr>
        <w:t>Налоговое планирование как составной элемент налогового управления.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Понятие и сущность налогового планирования в организации.</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Содержание корпоративного налогового планирования.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Направления и способы налогового планирования в организациях.</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Принципы налогового планирования в организации.</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Виды налогового планирования в организации.</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Этапы корпоративного налогового планирования.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Методы корпоративного налогового планирования.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Пределы налогового планирования в системе правового обеспечения налогового планирования в организациях.</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Инструменты корпоративного налогового планирования.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Учетная политика как базовый инструмент налогового планирования в организациях</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Налоговая нагрузка организации и методы расчета ее уровня.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Система показателей результативности налогового планирования в организациях.</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Организация корпоративного налогового планирования.</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lastRenderedPageBreak/>
        <w:t>Организация документооборота налогового планирования в организации.</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Налоговое планирование в системе фин. менеджмента.</w:t>
      </w:r>
    </w:p>
    <w:p w:rsidR="00CF672F" w:rsidRPr="00CF672F" w:rsidRDefault="00CF672F" w:rsidP="00CF672F">
      <w:pPr>
        <w:pStyle w:val="a6"/>
        <w:numPr>
          <w:ilvl w:val="0"/>
          <w:numId w:val="46"/>
        </w:numPr>
        <w:tabs>
          <w:tab w:val="left" w:pos="1134"/>
        </w:tabs>
        <w:ind w:left="0" w:firstLine="709"/>
        <w:rPr>
          <w:rStyle w:val="FontStyle12"/>
          <w:rFonts w:eastAsia="Calibri"/>
          <w:sz w:val="24"/>
          <w:szCs w:val="24"/>
        </w:rPr>
      </w:pPr>
      <w:r w:rsidRPr="00CF672F">
        <w:rPr>
          <w:rStyle w:val="FontStyle12"/>
          <w:rFonts w:eastAsia="Calibri"/>
          <w:sz w:val="24"/>
          <w:szCs w:val="24"/>
        </w:rPr>
        <w:t>Особенности управления налогами в организациях для целей минимизации налоговых платежей.</w:t>
      </w:r>
    </w:p>
    <w:p w:rsidR="007C09FA" w:rsidRPr="00CF672F" w:rsidRDefault="007C09FA" w:rsidP="00CF672F">
      <w:pPr>
        <w:pStyle w:val="a6"/>
        <w:tabs>
          <w:tab w:val="left" w:pos="1134"/>
        </w:tabs>
        <w:ind w:firstLine="709"/>
        <w:rPr>
          <w:rStyle w:val="FontStyle12"/>
          <w:sz w:val="24"/>
          <w:szCs w:val="24"/>
        </w:rPr>
      </w:pPr>
    </w:p>
    <w:p w:rsidR="00CF672F" w:rsidRPr="006014CA" w:rsidRDefault="00CF672F" w:rsidP="00CF672F">
      <w:pPr>
        <w:ind w:firstLine="709"/>
        <w:jc w:val="both"/>
        <w:rPr>
          <w:b/>
          <w:sz w:val="24"/>
          <w:szCs w:val="24"/>
        </w:rPr>
      </w:pPr>
      <w:r w:rsidRPr="006014CA">
        <w:rPr>
          <w:b/>
          <w:sz w:val="24"/>
          <w:szCs w:val="24"/>
        </w:rPr>
        <w:t>Описание показателей и критериев оценивания компетенций, описание шкал оценивания</w:t>
      </w:r>
    </w:p>
    <w:p w:rsidR="00CF672F" w:rsidRPr="006014CA" w:rsidRDefault="00CF672F" w:rsidP="00CF672F">
      <w:pPr>
        <w:ind w:firstLine="709"/>
        <w:jc w:val="both"/>
        <w:rPr>
          <w:b/>
          <w:sz w:val="24"/>
          <w:szCs w:val="24"/>
        </w:rPr>
      </w:pPr>
    </w:p>
    <w:p w:rsidR="00CF672F" w:rsidRPr="006014CA" w:rsidRDefault="00CF672F" w:rsidP="00CF672F">
      <w:pPr>
        <w:rPr>
          <w:b/>
          <w:i/>
          <w:sz w:val="24"/>
          <w:szCs w:val="24"/>
        </w:rPr>
      </w:pPr>
      <w:r w:rsidRPr="006014CA">
        <w:rPr>
          <w:b/>
          <w:sz w:val="24"/>
          <w:szCs w:val="24"/>
        </w:rPr>
        <w:t>Оценивание выполнения тестов</w:t>
      </w:r>
    </w:p>
    <w:p w:rsidR="00CF672F" w:rsidRPr="006014CA" w:rsidRDefault="00CF672F" w:rsidP="00CF672F">
      <w:pPr>
        <w:rPr>
          <w:i/>
          <w:sz w:val="24"/>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2"/>
        <w:gridCol w:w="3365"/>
        <w:gridCol w:w="4441"/>
      </w:tblGrid>
      <w:tr w:rsidR="00CF672F" w:rsidRPr="00CF672F" w:rsidTr="003B45FA">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b/>
                <w:sz w:val="24"/>
                <w:szCs w:val="24"/>
              </w:rPr>
            </w:pPr>
            <w:r w:rsidRPr="00CF672F">
              <w:rPr>
                <w:rStyle w:val="af0"/>
                <w:sz w:val="24"/>
                <w:szCs w:val="24"/>
              </w:rPr>
              <w:t>4-балльная</w:t>
            </w:r>
          </w:p>
          <w:p w:rsidR="00CF672F" w:rsidRPr="00CF672F" w:rsidRDefault="00CF672F" w:rsidP="003B45FA">
            <w:pPr>
              <w:pStyle w:val="61"/>
              <w:shd w:val="clear" w:color="auto" w:fill="auto"/>
              <w:spacing w:line="240" w:lineRule="auto"/>
              <w:ind w:firstLine="0"/>
              <w:jc w:val="center"/>
              <w:rPr>
                <w:b/>
                <w:sz w:val="24"/>
                <w:szCs w:val="24"/>
              </w:rPr>
            </w:pPr>
            <w:r w:rsidRPr="00CF672F">
              <w:rPr>
                <w:rStyle w:val="af0"/>
                <w:sz w:val="24"/>
                <w:szCs w:val="24"/>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b/>
                <w:sz w:val="24"/>
                <w:szCs w:val="24"/>
              </w:rPr>
            </w:pPr>
            <w:r w:rsidRPr="00CF672F">
              <w:rPr>
                <w:rStyle w:val="af0"/>
                <w:sz w:val="24"/>
                <w:szCs w:val="24"/>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b/>
                <w:sz w:val="24"/>
                <w:szCs w:val="24"/>
              </w:rPr>
            </w:pPr>
            <w:r w:rsidRPr="00CF672F">
              <w:rPr>
                <w:rStyle w:val="af0"/>
                <w:sz w:val="24"/>
                <w:szCs w:val="24"/>
              </w:rPr>
              <w:t>Критерии</w:t>
            </w:r>
          </w:p>
        </w:tc>
      </w:tr>
      <w:tr w:rsidR="00CF672F" w:rsidRPr="00CF672F" w:rsidTr="003B45FA">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Отлично</w:t>
            </w:r>
          </w:p>
          <w:p w:rsidR="00CF672F" w:rsidRPr="00CF672F" w:rsidRDefault="00CF672F" w:rsidP="003B45FA">
            <w:pPr>
              <w:pStyle w:val="61"/>
              <w:shd w:val="clear" w:color="auto" w:fill="auto"/>
              <w:spacing w:line="240" w:lineRule="auto"/>
              <w:ind w:firstLine="0"/>
              <w:jc w:val="left"/>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CF672F">
            <w:pPr>
              <w:pStyle w:val="61"/>
              <w:numPr>
                <w:ilvl w:val="0"/>
                <w:numId w:val="41"/>
              </w:numPr>
              <w:shd w:val="clear" w:color="auto" w:fill="auto"/>
              <w:tabs>
                <w:tab w:val="left" w:pos="514"/>
              </w:tabs>
              <w:spacing w:line="240" w:lineRule="auto"/>
              <w:jc w:val="left"/>
              <w:rPr>
                <w:sz w:val="24"/>
                <w:szCs w:val="24"/>
              </w:rPr>
            </w:pPr>
            <w:r w:rsidRPr="00CF672F">
              <w:rPr>
                <w:rStyle w:val="34"/>
                <w:sz w:val="24"/>
                <w:szCs w:val="24"/>
                <w:u w:val="none"/>
              </w:rPr>
              <w:t>Полнота выполнения тестовых заданий;</w:t>
            </w:r>
          </w:p>
          <w:p w:rsidR="00CF672F" w:rsidRPr="00CF672F" w:rsidRDefault="00CF672F" w:rsidP="00CF672F">
            <w:pPr>
              <w:pStyle w:val="61"/>
              <w:numPr>
                <w:ilvl w:val="0"/>
                <w:numId w:val="41"/>
              </w:numPr>
              <w:shd w:val="clear" w:color="auto" w:fill="auto"/>
              <w:tabs>
                <w:tab w:val="left" w:pos="490"/>
              </w:tabs>
              <w:spacing w:line="240" w:lineRule="auto"/>
              <w:jc w:val="left"/>
              <w:rPr>
                <w:sz w:val="24"/>
                <w:szCs w:val="24"/>
              </w:rPr>
            </w:pPr>
            <w:r w:rsidRPr="00CF672F">
              <w:rPr>
                <w:rStyle w:val="34"/>
                <w:sz w:val="24"/>
                <w:szCs w:val="24"/>
                <w:u w:val="none"/>
              </w:rPr>
              <w:t>Своевременность выполнения;</w:t>
            </w:r>
          </w:p>
          <w:p w:rsidR="00CF672F" w:rsidRPr="00CF672F" w:rsidRDefault="00CF672F" w:rsidP="00CF672F">
            <w:pPr>
              <w:pStyle w:val="61"/>
              <w:numPr>
                <w:ilvl w:val="0"/>
                <w:numId w:val="41"/>
              </w:numPr>
              <w:shd w:val="clear" w:color="auto" w:fill="auto"/>
              <w:tabs>
                <w:tab w:val="left" w:pos="475"/>
              </w:tabs>
              <w:spacing w:line="240" w:lineRule="auto"/>
              <w:jc w:val="left"/>
              <w:rPr>
                <w:sz w:val="24"/>
                <w:szCs w:val="24"/>
              </w:rPr>
            </w:pPr>
            <w:r w:rsidRPr="00CF672F">
              <w:rPr>
                <w:rStyle w:val="34"/>
                <w:sz w:val="24"/>
                <w:szCs w:val="24"/>
                <w:u w:val="none"/>
              </w:rPr>
              <w:t>Правильность ответов на вопросы;</w:t>
            </w:r>
          </w:p>
          <w:p w:rsidR="00CF672F" w:rsidRPr="00CF672F" w:rsidRDefault="00CF672F" w:rsidP="00CF672F">
            <w:pPr>
              <w:pStyle w:val="61"/>
              <w:numPr>
                <w:ilvl w:val="0"/>
                <w:numId w:val="41"/>
              </w:numPr>
              <w:shd w:val="clear" w:color="auto" w:fill="auto"/>
              <w:tabs>
                <w:tab w:val="left" w:pos="490"/>
              </w:tabs>
              <w:spacing w:line="240" w:lineRule="auto"/>
              <w:jc w:val="left"/>
              <w:rPr>
                <w:sz w:val="24"/>
                <w:szCs w:val="24"/>
              </w:rPr>
            </w:pPr>
            <w:r w:rsidRPr="00CF672F">
              <w:rPr>
                <w:rStyle w:val="34"/>
                <w:sz w:val="24"/>
                <w:szCs w:val="24"/>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CF672F" w:rsidRPr="00CF672F" w:rsidTr="003B45FA">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Хорошо</w:t>
            </w:r>
          </w:p>
          <w:p w:rsidR="00CF672F" w:rsidRPr="00CF672F" w:rsidRDefault="00CF672F" w:rsidP="003B45FA">
            <w:pPr>
              <w:pStyle w:val="61"/>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CF672F" w:rsidRPr="00CF672F" w:rsidRDefault="00CF672F" w:rsidP="003B45FA">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F672F" w:rsidRPr="00CF672F" w:rsidTr="003B45FA">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Удовлетворительно</w:t>
            </w:r>
          </w:p>
          <w:p w:rsidR="00CF672F" w:rsidRPr="00CF672F" w:rsidRDefault="00CF672F" w:rsidP="003B45FA">
            <w:pPr>
              <w:pStyle w:val="61"/>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CF672F" w:rsidRPr="00CF672F" w:rsidRDefault="00CF672F" w:rsidP="003B45FA">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F672F" w:rsidRPr="00CF672F" w:rsidTr="003B45FA">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Неудовлетвори</w:t>
            </w:r>
            <w:r w:rsidRPr="00CF672F">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CF672F" w:rsidRPr="00CF672F" w:rsidRDefault="00CF672F" w:rsidP="003B45FA">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F672F" w:rsidRPr="00CF672F" w:rsidRDefault="00CF672F" w:rsidP="00CF672F">
      <w:pPr>
        <w:rPr>
          <w:rStyle w:val="af1"/>
          <w:rFonts w:eastAsia="Calibri"/>
          <w:bCs w:val="0"/>
          <w:sz w:val="24"/>
          <w:szCs w:val="24"/>
          <w:u w:val="none"/>
        </w:rPr>
      </w:pPr>
    </w:p>
    <w:p w:rsidR="00CF672F" w:rsidRPr="00CF672F" w:rsidRDefault="00CF672F" w:rsidP="00CF672F">
      <w:pPr>
        <w:jc w:val="both"/>
        <w:rPr>
          <w:sz w:val="24"/>
          <w:szCs w:val="24"/>
        </w:rPr>
      </w:pPr>
      <w:r w:rsidRPr="00CF672F">
        <w:rPr>
          <w:rStyle w:val="af1"/>
          <w:rFonts w:eastAsia="Calibri"/>
          <w:sz w:val="24"/>
          <w:szCs w:val="24"/>
          <w:u w:val="none"/>
        </w:rPr>
        <w:t>Оценивание ответа на практическом занятии</w:t>
      </w:r>
      <w:r w:rsidRPr="00CF672F">
        <w:rPr>
          <w:sz w:val="24"/>
          <w:szCs w:val="24"/>
        </w:rPr>
        <w:t xml:space="preserve"> (</w:t>
      </w:r>
      <w:r w:rsidR="007730AB">
        <w:rPr>
          <w:sz w:val="24"/>
          <w:szCs w:val="24"/>
        </w:rPr>
        <w:t>опрос</w:t>
      </w:r>
      <w:r w:rsidRPr="00CF672F">
        <w:rPr>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3378"/>
        <w:gridCol w:w="4427"/>
      </w:tblGrid>
      <w:tr w:rsidR="00CF672F" w:rsidRPr="00CF672F" w:rsidTr="003B45FA">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sz w:val="24"/>
                <w:szCs w:val="24"/>
              </w:rPr>
            </w:pPr>
            <w:r w:rsidRPr="00CF672F">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sz w:val="24"/>
                <w:szCs w:val="24"/>
              </w:rPr>
            </w:pPr>
            <w:r w:rsidRPr="00CF672F">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sz w:val="24"/>
                <w:szCs w:val="24"/>
              </w:rPr>
            </w:pPr>
            <w:r w:rsidRPr="00CF672F">
              <w:rPr>
                <w:sz w:val="24"/>
                <w:szCs w:val="24"/>
              </w:rPr>
              <w:t>Критерии</w:t>
            </w:r>
          </w:p>
        </w:tc>
      </w:tr>
      <w:tr w:rsidR="00CF672F" w:rsidRPr="00CF672F" w:rsidTr="003B45FA">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CF672F">
            <w:pPr>
              <w:pStyle w:val="61"/>
              <w:numPr>
                <w:ilvl w:val="0"/>
                <w:numId w:val="42"/>
              </w:numPr>
              <w:shd w:val="clear" w:color="auto" w:fill="auto"/>
              <w:tabs>
                <w:tab w:val="left" w:pos="502"/>
              </w:tabs>
              <w:spacing w:line="240" w:lineRule="auto"/>
              <w:jc w:val="left"/>
              <w:rPr>
                <w:sz w:val="24"/>
                <w:szCs w:val="24"/>
              </w:rPr>
            </w:pPr>
            <w:r w:rsidRPr="00CF672F">
              <w:rPr>
                <w:rStyle w:val="34"/>
                <w:sz w:val="24"/>
                <w:szCs w:val="24"/>
                <w:u w:val="none"/>
              </w:rPr>
              <w:t>Полнота изложения теоретического материала;</w:t>
            </w:r>
          </w:p>
          <w:p w:rsidR="00CF672F" w:rsidRPr="00CF672F" w:rsidRDefault="00CF672F" w:rsidP="00CF672F">
            <w:pPr>
              <w:pStyle w:val="61"/>
              <w:numPr>
                <w:ilvl w:val="0"/>
                <w:numId w:val="42"/>
              </w:numPr>
              <w:shd w:val="clear" w:color="auto" w:fill="auto"/>
              <w:tabs>
                <w:tab w:val="left" w:pos="498"/>
              </w:tabs>
              <w:spacing w:line="240" w:lineRule="auto"/>
              <w:jc w:val="left"/>
              <w:rPr>
                <w:sz w:val="24"/>
                <w:szCs w:val="24"/>
              </w:rPr>
            </w:pPr>
            <w:r w:rsidRPr="00CF672F">
              <w:rPr>
                <w:rStyle w:val="34"/>
                <w:sz w:val="24"/>
                <w:szCs w:val="24"/>
                <w:u w:val="none"/>
              </w:rPr>
              <w:t>Правильность и/или аргументированность изложения (последовательность действий);</w:t>
            </w:r>
          </w:p>
          <w:p w:rsidR="00CF672F" w:rsidRPr="00CF672F" w:rsidRDefault="00CF672F" w:rsidP="00CF672F">
            <w:pPr>
              <w:pStyle w:val="61"/>
              <w:numPr>
                <w:ilvl w:val="0"/>
                <w:numId w:val="42"/>
              </w:numPr>
              <w:shd w:val="clear" w:color="auto" w:fill="auto"/>
              <w:tabs>
                <w:tab w:val="left" w:pos="502"/>
              </w:tabs>
              <w:spacing w:line="240" w:lineRule="auto"/>
              <w:jc w:val="left"/>
              <w:rPr>
                <w:sz w:val="24"/>
                <w:szCs w:val="24"/>
              </w:rPr>
            </w:pPr>
            <w:r w:rsidRPr="00CF672F">
              <w:rPr>
                <w:rStyle w:val="34"/>
                <w:sz w:val="24"/>
                <w:szCs w:val="24"/>
                <w:u w:val="none"/>
              </w:rPr>
              <w:t>Самостоятельность ответа;</w:t>
            </w:r>
          </w:p>
          <w:p w:rsidR="00CF672F" w:rsidRPr="00CF672F" w:rsidRDefault="00CF672F" w:rsidP="00CF672F">
            <w:pPr>
              <w:pStyle w:val="61"/>
              <w:numPr>
                <w:ilvl w:val="0"/>
                <w:numId w:val="42"/>
              </w:numPr>
              <w:shd w:val="clear" w:color="auto" w:fill="auto"/>
              <w:tabs>
                <w:tab w:val="left" w:pos="295"/>
              </w:tabs>
              <w:spacing w:line="240" w:lineRule="auto"/>
              <w:jc w:val="left"/>
              <w:rPr>
                <w:rStyle w:val="34"/>
                <w:sz w:val="24"/>
                <w:szCs w:val="24"/>
                <w:u w:val="none"/>
              </w:rPr>
            </w:pPr>
            <w:r w:rsidRPr="00CF672F">
              <w:rPr>
                <w:rStyle w:val="34"/>
                <w:sz w:val="24"/>
                <w:szCs w:val="24"/>
                <w:u w:val="none"/>
              </w:rPr>
              <w:t>Культура речи;</w:t>
            </w:r>
          </w:p>
          <w:p w:rsidR="00CF672F" w:rsidRPr="00CF672F" w:rsidRDefault="00CF672F" w:rsidP="00CF672F">
            <w:pPr>
              <w:pStyle w:val="61"/>
              <w:numPr>
                <w:ilvl w:val="0"/>
                <w:numId w:val="42"/>
              </w:numPr>
              <w:shd w:val="clear" w:color="auto" w:fill="auto"/>
              <w:tabs>
                <w:tab w:val="left" w:pos="308"/>
              </w:tabs>
              <w:spacing w:line="240" w:lineRule="auto"/>
              <w:jc w:val="left"/>
              <w:rPr>
                <w:sz w:val="24"/>
                <w:szCs w:val="24"/>
              </w:rPr>
            </w:pPr>
            <w:r w:rsidRPr="00CF672F">
              <w:rPr>
                <w:sz w:val="24"/>
                <w:szCs w:val="24"/>
              </w:rPr>
              <w:t>Степень осознанности, понимания изученного</w:t>
            </w:r>
          </w:p>
          <w:p w:rsidR="00CF672F" w:rsidRPr="00CF672F" w:rsidRDefault="00CF672F" w:rsidP="00CF672F">
            <w:pPr>
              <w:pStyle w:val="61"/>
              <w:numPr>
                <w:ilvl w:val="0"/>
                <w:numId w:val="42"/>
              </w:numPr>
              <w:shd w:val="clear" w:color="auto" w:fill="auto"/>
              <w:tabs>
                <w:tab w:val="left" w:pos="308"/>
              </w:tabs>
              <w:spacing w:line="240" w:lineRule="auto"/>
              <w:jc w:val="left"/>
              <w:rPr>
                <w:sz w:val="24"/>
                <w:szCs w:val="24"/>
              </w:rPr>
            </w:pPr>
            <w:r w:rsidRPr="00CF672F">
              <w:rPr>
                <w:sz w:val="24"/>
                <w:szCs w:val="24"/>
              </w:rPr>
              <w:t xml:space="preserve">Глубина / полнота </w:t>
            </w:r>
            <w:r w:rsidRPr="00CF672F">
              <w:rPr>
                <w:sz w:val="24"/>
                <w:szCs w:val="24"/>
              </w:rPr>
              <w:lastRenderedPageBreak/>
              <w:t>рассмотрения темы;</w:t>
            </w:r>
          </w:p>
          <w:p w:rsidR="00CF672F" w:rsidRPr="00CF672F" w:rsidRDefault="00CF672F" w:rsidP="00CF672F">
            <w:pPr>
              <w:pStyle w:val="61"/>
              <w:numPr>
                <w:ilvl w:val="0"/>
                <w:numId w:val="42"/>
              </w:numPr>
              <w:shd w:val="clear" w:color="auto" w:fill="auto"/>
              <w:tabs>
                <w:tab w:val="left" w:pos="308"/>
              </w:tabs>
              <w:spacing w:line="240" w:lineRule="auto"/>
              <w:jc w:val="left"/>
              <w:rPr>
                <w:sz w:val="24"/>
                <w:szCs w:val="24"/>
              </w:rPr>
            </w:pPr>
            <w:r w:rsidRPr="00CF672F">
              <w:rPr>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w:t>
            </w:r>
            <w:r w:rsidRPr="00CF672F">
              <w:rPr>
                <w:rStyle w:val="34"/>
                <w:sz w:val="24"/>
                <w:szCs w:val="24"/>
                <w:u w:val="none"/>
              </w:rPr>
              <w:lastRenderedPageBreak/>
              <w:t>предложенные практические задания без ошибок.</w:t>
            </w:r>
          </w:p>
        </w:tc>
      </w:tr>
      <w:tr w:rsidR="00CF672F" w:rsidRPr="00CF672F" w:rsidTr="003B45FA">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lastRenderedPageBreak/>
              <w:t>Хорошо</w:t>
            </w:r>
          </w:p>
          <w:p w:rsidR="00CF672F" w:rsidRPr="00CF672F" w:rsidRDefault="00CF672F" w:rsidP="003B45FA">
            <w:pPr>
              <w:pStyle w:val="61"/>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CF672F" w:rsidRPr="00CF672F" w:rsidRDefault="00CF672F" w:rsidP="003B45FA">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rStyle w:val="34"/>
                <w:sz w:val="24"/>
                <w:szCs w:val="24"/>
                <w:u w:val="none"/>
              </w:rPr>
            </w:pPr>
            <w:r w:rsidRPr="00CF672F">
              <w:rPr>
                <w:rStyle w:val="34"/>
                <w:sz w:val="24"/>
                <w:szCs w:val="24"/>
                <w:u w:val="none"/>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CF672F">
              <w:rPr>
                <w:rStyle w:val="34"/>
                <w:sz w:val="24"/>
                <w:szCs w:val="24"/>
                <w:u w:val="none"/>
              </w:rPr>
              <w:t>по</w:t>
            </w:r>
            <w:proofErr w:type="gramEnd"/>
          </w:p>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F672F" w:rsidRPr="00CF672F" w:rsidTr="003B45FA">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Удовлетворительно</w:t>
            </w:r>
          </w:p>
          <w:p w:rsidR="00CF672F" w:rsidRPr="00CF672F" w:rsidRDefault="00CF672F" w:rsidP="003B45FA">
            <w:pPr>
              <w:pStyle w:val="61"/>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CF672F" w:rsidRPr="00CF672F" w:rsidRDefault="00CF672F" w:rsidP="003B45FA">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F672F" w:rsidRPr="00CF672F" w:rsidTr="003B45FA">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lastRenderedPageBreak/>
              <w:t>Неудовлетвори</w:t>
            </w:r>
            <w:r w:rsidRPr="00CF672F">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CF672F" w:rsidRPr="00CF672F" w:rsidRDefault="00CF672F" w:rsidP="003B45FA">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CF672F">
              <w:rPr>
                <w:rStyle w:val="34"/>
                <w:sz w:val="24"/>
                <w:szCs w:val="24"/>
                <w:u w:val="none"/>
              </w:rPr>
              <w:t>.е</w:t>
            </w:r>
            <w:proofErr w:type="gramEnd"/>
            <w:r w:rsidRPr="00CF672F">
              <w:rPr>
                <w:rStyle w:val="34"/>
                <w:sz w:val="24"/>
                <w:szCs w:val="24"/>
                <w:u w:val="none"/>
              </w:rPr>
              <w:t xml:space="preserve"> студент не способен ответить на вопросы даже при дополнительных наводящих вопросах преподавателя.</w:t>
            </w:r>
          </w:p>
        </w:tc>
      </w:tr>
    </w:tbl>
    <w:p w:rsidR="00CF672F" w:rsidRPr="00CF672F" w:rsidRDefault="00CF672F" w:rsidP="00CF672F">
      <w:pPr>
        <w:rPr>
          <w:b/>
          <w:sz w:val="24"/>
          <w:szCs w:val="24"/>
        </w:rPr>
      </w:pPr>
    </w:p>
    <w:p w:rsidR="00CF672F" w:rsidRPr="00CF672F" w:rsidRDefault="00CF672F" w:rsidP="00CF672F">
      <w:pPr>
        <w:rPr>
          <w:rStyle w:val="af2"/>
          <w:rFonts w:eastAsia="Calibri"/>
          <w:i w:val="0"/>
          <w:sz w:val="24"/>
          <w:szCs w:val="24"/>
        </w:rPr>
      </w:pPr>
      <w:r w:rsidRPr="00CF672F">
        <w:rPr>
          <w:b/>
          <w:sz w:val="24"/>
          <w:szCs w:val="24"/>
        </w:rPr>
        <w:t xml:space="preserve">Оценивание выполнения практической </w:t>
      </w:r>
      <w:r w:rsidRPr="00CF672F">
        <w:rPr>
          <w:rStyle w:val="af2"/>
          <w:rFonts w:eastAsia="Calibri"/>
          <w:i w:val="0"/>
          <w:sz w:val="24"/>
          <w:szCs w:val="24"/>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852"/>
        <w:gridCol w:w="3363"/>
        <w:gridCol w:w="4443"/>
      </w:tblGrid>
      <w:tr w:rsidR="00CF672F" w:rsidRPr="00CF672F" w:rsidTr="003B45FA">
        <w:trPr>
          <w:trHeight w:val="702"/>
        </w:trPr>
        <w:tc>
          <w:tcPr>
            <w:tcW w:w="959" w:type="pct"/>
            <w:tcBorders>
              <w:top w:val="single" w:sz="4" w:space="0" w:color="auto"/>
              <w:left w:val="single" w:sz="4" w:space="0" w:color="auto"/>
              <w:bottom w:val="nil"/>
              <w:right w:val="nil"/>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sz w:val="24"/>
                <w:szCs w:val="24"/>
              </w:rPr>
            </w:pPr>
            <w:r w:rsidRPr="00CF672F">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sz w:val="24"/>
                <w:szCs w:val="24"/>
              </w:rPr>
            </w:pPr>
            <w:r w:rsidRPr="00CF672F">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CF672F" w:rsidRPr="00CF672F" w:rsidRDefault="00CF672F" w:rsidP="003B45FA">
            <w:pPr>
              <w:pStyle w:val="61"/>
              <w:shd w:val="clear" w:color="auto" w:fill="auto"/>
              <w:spacing w:line="240" w:lineRule="auto"/>
              <w:ind w:firstLine="0"/>
              <w:jc w:val="center"/>
              <w:rPr>
                <w:sz w:val="24"/>
                <w:szCs w:val="24"/>
              </w:rPr>
            </w:pPr>
            <w:r w:rsidRPr="00CF672F">
              <w:rPr>
                <w:sz w:val="24"/>
                <w:szCs w:val="24"/>
              </w:rPr>
              <w:t>Критерии</w:t>
            </w:r>
          </w:p>
        </w:tc>
      </w:tr>
      <w:tr w:rsidR="00CF672F" w:rsidRPr="00CF672F" w:rsidTr="003B45FA">
        <w:trPr>
          <w:trHeight w:val="1704"/>
        </w:trPr>
        <w:tc>
          <w:tcPr>
            <w:tcW w:w="959" w:type="pct"/>
            <w:tcBorders>
              <w:top w:val="single" w:sz="4" w:space="0" w:color="auto"/>
              <w:left w:val="single" w:sz="4" w:space="0" w:color="auto"/>
              <w:bottom w:val="nil"/>
              <w:right w:val="nil"/>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Отлично</w:t>
            </w:r>
          </w:p>
          <w:p w:rsidR="00CF672F" w:rsidRPr="00CF672F" w:rsidRDefault="00CF672F" w:rsidP="003B45FA">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CF672F" w:rsidRPr="00CF672F" w:rsidRDefault="00CF672F" w:rsidP="00CF672F">
            <w:pPr>
              <w:pStyle w:val="61"/>
              <w:numPr>
                <w:ilvl w:val="0"/>
                <w:numId w:val="43"/>
              </w:numPr>
              <w:shd w:val="clear" w:color="auto" w:fill="auto"/>
              <w:tabs>
                <w:tab w:val="left" w:pos="293"/>
              </w:tabs>
              <w:spacing w:line="240" w:lineRule="auto"/>
              <w:jc w:val="left"/>
              <w:rPr>
                <w:sz w:val="24"/>
                <w:szCs w:val="24"/>
              </w:rPr>
            </w:pPr>
            <w:r w:rsidRPr="00CF672F">
              <w:rPr>
                <w:rStyle w:val="34"/>
                <w:sz w:val="24"/>
                <w:szCs w:val="24"/>
                <w:u w:val="none"/>
              </w:rPr>
              <w:t>Полнота выполнения;</w:t>
            </w:r>
          </w:p>
          <w:p w:rsidR="00CF672F" w:rsidRPr="00CF672F" w:rsidRDefault="00CF672F" w:rsidP="00CF672F">
            <w:pPr>
              <w:pStyle w:val="61"/>
              <w:numPr>
                <w:ilvl w:val="0"/>
                <w:numId w:val="43"/>
              </w:numPr>
              <w:shd w:val="clear" w:color="auto" w:fill="auto"/>
              <w:tabs>
                <w:tab w:val="left" w:pos="487"/>
              </w:tabs>
              <w:spacing w:line="240" w:lineRule="auto"/>
              <w:jc w:val="left"/>
              <w:rPr>
                <w:sz w:val="24"/>
                <w:szCs w:val="24"/>
              </w:rPr>
            </w:pPr>
            <w:r w:rsidRPr="00CF672F">
              <w:rPr>
                <w:rStyle w:val="34"/>
                <w:sz w:val="24"/>
                <w:szCs w:val="24"/>
                <w:u w:val="none"/>
              </w:rPr>
              <w:t>Своевременность выполнения;</w:t>
            </w:r>
          </w:p>
          <w:p w:rsidR="00CF672F" w:rsidRPr="00CF672F" w:rsidRDefault="00CF672F" w:rsidP="00CF672F">
            <w:pPr>
              <w:pStyle w:val="61"/>
              <w:numPr>
                <w:ilvl w:val="0"/>
                <w:numId w:val="43"/>
              </w:numPr>
              <w:shd w:val="clear" w:color="auto" w:fill="auto"/>
              <w:tabs>
                <w:tab w:val="left" w:pos="293"/>
              </w:tabs>
              <w:spacing w:line="240" w:lineRule="auto"/>
              <w:jc w:val="left"/>
              <w:rPr>
                <w:sz w:val="24"/>
                <w:szCs w:val="24"/>
              </w:rPr>
            </w:pPr>
            <w:r w:rsidRPr="00CF672F">
              <w:rPr>
                <w:rStyle w:val="34"/>
                <w:sz w:val="24"/>
                <w:szCs w:val="24"/>
                <w:u w:val="none"/>
              </w:rPr>
              <w:t>Последовательность и рациональность выполнения;</w:t>
            </w:r>
          </w:p>
          <w:p w:rsidR="00CF672F" w:rsidRPr="00CF672F" w:rsidRDefault="00CF672F" w:rsidP="00CF672F">
            <w:pPr>
              <w:pStyle w:val="61"/>
              <w:numPr>
                <w:ilvl w:val="0"/>
                <w:numId w:val="43"/>
              </w:numPr>
              <w:shd w:val="clear" w:color="auto" w:fill="auto"/>
              <w:tabs>
                <w:tab w:val="left" w:pos="487"/>
              </w:tabs>
              <w:spacing w:line="240" w:lineRule="auto"/>
              <w:jc w:val="left"/>
              <w:rPr>
                <w:rStyle w:val="34"/>
                <w:sz w:val="24"/>
                <w:szCs w:val="24"/>
                <w:u w:val="none"/>
              </w:rPr>
            </w:pPr>
            <w:r w:rsidRPr="00CF672F">
              <w:rPr>
                <w:rStyle w:val="34"/>
                <w:sz w:val="24"/>
                <w:szCs w:val="24"/>
                <w:u w:val="none"/>
              </w:rPr>
              <w:t>Самостоятельность решения;</w:t>
            </w:r>
          </w:p>
          <w:p w:rsidR="00CF672F" w:rsidRPr="00CF672F" w:rsidRDefault="00CF672F" w:rsidP="00CF672F">
            <w:pPr>
              <w:pStyle w:val="61"/>
              <w:numPr>
                <w:ilvl w:val="0"/>
                <w:numId w:val="43"/>
              </w:numPr>
              <w:shd w:val="clear" w:color="auto" w:fill="auto"/>
              <w:tabs>
                <w:tab w:val="left" w:pos="487"/>
              </w:tabs>
              <w:spacing w:line="240" w:lineRule="auto"/>
              <w:jc w:val="left"/>
              <w:rPr>
                <w:sz w:val="24"/>
                <w:szCs w:val="24"/>
              </w:rPr>
            </w:pPr>
            <w:r w:rsidRPr="00CF672F">
              <w:rPr>
                <w:sz w:val="24"/>
                <w:szCs w:val="24"/>
              </w:rPr>
              <w:t>способность анализировать и обобщать информацию.</w:t>
            </w:r>
          </w:p>
          <w:p w:rsidR="00CF672F" w:rsidRPr="00CF672F" w:rsidRDefault="00CF672F" w:rsidP="00CF672F">
            <w:pPr>
              <w:pStyle w:val="27"/>
              <w:numPr>
                <w:ilvl w:val="0"/>
                <w:numId w:val="43"/>
              </w:numPr>
              <w:shd w:val="clear" w:color="auto" w:fill="auto"/>
              <w:tabs>
                <w:tab w:val="left" w:pos="168"/>
              </w:tabs>
              <w:spacing w:after="0" w:line="274" w:lineRule="exact"/>
              <w:jc w:val="both"/>
              <w:rPr>
                <w:rFonts w:cs="Times New Roman"/>
                <w:sz w:val="24"/>
                <w:szCs w:val="24"/>
              </w:rPr>
            </w:pPr>
            <w:r w:rsidRPr="00CF672F">
              <w:rPr>
                <w:rFonts w:cs="Times New Roman"/>
                <w:sz w:val="24"/>
                <w:szCs w:val="24"/>
              </w:rPr>
              <w:t xml:space="preserve"> Способность делать обоснованные выводы на основе интерпретации информации, разъяснения;</w:t>
            </w:r>
          </w:p>
          <w:p w:rsidR="00CF672F" w:rsidRPr="00CF672F" w:rsidRDefault="00CF672F" w:rsidP="00CF672F">
            <w:pPr>
              <w:pStyle w:val="27"/>
              <w:numPr>
                <w:ilvl w:val="0"/>
                <w:numId w:val="43"/>
              </w:numPr>
              <w:shd w:val="clear" w:color="auto" w:fill="auto"/>
              <w:tabs>
                <w:tab w:val="left" w:pos="413"/>
              </w:tabs>
              <w:spacing w:after="0" w:line="274" w:lineRule="exact"/>
              <w:jc w:val="both"/>
              <w:rPr>
                <w:rFonts w:eastAsia="Calibri" w:cs="Times New Roman"/>
                <w:sz w:val="24"/>
                <w:szCs w:val="24"/>
              </w:rPr>
            </w:pPr>
            <w:r w:rsidRPr="00CF672F">
              <w:rPr>
                <w:rFonts w:cs="Times New Roman"/>
                <w:sz w:val="24"/>
                <w:szCs w:val="24"/>
              </w:rPr>
              <w:t>Установление причинно-следственных связей, выявление  закономерности;</w:t>
            </w:r>
          </w:p>
          <w:p w:rsidR="00CF672F" w:rsidRPr="00CF672F" w:rsidRDefault="00CF672F" w:rsidP="003B45FA">
            <w:pPr>
              <w:pStyle w:val="61"/>
              <w:shd w:val="clear" w:color="auto" w:fill="auto"/>
              <w:tabs>
                <w:tab w:val="left" w:pos="487"/>
              </w:tabs>
              <w:spacing w:line="240" w:lineRule="auto"/>
              <w:ind w:firstLine="0"/>
              <w:jc w:val="left"/>
              <w:rPr>
                <w:sz w:val="24"/>
                <w:szCs w:val="24"/>
              </w:rPr>
            </w:pPr>
          </w:p>
          <w:p w:rsidR="00CF672F" w:rsidRPr="00CF672F" w:rsidRDefault="00CF672F" w:rsidP="003B45FA">
            <w:pPr>
              <w:pStyle w:val="61"/>
              <w:shd w:val="clear" w:color="auto" w:fill="auto"/>
              <w:tabs>
                <w:tab w:val="left" w:pos="298"/>
              </w:tabs>
              <w:spacing w:line="240" w:lineRule="auto"/>
              <w:ind w:firstLine="0"/>
              <w:jc w:val="left"/>
              <w:rPr>
                <w:sz w:val="24"/>
                <w:szCs w:val="24"/>
              </w:rPr>
            </w:pPr>
          </w:p>
        </w:tc>
        <w:tc>
          <w:tcPr>
            <w:tcW w:w="2300" w:type="pct"/>
            <w:tcBorders>
              <w:top w:val="single" w:sz="4" w:space="0" w:color="auto"/>
              <w:left w:val="single" w:sz="4" w:space="0" w:color="auto"/>
              <w:bottom w:val="nil"/>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 xml:space="preserve">Задание решено самостоятельно. Студент </w:t>
            </w:r>
            <w:r w:rsidRPr="00CF672F">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CF672F" w:rsidRPr="00CF672F" w:rsidTr="003B45FA">
        <w:trPr>
          <w:trHeight w:val="2770"/>
        </w:trPr>
        <w:tc>
          <w:tcPr>
            <w:tcW w:w="959" w:type="pct"/>
            <w:tcBorders>
              <w:top w:val="single" w:sz="4" w:space="0" w:color="auto"/>
              <w:left w:val="single" w:sz="4" w:space="0" w:color="auto"/>
              <w:bottom w:val="single" w:sz="4" w:space="0" w:color="auto"/>
              <w:right w:val="nil"/>
            </w:tcBorders>
            <w:shd w:val="clear" w:color="auto" w:fill="FFFFFF"/>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Хорошо</w:t>
            </w:r>
          </w:p>
          <w:p w:rsidR="00CF672F" w:rsidRPr="00CF672F" w:rsidRDefault="00CF672F" w:rsidP="003B45FA">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CF672F" w:rsidRPr="00CF672F" w:rsidRDefault="00CF672F" w:rsidP="003B45FA">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color w:val="000000"/>
                <w:sz w:val="24"/>
                <w:szCs w:val="24"/>
                <w:shd w:val="clear" w:color="auto" w:fill="FFFFFF"/>
              </w:rPr>
            </w:pPr>
            <w:r w:rsidRPr="00CF672F">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CF672F" w:rsidRPr="00CF672F" w:rsidTr="003B45FA">
        <w:trPr>
          <w:trHeight w:val="701"/>
        </w:trPr>
        <w:tc>
          <w:tcPr>
            <w:tcW w:w="959" w:type="pct"/>
            <w:tcBorders>
              <w:top w:val="single" w:sz="4" w:space="0" w:color="auto"/>
              <w:left w:val="single" w:sz="4" w:space="0" w:color="auto"/>
              <w:bottom w:val="nil"/>
              <w:right w:val="nil"/>
            </w:tcBorders>
            <w:shd w:val="clear" w:color="auto" w:fill="FFFFFF"/>
            <w:hideMark/>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CF672F" w:rsidRPr="00CF672F" w:rsidRDefault="00CF672F" w:rsidP="003B45FA">
            <w:pPr>
              <w:rPr>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color w:val="000000"/>
                <w:sz w:val="24"/>
                <w:szCs w:val="24"/>
                <w:shd w:val="clear" w:color="auto" w:fill="FFFFFF"/>
              </w:rPr>
            </w:pPr>
            <w:r w:rsidRPr="00CF672F">
              <w:rPr>
                <w:rStyle w:val="34"/>
                <w:sz w:val="24"/>
                <w:szCs w:val="24"/>
                <w:u w:val="none"/>
              </w:rPr>
              <w:t xml:space="preserve">Задание решено с подсказками преподавателя. Студент </w:t>
            </w:r>
            <w:r w:rsidRPr="00CF672F">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CF672F" w:rsidRPr="00CF672F" w:rsidTr="003B45FA">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CF672F" w:rsidRPr="00CF672F" w:rsidRDefault="00CF672F" w:rsidP="003B45FA">
            <w:pPr>
              <w:pStyle w:val="61"/>
              <w:shd w:val="clear" w:color="auto" w:fill="auto"/>
              <w:spacing w:line="240" w:lineRule="auto"/>
              <w:ind w:firstLine="0"/>
              <w:jc w:val="left"/>
              <w:rPr>
                <w:sz w:val="24"/>
                <w:szCs w:val="24"/>
              </w:rPr>
            </w:pPr>
            <w:r w:rsidRPr="00CF672F">
              <w:rPr>
                <w:sz w:val="24"/>
                <w:szCs w:val="24"/>
              </w:rPr>
              <w:t>Неудовлетвори</w:t>
            </w:r>
            <w:r w:rsidRPr="00CF672F">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CF672F" w:rsidRPr="00CF672F" w:rsidRDefault="00CF672F" w:rsidP="003B45FA">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F672F" w:rsidRPr="00CF672F" w:rsidRDefault="00CF672F" w:rsidP="003B45FA">
            <w:pPr>
              <w:pStyle w:val="61"/>
              <w:shd w:val="clear" w:color="auto" w:fill="auto"/>
              <w:spacing w:line="240" w:lineRule="auto"/>
              <w:ind w:left="68" w:firstLine="0"/>
              <w:jc w:val="left"/>
              <w:rPr>
                <w:sz w:val="24"/>
                <w:szCs w:val="24"/>
              </w:rPr>
            </w:pPr>
            <w:r w:rsidRPr="00CF672F">
              <w:rPr>
                <w:rStyle w:val="34"/>
                <w:sz w:val="24"/>
                <w:szCs w:val="24"/>
                <w:u w:val="none"/>
              </w:rPr>
              <w:t>Задание не решено.</w:t>
            </w:r>
          </w:p>
        </w:tc>
      </w:tr>
    </w:tbl>
    <w:p w:rsidR="00CF672F" w:rsidRPr="00CF672F" w:rsidRDefault="00CF672F" w:rsidP="00CF672F">
      <w:pPr>
        <w:rPr>
          <w:b/>
          <w:sz w:val="24"/>
          <w:szCs w:val="24"/>
        </w:rPr>
      </w:pPr>
    </w:p>
    <w:p w:rsidR="007730AB" w:rsidRPr="00CF260D" w:rsidRDefault="007730AB" w:rsidP="007730AB">
      <w:pPr>
        <w:pStyle w:val="a6"/>
        <w:rPr>
          <w:b/>
          <w:sz w:val="24"/>
          <w:szCs w:val="24"/>
        </w:rPr>
      </w:pPr>
      <w:r w:rsidRPr="00CF260D">
        <w:rPr>
          <w:b/>
          <w:sz w:val="24"/>
          <w:szCs w:val="24"/>
        </w:rPr>
        <w:t xml:space="preserve">Оценивание выполнения </w:t>
      </w:r>
      <w:r>
        <w:rPr>
          <w:b/>
          <w:sz w:val="24"/>
          <w:szCs w:val="24"/>
        </w:rPr>
        <w:t xml:space="preserve">индивидуального творческого </w:t>
      </w:r>
      <w:r w:rsidRPr="00CF260D">
        <w:rPr>
          <w:b/>
          <w:sz w:val="24"/>
          <w:szCs w:val="24"/>
          <w:lang w:eastAsia="ru-RU"/>
        </w:rPr>
        <w:t>задани</w:t>
      </w:r>
      <w:r>
        <w:rPr>
          <w:b/>
          <w:sz w:val="24"/>
          <w:szCs w:val="24"/>
          <w:lang w:eastAsia="ru-RU"/>
        </w:rPr>
        <w:t>я</w:t>
      </w:r>
      <w:r w:rsidRPr="00CF260D">
        <w:rPr>
          <w:b/>
          <w:sz w:val="24"/>
          <w:szCs w:val="24"/>
          <w:lang w:eastAsia="ru-RU"/>
        </w:rPr>
        <w:t xml:space="preserve"> </w:t>
      </w:r>
    </w:p>
    <w:tbl>
      <w:tblPr>
        <w:tblOverlap w:val="never"/>
        <w:tblW w:w="9649" w:type="dxa"/>
        <w:tblLayout w:type="fixed"/>
        <w:tblCellMar>
          <w:left w:w="10" w:type="dxa"/>
          <w:right w:w="10" w:type="dxa"/>
        </w:tblCellMar>
        <w:tblLook w:val="04A0" w:firstRow="1" w:lastRow="0" w:firstColumn="1" w:lastColumn="0" w:noHBand="0" w:noVBand="1"/>
      </w:tblPr>
      <w:tblGrid>
        <w:gridCol w:w="1853"/>
        <w:gridCol w:w="3402"/>
        <w:gridCol w:w="4394"/>
      </w:tblGrid>
      <w:tr w:rsidR="007730AB" w:rsidRPr="00CF260D" w:rsidTr="002636C5">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7730AB" w:rsidRPr="00CF260D" w:rsidRDefault="007730AB" w:rsidP="002636C5">
            <w:pPr>
              <w:pStyle w:val="a6"/>
              <w:jc w:val="center"/>
              <w:rPr>
                <w:sz w:val="24"/>
                <w:szCs w:val="24"/>
              </w:rPr>
            </w:pPr>
            <w:r w:rsidRPr="00CF260D">
              <w:rPr>
                <w:sz w:val="24"/>
                <w:szCs w:val="24"/>
              </w:rPr>
              <w:t>4-балльная шкала</w:t>
            </w:r>
          </w:p>
        </w:tc>
        <w:tc>
          <w:tcPr>
            <w:tcW w:w="3402" w:type="dxa"/>
            <w:tcBorders>
              <w:top w:val="single" w:sz="4" w:space="0" w:color="auto"/>
              <w:left w:val="single" w:sz="4" w:space="0" w:color="auto"/>
              <w:bottom w:val="nil"/>
              <w:right w:val="nil"/>
            </w:tcBorders>
            <w:shd w:val="clear" w:color="auto" w:fill="FFFFFF"/>
            <w:vAlign w:val="center"/>
            <w:hideMark/>
          </w:tcPr>
          <w:p w:rsidR="007730AB" w:rsidRPr="00CF260D" w:rsidRDefault="007730AB" w:rsidP="002636C5">
            <w:pPr>
              <w:pStyle w:val="a6"/>
              <w:jc w:val="center"/>
              <w:rPr>
                <w:sz w:val="24"/>
                <w:szCs w:val="24"/>
              </w:rPr>
            </w:pPr>
            <w:r w:rsidRPr="00CF260D">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7730AB" w:rsidRPr="00CF260D" w:rsidRDefault="007730AB" w:rsidP="002636C5">
            <w:pPr>
              <w:pStyle w:val="a6"/>
              <w:jc w:val="center"/>
              <w:rPr>
                <w:sz w:val="24"/>
                <w:szCs w:val="24"/>
              </w:rPr>
            </w:pPr>
            <w:r w:rsidRPr="00CF260D">
              <w:rPr>
                <w:sz w:val="24"/>
                <w:szCs w:val="24"/>
              </w:rPr>
              <w:t>Критерии</w:t>
            </w:r>
          </w:p>
        </w:tc>
      </w:tr>
      <w:tr w:rsidR="007730AB" w:rsidRPr="00CF260D" w:rsidTr="002636C5">
        <w:trPr>
          <w:trHeight w:val="1691"/>
        </w:trPr>
        <w:tc>
          <w:tcPr>
            <w:tcW w:w="1853" w:type="dxa"/>
            <w:tcBorders>
              <w:top w:val="single" w:sz="4" w:space="0" w:color="auto"/>
              <w:left w:val="single" w:sz="4" w:space="0" w:color="auto"/>
              <w:bottom w:val="nil"/>
              <w:right w:val="nil"/>
            </w:tcBorders>
            <w:shd w:val="clear" w:color="auto" w:fill="FFFFFF"/>
          </w:tcPr>
          <w:p w:rsidR="007730AB" w:rsidRPr="00CF260D" w:rsidRDefault="007730AB" w:rsidP="002636C5">
            <w:pPr>
              <w:pStyle w:val="a6"/>
              <w:rPr>
                <w:sz w:val="24"/>
                <w:szCs w:val="24"/>
              </w:rPr>
            </w:pPr>
            <w:r w:rsidRPr="00CF260D">
              <w:rPr>
                <w:sz w:val="24"/>
                <w:szCs w:val="24"/>
              </w:rPr>
              <w:lastRenderedPageBreak/>
              <w:t>Отлично</w:t>
            </w:r>
          </w:p>
          <w:p w:rsidR="007730AB" w:rsidRPr="00CF260D" w:rsidRDefault="007730AB" w:rsidP="002636C5">
            <w:pPr>
              <w:pStyle w:val="a6"/>
              <w:rPr>
                <w:sz w:val="24"/>
                <w:szCs w:val="24"/>
              </w:rPr>
            </w:pPr>
          </w:p>
        </w:tc>
        <w:tc>
          <w:tcPr>
            <w:tcW w:w="3402" w:type="dxa"/>
            <w:vMerge w:val="restart"/>
            <w:tcBorders>
              <w:top w:val="single" w:sz="4" w:space="0" w:color="auto"/>
              <w:left w:val="single" w:sz="4" w:space="0" w:color="auto"/>
              <w:bottom w:val="single" w:sz="4" w:space="0" w:color="auto"/>
              <w:right w:val="nil"/>
            </w:tcBorders>
            <w:shd w:val="clear" w:color="auto" w:fill="FFFFFF"/>
            <w:hideMark/>
          </w:tcPr>
          <w:p w:rsidR="007730AB" w:rsidRPr="00CF260D" w:rsidRDefault="007730AB" w:rsidP="002636C5">
            <w:pPr>
              <w:pStyle w:val="a6"/>
              <w:rPr>
                <w:sz w:val="24"/>
                <w:szCs w:val="24"/>
              </w:rPr>
            </w:pPr>
            <w:r w:rsidRPr="00CF260D">
              <w:rPr>
                <w:sz w:val="24"/>
                <w:szCs w:val="24"/>
              </w:rPr>
              <w:t xml:space="preserve">Формулировка и анализ проблем, заложенных в </w:t>
            </w:r>
            <w:r>
              <w:rPr>
                <w:sz w:val="24"/>
                <w:szCs w:val="24"/>
              </w:rPr>
              <w:t>задании</w:t>
            </w:r>
            <w:r w:rsidRPr="00CF260D">
              <w:rPr>
                <w:sz w:val="24"/>
                <w:szCs w:val="24"/>
              </w:rPr>
              <w:t>;</w:t>
            </w:r>
          </w:p>
          <w:p w:rsidR="007730AB" w:rsidRPr="00CF260D" w:rsidRDefault="007730AB" w:rsidP="002636C5">
            <w:pPr>
              <w:pStyle w:val="a6"/>
              <w:rPr>
                <w:sz w:val="24"/>
                <w:szCs w:val="24"/>
              </w:rPr>
            </w:pPr>
            <w:r w:rsidRPr="00CF260D">
              <w:rPr>
                <w:sz w:val="24"/>
                <w:szCs w:val="24"/>
              </w:rPr>
              <w:t>Демонстрация адекватных аналитических методов при работе с информацией;</w:t>
            </w:r>
          </w:p>
          <w:p w:rsidR="007730AB" w:rsidRPr="00CF260D" w:rsidRDefault="007730AB" w:rsidP="002636C5">
            <w:pPr>
              <w:pStyle w:val="a6"/>
              <w:rPr>
                <w:sz w:val="24"/>
                <w:szCs w:val="24"/>
              </w:rPr>
            </w:pPr>
            <w:r w:rsidRPr="00CF260D">
              <w:rPr>
                <w:sz w:val="24"/>
                <w:szCs w:val="24"/>
              </w:rPr>
              <w:t xml:space="preserve">Использование дополнительных источников информации </w:t>
            </w:r>
            <w:r>
              <w:rPr>
                <w:sz w:val="24"/>
                <w:szCs w:val="24"/>
              </w:rPr>
              <w:t>для решения задания</w:t>
            </w:r>
            <w:r w:rsidRPr="00CF260D">
              <w:rPr>
                <w:sz w:val="24"/>
                <w:szCs w:val="24"/>
              </w:rPr>
              <w:t>;</w:t>
            </w:r>
          </w:p>
          <w:p w:rsidR="007730AB" w:rsidRPr="00CF260D" w:rsidRDefault="007730AB" w:rsidP="002636C5">
            <w:pPr>
              <w:pStyle w:val="a6"/>
              <w:rPr>
                <w:sz w:val="24"/>
                <w:szCs w:val="24"/>
              </w:rPr>
            </w:pPr>
            <w:r w:rsidRPr="00CF260D">
              <w:rPr>
                <w:sz w:val="24"/>
                <w:szCs w:val="24"/>
              </w:rPr>
              <w:t>Выполнение всех необходимых расчетов;</w:t>
            </w:r>
          </w:p>
          <w:p w:rsidR="007730AB" w:rsidRPr="00CF260D" w:rsidRDefault="007730AB" w:rsidP="002636C5">
            <w:pPr>
              <w:pStyle w:val="a6"/>
              <w:rPr>
                <w:sz w:val="24"/>
                <w:szCs w:val="24"/>
              </w:rPr>
            </w:pPr>
            <w:r w:rsidRPr="00CF260D">
              <w:rPr>
                <w:sz w:val="24"/>
                <w:szCs w:val="24"/>
              </w:rPr>
              <w:t>Подготовка  в ходе решения документов, соответствующих требованиям к ним по смыслу и содержанию;</w:t>
            </w:r>
          </w:p>
          <w:p w:rsidR="007730AB" w:rsidRPr="00CF260D" w:rsidRDefault="007730AB" w:rsidP="002636C5">
            <w:pPr>
              <w:pStyle w:val="a6"/>
              <w:rPr>
                <w:sz w:val="24"/>
                <w:szCs w:val="24"/>
              </w:rPr>
            </w:pPr>
            <w:r w:rsidRPr="00CF260D">
              <w:rPr>
                <w:sz w:val="24"/>
                <w:szCs w:val="24"/>
              </w:rPr>
              <w:t>Обоснованность выводов, весомость аргументов;</w:t>
            </w:r>
          </w:p>
          <w:p w:rsidR="007730AB" w:rsidRPr="00CF260D" w:rsidRDefault="007730AB" w:rsidP="002636C5">
            <w:pPr>
              <w:pStyle w:val="a6"/>
              <w:rPr>
                <w:sz w:val="24"/>
                <w:szCs w:val="24"/>
              </w:rPr>
            </w:pPr>
            <w:r>
              <w:rPr>
                <w:sz w:val="24"/>
                <w:szCs w:val="24"/>
              </w:rPr>
              <w:t>Ф</w:t>
            </w:r>
            <w:r w:rsidRPr="00CF260D">
              <w:rPr>
                <w:sz w:val="24"/>
                <w:szCs w:val="24"/>
              </w:rPr>
              <w:t>ормулировка собственных выводов, которые отличают данное решение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7730AB" w:rsidRPr="00CF260D" w:rsidRDefault="007730AB" w:rsidP="002636C5">
            <w:pPr>
              <w:pStyle w:val="a6"/>
              <w:rPr>
                <w:sz w:val="24"/>
                <w:szCs w:val="24"/>
              </w:rPr>
            </w:pPr>
            <w:r w:rsidRPr="00CF260D">
              <w:rPr>
                <w:rStyle w:val="34"/>
                <w:sz w:val="24"/>
                <w:szCs w:val="24"/>
              </w:rPr>
              <w:t xml:space="preserve">Задание решено самостоятельно. Студент </w:t>
            </w:r>
            <w:r w:rsidRPr="00CF260D">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7730AB" w:rsidRPr="00CF260D" w:rsidTr="002636C5">
        <w:trPr>
          <w:trHeight w:val="2770"/>
        </w:trPr>
        <w:tc>
          <w:tcPr>
            <w:tcW w:w="1853" w:type="dxa"/>
            <w:tcBorders>
              <w:top w:val="single" w:sz="4" w:space="0" w:color="auto"/>
              <w:left w:val="single" w:sz="4" w:space="0" w:color="auto"/>
              <w:bottom w:val="single" w:sz="4" w:space="0" w:color="auto"/>
              <w:right w:val="nil"/>
            </w:tcBorders>
            <w:shd w:val="clear" w:color="auto" w:fill="FFFFFF"/>
          </w:tcPr>
          <w:p w:rsidR="007730AB" w:rsidRPr="00CF260D" w:rsidRDefault="007730AB" w:rsidP="002636C5">
            <w:pPr>
              <w:pStyle w:val="a6"/>
              <w:rPr>
                <w:sz w:val="24"/>
                <w:szCs w:val="24"/>
              </w:rPr>
            </w:pPr>
            <w:r w:rsidRPr="00CF260D">
              <w:rPr>
                <w:sz w:val="24"/>
                <w:szCs w:val="24"/>
              </w:rPr>
              <w:t>Хорошо</w:t>
            </w:r>
          </w:p>
          <w:p w:rsidR="007730AB" w:rsidRPr="00CF260D" w:rsidRDefault="007730AB" w:rsidP="002636C5">
            <w:pPr>
              <w:pStyle w:val="a6"/>
              <w:rPr>
                <w:sz w:val="24"/>
                <w:szCs w:val="24"/>
              </w:rPr>
            </w:pPr>
          </w:p>
        </w:tc>
        <w:tc>
          <w:tcPr>
            <w:tcW w:w="3402" w:type="dxa"/>
            <w:vMerge/>
            <w:tcBorders>
              <w:top w:val="single" w:sz="4" w:space="0" w:color="auto"/>
              <w:left w:val="single" w:sz="4" w:space="0" w:color="auto"/>
              <w:bottom w:val="single" w:sz="4" w:space="0" w:color="auto"/>
              <w:right w:val="nil"/>
            </w:tcBorders>
            <w:vAlign w:val="center"/>
            <w:hideMark/>
          </w:tcPr>
          <w:p w:rsidR="007730AB" w:rsidRPr="00CF260D" w:rsidRDefault="007730AB" w:rsidP="002636C5">
            <w:pPr>
              <w:pStyle w:val="a6"/>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7730AB" w:rsidRPr="00CF260D" w:rsidRDefault="007730AB" w:rsidP="002636C5">
            <w:pPr>
              <w:pStyle w:val="a6"/>
              <w:rPr>
                <w:color w:val="000000"/>
                <w:sz w:val="24"/>
                <w:szCs w:val="24"/>
                <w:shd w:val="clear" w:color="auto" w:fill="FFFFFF"/>
              </w:rPr>
            </w:pPr>
            <w:r w:rsidRPr="00CF260D">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7730AB" w:rsidRPr="00CF260D" w:rsidTr="002636C5">
        <w:trPr>
          <w:trHeight w:val="1939"/>
        </w:trPr>
        <w:tc>
          <w:tcPr>
            <w:tcW w:w="1853" w:type="dxa"/>
            <w:tcBorders>
              <w:top w:val="single" w:sz="4" w:space="0" w:color="auto"/>
              <w:left w:val="single" w:sz="4" w:space="0" w:color="auto"/>
              <w:bottom w:val="nil"/>
              <w:right w:val="nil"/>
            </w:tcBorders>
            <w:shd w:val="clear" w:color="auto" w:fill="FFFFFF"/>
            <w:hideMark/>
          </w:tcPr>
          <w:p w:rsidR="007730AB" w:rsidRPr="00CF260D" w:rsidRDefault="007730AB" w:rsidP="002636C5">
            <w:pPr>
              <w:pStyle w:val="a6"/>
              <w:rPr>
                <w:sz w:val="24"/>
                <w:szCs w:val="24"/>
              </w:rPr>
            </w:pPr>
            <w:r w:rsidRPr="00CF260D">
              <w:rPr>
                <w:sz w:val="24"/>
                <w:szCs w:val="24"/>
              </w:rPr>
              <w:t>Удовлетворительно</w:t>
            </w:r>
          </w:p>
        </w:tc>
        <w:tc>
          <w:tcPr>
            <w:tcW w:w="3402" w:type="dxa"/>
            <w:vMerge/>
            <w:tcBorders>
              <w:top w:val="single" w:sz="4" w:space="0" w:color="auto"/>
              <w:left w:val="single" w:sz="4" w:space="0" w:color="auto"/>
              <w:bottom w:val="single" w:sz="4" w:space="0" w:color="auto"/>
              <w:right w:val="nil"/>
            </w:tcBorders>
            <w:vAlign w:val="center"/>
            <w:hideMark/>
          </w:tcPr>
          <w:p w:rsidR="007730AB" w:rsidRPr="00CF260D" w:rsidRDefault="007730AB" w:rsidP="002636C5">
            <w:pPr>
              <w:pStyle w:val="a6"/>
              <w:rPr>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7730AB" w:rsidRPr="00CF260D" w:rsidRDefault="007730AB" w:rsidP="002636C5">
            <w:pPr>
              <w:pStyle w:val="a6"/>
              <w:rPr>
                <w:color w:val="000000"/>
                <w:sz w:val="24"/>
                <w:szCs w:val="24"/>
                <w:shd w:val="clear" w:color="auto" w:fill="FFFFFF"/>
              </w:rPr>
            </w:pPr>
            <w:r w:rsidRPr="00CF260D">
              <w:rPr>
                <w:rStyle w:val="34"/>
                <w:sz w:val="24"/>
                <w:szCs w:val="24"/>
              </w:rPr>
              <w:t xml:space="preserve">Задание решено с подсказками преподавателя. Студент </w:t>
            </w:r>
            <w:r w:rsidRPr="00CF260D">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7730AB" w:rsidRPr="00CF260D" w:rsidTr="002636C5">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7730AB" w:rsidRPr="00CF260D" w:rsidRDefault="007730AB" w:rsidP="002636C5">
            <w:pPr>
              <w:pStyle w:val="a6"/>
              <w:rPr>
                <w:sz w:val="24"/>
                <w:szCs w:val="24"/>
              </w:rPr>
            </w:pPr>
            <w:r w:rsidRPr="00CF260D">
              <w:rPr>
                <w:sz w:val="24"/>
                <w:szCs w:val="24"/>
              </w:rPr>
              <w:t>Неудовлетвори</w:t>
            </w:r>
            <w:r w:rsidRPr="00CF260D">
              <w:rPr>
                <w:sz w:val="24"/>
                <w:szCs w:val="24"/>
              </w:rPr>
              <w:softHyphen/>
              <w:t xml:space="preserve">тельно </w:t>
            </w:r>
          </w:p>
        </w:tc>
        <w:tc>
          <w:tcPr>
            <w:tcW w:w="3402" w:type="dxa"/>
            <w:vMerge/>
            <w:tcBorders>
              <w:top w:val="single" w:sz="4" w:space="0" w:color="auto"/>
              <w:left w:val="single" w:sz="4" w:space="0" w:color="auto"/>
              <w:bottom w:val="single" w:sz="4" w:space="0" w:color="auto"/>
              <w:right w:val="nil"/>
            </w:tcBorders>
            <w:vAlign w:val="center"/>
            <w:hideMark/>
          </w:tcPr>
          <w:p w:rsidR="007730AB" w:rsidRPr="00CF260D" w:rsidRDefault="007730AB" w:rsidP="002636C5">
            <w:pPr>
              <w:pStyle w:val="a6"/>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7730AB" w:rsidRPr="00CF260D" w:rsidRDefault="007730AB" w:rsidP="002636C5">
            <w:pPr>
              <w:pStyle w:val="a6"/>
              <w:rPr>
                <w:sz w:val="24"/>
                <w:szCs w:val="24"/>
              </w:rPr>
            </w:pPr>
            <w:r w:rsidRPr="00CF260D">
              <w:rPr>
                <w:rStyle w:val="34"/>
                <w:sz w:val="24"/>
                <w:szCs w:val="24"/>
              </w:rPr>
              <w:t>Задание не решено.</w:t>
            </w:r>
          </w:p>
        </w:tc>
      </w:tr>
    </w:tbl>
    <w:p w:rsidR="007730AB" w:rsidRDefault="007730AB" w:rsidP="007730AB">
      <w:pPr>
        <w:pStyle w:val="a6"/>
        <w:rPr>
          <w:b/>
          <w:sz w:val="24"/>
          <w:szCs w:val="24"/>
        </w:rPr>
      </w:pPr>
    </w:p>
    <w:p w:rsidR="007730AB" w:rsidRPr="006014CA" w:rsidRDefault="007730AB" w:rsidP="007730AB">
      <w:pPr>
        <w:jc w:val="both"/>
        <w:rPr>
          <w:b/>
          <w:sz w:val="24"/>
          <w:szCs w:val="24"/>
        </w:rPr>
      </w:pPr>
      <w:r w:rsidRPr="006014CA">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 </w:t>
      </w:r>
      <w:proofErr w:type="gramStart"/>
      <w:r w:rsidRPr="006014CA">
        <w:rPr>
          <w:rFonts w:cs="Times New Roman"/>
          <w:sz w:val="24"/>
          <w:szCs w:val="24"/>
        </w:rPr>
        <w:t>обучаемый</w:t>
      </w:r>
      <w:proofErr w:type="gramEnd"/>
      <w:r w:rsidRPr="006014CA">
        <w:rPr>
          <w:rFonts w:cs="Times New Roman"/>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Оценка «</w:t>
      </w:r>
      <w:proofErr w:type="spellStart"/>
      <w:r w:rsidRPr="006014CA">
        <w:rPr>
          <w:rFonts w:cs="Times New Roman"/>
          <w:sz w:val="24"/>
          <w:szCs w:val="24"/>
        </w:rPr>
        <w:t>незачтено</w:t>
      </w:r>
      <w:proofErr w:type="spellEnd"/>
      <w:r w:rsidRPr="006014CA">
        <w:rPr>
          <w:rFonts w:cs="Times New Roman"/>
          <w:sz w:val="24"/>
          <w:szCs w:val="24"/>
        </w:rPr>
        <w:t xml:space="preserve">» ставится при неспособности обучаемого самостоятельно </w:t>
      </w:r>
      <w:r w:rsidRPr="006014CA">
        <w:rPr>
          <w:rFonts w:cs="Times New Roman"/>
          <w:sz w:val="24"/>
          <w:szCs w:val="24"/>
        </w:rPr>
        <w:lastRenderedPageBreak/>
        <w:t xml:space="preserve">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6014CA">
        <w:rPr>
          <w:rFonts w:cs="Times New Roman"/>
          <w:sz w:val="24"/>
          <w:szCs w:val="24"/>
        </w:rPr>
        <w:t>сформированности</w:t>
      </w:r>
      <w:proofErr w:type="spellEnd"/>
      <w:r w:rsidRPr="006014CA">
        <w:rPr>
          <w:rFonts w:cs="Times New Roman"/>
          <w:sz w:val="24"/>
          <w:szCs w:val="24"/>
        </w:rPr>
        <w:t xml:space="preserve"> компетенции свидетельствует об отрицательных результатах освоения учебной дисциплины. </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p>
    <w:p w:rsidR="007730AB" w:rsidRPr="006014CA" w:rsidRDefault="007730AB" w:rsidP="007730AB">
      <w:pPr>
        <w:pStyle w:val="27"/>
        <w:shd w:val="clear" w:color="auto" w:fill="auto"/>
        <w:tabs>
          <w:tab w:val="left" w:pos="993"/>
        </w:tabs>
        <w:spacing w:after="0" w:line="240" w:lineRule="auto"/>
        <w:ind w:right="181" w:firstLine="709"/>
        <w:jc w:val="both"/>
        <w:rPr>
          <w:rFonts w:cs="Times New Roman"/>
          <w:sz w:val="24"/>
          <w:szCs w:val="24"/>
        </w:rPr>
      </w:pPr>
      <w:r w:rsidRPr="006014CA">
        <w:rPr>
          <w:rFonts w:cs="Times New Roman"/>
          <w:sz w:val="24"/>
          <w:szCs w:val="24"/>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7730AB" w:rsidRPr="006014CA" w:rsidTr="002636C5">
        <w:trPr>
          <w:tblHeader/>
        </w:trPr>
        <w:tc>
          <w:tcPr>
            <w:tcW w:w="622" w:type="dxa"/>
            <w:shd w:val="clear" w:color="auto" w:fill="auto"/>
            <w:vAlign w:val="center"/>
          </w:tcPr>
          <w:p w:rsidR="007730AB" w:rsidRPr="005F4034" w:rsidRDefault="007730AB" w:rsidP="002636C5">
            <w:pPr>
              <w:pStyle w:val="a6"/>
              <w:jc w:val="center"/>
              <w:rPr>
                <w:sz w:val="24"/>
                <w:szCs w:val="24"/>
              </w:rPr>
            </w:pPr>
            <w:r w:rsidRPr="005F4034">
              <w:rPr>
                <w:rStyle w:val="211pt"/>
                <w:rFonts w:eastAsiaTheme="minorHAnsi"/>
                <w:sz w:val="24"/>
                <w:szCs w:val="24"/>
              </w:rPr>
              <w:t>№</w:t>
            </w:r>
          </w:p>
          <w:p w:rsidR="007730AB" w:rsidRPr="005F4034" w:rsidRDefault="007730AB" w:rsidP="002636C5">
            <w:pPr>
              <w:pStyle w:val="a6"/>
              <w:jc w:val="center"/>
              <w:rPr>
                <w:sz w:val="24"/>
                <w:szCs w:val="24"/>
              </w:rPr>
            </w:pPr>
            <w:proofErr w:type="gramStart"/>
            <w:r w:rsidRPr="005F4034">
              <w:rPr>
                <w:rStyle w:val="211pt"/>
                <w:rFonts w:eastAsiaTheme="minorHAnsi"/>
                <w:sz w:val="24"/>
                <w:szCs w:val="24"/>
              </w:rPr>
              <w:t>п</w:t>
            </w:r>
            <w:proofErr w:type="gramEnd"/>
            <w:r w:rsidRPr="005F4034">
              <w:rPr>
                <w:rStyle w:val="211pt"/>
                <w:rFonts w:eastAsiaTheme="minorHAnsi"/>
                <w:sz w:val="24"/>
                <w:szCs w:val="24"/>
              </w:rPr>
              <w:t>/п</w:t>
            </w:r>
          </w:p>
        </w:tc>
        <w:tc>
          <w:tcPr>
            <w:tcW w:w="2747" w:type="dxa"/>
            <w:shd w:val="clear" w:color="auto" w:fill="auto"/>
            <w:vAlign w:val="center"/>
          </w:tcPr>
          <w:p w:rsidR="007730AB" w:rsidRPr="005F4034" w:rsidRDefault="007730AB" w:rsidP="002636C5">
            <w:pPr>
              <w:pStyle w:val="a6"/>
              <w:jc w:val="center"/>
              <w:rPr>
                <w:sz w:val="24"/>
                <w:szCs w:val="24"/>
              </w:rPr>
            </w:pPr>
            <w:r w:rsidRPr="005F4034">
              <w:rPr>
                <w:rStyle w:val="211pt"/>
                <w:rFonts w:eastAsiaTheme="minorHAnsi"/>
                <w:sz w:val="24"/>
                <w:szCs w:val="24"/>
              </w:rPr>
              <w:t>Наименование</w:t>
            </w:r>
          </w:p>
          <w:p w:rsidR="007730AB" w:rsidRPr="005F4034" w:rsidRDefault="007730AB" w:rsidP="002636C5">
            <w:pPr>
              <w:pStyle w:val="a6"/>
              <w:jc w:val="center"/>
              <w:rPr>
                <w:sz w:val="24"/>
                <w:szCs w:val="24"/>
              </w:rPr>
            </w:pPr>
            <w:r w:rsidRPr="005F4034">
              <w:rPr>
                <w:rStyle w:val="211pt"/>
                <w:rFonts w:eastAsiaTheme="minorHAnsi"/>
                <w:sz w:val="24"/>
                <w:szCs w:val="24"/>
              </w:rPr>
              <w:t>оценочного</w:t>
            </w:r>
          </w:p>
          <w:p w:rsidR="007730AB" w:rsidRPr="005F4034" w:rsidRDefault="007730AB" w:rsidP="002636C5">
            <w:pPr>
              <w:pStyle w:val="a6"/>
              <w:jc w:val="center"/>
              <w:rPr>
                <w:sz w:val="24"/>
                <w:szCs w:val="24"/>
              </w:rPr>
            </w:pPr>
            <w:r w:rsidRPr="005F4034">
              <w:rPr>
                <w:rStyle w:val="211pt"/>
                <w:rFonts w:eastAsiaTheme="minorHAnsi"/>
                <w:sz w:val="24"/>
                <w:szCs w:val="24"/>
              </w:rPr>
              <w:t>средства</w:t>
            </w:r>
          </w:p>
        </w:tc>
        <w:tc>
          <w:tcPr>
            <w:tcW w:w="3815" w:type="dxa"/>
            <w:shd w:val="clear" w:color="auto" w:fill="auto"/>
            <w:vAlign w:val="center"/>
          </w:tcPr>
          <w:p w:rsidR="007730AB" w:rsidRPr="005F4034" w:rsidRDefault="007730AB" w:rsidP="002636C5">
            <w:pPr>
              <w:pStyle w:val="a6"/>
              <w:jc w:val="center"/>
              <w:rPr>
                <w:sz w:val="24"/>
                <w:szCs w:val="24"/>
              </w:rPr>
            </w:pPr>
            <w:r w:rsidRPr="005F4034">
              <w:rPr>
                <w:rStyle w:val="211pt"/>
                <w:rFonts w:eastAsiaTheme="minorHAnsi"/>
                <w:sz w:val="24"/>
                <w:szCs w:val="24"/>
              </w:rPr>
              <w:t>Краткая характеристика оценочного средства</w:t>
            </w:r>
          </w:p>
        </w:tc>
        <w:tc>
          <w:tcPr>
            <w:tcW w:w="2387" w:type="dxa"/>
            <w:shd w:val="clear" w:color="auto" w:fill="auto"/>
            <w:vAlign w:val="center"/>
          </w:tcPr>
          <w:p w:rsidR="007730AB" w:rsidRPr="006014CA" w:rsidRDefault="007730AB" w:rsidP="002636C5">
            <w:pPr>
              <w:pStyle w:val="27"/>
              <w:shd w:val="clear" w:color="auto" w:fill="auto"/>
              <w:spacing w:after="0" w:line="240" w:lineRule="auto"/>
              <w:ind w:firstLine="0"/>
              <w:rPr>
                <w:rStyle w:val="211pt"/>
                <w:sz w:val="24"/>
                <w:szCs w:val="24"/>
              </w:rPr>
            </w:pPr>
            <w:r w:rsidRPr="006014CA">
              <w:rPr>
                <w:rStyle w:val="211pt"/>
                <w:sz w:val="24"/>
                <w:szCs w:val="24"/>
              </w:rPr>
              <w:t>Представление</w:t>
            </w:r>
          </w:p>
          <w:p w:rsidR="007730AB" w:rsidRPr="006014CA" w:rsidRDefault="007730AB" w:rsidP="002636C5">
            <w:pPr>
              <w:pStyle w:val="27"/>
              <w:shd w:val="clear" w:color="auto" w:fill="auto"/>
              <w:spacing w:after="0" w:line="240" w:lineRule="auto"/>
              <w:ind w:firstLine="0"/>
              <w:rPr>
                <w:rFonts w:cs="Times New Roman"/>
                <w:sz w:val="24"/>
                <w:szCs w:val="24"/>
              </w:rPr>
            </w:pPr>
            <w:r w:rsidRPr="006014CA">
              <w:rPr>
                <w:rStyle w:val="211pt"/>
                <w:sz w:val="24"/>
                <w:szCs w:val="24"/>
              </w:rPr>
              <w:t>оценочного средства в фонде</w:t>
            </w:r>
          </w:p>
        </w:tc>
      </w:tr>
      <w:tr w:rsidR="007730AB" w:rsidRPr="006014CA" w:rsidTr="002636C5">
        <w:tc>
          <w:tcPr>
            <w:tcW w:w="622" w:type="dxa"/>
            <w:shd w:val="clear" w:color="auto" w:fill="auto"/>
          </w:tcPr>
          <w:p w:rsidR="007730AB" w:rsidRPr="005F4034" w:rsidRDefault="007730AB" w:rsidP="002636C5">
            <w:pPr>
              <w:pStyle w:val="a6"/>
              <w:rPr>
                <w:rStyle w:val="211pt"/>
                <w:rFonts w:eastAsiaTheme="minorHAnsi"/>
                <w:sz w:val="24"/>
                <w:szCs w:val="24"/>
              </w:rPr>
            </w:pPr>
            <w:r w:rsidRPr="005F4034">
              <w:rPr>
                <w:rStyle w:val="211pt"/>
                <w:rFonts w:eastAsiaTheme="minorHAnsi"/>
                <w:sz w:val="24"/>
                <w:szCs w:val="24"/>
              </w:rPr>
              <w:t>1</w:t>
            </w:r>
          </w:p>
        </w:tc>
        <w:tc>
          <w:tcPr>
            <w:tcW w:w="2747" w:type="dxa"/>
            <w:shd w:val="clear" w:color="auto" w:fill="auto"/>
          </w:tcPr>
          <w:p w:rsidR="007730AB" w:rsidRPr="005F4034" w:rsidRDefault="007730AB" w:rsidP="002636C5">
            <w:pPr>
              <w:pStyle w:val="a6"/>
              <w:rPr>
                <w:rStyle w:val="211pt"/>
                <w:rFonts w:eastAsiaTheme="minorHAnsi"/>
                <w:sz w:val="24"/>
                <w:szCs w:val="24"/>
              </w:rPr>
            </w:pPr>
            <w:r w:rsidRPr="005F4034">
              <w:rPr>
                <w:rStyle w:val="211pt"/>
                <w:rFonts w:eastAsiaTheme="minorHAnsi"/>
                <w:sz w:val="24"/>
                <w:szCs w:val="24"/>
              </w:rPr>
              <w:t xml:space="preserve">Практические задания </w:t>
            </w:r>
          </w:p>
        </w:tc>
        <w:tc>
          <w:tcPr>
            <w:tcW w:w="3815" w:type="dxa"/>
            <w:shd w:val="clear" w:color="auto" w:fill="auto"/>
          </w:tcPr>
          <w:p w:rsidR="007730AB" w:rsidRPr="005F4034" w:rsidRDefault="007730AB" w:rsidP="002636C5">
            <w:pPr>
              <w:pStyle w:val="a6"/>
              <w:rPr>
                <w:sz w:val="24"/>
                <w:szCs w:val="24"/>
              </w:rPr>
            </w:pPr>
            <w:r w:rsidRPr="005F4034">
              <w:rPr>
                <w:rStyle w:val="211pt"/>
                <w:rFonts w:eastAsiaTheme="minorHAnsi"/>
                <w:sz w:val="24"/>
                <w:szCs w:val="24"/>
              </w:rPr>
              <w:t>Различают задания:</w:t>
            </w:r>
          </w:p>
          <w:p w:rsidR="007730AB" w:rsidRPr="005F4034" w:rsidRDefault="007730AB" w:rsidP="002636C5">
            <w:pPr>
              <w:pStyle w:val="a6"/>
              <w:rPr>
                <w:sz w:val="24"/>
                <w:szCs w:val="24"/>
              </w:rPr>
            </w:pPr>
            <w:r w:rsidRPr="005F4034">
              <w:rPr>
                <w:rStyle w:val="211pt"/>
                <w:rFonts w:eastAsiaTheme="minorHAnsi"/>
                <w:sz w:val="24"/>
                <w:szCs w:val="24"/>
              </w:rPr>
              <w:t>а)</w:t>
            </w:r>
            <w:r w:rsidRPr="005F4034">
              <w:rPr>
                <w:rStyle w:val="211pt"/>
                <w:rFonts w:eastAsiaTheme="minorHAnsi"/>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730AB" w:rsidRPr="005F4034" w:rsidRDefault="007730AB" w:rsidP="002636C5">
            <w:pPr>
              <w:pStyle w:val="a6"/>
              <w:rPr>
                <w:sz w:val="24"/>
                <w:szCs w:val="24"/>
              </w:rPr>
            </w:pPr>
            <w:r w:rsidRPr="005F4034">
              <w:rPr>
                <w:rStyle w:val="211pt"/>
                <w:rFonts w:eastAsiaTheme="minorHAnsi"/>
                <w:sz w:val="24"/>
                <w:szCs w:val="24"/>
              </w:rPr>
              <w:t>б)</w:t>
            </w:r>
            <w:r w:rsidRPr="005F4034">
              <w:rPr>
                <w:rStyle w:val="211pt"/>
                <w:rFonts w:eastAsiaTheme="minorHAnsi"/>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730AB" w:rsidRPr="005F4034" w:rsidRDefault="007730AB" w:rsidP="002636C5">
            <w:pPr>
              <w:pStyle w:val="a6"/>
              <w:rPr>
                <w:sz w:val="24"/>
                <w:szCs w:val="24"/>
              </w:rPr>
            </w:pPr>
            <w:r w:rsidRPr="005F4034">
              <w:rPr>
                <w:rStyle w:val="211pt"/>
                <w:rFonts w:eastAsiaTheme="minorHAnsi"/>
                <w:sz w:val="24"/>
                <w:szCs w:val="24"/>
              </w:rPr>
              <w:t>в)</w:t>
            </w:r>
            <w:r w:rsidRPr="005F4034">
              <w:rPr>
                <w:rStyle w:val="211pt"/>
                <w:rFonts w:eastAsiaTheme="minorHAnsi"/>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730AB" w:rsidRPr="005F4034" w:rsidRDefault="007730AB" w:rsidP="002636C5">
            <w:pPr>
              <w:pStyle w:val="a6"/>
              <w:rPr>
                <w:rStyle w:val="211pt"/>
                <w:rFonts w:eastAsiaTheme="minorHAnsi"/>
                <w:sz w:val="24"/>
                <w:szCs w:val="24"/>
              </w:rPr>
            </w:pPr>
            <w:r w:rsidRPr="005F4034">
              <w:rPr>
                <w:rStyle w:val="211pt"/>
                <w:rFonts w:eastAsiaTheme="minorHAnsi"/>
                <w:sz w:val="24"/>
                <w:szCs w:val="24"/>
              </w:rPr>
              <w:t>Рекомендуется для оценки знаний умений и владений студентов.</w:t>
            </w:r>
          </w:p>
          <w:p w:rsidR="007730AB" w:rsidRPr="005F4034" w:rsidRDefault="007730AB" w:rsidP="002636C5">
            <w:pPr>
              <w:pStyle w:val="a6"/>
              <w:rPr>
                <w:rStyle w:val="211pt"/>
                <w:rFonts w:eastAsiaTheme="minorHAnsi"/>
                <w:sz w:val="24"/>
                <w:szCs w:val="24"/>
              </w:rPr>
            </w:pPr>
            <w:r w:rsidRPr="005F4034">
              <w:rPr>
                <w:rStyle w:val="211pt"/>
                <w:rFonts w:eastAsiaTheme="minorHAnsi"/>
                <w:sz w:val="24"/>
                <w:szCs w:val="24"/>
              </w:rPr>
              <w:t xml:space="preserve">Форма предоставления ответа студента: письменная или работа в </w:t>
            </w:r>
            <w:proofErr w:type="spellStart"/>
            <w:proofErr w:type="gramStart"/>
            <w:r w:rsidRPr="005F4034">
              <w:rPr>
                <w:sz w:val="24"/>
                <w:szCs w:val="24"/>
              </w:rPr>
              <w:t>в</w:t>
            </w:r>
            <w:proofErr w:type="spellEnd"/>
            <w:proofErr w:type="gramEnd"/>
            <w:r w:rsidRPr="005F4034">
              <w:rPr>
                <w:sz w:val="24"/>
                <w:szCs w:val="24"/>
              </w:rPr>
              <w:t xml:space="preserve"> системе электронного обучения </w:t>
            </w:r>
            <w:proofErr w:type="spellStart"/>
            <w:r w:rsidRPr="005F4034">
              <w:rPr>
                <w:sz w:val="24"/>
                <w:szCs w:val="24"/>
              </w:rPr>
              <w:t>Мoodle</w:t>
            </w:r>
            <w:proofErr w:type="spellEnd"/>
            <w:r w:rsidRPr="005F4034">
              <w:rPr>
                <w:sz w:val="24"/>
                <w:szCs w:val="24"/>
              </w:rPr>
              <w:t>.</w:t>
            </w:r>
          </w:p>
        </w:tc>
        <w:tc>
          <w:tcPr>
            <w:tcW w:w="2387" w:type="dxa"/>
            <w:shd w:val="clear" w:color="auto" w:fill="auto"/>
          </w:tcPr>
          <w:p w:rsidR="007730AB" w:rsidRPr="006014CA" w:rsidRDefault="007730AB" w:rsidP="002636C5">
            <w:pPr>
              <w:pStyle w:val="27"/>
              <w:shd w:val="clear" w:color="auto" w:fill="auto"/>
              <w:spacing w:after="0" w:line="240" w:lineRule="auto"/>
              <w:ind w:firstLine="0"/>
              <w:jc w:val="left"/>
              <w:rPr>
                <w:rStyle w:val="211pt"/>
                <w:sz w:val="24"/>
                <w:szCs w:val="24"/>
              </w:rPr>
            </w:pPr>
            <w:r w:rsidRPr="006014CA">
              <w:rPr>
                <w:rStyle w:val="211pt"/>
                <w:sz w:val="24"/>
                <w:szCs w:val="24"/>
              </w:rPr>
              <w:t>Комплект заданий</w:t>
            </w:r>
          </w:p>
        </w:tc>
      </w:tr>
      <w:tr w:rsidR="007730AB" w:rsidRPr="006014CA" w:rsidTr="002636C5">
        <w:tc>
          <w:tcPr>
            <w:tcW w:w="622" w:type="dxa"/>
            <w:shd w:val="clear" w:color="auto" w:fill="auto"/>
          </w:tcPr>
          <w:p w:rsidR="007730AB" w:rsidRPr="005F4034" w:rsidRDefault="007730AB" w:rsidP="002636C5">
            <w:pPr>
              <w:pStyle w:val="a6"/>
              <w:rPr>
                <w:sz w:val="24"/>
                <w:szCs w:val="24"/>
              </w:rPr>
            </w:pPr>
            <w:r>
              <w:rPr>
                <w:rStyle w:val="211pt"/>
                <w:rFonts w:eastAsiaTheme="minorHAnsi"/>
                <w:sz w:val="24"/>
                <w:szCs w:val="24"/>
              </w:rPr>
              <w:t>2</w:t>
            </w:r>
          </w:p>
        </w:tc>
        <w:tc>
          <w:tcPr>
            <w:tcW w:w="2747" w:type="dxa"/>
            <w:shd w:val="clear" w:color="auto" w:fill="auto"/>
          </w:tcPr>
          <w:p w:rsidR="007730AB" w:rsidRPr="005F4034" w:rsidRDefault="007730AB" w:rsidP="002636C5">
            <w:pPr>
              <w:pStyle w:val="a6"/>
              <w:rPr>
                <w:sz w:val="24"/>
                <w:szCs w:val="24"/>
              </w:rPr>
            </w:pPr>
            <w:r>
              <w:rPr>
                <w:rStyle w:val="211pt"/>
                <w:rFonts w:eastAsiaTheme="minorHAnsi"/>
                <w:sz w:val="24"/>
                <w:szCs w:val="24"/>
              </w:rPr>
              <w:t>Опрос</w:t>
            </w:r>
            <w:r w:rsidRPr="005F4034">
              <w:rPr>
                <w:rStyle w:val="211pt"/>
                <w:rFonts w:eastAsiaTheme="minorHAnsi"/>
                <w:sz w:val="24"/>
                <w:szCs w:val="24"/>
              </w:rPr>
              <w:t xml:space="preserve"> (на практическом занятии)</w:t>
            </w:r>
          </w:p>
        </w:tc>
        <w:tc>
          <w:tcPr>
            <w:tcW w:w="3815" w:type="dxa"/>
            <w:shd w:val="clear" w:color="auto" w:fill="auto"/>
          </w:tcPr>
          <w:p w:rsidR="007730AB" w:rsidRPr="005F4034" w:rsidRDefault="007730AB" w:rsidP="002636C5">
            <w:pPr>
              <w:pStyle w:val="a6"/>
              <w:rPr>
                <w:sz w:val="24"/>
                <w:szCs w:val="24"/>
              </w:rPr>
            </w:pPr>
            <w:r w:rsidRPr="005F4034">
              <w:rPr>
                <w:rStyle w:val="211pt"/>
                <w:rFonts w:eastAsiaTheme="minorHAnsi"/>
                <w:sz w:val="24"/>
                <w:szCs w:val="24"/>
              </w:rPr>
              <w:t xml:space="preserve">Средство контроля, организованное как специальная беседа преподавателя с </w:t>
            </w:r>
            <w:proofErr w:type="gramStart"/>
            <w:r w:rsidRPr="005F4034">
              <w:rPr>
                <w:rStyle w:val="211pt"/>
                <w:rFonts w:eastAsiaTheme="minorHAnsi"/>
                <w:sz w:val="24"/>
                <w:szCs w:val="24"/>
              </w:rPr>
              <w:t>обучающимся</w:t>
            </w:r>
            <w:proofErr w:type="gramEnd"/>
            <w:r w:rsidRPr="005F4034">
              <w:rPr>
                <w:rStyle w:val="211pt"/>
                <w:rFonts w:eastAsiaTheme="minorHAnsi"/>
                <w:sz w:val="24"/>
                <w:szCs w:val="24"/>
              </w:rPr>
              <w:t xml:space="preserve"> на темы, связанные </w:t>
            </w:r>
            <w:r w:rsidRPr="005F4034">
              <w:rPr>
                <w:rStyle w:val="211pt"/>
                <w:rFonts w:eastAsiaTheme="minorHAnsi"/>
                <w:sz w:val="24"/>
                <w:szCs w:val="24"/>
              </w:rPr>
              <w:lastRenderedPageBreak/>
              <w:t>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87" w:type="dxa"/>
            <w:shd w:val="clear" w:color="auto" w:fill="auto"/>
          </w:tcPr>
          <w:p w:rsidR="007730AB" w:rsidRPr="006014CA" w:rsidRDefault="007730AB" w:rsidP="002636C5">
            <w:pPr>
              <w:pStyle w:val="27"/>
              <w:shd w:val="clear" w:color="auto" w:fill="auto"/>
              <w:tabs>
                <w:tab w:val="left" w:pos="2098"/>
              </w:tabs>
              <w:spacing w:after="0" w:line="240" w:lineRule="auto"/>
              <w:ind w:firstLine="0"/>
              <w:jc w:val="left"/>
              <w:rPr>
                <w:rFonts w:cs="Times New Roman"/>
                <w:sz w:val="24"/>
                <w:szCs w:val="24"/>
              </w:rPr>
            </w:pPr>
            <w:r w:rsidRPr="006014CA">
              <w:rPr>
                <w:rStyle w:val="211pt"/>
                <w:sz w:val="24"/>
                <w:szCs w:val="24"/>
              </w:rPr>
              <w:lastRenderedPageBreak/>
              <w:t>Вопросы по темам/разделам дисциплины</w:t>
            </w:r>
          </w:p>
        </w:tc>
      </w:tr>
      <w:tr w:rsidR="007730AB" w:rsidRPr="006014CA" w:rsidTr="002636C5">
        <w:tc>
          <w:tcPr>
            <w:tcW w:w="622" w:type="dxa"/>
            <w:shd w:val="clear" w:color="auto" w:fill="auto"/>
          </w:tcPr>
          <w:p w:rsidR="007730AB" w:rsidRPr="005F4034" w:rsidRDefault="007730AB" w:rsidP="002636C5">
            <w:pPr>
              <w:pStyle w:val="a6"/>
              <w:rPr>
                <w:sz w:val="24"/>
                <w:szCs w:val="24"/>
              </w:rPr>
            </w:pPr>
            <w:r>
              <w:rPr>
                <w:rStyle w:val="211pt"/>
                <w:rFonts w:eastAsiaTheme="minorHAnsi"/>
                <w:sz w:val="24"/>
                <w:szCs w:val="24"/>
              </w:rPr>
              <w:lastRenderedPageBreak/>
              <w:t>3</w:t>
            </w:r>
          </w:p>
        </w:tc>
        <w:tc>
          <w:tcPr>
            <w:tcW w:w="2747" w:type="dxa"/>
            <w:shd w:val="clear" w:color="auto" w:fill="auto"/>
          </w:tcPr>
          <w:p w:rsidR="007730AB" w:rsidRPr="005F4034" w:rsidRDefault="007730AB" w:rsidP="002636C5">
            <w:pPr>
              <w:pStyle w:val="a6"/>
              <w:rPr>
                <w:sz w:val="24"/>
                <w:szCs w:val="24"/>
              </w:rPr>
            </w:pPr>
            <w:r w:rsidRPr="005F4034">
              <w:rPr>
                <w:rStyle w:val="211pt"/>
                <w:rFonts w:eastAsiaTheme="minorHAnsi"/>
                <w:sz w:val="24"/>
                <w:szCs w:val="24"/>
              </w:rPr>
              <w:t>Тестирование</w:t>
            </w:r>
          </w:p>
        </w:tc>
        <w:tc>
          <w:tcPr>
            <w:tcW w:w="3815" w:type="dxa"/>
            <w:shd w:val="clear" w:color="auto" w:fill="auto"/>
          </w:tcPr>
          <w:p w:rsidR="007730AB" w:rsidRPr="005F4034" w:rsidRDefault="007730AB" w:rsidP="002636C5">
            <w:pPr>
              <w:pStyle w:val="a6"/>
              <w:rPr>
                <w:sz w:val="24"/>
                <w:szCs w:val="24"/>
              </w:rPr>
            </w:pPr>
            <w:r w:rsidRPr="005F4034">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730AB" w:rsidRPr="005F4034" w:rsidRDefault="007730AB" w:rsidP="002636C5">
            <w:pPr>
              <w:pStyle w:val="a6"/>
              <w:rPr>
                <w:rStyle w:val="211pt"/>
                <w:rFonts w:eastAsiaTheme="minorHAnsi"/>
                <w:sz w:val="24"/>
                <w:szCs w:val="24"/>
              </w:rPr>
            </w:pPr>
            <w:r w:rsidRPr="005F4034">
              <w:rPr>
                <w:rStyle w:val="211pt"/>
                <w:rFonts w:eastAsiaTheme="minorHAnsi"/>
                <w:sz w:val="24"/>
                <w:szCs w:val="24"/>
              </w:rPr>
              <w:t>Рекомендуется для оценки знаний, умений и владений студентов.</w:t>
            </w:r>
          </w:p>
          <w:p w:rsidR="007730AB" w:rsidRPr="005F4034" w:rsidRDefault="007730AB" w:rsidP="002636C5">
            <w:pPr>
              <w:pStyle w:val="a6"/>
              <w:rPr>
                <w:sz w:val="24"/>
                <w:szCs w:val="24"/>
              </w:rPr>
            </w:pPr>
            <w:r w:rsidRPr="005F4034">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20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387" w:type="dxa"/>
            <w:shd w:val="clear" w:color="auto" w:fill="auto"/>
          </w:tcPr>
          <w:p w:rsidR="007730AB" w:rsidRPr="006014CA" w:rsidRDefault="007730AB" w:rsidP="002636C5">
            <w:pPr>
              <w:pStyle w:val="27"/>
              <w:shd w:val="clear" w:color="auto" w:fill="auto"/>
              <w:spacing w:after="0" w:line="240" w:lineRule="auto"/>
              <w:ind w:firstLine="0"/>
              <w:jc w:val="left"/>
              <w:rPr>
                <w:rFonts w:cs="Times New Roman"/>
                <w:sz w:val="24"/>
                <w:szCs w:val="24"/>
              </w:rPr>
            </w:pPr>
            <w:r w:rsidRPr="006014CA">
              <w:rPr>
                <w:rStyle w:val="211pt"/>
                <w:sz w:val="24"/>
                <w:szCs w:val="24"/>
              </w:rPr>
              <w:t>Фонд тестовых заданий</w:t>
            </w:r>
          </w:p>
        </w:tc>
      </w:tr>
      <w:tr w:rsidR="007730AB" w:rsidRPr="006014CA" w:rsidTr="002636C5">
        <w:tc>
          <w:tcPr>
            <w:tcW w:w="622" w:type="dxa"/>
            <w:shd w:val="clear" w:color="auto" w:fill="auto"/>
          </w:tcPr>
          <w:p w:rsidR="007730AB" w:rsidRPr="005F4034" w:rsidRDefault="007730AB" w:rsidP="002636C5">
            <w:pPr>
              <w:pStyle w:val="a6"/>
              <w:rPr>
                <w:sz w:val="24"/>
                <w:szCs w:val="24"/>
              </w:rPr>
            </w:pPr>
            <w:r>
              <w:rPr>
                <w:sz w:val="24"/>
                <w:szCs w:val="24"/>
              </w:rPr>
              <w:t>4</w:t>
            </w:r>
          </w:p>
        </w:tc>
        <w:tc>
          <w:tcPr>
            <w:tcW w:w="2747" w:type="dxa"/>
            <w:shd w:val="clear" w:color="auto" w:fill="auto"/>
          </w:tcPr>
          <w:p w:rsidR="007730AB" w:rsidRPr="005F4034" w:rsidRDefault="007730AB" w:rsidP="002636C5">
            <w:pPr>
              <w:pStyle w:val="a6"/>
              <w:rPr>
                <w:sz w:val="24"/>
                <w:szCs w:val="24"/>
              </w:rPr>
            </w:pPr>
            <w:r w:rsidRPr="005F4034">
              <w:rPr>
                <w:rStyle w:val="211pt"/>
                <w:rFonts w:eastAsiaTheme="minorHAnsi"/>
                <w:sz w:val="24"/>
                <w:szCs w:val="24"/>
              </w:rPr>
              <w:t xml:space="preserve">Зачет </w:t>
            </w:r>
          </w:p>
        </w:tc>
        <w:tc>
          <w:tcPr>
            <w:tcW w:w="3815" w:type="dxa"/>
            <w:shd w:val="clear" w:color="auto" w:fill="auto"/>
          </w:tcPr>
          <w:p w:rsidR="007730AB" w:rsidRPr="005F4034" w:rsidRDefault="007730AB" w:rsidP="002636C5">
            <w:pPr>
              <w:pStyle w:val="a6"/>
              <w:rPr>
                <w:rStyle w:val="211pt"/>
                <w:rFonts w:eastAsiaTheme="minorHAnsi"/>
                <w:sz w:val="24"/>
                <w:szCs w:val="24"/>
              </w:rPr>
            </w:pPr>
            <w:r w:rsidRPr="005F4034">
              <w:rPr>
                <w:rStyle w:val="211pt"/>
                <w:rFonts w:eastAsiaTheme="minorHAnsi"/>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730AB" w:rsidRPr="005F4034" w:rsidRDefault="007730AB" w:rsidP="002636C5">
            <w:pPr>
              <w:pStyle w:val="a6"/>
              <w:rPr>
                <w:sz w:val="24"/>
                <w:szCs w:val="24"/>
                <w:lang w:eastAsia="ru-RU"/>
              </w:rPr>
            </w:pPr>
            <w:r w:rsidRPr="005F4034">
              <w:rPr>
                <w:sz w:val="24"/>
                <w:szCs w:val="24"/>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5F4034">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7730AB" w:rsidRPr="008676E5" w:rsidRDefault="007730AB" w:rsidP="002636C5">
            <w:pPr>
              <w:suppressAutoHyphens/>
              <w:ind w:firstLine="709"/>
              <w:jc w:val="both"/>
              <w:rPr>
                <w:sz w:val="24"/>
              </w:rPr>
            </w:pPr>
            <w:r w:rsidRPr="005F4034">
              <w:rPr>
                <w:sz w:val="24"/>
                <w:szCs w:val="24"/>
              </w:rPr>
              <w:t>Зачет сдается в устной форме или в форме тестирования</w:t>
            </w:r>
            <w:r>
              <w:rPr>
                <w:sz w:val="24"/>
                <w:szCs w:val="24"/>
              </w:rPr>
              <w:t xml:space="preserve"> через в</w:t>
            </w:r>
            <w:r w:rsidRPr="0058084F">
              <w:rPr>
                <w:sz w:val="24"/>
              </w:rPr>
              <w:t xml:space="preserve">еб-приложение «Универсальная система </w:t>
            </w:r>
            <w:r w:rsidRPr="0058084F">
              <w:rPr>
                <w:sz w:val="24"/>
              </w:rPr>
              <w:lastRenderedPageBreak/>
              <w:t>тестирования  БГТИ»</w:t>
            </w:r>
            <w:r>
              <w:rPr>
                <w:sz w:val="24"/>
              </w:rPr>
              <w:t>.</w:t>
            </w:r>
          </w:p>
        </w:tc>
        <w:tc>
          <w:tcPr>
            <w:tcW w:w="2387" w:type="dxa"/>
            <w:shd w:val="clear" w:color="auto" w:fill="auto"/>
          </w:tcPr>
          <w:p w:rsidR="007730AB" w:rsidRPr="007B6826" w:rsidRDefault="007730AB" w:rsidP="002636C5">
            <w:pPr>
              <w:pStyle w:val="27"/>
              <w:shd w:val="clear" w:color="auto" w:fill="auto"/>
              <w:spacing w:after="0" w:line="240" w:lineRule="auto"/>
              <w:ind w:firstLine="0"/>
              <w:jc w:val="left"/>
              <w:rPr>
                <w:sz w:val="24"/>
                <w:szCs w:val="24"/>
              </w:rPr>
            </w:pPr>
            <w:r w:rsidRPr="007B6826">
              <w:rPr>
                <w:rStyle w:val="211pt"/>
                <w:sz w:val="24"/>
                <w:szCs w:val="24"/>
              </w:rPr>
              <w:lastRenderedPageBreak/>
              <w:t>Комплект теоретичес</w:t>
            </w:r>
            <w:r>
              <w:rPr>
                <w:rStyle w:val="211pt"/>
                <w:sz w:val="24"/>
                <w:szCs w:val="24"/>
              </w:rPr>
              <w:t xml:space="preserve">ких вопросов (билетов) к зачету / тесты в системе </w:t>
            </w:r>
            <w:r>
              <w:rPr>
                <w:sz w:val="24"/>
                <w:szCs w:val="24"/>
              </w:rPr>
              <w:t>в</w:t>
            </w:r>
            <w:r w:rsidRPr="0058084F">
              <w:rPr>
                <w:sz w:val="24"/>
              </w:rPr>
              <w:t>еб-приложени</w:t>
            </w:r>
            <w:r>
              <w:rPr>
                <w:sz w:val="24"/>
              </w:rPr>
              <w:t>я</w:t>
            </w:r>
            <w:r w:rsidRPr="0058084F">
              <w:rPr>
                <w:sz w:val="24"/>
              </w:rPr>
              <w:t xml:space="preserve"> «Универсальная система тестирования  БГТИ»</w:t>
            </w:r>
            <w:r>
              <w:rPr>
                <w:sz w:val="24"/>
              </w:rPr>
              <w:t>.</w:t>
            </w:r>
          </w:p>
        </w:tc>
      </w:tr>
    </w:tbl>
    <w:p w:rsidR="007730AB" w:rsidRPr="006014CA" w:rsidRDefault="007730AB" w:rsidP="007730AB">
      <w:pPr>
        <w:rPr>
          <w:sz w:val="24"/>
          <w:szCs w:val="24"/>
        </w:rPr>
      </w:pPr>
    </w:p>
    <w:p w:rsidR="007730AB" w:rsidRPr="006014CA" w:rsidRDefault="007730AB" w:rsidP="007730AB">
      <w:pPr>
        <w:rPr>
          <w:sz w:val="24"/>
          <w:szCs w:val="24"/>
          <w:lang w:eastAsia="ru-RU"/>
        </w:rPr>
      </w:pPr>
    </w:p>
    <w:p w:rsidR="007730AB" w:rsidRPr="00B35CC7" w:rsidRDefault="007730AB" w:rsidP="007730AB">
      <w:pPr>
        <w:pStyle w:val="ReportMain"/>
        <w:keepNext/>
        <w:suppressAutoHyphens/>
        <w:spacing w:after="360"/>
        <w:ind w:firstLine="709"/>
        <w:jc w:val="both"/>
        <w:outlineLvl w:val="0"/>
        <w:rPr>
          <w:sz w:val="28"/>
        </w:rPr>
      </w:pPr>
    </w:p>
    <w:p w:rsidR="00CF672F" w:rsidRPr="006014CA" w:rsidRDefault="00CF672F" w:rsidP="007730AB">
      <w:pPr>
        <w:ind w:firstLine="709"/>
        <w:jc w:val="both"/>
        <w:rPr>
          <w:sz w:val="24"/>
          <w:szCs w:val="24"/>
          <w:lang w:eastAsia="ru-RU"/>
        </w:rPr>
      </w:pPr>
    </w:p>
    <w:sectPr w:rsidR="00CF672F" w:rsidRPr="006014CA" w:rsidSect="00D54A7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FA" w:rsidRDefault="003B45FA">
      <w:r>
        <w:separator/>
      </w:r>
    </w:p>
  </w:endnote>
  <w:endnote w:type="continuationSeparator" w:id="0">
    <w:p w:rsidR="003B45FA" w:rsidRDefault="003B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22708"/>
      <w:docPartObj>
        <w:docPartGallery w:val="Page Numbers (Bottom of Page)"/>
        <w:docPartUnique/>
      </w:docPartObj>
    </w:sdtPr>
    <w:sdtEndPr/>
    <w:sdtContent>
      <w:p w:rsidR="003B45FA" w:rsidRDefault="003B45FA">
        <w:pPr>
          <w:pStyle w:val="a8"/>
          <w:jc w:val="center"/>
        </w:pPr>
        <w:r>
          <w:fldChar w:fldCharType="begin"/>
        </w:r>
        <w:r>
          <w:instrText xml:space="preserve"> PAGE   \* MERGEFORMAT </w:instrText>
        </w:r>
        <w:r>
          <w:fldChar w:fldCharType="separate"/>
        </w:r>
        <w:r w:rsidR="0069748D">
          <w:rPr>
            <w:noProof/>
          </w:rPr>
          <w:t>2</w:t>
        </w:r>
        <w:r>
          <w:rPr>
            <w:noProof/>
          </w:rPr>
          <w:fldChar w:fldCharType="end"/>
        </w:r>
      </w:p>
    </w:sdtContent>
  </w:sdt>
  <w:p w:rsidR="003B45FA" w:rsidRDefault="003B45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FA" w:rsidRDefault="003B45FA">
      <w:r>
        <w:separator/>
      </w:r>
    </w:p>
  </w:footnote>
  <w:footnote w:type="continuationSeparator" w:id="0">
    <w:p w:rsidR="003B45FA" w:rsidRDefault="003B4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31A"/>
    <w:multiLevelType w:val="hybridMultilevel"/>
    <w:tmpl w:val="3518628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DB4215"/>
    <w:multiLevelType w:val="hybridMultilevel"/>
    <w:tmpl w:val="CEBC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74374"/>
    <w:multiLevelType w:val="hybridMultilevel"/>
    <w:tmpl w:val="F1748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66516"/>
    <w:multiLevelType w:val="hybridMultilevel"/>
    <w:tmpl w:val="1CE039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C19DC"/>
    <w:multiLevelType w:val="hybridMultilevel"/>
    <w:tmpl w:val="91AE4DF6"/>
    <w:lvl w:ilvl="0" w:tplc="AA9A4B4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E6842"/>
    <w:multiLevelType w:val="hybridMultilevel"/>
    <w:tmpl w:val="D0027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233CAD"/>
    <w:multiLevelType w:val="hybridMultilevel"/>
    <w:tmpl w:val="D76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34EE0"/>
    <w:multiLevelType w:val="hybridMultilevel"/>
    <w:tmpl w:val="759E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F49D2"/>
    <w:multiLevelType w:val="hybridMultilevel"/>
    <w:tmpl w:val="7E200D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
    <w:nsid w:val="25D63BCD"/>
    <w:multiLevelType w:val="hybridMultilevel"/>
    <w:tmpl w:val="B8AAC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84ADE"/>
    <w:multiLevelType w:val="hybridMultilevel"/>
    <w:tmpl w:val="E174D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614CA"/>
    <w:multiLevelType w:val="hybridMultilevel"/>
    <w:tmpl w:val="3C308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E179BC"/>
    <w:multiLevelType w:val="hybridMultilevel"/>
    <w:tmpl w:val="C2B4E536"/>
    <w:lvl w:ilvl="0" w:tplc="0986C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77D82"/>
    <w:multiLevelType w:val="hybridMultilevel"/>
    <w:tmpl w:val="2A0EC150"/>
    <w:lvl w:ilvl="0" w:tplc="2C1206D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C31F1A"/>
    <w:multiLevelType w:val="hybridMultilevel"/>
    <w:tmpl w:val="759E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55EC1"/>
    <w:multiLevelType w:val="hybridMultilevel"/>
    <w:tmpl w:val="B2BA1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B475B"/>
    <w:multiLevelType w:val="hybridMultilevel"/>
    <w:tmpl w:val="668C98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2783365"/>
    <w:multiLevelType w:val="hybridMultilevel"/>
    <w:tmpl w:val="759ED04A"/>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74604"/>
    <w:multiLevelType w:val="hybridMultilevel"/>
    <w:tmpl w:val="759E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985E16"/>
    <w:multiLevelType w:val="hybridMultilevel"/>
    <w:tmpl w:val="89B69F1C"/>
    <w:lvl w:ilvl="0" w:tplc="0419000F">
      <w:start w:val="1"/>
      <w:numFmt w:val="decimal"/>
      <w:lvlText w:val="%1."/>
      <w:lvlJc w:val="left"/>
      <w:pPr>
        <w:tabs>
          <w:tab w:val="num" w:pos="696"/>
        </w:tabs>
        <w:ind w:left="696" w:hanging="360"/>
      </w:pPr>
    </w:lvl>
    <w:lvl w:ilvl="1" w:tplc="04190019" w:tentative="1">
      <w:start w:val="1"/>
      <w:numFmt w:val="lowerLetter"/>
      <w:lvlText w:val="%2."/>
      <w:lvlJc w:val="left"/>
      <w:pPr>
        <w:tabs>
          <w:tab w:val="num" w:pos="1416"/>
        </w:tabs>
        <w:ind w:left="1416" w:hanging="360"/>
      </w:pPr>
    </w:lvl>
    <w:lvl w:ilvl="2" w:tplc="0419001B" w:tentative="1">
      <w:start w:val="1"/>
      <w:numFmt w:val="lowerRoman"/>
      <w:lvlText w:val="%3."/>
      <w:lvlJc w:val="right"/>
      <w:pPr>
        <w:tabs>
          <w:tab w:val="num" w:pos="2136"/>
        </w:tabs>
        <w:ind w:left="2136" w:hanging="180"/>
      </w:pPr>
    </w:lvl>
    <w:lvl w:ilvl="3" w:tplc="0419000F" w:tentative="1">
      <w:start w:val="1"/>
      <w:numFmt w:val="decimal"/>
      <w:lvlText w:val="%4."/>
      <w:lvlJc w:val="left"/>
      <w:pPr>
        <w:tabs>
          <w:tab w:val="num" w:pos="2856"/>
        </w:tabs>
        <w:ind w:left="2856" w:hanging="360"/>
      </w:pPr>
    </w:lvl>
    <w:lvl w:ilvl="4" w:tplc="04190019" w:tentative="1">
      <w:start w:val="1"/>
      <w:numFmt w:val="lowerLetter"/>
      <w:lvlText w:val="%5."/>
      <w:lvlJc w:val="left"/>
      <w:pPr>
        <w:tabs>
          <w:tab w:val="num" w:pos="3576"/>
        </w:tabs>
        <w:ind w:left="3576" w:hanging="360"/>
      </w:pPr>
    </w:lvl>
    <w:lvl w:ilvl="5" w:tplc="0419001B" w:tentative="1">
      <w:start w:val="1"/>
      <w:numFmt w:val="lowerRoman"/>
      <w:lvlText w:val="%6."/>
      <w:lvlJc w:val="right"/>
      <w:pPr>
        <w:tabs>
          <w:tab w:val="num" w:pos="4296"/>
        </w:tabs>
        <w:ind w:left="4296" w:hanging="180"/>
      </w:pPr>
    </w:lvl>
    <w:lvl w:ilvl="6" w:tplc="0419000F" w:tentative="1">
      <w:start w:val="1"/>
      <w:numFmt w:val="decimal"/>
      <w:lvlText w:val="%7."/>
      <w:lvlJc w:val="left"/>
      <w:pPr>
        <w:tabs>
          <w:tab w:val="num" w:pos="5016"/>
        </w:tabs>
        <w:ind w:left="5016" w:hanging="360"/>
      </w:pPr>
    </w:lvl>
    <w:lvl w:ilvl="7" w:tplc="04190019" w:tentative="1">
      <w:start w:val="1"/>
      <w:numFmt w:val="lowerLetter"/>
      <w:lvlText w:val="%8."/>
      <w:lvlJc w:val="left"/>
      <w:pPr>
        <w:tabs>
          <w:tab w:val="num" w:pos="5736"/>
        </w:tabs>
        <w:ind w:left="5736" w:hanging="360"/>
      </w:pPr>
    </w:lvl>
    <w:lvl w:ilvl="8" w:tplc="0419001B" w:tentative="1">
      <w:start w:val="1"/>
      <w:numFmt w:val="lowerRoman"/>
      <w:lvlText w:val="%9."/>
      <w:lvlJc w:val="right"/>
      <w:pPr>
        <w:tabs>
          <w:tab w:val="num" w:pos="6456"/>
        </w:tabs>
        <w:ind w:left="6456" w:hanging="180"/>
      </w:pPr>
    </w:lvl>
  </w:abstractNum>
  <w:abstractNum w:abstractNumId="25">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A6E6A4C"/>
    <w:multiLevelType w:val="hybridMultilevel"/>
    <w:tmpl w:val="72BAA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C917AD"/>
    <w:multiLevelType w:val="hybridMultilevel"/>
    <w:tmpl w:val="16144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B69CA"/>
    <w:multiLevelType w:val="hybridMultilevel"/>
    <w:tmpl w:val="693CA70A"/>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9C589F"/>
    <w:multiLevelType w:val="hybridMultilevel"/>
    <w:tmpl w:val="4D204A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671901"/>
    <w:multiLevelType w:val="hybridMultilevel"/>
    <w:tmpl w:val="F5BE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71B3514"/>
    <w:multiLevelType w:val="hybridMultilevel"/>
    <w:tmpl w:val="1E94893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8763D90"/>
    <w:multiLevelType w:val="hybridMultilevel"/>
    <w:tmpl w:val="FE361F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7F7B0E"/>
    <w:multiLevelType w:val="hybridMultilevel"/>
    <w:tmpl w:val="759E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420B77"/>
    <w:multiLevelType w:val="hybridMultilevel"/>
    <w:tmpl w:val="9B104490"/>
    <w:lvl w:ilvl="0" w:tplc="C61A8F14">
      <w:start w:val="1"/>
      <w:numFmt w:val="decimal"/>
      <w:lvlText w:val="%1."/>
      <w:lvlJc w:val="left"/>
      <w:pPr>
        <w:tabs>
          <w:tab w:val="num" w:pos="765"/>
        </w:tabs>
        <w:ind w:left="765" w:hanging="405"/>
      </w:pPr>
    </w:lvl>
    <w:lvl w:ilvl="1" w:tplc="093EEFB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6D3E96"/>
    <w:multiLevelType w:val="hybridMultilevel"/>
    <w:tmpl w:val="8EDAB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B23F4"/>
    <w:multiLevelType w:val="hybridMultilevel"/>
    <w:tmpl w:val="772AED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5F0734"/>
    <w:multiLevelType w:val="hybridMultilevel"/>
    <w:tmpl w:val="4712F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030807"/>
    <w:multiLevelType w:val="hybridMultilevel"/>
    <w:tmpl w:val="CFDE0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632D86"/>
    <w:multiLevelType w:val="hybridMultilevel"/>
    <w:tmpl w:val="64441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503265"/>
    <w:multiLevelType w:val="hybridMultilevel"/>
    <w:tmpl w:val="260AA6C4"/>
    <w:lvl w:ilvl="0" w:tplc="FFFFFFFF">
      <w:start w:val="1"/>
      <w:numFmt w:val="decimal"/>
      <w:lvlText w:val="%1."/>
      <w:lvlJc w:val="left"/>
      <w:pPr>
        <w:tabs>
          <w:tab w:val="num" w:pos="870"/>
        </w:tabs>
        <w:ind w:left="870" w:hanging="5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7EC65092"/>
    <w:multiLevelType w:val="hybridMultilevel"/>
    <w:tmpl w:val="8EF030E8"/>
    <w:lvl w:ilvl="0" w:tplc="3242719E">
      <w:start w:val="1"/>
      <w:numFmt w:val="decimal"/>
      <w:lvlText w:val="%1."/>
      <w:lvlJc w:val="left"/>
      <w:pPr>
        <w:tabs>
          <w:tab w:val="num" w:pos="1200"/>
        </w:tabs>
        <w:ind w:left="120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F9F49B3"/>
    <w:multiLevelType w:val="hybridMultilevel"/>
    <w:tmpl w:val="26642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8"/>
  </w:num>
  <w:num w:numId="8">
    <w:abstractNumId w:val="4"/>
  </w:num>
  <w:num w:numId="9">
    <w:abstractNumId w:val="3"/>
  </w:num>
  <w:num w:numId="10">
    <w:abstractNumId w:val="11"/>
  </w:num>
  <w:num w:numId="11">
    <w:abstractNumId w:val="26"/>
  </w:num>
  <w:num w:numId="12">
    <w:abstractNumId w:val="27"/>
  </w:num>
  <w:num w:numId="13">
    <w:abstractNumId w:val="36"/>
  </w:num>
  <w:num w:numId="14">
    <w:abstractNumId w:val="40"/>
  </w:num>
  <w:num w:numId="15">
    <w:abstractNumId w:val="30"/>
  </w:num>
  <w:num w:numId="16">
    <w:abstractNumId w:val="18"/>
  </w:num>
  <w:num w:numId="17">
    <w:abstractNumId w:val="1"/>
  </w:num>
  <w:num w:numId="18">
    <w:abstractNumId w:val="19"/>
  </w:num>
  <w:num w:numId="19">
    <w:abstractNumId w:val="43"/>
  </w:num>
  <w:num w:numId="20">
    <w:abstractNumId w:val="32"/>
  </w:num>
  <w:num w:numId="21">
    <w:abstractNumId w:val="0"/>
  </w:num>
  <w:num w:numId="22">
    <w:abstractNumId w:val="5"/>
  </w:num>
  <w:num w:numId="23">
    <w:abstractNumId w:val="24"/>
  </w:num>
  <w:num w:numId="24">
    <w:abstractNumId w:val="39"/>
  </w:num>
  <w:num w:numId="25">
    <w:abstractNumId w:val="38"/>
  </w:num>
  <w:num w:numId="26">
    <w:abstractNumId w:val="6"/>
  </w:num>
  <w:num w:numId="27">
    <w:abstractNumId w:val="37"/>
  </w:num>
  <w:num w:numId="28">
    <w:abstractNumId w:val="23"/>
    <w:lvlOverride w:ilvl="0">
      <w:startOverride w:val="6"/>
    </w:lvlOverride>
  </w:num>
  <w:num w:numId="29">
    <w:abstractNumId w:val="8"/>
  </w:num>
  <w:num w:numId="30">
    <w:abstractNumId w:val="1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17"/>
  </w:num>
  <w:num w:numId="35">
    <w:abstractNumId w:val="21"/>
  </w:num>
  <w:num w:numId="36">
    <w:abstractNumId w:val="34"/>
  </w:num>
  <w:num w:numId="37">
    <w:abstractNumId w:val="9"/>
  </w:num>
  <w:num w:numId="38">
    <w:abstractNumId w:val="14"/>
  </w:num>
  <w:num w:numId="39">
    <w:abstractNumId w:val="16"/>
  </w:num>
  <w:num w:numId="40">
    <w:abstractNumId w:val="29"/>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31"/>
    <w:lvlOverride w:ilvl="0">
      <w:startOverride w:val="1"/>
    </w:lvlOverride>
    <w:lvlOverride w:ilvl="1"/>
    <w:lvlOverride w:ilvl="2"/>
    <w:lvlOverride w:ilvl="3"/>
    <w:lvlOverride w:ilvl="4"/>
    <w:lvlOverride w:ilvl="5"/>
    <w:lvlOverride w:ilvl="6"/>
    <w:lvlOverride w:ilvl="7"/>
    <w:lvlOverride w:ilvl="8"/>
  </w:num>
  <w:num w:numId="43">
    <w:abstractNumId w:val="25"/>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15"/>
  </w:num>
  <w:num w:numId="46">
    <w:abstractNumId w:val="12"/>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3CD"/>
    <w:rsid w:val="00013683"/>
    <w:rsid w:val="00017886"/>
    <w:rsid w:val="000532C4"/>
    <w:rsid w:val="00063694"/>
    <w:rsid w:val="000B126F"/>
    <w:rsid w:val="000C7CFB"/>
    <w:rsid w:val="000D35AB"/>
    <w:rsid w:val="000E092C"/>
    <w:rsid w:val="0010086A"/>
    <w:rsid w:val="001117A1"/>
    <w:rsid w:val="00151923"/>
    <w:rsid w:val="00183BBC"/>
    <w:rsid w:val="00197CC5"/>
    <w:rsid w:val="001C0889"/>
    <w:rsid w:val="001E753D"/>
    <w:rsid w:val="00211AA4"/>
    <w:rsid w:val="00245C9C"/>
    <w:rsid w:val="002523B9"/>
    <w:rsid w:val="002916CA"/>
    <w:rsid w:val="00291AF3"/>
    <w:rsid w:val="002A6E07"/>
    <w:rsid w:val="0030380D"/>
    <w:rsid w:val="00347872"/>
    <w:rsid w:val="00354E59"/>
    <w:rsid w:val="003A17FA"/>
    <w:rsid w:val="003B45FA"/>
    <w:rsid w:val="003C7623"/>
    <w:rsid w:val="00401352"/>
    <w:rsid w:val="0044281F"/>
    <w:rsid w:val="00493E3D"/>
    <w:rsid w:val="004D6B3A"/>
    <w:rsid w:val="004F047E"/>
    <w:rsid w:val="004F196F"/>
    <w:rsid w:val="004F35AF"/>
    <w:rsid w:val="005075F5"/>
    <w:rsid w:val="005133A5"/>
    <w:rsid w:val="00542393"/>
    <w:rsid w:val="0057046C"/>
    <w:rsid w:val="0057189D"/>
    <w:rsid w:val="00577903"/>
    <w:rsid w:val="005D6214"/>
    <w:rsid w:val="00642A8D"/>
    <w:rsid w:val="0069748D"/>
    <w:rsid w:val="006B7A9A"/>
    <w:rsid w:val="007031E5"/>
    <w:rsid w:val="00710A90"/>
    <w:rsid w:val="007643CD"/>
    <w:rsid w:val="007730AB"/>
    <w:rsid w:val="007A6924"/>
    <w:rsid w:val="007B6826"/>
    <w:rsid w:val="007C09FA"/>
    <w:rsid w:val="008403FF"/>
    <w:rsid w:val="008544D5"/>
    <w:rsid w:val="0086592D"/>
    <w:rsid w:val="0089180E"/>
    <w:rsid w:val="008B094F"/>
    <w:rsid w:val="008D58FE"/>
    <w:rsid w:val="008F63EE"/>
    <w:rsid w:val="009036E6"/>
    <w:rsid w:val="00914A32"/>
    <w:rsid w:val="00925DF2"/>
    <w:rsid w:val="00926B6B"/>
    <w:rsid w:val="009B0752"/>
    <w:rsid w:val="009B706A"/>
    <w:rsid w:val="009E111C"/>
    <w:rsid w:val="009F4453"/>
    <w:rsid w:val="00A1346D"/>
    <w:rsid w:val="00A24784"/>
    <w:rsid w:val="00A2691B"/>
    <w:rsid w:val="00A44213"/>
    <w:rsid w:val="00A95C3C"/>
    <w:rsid w:val="00AA073A"/>
    <w:rsid w:val="00AD4996"/>
    <w:rsid w:val="00AD78E8"/>
    <w:rsid w:val="00B60304"/>
    <w:rsid w:val="00B736BD"/>
    <w:rsid w:val="00BA4373"/>
    <w:rsid w:val="00BE3D11"/>
    <w:rsid w:val="00BE5B8E"/>
    <w:rsid w:val="00C41E19"/>
    <w:rsid w:val="00C504A7"/>
    <w:rsid w:val="00C80EC9"/>
    <w:rsid w:val="00C91F23"/>
    <w:rsid w:val="00CB62A8"/>
    <w:rsid w:val="00CE0EA1"/>
    <w:rsid w:val="00CF0187"/>
    <w:rsid w:val="00CF672F"/>
    <w:rsid w:val="00D067BD"/>
    <w:rsid w:val="00D078A1"/>
    <w:rsid w:val="00D432A8"/>
    <w:rsid w:val="00D54A70"/>
    <w:rsid w:val="00D579B1"/>
    <w:rsid w:val="00D85556"/>
    <w:rsid w:val="00E13ECF"/>
    <w:rsid w:val="00E26DC8"/>
    <w:rsid w:val="00E64219"/>
    <w:rsid w:val="00E7452D"/>
    <w:rsid w:val="00EE3CB0"/>
    <w:rsid w:val="00F307B9"/>
    <w:rsid w:val="00F71378"/>
    <w:rsid w:val="00F85317"/>
    <w:rsid w:val="00FF4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4E59"/>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354E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54E59"/>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1117A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354E59"/>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54E59"/>
    <w:rPr>
      <w:rFonts w:ascii="Arial" w:eastAsia="Times New Roman" w:hAnsi="Arial" w:cs="Times New Roman"/>
      <w:b/>
      <w:bCs/>
      <w:i/>
      <w:iCs/>
      <w:sz w:val="28"/>
      <w:szCs w:val="28"/>
    </w:rPr>
  </w:style>
  <w:style w:type="character" w:customStyle="1" w:styleId="60">
    <w:name w:val="Заголовок 6 Знак"/>
    <w:basedOn w:val="a1"/>
    <w:link w:val="6"/>
    <w:rsid w:val="00354E59"/>
    <w:rPr>
      <w:rFonts w:ascii="Times New Roman" w:eastAsia="Times New Roman" w:hAnsi="Times New Roman" w:cs="Times New Roman"/>
      <w:b/>
      <w:bCs/>
    </w:rPr>
  </w:style>
  <w:style w:type="paragraph" w:styleId="21">
    <w:name w:val="Body Text Indent 2"/>
    <w:basedOn w:val="a0"/>
    <w:link w:val="22"/>
    <w:rsid w:val="00354E59"/>
    <w:pPr>
      <w:spacing w:after="120" w:line="480" w:lineRule="auto"/>
      <w:ind w:left="283"/>
    </w:pPr>
  </w:style>
  <w:style w:type="character" w:customStyle="1" w:styleId="22">
    <w:name w:val="Основной текст с отступом 2 Знак"/>
    <w:basedOn w:val="a1"/>
    <w:link w:val="21"/>
    <w:rsid w:val="00354E59"/>
    <w:rPr>
      <w:rFonts w:ascii="Times New Roman" w:eastAsia="Times New Roman" w:hAnsi="Times New Roman" w:cs="Times New Roman"/>
      <w:sz w:val="20"/>
      <w:szCs w:val="20"/>
    </w:rPr>
  </w:style>
  <w:style w:type="paragraph" w:styleId="23">
    <w:name w:val="Body Text 2"/>
    <w:basedOn w:val="a0"/>
    <w:link w:val="24"/>
    <w:rsid w:val="00354E59"/>
    <w:pPr>
      <w:spacing w:after="120" w:line="480" w:lineRule="auto"/>
    </w:pPr>
  </w:style>
  <w:style w:type="character" w:customStyle="1" w:styleId="24">
    <w:name w:val="Основной текст 2 Знак"/>
    <w:basedOn w:val="a1"/>
    <w:link w:val="23"/>
    <w:rsid w:val="00354E59"/>
    <w:rPr>
      <w:rFonts w:ascii="Times New Roman" w:eastAsia="Times New Roman" w:hAnsi="Times New Roman" w:cs="Times New Roman"/>
      <w:sz w:val="20"/>
      <w:szCs w:val="20"/>
    </w:rPr>
  </w:style>
  <w:style w:type="paragraph" w:customStyle="1" w:styleId="ReportHead">
    <w:name w:val="Report_Head"/>
    <w:basedOn w:val="a0"/>
    <w:link w:val="ReportHead0"/>
    <w:rsid w:val="00354E59"/>
    <w:pPr>
      <w:jc w:val="center"/>
    </w:pPr>
    <w:rPr>
      <w:rFonts w:eastAsiaTheme="minorHAnsi"/>
      <w:sz w:val="28"/>
      <w:szCs w:val="22"/>
    </w:rPr>
  </w:style>
  <w:style w:type="character" w:customStyle="1" w:styleId="ReportHead0">
    <w:name w:val="Report_Head Знак"/>
    <w:basedOn w:val="a1"/>
    <w:link w:val="ReportHead"/>
    <w:rsid w:val="00354E59"/>
    <w:rPr>
      <w:rFonts w:ascii="Times New Roman" w:hAnsi="Times New Roman" w:cs="Times New Roman"/>
      <w:sz w:val="28"/>
    </w:rPr>
  </w:style>
  <w:style w:type="character" w:styleId="a4">
    <w:name w:val="Hyperlink"/>
    <w:rsid w:val="00354E59"/>
    <w:rPr>
      <w:color w:val="0000FF"/>
      <w:u w:val="single"/>
    </w:rPr>
  </w:style>
  <w:style w:type="character" w:customStyle="1" w:styleId="10">
    <w:name w:val="Заголовок 1 Знак"/>
    <w:basedOn w:val="a1"/>
    <w:link w:val="1"/>
    <w:rsid w:val="00354E59"/>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0"/>
    <w:uiPriority w:val="39"/>
    <w:qFormat/>
    <w:rsid w:val="00354E59"/>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354E59"/>
    <w:pPr>
      <w:spacing w:after="200" w:line="276" w:lineRule="auto"/>
    </w:pPr>
    <w:rPr>
      <w:rFonts w:eastAsia="Calibri"/>
      <w:sz w:val="24"/>
      <w:szCs w:val="22"/>
    </w:rPr>
  </w:style>
  <w:style w:type="paragraph" w:styleId="25">
    <w:name w:val="toc 2"/>
    <w:basedOn w:val="a0"/>
    <w:next w:val="a0"/>
    <w:autoRedefine/>
    <w:uiPriority w:val="39"/>
    <w:unhideWhenUsed/>
    <w:rsid w:val="00291AF3"/>
    <w:pPr>
      <w:tabs>
        <w:tab w:val="right" w:leader="dot" w:pos="10195"/>
      </w:tabs>
      <w:spacing w:after="200" w:line="276" w:lineRule="auto"/>
      <w:ind w:left="220"/>
      <w:jc w:val="both"/>
    </w:pPr>
    <w:rPr>
      <w:rFonts w:eastAsia="Calibri"/>
      <w:sz w:val="24"/>
      <w:szCs w:val="22"/>
    </w:rPr>
  </w:style>
  <w:style w:type="paragraph" w:styleId="31">
    <w:name w:val="toc 3"/>
    <w:basedOn w:val="a0"/>
    <w:next w:val="a0"/>
    <w:autoRedefine/>
    <w:uiPriority w:val="39"/>
    <w:unhideWhenUsed/>
    <w:rsid w:val="00FF47F2"/>
    <w:pPr>
      <w:tabs>
        <w:tab w:val="right" w:leader="dot" w:pos="10195"/>
      </w:tabs>
      <w:spacing w:after="200" w:line="276" w:lineRule="auto"/>
      <w:ind w:left="440" w:right="-851"/>
    </w:pPr>
    <w:rPr>
      <w:rFonts w:eastAsia="Calibri"/>
      <w:sz w:val="24"/>
      <w:szCs w:val="22"/>
    </w:rPr>
  </w:style>
  <w:style w:type="paragraph" w:styleId="a6">
    <w:name w:val="No Spacing"/>
    <w:link w:val="a7"/>
    <w:uiPriority w:val="1"/>
    <w:qFormat/>
    <w:rsid w:val="00354E59"/>
    <w:pPr>
      <w:spacing w:after="0" w:line="240" w:lineRule="auto"/>
    </w:pPr>
    <w:rPr>
      <w:rFonts w:ascii="Times New Roman" w:eastAsia="Times New Roman" w:hAnsi="Times New Roman" w:cs="Times New Roman"/>
      <w:sz w:val="20"/>
      <w:szCs w:val="20"/>
    </w:rPr>
  </w:style>
  <w:style w:type="paragraph" w:styleId="a8">
    <w:name w:val="footer"/>
    <w:basedOn w:val="a0"/>
    <w:link w:val="a9"/>
    <w:uiPriority w:val="99"/>
    <w:rsid w:val="00354E59"/>
    <w:pPr>
      <w:tabs>
        <w:tab w:val="center" w:pos="4677"/>
        <w:tab w:val="right" w:pos="9355"/>
      </w:tabs>
    </w:pPr>
    <w:rPr>
      <w:sz w:val="24"/>
      <w:szCs w:val="24"/>
      <w:lang w:eastAsia="ru-RU"/>
    </w:rPr>
  </w:style>
  <w:style w:type="character" w:customStyle="1" w:styleId="a9">
    <w:name w:val="Нижний колонтитул Знак"/>
    <w:basedOn w:val="a1"/>
    <w:link w:val="a8"/>
    <w:uiPriority w:val="99"/>
    <w:rsid w:val="00354E59"/>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354E59"/>
    <w:rPr>
      <w:rFonts w:eastAsiaTheme="minorHAnsi"/>
      <w:sz w:val="24"/>
      <w:szCs w:val="22"/>
    </w:rPr>
  </w:style>
  <w:style w:type="character" w:customStyle="1" w:styleId="ReportMain0">
    <w:name w:val="Report_Main Знак"/>
    <w:basedOn w:val="a1"/>
    <w:link w:val="ReportMain"/>
    <w:rsid w:val="00354E59"/>
    <w:rPr>
      <w:rFonts w:ascii="Times New Roman" w:hAnsi="Times New Roman" w:cs="Times New Roman"/>
      <w:sz w:val="24"/>
    </w:rPr>
  </w:style>
  <w:style w:type="paragraph" w:customStyle="1" w:styleId="aa">
    <w:name w:val="список с точками"/>
    <w:basedOn w:val="a0"/>
    <w:rsid w:val="00C41E19"/>
    <w:pPr>
      <w:tabs>
        <w:tab w:val="num" w:pos="720"/>
        <w:tab w:val="num" w:pos="756"/>
      </w:tabs>
      <w:spacing w:line="312" w:lineRule="auto"/>
      <w:ind w:left="756" w:hanging="360"/>
      <w:jc w:val="both"/>
    </w:pPr>
    <w:rPr>
      <w:sz w:val="24"/>
      <w:szCs w:val="24"/>
      <w:lang w:eastAsia="ru-RU"/>
    </w:rPr>
  </w:style>
  <w:style w:type="character" w:customStyle="1" w:styleId="12">
    <w:name w:val="Основной текст1"/>
    <w:basedOn w:val="a1"/>
    <w:rsid w:val="00C41E19"/>
    <w:rPr>
      <w:rFonts w:ascii="Times New Roman" w:eastAsia="Times New Roman" w:hAnsi="Times New Roman" w:cs="Times New Roman" w:hint="default"/>
      <w:color w:val="000000"/>
      <w:spacing w:val="0"/>
      <w:w w:val="100"/>
      <w:position w:val="0"/>
      <w:sz w:val="18"/>
      <w:szCs w:val="18"/>
      <w:shd w:val="clear" w:color="auto" w:fill="FFFFFF"/>
      <w:lang w:val="ru-RU"/>
    </w:rPr>
  </w:style>
  <w:style w:type="paragraph" w:customStyle="1" w:styleId="Default">
    <w:name w:val="Default"/>
    <w:rsid w:val="00C41E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Основной список"/>
    <w:basedOn w:val="a0"/>
    <w:rsid w:val="008B094F"/>
    <w:pPr>
      <w:numPr>
        <w:numId w:val="1"/>
      </w:numPr>
      <w:jc w:val="both"/>
    </w:pPr>
    <w:rPr>
      <w:sz w:val="28"/>
      <w:szCs w:val="24"/>
      <w:lang w:eastAsia="ru-RU"/>
    </w:rPr>
  </w:style>
  <w:style w:type="paragraph" w:styleId="ab">
    <w:name w:val="List Paragraph"/>
    <w:basedOn w:val="a0"/>
    <w:uiPriority w:val="34"/>
    <w:qFormat/>
    <w:rsid w:val="004D6B3A"/>
    <w:pPr>
      <w:ind w:left="720"/>
      <w:contextualSpacing/>
    </w:pPr>
  </w:style>
  <w:style w:type="paragraph" w:customStyle="1" w:styleId="Style7">
    <w:name w:val="Style7"/>
    <w:basedOn w:val="a0"/>
    <w:uiPriority w:val="99"/>
    <w:rsid w:val="00D067BD"/>
    <w:pPr>
      <w:widowControl w:val="0"/>
      <w:autoSpaceDE w:val="0"/>
      <w:autoSpaceDN w:val="0"/>
      <w:adjustRightInd w:val="0"/>
      <w:spacing w:line="260" w:lineRule="exact"/>
      <w:ind w:firstLine="202"/>
      <w:jc w:val="both"/>
    </w:pPr>
    <w:rPr>
      <w:sz w:val="24"/>
      <w:szCs w:val="24"/>
      <w:lang w:eastAsia="ru-RU"/>
    </w:rPr>
  </w:style>
  <w:style w:type="character" w:customStyle="1" w:styleId="FontStyle11">
    <w:name w:val="Font Style11"/>
    <w:basedOn w:val="a1"/>
    <w:uiPriority w:val="99"/>
    <w:rsid w:val="00D067BD"/>
    <w:rPr>
      <w:rFonts w:ascii="Times New Roman" w:hAnsi="Times New Roman" w:cs="Times New Roman"/>
      <w:i/>
      <w:iCs/>
      <w:sz w:val="22"/>
      <w:szCs w:val="22"/>
    </w:rPr>
  </w:style>
  <w:style w:type="character" w:customStyle="1" w:styleId="FontStyle12">
    <w:name w:val="Font Style12"/>
    <w:basedOn w:val="a1"/>
    <w:uiPriority w:val="99"/>
    <w:rsid w:val="00D067BD"/>
    <w:rPr>
      <w:rFonts w:ascii="Times New Roman" w:hAnsi="Times New Roman" w:cs="Times New Roman"/>
      <w:sz w:val="22"/>
      <w:szCs w:val="22"/>
    </w:rPr>
  </w:style>
  <w:style w:type="paragraph" w:customStyle="1" w:styleId="Style2">
    <w:name w:val="Style2"/>
    <w:basedOn w:val="a0"/>
    <w:uiPriority w:val="99"/>
    <w:rsid w:val="00D067BD"/>
    <w:pPr>
      <w:widowControl w:val="0"/>
      <w:autoSpaceDE w:val="0"/>
      <w:autoSpaceDN w:val="0"/>
      <w:adjustRightInd w:val="0"/>
      <w:spacing w:line="259" w:lineRule="exact"/>
      <w:ind w:firstLine="312"/>
      <w:jc w:val="both"/>
    </w:pPr>
    <w:rPr>
      <w:sz w:val="24"/>
      <w:szCs w:val="24"/>
      <w:lang w:eastAsia="ru-RU"/>
    </w:rPr>
  </w:style>
  <w:style w:type="paragraph" w:customStyle="1" w:styleId="Style3">
    <w:name w:val="Style3"/>
    <w:basedOn w:val="a0"/>
    <w:uiPriority w:val="99"/>
    <w:rsid w:val="00D067BD"/>
    <w:pPr>
      <w:widowControl w:val="0"/>
      <w:autoSpaceDE w:val="0"/>
      <w:autoSpaceDN w:val="0"/>
      <w:adjustRightInd w:val="0"/>
      <w:spacing w:line="262" w:lineRule="exact"/>
      <w:ind w:firstLine="192"/>
      <w:jc w:val="both"/>
    </w:pPr>
    <w:rPr>
      <w:rFonts w:ascii="Book Antiqua" w:hAnsi="Book Antiqua"/>
      <w:sz w:val="24"/>
      <w:szCs w:val="24"/>
      <w:lang w:eastAsia="ru-RU"/>
    </w:rPr>
  </w:style>
  <w:style w:type="paragraph" w:customStyle="1" w:styleId="Style1">
    <w:name w:val="Style1"/>
    <w:basedOn w:val="a0"/>
    <w:uiPriority w:val="99"/>
    <w:rsid w:val="00D067BD"/>
    <w:pPr>
      <w:widowControl w:val="0"/>
      <w:autoSpaceDE w:val="0"/>
      <w:autoSpaceDN w:val="0"/>
      <w:adjustRightInd w:val="0"/>
      <w:spacing w:line="264" w:lineRule="exact"/>
      <w:ind w:firstLine="293"/>
      <w:jc w:val="both"/>
    </w:pPr>
    <w:rPr>
      <w:rFonts w:ascii="Palatino Linotype" w:hAnsi="Palatino Linotype"/>
      <w:sz w:val="24"/>
      <w:szCs w:val="24"/>
      <w:lang w:eastAsia="ru-RU"/>
    </w:rPr>
  </w:style>
  <w:style w:type="paragraph" w:customStyle="1" w:styleId="Style5">
    <w:name w:val="Style5"/>
    <w:basedOn w:val="a0"/>
    <w:uiPriority w:val="99"/>
    <w:rsid w:val="00D067BD"/>
    <w:pPr>
      <w:widowControl w:val="0"/>
      <w:autoSpaceDE w:val="0"/>
      <w:autoSpaceDN w:val="0"/>
      <w:adjustRightInd w:val="0"/>
      <w:spacing w:line="259" w:lineRule="exact"/>
    </w:pPr>
    <w:rPr>
      <w:rFonts w:ascii="Palatino Linotype" w:hAnsi="Palatino Linotype"/>
      <w:sz w:val="24"/>
      <w:szCs w:val="24"/>
      <w:lang w:eastAsia="ru-RU"/>
    </w:rPr>
  </w:style>
  <w:style w:type="paragraph" w:customStyle="1" w:styleId="Style6">
    <w:name w:val="Style6"/>
    <w:basedOn w:val="a0"/>
    <w:uiPriority w:val="99"/>
    <w:rsid w:val="00D067BD"/>
    <w:pPr>
      <w:widowControl w:val="0"/>
      <w:autoSpaceDE w:val="0"/>
      <w:autoSpaceDN w:val="0"/>
      <w:adjustRightInd w:val="0"/>
      <w:spacing w:line="277" w:lineRule="exact"/>
      <w:ind w:firstLine="307"/>
      <w:jc w:val="both"/>
    </w:pPr>
    <w:rPr>
      <w:rFonts w:ascii="Palatino Linotype" w:hAnsi="Palatino Linotype"/>
      <w:sz w:val="24"/>
      <w:szCs w:val="24"/>
      <w:lang w:eastAsia="ru-RU"/>
    </w:rPr>
  </w:style>
  <w:style w:type="character" w:customStyle="1" w:styleId="FontStyle16">
    <w:name w:val="Font Style16"/>
    <w:basedOn w:val="a1"/>
    <w:rsid w:val="00D067BD"/>
    <w:rPr>
      <w:rFonts w:ascii="Palatino Linotype" w:hAnsi="Palatino Linotype" w:cs="Palatino Linotype"/>
      <w:sz w:val="20"/>
      <w:szCs w:val="20"/>
    </w:rPr>
  </w:style>
  <w:style w:type="character" w:customStyle="1" w:styleId="FontStyle13">
    <w:name w:val="Font Style13"/>
    <w:basedOn w:val="a1"/>
    <w:uiPriority w:val="99"/>
    <w:rsid w:val="00D067BD"/>
    <w:rPr>
      <w:rFonts w:ascii="Times New Roman" w:hAnsi="Times New Roman" w:cs="Times New Roman"/>
      <w:sz w:val="22"/>
      <w:szCs w:val="22"/>
    </w:rPr>
  </w:style>
  <w:style w:type="character" w:customStyle="1" w:styleId="FontStyle14">
    <w:name w:val="Font Style14"/>
    <w:basedOn w:val="a1"/>
    <w:uiPriority w:val="99"/>
    <w:rsid w:val="00D067BD"/>
    <w:rPr>
      <w:rFonts w:ascii="Times New Roman" w:hAnsi="Times New Roman" w:cs="Times New Roman"/>
      <w:sz w:val="18"/>
      <w:szCs w:val="18"/>
    </w:rPr>
  </w:style>
  <w:style w:type="paragraph" w:customStyle="1" w:styleId="Style8">
    <w:name w:val="Style8"/>
    <w:basedOn w:val="a0"/>
    <w:uiPriority w:val="99"/>
    <w:rsid w:val="00D067BD"/>
    <w:pPr>
      <w:widowControl w:val="0"/>
      <w:autoSpaceDE w:val="0"/>
      <w:autoSpaceDN w:val="0"/>
      <w:adjustRightInd w:val="0"/>
      <w:spacing w:line="232" w:lineRule="exact"/>
      <w:jc w:val="both"/>
    </w:pPr>
    <w:rPr>
      <w:sz w:val="24"/>
      <w:szCs w:val="24"/>
      <w:lang w:eastAsia="ru-RU"/>
    </w:rPr>
  </w:style>
  <w:style w:type="character" w:customStyle="1" w:styleId="FontStyle21">
    <w:name w:val="Font Style21"/>
    <w:basedOn w:val="a1"/>
    <w:rsid w:val="00D067BD"/>
    <w:rPr>
      <w:rFonts w:ascii="Arial" w:hAnsi="Arial" w:cs="Arial"/>
      <w:b/>
      <w:bCs/>
      <w:sz w:val="18"/>
      <w:szCs w:val="18"/>
    </w:rPr>
  </w:style>
  <w:style w:type="character" w:customStyle="1" w:styleId="FontStyle20">
    <w:name w:val="Font Style20"/>
    <w:basedOn w:val="a1"/>
    <w:rsid w:val="00D067BD"/>
    <w:rPr>
      <w:rFonts w:ascii="Arial" w:hAnsi="Arial" w:cs="Arial"/>
      <w:sz w:val="14"/>
      <w:szCs w:val="14"/>
    </w:rPr>
  </w:style>
  <w:style w:type="character" w:customStyle="1" w:styleId="FontStyle23">
    <w:name w:val="Font Style23"/>
    <w:basedOn w:val="a1"/>
    <w:rsid w:val="00D067BD"/>
    <w:rPr>
      <w:rFonts w:ascii="Times New Roman" w:hAnsi="Times New Roman" w:cs="Times New Roman"/>
      <w:sz w:val="22"/>
      <w:szCs w:val="22"/>
    </w:rPr>
  </w:style>
  <w:style w:type="character" w:customStyle="1" w:styleId="30">
    <w:name w:val="Заголовок 3 Знак"/>
    <w:basedOn w:val="a1"/>
    <w:link w:val="3"/>
    <w:uiPriority w:val="9"/>
    <w:semiHidden/>
    <w:rsid w:val="001117A1"/>
    <w:rPr>
      <w:rFonts w:asciiTheme="majorHAnsi" w:eastAsiaTheme="majorEastAsia" w:hAnsiTheme="majorHAnsi" w:cstheme="majorBidi"/>
      <w:b/>
      <w:bCs/>
      <w:color w:val="4F81BD" w:themeColor="accent1"/>
      <w:sz w:val="20"/>
      <w:szCs w:val="20"/>
    </w:rPr>
  </w:style>
  <w:style w:type="paragraph" w:customStyle="1" w:styleId="c1">
    <w:name w:val="c1"/>
    <w:basedOn w:val="a0"/>
    <w:rsid w:val="001117A1"/>
    <w:pPr>
      <w:spacing w:before="30" w:after="150"/>
      <w:jc w:val="center"/>
    </w:pPr>
    <w:rPr>
      <w:rFonts w:ascii="Arial" w:eastAsia="Calibri" w:hAnsi="Arial" w:cs="Arial"/>
      <w:lang w:eastAsia="ru-RU"/>
    </w:rPr>
  </w:style>
  <w:style w:type="paragraph" w:styleId="ac">
    <w:name w:val="Balloon Text"/>
    <w:basedOn w:val="a0"/>
    <w:link w:val="ad"/>
    <w:uiPriority w:val="99"/>
    <w:semiHidden/>
    <w:unhideWhenUsed/>
    <w:rsid w:val="001117A1"/>
    <w:rPr>
      <w:rFonts w:ascii="Tahoma" w:hAnsi="Tahoma" w:cs="Tahoma"/>
      <w:sz w:val="16"/>
      <w:szCs w:val="16"/>
    </w:rPr>
  </w:style>
  <w:style w:type="character" w:customStyle="1" w:styleId="ad">
    <w:name w:val="Текст выноски Знак"/>
    <w:basedOn w:val="a1"/>
    <w:link w:val="ac"/>
    <w:uiPriority w:val="99"/>
    <w:semiHidden/>
    <w:rsid w:val="001117A1"/>
    <w:rPr>
      <w:rFonts w:ascii="Tahoma" w:eastAsia="Times New Roman" w:hAnsi="Tahoma" w:cs="Tahoma"/>
      <w:sz w:val="16"/>
      <w:szCs w:val="16"/>
    </w:rPr>
  </w:style>
  <w:style w:type="table" w:styleId="-3">
    <w:name w:val="Table Web 3"/>
    <w:basedOn w:val="a2"/>
    <w:uiPriority w:val="99"/>
    <w:semiHidden/>
    <w:unhideWhenUsed/>
    <w:rsid w:val="00926B6B"/>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2">
    <w:name w:val="Body Text 3"/>
    <w:basedOn w:val="a0"/>
    <w:link w:val="33"/>
    <w:rsid w:val="00E13ECF"/>
    <w:pPr>
      <w:spacing w:after="120"/>
    </w:pPr>
    <w:rPr>
      <w:sz w:val="16"/>
      <w:szCs w:val="16"/>
    </w:rPr>
  </w:style>
  <w:style w:type="character" w:customStyle="1" w:styleId="33">
    <w:name w:val="Основной текст 3 Знак"/>
    <w:basedOn w:val="a1"/>
    <w:link w:val="32"/>
    <w:rsid w:val="00E13ECF"/>
    <w:rPr>
      <w:rFonts w:ascii="Times New Roman" w:eastAsia="Times New Roman" w:hAnsi="Times New Roman" w:cs="Times New Roman"/>
      <w:sz w:val="16"/>
      <w:szCs w:val="16"/>
    </w:rPr>
  </w:style>
  <w:style w:type="paragraph" w:styleId="ae">
    <w:name w:val="Body Text"/>
    <w:basedOn w:val="a0"/>
    <w:link w:val="af"/>
    <w:uiPriority w:val="99"/>
    <w:semiHidden/>
    <w:unhideWhenUsed/>
    <w:rsid w:val="00577903"/>
    <w:pPr>
      <w:spacing w:after="120"/>
    </w:pPr>
  </w:style>
  <w:style w:type="character" w:customStyle="1" w:styleId="af">
    <w:name w:val="Основной текст Знак"/>
    <w:basedOn w:val="a1"/>
    <w:link w:val="ae"/>
    <w:uiPriority w:val="99"/>
    <w:semiHidden/>
    <w:rsid w:val="00577903"/>
    <w:rPr>
      <w:rFonts w:ascii="Times New Roman" w:eastAsia="Times New Roman" w:hAnsi="Times New Roman" w:cs="Times New Roman"/>
      <w:sz w:val="20"/>
      <w:szCs w:val="20"/>
    </w:rPr>
  </w:style>
  <w:style w:type="paragraph" w:customStyle="1" w:styleId="61">
    <w:name w:val="Основной текст6"/>
    <w:basedOn w:val="a0"/>
    <w:rsid w:val="00CF672F"/>
    <w:pPr>
      <w:widowControl w:val="0"/>
      <w:shd w:val="clear" w:color="auto" w:fill="FFFFFF"/>
      <w:spacing w:line="0" w:lineRule="atLeast"/>
      <w:ind w:hanging="1800"/>
      <w:jc w:val="both"/>
    </w:pPr>
    <w:rPr>
      <w:sz w:val="22"/>
      <w:szCs w:val="22"/>
      <w:lang w:eastAsia="ru-RU" w:bidi="ru-RU"/>
    </w:rPr>
  </w:style>
  <w:style w:type="character" w:customStyle="1" w:styleId="34">
    <w:name w:val="Основной текст3"/>
    <w:rsid w:val="00CF672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0">
    <w:name w:val="Основной текст + Полужирный"/>
    <w:rsid w:val="00CF672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1">
    <w:name w:val="Подпись к таблице"/>
    <w:rsid w:val="00CF672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2">
    <w:name w:val="Подпись к таблице + Не полужирный"/>
    <w:aliases w:val="Курсив"/>
    <w:rsid w:val="00CF672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CF672F"/>
    <w:rPr>
      <w:rFonts w:ascii="Times New Roman" w:eastAsia="Times New Roman" w:hAnsi="Times New Roman"/>
      <w:shd w:val="clear" w:color="auto" w:fill="FFFFFF"/>
    </w:rPr>
  </w:style>
  <w:style w:type="paragraph" w:customStyle="1" w:styleId="27">
    <w:name w:val="Основной текст (2)"/>
    <w:basedOn w:val="a0"/>
    <w:link w:val="26"/>
    <w:rsid w:val="00CF672F"/>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CF672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CF672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3">
    <w:name w:val="Emphasis"/>
    <w:uiPriority w:val="20"/>
    <w:qFormat/>
    <w:rsid w:val="003B45FA"/>
    <w:rPr>
      <w:rFonts w:ascii="Times New Roman" w:hAnsi="Times New Roman" w:cs="Times New Roman"/>
      <w:i/>
      <w:iCs/>
    </w:rPr>
  </w:style>
  <w:style w:type="character" w:customStyle="1" w:styleId="a7">
    <w:name w:val="Без интервала Знак"/>
    <w:link w:val="a6"/>
    <w:uiPriority w:val="1"/>
    <w:locked/>
    <w:rsid w:val="007730A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EA73-D3D9-465E-BAF2-1B26E6AF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26</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интернет</cp:lastModifiedBy>
  <cp:revision>69</cp:revision>
  <cp:lastPrinted>2019-11-06T07:03:00Z</cp:lastPrinted>
  <dcterms:created xsi:type="dcterms:W3CDTF">2017-09-07T03:49:00Z</dcterms:created>
  <dcterms:modified xsi:type="dcterms:W3CDTF">2019-11-22T06:29:00Z</dcterms:modified>
</cp:coreProperties>
</file>