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7C" w:rsidRPr="00353A7C" w:rsidRDefault="00353A7C" w:rsidP="00353A7C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353A7C" w:rsidRPr="00353A7C" w:rsidRDefault="00353A7C" w:rsidP="00353A7C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6F61D8" w:rsidRDefault="00353A7C" w:rsidP="00DB14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 </w:t>
      </w:r>
    </w:p>
    <w:p w:rsidR="00353A7C" w:rsidRPr="00353A7C" w:rsidRDefault="00353A7C" w:rsidP="00DB14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353A7C" w:rsidRPr="00353A7C" w:rsidRDefault="00353A7C" w:rsidP="00353A7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3A7C" w:rsidRPr="00353A7C" w:rsidRDefault="00353A7C" w:rsidP="00353A7C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353A7C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229B3" w:rsidRDefault="00F229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F229B3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 xml:space="preserve">Методика обучения и воспитания </w:t>
      </w:r>
    </w:p>
    <w:p w:rsidR="00FC5FB3" w:rsidRPr="00F229B3" w:rsidRDefault="00F229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F229B3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в дошкольном образовании</w:t>
      </w:r>
    </w:p>
    <w:p w:rsidR="00FC5FB3" w:rsidRPr="00F229B3" w:rsidRDefault="00FC5FB3" w:rsidP="00047218">
      <w:pPr>
        <w:pStyle w:val="Default"/>
        <w:spacing w:line="276" w:lineRule="auto"/>
        <w:jc w:val="center"/>
        <w:rPr>
          <w:b/>
          <w:sz w:val="32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53A7C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353A7C" w:rsidRPr="00353A7C" w:rsidRDefault="00353A7C" w:rsidP="00353A7C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353A7C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B3" w:rsidRDefault="00353A7C" w:rsidP="00F229B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353A7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</w:t>
      </w:r>
    </w:p>
    <w:p w:rsidR="00353A7C" w:rsidRPr="00353A7C" w:rsidRDefault="00353A7C" w:rsidP="00F229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высшего образования направлени</w:t>
      </w:r>
      <w:r w:rsidR="00F229B3">
        <w:rPr>
          <w:rFonts w:ascii="Times New Roman" w:eastAsia="Calibri" w:hAnsi="Times New Roman" w:cs="Times New Roman"/>
          <w:sz w:val="28"/>
          <w:szCs w:val="28"/>
        </w:rPr>
        <w:t>я</w:t>
      </w: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Дошкольное образование)</w:t>
      </w:r>
    </w:p>
    <w:p w:rsidR="00353A7C" w:rsidRPr="00353A7C" w:rsidRDefault="00353A7C" w:rsidP="00F229B3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9B3" w:rsidRDefault="00F229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9B3" w:rsidRDefault="00F229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FE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lastRenderedPageBreak/>
        <w:t>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353A7C" w:rsidRPr="00353A7C" w:rsidTr="0049461B">
        <w:tc>
          <w:tcPr>
            <w:tcW w:w="534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353A7C" w:rsidRPr="00353A7C" w:rsidRDefault="00353A7C" w:rsidP="00FE0426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8A6">
              <w:rPr>
                <w:rFonts w:ascii="Times New Roman" w:hAnsi="Times New Roman" w:cs="Times New Roman"/>
                <w:bCs/>
                <w:sz w:val="28"/>
                <w:szCs w:val="28"/>
              </w:rPr>
              <w:t>Методика обучения и воспитания в дошкольном образовании</w:t>
            </w: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указания </w:t>
            </w:r>
            <w:r w:rsidRPr="00353A7C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Бузулукский</w:t>
            </w:r>
            <w:proofErr w:type="spellEnd"/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гуманитарно-технологический и</w:t>
            </w:r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ститут (филиал) Оренбургского гос. ун-та. – Бузулук</w:t>
            </w:r>
            <w:proofErr w:type="gramStart"/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201</w:t>
            </w:r>
            <w:r w:rsidR="00FE04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A91AD6" w:rsidP="00353A7C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018A6"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дошкольном образовании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указания по организац</w:t>
      </w:r>
      <w:proofErr w:type="gramStart"/>
      <w:r w:rsidR="00353A7C" w:rsidRPr="00353A7C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="00353A7C" w:rsidRPr="00353A7C">
        <w:rPr>
          <w:rFonts w:ascii="Times New Roman" w:eastAsia="Calibri" w:hAnsi="Times New Roman" w:cs="Times New Roman"/>
          <w:sz w:val="28"/>
          <w:szCs w:val="28"/>
        </w:rPr>
        <w:t>диторной и внеаудиторной самостоятельной р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а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боты, рекомендации по изучению теоретических основ дисциплины, разъя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с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 xml:space="preserve">нения о промежуточной аттестации. </w:t>
      </w:r>
    </w:p>
    <w:p w:rsidR="00353A7C" w:rsidRPr="00353A7C" w:rsidRDefault="00353A7C" w:rsidP="00353A7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Дошкольное образование).</w:t>
      </w:r>
    </w:p>
    <w:p w:rsidR="00353A7C" w:rsidRPr="00353A7C" w:rsidRDefault="00353A7C" w:rsidP="00353A7C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353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353A7C" w:rsidRPr="00353A7C" w:rsidRDefault="00353A7C" w:rsidP="00353A7C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FE042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FE042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D1918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Методические указания к выполнению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курсовой 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</w:t>
            </w:r>
            <w:r w:rsidR="00DB1444">
              <w:rPr>
                <w:rFonts w:ascii="Times New Roman" w:eastAsia="Calibri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D191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D19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353A7C" w:rsidRPr="00E40AE6">
        <w:rPr>
          <w:b/>
          <w:sz w:val="28"/>
          <w:szCs w:val="28"/>
        </w:rPr>
        <w:t>Пояснительная записка</w:t>
      </w:r>
    </w:p>
    <w:p w:rsidR="004C473C" w:rsidRPr="00C83122" w:rsidRDefault="004C473C" w:rsidP="00353A7C">
      <w:pPr>
        <w:pStyle w:val="a9"/>
        <w:spacing w:before="0" w:beforeAutospacing="0" w:after="0" w:afterAutospacing="0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Самостоятельная работа необходима, т.к. бол</w:t>
      </w:r>
      <w:r w:rsidRPr="00C83122">
        <w:rPr>
          <w:sz w:val="28"/>
          <w:szCs w:val="28"/>
        </w:rPr>
        <w:t>ь</w:t>
      </w:r>
      <w:r w:rsidRPr="00C83122">
        <w:rPr>
          <w:sz w:val="28"/>
          <w:szCs w:val="28"/>
        </w:rPr>
        <w:t>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 xml:space="preserve">контроля и потребности студентов обращаться к разным видам </w:t>
      </w:r>
      <w:r w:rsidR="00353A7C">
        <w:rPr>
          <w:sz w:val="28"/>
          <w:szCs w:val="28"/>
        </w:rPr>
        <w:t>професси</w:t>
      </w:r>
      <w:r w:rsidR="00353A7C">
        <w:rPr>
          <w:sz w:val="28"/>
          <w:szCs w:val="28"/>
        </w:rPr>
        <w:t>о</w:t>
      </w:r>
      <w:r w:rsidR="00353A7C">
        <w:rPr>
          <w:sz w:val="28"/>
          <w:szCs w:val="28"/>
        </w:rPr>
        <w:t>нальной деятел</w:t>
      </w:r>
      <w:r w:rsidR="00F229B3">
        <w:rPr>
          <w:sz w:val="28"/>
          <w:szCs w:val="28"/>
        </w:rPr>
        <w:t>ьн</w:t>
      </w:r>
      <w:r w:rsidR="00353A7C">
        <w:rPr>
          <w:sz w:val="28"/>
          <w:szCs w:val="28"/>
        </w:rPr>
        <w:t>ости</w:t>
      </w:r>
      <w:r w:rsidRPr="00C83122">
        <w:rPr>
          <w:sz w:val="28"/>
          <w:szCs w:val="28"/>
        </w:rPr>
        <w:t xml:space="preserve">. Известно, что необходимые качества </w:t>
      </w:r>
      <w:r w:rsidR="004018A6">
        <w:rPr>
          <w:sz w:val="28"/>
          <w:szCs w:val="28"/>
        </w:rPr>
        <w:t>будущего пед</w:t>
      </w:r>
      <w:r w:rsidR="004018A6">
        <w:rPr>
          <w:sz w:val="28"/>
          <w:szCs w:val="28"/>
        </w:rPr>
        <w:t>а</w:t>
      </w:r>
      <w:r w:rsidR="004018A6">
        <w:rPr>
          <w:sz w:val="28"/>
          <w:szCs w:val="28"/>
        </w:rPr>
        <w:t xml:space="preserve">гога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зования личности.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4018A6"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дошкольном образовании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обуч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C473C" w:rsidRP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обучения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067" w:rsidRPr="001C3067" w:rsidRDefault="000303CA" w:rsidP="001C3067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>Цел</w:t>
      </w:r>
      <w:r w:rsidR="001C3067">
        <w:rPr>
          <w:rFonts w:ascii="Times New Roman" w:eastAsia="Times New Roman" w:hAnsi="Times New Roman" w:cs="Times New Roman"/>
          <w:sz w:val="28"/>
          <w:szCs w:val="24"/>
        </w:rPr>
        <w:t>ью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 освоения дисциплины является 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формирование у студентов умений профессионально управлять процессом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образования и воспитания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до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школьников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1C3067" w:rsidRPr="001C3067" w:rsidRDefault="00047218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изуч</w:t>
      </w:r>
      <w:r w:rsid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ение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теори</w:t>
      </w:r>
      <w:r w:rsid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и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литературы как одн</w:t>
      </w:r>
      <w:r w:rsid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ой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из научных основ читательской деятельности, уделяя особое внимание освоению способов работы с текстом, умениям отбирать учебный материал для детей;</w:t>
      </w:r>
    </w:p>
    <w:p w:rsidR="001C3067" w:rsidRPr="001C3067" w:rsidRDefault="001C3067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 основе знания законов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дидактики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принципов организации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процессов обучения и воспитания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об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уча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ю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щихся работать над овладением студентами практических умений выстраивать систему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самообразования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 разных этапах обучения, моделировать различные типы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занятий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;</w:t>
      </w:r>
    </w:p>
    <w:p w:rsidR="001C3067" w:rsidRPr="001C3067" w:rsidRDefault="001C3067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разви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тие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 будущих учителей умения общаться с детской книгой, библиотекой, работать с текстом художественной и научной литературы.</w:t>
      </w:r>
    </w:p>
    <w:p w:rsidR="00047218" w:rsidRPr="007237BD" w:rsidRDefault="00047218" w:rsidP="001C30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852328" w:rsidRDefault="0085232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03CA">
        <w:rPr>
          <w:rFonts w:ascii="Times New Roman" w:hAnsi="Times New Roman" w:cs="Times New Roman"/>
          <w:sz w:val="28"/>
          <w:szCs w:val="28"/>
        </w:rPr>
        <w:lastRenderedPageBreak/>
        <w:t>Процесс изучения дисциплины направлен на формирование следующих компетенций:</w:t>
      </w:r>
    </w:p>
    <w:p w:rsidR="00353A7C" w:rsidRPr="00353A7C" w:rsidRDefault="00353A7C" w:rsidP="00353A7C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ПК-3 способность решать задачи воспитания и духовно-нравственного развития </w:t>
      </w:r>
      <w:proofErr w:type="gramStart"/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учебной и </w:t>
      </w:r>
      <w:proofErr w:type="spellStart"/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</w:p>
    <w:p w:rsidR="00891CFA" w:rsidRPr="00353A7C" w:rsidRDefault="00A628A9" w:rsidP="00353A7C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353A7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53A7C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353A7C" w:rsidRPr="00353A7C" w:rsidRDefault="00353A7C" w:rsidP="00353A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Знать:</w:t>
      </w:r>
    </w:p>
    <w:p w:rsidR="00353A7C" w:rsidRPr="00353A7C" w:rsidRDefault="00353A7C" w:rsidP="00353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духовно-нравственного развития и воспитания личности гражданина России; нормативно-правовую и концептуальную базу содерж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программы развития воспитательной компоненты в общеобразовател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учреждениях.</w:t>
      </w:r>
    </w:p>
    <w:p w:rsidR="00353A7C" w:rsidRPr="00353A7C" w:rsidRDefault="00353A7C" w:rsidP="00353A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Уметь:</w:t>
      </w:r>
    </w:p>
    <w:p w:rsidR="00353A7C" w:rsidRPr="00353A7C" w:rsidRDefault="00353A7C" w:rsidP="00353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методы психологической и педагогической диагностики для решения задач духовно-нравственного воспитания; учитывать в педаг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гическом взаимодействии индивидуально-возрастные особенности учащихся; анализировать, прогнозировать и проектировать педагогические ситуации.</w:t>
      </w:r>
    </w:p>
    <w:p w:rsidR="00353A7C" w:rsidRPr="00353A7C" w:rsidRDefault="00353A7C" w:rsidP="00353A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Владеть:</w:t>
      </w:r>
    </w:p>
    <w:p w:rsidR="003B5866" w:rsidRPr="00353A7C" w:rsidRDefault="00353A7C" w:rsidP="00353A7C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hAnsi="Times New Roman"/>
          <w:sz w:val="28"/>
          <w:szCs w:val="28"/>
        </w:rPr>
        <w:t>способами диагностики уровня воспитанности учащихся; осуществл</w:t>
      </w:r>
      <w:r w:rsidRPr="00353A7C">
        <w:rPr>
          <w:rFonts w:ascii="Times New Roman" w:hAnsi="Times New Roman"/>
          <w:sz w:val="28"/>
          <w:szCs w:val="28"/>
        </w:rPr>
        <w:t>е</w:t>
      </w:r>
      <w:r w:rsidRPr="00353A7C">
        <w:rPr>
          <w:rFonts w:ascii="Times New Roman" w:hAnsi="Times New Roman"/>
          <w:sz w:val="28"/>
          <w:szCs w:val="28"/>
        </w:rPr>
        <w:t>ния духовно-нравственного воспитания и сопровождения процессов подг</w:t>
      </w:r>
      <w:r w:rsidRPr="00353A7C">
        <w:rPr>
          <w:rFonts w:ascii="Times New Roman" w:hAnsi="Times New Roman"/>
          <w:sz w:val="28"/>
          <w:szCs w:val="28"/>
        </w:rPr>
        <w:t>о</w:t>
      </w:r>
      <w:r w:rsidRPr="00353A7C">
        <w:rPr>
          <w:rFonts w:ascii="Times New Roman" w:hAnsi="Times New Roman"/>
          <w:sz w:val="28"/>
          <w:szCs w:val="28"/>
        </w:rPr>
        <w:t>товки обучающихся к сознательному выбору профессии.</w:t>
      </w:r>
    </w:p>
    <w:p w:rsidR="00353A7C" w:rsidRPr="00353A7C" w:rsidRDefault="00353A7C" w:rsidP="00353A7C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353A7C">
        <w:rPr>
          <w:rFonts w:eastAsia="Times New Roman"/>
          <w:sz w:val="28"/>
          <w:szCs w:val="28"/>
          <w:lang w:eastAsia="ru-RU"/>
        </w:rPr>
        <w:t>ПК-5 способность осуществлять педагогическое сопровождение соци</w:t>
      </w:r>
      <w:r w:rsidRPr="00353A7C">
        <w:rPr>
          <w:rFonts w:eastAsia="Times New Roman"/>
          <w:sz w:val="28"/>
          <w:szCs w:val="28"/>
          <w:lang w:eastAsia="ru-RU"/>
        </w:rPr>
        <w:t>а</w:t>
      </w:r>
      <w:r w:rsidRPr="00353A7C">
        <w:rPr>
          <w:rFonts w:eastAsia="Times New Roman"/>
          <w:sz w:val="28"/>
          <w:szCs w:val="28"/>
          <w:lang w:eastAsia="ru-RU"/>
        </w:rPr>
        <w:t xml:space="preserve">лизации и профессионального самоопределения </w:t>
      </w:r>
      <w:proofErr w:type="gramStart"/>
      <w:r w:rsidRPr="00353A7C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</w:p>
    <w:p w:rsidR="00353A7C" w:rsidRPr="00353A7C" w:rsidRDefault="00353A7C" w:rsidP="00353A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Знать:</w:t>
      </w:r>
    </w:p>
    <w:p w:rsidR="00353A7C" w:rsidRPr="00353A7C" w:rsidRDefault="00353A7C" w:rsidP="00353A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3A7C">
        <w:rPr>
          <w:rFonts w:ascii="Times New Roman" w:hAnsi="Times New Roman" w:cs="Times New Roman"/>
          <w:sz w:val="28"/>
          <w:szCs w:val="28"/>
        </w:rPr>
        <w:t>специфику социально-педагогической деятельности; форм методов и средств социально-педагогической деятельности; особенностей осуществления педагогического сопровождения процессов социализации и профессионального самоопределения обучающихся.</w:t>
      </w:r>
    </w:p>
    <w:p w:rsidR="00353A7C" w:rsidRPr="00353A7C" w:rsidRDefault="00353A7C" w:rsidP="00353A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Уметь:</w:t>
      </w:r>
    </w:p>
    <w:p w:rsidR="00353A7C" w:rsidRPr="00353A7C" w:rsidRDefault="00353A7C" w:rsidP="00353A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3A7C">
        <w:rPr>
          <w:rFonts w:ascii="Times New Roman" w:hAnsi="Times New Roman" w:cs="Times New Roman"/>
          <w:sz w:val="28"/>
          <w:szCs w:val="28"/>
        </w:rPr>
        <w:t xml:space="preserve">разрабатывать механизмы социально-педагогического сопровождения социализации и воспитания </w:t>
      </w:r>
      <w:proofErr w:type="gramStart"/>
      <w:r w:rsidRPr="00353A7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3A7C">
        <w:rPr>
          <w:rFonts w:ascii="Times New Roman" w:hAnsi="Times New Roman" w:cs="Times New Roman"/>
          <w:sz w:val="28"/>
          <w:szCs w:val="28"/>
        </w:rPr>
        <w:t>; разрабатывать модель индивидуального сопровождения обучающихся.</w:t>
      </w:r>
    </w:p>
    <w:p w:rsidR="00353A7C" w:rsidRPr="00353A7C" w:rsidRDefault="00353A7C" w:rsidP="00353A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Владеть:</w:t>
      </w:r>
    </w:p>
    <w:p w:rsidR="00353A7C" w:rsidRPr="00353A7C" w:rsidRDefault="00353A7C" w:rsidP="00353A7C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353A7C">
        <w:rPr>
          <w:sz w:val="28"/>
          <w:szCs w:val="28"/>
        </w:rPr>
        <w:t>способами осуществления процесса социализации воспитанника; ко</w:t>
      </w:r>
      <w:r w:rsidRPr="00353A7C">
        <w:rPr>
          <w:sz w:val="28"/>
          <w:szCs w:val="28"/>
        </w:rPr>
        <w:t>н</w:t>
      </w:r>
      <w:r w:rsidRPr="00353A7C">
        <w:rPr>
          <w:sz w:val="28"/>
          <w:szCs w:val="28"/>
        </w:rPr>
        <w:t>цептуальными основами социально-педагогического сопровождения; мет</w:t>
      </w:r>
      <w:r w:rsidRPr="00353A7C">
        <w:rPr>
          <w:sz w:val="28"/>
          <w:szCs w:val="28"/>
        </w:rPr>
        <w:t>о</w:t>
      </w:r>
      <w:r w:rsidRPr="00353A7C">
        <w:rPr>
          <w:sz w:val="28"/>
          <w:szCs w:val="28"/>
        </w:rPr>
        <w:t>диками, позволяющими диагностировать интересы и запросы обучающихся и их родителей в организации их деятельности.</w:t>
      </w:r>
    </w:p>
    <w:p w:rsidR="00353A7C" w:rsidRPr="00353A7C" w:rsidRDefault="00353A7C" w:rsidP="00353A7C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353A7C">
        <w:rPr>
          <w:rFonts w:eastAsia="Times New Roman"/>
          <w:sz w:val="28"/>
          <w:szCs w:val="28"/>
          <w:lang w:eastAsia="ru-RU"/>
        </w:rPr>
        <w:t>ПК-7 способность организовывать сотрудничество обучающихся, по</w:t>
      </w:r>
      <w:r w:rsidRPr="00353A7C">
        <w:rPr>
          <w:rFonts w:eastAsia="Times New Roman"/>
          <w:sz w:val="28"/>
          <w:szCs w:val="28"/>
          <w:lang w:eastAsia="ru-RU"/>
        </w:rPr>
        <w:t>д</w:t>
      </w:r>
      <w:r w:rsidRPr="00353A7C">
        <w:rPr>
          <w:rFonts w:eastAsia="Times New Roman"/>
          <w:sz w:val="28"/>
          <w:szCs w:val="28"/>
          <w:lang w:eastAsia="ru-RU"/>
        </w:rPr>
        <w:t>держивать активность и инициативность, самостоятельность обучающихся, развивать их творческие способности</w:t>
      </w:r>
    </w:p>
    <w:p w:rsidR="00353A7C" w:rsidRPr="00353A7C" w:rsidRDefault="00353A7C" w:rsidP="00353A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Знать:</w:t>
      </w:r>
    </w:p>
    <w:p w:rsidR="00353A7C" w:rsidRPr="00353A7C" w:rsidRDefault="00353A7C" w:rsidP="00353A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3A7C">
        <w:rPr>
          <w:rFonts w:ascii="Times New Roman" w:hAnsi="Times New Roman" w:cs="Times New Roman"/>
          <w:sz w:val="28"/>
          <w:szCs w:val="28"/>
        </w:rPr>
        <w:t>методы и способы организации сотрудничества обучающихся и воспитанников, сущность педагогического общения, способы развития активности, инициативности и их творческих способностей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3A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353A7C" w:rsidRPr="00353A7C" w:rsidRDefault="00353A7C" w:rsidP="00353A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Уметь:</w:t>
      </w:r>
    </w:p>
    <w:p w:rsidR="00353A7C" w:rsidRPr="00353A7C" w:rsidRDefault="00353A7C" w:rsidP="00353A7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A7C">
        <w:rPr>
          <w:rFonts w:ascii="Times New Roman" w:hAnsi="Times New Roman"/>
          <w:sz w:val="28"/>
          <w:szCs w:val="28"/>
        </w:rPr>
        <w:t>определять пути, способы, стратегии для организации сотрудничества обучающихся и воспитанников.</w:t>
      </w:r>
    </w:p>
    <w:p w:rsidR="00353A7C" w:rsidRPr="00353A7C" w:rsidRDefault="00353A7C" w:rsidP="00353A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Владеть:</w:t>
      </w:r>
    </w:p>
    <w:p w:rsidR="00353A7C" w:rsidRPr="00353A7C" w:rsidRDefault="00353A7C" w:rsidP="00353A7C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353A7C">
        <w:rPr>
          <w:sz w:val="28"/>
          <w:szCs w:val="28"/>
        </w:rPr>
        <w:t>навыками и способами организации деятельности обучающихся для поддержания их совместного взаимодействия, обеспечивающее сотруднич</w:t>
      </w:r>
      <w:r w:rsidRPr="00353A7C">
        <w:rPr>
          <w:sz w:val="28"/>
          <w:szCs w:val="28"/>
        </w:rPr>
        <w:t>е</w:t>
      </w:r>
      <w:r w:rsidRPr="00353A7C">
        <w:rPr>
          <w:sz w:val="28"/>
          <w:szCs w:val="28"/>
        </w:rPr>
        <w:t>ство и успешную работу в коллективе; опытом работы в коллективе (в к</w:t>
      </w:r>
      <w:r w:rsidRPr="00353A7C">
        <w:rPr>
          <w:sz w:val="28"/>
          <w:szCs w:val="28"/>
        </w:rPr>
        <w:t>о</w:t>
      </w:r>
      <w:r w:rsidRPr="00353A7C">
        <w:rPr>
          <w:sz w:val="28"/>
          <w:szCs w:val="28"/>
        </w:rPr>
        <w:t>манде).</w:t>
      </w:r>
    </w:p>
    <w:p w:rsidR="00353A7C" w:rsidRDefault="00353A7C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A628A9" w:rsidRDefault="00A628A9" w:rsidP="0049461B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>
        <w:rPr>
          <w:rFonts w:ascii="Times New Roman" w:hAnsi="Times New Roman" w:cs="Times New Roman"/>
          <w:sz w:val="28"/>
          <w:szCs w:val="28"/>
        </w:rPr>
        <w:t>«</w:t>
      </w:r>
      <w:r w:rsidR="003B5866"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дошкольном образов</w:t>
      </w:r>
      <w:r w:rsidR="003B5866" w:rsidRPr="004018A6">
        <w:rPr>
          <w:rFonts w:ascii="Times New Roman" w:hAnsi="Times New Roman" w:cs="Times New Roman"/>
          <w:bCs/>
          <w:sz w:val="28"/>
          <w:szCs w:val="28"/>
        </w:rPr>
        <w:t>а</w:t>
      </w:r>
      <w:r w:rsidR="003B5866" w:rsidRPr="004018A6">
        <w:rPr>
          <w:rFonts w:ascii="Times New Roman" w:hAnsi="Times New Roman" w:cs="Times New Roman"/>
          <w:bCs/>
          <w:sz w:val="28"/>
          <w:szCs w:val="28"/>
        </w:rPr>
        <w:t>нии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</w:t>
      </w:r>
      <w:r w:rsidRPr="00A628A9">
        <w:rPr>
          <w:rFonts w:ascii="Times New Roman" w:hAnsi="Times New Roman" w:cs="Times New Roman"/>
          <w:sz w:val="28"/>
          <w:szCs w:val="28"/>
        </w:rPr>
        <w:t>и</w:t>
      </w:r>
      <w:r w:rsidRPr="00A628A9">
        <w:rPr>
          <w:rFonts w:ascii="Times New Roman" w:hAnsi="Times New Roman" w:cs="Times New Roman"/>
          <w:sz w:val="28"/>
          <w:szCs w:val="28"/>
        </w:rPr>
        <w:t xml:space="preserve">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</w:t>
      </w:r>
      <w:r w:rsidRPr="00A628A9"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тентности студентов. </w:t>
      </w:r>
    </w:p>
    <w:p w:rsidR="00A628A9" w:rsidRPr="00A628A9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компетенци</w:t>
      </w:r>
      <w:r w:rsidR="00F229B3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студентов, необходим</w:t>
      </w:r>
      <w:r w:rsidR="00F229B3">
        <w:rPr>
          <w:rFonts w:ascii="Times New Roman" w:hAnsi="Times New Roman" w:cs="Times New Roman"/>
          <w:sz w:val="28"/>
          <w:szCs w:val="28"/>
        </w:rPr>
        <w:t>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для современных специалистов. </w:t>
      </w:r>
    </w:p>
    <w:p w:rsidR="00BD3C3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49461B" w:rsidRPr="0049461B" w:rsidRDefault="0049461B" w:rsidP="00494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</w:t>
      </w:r>
      <w:r w:rsidRPr="004018A6">
        <w:rPr>
          <w:rFonts w:ascii="Times New Roman" w:hAnsi="Times New Roman" w:cs="Times New Roman"/>
          <w:bCs/>
          <w:sz w:val="28"/>
          <w:szCs w:val="28"/>
        </w:rPr>
        <w:t>ь</w:t>
      </w:r>
      <w:r w:rsidRPr="004018A6">
        <w:rPr>
          <w:rFonts w:ascii="Times New Roman" w:hAnsi="Times New Roman" w:cs="Times New Roman"/>
          <w:bCs/>
          <w:sz w:val="28"/>
          <w:szCs w:val="28"/>
        </w:rPr>
        <w:t>ном образовании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 к практическим занятиям (сем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нарским)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FE0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Pr="00BF6771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49461B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современных специалистов; совершенствование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методической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B5866"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дошкольном образовании</w:t>
      </w:r>
      <w:r w:rsidR="0049461B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устных ответов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практическом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ском) занятии;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практических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ситуаций, выполнение письменных заданий; </w:t>
      </w:r>
    </w:p>
    <w:p w:rsidR="00BD3C36" w:rsidRPr="00BF6771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AD6550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AD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др.).</w:t>
      </w:r>
    </w:p>
    <w:p w:rsidR="00BD3C36" w:rsidRPr="00AD6550" w:rsidRDefault="000F6DC6" w:rsidP="00AD655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49461B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спекта лекций или учебного пособия. В случае возникших затруднений в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49461B" w:rsidRPr="0049461B" w:rsidRDefault="0049461B" w:rsidP="0049461B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3.3 Методические указания к выполнению контрольной работы</w:t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оценивается в зависимости от того, насколько пр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и полно выполнены задания. Студентам предлагается выполнять з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F229B3" w:rsidRPr="0049461B" w:rsidRDefault="00F229B3" w:rsidP="00F229B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</w:t>
      </w:r>
      <w:r w:rsidRPr="004018A6">
        <w:rPr>
          <w:rFonts w:ascii="Times New Roman" w:hAnsi="Times New Roman" w:cs="Times New Roman"/>
          <w:bCs/>
          <w:sz w:val="28"/>
          <w:szCs w:val="28"/>
        </w:rPr>
        <w:t>ь</w:t>
      </w:r>
      <w:r w:rsidRPr="004018A6">
        <w:rPr>
          <w:rFonts w:ascii="Times New Roman" w:hAnsi="Times New Roman" w:cs="Times New Roman"/>
          <w:bCs/>
          <w:sz w:val="28"/>
          <w:szCs w:val="28"/>
        </w:rPr>
        <w:t>ном образовании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контрольной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FE0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к выполнению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курсовой </w:t>
      </w: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работы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Бузулукский</w:t>
      </w:r>
      <w:proofErr w:type="spellEnd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 (филиал) фед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рального государственного бюджетного образовательного учреждения вы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шего образования «Оренбургский государственный университет» (далее – институт) осуществляет свою деятельность по подготовке выпускников по направлению подготовки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44.03.01 Педагогическое образование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в современных условиях должны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подготовленными к педагогической д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ятельности, направленной на освоение обучающимися предметного соци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культурного опыта как основы и условия развития. Поэтому особое вним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уделяется организации самостоятельной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исследовательской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дентов, развитию навыков самостоятельного мышления. Важной формой развития навыков самостоятельной научной работы для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написание курсовой работы.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урсовая работа выполняется в соответствии с учебным планом и имеет своей целью систематизацию, закрепление и расширение теоретических и практических знаний в области теории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практики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явление умения применять полученные знания при решении конкретных п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дагогических (научных и практических) задач, развитие навыков самосто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тельной работы и применения методик </w:t>
      </w:r>
      <w:proofErr w:type="gramStart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proofErr w:type="gramEnd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решении разраб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тываемых в курсовой работе проблем и вопросов,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готовности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дента к самостоятельной работе в различных сферах образования в совр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менных условиях.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выполнения курсовой работы являются: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умения конструирования и проектирования учебно-воспитательного процесса, методической рефлексии;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выявление способностей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</w:t>
      </w:r>
      <w:proofErr w:type="gramEnd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применении полученных в инст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туте теоретических и практических знаний для творческого решения ко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кретных задач, стоящих перед педагогами;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умения самостоятельно  мыслить, разрабатывать с дост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точной глубиной конкретную проблему;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закрепление полученных в процессе обучения навыков самостоятел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работы по сбору, обработке и анализу теоретического, практического м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териала и педагогической практики;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умения самостоятельно принимать педагогические решения, делать правильные выводы и давать рекомендации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результатов</w:t>
      </w:r>
      <w:r w:rsidRPr="003B63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проведенного исследования;</w:t>
      </w:r>
    </w:p>
    <w:p w:rsidR="005A6ADA" w:rsidRPr="003B6378" w:rsidRDefault="005A6ADA" w:rsidP="005A6ADA">
      <w:pPr>
        <w:shd w:val="clear" w:color="auto" w:fill="FFFFFF"/>
        <w:tabs>
          <w:tab w:val="left" w:pos="609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обобщение опыта, накопленного в отечественной и зарубежной пра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тике по конкретной проблеме и на его основе подготовка обоснованных предложений по реализации выявленных в процессе исследования возмо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 совершенствования педагогического процесса.</w:t>
      </w:r>
    </w:p>
    <w:p w:rsidR="00F229B3" w:rsidRPr="0049461B" w:rsidRDefault="00F229B3" w:rsidP="00F229B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</w:t>
      </w:r>
      <w:r w:rsidRPr="004018A6">
        <w:rPr>
          <w:rFonts w:ascii="Times New Roman" w:hAnsi="Times New Roman" w:cs="Times New Roman"/>
          <w:bCs/>
          <w:sz w:val="28"/>
          <w:szCs w:val="28"/>
        </w:rPr>
        <w:t>ь</w:t>
      </w:r>
      <w:r w:rsidRPr="004018A6">
        <w:rPr>
          <w:rFonts w:ascii="Times New Roman" w:hAnsi="Times New Roman" w:cs="Times New Roman"/>
          <w:bCs/>
          <w:sz w:val="28"/>
          <w:szCs w:val="28"/>
        </w:rPr>
        <w:t>ном образовании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 работе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FE0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bookmarkStart w:id="0" w:name="_GoBack"/>
      <w:bookmarkEnd w:id="0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5A6ADA" w:rsidRDefault="005A6ADA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На практическом занятии обсуждаются теоретические положения изуч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7D0A5C" w:rsidRDefault="007D0A5C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D0A5C" w:rsidRDefault="007D0A5C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6 </w:t>
      </w:r>
      <w:r w:rsidRP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Текущий контроль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(зачет, экзамен)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Зачет проводится по расписанию сессии.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в задании – 2.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6F61D8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определить уровень знаний студента.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обладают своими преимуществами и недоста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меняется преподавателями на определенных этапах изучения дисциплины.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Экзамен проводится по расписанию сессии.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экзамена – устная.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в задании – 3.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экзамена).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461B" w:rsidRPr="000E39E5" w:rsidRDefault="0049461B" w:rsidP="0049461B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lastRenderedPageBreak/>
        <w:t>менее 50% правильных ответов – «неудовлетворительно».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0E39E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49461B" w:rsidRPr="000E39E5" w:rsidRDefault="0049461B" w:rsidP="004946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курсовой</w:t>
      </w: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49461B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  <w:proofErr w:type="gramStart"/>
      <w:r w:rsidRPr="007436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введении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приводится обоснование выбора конкретной темы, полностью </w:t>
      </w:r>
      <w:hyperlink r:id="rId1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раскрыта актуальность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её в научной отрасли, чётко определены грамотно поставлены </w:t>
      </w:r>
      <w:hyperlink r:id="rId1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 цель курсовой работы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 Основная часть работы демонстрирует большое количество прочитанных </w:t>
      </w:r>
      <w:hyperlink r:id="rId1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автором работ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 ней содержатся основные термины и они адекватно использованы. Критически прочитаны </w:t>
      </w:r>
      <w:hyperlink r:id="rId1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: вся необходимая информация проанализирована, вычленена, логически структурирована. Присутствуют выводы и грамотные обобщения. </w:t>
      </w:r>
      <w:hyperlink r:id="rId1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сделаны логичные выводы, а собственное отношение выражено чётко.  Автор курсовой работы грамотно демонстрирует осознание возможности применения исследуемых теорий, </w:t>
      </w:r>
      <w:hyperlink r:id="rId1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методов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на </w:t>
      </w:r>
      <w:hyperlink r:id="rId16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практике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461B" w:rsidRPr="00743634" w:rsidRDefault="006F6D2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Приложение содержит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 цитаты и таблицы, иллюстрации и диаграммы: все </w:t>
      </w:r>
      <w:hyperlink r:id="rId18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необходимые материалы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. Курсовая работа написана в стиле академического письма (использован </w:t>
      </w:r>
      <w:hyperlink r:id="rId19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нау</w:t>
        </w:r>
        <w:r w:rsidR="0049461B">
          <w:rPr>
            <w:rFonts w:ascii="Times New Roman" w:hAnsi="Times New Roman" w:cs="Times New Roman"/>
            <w:sz w:val="28"/>
            <w:szCs w:val="28"/>
          </w:rPr>
          <w:t>ч</w:t>
        </w:r>
        <w:r w:rsidR="0049461B" w:rsidRPr="00743634">
          <w:rPr>
            <w:rFonts w:ascii="Times New Roman" w:hAnsi="Times New Roman" w:cs="Times New Roman"/>
            <w:sz w:val="28"/>
            <w:szCs w:val="28"/>
          </w:rPr>
          <w:t>ный стиль изложения материала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). Автор адекватно применял терминологию, </w:t>
      </w:r>
      <w:hyperlink r:id="rId20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правильно оформил ссылки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. </w:t>
      </w:r>
      <w:hyperlink r:id="rId21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 xml:space="preserve">Оформление работы соответствует требованиям </w:t>
        </w:r>
        <w:r w:rsidR="0049461B"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, библиография, </w:t>
      </w:r>
      <w:hyperlink r:id="rId22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приложения оформлены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 на отличном уровне. Объём работы заключается в пределах от 20 до 30 страниц.</w:t>
      </w:r>
    </w:p>
    <w:p w:rsidR="0049461B" w:rsidRPr="00743634" w:rsidRDefault="0049461B" w:rsidP="004946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4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содержит некоторую нечёткость формулировок. В основной её части не всегда проводится критич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ский </w:t>
      </w:r>
      <w:hyperlink r:id="rId2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анализ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отсутствует авторское отношение к изученному материалу. </w:t>
      </w:r>
      <w:hyperlink r:id="rId2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и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неадекватно использована терминология, наблюдаются незнач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тельные ошибки в стиле, многие цитаты грамотно оформлены. Допущены незначительные неточности в оформлении библиографии, приложений.</w:t>
      </w:r>
    </w:p>
    <w:p w:rsidR="0049461B" w:rsidRPr="00743634" w:rsidRDefault="0049461B" w:rsidP="004946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3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6" w:tgtFrame="_blank" w:history="1"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</w:t>
        </w:r>
        <w:proofErr w:type="gramEnd"/>
        <w:r w:rsidRPr="00743634">
          <w:rPr>
            <w:rFonts w:ascii="Times New Roman" w:hAnsi="Times New Roman" w:cs="Times New Roman"/>
            <w:sz w:val="28"/>
            <w:szCs w:val="28"/>
          </w:rPr>
          <w:t xml:space="preserve"> введении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содержит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43634">
        <w:rPr>
          <w:rFonts w:ascii="Times New Roman" w:hAnsi="Times New Roman" w:cs="Times New Roman"/>
          <w:sz w:val="28"/>
          <w:szCs w:val="28"/>
        </w:rPr>
        <w:t xml:space="preserve"> лишь попытк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3634">
        <w:rPr>
          <w:rFonts w:ascii="Times New Roman" w:hAnsi="Times New Roman" w:cs="Times New Roman"/>
          <w:sz w:val="28"/>
          <w:szCs w:val="28"/>
        </w:rPr>
        <w:t xml:space="preserve"> обо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нования выбора темы и </w:t>
      </w:r>
      <w:hyperlink r:id="rId2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актуальности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отсутствуют чёткие формулировки. Расплывчато определены </w:t>
      </w:r>
      <w:hyperlink r:id="rId2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 цели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Основное </w:t>
      </w:r>
      <w:hyperlink r:id="rId2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содержание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 xml:space="preserve"> — пересказ </w:t>
      </w:r>
      <w:r w:rsidRPr="00743634">
        <w:rPr>
          <w:rFonts w:ascii="Times New Roman" w:hAnsi="Times New Roman" w:cs="Times New Roman"/>
          <w:sz w:val="28"/>
          <w:szCs w:val="28"/>
        </w:rPr>
        <w:lastRenderedPageBreak/>
        <w:t>чужих идей, нарушена логика изложения, автор попытался сформулировать выводы. В заключении автор попытался сделать обобщения, собственного отношения к работе практически не проявил. В приложении допущено н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сколько грубых ошибок. Не выдержан стиль требуемого академического письма по проекту в целом, часто неверно употребляются научные термины, ссылки оформлены неграмотно, наблюдается </w:t>
      </w:r>
      <w:hyperlink r:id="rId3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461B" w:rsidRPr="00743634" w:rsidRDefault="0049461B" w:rsidP="0049461B">
      <w:pPr>
        <w:shd w:val="clear" w:color="auto" w:fill="FFFFFF"/>
        <w:spacing w:after="37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«2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</w:t>
      </w:r>
      <w:r w:rsidRPr="007436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hyperlink r:id="rId3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не содержит обоснования </w:t>
      </w:r>
      <w:hyperlink r:id="rId3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темы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нет актуализации темы. Не обозначены и цели, задачи проекта. Скупое 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новное содержание указывает на недостаточное число прочита</w:t>
      </w:r>
      <w:r w:rsidRPr="00743634">
        <w:rPr>
          <w:rFonts w:ascii="Times New Roman" w:hAnsi="Times New Roman" w:cs="Times New Roman"/>
          <w:sz w:val="28"/>
          <w:szCs w:val="28"/>
        </w:rPr>
        <w:t>н</w:t>
      </w:r>
      <w:r w:rsidRPr="00743634">
        <w:rPr>
          <w:rFonts w:ascii="Times New Roman" w:hAnsi="Times New Roman" w:cs="Times New Roman"/>
          <w:sz w:val="28"/>
          <w:szCs w:val="28"/>
        </w:rPr>
        <w:t>ной </w:t>
      </w:r>
      <w:hyperlink r:id="rId3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литературы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Внутренняя логика всего изложения проекта слабая. Нет критического осмысления прочитанного, как и собственного мнения. Нет обобщений, выводов. </w:t>
      </w:r>
      <w:hyperlink r:id="rId34" w:history="1">
        <w:r w:rsidRPr="00743634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таковым не является. В нём не приведены грамотные выводы. Приложения либо вовсе нет, либо оно недостаточно. В работе наблюдается отсутствие</w:t>
      </w:r>
      <w:hyperlink r:id="rId3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 ссылок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 </w:t>
      </w:r>
      <w:hyperlink r:id="rId36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 выдержан стиль, неаде</w:t>
      </w:r>
      <w:r w:rsidRPr="00743634">
        <w:rPr>
          <w:rFonts w:ascii="Times New Roman" w:hAnsi="Times New Roman" w:cs="Times New Roman"/>
          <w:sz w:val="28"/>
          <w:szCs w:val="28"/>
        </w:rPr>
        <w:t>к</w:t>
      </w:r>
      <w:r w:rsidRPr="00743634">
        <w:rPr>
          <w:rFonts w:ascii="Times New Roman" w:hAnsi="Times New Roman" w:cs="Times New Roman"/>
          <w:sz w:val="28"/>
          <w:szCs w:val="28"/>
        </w:rPr>
        <w:t>ватное использование терминологии. По оформлению наблюдается ряд нед</w:t>
      </w:r>
      <w:r w:rsidRPr="00743634">
        <w:rPr>
          <w:rFonts w:ascii="Times New Roman" w:hAnsi="Times New Roman" w:cs="Times New Roman"/>
          <w:sz w:val="28"/>
          <w:szCs w:val="28"/>
        </w:rPr>
        <w:t>о</w:t>
      </w:r>
      <w:r w:rsidRPr="00743634">
        <w:rPr>
          <w:rFonts w:ascii="Times New Roman" w:hAnsi="Times New Roman" w:cs="Times New Roman"/>
          <w:sz w:val="28"/>
          <w:szCs w:val="28"/>
        </w:rPr>
        <w:t>чётов: не соблюдены основные </w:t>
      </w:r>
      <w:hyperlink r:id="rId3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требования </w:t>
        </w:r>
        <w:r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а библиография с пр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ложениями содержат много ошибок. Менее 20 страниц объём всей работы.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461B" w:rsidRPr="00433F7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A6EB3" w:rsidRDefault="00DA6EB3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A6EB3" w:rsidSect="0028456E">
      <w:foot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D2B" w:rsidRDefault="006F6D2B" w:rsidP="00817BE6">
      <w:pPr>
        <w:spacing w:after="0" w:line="240" w:lineRule="auto"/>
      </w:pPr>
      <w:r>
        <w:separator/>
      </w:r>
    </w:p>
  </w:endnote>
  <w:endnote w:type="continuationSeparator" w:id="0">
    <w:p w:rsidR="006F6D2B" w:rsidRDefault="006F6D2B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9461B" w:rsidRDefault="004946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42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9461B" w:rsidRDefault="004946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D2B" w:rsidRDefault="006F6D2B" w:rsidP="00817BE6">
      <w:pPr>
        <w:spacing w:after="0" w:line="240" w:lineRule="auto"/>
      </w:pPr>
      <w:r>
        <w:separator/>
      </w:r>
    </w:p>
  </w:footnote>
  <w:footnote w:type="continuationSeparator" w:id="0">
    <w:p w:rsidR="006F6D2B" w:rsidRDefault="006F6D2B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7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A5A76"/>
    <w:rsid w:val="000E6D5B"/>
    <w:rsid w:val="000F6DC6"/>
    <w:rsid w:val="00151C92"/>
    <w:rsid w:val="001A6D1C"/>
    <w:rsid w:val="001B1A33"/>
    <w:rsid w:val="001C3067"/>
    <w:rsid w:val="00205FB7"/>
    <w:rsid w:val="00252D95"/>
    <w:rsid w:val="0028456E"/>
    <w:rsid w:val="00296EA5"/>
    <w:rsid w:val="002C1D37"/>
    <w:rsid w:val="00353A7C"/>
    <w:rsid w:val="00372F64"/>
    <w:rsid w:val="00383876"/>
    <w:rsid w:val="00387003"/>
    <w:rsid w:val="003B5866"/>
    <w:rsid w:val="003D1918"/>
    <w:rsid w:val="003D2372"/>
    <w:rsid w:val="003D4680"/>
    <w:rsid w:val="004018A6"/>
    <w:rsid w:val="00477D55"/>
    <w:rsid w:val="0049342A"/>
    <w:rsid w:val="0049461B"/>
    <w:rsid w:val="004C473C"/>
    <w:rsid w:val="00577215"/>
    <w:rsid w:val="005A6ADA"/>
    <w:rsid w:val="005F64BE"/>
    <w:rsid w:val="006355D0"/>
    <w:rsid w:val="00683D2C"/>
    <w:rsid w:val="00694DBB"/>
    <w:rsid w:val="00695993"/>
    <w:rsid w:val="006F61D8"/>
    <w:rsid w:val="006F6D2B"/>
    <w:rsid w:val="007237BD"/>
    <w:rsid w:val="00771419"/>
    <w:rsid w:val="007B7050"/>
    <w:rsid w:val="007C37D2"/>
    <w:rsid w:val="007D0A5C"/>
    <w:rsid w:val="0080116E"/>
    <w:rsid w:val="00811604"/>
    <w:rsid w:val="00817BE6"/>
    <w:rsid w:val="00852328"/>
    <w:rsid w:val="008612F5"/>
    <w:rsid w:val="00875FD6"/>
    <w:rsid w:val="00891CFA"/>
    <w:rsid w:val="008960B2"/>
    <w:rsid w:val="008D7778"/>
    <w:rsid w:val="008F2730"/>
    <w:rsid w:val="009001C2"/>
    <w:rsid w:val="0092088B"/>
    <w:rsid w:val="009220CD"/>
    <w:rsid w:val="0095387D"/>
    <w:rsid w:val="009A2754"/>
    <w:rsid w:val="009F2D05"/>
    <w:rsid w:val="00A062B2"/>
    <w:rsid w:val="00A628A9"/>
    <w:rsid w:val="00A91AD6"/>
    <w:rsid w:val="00AD6550"/>
    <w:rsid w:val="00AF1848"/>
    <w:rsid w:val="00B55747"/>
    <w:rsid w:val="00B80AC3"/>
    <w:rsid w:val="00BD3C36"/>
    <w:rsid w:val="00C021A9"/>
    <w:rsid w:val="00C53504"/>
    <w:rsid w:val="00C57AA9"/>
    <w:rsid w:val="00C83122"/>
    <w:rsid w:val="00C92FDE"/>
    <w:rsid w:val="00D21FDD"/>
    <w:rsid w:val="00D549EA"/>
    <w:rsid w:val="00D728DC"/>
    <w:rsid w:val="00DA6EB3"/>
    <w:rsid w:val="00DB1444"/>
    <w:rsid w:val="00DC3091"/>
    <w:rsid w:val="00E43E0B"/>
    <w:rsid w:val="00E604E5"/>
    <w:rsid w:val="00E847AC"/>
    <w:rsid w:val="00EC45E6"/>
    <w:rsid w:val="00F1559F"/>
    <w:rsid w:val="00F229B3"/>
    <w:rsid w:val="00F46FAD"/>
    <w:rsid w:val="00FC5FB3"/>
    <w:rsid w:val="00FE0426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xn-----8kcodrdcygecwgg0byh.xn--p1ai/istochniki-kursovoi-raboty" TargetMode="External"/><Relationship Id="rId18" Type="http://schemas.openxmlformats.org/officeDocument/2006/relationships/hyperlink" Target="https://www.xn-----8kcodrdcygecwgg0byh.xn--p1ai/material-dlia-diplomnoi-raboty" TargetMode="External"/><Relationship Id="rId26" Type="http://schemas.openxmlformats.org/officeDocument/2006/relationships/hyperlink" Target="https://www.xn-----8kcodrdcygecwgg0byh.xn--p1ai/vvedenie-otcheta-o-prokhozhdenii-praktiki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xn-----8kcodrdcygecwgg0byh.xn--p1ai/pravila-oformleniia-diplomnoi-raboty" TargetMode="External"/><Relationship Id="rId34" Type="http://schemas.openxmlformats.org/officeDocument/2006/relationships/hyperlink" Target="https://www.xn-----8kcodrdcygecwgg0byh.xn--p1ai/zakliuchenie-kursovoi-rabot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xn-----8kcodrdcygecwgg0byh.xn--p1ai/kursovye-diplomnye-raboty-na-zakaz-rabota" TargetMode="External"/><Relationship Id="rId17" Type="http://schemas.openxmlformats.org/officeDocument/2006/relationships/hyperlink" Target="https://www.xn-----8kcodrdcygecwgg0byh.xn--p1ai/kak-pravilno-oformit-prilozhenie-k-diplomnoi-rabote" TargetMode="External"/><Relationship Id="rId25" Type="http://schemas.openxmlformats.org/officeDocument/2006/relationships/hyperlink" Target="https://www.xn-----8kcodrdcygecwgg0byh.xn--p1ai/zakliuchenie-v-diplomnoi-rabote" TargetMode="External"/><Relationship Id="rId33" Type="http://schemas.openxmlformats.org/officeDocument/2006/relationships/hyperlink" Target="https://www.xn-----8kcodrdcygecwgg0byh.xn--p1ai/spisok-literatury-kursovoi-raboty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xn-----8kcodrdcygecwgg0byh.xn--p1ai/instruktciia-po-zapolneniiu-otcheta-po-preddiplomnoi-praktike" TargetMode="External"/><Relationship Id="rId20" Type="http://schemas.openxmlformats.org/officeDocument/2006/relationships/hyperlink" Target="https://www.xn-----8kcodrdcygecwgg0byh.xn--p1ai/kak-pravilno-oformliat-snoski-v-kursovykh-i-diplomnykh-rabotakh" TargetMode="External"/><Relationship Id="rId29" Type="http://schemas.openxmlformats.org/officeDocument/2006/relationships/hyperlink" Target="https://www.xn-----8kcodrdcygecwgg0byh.xn--p1ai/plan-diplomnoi-rabot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xn-----8kcodrdcygecwgg0byh.xn--p1ai/zadachi-kursovoi-raboty" TargetMode="External"/><Relationship Id="rId24" Type="http://schemas.openxmlformats.org/officeDocument/2006/relationships/hyperlink" Target="https://www.xn-----8kcodrdcygecwgg0byh.xn--p1ai/analiz-kursovoi-raboty" TargetMode="External"/><Relationship Id="rId32" Type="http://schemas.openxmlformats.org/officeDocument/2006/relationships/hyperlink" Target="https://www.xn-----8kcodrdcygecwgg0byh.xn--p1ai/kak-pravilno-vybrat-temu-dlia-kursovoi-i-diplomnoi-raboty" TargetMode="External"/><Relationship Id="rId37" Type="http://schemas.openxmlformats.org/officeDocument/2006/relationships/hyperlink" Target="https://www.xn-----8kcodrdcygecwgg0byh.xn--p1ai/standarty-oformleniia-diplomnykh-kursovykh-referatov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xn-----8kcodrdcygecwgg0byh.xn--p1ai/metody-diplomnoi-kursovoi-raboty" TargetMode="External"/><Relationship Id="rId23" Type="http://schemas.openxmlformats.org/officeDocument/2006/relationships/hyperlink" Target="https://www.xn-----8kcodrdcygecwgg0byh.xn--p1ai/kak-napisat-vvedenie-diplomnoi-kursovoi-raboty" TargetMode="External"/><Relationship Id="rId28" Type="http://schemas.openxmlformats.org/officeDocument/2006/relationships/hyperlink" Target="https://www.xn-----8kcodrdcygecwgg0byh.xn--p1ai/tcel-i-zadachi-issledovaniia-diplomnoi-raboty" TargetMode="External"/><Relationship Id="rId36" Type="http://schemas.openxmlformats.org/officeDocument/2006/relationships/hyperlink" Target="https://www.xn-----8kcodrdcygecwgg0byh.xn--p1ai/antiplagiat-diplom-kursovaia-referat" TargetMode="External"/><Relationship Id="rId10" Type="http://schemas.openxmlformats.org/officeDocument/2006/relationships/hyperlink" Target="https://www.xn-----8kcodrdcygecwgg0byh.xn--p1ai/aktualnost-temy-kursovoi-raboty-tcel-obekt-predmet-kursovoi-raboty" TargetMode="External"/><Relationship Id="rId19" Type="http://schemas.openxmlformats.org/officeDocument/2006/relationships/hyperlink" Target="https://www.xn-----8kcodrdcygecwgg0byh.xn--p1ai/kak-napisat-diplomnuiu-rabotu-s-ispolzovaniem-nauchnogo-stilia-izlozheniia" TargetMode="External"/><Relationship Id="rId31" Type="http://schemas.openxmlformats.org/officeDocument/2006/relationships/hyperlink" Target="https://www.xn-----8kcodrdcygecwgg0byh.xn--p1ai/primery-vvedenii-diplomnoi-rabo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xn-----8kcodrdcygecwgg0byh.xn--p1ai/kak-napisat-vvedenie-diplomnoi-kursovoi-raboty" TargetMode="External"/><Relationship Id="rId14" Type="http://schemas.openxmlformats.org/officeDocument/2006/relationships/hyperlink" Target="https://www.xn-----8kcodrdcygecwgg0byh.xn--p1ai/zakliuchenie-kursovoi-raboty" TargetMode="External"/><Relationship Id="rId22" Type="http://schemas.openxmlformats.org/officeDocument/2006/relationships/hyperlink" Target="https://www.xn-----8kcodrdcygecwgg0byh.xn--p1ai/kak-oformit-prilozheniia-v-diplomnoi-kursovoi-rabote" TargetMode="External"/><Relationship Id="rId27" Type="http://schemas.openxmlformats.org/officeDocument/2006/relationships/hyperlink" Target="https://www.xn-----8kcodrdcygecwgg0byh.xn--p1ai/aktualnost-diplomnoi-raboty" TargetMode="External"/><Relationship Id="rId30" Type="http://schemas.openxmlformats.org/officeDocument/2006/relationships/hyperlink" Target="https://www.xn-----8kcodrdcygecwgg0byh.xn--p1ai/kak-pisat-originalnuiu-kursovuiu-rabotu" TargetMode="External"/><Relationship Id="rId35" Type="http://schemas.openxmlformats.org/officeDocument/2006/relationships/hyperlink" Target="https://www.xn-----8kcodrdcygecwgg0byh.xn--p1ai/oformlenie-podstrochnykh-i-zatekstovykh-snosok-v-kursovykh-i-diplomnykh-rabota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7C8F3-5889-40EE-B4BF-DD420E97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16</Pages>
  <Words>5524</Words>
  <Characters>31488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32</cp:revision>
  <dcterms:created xsi:type="dcterms:W3CDTF">2016-10-09T16:26:00Z</dcterms:created>
  <dcterms:modified xsi:type="dcterms:W3CDTF">2019-10-24T18:59:00Z</dcterms:modified>
</cp:coreProperties>
</file>