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2D" w:rsidRPr="00213D2D" w:rsidRDefault="00213D2D" w:rsidP="00213D2D">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Минобрнауки</w:t>
      </w:r>
      <w:proofErr w:type="spellEnd"/>
      <w:r w:rsidRPr="00213D2D">
        <w:rPr>
          <w:rFonts w:ascii="Times New Roman" w:eastAsia="Calibri" w:hAnsi="Times New Roman" w:cs="Times New Roman"/>
          <w:sz w:val="24"/>
        </w:rPr>
        <w:t xml:space="preserve"> России</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Бузулукский</w:t>
      </w:r>
      <w:proofErr w:type="spellEnd"/>
      <w:r w:rsidRPr="00213D2D">
        <w:rPr>
          <w:rFonts w:ascii="Times New Roman" w:eastAsia="Calibri" w:hAnsi="Times New Roman" w:cs="Times New Roman"/>
          <w:sz w:val="24"/>
        </w:rPr>
        <w:t xml:space="preserve"> гуманитарно-технологический институт (филиал) </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213D2D" w:rsidRPr="00213D2D" w:rsidRDefault="00213D2D" w:rsidP="00213D2D">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истории и теории государства и права </w:t>
      </w:r>
    </w:p>
    <w:p w:rsidR="00213D2D" w:rsidRPr="00213D2D" w:rsidRDefault="00213D2D" w:rsidP="00213D2D">
      <w:pPr>
        <w:widowControl w:val="0"/>
        <w:spacing w:after="0" w:line="240" w:lineRule="auto"/>
        <w:jc w:val="center"/>
        <w:rPr>
          <w:rFonts w:ascii="Times New Roman" w:eastAsia="Calibri" w:hAnsi="Times New Roman" w:cs="Times New Roman"/>
          <w:sz w:val="24"/>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656D7E">
      <w:pPr>
        <w:suppressAutoHyphens/>
        <w:spacing w:before="120" w:after="0" w:line="240" w:lineRule="auto"/>
        <w:ind w:left="-567"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005444EA">
        <w:rPr>
          <w:rFonts w:ascii="Times New Roman" w:eastAsia="Arial Unicode MS" w:hAnsi="Times New Roman" w:cs="Times New Roman"/>
          <w:sz w:val="32"/>
          <w:szCs w:val="32"/>
          <w:lang w:eastAsia="ru-RU"/>
        </w:rPr>
        <w:t xml:space="preserve"> государства и права России</w:t>
      </w:r>
      <w:r w:rsidRPr="00CB58F6">
        <w:rPr>
          <w:rFonts w:ascii="Times New Roman" w:eastAsia="Arial Unicode MS" w:hAnsi="Times New Roman" w:cs="Times New Roman"/>
          <w:sz w:val="32"/>
          <w:szCs w:val="32"/>
          <w:lang w:eastAsia="ru-RU"/>
        </w:rPr>
        <w:t>»</w:t>
      </w:r>
    </w:p>
    <w:p w:rsidR="00213D2D" w:rsidRDefault="00213D2D"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3629FC" w:rsidP="00656D7E">
      <w:pPr>
        <w:pStyle w:val="ReportHead"/>
        <w:widowControl w:val="0"/>
        <w:ind w:left="-567" w:firstLine="710"/>
        <w:rPr>
          <w:i/>
          <w:sz w:val="24"/>
          <w:u w:val="single"/>
        </w:rPr>
      </w:pPr>
      <w:r>
        <w:rPr>
          <w:i/>
          <w:sz w:val="24"/>
          <w:u w:val="single"/>
        </w:rPr>
        <w:t>Очная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2A6F47" w:rsidP="00656D7E">
      <w:pPr>
        <w:pStyle w:val="ReportHead"/>
        <w:widowControl w:val="0"/>
        <w:ind w:left="-567" w:firstLine="710"/>
        <w:rPr>
          <w:sz w:val="24"/>
        </w:rPr>
      </w:pPr>
      <w:r>
        <w:rPr>
          <w:sz w:val="24"/>
        </w:rPr>
        <w:t>Год набора 2015</w:t>
      </w:r>
      <w:bookmarkStart w:id="1" w:name="_GoBack"/>
      <w:bookmarkEnd w:id="1"/>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85278" w:rsidRDefault="00213D2D" w:rsidP="00385278">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Фонд оценочных средств рассмотрен и утвержден на заседании кафедры истории и теории государства и права</w:t>
      </w:r>
      <w:r w:rsidR="00385278">
        <w:rPr>
          <w:rFonts w:ascii="Times New Roman" w:eastAsia="Calibri" w:hAnsi="Times New Roman" w:cs="Times New Roman"/>
          <w:sz w:val="28"/>
          <w:szCs w:val="28"/>
        </w:rPr>
        <w:t xml:space="preserve"> </w:t>
      </w:r>
    </w:p>
    <w:p w:rsidR="00213D2D" w:rsidRPr="0094171A" w:rsidRDefault="00213D2D" w:rsidP="00385278">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213D2D" w:rsidRPr="0094171A" w:rsidRDefault="00213D2D" w:rsidP="00213D2D">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Первый заместитель директора по УР          </w:t>
      </w:r>
      <w:r w:rsidRPr="00555480">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         Н.В. Хомякова</w:t>
      </w: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подпись                       </w:t>
      </w:r>
      <w:r>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213D2D" w:rsidRPr="00385278" w:rsidRDefault="00213D2D" w:rsidP="00213D2D">
      <w:pPr>
        <w:tabs>
          <w:tab w:val="center" w:pos="6378"/>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Старший </w:t>
      </w:r>
      <w:r w:rsidRPr="00385278">
        <w:rPr>
          <w:rFonts w:ascii="Times New Roman" w:eastAsia="Calibri" w:hAnsi="Times New Roman" w:cs="Times New Roman"/>
          <w:sz w:val="28"/>
          <w:szCs w:val="28"/>
        </w:rPr>
        <w:t>преподаватель                                                                Н.А. Гаврилова</w:t>
      </w:r>
    </w:p>
    <w:p w:rsidR="00213D2D" w:rsidRPr="0094171A" w:rsidRDefault="00213D2D" w:rsidP="00213D2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Default="008B4C65" w:rsidP="00656D7E">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Pr>
          <w:rFonts w:ascii="Times New Roman" w:eastAsia="Times New Roman" w:hAnsi="Times New Roman" w:cs="Times New Roman"/>
          <w:sz w:val="28"/>
          <w:szCs w:val="28"/>
        </w:rPr>
        <w:t>История</w:t>
      </w:r>
      <w:r w:rsidR="005444EA">
        <w:rPr>
          <w:rFonts w:ascii="Times New Roman" w:eastAsia="Times New Roman" w:hAnsi="Times New Roman" w:cs="Times New Roman"/>
          <w:sz w:val="28"/>
          <w:szCs w:val="28"/>
        </w:rPr>
        <w:t xml:space="preserve"> государства и права России</w:t>
      </w:r>
      <w:r w:rsidR="00FA4274">
        <w:rPr>
          <w:rFonts w:ascii="Times New Roman" w:eastAsia="Times New Roman" w:hAnsi="Times New Roman" w:cs="Times New Roman"/>
          <w:sz w:val="28"/>
          <w:szCs w:val="28"/>
        </w:rPr>
        <w:t>».</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B20A15" w:rsidRDefault="00B20A15"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D77F13" w:rsidRPr="00D77F13" w:rsidRDefault="00D77F13"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10"/>
        <w:gridCol w:w="2361"/>
        <w:gridCol w:w="2834"/>
      </w:tblGrid>
      <w:tr w:rsidR="00D77F13" w:rsidRPr="00D77F13" w:rsidTr="00385278">
        <w:trPr>
          <w:tblHeader/>
        </w:trPr>
        <w:tc>
          <w:tcPr>
            <w:tcW w:w="966"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70"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0"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tc>
        <w:tc>
          <w:tcPr>
            <w:tcW w:w="1344" w:type="pct"/>
          </w:tcPr>
          <w:p w:rsidR="00D77F13" w:rsidRPr="00D77F13" w:rsidRDefault="00D77F13" w:rsidP="00385278">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385278">
        <w:trPr>
          <w:trHeight w:val="1005"/>
        </w:trPr>
        <w:tc>
          <w:tcPr>
            <w:tcW w:w="966" w:type="pct"/>
            <w:vMerge w:val="restart"/>
          </w:tcPr>
          <w:p w:rsidR="00D77F13" w:rsidRPr="007B543A" w:rsidRDefault="007B543A" w:rsidP="00313FA3">
            <w:pPr>
              <w:tabs>
                <w:tab w:val="left" w:pos="709"/>
              </w:tabs>
              <w:suppressAutoHyphens/>
              <w:spacing w:after="0" w:line="240" w:lineRule="auto"/>
              <w:ind w:right="92"/>
              <w:jc w:val="both"/>
              <w:rPr>
                <w:rFonts w:ascii="Times New Roman" w:eastAsia="Times New Roman" w:hAnsi="Times New Roman" w:cs="Times New Roman"/>
                <w:sz w:val="24"/>
                <w:szCs w:val="24"/>
                <w:lang w:eastAsia="ru-RU"/>
              </w:rPr>
            </w:pPr>
            <w:r w:rsidRPr="007B543A">
              <w:rPr>
                <w:rFonts w:ascii="Times New Roman" w:hAnsi="Times New Roman" w:cs="Times New Roman"/>
              </w:rPr>
              <w:t>ОПК-2 способность работать на благо общества и государства</w:t>
            </w:r>
          </w:p>
        </w:tc>
        <w:tc>
          <w:tcPr>
            <w:tcW w:w="1570" w:type="pct"/>
          </w:tcPr>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w:t>
            </w:r>
            <w:r w:rsidRPr="007B543A">
              <w:rPr>
                <w:rFonts w:ascii="Times New Roman" w:eastAsia="Calibri" w:hAnsi="Times New Roman" w:cs="Times New Roman"/>
                <w:color w:val="000000"/>
                <w:sz w:val="24"/>
                <w:szCs w:val="24"/>
                <w:shd w:val="clear" w:color="auto" w:fill="FFFFFF"/>
              </w:rPr>
              <w:t>основные историко-правовые и общеправовые понятия и категории,</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основные факторы, определяющие развитие государства и права России, каналы взаимодействия государственно-правовых явлений с экономикой, моралью, идеологией, религией; </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процесс возникновения и развития государственности и права России в различные исторические эпохи.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xml:space="preserve">- основные функции государства и права;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задачи юридического сообщества в сфере построения правового государства.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c>
          <w:tcPr>
            <w:tcW w:w="1120" w:type="pct"/>
          </w:tcPr>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w:t>
            </w:r>
          </w:p>
          <w:p w:rsidR="00D77F13" w:rsidRPr="00D77F13" w:rsidRDefault="00313FA3" w:rsidP="00313FA3">
            <w:pPr>
              <w:suppressAutoHyphens/>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4" w:type="pct"/>
          </w:tcPr>
          <w:p w:rsidR="00D77F13" w:rsidRPr="00D77F13" w:rsidRDefault="00D77F13" w:rsidP="00313FA3">
            <w:pPr>
              <w:widowControl w:val="0"/>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sz w:val="24"/>
                <w:szCs w:val="24"/>
                <w:lang w:eastAsia="ru-RU"/>
              </w:rPr>
              <w:t xml:space="preserve"> </w:t>
            </w:r>
          </w:p>
          <w:p w:rsidR="00D77F13" w:rsidRPr="00D77F13" w:rsidRDefault="00772FB5" w:rsidP="00313FA3">
            <w:pPr>
              <w:suppressAutoHyphens/>
              <w:spacing w:after="0" w:line="240" w:lineRule="auto"/>
              <w:ind w:right="9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r>
      <w:tr w:rsidR="00D77F13" w:rsidRPr="00D77F13" w:rsidTr="00385278">
        <w:trPr>
          <w:trHeight w:val="1410"/>
        </w:trPr>
        <w:tc>
          <w:tcPr>
            <w:tcW w:w="966"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70" w:type="pct"/>
          </w:tcPr>
          <w:p w:rsidR="00EB200E" w:rsidRPr="004C51A4" w:rsidRDefault="00EB200E" w:rsidP="00313FA3">
            <w:pPr>
              <w:widowControl w:val="0"/>
              <w:tabs>
                <w:tab w:val="left" w:pos="284"/>
                <w:tab w:val="left" w:pos="405"/>
              </w:tabs>
              <w:spacing w:after="0" w:line="240" w:lineRule="auto"/>
              <w:contextualSpacing/>
              <w:jc w:val="both"/>
              <w:rPr>
                <w:rFonts w:ascii="Times New Roman" w:eastAsia="Times New Roman" w:hAnsi="Times New Roman" w:cs="Times New Roman"/>
                <w:b/>
                <w:bCs/>
                <w:sz w:val="24"/>
                <w:szCs w:val="24"/>
                <w:u w:val="single"/>
                <w:lang w:eastAsia="ru-RU"/>
              </w:rPr>
            </w:pPr>
            <w:r w:rsidRPr="004C51A4">
              <w:rPr>
                <w:rFonts w:ascii="Times New Roman" w:eastAsia="Times New Roman" w:hAnsi="Times New Roman" w:cs="Times New Roman"/>
                <w:b/>
                <w:bCs/>
                <w:sz w:val="24"/>
                <w:szCs w:val="24"/>
                <w:u w:val="single"/>
                <w:lang w:eastAsia="ru-RU"/>
              </w:rPr>
              <w:t xml:space="preserve">Уметь: </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свободно оперировать основны</w:t>
            </w:r>
            <w:r w:rsidR="002E0783">
              <w:rPr>
                <w:rFonts w:ascii="Times New Roman" w:eastAsia="Times New Roman" w:hAnsi="Times New Roman" w:cs="Times New Roman"/>
                <w:bCs/>
                <w:sz w:val="24"/>
                <w:szCs w:val="24"/>
                <w:lang w:eastAsia="ru-RU"/>
              </w:rPr>
              <w:t>ми историко-правовыми и общепра</w:t>
            </w:r>
            <w:r w:rsidRPr="00FA2369">
              <w:rPr>
                <w:rFonts w:ascii="Times New Roman" w:eastAsia="Times New Roman" w:hAnsi="Times New Roman" w:cs="Times New Roman"/>
                <w:bCs/>
                <w:sz w:val="24"/>
                <w:szCs w:val="24"/>
                <w:lang w:eastAsia="ru-RU"/>
              </w:rPr>
              <w:t>вовыми понятиями и категориями;</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выявлять исторические закономе</w:t>
            </w:r>
            <w:r w:rsidR="004D0B3D">
              <w:rPr>
                <w:rFonts w:ascii="Times New Roman" w:eastAsia="Times New Roman" w:hAnsi="Times New Roman" w:cs="Times New Roman"/>
                <w:bCs/>
                <w:sz w:val="24"/>
                <w:szCs w:val="24"/>
                <w:lang w:eastAsia="ru-RU"/>
              </w:rPr>
              <w:t>рности, общее и особенное в эво</w:t>
            </w:r>
            <w:r w:rsidRPr="00FA2369">
              <w:rPr>
                <w:rFonts w:ascii="Times New Roman" w:eastAsia="Times New Roman" w:hAnsi="Times New Roman" w:cs="Times New Roman"/>
                <w:bCs/>
                <w:sz w:val="24"/>
                <w:szCs w:val="24"/>
                <w:lang w:eastAsia="ru-RU"/>
              </w:rPr>
              <w:t>люции государства и права России, связи между государственным и правовым развитием, а также с развитием политических идеологий, экономики, религии и культуры;</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 xml:space="preserve"> ясно выражать и аргументировать</w:t>
            </w:r>
            <w:r w:rsidR="006E7E6A">
              <w:rPr>
                <w:rFonts w:ascii="Times New Roman" w:eastAsia="Times New Roman" w:hAnsi="Times New Roman" w:cs="Times New Roman"/>
                <w:bCs/>
                <w:sz w:val="24"/>
                <w:szCs w:val="24"/>
                <w:lang w:eastAsia="ru-RU"/>
              </w:rPr>
              <w:t xml:space="preserve"> свою позицию по государ</w:t>
            </w:r>
            <w:r w:rsidRPr="00FA2369">
              <w:rPr>
                <w:rFonts w:ascii="Times New Roman" w:eastAsia="Times New Roman" w:hAnsi="Times New Roman" w:cs="Times New Roman"/>
                <w:bCs/>
                <w:sz w:val="24"/>
                <w:szCs w:val="24"/>
                <w:lang w:eastAsia="ru-RU"/>
              </w:rPr>
              <w:t>ственно-правовой и общественной проблематике</w:t>
            </w:r>
          </w:p>
          <w:p w:rsidR="00D77F13" w:rsidRPr="00D77F13"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FA2369">
              <w:rPr>
                <w:rFonts w:ascii="Times New Roman" w:eastAsia="Times New Roman" w:hAnsi="Times New Roman" w:cs="Times New Roman"/>
                <w:bCs/>
                <w:sz w:val="24"/>
                <w:szCs w:val="24"/>
                <w:lang w:eastAsia="ru-RU"/>
              </w:rPr>
              <w:t xml:space="preserve">определять и юридически </w:t>
            </w:r>
            <w:r w:rsidRPr="00FA2369">
              <w:rPr>
                <w:rFonts w:ascii="Times New Roman" w:eastAsia="Times New Roman" w:hAnsi="Times New Roman" w:cs="Times New Roman"/>
                <w:bCs/>
                <w:sz w:val="24"/>
                <w:szCs w:val="24"/>
                <w:lang w:eastAsia="ru-RU"/>
              </w:rPr>
              <w:lastRenderedPageBreak/>
              <w:t>квалифицировать действия, направленные на благо общества, государс</w:t>
            </w:r>
            <w:r w:rsidR="004D0B3D">
              <w:rPr>
                <w:rFonts w:ascii="Times New Roman" w:eastAsia="Times New Roman" w:hAnsi="Times New Roman" w:cs="Times New Roman"/>
                <w:bCs/>
                <w:sz w:val="24"/>
                <w:szCs w:val="24"/>
                <w:lang w:eastAsia="ru-RU"/>
              </w:rPr>
              <w:t xml:space="preserve">тва и отдельно взятого индивида, </w:t>
            </w:r>
            <w:r w:rsidR="00EB200E" w:rsidRPr="00DE0FBC">
              <w:rPr>
                <w:rFonts w:ascii="Times New Roman" w:hAnsi="Times New Roman" w:cs="Times New Roman"/>
                <w:color w:val="000000"/>
                <w:sz w:val="24"/>
                <w:szCs w:val="24"/>
                <w:shd w:val="clear" w:color="auto" w:fill="FFFFFF"/>
              </w:rPr>
              <w:t>аргументировано и</w:t>
            </w:r>
            <w:r w:rsidR="002E0783">
              <w:rPr>
                <w:rFonts w:ascii="Times New Roman" w:hAnsi="Times New Roman" w:cs="Times New Roman"/>
                <w:color w:val="000000"/>
                <w:sz w:val="24"/>
                <w:szCs w:val="24"/>
                <w:shd w:val="clear" w:color="auto" w:fill="FFFFFF"/>
              </w:rPr>
              <w:t xml:space="preserve"> </w:t>
            </w:r>
            <w:r w:rsidR="00EB200E" w:rsidRPr="00DE0FBC">
              <w:rPr>
                <w:rFonts w:ascii="Times New Roman" w:hAnsi="Times New Roman" w:cs="Times New Roman"/>
                <w:color w:val="000000"/>
                <w:sz w:val="24"/>
                <w:szCs w:val="24"/>
                <w:shd w:val="clear" w:color="auto" w:fill="FFFFFF"/>
              </w:rPr>
              <w:t>ясно отстаивать свою точку зрения, выражать и обосновывать свою позицию, излагать собственные  мысли</w:t>
            </w:r>
          </w:p>
        </w:tc>
        <w:tc>
          <w:tcPr>
            <w:tcW w:w="1120" w:type="pct"/>
          </w:tcPr>
          <w:p w:rsid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Письменные контрольные работы</w:t>
            </w:r>
          </w:p>
          <w:p w:rsidR="002A74E4"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собеседование</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c>
          <w:tcPr>
            <w:tcW w:w="1344" w:type="pct"/>
          </w:tcPr>
          <w:p w:rsidR="00AA497E"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r w:rsidR="002A74E4">
              <w:rPr>
                <w:rFonts w:ascii="Times New Roman" w:eastAsia="Times New Roman" w:hAnsi="Times New Roman" w:cs="Times New Roman"/>
                <w:sz w:val="24"/>
                <w:szCs w:val="24"/>
                <w:lang w:eastAsia="ru-RU"/>
              </w:rPr>
              <w:t>:</w:t>
            </w:r>
          </w:p>
          <w:p w:rsidR="00213D2D" w:rsidRDefault="002A74E4"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3D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вопросы для обсуждения;</w:t>
            </w:r>
          </w:p>
          <w:p w:rsidR="002A74E4" w:rsidRDefault="00213D2D"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A74E4">
              <w:rPr>
                <w:rFonts w:ascii="Times New Roman" w:eastAsia="Times New Roman" w:hAnsi="Times New Roman" w:cs="Times New Roman"/>
                <w:sz w:val="24"/>
                <w:szCs w:val="24"/>
                <w:lang w:eastAsia="ru-RU"/>
              </w:rPr>
              <w:t xml:space="preserve"> ситуативные юридические задачи</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Б</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r w:rsidR="00D77F13" w:rsidRPr="00D77F13" w:rsidTr="00385278">
        <w:trPr>
          <w:trHeight w:val="1980"/>
        </w:trPr>
        <w:tc>
          <w:tcPr>
            <w:tcW w:w="966"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70" w:type="pct"/>
          </w:tcPr>
          <w:p w:rsidR="00096670" w:rsidRDefault="00096670" w:rsidP="00313FA3">
            <w:pPr>
              <w:widowControl w:val="0"/>
              <w:spacing w:after="0" w:line="240" w:lineRule="auto"/>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AD0676" w:rsidRPr="00AD0676" w:rsidRDefault="00AD0676" w:rsidP="00313FA3">
            <w:pPr>
              <w:widowControl w:val="0"/>
              <w:spacing w:after="0" w:line="240" w:lineRule="auto"/>
              <w:jc w:val="both"/>
              <w:rPr>
                <w:rFonts w:ascii="Times New Roman" w:eastAsia="Times New Roman" w:hAnsi="Times New Roman" w:cs="Times New Roman"/>
                <w:bCs/>
                <w:sz w:val="24"/>
                <w:szCs w:val="24"/>
                <w:lang w:eastAsia="ru-RU"/>
              </w:rPr>
            </w:pPr>
            <w:r w:rsidRPr="00AD0676">
              <w:rPr>
                <w:rFonts w:ascii="Times New Roman" w:eastAsia="Times New Roman" w:hAnsi="Times New Roman" w:cs="Times New Roman"/>
                <w:bCs/>
                <w:sz w:val="24"/>
                <w:szCs w:val="24"/>
                <w:lang w:eastAsia="ru-RU"/>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D77F13" w:rsidRDefault="00AD0676" w:rsidP="00313FA3">
            <w:pPr>
              <w:widowControl w:val="0"/>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D0676">
              <w:rPr>
                <w:rFonts w:ascii="Times New Roman" w:eastAsia="Times New Roman" w:hAnsi="Times New Roman" w:cs="Times New Roman"/>
                <w:bCs/>
                <w:sz w:val="24"/>
                <w:szCs w:val="24"/>
                <w:lang w:eastAsia="ru-RU"/>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20" w:type="pct"/>
          </w:tcPr>
          <w:p w:rsidR="00D77F13"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и представление докладов</w:t>
            </w:r>
            <w:r w:rsidR="00F025F6">
              <w:rPr>
                <w:rFonts w:ascii="Times New Roman" w:eastAsia="Times New Roman" w:hAnsi="Times New Roman" w:cs="Times New Roman"/>
                <w:sz w:val="24"/>
                <w:szCs w:val="24"/>
                <w:lang w:eastAsia="ru-RU"/>
              </w:rPr>
              <w:t xml:space="preserve"> </w:t>
            </w:r>
          </w:p>
        </w:tc>
        <w:tc>
          <w:tcPr>
            <w:tcW w:w="1344" w:type="pct"/>
          </w:tcPr>
          <w:p w:rsidR="007E306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2A74E4"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темы для докладов</w:t>
            </w:r>
            <w:r w:rsidR="00213D2D">
              <w:rPr>
                <w:rFonts w:ascii="Times New Roman" w:eastAsia="Times New Roman" w:hAnsi="Times New Roman" w:cs="Times New Roman"/>
                <w:sz w:val="24"/>
                <w:szCs w:val="24"/>
                <w:lang w:eastAsia="ru-RU"/>
              </w:rPr>
              <w:t xml:space="preserve"> и сообщений</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9"/>
          <w:footnotePr>
            <w:numFmt w:val="chicago"/>
          </w:footnotePr>
          <w:pgSz w:w="11906" w:h="16838"/>
          <w:pgMar w:top="1134" w:right="567" w:bottom="1134" w:left="1134" w:header="709" w:footer="709" w:gutter="0"/>
          <w:cols w:space="720"/>
          <w:docGrid w:linePitch="299"/>
        </w:sect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lastRenderedPageBreak/>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Default="00ED41F2" w:rsidP="00656D7E">
      <w:pPr>
        <w:spacing w:after="0" w:line="240" w:lineRule="auto"/>
        <w:ind w:left="-567" w:firstLine="710"/>
        <w:jc w:val="both"/>
        <w:rPr>
          <w:rFonts w:ascii="Times New Roman" w:hAnsi="Times New Roman" w:cs="Times New Roman"/>
          <w:sz w:val="28"/>
          <w:szCs w:val="28"/>
        </w:rPr>
      </w:pPr>
      <w:r w:rsidRPr="0007214D">
        <w:rPr>
          <w:rFonts w:ascii="Times New Roman" w:eastAsia="Times New Roman" w:hAnsi="Times New Roman" w:cs="Times New Roman"/>
          <w:b/>
          <w:sz w:val="28"/>
          <w:szCs w:val="28"/>
        </w:rPr>
        <w:t xml:space="preserve">Тема </w:t>
      </w:r>
      <w:r w:rsidR="00144D6D" w:rsidRPr="0007214D">
        <w:rPr>
          <w:rFonts w:ascii="Times New Roman" w:eastAsia="Times New Roman" w:hAnsi="Times New Roman" w:cs="Times New Roman"/>
          <w:b/>
          <w:sz w:val="28"/>
          <w:szCs w:val="28"/>
        </w:rPr>
        <w:t xml:space="preserve">1 </w:t>
      </w:r>
      <w:r w:rsidRPr="00437951">
        <w:rPr>
          <w:rFonts w:ascii="Times New Roman" w:eastAsia="Times New Roman" w:hAnsi="Times New Roman" w:cs="Times New Roman"/>
          <w:b/>
          <w:sz w:val="28"/>
          <w:szCs w:val="28"/>
        </w:rPr>
        <w:t>«</w:t>
      </w:r>
      <w:r w:rsidR="00437951" w:rsidRPr="00437951">
        <w:rPr>
          <w:rFonts w:ascii="Times New Roman" w:hAnsi="Times New Roman" w:cs="Times New Roman"/>
          <w:sz w:val="28"/>
          <w:szCs w:val="28"/>
        </w:rPr>
        <w:t>История государства и права России: ее место в системе юридических наук. Государство и право Древней Руси. Киевская Русь и феодальная раздроблен</w:t>
      </w:r>
      <w:r w:rsidR="00437951">
        <w:rPr>
          <w:rFonts w:ascii="Times New Roman" w:hAnsi="Times New Roman" w:cs="Times New Roman"/>
          <w:sz w:val="28"/>
          <w:szCs w:val="28"/>
        </w:rPr>
        <w:t>ность».</w:t>
      </w:r>
    </w:p>
    <w:p w:rsidR="00437951" w:rsidRPr="00144D6D" w:rsidRDefault="00437951" w:rsidP="00656D7E">
      <w:pPr>
        <w:spacing w:after="0" w:line="240" w:lineRule="auto"/>
        <w:ind w:left="-567" w:firstLine="710"/>
        <w:jc w:val="both"/>
        <w:rPr>
          <w:rFonts w:ascii="Times New Roman" w:eastAsia="Times New Roman" w:hAnsi="Times New Roman" w:cs="Times New Roman"/>
          <w:i/>
          <w:iCs/>
          <w:sz w:val="28"/>
          <w:szCs w:val="28"/>
        </w:rPr>
      </w:pPr>
    </w:p>
    <w:p w:rsidR="00144D6D" w:rsidRDefault="00144D6D" w:rsidP="00656D7E">
      <w:pPr>
        <w:spacing w:after="0" w:line="240" w:lineRule="auto"/>
        <w:ind w:left="-567"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656D7E">
      <w:pPr>
        <w:spacing w:after="0" w:line="240" w:lineRule="auto"/>
        <w:ind w:left="-567" w:firstLine="710"/>
        <w:jc w:val="both"/>
        <w:rPr>
          <w:rFonts w:ascii="Times New Roman" w:eastAsia="Times New Roman" w:hAnsi="Times New Roman" w:cs="Times New Roman"/>
          <w:i/>
          <w:iCs/>
          <w:sz w:val="28"/>
          <w:szCs w:val="28"/>
        </w:rPr>
      </w:pPr>
    </w:p>
    <w:p w:rsidR="00C55EB2" w:rsidRPr="00C55EB2" w:rsidRDefault="00144D6D" w:rsidP="00656D7E">
      <w:p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 </w:t>
      </w:r>
      <w:r w:rsidR="00C55EB2" w:rsidRPr="00C55EB2">
        <w:rPr>
          <w:rFonts w:ascii="Times New Roman" w:eastAsia="Times New Roman" w:hAnsi="Times New Roman" w:cs="Times New Roman"/>
          <w:sz w:val="28"/>
          <w:szCs w:val="28"/>
          <w:lang w:eastAsia="ru-RU"/>
        </w:rPr>
        <w:t>Объект ИГПР – это…</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политико-правовой системы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государственной и правовой систем в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государства, политики и права России в определенных пределах – временном и пространственном</w:t>
      </w:r>
    </w:p>
    <w:p w:rsidR="00144D6D"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власти, права, политики России в определенных пределах – временном и пространственном</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C55EB2" w:rsidRPr="00C55EB2"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Предмет ИГПР –</w:t>
      </w:r>
      <w:r w:rsidR="00B63F1B">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это…</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политико-правовой и государственной систем в России в разные периоды ее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властно-государственных полномочий руководителей Российского государства в разные периоды его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смены типов и форм государства и права в России</w:t>
      </w:r>
    </w:p>
    <w:p w:rsidR="00144D6D"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особенностей государства России и соответствующих ему правовых систем в хронологической последовательности</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w:t>
      </w:r>
      <w:r w:rsidR="00E50ECC" w:rsidRPr="00E50ECC">
        <w:rPr>
          <w:rFonts w:ascii="Times New Roman" w:eastAsia="Times New Roman" w:hAnsi="Times New Roman" w:cs="Times New Roman"/>
          <w:sz w:val="28"/>
          <w:szCs w:val="28"/>
          <w:lang w:eastAsia="ru-RU"/>
        </w:rPr>
        <w:t xml:space="preserve">История государства и права </w:t>
      </w:r>
      <w:r w:rsidR="00E50ECC">
        <w:rPr>
          <w:rFonts w:ascii="Times New Roman" w:eastAsia="Times New Roman" w:hAnsi="Times New Roman" w:cs="Times New Roman"/>
          <w:sz w:val="28"/>
          <w:szCs w:val="28"/>
          <w:lang w:eastAsia="ru-RU"/>
        </w:rPr>
        <w:t xml:space="preserve">России </w:t>
      </w:r>
      <w:r w:rsidR="00E50ECC" w:rsidRPr="00E50ECC">
        <w:rPr>
          <w:rFonts w:ascii="Times New Roman" w:eastAsia="Times New Roman" w:hAnsi="Times New Roman" w:cs="Times New Roman"/>
          <w:sz w:val="28"/>
          <w:szCs w:val="28"/>
          <w:lang w:eastAsia="ru-RU"/>
        </w:rPr>
        <w:t xml:space="preserve"> изучает: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типов государств</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форм государств</w:t>
      </w:r>
    </w:p>
    <w:p w:rsidR="00144D6D"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E50ECC" w:rsidRPr="00E50ECC" w:rsidRDefault="00E50ECC"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1.4 </w:t>
      </w:r>
      <w:r w:rsidR="00E50ECC" w:rsidRPr="00E50ECC">
        <w:rPr>
          <w:rFonts w:ascii="Times New Roman" w:eastAsia="Times New Roman" w:hAnsi="Times New Roman" w:cs="Times New Roman"/>
          <w:sz w:val="28"/>
          <w:szCs w:val="28"/>
          <w:lang w:eastAsia="ru-RU"/>
        </w:rPr>
        <w:t xml:space="preserve">К специальным методам </w:t>
      </w:r>
      <w:r w:rsidR="00E50ECC">
        <w:rPr>
          <w:rFonts w:ascii="Times New Roman" w:eastAsia="Times New Roman" w:hAnsi="Times New Roman" w:cs="Times New Roman"/>
          <w:sz w:val="28"/>
          <w:szCs w:val="28"/>
          <w:lang w:eastAsia="ru-RU"/>
        </w:rPr>
        <w:t xml:space="preserve">изучения ИГПР </w:t>
      </w:r>
      <w:r w:rsidR="00E50ECC" w:rsidRPr="00E50ECC">
        <w:rPr>
          <w:rFonts w:ascii="Times New Roman" w:eastAsia="Times New Roman" w:hAnsi="Times New Roman" w:cs="Times New Roman"/>
          <w:sz w:val="28"/>
          <w:szCs w:val="28"/>
          <w:lang w:eastAsia="ru-RU"/>
        </w:rPr>
        <w:t xml:space="preserve">относят: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статистический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математический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социологический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сравнительный метод</w:t>
      </w:r>
    </w:p>
    <w:p w:rsidR="00144D6D"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rPr>
      </w:pPr>
      <w:r w:rsidRPr="00E50ECC">
        <w:rPr>
          <w:rFonts w:ascii="Times New Roman" w:eastAsia="Times New Roman" w:hAnsi="Times New Roman" w:cs="Times New Roman"/>
          <w:sz w:val="28"/>
          <w:szCs w:val="28"/>
          <w:lang w:eastAsia="ru-RU"/>
        </w:rPr>
        <w:t>все ответы верны</w:t>
      </w:r>
    </w:p>
    <w:p w:rsidR="00361079" w:rsidRPr="00361079"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w:t>
      </w:r>
      <w:r w:rsidR="00361079" w:rsidRPr="00361079">
        <w:rPr>
          <w:rFonts w:ascii="Times New Roman" w:eastAsia="Times New Roman" w:hAnsi="Times New Roman" w:cs="Times New Roman"/>
          <w:sz w:val="28"/>
          <w:szCs w:val="28"/>
          <w:lang w:eastAsia="ru-RU"/>
        </w:rPr>
        <w:t xml:space="preserve">Основное отличие ИГПР от ТГП: </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но не конкретизирует их;</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lastRenderedPageBreak/>
        <w:t>ТГП изучает преимущественно общие закономерности развития государства и права, а ИГПР занимается конкретными государственными и правовыми системами в России</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ИОГП - только хронологические</w:t>
      </w:r>
    </w:p>
    <w:p w:rsidR="0007214D"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и конкретизирует их</w:t>
      </w:r>
    </w:p>
    <w:p w:rsidR="00361079" w:rsidRPr="00361079" w:rsidRDefault="00361079" w:rsidP="00656D7E">
      <w:pPr>
        <w:pStyle w:val="a8"/>
        <w:tabs>
          <w:tab w:val="left" w:pos="426"/>
        </w:tabs>
        <w:spacing w:after="0" w:line="240" w:lineRule="auto"/>
        <w:ind w:left="-567" w:firstLine="710"/>
        <w:rPr>
          <w:rFonts w:ascii="Times New Roman" w:eastAsia="Times New Roman" w:hAnsi="Times New Roman" w:cs="Times New Roman"/>
          <w:sz w:val="28"/>
          <w:szCs w:val="28"/>
          <w:lang w:eastAsia="ru-RU"/>
        </w:rPr>
      </w:pPr>
    </w:p>
    <w:p w:rsidR="00361079" w:rsidRPr="0097071A"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sidRPr="00144D6D">
        <w:rPr>
          <w:rFonts w:ascii="Times New Roman" w:eastAsia="Times New Roman" w:hAnsi="Times New Roman" w:cs="Times New Roman"/>
          <w:sz w:val="28"/>
          <w:szCs w:val="28"/>
          <w:lang w:eastAsia="ru-RU"/>
        </w:rPr>
        <w:t xml:space="preserve">1.6 </w:t>
      </w:r>
      <w:r w:rsidR="00361079" w:rsidRPr="0097071A">
        <w:rPr>
          <w:rFonts w:ascii="Times New Roman" w:eastAsia="Times New Roman" w:hAnsi="Times New Roman" w:cs="Times New Roman"/>
          <w:b/>
          <w:color w:val="404040"/>
          <w:sz w:val="28"/>
          <w:szCs w:val="28"/>
          <w:lang w:eastAsia="ru-RU"/>
        </w:rPr>
        <w:t>ИГПР это наука, изучающая….. </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часть истории человечества, тесно связанная с историей экономического развития, культуры и других отраслей человеческой деятельности</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развитие всех аспектов эволюции государства: его государственный механизм, форму государственного единства</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экономическую, социальную и политическую сферы деятельности государства в хронологической последовательности его развития</w:t>
      </w:r>
    </w:p>
    <w:p w:rsidR="00361079" w:rsidRPr="00361079" w:rsidRDefault="00361079" w:rsidP="002369CE">
      <w:pPr>
        <w:pStyle w:val="a8"/>
        <w:numPr>
          <w:ilvl w:val="0"/>
          <w:numId w:val="46"/>
        </w:numPr>
        <w:tabs>
          <w:tab w:val="left" w:pos="426"/>
          <w:tab w:val="left" w:pos="5670"/>
        </w:tabs>
        <w:spacing w:after="0"/>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всю историю человечества в тесной взаимосвязи с историей России в целях реализации цивилизационного подхода</w:t>
      </w:r>
    </w:p>
    <w:p w:rsidR="00144D6D" w:rsidRPr="00144D6D" w:rsidRDefault="00144D6D" w:rsidP="00656D7E">
      <w:pPr>
        <w:spacing w:after="0" w:line="240" w:lineRule="auto"/>
        <w:ind w:left="-567" w:firstLine="710"/>
        <w:jc w:val="both"/>
        <w:rPr>
          <w:rFonts w:ascii="Times New Roman" w:eastAsia="Times New Roman" w:hAnsi="Times New Roman" w:cs="Times New Roman"/>
          <w:bCs/>
          <w:sz w:val="28"/>
          <w:szCs w:val="28"/>
          <w:lang w:eastAsia="ru-RU"/>
        </w:rPr>
      </w:pPr>
    </w:p>
    <w:p w:rsidR="00AC6811" w:rsidRPr="00F83BD8" w:rsidRDefault="0054238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7  </w:t>
      </w:r>
      <w:r w:rsidR="00AC6811" w:rsidRPr="00F83BD8">
        <w:rPr>
          <w:rFonts w:ascii="Times New Roman" w:eastAsia="Times New Roman" w:hAnsi="Times New Roman" w:cs="Times New Roman"/>
          <w:b/>
          <w:color w:val="404040"/>
          <w:sz w:val="28"/>
          <w:szCs w:val="28"/>
          <w:lang w:eastAsia="ru-RU"/>
        </w:rPr>
        <w:t>Какое рабовладельческое государство появилось первым на территории нашей страны?:</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F025F6">
        <w:rPr>
          <w:rFonts w:ascii="Times New Roman" w:eastAsia="Times New Roman" w:hAnsi="Times New Roman" w:cs="Times New Roman"/>
          <w:sz w:val="28"/>
          <w:szCs w:val="28"/>
          <w:lang w:eastAsia="ru-RU"/>
        </w:rPr>
        <w:t>Боспор</w:t>
      </w:r>
      <w:proofErr w:type="spellEnd"/>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Урарту</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 xml:space="preserve">Волжская </w:t>
      </w:r>
      <w:proofErr w:type="spellStart"/>
      <w:r w:rsidRPr="00F025F6">
        <w:rPr>
          <w:rFonts w:ascii="Times New Roman" w:eastAsia="Times New Roman" w:hAnsi="Times New Roman" w:cs="Times New Roman"/>
          <w:sz w:val="28"/>
          <w:szCs w:val="28"/>
          <w:lang w:eastAsia="ru-RU"/>
        </w:rPr>
        <w:t>Булгария</w:t>
      </w:r>
      <w:proofErr w:type="spellEnd"/>
    </w:p>
    <w:p w:rsidR="00AC6811" w:rsidRPr="00F025F6" w:rsidRDefault="00AC6811" w:rsidP="002369CE">
      <w:pPr>
        <w:pStyle w:val="a8"/>
        <w:numPr>
          <w:ilvl w:val="0"/>
          <w:numId w:val="48"/>
        </w:numPr>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все появились одновременно</w:t>
      </w:r>
    </w:p>
    <w:p w:rsidR="00AC6811" w:rsidRPr="00F025F6" w:rsidRDefault="00AC6811" w:rsidP="00656D7E">
      <w:pPr>
        <w:pStyle w:val="a8"/>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p>
    <w:p w:rsidR="0054238D" w:rsidRPr="0054238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1.8 </w:t>
      </w:r>
      <w:r w:rsidR="0054238D" w:rsidRPr="0054238D">
        <w:rPr>
          <w:rFonts w:ascii="Times New Roman" w:eastAsia="Times New Roman" w:hAnsi="Times New Roman" w:cs="Times New Roman"/>
          <w:sz w:val="28"/>
          <w:szCs w:val="28"/>
          <w:lang w:eastAsia="ru-RU"/>
        </w:rPr>
        <w:t>Кто составлял основную массу свободного населения в Урарту?:</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крестьяне-земледельцы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рабы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колоны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жрецы</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DC71AD" w:rsidRPr="0054238D" w:rsidRDefault="00144D6D" w:rsidP="00656D7E">
      <w:pPr>
        <w:pStyle w:val="a8"/>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1.9  </w:t>
      </w:r>
      <w:r w:rsidR="00DC71AD" w:rsidRPr="0054238D">
        <w:rPr>
          <w:rFonts w:ascii="Times New Roman" w:eastAsia="Times New Roman" w:hAnsi="Times New Roman" w:cs="Times New Roman"/>
          <w:sz w:val="28"/>
          <w:szCs w:val="28"/>
          <w:lang w:eastAsia="ru-RU"/>
        </w:rPr>
        <w:t>Периодизация ИОГП – …</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всего курса изучаемой дисциплины на определенные периоды и этапы, временные рамки которых ограничены более-менее однородным течением жизни Российского государства и общества</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DC71AD" w:rsidRPr="00DC71A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lastRenderedPageBreak/>
        <w:t>демократия</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анархистов</w:t>
      </w:r>
    </w:p>
    <w:p w:rsidR="004F3D05" w:rsidRDefault="004F3D05" w:rsidP="00656D7E">
      <w:pPr>
        <w:spacing w:after="0" w:line="240" w:lineRule="auto"/>
        <w:ind w:left="-567" w:firstLine="710"/>
        <w:jc w:val="both"/>
        <w:rPr>
          <w:rFonts w:ascii="Times New Roman" w:eastAsia="Times New Roman" w:hAnsi="Times New Roman" w:cs="Times New Roman"/>
          <w:sz w:val="28"/>
          <w:szCs w:val="28"/>
          <w:lang w:eastAsia="ru-RU"/>
        </w:rPr>
      </w:pPr>
    </w:p>
    <w:p w:rsidR="00144D6D" w:rsidRPr="00144D6D"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656D7E">
      <w:pPr>
        <w:numPr>
          <w:ilvl w:val="0"/>
          <w:numId w:val="5"/>
        </w:num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2E6A70" w:rsidRPr="002E6A70"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1.14. </w:t>
      </w:r>
      <w:r w:rsidR="002E6A70" w:rsidRPr="002E6A70">
        <w:rPr>
          <w:rFonts w:ascii="Times New Roman" w:eastAsia="Times New Roman" w:hAnsi="Times New Roman" w:cs="Times New Roman"/>
          <w:sz w:val="28"/>
          <w:szCs w:val="28"/>
          <w:lang w:eastAsia="ru-RU"/>
        </w:rPr>
        <w:t>Высшая мера наказания по Русской Правде:</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сметная казнь</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каторга</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пожизненное заключение</w:t>
      </w:r>
    </w:p>
    <w:p w:rsidR="00144D6D"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конфискация имуществ а и выдача преступника (вместе с семьей) в рабство</w:t>
      </w:r>
    </w:p>
    <w:p w:rsidR="002E6A70" w:rsidRPr="002E6A70" w:rsidRDefault="002E6A70"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062A03" w:rsidRPr="00062A03" w:rsidRDefault="0007214D"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15 </w:t>
      </w:r>
      <w:r w:rsidR="00062A03" w:rsidRPr="00062A03">
        <w:rPr>
          <w:rFonts w:ascii="Times New Roman" w:eastAsia="Times New Roman" w:hAnsi="Times New Roman" w:cs="Times New Roman"/>
          <w:sz w:val="28"/>
          <w:szCs w:val="28"/>
          <w:lang w:eastAsia="ru-RU"/>
        </w:rPr>
        <w:t>Какой киевский князь снизил ростовщические проценты?</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Святополк</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 xml:space="preserve">Иван </w:t>
      </w:r>
      <w:proofErr w:type="spellStart"/>
      <w:r w:rsidRPr="00062A03">
        <w:rPr>
          <w:rFonts w:ascii="Times New Roman" w:eastAsia="Times New Roman" w:hAnsi="Times New Roman" w:cs="Times New Roman"/>
          <w:sz w:val="28"/>
          <w:szCs w:val="28"/>
          <w:lang w:eastAsia="ru-RU"/>
        </w:rPr>
        <w:t>Калита</w:t>
      </w:r>
      <w:proofErr w:type="spellEnd"/>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Владимир Мономах</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Святой Владимир</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062A03">
        <w:rPr>
          <w:rFonts w:ascii="Times New Roman" w:eastAsia="Times New Roman" w:hAnsi="Times New Roman" w:cs="Times New Roman"/>
          <w:sz w:val="28"/>
          <w:szCs w:val="28"/>
          <w:lang w:eastAsia="ru-RU"/>
        </w:rPr>
        <w:t>Сильнейшее русское княжество в XII-XIII вв.?</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Московское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proofErr w:type="spellStart"/>
      <w:r w:rsidRPr="00062A03">
        <w:rPr>
          <w:rFonts w:ascii="Times New Roman" w:eastAsia="Times New Roman" w:hAnsi="Times New Roman" w:cs="Times New Roman"/>
          <w:sz w:val="28"/>
          <w:szCs w:val="28"/>
          <w:lang w:eastAsia="ru-RU"/>
        </w:rPr>
        <w:t>Владимиро</w:t>
      </w:r>
      <w:proofErr w:type="spellEnd"/>
      <w:r w:rsidRPr="00062A03">
        <w:rPr>
          <w:rFonts w:ascii="Times New Roman" w:eastAsia="Times New Roman" w:hAnsi="Times New Roman" w:cs="Times New Roman"/>
          <w:sz w:val="28"/>
          <w:szCs w:val="28"/>
          <w:lang w:eastAsia="ru-RU"/>
        </w:rPr>
        <w:t xml:space="preserve"> - Суздальское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Новгородское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Киевское</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1.17 </w:t>
      </w:r>
      <w:r w:rsidRPr="00062A03">
        <w:rPr>
          <w:rFonts w:ascii="Times New Roman" w:eastAsia="Times New Roman" w:hAnsi="Times New Roman" w:cs="Times New Roman"/>
          <w:sz w:val="28"/>
          <w:szCs w:val="28"/>
          <w:lang w:eastAsia="ru-RU"/>
        </w:rPr>
        <w:t>Как назывался древнейший свод русского права, текст которого до нас не дошел?</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Закон русский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Ярослава</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Ярославичей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Соборное Уложение</w:t>
      </w:r>
    </w:p>
    <w:p w:rsidR="00B33A27" w:rsidRDefault="00B33A27"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00062A03" w:rsidRPr="00062A03">
        <w:rPr>
          <w:rFonts w:ascii="Times New Roman" w:eastAsia="Times New Roman" w:hAnsi="Times New Roman" w:cs="Times New Roman"/>
          <w:sz w:val="28"/>
          <w:szCs w:val="28"/>
          <w:lang w:eastAsia="ru-RU"/>
        </w:rPr>
        <w:t>Когда была издана Краткая Правда?</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1072г.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1113г.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988г.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1054г.</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062A03" w:rsidRPr="00062A03">
        <w:rPr>
          <w:rFonts w:ascii="Times New Roman" w:eastAsia="Times New Roman" w:hAnsi="Times New Roman" w:cs="Times New Roman"/>
          <w:sz w:val="28"/>
          <w:szCs w:val="28"/>
          <w:lang w:eastAsia="ru-RU"/>
        </w:rPr>
        <w:t>Когда появился Устав Владимира Мономаха?</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XI в.</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1113г.</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1147г.</w:t>
      </w:r>
    </w:p>
    <w:p w:rsidR="00144D6D"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 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B33A27" w:rsidRPr="00B33A27"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sidRPr="00144D6D">
        <w:rPr>
          <w:rFonts w:ascii="Times New Roman" w:eastAsia="Times New Roman" w:hAnsi="Times New Roman" w:cs="Times New Roman"/>
          <w:sz w:val="28"/>
          <w:szCs w:val="28"/>
          <w:lang w:eastAsia="ru-RU"/>
        </w:rPr>
        <w:t>1.</w:t>
      </w:r>
      <w:r w:rsidR="00B33A27">
        <w:rPr>
          <w:rFonts w:ascii="Times New Roman" w:eastAsia="Times New Roman" w:hAnsi="Times New Roman" w:cs="Times New Roman"/>
          <w:sz w:val="28"/>
          <w:szCs w:val="28"/>
          <w:lang w:eastAsia="ru-RU"/>
        </w:rPr>
        <w:t>20</w:t>
      </w:r>
      <w:r w:rsidRPr="00144D6D">
        <w:rPr>
          <w:rFonts w:ascii="Times New Roman" w:eastAsia="Times New Roman" w:hAnsi="Times New Roman" w:cs="Times New Roman"/>
          <w:sz w:val="28"/>
          <w:szCs w:val="28"/>
          <w:lang w:eastAsia="ru-RU"/>
        </w:rPr>
        <w:t xml:space="preserve"> </w:t>
      </w:r>
      <w:r w:rsidR="00B33A27" w:rsidRPr="00B33A27">
        <w:rPr>
          <w:rFonts w:ascii="Times New Roman" w:eastAsia="Times New Roman" w:hAnsi="Times New Roman" w:cs="Times New Roman"/>
          <w:color w:val="404040"/>
          <w:sz w:val="28"/>
          <w:szCs w:val="28"/>
          <w:lang w:eastAsia="ru-RU"/>
        </w:rPr>
        <w:t>Какое княжество возглавил Юрий Долгорукий?</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B33A27">
        <w:rPr>
          <w:rFonts w:ascii="Times New Roman" w:eastAsia="Times New Roman" w:hAnsi="Times New Roman" w:cs="Times New Roman"/>
          <w:sz w:val="28"/>
          <w:szCs w:val="28"/>
          <w:lang w:eastAsia="ru-RU"/>
        </w:rPr>
        <w:t>Ростово</w:t>
      </w:r>
      <w:proofErr w:type="spellEnd"/>
      <w:r w:rsidRPr="00B33A27">
        <w:rPr>
          <w:rFonts w:ascii="Times New Roman" w:eastAsia="Times New Roman" w:hAnsi="Times New Roman" w:cs="Times New Roman"/>
          <w:sz w:val="28"/>
          <w:szCs w:val="28"/>
          <w:lang w:eastAsia="ru-RU"/>
        </w:rPr>
        <w:t xml:space="preserve"> - Суздальское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Нижегородское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B33A27">
        <w:rPr>
          <w:rFonts w:ascii="Times New Roman" w:eastAsia="Times New Roman" w:hAnsi="Times New Roman" w:cs="Times New Roman"/>
          <w:sz w:val="28"/>
          <w:szCs w:val="28"/>
          <w:lang w:eastAsia="ru-RU"/>
        </w:rPr>
        <w:t>Галицко</w:t>
      </w:r>
      <w:proofErr w:type="spellEnd"/>
      <w:r w:rsidRPr="00B33A27">
        <w:rPr>
          <w:rFonts w:ascii="Times New Roman" w:eastAsia="Times New Roman" w:hAnsi="Times New Roman" w:cs="Times New Roman"/>
          <w:sz w:val="28"/>
          <w:szCs w:val="28"/>
          <w:lang w:eastAsia="ru-RU"/>
        </w:rPr>
        <w:t xml:space="preserve"> - Волынское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Московское</w:t>
      </w:r>
    </w:p>
    <w:p w:rsidR="004F3D05" w:rsidRDefault="004F3D05" w:rsidP="008A51F0">
      <w:pPr>
        <w:tabs>
          <w:tab w:val="left" w:pos="567"/>
        </w:tabs>
        <w:spacing w:after="0" w:line="240" w:lineRule="auto"/>
        <w:ind w:left="-567" w:firstLine="710"/>
        <w:rPr>
          <w:rFonts w:ascii="Times New Roman" w:eastAsia="Times New Roman" w:hAnsi="Times New Roman" w:cs="Times New Roman"/>
          <w:sz w:val="28"/>
          <w:szCs w:val="28"/>
          <w:lang w:eastAsia="ru-RU"/>
        </w:rPr>
      </w:pPr>
    </w:p>
    <w:p w:rsidR="00B33A27" w:rsidRPr="00010B02" w:rsidRDefault="00B33A27"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4D0B3D">
        <w:rPr>
          <w:rFonts w:ascii="Times New Roman" w:eastAsia="Times New Roman" w:hAnsi="Times New Roman" w:cs="Times New Roman"/>
          <w:sz w:val="28"/>
          <w:szCs w:val="28"/>
          <w:lang w:eastAsia="ru-RU"/>
        </w:rPr>
        <w:t xml:space="preserve"> </w:t>
      </w:r>
      <w:r w:rsidR="004D0B3D" w:rsidRPr="00010B02">
        <w:rPr>
          <w:rFonts w:ascii="Times New Roman" w:eastAsia="Times New Roman" w:hAnsi="Times New Roman" w:cs="Times New Roman"/>
          <w:sz w:val="28"/>
          <w:szCs w:val="28"/>
          <w:lang w:eastAsia="ru-RU"/>
        </w:rPr>
        <w:t>К</w:t>
      </w:r>
      <w:r w:rsidRPr="00010B02">
        <w:rPr>
          <w:rFonts w:ascii="Times New Roman" w:eastAsia="Times New Roman" w:hAnsi="Times New Roman" w:cs="Times New Roman"/>
          <w:sz w:val="28"/>
          <w:szCs w:val="28"/>
          <w:lang w:eastAsia="ru-RU"/>
        </w:rPr>
        <w:t>огда образовалось Древнерусское государство со столицей в Киеве?</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VI</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IX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XV</w:t>
      </w:r>
      <w:r w:rsidRPr="004D0B3D">
        <w:rPr>
          <w:rFonts w:ascii="Times New Roman" w:eastAsia="Times New Roman" w:hAnsi="Times New Roman" w:cs="Times New Roman"/>
          <w:sz w:val="28"/>
          <w:szCs w:val="28"/>
          <w:lang w:eastAsia="ru-RU"/>
        </w:rPr>
        <w:t xml:space="preserve"> в.</w:t>
      </w:r>
    </w:p>
    <w:p w:rsidR="00144D6D" w:rsidRPr="00144D6D" w:rsidRDefault="00144D6D" w:rsidP="008A51F0">
      <w:pPr>
        <w:tabs>
          <w:tab w:val="left" w:pos="567"/>
        </w:tabs>
        <w:spacing w:after="0" w:line="240" w:lineRule="auto"/>
        <w:ind w:left="-567" w:firstLine="710"/>
        <w:rPr>
          <w:rFonts w:ascii="Times New Roman" w:eastAsia="Times New Roman" w:hAnsi="Times New Roman" w:cs="Times New Roman"/>
          <w:i/>
          <w:iCs/>
          <w:sz w:val="28"/>
          <w:szCs w:val="28"/>
        </w:rPr>
      </w:pPr>
    </w:p>
    <w:p w:rsidR="00F82D49" w:rsidRPr="00F82D49"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22</w:t>
      </w:r>
      <w:r w:rsidR="005823A3" w:rsidRPr="005823A3">
        <w:rPr>
          <w:rFonts w:ascii="Times New Roman" w:eastAsia="Times New Roman" w:hAnsi="Times New Roman" w:cs="Times New Roman"/>
          <w:sz w:val="28"/>
          <w:szCs w:val="28"/>
          <w:lang w:eastAsia="ru-RU"/>
        </w:rPr>
        <w:t xml:space="preserve"> </w:t>
      </w:r>
      <w:r w:rsidR="00F82D49" w:rsidRPr="00F82D49">
        <w:rPr>
          <w:rFonts w:ascii="Times New Roman" w:eastAsia="Times New Roman" w:hAnsi="Times New Roman" w:cs="Times New Roman"/>
          <w:color w:val="404040"/>
          <w:sz w:val="28"/>
          <w:szCs w:val="28"/>
          <w:lang w:eastAsia="ru-RU"/>
        </w:rPr>
        <w:t>В каких русских государствах сложился республиканский строй?</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Новгороде и Пскове</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 xml:space="preserve">в Новгород - Северском и </w:t>
      </w:r>
      <w:proofErr w:type="spellStart"/>
      <w:r w:rsidRPr="004D0B3D">
        <w:rPr>
          <w:rFonts w:ascii="Times New Roman" w:eastAsia="Times New Roman" w:hAnsi="Times New Roman" w:cs="Times New Roman"/>
          <w:sz w:val="28"/>
          <w:szCs w:val="28"/>
          <w:lang w:eastAsia="ru-RU"/>
        </w:rPr>
        <w:t>Переяславле</w:t>
      </w:r>
      <w:proofErr w:type="spellEnd"/>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Твери и Рязани</w:t>
      </w:r>
    </w:p>
    <w:p w:rsidR="005823A3" w:rsidRPr="004D0B3D" w:rsidRDefault="00F82D49" w:rsidP="002369CE">
      <w:pPr>
        <w:pStyle w:val="a8"/>
        <w:numPr>
          <w:ilvl w:val="0"/>
          <w:numId w:val="59"/>
        </w:numPr>
        <w:tabs>
          <w:tab w:val="left" w:pos="284"/>
          <w:tab w:val="left" w:pos="567"/>
          <w:tab w:val="left" w:pos="709"/>
        </w:tabs>
        <w:spacing w:after="0" w:line="240" w:lineRule="auto"/>
        <w:ind w:left="-567" w:firstLine="710"/>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Киеве и Чернигове</w:t>
      </w:r>
    </w:p>
    <w:p w:rsidR="008A51F0" w:rsidRDefault="008A51F0"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p>
    <w:p w:rsidR="00F82D49" w:rsidRPr="00F83BD8"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23</w:t>
      </w:r>
      <w:r w:rsidR="008A51F0">
        <w:rPr>
          <w:rFonts w:ascii="Times New Roman" w:eastAsia="Times New Roman" w:hAnsi="Times New Roman" w:cs="Times New Roman"/>
          <w:sz w:val="28"/>
          <w:szCs w:val="28"/>
          <w:lang w:eastAsia="ru-RU"/>
        </w:rPr>
        <w:t xml:space="preserve"> </w:t>
      </w:r>
      <w:r w:rsidR="00F82D49" w:rsidRPr="00F83BD8">
        <w:rPr>
          <w:rFonts w:ascii="Times New Roman" w:eastAsia="Times New Roman" w:hAnsi="Times New Roman" w:cs="Times New Roman"/>
          <w:b/>
          <w:color w:val="404040"/>
          <w:sz w:val="28"/>
          <w:szCs w:val="28"/>
          <w:lang w:eastAsia="ru-RU"/>
        </w:rPr>
        <w:t>Сильнейшее русское княжество в XII-XIII вв.?</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Московское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4D0B3D">
        <w:rPr>
          <w:rFonts w:ascii="Times New Roman" w:eastAsia="Times New Roman" w:hAnsi="Times New Roman" w:cs="Times New Roman"/>
          <w:sz w:val="28"/>
          <w:szCs w:val="28"/>
          <w:lang w:eastAsia="ru-RU"/>
        </w:rPr>
        <w:t>Владимиро</w:t>
      </w:r>
      <w:proofErr w:type="spellEnd"/>
      <w:r w:rsidRPr="004D0B3D">
        <w:rPr>
          <w:rFonts w:ascii="Times New Roman" w:eastAsia="Times New Roman" w:hAnsi="Times New Roman" w:cs="Times New Roman"/>
          <w:sz w:val="28"/>
          <w:szCs w:val="28"/>
          <w:lang w:eastAsia="ru-RU"/>
        </w:rPr>
        <w:t xml:space="preserve"> - Суздальское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Новгородское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Киевское</w:t>
      </w:r>
    </w:p>
    <w:p w:rsidR="005823A3" w:rsidRPr="005823A3" w:rsidRDefault="005823A3"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p>
    <w:p w:rsidR="004D4447" w:rsidRPr="00F025F6" w:rsidRDefault="00D5513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1.2</w:t>
      </w:r>
      <w:r w:rsidR="00F82D49">
        <w:rPr>
          <w:rFonts w:ascii="Times New Roman" w:eastAsia="Times New Roman" w:hAnsi="Times New Roman" w:cs="Times New Roman"/>
          <w:sz w:val="28"/>
          <w:szCs w:val="28"/>
          <w:lang w:eastAsia="ru-RU"/>
        </w:rPr>
        <w:t>5</w:t>
      </w:r>
      <w:r w:rsidR="005823A3" w:rsidRPr="005823A3">
        <w:rPr>
          <w:rFonts w:ascii="Times New Roman" w:eastAsia="Times New Roman" w:hAnsi="Times New Roman" w:cs="Times New Roman"/>
          <w:sz w:val="28"/>
          <w:szCs w:val="28"/>
          <w:lang w:eastAsia="ru-RU"/>
        </w:rPr>
        <w:t xml:space="preserve"> </w:t>
      </w:r>
      <w:r w:rsidR="004D4447" w:rsidRPr="00F025F6">
        <w:rPr>
          <w:rFonts w:ascii="Times New Roman" w:hAnsi="Times New Roman" w:cs="Times New Roman"/>
          <w:sz w:val="28"/>
          <w:szCs w:val="28"/>
        </w:rPr>
        <w:t>Наиболее известный памятник русского права времен феодальной раздробленности:</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Новгородская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Псковская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Правда Ярослава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Судебник 1497г.</w:t>
      </w:r>
    </w:p>
    <w:p w:rsidR="005823A3" w:rsidRPr="005823A3" w:rsidRDefault="005823A3" w:rsidP="008A51F0">
      <w:pPr>
        <w:tabs>
          <w:tab w:val="left" w:pos="284"/>
          <w:tab w:val="left" w:pos="426"/>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4D4447" w:rsidRPr="00012CAF" w:rsidRDefault="00D55138"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1.2</w:t>
      </w:r>
      <w:r w:rsidR="004D4447">
        <w:rPr>
          <w:rFonts w:ascii="Times New Roman" w:eastAsia="Times New Roman" w:hAnsi="Times New Roman" w:cs="Times New Roman"/>
          <w:sz w:val="28"/>
          <w:szCs w:val="28"/>
          <w:lang w:eastAsia="ru-RU"/>
        </w:rPr>
        <w:t xml:space="preserve">6 </w:t>
      </w:r>
      <w:r w:rsidR="004D4447" w:rsidRPr="00F025F6">
        <w:rPr>
          <w:rFonts w:ascii="Times New Roman" w:hAnsi="Times New Roman" w:cs="Times New Roman"/>
          <w:sz w:val="28"/>
          <w:szCs w:val="28"/>
        </w:rPr>
        <w:t>Самый бесправный субъект права по Русской Правде:</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закуп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холоп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наемный работник</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рядович</w:t>
      </w:r>
    </w:p>
    <w:p w:rsidR="004D4447" w:rsidRDefault="004D444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8E0F8E" w:rsidRPr="00F025F6" w:rsidRDefault="004D4447" w:rsidP="00656D7E">
      <w:pPr>
        <w:tabs>
          <w:tab w:val="left" w:pos="284"/>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25F6">
        <w:rPr>
          <w:rFonts w:ascii="Times New Roman" w:eastAsia="Times New Roman" w:hAnsi="Times New Roman" w:cs="Times New Roman"/>
          <w:sz w:val="28"/>
          <w:szCs w:val="28"/>
          <w:lang w:eastAsia="ru-RU"/>
        </w:rPr>
        <w:t>27</w:t>
      </w:r>
      <w:r w:rsidR="005823A3" w:rsidRPr="00F025F6">
        <w:rPr>
          <w:rFonts w:ascii="Times New Roman" w:eastAsia="Times New Roman" w:hAnsi="Times New Roman" w:cs="Times New Roman"/>
          <w:sz w:val="28"/>
          <w:szCs w:val="28"/>
          <w:lang w:eastAsia="ru-RU"/>
        </w:rPr>
        <w:t xml:space="preserve">  </w:t>
      </w:r>
      <w:r w:rsidR="008E0F8E" w:rsidRPr="00F025F6">
        <w:rPr>
          <w:rFonts w:ascii="Times New Roman" w:eastAsia="Times New Roman" w:hAnsi="Times New Roman" w:cs="Times New Roman"/>
          <w:sz w:val="28"/>
          <w:szCs w:val="28"/>
          <w:lang w:eastAsia="ru-RU"/>
        </w:rPr>
        <w:t>Какой из старинных обычаев полностью сохраняет Русская Правда?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круговая порука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умыкание невест</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многоженство</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кровная месть</w:t>
      </w:r>
    </w:p>
    <w:p w:rsidR="005823A3" w:rsidRPr="004D0B3D" w:rsidRDefault="005823A3" w:rsidP="00656D7E">
      <w:pPr>
        <w:tabs>
          <w:tab w:val="left" w:pos="284"/>
          <w:tab w:val="left" w:pos="993"/>
        </w:tabs>
        <w:spacing w:after="0" w:line="240" w:lineRule="auto"/>
        <w:ind w:left="-567" w:firstLine="710"/>
        <w:rPr>
          <w:rFonts w:ascii="Times New Roman" w:eastAsia="Times New Roman" w:hAnsi="Times New Roman" w:cs="Times New Roman"/>
          <w:sz w:val="28"/>
          <w:szCs w:val="28"/>
          <w:lang w:eastAsia="ru-RU"/>
        </w:rPr>
      </w:pPr>
    </w:p>
    <w:p w:rsidR="008E0F8E" w:rsidRPr="004D0B3D" w:rsidRDefault="008E0F8E" w:rsidP="00656D7E">
      <w:pPr>
        <w:tabs>
          <w:tab w:val="left" w:pos="4820"/>
          <w:tab w:val="left" w:pos="5670"/>
          <w:tab w:val="left" w:pos="6429"/>
        </w:tabs>
        <w:spacing w:after="0" w:line="285" w:lineRule="atLeast"/>
        <w:ind w:left="-567" w:right="-1" w:firstLine="710"/>
        <w:jc w:val="both"/>
        <w:rPr>
          <w:rFonts w:ascii="Times New Roman" w:hAnsi="Times New Roman" w:cs="Times New Roman"/>
          <w:sz w:val="28"/>
          <w:szCs w:val="28"/>
        </w:rPr>
      </w:pPr>
      <w:r w:rsidRPr="004D0B3D">
        <w:rPr>
          <w:rFonts w:ascii="Times New Roman" w:eastAsia="Times New Roman" w:hAnsi="Times New Roman" w:cs="Times New Roman"/>
          <w:sz w:val="28"/>
          <w:szCs w:val="28"/>
          <w:lang w:eastAsia="ru-RU"/>
        </w:rPr>
        <w:t>1.28</w:t>
      </w:r>
      <w:r w:rsidR="005823A3" w:rsidRPr="004D0B3D">
        <w:rPr>
          <w:rFonts w:ascii="Times New Roman" w:eastAsia="Times New Roman" w:hAnsi="Times New Roman" w:cs="Times New Roman"/>
          <w:sz w:val="28"/>
          <w:szCs w:val="28"/>
          <w:lang w:eastAsia="ru-RU"/>
        </w:rPr>
        <w:t xml:space="preserve"> </w:t>
      </w:r>
      <w:r w:rsidRPr="004D0B3D">
        <w:rPr>
          <w:rFonts w:ascii="Times New Roman" w:hAnsi="Times New Roman" w:cs="Times New Roman"/>
          <w:sz w:val="28"/>
          <w:szCs w:val="28"/>
        </w:rPr>
        <w:t>Когда</w:t>
      </w:r>
      <w:r w:rsidRPr="00012CAF">
        <w:rPr>
          <w:rFonts w:ascii="Times New Roman" w:hAnsi="Times New Roman" w:cs="Times New Roman"/>
          <w:b/>
          <w:sz w:val="28"/>
          <w:szCs w:val="28"/>
        </w:rPr>
        <w:t xml:space="preserve"> </w:t>
      </w:r>
      <w:r w:rsidRPr="004D0B3D">
        <w:rPr>
          <w:rFonts w:ascii="Times New Roman" w:hAnsi="Times New Roman" w:cs="Times New Roman"/>
          <w:sz w:val="28"/>
          <w:szCs w:val="28"/>
        </w:rPr>
        <w:t>была издана Правда Ярослава?</w:t>
      </w:r>
      <w:r w:rsidR="004D0B3D" w:rsidRPr="004D0B3D">
        <w:rPr>
          <w:rFonts w:ascii="Times New Roman" w:hAnsi="Times New Roman" w:cs="Times New Roman"/>
          <w:sz w:val="28"/>
          <w:szCs w:val="28"/>
        </w:rPr>
        <w:tab/>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до 1054г.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882г.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X в.</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1113г.</w:t>
      </w:r>
    </w:p>
    <w:p w:rsidR="005823A3" w:rsidRPr="005823A3" w:rsidRDefault="005823A3" w:rsidP="008A51F0">
      <w:pPr>
        <w:tabs>
          <w:tab w:val="left" w:pos="284"/>
          <w:tab w:val="left" w:pos="567"/>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5823A3" w:rsidRPr="005823A3" w:rsidRDefault="00D55138"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F025F6" w:rsidRDefault="005823A3" w:rsidP="008A51F0">
      <w:pPr>
        <w:tabs>
          <w:tab w:val="left" w:pos="567"/>
          <w:tab w:val="left" w:pos="993"/>
        </w:tabs>
        <w:spacing w:after="0" w:line="240" w:lineRule="auto"/>
        <w:ind w:left="-567" w:firstLine="710"/>
        <w:jc w:val="both"/>
        <w:rPr>
          <w:rFonts w:ascii="Times New Roman" w:eastAsia="Times New Roman" w:hAnsi="Times New Roman" w:cs="Times New Roman"/>
          <w:sz w:val="28"/>
          <w:szCs w:val="28"/>
          <w:lang w:eastAsia="ru-RU"/>
        </w:rPr>
      </w:pPr>
    </w:p>
    <w:p w:rsidR="003E4605" w:rsidRPr="00F025F6" w:rsidRDefault="00D5513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eastAsia="Times New Roman" w:hAnsi="Times New Roman" w:cs="Times New Roman"/>
          <w:bCs/>
          <w:sz w:val="28"/>
          <w:szCs w:val="28"/>
          <w:lang w:eastAsia="ru-RU"/>
        </w:rPr>
        <w:t>1.25</w:t>
      </w:r>
      <w:r w:rsidR="005823A3" w:rsidRPr="00F025F6">
        <w:rPr>
          <w:rFonts w:ascii="Times New Roman" w:eastAsia="Times New Roman" w:hAnsi="Times New Roman" w:cs="Times New Roman"/>
          <w:bCs/>
          <w:sz w:val="28"/>
          <w:szCs w:val="28"/>
          <w:lang w:eastAsia="ru-RU"/>
        </w:rPr>
        <w:t xml:space="preserve"> </w:t>
      </w:r>
      <w:r w:rsidR="003E4605" w:rsidRPr="00F025F6">
        <w:rPr>
          <w:rFonts w:ascii="Times New Roman" w:hAnsi="Times New Roman" w:cs="Times New Roman"/>
          <w:sz w:val="28"/>
          <w:szCs w:val="28"/>
        </w:rPr>
        <w:t>Высшее</w:t>
      </w:r>
      <w:r w:rsidR="003E4605" w:rsidRPr="00187C6B">
        <w:rPr>
          <w:rFonts w:ascii="Times New Roman" w:hAnsi="Times New Roman" w:cs="Times New Roman"/>
          <w:b/>
          <w:sz w:val="28"/>
          <w:szCs w:val="28"/>
        </w:rPr>
        <w:t xml:space="preserve"> </w:t>
      </w:r>
      <w:r w:rsidR="003E4605" w:rsidRPr="00F025F6">
        <w:rPr>
          <w:rFonts w:ascii="Times New Roman" w:hAnsi="Times New Roman" w:cs="Times New Roman"/>
          <w:sz w:val="28"/>
          <w:szCs w:val="28"/>
        </w:rPr>
        <w:t>должностное лицо в Новгороде Великом:</w:t>
      </w:r>
    </w:p>
    <w:p w:rsidR="003E4605" w:rsidRPr="00F025F6"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огнищанин</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посадник</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тысяцкий</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князь</w:t>
      </w:r>
    </w:p>
    <w:p w:rsidR="002C7706" w:rsidRDefault="002C7706" w:rsidP="00656D7E">
      <w:pPr>
        <w:tabs>
          <w:tab w:val="left" w:pos="993"/>
        </w:tabs>
        <w:spacing w:after="0" w:line="240" w:lineRule="auto"/>
        <w:ind w:left="-567" w:firstLine="710"/>
        <w:jc w:val="both"/>
        <w:rPr>
          <w:rFonts w:ascii="Times New Roman" w:eastAsia="Times New Roman" w:hAnsi="Times New Roman" w:cs="Times New Roman"/>
          <w:bCs/>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Изборск и </w:t>
      </w:r>
      <w:proofErr w:type="spellStart"/>
      <w:r w:rsidRPr="005823A3">
        <w:rPr>
          <w:rFonts w:ascii="Times New Roman" w:eastAsia="Times New Roman" w:hAnsi="Times New Roman" w:cs="Times New Roman"/>
          <w:sz w:val="28"/>
          <w:szCs w:val="28"/>
          <w:lang w:eastAsia="ru-RU"/>
        </w:rPr>
        <w:t>Белоозеро</w:t>
      </w:r>
      <w:proofErr w:type="spellEnd"/>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284"/>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BD282B" w:rsidRDefault="00D55138"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w:t>
      </w:r>
      <w:r w:rsidR="00BD282B" w:rsidRPr="00BD282B">
        <w:rPr>
          <w:rFonts w:ascii="Times New Roman" w:eastAsia="Times New Roman" w:hAnsi="Times New Roman" w:cs="Times New Roman"/>
          <w:sz w:val="28"/>
          <w:szCs w:val="28"/>
          <w:lang w:eastAsia="ru-RU"/>
        </w:rPr>
        <w:t>Назовите вторую редакцию Русской Правды:</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Правда Ярославичей</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сокращенная Правда</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пространная правда</w:t>
      </w:r>
    </w:p>
    <w:p w:rsid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устав Владимира Мономаха</w:t>
      </w:r>
    </w:p>
    <w:p w:rsidR="00BD282B" w:rsidRDefault="00BD282B" w:rsidP="008A51F0">
      <w:pPr>
        <w:pStyle w:val="a8"/>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8E0392" w:rsidRDefault="00D55138" w:rsidP="008A51F0">
      <w:p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eastAsia="Times New Roman" w:hAnsi="Times New Roman" w:cs="Times New Roman"/>
          <w:sz w:val="28"/>
          <w:szCs w:val="28"/>
          <w:lang w:eastAsia="ru-RU"/>
        </w:rPr>
        <w:t>1.30</w:t>
      </w:r>
      <w:r w:rsidR="005823A3" w:rsidRPr="00BD282B">
        <w:rPr>
          <w:rFonts w:ascii="Times New Roman" w:eastAsia="Times New Roman" w:hAnsi="Times New Roman" w:cs="Times New Roman"/>
          <w:sz w:val="28"/>
          <w:szCs w:val="28"/>
          <w:lang w:eastAsia="ru-RU"/>
        </w:rPr>
        <w:t xml:space="preserve">  </w:t>
      </w:r>
      <w:r w:rsidR="00BD282B" w:rsidRPr="008E0392">
        <w:rPr>
          <w:rFonts w:ascii="Times New Roman" w:hAnsi="Times New Roman" w:cs="Times New Roman"/>
          <w:sz w:val="28"/>
          <w:szCs w:val="28"/>
        </w:rPr>
        <w:t>Какой документ впервые определил церковную юрисдикцию на Руси?</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кормчая книга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Владимира Святославовича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Ярослава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домострой</w:t>
      </w:r>
    </w:p>
    <w:p w:rsidR="005823A3" w:rsidRPr="005823A3" w:rsidRDefault="005823A3"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w:t>
      </w:r>
      <w:r w:rsidR="008E0392" w:rsidRPr="008E0392">
        <w:rPr>
          <w:rFonts w:ascii="Times New Roman" w:eastAsia="Times New Roman" w:hAnsi="Times New Roman" w:cs="Times New Roman"/>
          <w:sz w:val="28"/>
          <w:szCs w:val="28"/>
          <w:lang w:eastAsia="ru-RU"/>
        </w:rPr>
        <w:t>Когда распалось Древнерусское государство?</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начале XI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середине XII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началу XIII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копне XIV в.</w:t>
      </w:r>
    </w:p>
    <w:p w:rsidR="005823A3" w:rsidRPr="005823A3" w:rsidRDefault="005823A3" w:rsidP="00656D7E">
      <w:pPr>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8A51F0">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8E0392"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1.33 Где было</w:t>
      </w:r>
      <w:r w:rsidR="004D0B3D">
        <w:rPr>
          <w:rFonts w:ascii="Times New Roman" w:hAnsi="Times New Roman" w:cs="Times New Roman"/>
          <w:sz w:val="28"/>
          <w:szCs w:val="28"/>
        </w:rPr>
        <w:t xml:space="preserve"> расположено Ростово-Суздальское</w:t>
      </w:r>
      <w:r w:rsidRPr="008E0392">
        <w:rPr>
          <w:rFonts w:ascii="Times New Roman" w:hAnsi="Times New Roman" w:cs="Times New Roman"/>
          <w:sz w:val="28"/>
          <w:szCs w:val="28"/>
        </w:rPr>
        <w:t xml:space="preserve"> княжество?</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Оки и Волги</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Днестра и Прута</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вокруг озера Ильмень</w:t>
      </w:r>
    </w:p>
    <w:p w:rsid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 xml:space="preserve">в среднем </w:t>
      </w:r>
      <w:proofErr w:type="spellStart"/>
      <w:r w:rsidRPr="008E0392">
        <w:rPr>
          <w:rFonts w:ascii="Times New Roman" w:hAnsi="Times New Roman" w:cs="Times New Roman"/>
          <w:sz w:val="28"/>
          <w:szCs w:val="28"/>
        </w:rPr>
        <w:t>Поднепровье</w:t>
      </w:r>
      <w:proofErr w:type="spellEnd"/>
      <w:r w:rsidRPr="008E0392">
        <w:rPr>
          <w:rFonts w:ascii="Times New Roman" w:hAnsi="Times New Roman" w:cs="Times New Roman"/>
          <w:sz w:val="28"/>
          <w:szCs w:val="28"/>
        </w:rPr>
        <w:t xml:space="preserve"> I</w:t>
      </w:r>
    </w:p>
    <w:p w:rsidR="00912FA6"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1.34 </w:t>
      </w:r>
      <w:r w:rsidRPr="004D0B3D">
        <w:rPr>
          <w:rFonts w:ascii="Times New Roman" w:hAnsi="Times New Roman" w:cs="Times New Roman"/>
          <w:sz w:val="28"/>
          <w:szCs w:val="28"/>
        </w:rPr>
        <w:t>Укажите Ростово-Суздальского князя:</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lastRenderedPageBreak/>
        <w:t xml:space="preserve">Иван </w:t>
      </w:r>
      <w:proofErr w:type="spellStart"/>
      <w:r w:rsidRPr="00912FA6">
        <w:rPr>
          <w:rFonts w:ascii="Times New Roman" w:hAnsi="Times New Roman" w:cs="Times New Roman"/>
          <w:sz w:val="28"/>
          <w:szCs w:val="28"/>
        </w:rPr>
        <w:t>Калита</w:t>
      </w:r>
      <w:proofErr w:type="spellEnd"/>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Юрий Долгорукий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Дмитрий Донской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Александр Невский</w:t>
      </w:r>
    </w:p>
    <w:p w:rsidR="00912FA6" w:rsidRPr="008E0392"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4D0B3D">
        <w:rPr>
          <w:rFonts w:ascii="Times New Roman" w:eastAsia="Calibri" w:hAnsi="Times New Roman" w:cs="Times New Roman"/>
          <w:sz w:val="28"/>
          <w:szCs w:val="28"/>
        </w:rPr>
        <w:t xml:space="preserve">1.35 </w:t>
      </w:r>
      <w:r w:rsidRPr="004D0B3D">
        <w:rPr>
          <w:rFonts w:ascii="Times New Roman" w:hAnsi="Times New Roman" w:cs="Times New Roman"/>
          <w:sz w:val="28"/>
          <w:szCs w:val="28"/>
        </w:rPr>
        <w:t>При каком князе произошло объединение Галицкого и Волынского княжеств?</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Владимир </w:t>
      </w:r>
      <w:proofErr w:type="spellStart"/>
      <w:r w:rsidRPr="00912FA6">
        <w:rPr>
          <w:rFonts w:ascii="Times New Roman" w:hAnsi="Times New Roman" w:cs="Times New Roman"/>
          <w:sz w:val="28"/>
          <w:szCs w:val="28"/>
        </w:rPr>
        <w:t>Володарович</w:t>
      </w:r>
      <w:proofErr w:type="spellEnd"/>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Ярослав </w:t>
      </w:r>
      <w:proofErr w:type="spellStart"/>
      <w:r w:rsidRPr="00912FA6">
        <w:rPr>
          <w:rFonts w:ascii="Times New Roman" w:hAnsi="Times New Roman" w:cs="Times New Roman"/>
          <w:sz w:val="28"/>
          <w:szCs w:val="28"/>
        </w:rPr>
        <w:t>Осмомысл</w:t>
      </w:r>
      <w:proofErr w:type="spellEnd"/>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Роман </w:t>
      </w:r>
      <w:proofErr w:type="spellStart"/>
      <w:r w:rsidRPr="00912FA6">
        <w:rPr>
          <w:rFonts w:ascii="Times New Roman" w:hAnsi="Times New Roman" w:cs="Times New Roman"/>
          <w:sz w:val="28"/>
          <w:szCs w:val="28"/>
        </w:rPr>
        <w:t>Мстиславич</w:t>
      </w:r>
      <w:proofErr w:type="spellEnd"/>
    </w:p>
    <w:p w:rsid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Даниил Романович</w:t>
      </w:r>
    </w:p>
    <w:p w:rsidR="004D0B3D" w:rsidRPr="00912FA6" w:rsidRDefault="004D0B3D"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4D0B3D">
        <w:rPr>
          <w:rFonts w:ascii="Times New Roman" w:eastAsia="Calibri" w:hAnsi="Times New Roman" w:cs="Times New Roman"/>
          <w:sz w:val="28"/>
          <w:szCs w:val="28"/>
        </w:rPr>
        <w:t>1.36 Когда Новгородская земля отделилась от Киева?</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1136г.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1199г.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1203г.</w:t>
      </w:r>
    </w:p>
    <w:p w:rsidR="00B43C89"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1240г</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912FA6" w:rsidRPr="00912FA6"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 xml:space="preserve">1.37 Какая форма правления была установлена в Новгороде? </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раннефеодальная монархия</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боярская республика</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деспотия</w:t>
      </w:r>
    </w:p>
    <w:p w:rsidR="00B43C89"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ранняя тирания</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051E22" w:rsidRPr="00051E22"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eastAsia="Calibri" w:hAnsi="Times New Roman" w:cs="Times New Roman"/>
          <w:sz w:val="28"/>
          <w:szCs w:val="28"/>
        </w:rPr>
        <w:t xml:space="preserve">1.38 </w:t>
      </w:r>
      <w:r w:rsidR="00051E22" w:rsidRPr="00051E22">
        <w:rPr>
          <w:rFonts w:ascii="Times New Roman" w:hAnsi="Times New Roman" w:cs="Times New Roman"/>
          <w:sz w:val="28"/>
          <w:szCs w:val="28"/>
        </w:rPr>
        <w:t>Назовите высший орган власти в Новгородской республике?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вече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Земский собор</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Боярская Дума</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Сенат</w:t>
      </w:r>
    </w:p>
    <w:p w:rsidR="00051E22" w:rsidRPr="00051E22" w:rsidRDefault="00051E22" w:rsidP="008A51F0">
      <w:pPr>
        <w:tabs>
          <w:tab w:val="left" w:pos="567"/>
          <w:tab w:val="left" w:pos="1134"/>
        </w:tabs>
        <w:spacing w:after="0" w:line="240" w:lineRule="auto"/>
        <w:ind w:left="-567" w:firstLine="710"/>
        <w:rPr>
          <w:rFonts w:ascii="Times New Roman" w:eastAsia="Calibri" w:hAnsi="Times New Roman" w:cs="Times New Roman"/>
          <w:sz w:val="28"/>
          <w:szCs w:val="28"/>
        </w:rPr>
      </w:pPr>
      <w:r>
        <w:rPr>
          <w:rFonts w:ascii="Times New Roman" w:eastAsia="Calibri" w:hAnsi="Times New Roman" w:cs="Times New Roman"/>
          <w:sz w:val="28"/>
          <w:szCs w:val="28"/>
        </w:rPr>
        <w:t xml:space="preserve">1.39 </w:t>
      </w:r>
      <w:r w:rsidRPr="00051E22">
        <w:rPr>
          <w:rFonts w:ascii="Times New Roman" w:eastAsia="Calibri" w:hAnsi="Times New Roman" w:cs="Times New Roman"/>
          <w:sz w:val="28"/>
          <w:szCs w:val="28"/>
        </w:rPr>
        <w:t>Кто возглавлял Совет господ в Новгороде?</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посадник</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тысяцкий</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князь</w:t>
      </w:r>
    </w:p>
    <w:p w:rsidR="00B43C89"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архиепископ</w:t>
      </w:r>
    </w:p>
    <w:p w:rsidR="008A51F0" w:rsidRDefault="008A51F0"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p>
    <w:p w:rsidR="00784EC8" w:rsidRPr="00784EC8" w:rsidRDefault="006B0AB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B0AB7">
        <w:rPr>
          <w:rFonts w:ascii="Times New Roman" w:eastAsia="Calibri" w:hAnsi="Times New Roman" w:cs="Times New Roman"/>
          <w:sz w:val="28"/>
          <w:szCs w:val="28"/>
        </w:rPr>
        <w:t>1.40</w:t>
      </w:r>
      <w:r>
        <w:rPr>
          <w:rFonts w:ascii="Times New Roman" w:eastAsia="Calibri" w:hAnsi="Times New Roman" w:cs="Times New Roman"/>
          <w:sz w:val="28"/>
          <w:szCs w:val="28"/>
        </w:rPr>
        <w:t xml:space="preserve"> </w:t>
      </w:r>
      <w:r w:rsidR="00784EC8" w:rsidRPr="00784EC8">
        <w:rPr>
          <w:rFonts w:ascii="Times New Roman" w:hAnsi="Times New Roman" w:cs="Times New Roman"/>
          <w:sz w:val="28"/>
          <w:szCs w:val="28"/>
        </w:rPr>
        <w:t>С именем какого князя связана победа русского войска в Ледовом побоище?</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Александр Невский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Дмитрий Донской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Юрий Долгорукий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 xml:space="preserve">Андрей </w:t>
      </w:r>
      <w:proofErr w:type="spellStart"/>
      <w:r w:rsidRPr="00784EC8">
        <w:rPr>
          <w:rFonts w:ascii="Times New Roman" w:hAnsi="Times New Roman" w:cs="Times New Roman"/>
          <w:sz w:val="28"/>
          <w:szCs w:val="28"/>
        </w:rPr>
        <w:t>Боголюбский</w:t>
      </w:r>
      <w:proofErr w:type="spellEnd"/>
    </w:p>
    <w:p w:rsidR="00784EC8" w:rsidRDefault="00784EC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784EC8" w:rsidRPr="004D0B3D" w:rsidRDefault="00784EC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1.41 </w:t>
      </w:r>
      <w:r w:rsidRPr="004D0B3D">
        <w:rPr>
          <w:rFonts w:ascii="Times New Roman" w:hAnsi="Times New Roman" w:cs="Times New Roman"/>
          <w:sz w:val="28"/>
          <w:szCs w:val="28"/>
        </w:rPr>
        <w:t>Когда Русь попала в зависимость от Золотой Орды?</w:t>
      </w:r>
    </w:p>
    <w:p w:rsidR="00784EC8" w:rsidRPr="004D0B3D"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в XI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lastRenderedPageBreak/>
        <w:t>в XII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XIII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XV в.</w:t>
      </w:r>
    </w:p>
    <w:p w:rsidR="00BB4B42" w:rsidRDefault="00BB4B42" w:rsidP="008A51F0">
      <w:pPr>
        <w:tabs>
          <w:tab w:val="left" w:pos="426"/>
          <w:tab w:val="left" w:pos="1134"/>
        </w:tabs>
        <w:spacing w:after="0"/>
        <w:ind w:left="-567" w:firstLine="710"/>
        <w:rPr>
          <w:rFonts w:ascii="Times New Roman" w:eastAsia="Calibri" w:hAnsi="Times New Roman" w:cs="Times New Roman"/>
          <w:sz w:val="28"/>
          <w:szCs w:val="28"/>
        </w:rPr>
      </w:pPr>
    </w:p>
    <w:p w:rsidR="00BB4B42" w:rsidRPr="004D0B3D" w:rsidRDefault="00BB4B4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1.42 </w:t>
      </w:r>
      <w:r w:rsidRPr="004D0B3D">
        <w:rPr>
          <w:rFonts w:ascii="Times New Roman" w:hAnsi="Times New Roman" w:cs="Times New Roman"/>
          <w:sz w:val="28"/>
          <w:szCs w:val="28"/>
        </w:rPr>
        <w:t>Что такое "ярлык"?</w:t>
      </w:r>
    </w:p>
    <w:p w:rsidR="00BB4B42" w:rsidRPr="004D0B3D"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судебная пошлина</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льготная грамота татарских ханов</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договор между князьями</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правовой кодекс монголов</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1.43</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был освобожден от уплаты дани в пользу татар в период золотоордынского ига?</w:t>
      </w:r>
    </w:p>
    <w:p w:rsidR="00BB4B42" w:rsidRPr="004D0B3D"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духовенство</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крестьяне</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посадское население</w:t>
      </w:r>
    </w:p>
    <w:p w:rsidR="00BB4B42" w:rsidRPr="00187C6B" w:rsidRDefault="00BB4B42"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Calibri" w:hAnsi="Times New Roman" w:cs="Times New Roman"/>
          <w:sz w:val="28"/>
          <w:szCs w:val="28"/>
        </w:rPr>
        <w:t>1.44</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контролировал деятельность русских князей в период монголо-татарского ига</w:t>
      </w:r>
      <w:r w:rsidRPr="00187C6B">
        <w:rPr>
          <w:rFonts w:ascii="Times New Roman" w:hAnsi="Times New Roman" w:cs="Times New Roman"/>
          <w:b/>
          <w:sz w:val="28"/>
          <w:szCs w:val="28"/>
        </w:rPr>
        <w:t>?</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варяги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численники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баскаки</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1.45 </w:t>
      </w:r>
      <w:r w:rsidRPr="004D0B3D">
        <w:rPr>
          <w:rFonts w:ascii="Times New Roman" w:hAnsi="Times New Roman" w:cs="Times New Roman"/>
          <w:sz w:val="28"/>
          <w:szCs w:val="28"/>
        </w:rPr>
        <w:t>Какие княжества вели борьбу за великое владимирское княжение на первом этапе объединения русских земель?</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Тверское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Киевское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Смоленское и Черниговское</w:t>
      </w:r>
    </w:p>
    <w:p w:rsidR="00CD6377" w:rsidRPr="00CD6377"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CD6377">
        <w:rPr>
          <w:rFonts w:ascii="Times New Roman" w:hAnsi="Times New Roman" w:cs="Times New Roman"/>
          <w:sz w:val="28"/>
          <w:szCs w:val="28"/>
        </w:rPr>
        <w:t>Галицкое и Волынское</w:t>
      </w:r>
    </w:p>
    <w:p w:rsidR="00CD6377"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1.46 Выберите наиболее верное утверждение: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основным видом хозяйства в Золотой Орде было земледели</w:t>
      </w:r>
      <w:r w:rsidRPr="003005CF">
        <w:rPr>
          <w:rFonts w:ascii="Times New Roman" w:hAnsi="Times New Roman" w:cs="Times New Roman"/>
          <w:sz w:val="28"/>
          <w:szCs w:val="28"/>
        </w:rPr>
        <w:t>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 видом хозяйства в Золотой Орде было скотоводство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основными видами хозяйства в Золотой Орде были земледелие и скотоводство</w:t>
      </w:r>
    </w:p>
    <w:p w:rsidR="003005CF" w:rsidRPr="003005CF"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1.47 </w:t>
      </w:r>
      <w:r w:rsidR="003005CF" w:rsidRPr="004D0B3D">
        <w:rPr>
          <w:rFonts w:ascii="Times New Roman" w:hAnsi="Times New Roman" w:cs="Times New Roman"/>
          <w:sz w:val="28"/>
          <w:szCs w:val="28"/>
        </w:rPr>
        <w:t>Господствующей религией Золотой Орды в правление Батыя был(-о):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ислам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буддизм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христианство</w:t>
      </w:r>
    </w:p>
    <w:p w:rsidR="00E301FC" w:rsidRPr="00E301FC"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E301FC">
        <w:rPr>
          <w:rFonts w:ascii="Times New Roman" w:hAnsi="Times New Roman" w:cs="Times New Roman"/>
          <w:sz w:val="28"/>
          <w:szCs w:val="28"/>
        </w:rPr>
        <w:t>язычество</w:t>
      </w:r>
    </w:p>
    <w:p w:rsidR="00010B02" w:rsidRDefault="00010B02"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p>
    <w:p w:rsidR="00E301FC" w:rsidRPr="004D0B3D" w:rsidRDefault="00E301FC"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1.48 Определите, о ком идет речь: Это военный представитель власти, обеспечивающий охрану сборщиков дани</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баскак</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беклербек</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lastRenderedPageBreak/>
        <w:t>даруги</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везир</w:t>
      </w:r>
      <w:proofErr w:type="spellEnd"/>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1.49 Правление какого хана стало временем расцвета и могущества Золотой Орды</w:t>
      </w:r>
      <w:r w:rsidRPr="00E301FC">
        <w:rPr>
          <w:rFonts w:ascii="Times New Roman" w:hAnsi="Times New Roman" w:cs="Times New Roman"/>
          <w:b/>
          <w:sz w:val="28"/>
          <w:szCs w:val="28"/>
        </w:rPr>
        <w:t>:</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Батыя</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Берке</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Узбека</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Менгу</w:t>
      </w:r>
      <w:proofErr w:type="spellEnd"/>
      <w:r w:rsidRPr="00E301FC">
        <w:rPr>
          <w:rFonts w:ascii="Times New Roman" w:hAnsi="Times New Roman" w:cs="Times New Roman"/>
          <w:sz w:val="28"/>
          <w:szCs w:val="28"/>
        </w:rPr>
        <w:t>-Тимура</w:t>
      </w:r>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4D0B3D" w:rsidRDefault="00E301FC" w:rsidP="008A51F0">
      <w:pPr>
        <w:pStyle w:val="a8"/>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1.50 Что такое курултай:</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оросительный канал</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представителей знати в тюрко-монгольских государствах в XIII-XIV вв.</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керамические плитки для облицовки каминов, печей, стен</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единомышленников, на котором интересующие вопросы обсуждались в непринужденной обстановке, за чашкой чая</w:t>
      </w: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C1419C" w:rsidRPr="006B0AB7" w:rsidRDefault="00E13A61" w:rsidP="00656D7E">
      <w:pPr>
        <w:spacing w:after="0"/>
        <w:ind w:left="-567" w:firstLine="710"/>
        <w:rPr>
          <w:rFonts w:ascii="Times New Roman" w:eastAsia="Calibri" w:hAnsi="Times New Roman" w:cs="Times New Roman"/>
          <w:b/>
          <w:sz w:val="28"/>
          <w:szCs w:val="28"/>
        </w:rPr>
      </w:pPr>
      <w:r w:rsidRPr="00C447BC">
        <w:rPr>
          <w:rFonts w:ascii="Times New Roman" w:eastAsia="Calibri" w:hAnsi="Times New Roman" w:cs="Times New Roman"/>
          <w:b/>
          <w:sz w:val="28"/>
          <w:szCs w:val="28"/>
        </w:rPr>
        <w:t>Тема</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6B0AB7" w:rsidRPr="006B0AB7">
        <w:rPr>
          <w:rFonts w:ascii="Times New Roman" w:hAnsi="Times New Roman" w:cs="Times New Roman"/>
          <w:b/>
          <w:sz w:val="28"/>
          <w:szCs w:val="28"/>
        </w:rPr>
        <w:t xml:space="preserve">Русское (Московское) государство до </w:t>
      </w:r>
      <w:r w:rsidR="006B0AB7" w:rsidRPr="006B0AB7">
        <w:rPr>
          <w:rFonts w:ascii="Times New Roman" w:hAnsi="Times New Roman" w:cs="Times New Roman"/>
          <w:b/>
          <w:sz w:val="28"/>
          <w:szCs w:val="28"/>
          <w:lang w:val="en-US"/>
        </w:rPr>
        <w:t>XVII</w:t>
      </w:r>
      <w:r w:rsidR="006B0AB7" w:rsidRPr="006B0AB7">
        <w:rPr>
          <w:rFonts w:ascii="Times New Roman" w:hAnsi="Times New Roman" w:cs="Times New Roman"/>
          <w:b/>
          <w:sz w:val="28"/>
          <w:szCs w:val="28"/>
        </w:rPr>
        <w:t xml:space="preserve"> века.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Преступление против религии долго находилось в юрисдикции самой церкви. Какой документ впервые в истории русского права включил эти преступления в светскую кодификацию?</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Великокняжеский Судебник</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Стоглав</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Соборное Уложение</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Судебник 1550г.</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Какие принципы определяли систему наказаний по Соборному Уложению? </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неопределенность наказаний и множественность наказания за одно преступление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индивидуализация наказания (жена и дети преступника не отвечали за его деяние)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сословный характер наказания</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все перечисленное</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2.3 Главные цели наказания по Соборному Уложению:</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наставление преступника на истинный путь</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изоляция преступника от общества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устрашение и возмездие</w:t>
      </w: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2.4 Первый общероссийский сборник законов в московском государстве:</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Судебник Ивана III в 1497г.</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Закон Русский</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Русская Правда</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Царский Судебник</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2.5 Как назывались документы, изданные после Соборного Уложения и вошедшие в комплекс его правовых норм?</w:t>
      </w:r>
    </w:p>
    <w:p w:rsidR="009706AD" w:rsidRPr="004D0B3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жалованные грамоты</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указные книги приказов</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новоуказные статьи</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2.6 Каки</w:t>
      </w:r>
      <w:r w:rsidR="004D0B3D">
        <w:rPr>
          <w:rFonts w:ascii="Times New Roman" w:hAnsi="Times New Roman" w:cs="Times New Roman"/>
          <w:sz w:val="28"/>
          <w:szCs w:val="28"/>
        </w:rPr>
        <w:t>е событие</w:t>
      </w:r>
      <w:r w:rsidRPr="004D0B3D">
        <w:rPr>
          <w:rFonts w:ascii="Times New Roman" w:hAnsi="Times New Roman" w:cs="Times New Roman"/>
          <w:sz w:val="28"/>
          <w:szCs w:val="28"/>
        </w:rPr>
        <w:t xml:space="preserve"> ускорил</w:t>
      </w:r>
      <w:r w:rsidR="004D0B3D">
        <w:rPr>
          <w:rFonts w:ascii="Times New Roman" w:hAnsi="Times New Roman" w:cs="Times New Roman"/>
          <w:sz w:val="28"/>
          <w:szCs w:val="28"/>
        </w:rPr>
        <w:t>о</w:t>
      </w:r>
      <w:r w:rsidRPr="004D0B3D">
        <w:rPr>
          <w:rFonts w:ascii="Times New Roman" w:hAnsi="Times New Roman" w:cs="Times New Roman"/>
          <w:sz w:val="28"/>
          <w:szCs w:val="28"/>
        </w:rPr>
        <w:t xml:space="preserve"> принятие Соборного Уложения?</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восстание Степана Разина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великая Северная Война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смута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восстание 1648г. </w:t>
      </w:r>
      <w:r w:rsidR="004D0B3D">
        <w:rPr>
          <w:rFonts w:ascii="Times New Roman" w:hAnsi="Times New Roman" w:cs="Times New Roman"/>
          <w:sz w:val="28"/>
          <w:szCs w:val="28"/>
        </w:rPr>
        <w:t>в</w:t>
      </w:r>
      <w:r w:rsidRPr="009706AD">
        <w:rPr>
          <w:rFonts w:ascii="Times New Roman" w:hAnsi="Times New Roman" w:cs="Times New Roman"/>
          <w:sz w:val="28"/>
          <w:szCs w:val="28"/>
        </w:rPr>
        <w:t xml:space="preserve"> Москве</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2.7 В 1547г. великий князь Иван IV был официально провозглашен царем. Какое это имело значение?</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русские князья и бояре помнили, что царя раньше титуловали лишь Великим князем, и в глазах он оставался первым среди равных</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провозглашение Ивана IV царем быстро привело к созданию абсолютной монархии с сильным профессиональным бюрократическим аппаратом и постоянной армией</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власть и полномочия московского государя остались прежними. Изменился лишь титул. Изменение формы не меняло сущности</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слово «царь» восходило к римскому «цезарь». Царя провозгласили Помазанником Божьим, приемником римских и византийских императоров. Церковь сформулировала идеологию самодержавного государства: «Москва – третий Рим, а </w:t>
      </w:r>
      <w:r w:rsidR="00F025F6">
        <w:rPr>
          <w:rFonts w:ascii="Times New Roman" w:hAnsi="Times New Roman" w:cs="Times New Roman"/>
          <w:sz w:val="28"/>
          <w:szCs w:val="28"/>
        </w:rPr>
        <w:t>четвертому</w:t>
      </w:r>
      <w:r w:rsidRPr="009706AD">
        <w:rPr>
          <w:rFonts w:ascii="Times New Roman" w:hAnsi="Times New Roman" w:cs="Times New Roman"/>
          <w:sz w:val="28"/>
          <w:szCs w:val="28"/>
        </w:rPr>
        <w:t xml:space="preserve"> Риму не бывать»</w:t>
      </w:r>
    </w:p>
    <w:p w:rsidR="009706AD" w:rsidRDefault="009706AD" w:rsidP="008A51F0">
      <w:p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2.8 Какая разница между вотчиной и поместьем?</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не было никакой существенной разницы между вотчиной и поместьем, то и другое были крупными и феодальными имениями, во многом раз превышавшие крохотные крестьянские наделы</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поместья были больше вотчин. Помещики постоянно жили в своих поместьях, и старались, как можно больше получить от крестьян. Бояре же покидали свои вотчины, чтобы исполнять государеву службу</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вотчины, как правило, были по размерам крупнее поместий и являлись наследственной собственностью (обычно бояр). Поместье давалось на срок, под условием службы. Помещики (дворяне) стремились больше выжить из поместья и более интенсивно эксплуатировали крестьян. Крестьянские переходы в Юрьев день чаще происходили из поместий в вотчины. С середины XVI в. начался процесс постепенного сближения статуса вотчин и поместий</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дворяне владели вотчинами, которые передавались отца к сыну. Бояре – помещики могли передавать поместье сыновьям, если те тоже поступали на службу</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2.9 Отраслевые органы центрального управления в русском государстве в XVI-XVII вв.:</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министерства</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губные избы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коллегии</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2.10 Сан главы Русской Православной церкви в XVII в.:</w:t>
      </w:r>
    </w:p>
    <w:p w:rsidR="009706AD" w:rsidRPr="004D0B3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Архиепископ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Митрополит</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Протопоп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Патриарх</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2.11 Местные сословно-представительные органы с середины XVI в.:</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сельские советы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земские и губные избы</w:t>
      </w:r>
    </w:p>
    <w:p w:rsidR="009706AD" w:rsidRPr="009706AD" w:rsidRDefault="009706AD" w:rsidP="002369CE">
      <w:pPr>
        <w:pStyle w:val="a8"/>
        <w:numPr>
          <w:ilvl w:val="0"/>
          <w:numId w:val="90"/>
        </w:numPr>
        <w:tabs>
          <w:tab w:val="left" w:pos="426"/>
          <w:tab w:val="left" w:pos="3235"/>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муниципалитеты</w:t>
      </w:r>
      <w:r w:rsidRPr="009706AD">
        <w:rPr>
          <w:rFonts w:ascii="Times New Roman" w:hAnsi="Times New Roman" w:cs="Times New Roman"/>
          <w:sz w:val="28"/>
          <w:szCs w:val="28"/>
        </w:rPr>
        <w:tab/>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2.12 Какие преступления были вынесены на первое место в системе преступлений в Соборном Уложении?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преступления против религии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действия, направленные против личности государя и его семьи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умысел против государя</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фальшивомонетчество</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2.13 Долгое время договор на Руси скреплялся произнесением определенных ритуальных формул в присутствии послухов – поручителей. Постепенно стал усиливаться контроль государства за оформлением договора. Договорная грамота стала приобретать законную силу лишь после заверения в официальной инстанции. Когда и какой документ впервые закрепил обязательную запись договора в регистрационную книгу?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1550г.</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Ивана III</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 1558г., изданный в дополнение к Царскому Судебнику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псковская судная грамота</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2.14 Какие наказания полагались по соборному Уложению за убийство своего ребенка, и какие за убийства постороннего человека?</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убийства своего ребенка грозило тюремное заключение, за убийство постороннего человека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за любое убийство карали смертной казнью</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обоих случаях убийце грозило тюремное заключение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убийство постороннего человека каралось смертной казнью, убийство своего ребенка церковным покаянием</w:t>
      </w: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DC6290"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2.15 Как наказывалась кража по Соборному Уложени</w:t>
      </w:r>
      <w:r w:rsidRPr="00DC6290">
        <w:rPr>
          <w:rFonts w:ascii="Times New Roman" w:hAnsi="Times New Roman" w:cs="Times New Roman"/>
          <w:b/>
          <w:sz w:val="28"/>
          <w:szCs w:val="28"/>
        </w:rPr>
        <w:t>ю?</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отсечение руки, за 2-ю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битье кнутом, урезание уха, 2 года тюрьмы и ссылка, за вторую - битье кнутом, урезание уха, 4 года тюрьмы, а за 3 – 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 в двойном размере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смертной казнью</w:t>
      </w:r>
    </w:p>
    <w:p w:rsidR="009706AD" w:rsidRPr="00DC6290" w:rsidRDefault="009706A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2.16 Правовое положение подростка по достижении 15-летнего возраста в XVII</w:t>
      </w:r>
      <w:r w:rsidR="004D0B3D">
        <w:rPr>
          <w:rFonts w:ascii="Times New Roman" w:hAnsi="Times New Roman" w:cs="Times New Roman"/>
          <w:sz w:val="28"/>
          <w:szCs w:val="28"/>
        </w:rPr>
        <w:t xml:space="preserve">  </w:t>
      </w:r>
      <w:r w:rsidRPr="004D0B3D">
        <w:rPr>
          <w:rFonts w:ascii="Times New Roman" w:hAnsi="Times New Roman" w:cs="Times New Roman"/>
          <w:sz w:val="28"/>
          <w:szCs w:val="28"/>
        </w:rPr>
        <w:t>в.:</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15 лет мужчина мог жениться. 15 - летний дворянин начинал реальную службу и мог наделяться поместьем. Но при этом дети не выходили полностью из-под власти отца. Родители имели право по достижении детьми 15 - летнего возраста отдавать их «в люди», в услужении, на работу, даже записывать их кабальное холопство;</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Он выходил из-под власти родителей;</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имел право принимать крестное целование (присягу) в суде.</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подросток в 15 лет оставался во власти родителей. Они могли его отдать «в люди» на работу, даже на кабальное холопство. Таким образом, правовое положение подростка в 15 лет не менялось.</w:t>
      </w: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2.17 Что говорится о пытках в соборном Уложении? </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основанием для пытки могло служить разделение свидетельских показаний: часть в пользу обвиняемого, часть в пользу его. Применять пытку к подозреваемому можно было не больше трех раз с определенным перерывом. В страхе перед повторением пытки пытаемой мог оговорить себя или других, невиновных людей. Его показания протоколировались и перепроверялись путем допроса, присяги, «обыска» (опроса свидетелей)</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пытка считалась главным способом получения показаний. Возможность самооговора в страхе перед повторением пыток не принималась во внимание. Признание пытаемого в том, что он совершил преступление, считалось «царицей доказательств», не подлежало перепроверке, служило достаточным основанием для вынесения приговора</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целью пытки было причинение страданий подозреваемому. Закон не ограничивал количество пыток. Показаниям пытаемого большого значения не придавали</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«тишайший» царь Алексей Михайлович запретил пытки как дело богопротивное</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2.18 </w:t>
      </w:r>
      <w:r w:rsidR="009706AD" w:rsidRPr="004D0B3D">
        <w:rPr>
          <w:rFonts w:ascii="Times New Roman" w:hAnsi="Times New Roman" w:cs="Times New Roman"/>
          <w:sz w:val="28"/>
          <w:szCs w:val="28"/>
        </w:rPr>
        <w:t xml:space="preserve">Что </w:t>
      </w:r>
      <w:r>
        <w:rPr>
          <w:rFonts w:ascii="Times New Roman" w:hAnsi="Times New Roman" w:cs="Times New Roman"/>
          <w:sz w:val="28"/>
          <w:szCs w:val="28"/>
        </w:rPr>
        <w:t>является</w:t>
      </w:r>
      <w:r w:rsidR="009706AD" w:rsidRPr="004D0B3D">
        <w:rPr>
          <w:rFonts w:ascii="Times New Roman" w:hAnsi="Times New Roman" w:cs="Times New Roman"/>
          <w:sz w:val="28"/>
          <w:szCs w:val="28"/>
        </w:rPr>
        <w:t xml:space="preserve"> источниками Соборного Уложения?</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переписные книги 1678г.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шведские и </w:t>
      </w:r>
      <w:proofErr w:type="spellStart"/>
      <w:r w:rsidRPr="004D0B3D">
        <w:rPr>
          <w:rFonts w:ascii="Times New Roman" w:hAnsi="Times New Roman" w:cs="Times New Roman"/>
          <w:sz w:val="28"/>
          <w:szCs w:val="28"/>
        </w:rPr>
        <w:t>лифляндские</w:t>
      </w:r>
      <w:proofErr w:type="spellEnd"/>
      <w:r w:rsidRPr="004D0B3D">
        <w:rPr>
          <w:rFonts w:ascii="Times New Roman" w:hAnsi="Times New Roman" w:cs="Times New Roman"/>
          <w:sz w:val="28"/>
          <w:szCs w:val="28"/>
        </w:rPr>
        <w:t xml:space="preserve"> законы</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Указы 1745 и 1760 гг.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 Указные книги приказов, Царские указы, решения Земских соборов, «Стоглав», литовское и византийское законодательства</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611FE5" w:rsidRDefault="004D0B3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 xml:space="preserve">2.19 </w:t>
      </w:r>
      <w:r w:rsidR="009706AD" w:rsidRPr="004D0B3D">
        <w:rPr>
          <w:rFonts w:ascii="Times New Roman" w:hAnsi="Times New Roman" w:cs="Times New Roman"/>
          <w:sz w:val="28"/>
          <w:szCs w:val="28"/>
        </w:rPr>
        <w:t>В каком возрасте по Соборному Уложению</w:t>
      </w:r>
      <w:r w:rsidR="005B544A">
        <w:rPr>
          <w:rFonts w:ascii="Times New Roman" w:hAnsi="Times New Roman" w:cs="Times New Roman"/>
          <w:sz w:val="28"/>
          <w:szCs w:val="28"/>
        </w:rPr>
        <w:t xml:space="preserve"> </w:t>
      </w:r>
      <w:r w:rsidR="009706AD" w:rsidRPr="004D0B3D">
        <w:rPr>
          <w:rFonts w:ascii="Times New Roman" w:hAnsi="Times New Roman" w:cs="Times New Roman"/>
          <w:sz w:val="28"/>
          <w:szCs w:val="28"/>
        </w:rPr>
        <w:t xml:space="preserve"> люди получали право принимать крестное целование (присягу) в суде?</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год</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17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18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20 лет</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2.20 </w:t>
      </w:r>
      <w:r w:rsidR="009706AD" w:rsidRPr="004D0B3D">
        <w:rPr>
          <w:rFonts w:ascii="Times New Roman" w:hAnsi="Times New Roman" w:cs="Times New Roman"/>
          <w:sz w:val="28"/>
          <w:szCs w:val="28"/>
        </w:rPr>
        <w:t>Какое наказание предусмотрено в Соборном Уложении за курение табака?</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церковное покаяние</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смертная казнь</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штраф</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лишение свободы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2.22 </w:t>
      </w:r>
      <w:r w:rsidR="009706AD" w:rsidRPr="005B544A">
        <w:rPr>
          <w:rFonts w:ascii="Times New Roman" w:hAnsi="Times New Roman" w:cs="Times New Roman"/>
          <w:sz w:val="28"/>
          <w:szCs w:val="28"/>
        </w:rPr>
        <w:t>Какой брачный возраст установил Стоглав?</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15 -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16 -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и для мужчины и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15 лет для мужчины, 12 - для женщины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 xml:space="preserve">2.23 </w:t>
      </w:r>
      <w:r w:rsidR="009706AD" w:rsidRPr="005B544A">
        <w:rPr>
          <w:rFonts w:ascii="Times New Roman" w:hAnsi="Times New Roman" w:cs="Times New Roman"/>
          <w:sz w:val="28"/>
          <w:szCs w:val="28"/>
        </w:rPr>
        <w:t>Какой документ впервые на Руси регламентирует применение пыток?</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Соборное Уложение</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Судебник 1497г.</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Новгородская судная грамота</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2.24 </w:t>
      </w:r>
      <w:r w:rsidR="009706AD" w:rsidRPr="00107656">
        <w:rPr>
          <w:rFonts w:ascii="Times New Roman" w:hAnsi="Times New Roman" w:cs="Times New Roman"/>
          <w:sz w:val="28"/>
          <w:szCs w:val="28"/>
        </w:rPr>
        <w:t>Когда произошел первый "временный" запрет перехода крестьян в Юрьев день?</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1497г.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под властью монголов</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1550г.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1581г.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2.25 </w:t>
      </w:r>
      <w:r w:rsidR="009706AD" w:rsidRPr="00107656">
        <w:rPr>
          <w:rFonts w:ascii="Times New Roman" w:hAnsi="Times New Roman" w:cs="Times New Roman"/>
          <w:sz w:val="28"/>
          <w:szCs w:val="28"/>
        </w:rPr>
        <w:t>Какие книги к середине XVI в. составили систему церковного права?</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Домострой, Четьи-Минеи</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Откровение Иоанна Богослова, Послания и Деяния святых апостолов</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канонические и апокрифические евангелия</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Кормчая книга, Правосудие Митрополичье, Стоглав</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2.26 </w:t>
      </w:r>
      <w:r w:rsidR="009706AD" w:rsidRPr="00107656">
        <w:rPr>
          <w:rFonts w:ascii="Times New Roman" w:hAnsi="Times New Roman" w:cs="Times New Roman"/>
          <w:sz w:val="28"/>
          <w:szCs w:val="28"/>
        </w:rPr>
        <w:t xml:space="preserve">Первый общероссийский сборник законов в Московском государстве </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Русская Правда</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Закон Русский</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Судебник Ивана III в 1497г.</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2.27 </w:t>
      </w:r>
      <w:r w:rsidR="009706AD" w:rsidRPr="00107656">
        <w:rPr>
          <w:rFonts w:ascii="Times New Roman" w:hAnsi="Times New Roman" w:cs="Times New Roman"/>
          <w:sz w:val="28"/>
          <w:szCs w:val="28"/>
        </w:rPr>
        <w:t>В каком году был принят Судебник Ивана Грозного?</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1550г.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1547г.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1565г.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1589г.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2.28 </w:t>
      </w:r>
      <w:r w:rsidR="009706AD" w:rsidRPr="00107656">
        <w:rPr>
          <w:rFonts w:ascii="Times New Roman" w:hAnsi="Times New Roman" w:cs="Times New Roman"/>
          <w:sz w:val="28"/>
          <w:szCs w:val="28"/>
        </w:rPr>
        <w:t>Как назывались органы центрального управления, созданные при Иване Грозном?</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избы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приказы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2.29 </w:t>
      </w:r>
      <w:r w:rsidR="009706AD" w:rsidRPr="00107656">
        <w:rPr>
          <w:rFonts w:ascii="Times New Roman" w:hAnsi="Times New Roman" w:cs="Times New Roman"/>
          <w:sz w:val="28"/>
          <w:szCs w:val="28"/>
        </w:rPr>
        <w:t>Определите главную цель опричнины:</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неограниченной власти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приказной системы управления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выделение особых владений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ликвидация крепостнических пережитков</w:t>
      </w:r>
    </w:p>
    <w:p w:rsidR="00F025F6" w:rsidRDefault="00F025F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2.30 </w:t>
      </w:r>
      <w:r w:rsidR="009706AD" w:rsidRPr="00107656">
        <w:rPr>
          <w:rFonts w:ascii="Times New Roman" w:hAnsi="Times New Roman" w:cs="Times New Roman"/>
          <w:sz w:val="28"/>
          <w:szCs w:val="28"/>
        </w:rPr>
        <w:t>Какую войну вела Россия в годы правления Ивана Грозного?</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9706AD"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Pr="00107656" w:rsidRDefault="00107656" w:rsidP="008A51F0">
      <w:pPr>
        <w:pStyle w:val="a8"/>
        <w:tabs>
          <w:tab w:val="left" w:pos="567"/>
          <w:tab w:val="left" w:pos="5670"/>
        </w:tabs>
        <w:spacing w:after="0" w:line="285" w:lineRule="atLeast"/>
        <w:ind w:left="143" w:right="-1"/>
        <w:jc w:val="both"/>
        <w:rPr>
          <w:rFonts w:ascii="Times New Roman" w:hAnsi="Times New Roman" w:cs="Times New Roman"/>
          <w:sz w:val="28"/>
          <w:szCs w:val="28"/>
        </w:rPr>
      </w:pPr>
    </w:p>
    <w:p w:rsidR="00D244A6" w:rsidRPr="00D244A6" w:rsidRDefault="00D244A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sidR="00107656">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656D7E">
      <w:pPr>
        <w:pStyle w:val="a8"/>
        <w:spacing w:after="0" w:line="240" w:lineRule="auto"/>
        <w:ind w:left="-567" w:firstLine="710"/>
        <w:rPr>
          <w:rFonts w:ascii="Times New Roman" w:eastAsia="Times New Roman" w:hAnsi="Times New Roman" w:cs="Times New Roman"/>
          <w:sz w:val="28"/>
          <w:szCs w:val="28"/>
          <w:lang w:eastAsia="ru-RU"/>
        </w:rPr>
      </w:pPr>
    </w:p>
    <w:p w:rsidR="00D244A6" w:rsidRPr="00D244A6" w:rsidRDefault="00880C3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lastRenderedPageBreak/>
        <w:t>в результате монголо-татарского нашествия Русь была включена в состав Золотой Орды</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r w:rsidRPr="00107656">
        <w:rPr>
          <w:rFonts w:ascii="Times New Roman" w:eastAsia="Times New Roman" w:hAnsi="Times New Roman" w:cs="Times New Roman"/>
          <w:sz w:val="28"/>
          <w:szCs w:val="28"/>
          <w:lang w:eastAsia="ru-RU"/>
        </w:rPr>
        <w:t>При каком князе гербом российского государства стал двуглавый орел?</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 Темный</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Pr="00107656">
        <w:rPr>
          <w:rFonts w:ascii="Times New Roman" w:eastAsia="Times New Roman" w:hAnsi="Times New Roman" w:cs="Times New Roman"/>
          <w:sz w:val="28"/>
          <w:szCs w:val="28"/>
          <w:lang w:eastAsia="ru-RU"/>
        </w:rPr>
        <w:t>Какой институт ограничивал власть царя в XVI в. России?</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Боярская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Государственный совет</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Избранная Рада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8A51F0">
        <w:rPr>
          <w:rFonts w:ascii="Times New Roman" w:eastAsia="Times New Roman" w:hAnsi="Times New Roman" w:cs="Times New Roman"/>
          <w:sz w:val="28"/>
          <w:szCs w:val="28"/>
          <w:lang w:eastAsia="ru-RU"/>
        </w:rPr>
        <w:t>Что такое «вотчина»</w:t>
      </w:r>
      <w:r w:rsidRPr="00107656">
        <w:rPr>
          <w:rFonts w:ascii="Times New Roman" w:eastAsia="Times New Roman" w:hAnsi="Times New Roman" w:cs="Times New Roman"/>
          <w:sz w:val="28"/>
          <w:szCs w:val="28"/>
          <w:lang w:eastAsia="ru-RU"/>
        </w:rPr>
        <w:t>?</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земельное владение, обусловленное обязательной службой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общинное землевладение</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наследственное и безусловное владение землей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собственность</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2.36 </w:t>
      </w:r>
      <w:r w:rsidRPr="00107656">
        <w:rPr>
          <w:rFonts w:ascii="Times New Roman" w:eastAsia="Times New Roman" w:hAnsi="Times New Roman" w:cs="Times New Roman"/>
          <w:sz w:val="28"/>
          <w:szCs w:val="28"/>
          <w:lang w:eastAsia="ru-RU"/>
        </w:rPr>
        <w:t>Кто занимал Московский престол в годы Смуты?</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Шуйский и Кузьма Минин</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Фёдор Иоаннович и Лжедмитрий I</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Романов и королевич Владислав</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Лжедмитрий I и Василий Шуйский</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Pr="00107656">
        <w:rPr>
          <w:rFonts w:ascii="Times New Roman" w:eastAsia="Times New Roman" w:hAnsi="Times New Roman" w:cs="Times New Roman"/>
          <w:sz w:val="28"/>
          <w:szCs w:val="28"/>
          <w:lang w:eastAsia="ru-RU"/>
        </w:rPr>
        <w:t>Назовите первого царя династии Романовых?</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Федор Иоаннович</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Pr="00107656">
        <w:rPr>
          <w:rFonts w:ascii="Times New Roman" w:eastAsia="Times New Roman" w:hAnsi="Times New Roman" w:cs="Times New Roman"/>
          <w:sz w:val="28"/>
          <w:szCs w:val="28"/>
          <w:lang w:eastAsia="ru-RU"/>
        </w:rPr>
        <w:t>При каком царе произошел раскол в русской православной церкви?</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532D21">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Pr="00107656">
        <w:rPr>
          <w:rFonts w:ascii="Times New Roman" w:eastAsia="Times New Roman" w:hAnsi="Times New Roman" w:cs="Times New Roman"/>
          <w:sz w:val="28"/>
          <w:szCs w:val="28"/>
          <w:lang w:eastAsia="ru-RU"/>
        </w:rPr>
        <w:t xml:space="preserve">Какое событие приходится на годы правления царя Алексея Михайловича </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Медный бунт</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Хлопка</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 xml:space="preserve">восстание Ивана </w:t>
      </w:r>
      <w:proofErr w:type="spellStart"/>
      <w:r w:rsidRPr="00107656">
        <w:rPr>
          <w:rFonts w:ascii="Times New Roman" w:eastAsia="Times New Roman" w:hAnsi="Times New Roman" w:cs="Times New Roman"/>
          <w:sz w:val="28"/>
          <w:szCs w:val="28"/>
          <w:lang w:eastAsia="ru-RU"/>
        </w:rPr>
        <w:t>Болотникова</w:t>
      </w:r>
      <w:proofErr w:type="spellEnd"/>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Емельяна Пугачева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2.40 </w:t>
      </w:r>
      <w:r w:rsidRPr="00107656">
        <w:rPr>
          <w:rFonts w:ascii="Times New Roman" w:eastAsia="Times New Roman" w:hAnsi="Times New Roman" w:cs="Times New Roman"/>
          <w:sz w:val="28"/>
          <w:szCs w:val="28"/>
          <w:lang w:eastAsia="ru-RU"/>
        </w:rPr>
        <w:t>Когда произошло воссоединение Украины с Россией?</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1654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1613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1618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1649 г.</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25F6">
        <w:rPr>
          <w:rFonts w:ascii="Times New Roman" w:eastAsia="Times New Roman" w:hAnsi="Times New Roman" w:cs="Times New Roman"/>
          <w:sz w:val="28"/>
          <w:szCs w:val="28"/>
          <w:lang w:eastAsia="ru-RU"/>
        </w:rPr>
        <w:t>Что такое Соборное У</w:t>
      </w:r>
      <w:r w:rsidRPr="00107656">
        <w:rPr>
          <w:rFonts w:ascii="Times New Roman" w:eastAsia="Times New Roman" w:hAnsi="Times New Roman" w:cs="Times New Roman"/>
          <w:sz w:val="28"/>
          <w:szCs w:val="28"/>
          <w:lang w:eastAsia="ru-RU"/>
        </w:rPr>
        <w:t>ложение?</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свод законов</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орган сословного представительства</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совет бояр при царе</w:t>
      </w:r>
    </w:p>
    <w:p w:rsidR="00D244A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высший законодательный орган</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9261B9" w:rsidP="00656D7E">
      <w:pPr>
        <w:spacing w:after="0" w:line="240" w:lineRule="auto"/>
        <w:ind w:left="-567" w:firstLine="710"/>
        <w:jc w:val="both"/>
        <w:rPr>
          <w:rFonts w:ascii="Times New Roman" w:eastAsia="Times New Roman" w:hAnsi="Times New Roman" w:cs="Times New Roman"/>
          <w:b/>
          <w:sz w:val="28"/>
          <w:szCs w:val="28"/>
        </w:rPr>
      </w:pPr>
      <w:r w:rsidRPr="009261B9">
        <w:rPr>
          <w:rFonts w:ascii="Times New Roman" w:eastAsia="Times New Roman" w:hAnsi="Times New Roman" w:cs="Times New Roman"/>
          <w:b/>
          <w:sz w:val="27"/>
          <w:szCs w:val="27"/>
          <w:lang w:eastAsia="ru-RU"/>
        </w:rPr>
        <w:t xml:space="preserve">Тема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Pr="00107656">
        <w:rPr>
          <w:rFonts w:ascii="Times New Roman" w:eastAsia="Times New Roman" w:hAnsi="Times New Roman" w:cs="Times New Roman"/>
          <w:b/>
          <w:sz w:val="28"/>
          <w:szCs w:val="28"/>
          <w:lang w:eastAsia="ru-RU"/>
        </w:rPr>
        <w:t>«</w:t>
      </w:r>
      <w:r w:rsidR="00107656" w:rsidRPr="00107656">
        <w:rPr>
          <w:rFonts w:ascii="Times New Roman" w:hAnsi="Times New Roman" w:cs="Times New Roman"/>
          <w:sz w:val="28"/>
          <w:szCs w:val="28"/>
        </w:rPr>
        <w:t xml:space="preserve">Государство и право Российской империи в период абсолютизма (конец </w:t>
      </w:r>
      <w:r w:rsidR="00107656" w:rsidRPr="00107656">
        <w:rPr>
          <w:rFonts w:ascii="Times New Roman" w:hAnsi="Times New Roman" w:cs="Times New Roman"/>
          <w:sz w:val="28"/>
          <w:szCs w:val="28"/>
          <w:lang w:val="en-US"/>
        </w:rPr>
        <w:t>XVII</w:t>
      </w:r>
      <w:r w:rsidR="00107656" w:rsidRPr="00107656">
        <w:rPr>
          <w:rFonts w:ascii="Times New Roman" w:hAnsi="Times New Roman" w:cs="Times New Roman"/>
          <w:sz w:val="28"/>
          <w:szCs w:val="28"/>
        </w:rPr>
        <w:t xml:space="preserve"> – </w:t>
      </w:r>
      <w:r w:rsidR="00107656" w:rsidRPr="00107656">
        <w:rPr>
          <w:rFonts w:ascii="Times New Roman" w:hAnsi="Times New Roman" w:cs="Times New Roman"/>
          <w:sz w:val="28"/>
          <w:szCs w:val="28"/>
          <w:lang w:val="en-US"/>
        </w:rPr>
        <w:t>XVIII</w:t>
      </w:r>
      <w:r w:rsidR="00107656" w:rsidRPr="00107656">
        <w:rPr>
          <w:rFonts w:ascii="Times New Roman" w:hAnsi="Times New Roman" w:cs="Times New Roman"/>
          <w:sz w:val="28"/>
          <w:szCs w:val="28"/>
        </w:rPr>
        <w:t xml:space="preserve"> вв.)</w:t>
      </w:r>
      <w:r w:rsidRPr="00107656">
        <w:rPr>
          <w:rFonts w:ascii="Times New Roman" w:eastAsia="Times New Roman" w:hAnsi="Times New Roman" w:cs="Times New Roman"/>
          <w:b/>
          <w:sz w:val="28"/>
          <w:szCs w:val="28"/>
          <w:lang w:eastAsia="ru-RU"/>
        </w:rPr>
        <w:t>»</w:t>
      </w:r>
      <w:r w:rsidR="008074E4" w:rsidRPr="00107656">
        <w:rPr>
          <w:rFonts w:ascii="Times New Roman" w:eastAsia="Times New Roman" w:hAnsi="Times New Roman" w:cs="Times New Roman"/>
          <w:b/>
          <w:sz w:val="28"/>
          <w:szCs w:val="28"/>
          <w:lang w:eastAsia="ru-RU"/>
        </w:rPr>
        <w:t>.</w:t>
      </w:r>
    </w:p>
    <w:p w:rsidR="008074E4" w:rsidRPr="008074E4"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107656" w:rsidRPr="00D40652" w:rsidRDefault="00880C36"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107656" w:rsidRPr="00107656">
        <w:rPr>
          <w:rFonts w:ascii="Times New Roman" w:hAnsi="Times New Roman" w:cs="Times New Roman"/>
          <w:sz w:val="28"/>
          <w:szCs w:val="28"/>
        </w:rPr>
        <w:t>Какая война приходится на годы правления Петра I:</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.2 Как называлась новая система комплектования вооруженных сил при Петре I</w:t>
      </w:r>
      <w:r w:rsidRPr="00D40652">
        <w:rPr>
          <w:rFonts w:ascii="Times New Roman" w:hAnsi="Times New Roman" w:cs="Times New Roman"/>
          <w:b/>
          <w:sz w:val="28"/>
          <w:szCs w:val="28"/>
        </w:rPr>
        <w:t>?</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всеобщая воинская повинность</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рекрутские наборы</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"вербовка охотников"</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запись в ополчение</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Как назывались центральные органы управления, созданные при Петре 1? </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министерства</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приказы</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3.4 Какой правовой акт регулировал прохождении государственной службы при Петре I?</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Указ о единонаследии</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Табель о рангах</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Генеральный регламент</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Жалованная грамота дворянству</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3.5 Каким периодом датируется "эпоха дворцовых переворотов" в России?</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1682-1725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1725-1762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1762-1796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1682-1725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1725-1762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1762-1796 гг.</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107656">
        <w:rPr>
          <w:rFonts w:ascii="Times New Roman" w:hAnsi="Times New Roman" w:cs="Times New Roman"/>
          <w:sz w:val="28"/>
          <w:szCs w:val="28"/>
        </w:rPr>
        <w:t>3.8 С какой целью Екатерина II созвала Уложенную комиссию</w:t>
      </w:r>
      <w:r w:rsidRPr="00D40652">
        <w:rPr>
          <w:rFonts w:ascii="Times New Roman" w:hAnsi="Times New Roman" w:cs="Times New Roman"/>
          <w:b/>
          <w:sz w:val="28"/>
          <w:szCs w:val="28"/>
        </w:rPr>
        <w:t>?</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разработки законов об отмене крепостного права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выработки совершенного законодательства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решения вопроса о престолонаследии</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оглашения своего завещания</w:t>
      </w:r>
    </w:p>
    <w:p w:rsidR="008074E4" w:rsidRPr="008074E4" w:rsidRDefault="008074E4" w:rsidP="00067BBE">
      <w:pPr>
        <w:tabs>
          <w:tab w:val="left" w:pos="426"/>
          <w:tab w:val="left" w:pos="5670"/>
        </w:tabs>
        <w:spacing w:after="0" w:line="240" w:lineRule="auto"/>
        <w:ind w:left="-567" w:right="-1" w:firstLine="710"/>
        <w:jc w:val="both"/>
        <w:rPr>
          <w:rFonts w:ascii="Times New Roman" w:eastAsia="Times New Roman" w:hAnsi="Times New Roman" w:cs="Times New Roman"/>
          <w:bCs/>
          <w:sz w:val="28"/>
          <w:szCs w:val="28"/>
          <w:lang w:eastAsia="ru-RU"/>
        </w:rPr>
      </w:pPr>
    </w:p>
    <w:p w:rsidR="005737D1" w:rsidRPr="005737D1"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5737D1" w:rsidRPr="005737D1">
        <w:rPr>
          <w:rFonts w:ascii="Times New Roman" w:hAnsi="Times New Roman" w:cs="Times New Roman"/>
          <w:sz w:val="28"/>
          <w:szCs w:val="28"/>
        </w:rPr>
        <w:t>Святейший Синод в XVIII веке - это высший:</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законосовещательный орган</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исполнительной власти</w:t>
      </w:r>
    </w:p>
    <w:p w:rsid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ведавший делами церкви</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распорядительный орган</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3.10 Сенат возглавлял:</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министр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товарищ министра</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генерал-прокурор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генерал-аншеф</w:t>
      </w:r>
    </w:p>
    <w:p w:rsidR="00F025F6" w:rsidRDefault="00F025F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3.11 Государственный Совет в 1699 году посоветовал Петру I ввести празднование Нового Года с 1 января 1700 года. Соответствует данное решение действительности или нет?</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да, потому что Государственный Совет был законосовещательным органом при императоре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на Руси до XIX века Новый Год праздновали в сентябре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Государственный Совет был создан только в 1810 году</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3.12 Сенат в первой половине XIX века изменил свои функции. Он стал:</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судебным органом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органом исполнительной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законосовещательным органом при императоре</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 13 Основная черта развития общественного строя России в XVIII в.:</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консолидация дворянства; четкое сословное деление</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быстрый рост буржуазии</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привилегированное положение духовенства по сравнению с дворянством</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предоставление льгот и привилегий городскому населению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77374E"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5737D1">
        <w:rPr>
          <w:rFonts w:ascii="Times New Roman" w:hAnsi="Times New Roman" w:cs="Times New Roman"/>
          <w:sz w:val="28"/>
          <w:szCs w:val="28"/>
        </w:rPr>
        <w:t>3.14 Гражданское и процессуальное право эпохи абсолютизма</w:t>
      </w:r>
      <w:r w:rsidRPr="0077374E">
        <w:rPr>
          <w:rFonts w:ascii="Times New Roman" w:hAnsi="Times New Roman" w:cs="Times New Roman"/>
          <w:b/>
          <w:sz w:val="28"/>
          <w:szCs w:val="28"/>
        </w:rPr>
        <w:t>:</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регламентировало права и обязанности дворян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носило сословный характер</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содержало нормы, закрепляющие привилегированное (по сравнению с крепостными) положение государственных крестьян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полностью игнорировало интересы купечества</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3.15 При Петре I дела о государственных преступлениях находились в ведении: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обер-прокурора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розыскной канцелярии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экспедиции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Преображенского приказа и Тайной канцелярии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3.16 Претворить в жизнь идеи «просвещенного абсолютизма» Екатерине II помешали:</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разочарование императрицы в теориях французских просветителей</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неспособность членов Уложенной комиссии подняться выше сословных интересов</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восстание под предводительством «маркиза» Пугачева</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война с Турцией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3.17 В состав шляхетства при Петре I входили: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все служилые люди, имевшие вотчины или поместья</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представители старой родовой аристократии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дворяне национальных окраин Российской империи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иностранцы, состоявшие на государственной службе</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3.20 Во главе коллегий стояли: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3.21 По Своду законов Российской империи правоспособность определялась:</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имущественным положением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степенью знатности</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национальностью и вероисповеданием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сословной принадлежностью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3.22 В XVIII в. право распоряжения феодальным землевладением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 знало никаких ограничений</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разрешало продавать землю, но свободы завещания не было</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было ограниченным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устанавливало различный порядок отчуждения вотчин и поместий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3.23 </w:t>
      </w:r>
      <w:r w:rsidR="005737D1" w:rsidRPr="0036709C">
        <w:rPr>
          <w:rFonts w:ascii="Times New Roman" w:hAnsi="Times New Roman" w:cs="Times New Roman"/>
          <w:sz w:val="28"/>
          <w:szCs w:val="28"/>
        </w:rPr>
        <w:t>Основой правовой системы Российской империи в XVIII в. являлись</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Петровская «Табель о рангах»</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Манифест о вольности дворянской 1762 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Указ о единонаследии 1714г.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Соборное уложение 1649 г.</w:t>
      </w:r>
    </w:p>
    <w:p w:rsidR="00532D21" w:rsidRDefault="00532D2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3.24 </w:t>
      </w:r>
      <w:r w:rsidR="005737D1" w:rsidRPr="00F025F6">
        <w:rPr>
          <w:rFonts w:ascii="Times New Roman" w:hAnsi="Times New Roman" w:cs="Times New Roman"/>
          <w:sz w:val="28"/>
          <w:szCs w:val="28"/>
        </w:rPr>
        <w:t>Кто царствовал в России в годы "бироновщины"?</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Анна Иоанновна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Елизавета Петровна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3.25 </w:t>
      </w:r>
      <w:r w:rsidR="005737D1" w:rsidRPr="0036709C">
        <w:rPr>
          <w:rFonts w:ascii="Times New Roman" w:hAnsi="Times New Roman" w:cs="Times New Roman"/>
          <w:sz w:val="28"/>
          <w:szCs w:val="28"/>
        </w:rPr>
        <w:t>В ходе Великой Северной войны Петр I провел военную реформу (начатую еще до этой войны). Реформа помогла победить шведов. В чем заключалась реформа?</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I отказался от дворянской конницы, ликвидировал стрелецкие полки. Образцом для преобразования армии стали бывшие</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сохранил дворянскую конницу и стрелецкие полки, но отчистил эти полки от мятежников и сменил командование, обязав его изучать опыт зарубежных армий</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для победы над шведами, Петр создал профессиональную наемную армию во главе с иностранными офицерами</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lastRenderedPageBreak/>
        <w:t>после поражения под Нарой в 1700 г. Петр ввел всеобщую воинскую повинность, что обеспечило перелом в войне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3.26 </w:t>
      </w:r>
      <w:r w:rsidR="005737D1" w:rsidRPr="0036709C">
        <w:rPr>
          <w:rFonts w:ascii="Times New Roman" w:hAnsi="Times New Roman" w:cs="Times New Roman"/>
          <w:sz w:val="28"/>
          <w:szCs w:val="28"/>
        </w:rPr>
        <w:t>Наряду с сенатом, Госсоветом, Комитетом министров одним из высших органов власти был Верховный Тайный Совет. Когда он существовал и какие имел полномочия?</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был секретным тайным отделом сената при Петре I. После его смерти был реорганизован в одну из Коллегий</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существовал в 1726-1730 гг. и был в эти годы высшим органом власти в империи, подчиняя себе Сенат и присвоив законодательные функции. Совет пытался ограничить власть Анны Ивановны, но она распустила Совет</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Совет был создан в ряду других новых органов, учрежденных в начале XVIII в. Петром I. Существовал до 1861 г.</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возник в 1726 г. как главный орган тайной полиции и был упразднен в ходе реформ Александра I.</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3.27 </w:t>
      </w:r>
      <w:r w:rsidR="005737D1" w:rsidRPr="0036709C">
        <w:rPr>
          <w:rFonts w:ascii="Times New Roman" w:hAnsi="Times New Roman" w:cs="Times New Roman"/>
          <w:sz w:val="28"/>
          <w:szCs w:val="28"/>
        </w:rPr>
        <w:t>Петр I был ревностным сторонником идеи сильного государства и противником всех попыток уйти из-под контроля государства. Антигосударственным деянием считалась и дуэль, как самоуправство, игнорирование судебного разбирательства конфликта. Как законы Петра I карали дуэлянтов?</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уцелевшего дуэлянта направляли на фронт в составе штрафных частей - до первого ранения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 дуэлянта, оставшегося в живых, требовали церковного показания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 оставшийся в живых, карался повешением. Тело погибш</w:t>
      </w:r>
      <w:r w:rsidR="0036709C">
        <w:rPr>
          <w:rFonts w:ascii="Times New Roman" w:hAnsi="Times New Roman" w:cs="Times New Roman"/>
          <w:sz w:val="28"/>
          <w:szCs w:val="28"/>
        </w:rPr>
        <w:t>его на дуэли подвергалось надру</w:t>
      </w:r>
      <w:r w:rsidRPr="0036709C">
        <w:rPr>
          <w:rFonts w:ascii="Times New Roman" w:hAnsi="Times New Roman" w:cs="Times New Roman"/>
          <w:sz w:val="28"/>
          <w:szCs w:val="28"/>
        </w:rPr>
        <w:t>гательству</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дуэлянта, оставшегося в живых, приговаривали к расстрелу</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3.28 </w:t>
      </w:r>
      <w:r w:rsidR="005737D1" w:rsidRPr="0036709C">
        <w:rPr>
          <w:rFonts w:ascii="Times New Roman" w:hAnsi="Times New Roman" w:cs="Times New Roman"/>
          <w:sz w:val="28"/>
          <w:szCs w:val="28"/>
        </w:rPr>
        <w:t>Негласный комитет – это:</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кружок друзей юного Александра I</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синоним III отделения Собственной Его Императорского Величества Канцелярии</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тайная полиция</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комитет по цензуре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3.29 </w:t>
      </w:r>
      <w:r w:rsidR="005737D1" w:rsidRPr="0036709C">
        <w:rPr>
          <w:rFonts w:ascii="Times New Roman" w:hAnsi="Times New Roman" w:cs="Times New Roman"/>
          <w:sz w:val="28"/>
          <w:szCs w:val="28"/>
        </w:rPr>
        <w:t>В правовой системе Российской империи в первой половине XIX в.:</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произошли незначительные изменения, связанные главным образом не с содержанием права, а с его формой (систематизация права)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отмечается бурный рост законодательства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появились принципиально новые правовые источники</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было издано несколько отраслевых кодексов</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3.30 </w:t>
      </w:r>
      <w:r w:rsidR="005737D1" w:rsidRPr="00A5601E">
        <w:rPr>
          <w:rFonts w:ascii="Times New Roman" w:hAnsi="Times New Roman" w:cs="Times New Roman"/>
          <w:sz w:val="28"/>
          <w:szCs w:val="28"/>
        </w:rPr>
        <w:t>Уложение о наказаниях уголовных и исправительных 1845 г. освобождало от телесных наказаний: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lastRenderedPageBreak/>
        <w:t>дворян, лиц духовного звания, почетных граждан</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купцов первых двух гильдий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городских обывателей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и лиц духовного звания</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3.31 </w:t>
      </w:r>
      <w:r w:rsidR="005737D1" w:rsidRPr="00A5601E">
        <w:rPr>
          <w:rFonts w:ascii="Times New Roman" w:hAnsi="Times New Roman" w:cs="Times New Roman"/>
          <w:sz w:val="28"/>
          <w:szCs w:val="28"/>
        </w:rPr>
        <w:t>«Конституция» Никиты Муравьева устанавливала в России:</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республиканский строй, ликвидировала институт крепостничества, наделяла крестьян землей</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избирательную систему, основанную на всеобщем избирательном праве, но сохраняла монархию</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Федеративную форму государственного устройства, ограничивала монархию, вводила всеобщее избирательное право</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конституционную монархию с федеративным устройством, вводила цензовое избирательное право</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3.32 </w:t>
      </w:r>
      <w:r w:rsidR="005737D1" w:rsidRPr="00A5601E">
        <w:rPr>
          <w:rFonts w:ascii="Times New Roman" w:hAnsi="Times New Roman" w:cs="Times New Roman"/>
          <w:sz w:val="28"/>
          <w:szCs w:val="28"/>
        </w:rPr>
        <w:t>Табель о рангах предусматривала следующие способы приобретения дворянства:</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 силу рождения или в награду за долголетнюю военную службу</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пожалование царя, заключение брака с дворянином (или дворянкой)</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выслуга лет, получение ордена, пожалование царя</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покупка имения, ранее принадлежавшего дворянину</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0036709C" w:rsidRPr="003239F7">
        <w:rPr>
          <w:rFonts w:ascii="Times New Roman" w:eastAsia="Times New Roman" w:hAnsi="Times New Roman" w:cs="Times New Roman"/>
          <w:sz w:val="28"/>
          <w:szCs w:val="28"/>
          <w:lang w:eastAsia="ru-RU"/>
        </w:rPr>
        <w:t>Коллегии – органы центрального управления – пришли на смену…</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3239F7">
        <w:rPr>
          <w:rFonts w:ascii="Times New Roman" w:eastAsia="Times New Roman" w:hAnsi="Times New Roman" w:cs="Times New Roman"/>
          <w:bCs/>
          <w:sz w:val="28"/>
          <w:szCs w:val="28"/>
          <w:lang w:eastAsia="ru-RU"/>
        </w:rPr>
        <w:t>риказам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3239F7">
        <w:rPr>
          <w:rFonts w:ascii="Times New Roman" w:eastAsia="Times New Roman" w:hAnsi="Times New Roman" w:cs="Times New Roman"/>
          <w:sz w:val="28"/>
          <w:szCs w:val="28"/>
          <w:lang w:eastAsia="ru-RU"/>
        </w:rPr>
        <w:t>инистерствам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239F7">
        <w:rPr>
          <w:rFonts w:ascii="Times New Roman" w:eastAsia="Times New Roman" w:hAnsi="Times New Roman" w:cs="Times New Roman"/>
          <w:sz w:val="28"/>
          <w:szCs w:val="28"/>
          <w:lang w:eastAsia="ru-RU"/>
        </w:rPr>
        <w:t>оместьям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239F7">
        <w:rPr>
          <w:rFonts w:ascii="Times New Roman" w:eastAsia="Times New Roman" w:hAnsi="Times New Roman" w:cs="Times New Roman"/>
          <w:sz w:val="28"/>
          <w:szCs w:val="28"/>
          <w:lang w:eastAsia="ru-RU"/>
        </w:rPr>
        <w:t>оярской думе</w:t>
      </w:r>
    </w:p>
    <w:p w:rsidR="0036709C" w:rsidRPr="003239F7" w:rsidRDefault="0036709C" w:rsidP="00656D7E">
      <w:pPr>
        <w:spacing w:after="0" w:line="240" w:lineRule="auto"/>
        <w:ind w:left="-567" w:firstLine="710"/>
        <w:contextualSpacing/>
        <w:rPr>
          <w:rFonts w:ascii="Times New Roman" w:eastAsia="Times New Roman" w:hAnsi="Times New Roman" w:cs="Times New Roman"/>
          <w:sz w:val="28"/>
          <w:szCs w:val="28"/>
          <w:lang w:eastAsia="ru-RU"/>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36709C" w:rsidRPr="003239F7">
        <w:rPr>
          <w:rFonts w:ascii="Times New Roman" w:eastAsia="Times New Roman" w:hAnsi="Times New Roman" w:cs="Times New Roman"/>
          <w:sz w:val="28"/>
          <w:szCs w:val="28"/>
          <w:lang w:eastAsia="ru-RU"/>
        </w:rPr>
        <w:t xml:space="preserve"> В правлени</w:t>
      </w:r>
      <w:r w:rsidR="00F025F6">
        <w:rPr>
          <w:rFonts w:ascii="Times New Roman" w:eastAsia="Times New Roman" w:hAnsi="Times New Roman" w:cs="Times New Roman"/>
          <w:sz w:val="28"/>
          <w:szCs w:val="28"/>
          <w:lang w:eastAsia="ru-RU"/>
        </w:rPr>
        <w:t>е</w:t>
      </w:r>
      <w:r w:rsidR="0036709C" w:rsidRPr="003239F7">
        <w:rPr>
          <w:rFonts w:ascii="Times New Roman" w:eastAsia="Times New Roman" w:hAnsi="Times New Roman" w:cs="Times New Roman"/>
          <w:sz w:val="28"/>
          <w:szCs w:val="28"/>
          <w:lang w:eastAsia="ru-RU"/>
        </w:rPr>
        <w:t xml:space="preserve"> Петра I произошло окончательное оформление…</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A5601E">
        <w:rPr>
          <w:rFonts w:ascii="Times New Roman" w:eastAsia="Times New Roman" w:hAnsi="Times New Roman" w:cs="Times New Roman"/>
          <w:sz w:val="28"/>
          <w:szCs w:val="28"/>
          <w:lang w:eastAsia="ru-RU"/>
        </w:rPr>
        <w:t>Александр I отказался от введения конституции в России, потому что:</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ему помешали события 1812 г.</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было велико классовое сопротивление крестьян (бунты)</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произошло восстание декабристов</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дворянство оказало сопротивление реформам Александра I</w:t>
      </w: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Pr="00A5601E">
        <w:rPr>
          <w:rFonts w:ascii="Times New Roman" w:eastAsia="Times New Roman" w:hAnsi="Times New Roman" w:cs="Times New Roman"/>
          <w:sz w:val="28"/>
          <w:szCs w:val="28"/>
          <w:lang w:eastAsia="ru-RU"/>
        </w:rPr>
        <w:t>Первый глава Государственного Совета Российской империи был:</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М.М Сперанский</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А.А. Аракчеев</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lastRenderedPageBreak/>
        <w:t>князь Чарторыйский</w:t>
      </w:r>
    </w:p>
    <w:p w:rsidR="00144D6D"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Н.П. Румянцев</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5601E"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eastAsia="Times New Roman" w:hAnsi="Times New Roman" w:cs="Times New Roman"/>
          <w:sz w:val="28"/>
          <w:szCs w:val="28"/>
        </w:rPr>
        <w:t xml:space="preserve">3.37 </w:t>
      </w:r>
      <w:r w:rsidRPr="00A5601E">
        <w:rPr>
          <w:rFonts w:ascii="Times New Roman" w:hAnsi="Times New Roman" w:cs="Times New Roman"/>
          <w:sz w:val="28"/>
          <w:szCs w:val="28"/>
        </w:rPr>
        <w:t>«Русская Правда» П.И. Пестеля предполагала: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уничтожение самодержавия, перенос столицы в Нижний Новгород, отмену помещичьей собственности на землю, предоставление независимости национальным окраинам Российской империи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созыв Учредительного собрания, уничтожение сословного строя и самодержавия, наделение крестьян землей на праве частной собственности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провозглашение России конституционной монархией и созыв парламента, введение всеобщего избирательного права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отмену крепостного права, провозглашение России республикой, созыв парламента, введение всеобщего избирательного права и частной собственности на землю</w:t>
      </w:r>
    </w:p>
    <w:p w:rsidR="00F025F6" w:rsidRDefault="00F025F6"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3.38 </w:t>
      </w:r>
      <w:r w:rsidRPr="000C631B">
        <w:rPr>
          <w:rFonts w:ascii="Times New Roman" w:eastAsia="Times New Roman" w:hAnsi="Times New Roman" w:cs="Times New Roman"/>
          <w:sz w:val="28"/>
          <w:szCs w:val="28"/>
        </w:rPr>
        <w:t>Согласно Артикулу Воинскому, однозначно исключающим вину обстоятельством</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является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совершение убийства при исполнении должностных обязанностей.</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превышение пределов необходимой обороны.</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болезнь, меланхолия.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непривычка к службе (до 1 года).</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3.39 </w:t>
      </w:r>
      <w:r w:rsidRPr="000C631B">
        <w:rPr>
          <w:rFonts w:ascii="Times New Roman" w:eastAsia="Times New Roman" w:hAnsi="Times New Roman" w:cs="Times New Roman"/>
          <w:sz w:val="28"/>
          <w:szCs w:val="28"/>
        </w:rPr>
        <w:t xml:space="preserve"> Новый вид наказаний связанных с лишением свободы, который вводит Артикул Воинский – это:</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тюремное заключение.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заключение в исправительном лагере.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принудительное психиатрическое лечение.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каторжные работы.</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3.</w:t>
      </w:r>
      <w:r>
        <w:rPr>
          <w:rFonts w:ascii="Times New Roman" w:eastAsia="Times New Roman" w:hAnsi="Times New Roman" w:cs="Times New Roman"/>
          <w:sz w:val="28"/>
          <w:szCs w:val="28"/>
        </w:rPr>
        <w:t>40</w:t>
      </w:r>
      <w:r w:rsidRPr="000C631B">
        <w:rPr>
          <w:rFonts w:ascii="Times New Roman" w:eastAsia="Times New Roman" w:hAnsi="Times New Roman" w:cs="Times New Roman"/>
          <w:sz w:val="28"/>
          <w:szCs w:val="28"/>
        </w:rPr>
        <w:t xml:space="preserve"> Новое государственное преступление, караемое согласно Артикулу Воинскому – это:</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оскорбление монарха.</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несанкционированные сборища недовольных.</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бунт.</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мятеж.</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r w:rsidRPr="000C631B">
        <w:rPr>
          <w:rFonts w:ascii="Times New Roman" w:eastAsia="Times New Roman" w:hAnsi="Times New Roman" w:cs="Times New Roman"/>
          <w:sz w:val="28"/>
          <w:szCs w:val="28"/>
        </w:rPr>
        <w:t xml:space="preserve"> Новый вид бесчестящих наказаний, вводимый Артикулом Воинским - это:</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опала.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чина.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права выступать в суде.</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шельмование.</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r w:rsidRPr="000C631B">
        <w:rPr>
          <w:rFonts w:ascii="Times New Roman" w:eastAsia="Times New Roman" w:hAnsi="Times New Roman" w:cs="Times New Roman"/>
          <w:sz w:val="28"/>
          <w:szCs w:val="28"/>
        </w:rPr>
        <w:t xml:space="preserve"> Новый вид квалифицированного убийства в Артикуле Воинском - это убийство:</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lastRenderedPageBreak/>
        <w:t>господина.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младенца.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путём отравления.</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женщины.</w:t>
      </w:r>
    </w:p>
    <w:p w:rsidR="000C631B" w:rsidRDefault="000C631B"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Pr="000C631B">
        <w:rPr>
          <w:rFonts w:ascii="Times New Roman" w:eastAsia="Times New Roman" w:hAnsi="Times New Roman" w:cs="Times New Roman"/>
          <w:sz w:val="28"/>
          <w:szCs w:val="28"/>
        </w:rPr>
        <w:t xml:space="preserve"> Новый вид телесных наказаний, вводимый Артикулом Воинским – это:</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битьё шпицрутенами.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торговая казнь.</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руки.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ушей.</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Pr="000C631B">
        <w:rPr>
          <w:rFonts w:ascii="Times New Roman" w:eastAsia="Times New Roman" w:hAnsi="Times New Roman" w:cs="Times New Roman"/>
          <w:sz w:val="28"/>
          <w:szCs w:val="28"/>
        </w:rPr>
        <w:t xml:space="preserve"> Расписка, счёт подписанные обеими сторонами договора являлись для суда согласно</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 xml:space="preserve">«Краткому изображению процессов и судебных </w:t>
      </w:r>
      <w:proofErr w:type="spellStart"/>
      <w:r w:rsidRPr="000C631B">
        <w:rPr>
          <w:rFonts w:ascii="Times New Roman" w:eastAsia="Times New Roman" w:hAnsi="Times New Roman" w:cs="Times New Roman"/>
          <w:sz w:val="28"/>
          <w:szCs w:val="28"/>
        </w:rPr>
        <w:t>тяжеб</w:t>
      </w:r>
      <w:proofErr w:type="spellEnd"/>
      <w:r w:rsidRPr="000C631B">
        <w:rPr>
          <w:rFonts w:ascii="Times New Roman" w:eastAsia="Times New Roman" w:hAnsi="Times New Roman" w:cs="Times New Roman"/>
          <w:sz w:val="28"/>
          <w:szCs w:val="28"/>
        </w:rPr>
        <w:t>»:</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окончательным доказательством.</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proofErr w:type="spellStart"/>
      <w:r w:rsidRPr="000C631B">
        <w:rPr>
          <w:rFonts w:ascii="Times New Roman" w:eastAsia="Times New Roman" w:hAnsi="Times New Roman" w:cs="Times New Roman"/>
          <w:sz w:val="28"/>
          <w:szCs w:val="28"/>
        </w:rPr>
        <w:t>полудоказательством</w:t>
      </w:r>
      <w:proofErr w:type="spellEnd"/>
      <w:r w:rsidRPr="000C631B">
        <w:rPr>
          <w:rFonts w:ascii="Times New Roman" w:eastAsia="Times New Roman" w:hAnsi="Times New Roman" w:cs="Times New Roman"/>
          <w:sz w:val="28"/>
          <w:szCs w:val="28"/>
        </w:rPr>
        <w:t xml:space="preserve"> во все</w:t>
      </w:r>
      <w:r w:rsidR="00F025F6">
        <w:rPr>
          <w:rFonts w:ascii="Times New Roman" w:eastAsia="Times New Roman" w:hAnsi="Times New Roman" w:cs="Times New Roman"/>
          <w:sz w:val="28"/>
          <w:szCs w:val="28"/>
        </w:rPr>
        <w:t>х</w:t>
      </w:r>
      <w:r w:rsidRPr="000C631B">
        <w:rPr>
          <w:rFonts w:ascii="Times New Roman" w:eastAsia="Times New Roman" w:hAnsi="Times New Roman" w:cs="Times New Roman"/>
          <w:sz w:val="28"/>
          <w:szCs w:val="28"/>
        </w:rPr>
        <w:t xml:space="preserve"> случаях.</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proofErr w:type="spellStart"/>
      <w:r w:rsidRPr="000C631B">
        <w:rPr>
          <w:rFonts w:ascii="Times New Roman" w:eastAsia="Times New Roman" w:hAnsi="Times New Roman" w:cs="Times New Roman"/>
          <w:sz w:val="28"/>
          <w:szCs w:val="28"/>
        </w:rPr>
        <w:t>полудоказательством</w:t>
      </w:r>
      <w:proofErr w:type="spellEnd"/>
      <w:r w:rsidRPr="000C631B">
        <w:rPr>
          <w:rFonts w:ascii="Times New Roman" w:eastAsia="Times New Roman" w:hAnsi="Times New Roman" w:cs="Times New Roman"/>
          <w:sz w:val="28"/>
          <w:szCs w:val="28"/>
        </w:rPr>
        <w:t>, в случае безупречной репутации одной из сторон.</w:t>
      </w:r>
    </w:p>
    <w:p w:rsidR="00A5601E"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негодным доказательством</w:t>
      </w:r>
    </w:p>
    <w:p w:rsidR="00A5601E" w:rsidRDefault="00A5601E" w:rsidP="00656D7E">
      <w:pPr>
        <w:spacing w:after="0" w:line="240" w:lineRule="auto"/>
        <w:ind w:left="-567" w:firstLine="710"/>
        <w:jc w:val="both"/>
        <w:rPr>
          <w:rFonts w:ascii="Times New Roman" w:eastAsia="Times New Roman" w:hAnsi="Times New Roman" w:cs="Times New Roman"/>
          <w:b/>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657E1B" w:rsidRPr="00657E1B">
        <w:rPr>
          <w:rFonts w:ascii="Times New Roman" w:eastAsia="Times New Roman" w:hAnsi="Times New Roman" w:cs="Times New Roman"/>
          <w:b/>
          <w:sz w:val="28"/>
          <w:szCs w:val="28"/>
          <w:lang w:eastAsia="ru-RU"/>
        </w:rPr>
        <w:t xml:space="preserve">Государство </w:t>
      </w:r>
      <w:r w:rsidR="00657E1B">
        <w:rPr>
          <w:rFonts w:ascii="Times New Roman" w:eastAsia="Times New Roman" w:hAnsi="Times New Roman" w:cs="Times New Roman"/>
          <w:b/>
          <w:sz w:val="28"/>
          <w:szCs w:val="28"/>
          <w:lang w:eastAsia="ru-RU"/>
        </w:rPr>
        <w:t>и право России в период буржуаз</w:t>
      </w:r>
      <w:r w:rsidR="00657E1B" w:rsidRPr="00657E1B">
        <w:rPr>
          <w:rFonts w:ascii="Times New Roman" w:eastAsia="Times New Roman" w:hAnsi="Times New Roman" w:cs="Times New Roman"/>
          <w:b/>
          <w:sz w:val="28"/>
          <w:szCs w:val="28"/>
          <w:lang w:eastAsia="ru-RU"/>
        </w:rPr>
        <w:t>ных реформ (середина – конец XIX века)</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A5601E" w:rsidRPr="00657E1B" w:rsidRDefault="00DF4910"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A5601E" w:rsidRPr="00657E1B">
        <w:rPr>
          <w:rFonts w:ascii="Times New Roman" w:hAnsi="Times New Roman" w:cs="Times New Roman"/>
          <w:sz w:val="28"/>
          <w:szCs w:val="28"/>
        </w:rPr>
        <w:t>При Николае I опорой III отделения Собственной Его Императорского Величества Канцелярии был (-а, и):</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стрельцы</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царская гвардия</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корпус жандармов</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охранные отделения</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36709C" w:rsidRPr="00067BBE"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36709C" w:rsidRPr="00067BBE">
        <w:rPr>
          <w:rFonts w:ascii="Times New Roman" w:hAnsi="Times New Roman" w:cs="Times New Roman"/>
          <w:sz w:val="28"/>
          <w:szCs w:val="28"/>
        </w:rPr>
        <w:t>В компетенции мирового судьи находились:</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все гражданские иски ценою до 100 руб.; проступки, за которые следуют наказания – штраф до 3-х руб., арест до 7-ми дней, розги до 20-ти ударов</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только гражданские иски, касающиеся движимого имущества размером до 50-ти руб.</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малозначительные гражданские дела, дела о кражах, мошенничестве, присвоении найденного имущества, а также те, за которые следует наказание в размере штрафа менее 300 руб., ареста менее 3-х месяцев или тюрьмы менее одного года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гражданские дела, дела о кражах, мошенничестве, присвоении найденного имущества, а также те, за которые следует наказание в размере штрафа менее 1000 руб., ареста менее полугода или тюрьмы менее трех лет</w:t>
      </w:r>
    </w:p>
    <w:p w:rsid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4.3 </w:t>
      </w:r>
      <w:r w:rsidR="0036709C" w:rsidRPr="00657E1B">
        <w:rPr>
          <w:rFonts w:ascii="Times New Roman" w:hAnsi="Times New Roman" w:cs="Times New Roman"/>
          <w:sz w:val="28"/>
          <w:szCs w:val="28"/>
        </w:rPr>
        <w:t>После реформы 1864 г. судебная система Российской империи выглядела следующим образом:</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мировые, </w:t>
      </w:r>
      <w:proofErr w:type="spellStart"/>
      <w:r w:rsidRPr="00657E1B">
        <w:rPr>
          <w:rFonts w:ascii="Times New Roman" w:hAnsi="Times New Roman" w:cs="Times New Roman"/>
          <w:sz w:val="28"/>
          <w:szCs w:val="28"/>
        </w:rPr>
        <w:t>магистратные</w:t>
      </w:r>
      <w:proofErr w:type="spellEnd"/>
      <w:r w:rsidRPr="00657E1B">
        <w:rPr>
          <w:rFonts w:ascii="Times New Roman" w:hAnsi="Times New Roman" w:cs="Times New Roman"/>
          <w:sz w:val="28"/>
          <w:szCs w:val="28"/>
        </w:rPr>
        <w:t xml:space="preserve"> суды, Верхний надворный суд, уголовная и гражданская палаты</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окружные, надворные суды, апелляционный департамент Сената, Конституционный суд</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нижние и надворные суды, мировые палаты, коллегиальные департаменты Сената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мировые, окружные суды, судебные палаты, кассационные департаменты Сената</w:t>
      </w:r>
    </w:p>
    <w:p w:rsidR="0036709C" w:rsidRDefault="0036709C" w:rsidP="00656D7E">
      <w:pPr>
        <w:tabs>
          <w:tab w:val="left" w:pos="851"/>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36709C" w:rsidRPr="00657E1B">
        <w:rPr>
          <w:rFonts w:ascii="Times New Roman" w:hAnsi="Times New Roman" w:cs="Times New Roman"/>
          <w:sz w:val="28"/>
          <w:szCs w:val="28"/>
        </w:rPr>
        <w:t>По Университетскому Уставу 1863 г. ректоры и деканы факультетов:</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избирались</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министром просвещения</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попечителем учебного округа</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императором</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36709C" w:rsidRPr="00657E1B">
        <w:rPr>
          <w:rFonts w:ascii="Times New Roman" w:hAnsi="Times New Roman" w:cs="Times New Roman"/>
          <w:sz w:val="28"/>
          <w:szCs w:val="28"/>
        </w:rPr>
        <w:t>Крестьянин выплачивал кредит для выкупного платежа:</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59 лет</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36709C" w:rsidRPr="00657E1B">
        <w:rPr>
          <w:rFonts w:ascii="Times New Roman" w:hAnsi="Times New Roman" w:cs="Times New Roman"/>
          <w:sz w:val="28"/>
          <w:szCs w:val="28"/>
        </w:rPr>
        <w:t>По реформе, отменяющей крепостное право, помещичье дворянство:</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не 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разделило свои права собственников земли с государством</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отдало свои права распоряжения собственностью государству, но оставило за собой права наследования земель</w:t>
      </w:r>
    </w:p>
    <w:p w:rsidR="00657E1B" w:rsidRDefault="00657E1B"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36709C" w:rsidRPr="00657E1B">
        <w:rPr>
          <w:rFonts w:ascii="Times New Roman" w:hAnsi="Times New Roman" w:cs="Times New Roman"/>
          <w:sz w:val="28"/>
          <w:szCs w:val="28"/>
        </w:rPr>
        <w:t>Земские собрания как органы местного самоуправления по реформе 1864 года были созданы в:</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и уездах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уездах, волостях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уездах, волостях городах, селах</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36709C" w:rsidRPr="00657E1B">
        <w:rPr>
          <w:rFonts w:ascii="Times New Roman" w:hAnsi="Times New Roman" w:cs="Times New Roman"/>
          <w:sz w:val="28"/>
          <w:szCs w:val="28"/>
        </w:rPr>
        <w:t>Земская управа в уезде - это:</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полицейский участок</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налоговая полиция</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исполнительный орган местного самоуправления</w:t>
      </w:r>
    </w:p>
    <w:p w:rsidR="0036709C" w:rsidRPr="00657E1B" w:rsidRDefault="00657E1B"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законодательный орган местного самоуправления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36709C" w:rsidRPr="00657E1B">
        <w:rPr>
          <w:rFonts w:ascii="Times New Roman" w:hAnsi="Times New Roman" w:cs="Times New Roman"/>
          <w:sz w:val="28"/>
          <w:szCs w:val="28"/>
        </w:rPr>
        <w:t>Доля крестьянина в выкупном платеже составляла:</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20–25 %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40–49%</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75–80 %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36709C" w:rsidRPr="000D4C77">
        <w:rPr>
          <w:rFonts w:ascii="Times New Roman" w:hAnsi="Times New Roman" w:cs="Times New Roman"/>
          <w:sz w:val="28"/>
          <w:szCs w:val="28"/>
        </w:rPr>
        <w:t>Доля крестьянина в выкупном платеже составляла:</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20–25 %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40–49%</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75–80 %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36709C" w:rsidRPr="000D4C77">
        <w:rPr>
          <w:rFonts w:ascii="Times New Roman" w:hAnsi="Times New Roman" w:cs="Times New Roman"/>
          <w:sz w:val="28"/>
          <w:szCs w:val="28"/>
        </w:rPr>
        <w:t>Всеобщая воинская повинность была введена в Российской империи в:</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1705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1812г.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1856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1874 г.</w:t>
      </w:r>
    </w:p>
    <w:p w:rsidR="003239F7" w:rsidRPr="000D4C77" w:rsidRDefault="003239F7" w:rsidP="00067BBE">
      <w:pPr>
        <w:tabs>
          <w:tab w:val="left" w:pos="426"/>
        </w:tabs>
        <w:spacing w:after="0" w:line="240" w:lineRule="auto"/>
        <w:ind w:left="-567" w:firstLine="710"/>
        <w:jc w:val="both"/>
        <w:rPr>
          <w:rFonts w:ascii="Times New Roman" w:eastAsia="Times New Roman" w:hAnsi="Times New Roman" w:cs="Times New Roman"/>
          <w:b/>
          <w:sz w:val="28"/>
          <w:szCs w:val="28"/>
          <w:lang w:eastAsia="ru-RU"/>
        </w:rPr>
      </w:pPr>
    </w:p>
    <w:p w:rsidR="0036709C" w:rsidRPr="000D4C77" w:rsidRDefault="00DF491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 xml:space="preserve">В России были отменены телесные наказания в: </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1863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36709C" w:rsidRPr="000D4C77">
        <w:rPr>
          <w:rFonts w:ascii="Times New Roman" w:hAnsi="Times New Roman" w:cs="Times New Roman"/>
          <w:sz w:val="28"/>
          <w:szCs w:val="28"/>
        </w:rPr>
        <w:t>Профессиональная защита в суде была введена в России:</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Соборным Уложением 1649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Уложением о наказаниях уголовных и исправительных 1845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Кратким изображением процессов или судебных тяжб 1715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Судебными уставами 1864 г.</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987A8D"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0D4C77">
        <w:rPr>
          <w:rFonts w:ascii="Times New Roman" w:hAnsi="Times New Roman" w:cs="Times New Roman"/>
          <w:sz w:val="28"/>
          <w:szCs w:val="28"/>
        </w:rPr>
        <w:t xml:space="preserve">4.15 </w:t>
      </w:r>
      <w:r w:rsidR="0036709C" w:rsidRPr="000D4C77">
        <w:rPr>
          <w:rFonts w:ascii="Times New Roman" w:hAnsi="Times New Roman" w:cs="Times New Roman"/>
          <w:sz w:val="28"/>
          <w:szCs w:val="28"/>
        </w:rPr>
        <w:t>III отделения Собственной Его Императорского Величества Канцелярии подчинялось</w:t>
      </w:r>
      <w:r w:rsidR="0036709C" w:rsidRPr="00987A8D">
        <w:rPr>
          <w:rFonts w:ascii="Times New Roman" w:hAnsi="Times New Roman" w:cs="Times New Roman"/>
          <w:b/>
          <w:sz w:val="28"/>
          <w:szCs w:val="28"/>
        </w:rPr>
        <w:t>:</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Министерству внутренних дел</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Премьер министру</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Министру полиции</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лично императору Николаю I</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36709C" w:rsidRPr="000D4C77">
        <w:rPr>
          <w:rFonts w:ascii="Times New Roman" w:hAnsi="Times New Roman" w:cs="Times New Roman"/>
          <w:sz w:val="28"/>
          <w:szCs w:val="28"/>
        </w:rPr>
        <w:t>При Николае 1 создано Третье отделение канцелярии императора. Какое оно выполняло функции?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хозяйственными вопросами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политическим сыском</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lastRenderedPageBreak/>
        <w:t>ведало кодификацией права</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управляло землями царя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36709C" w:rsidRPr="000D4C77">
        <w:rPr>
          <w:rFonts w:ascii="Times New Roman" w:hAnsi="Times New Roman" w:cs="Times New Roman"/>
          <w:sz w:val="28"/>
          <w:szCs w:val="28"/>
        </w:rPr>
        <w:t>Кого в Российской империи официально называли "почетными гражданами"?</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Отечественной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Великой Северной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привилегированную прослойку горожан</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всех лиц, имеющих заслуги перед Отечеством</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36709C" w:rsidRPr="000D4C77">
        <w:rPr>
          <w:rFonts w:ascii="Times New Roman" w:hAnsi="Times New Roman" w:cs="Times New Roman"/>
          <w:sz w:val="28"/>
          <w:szCs w:val="28"/>
        </w:rPr>
        <w:t>Какой орган политической полиции был создан при Николае I?</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Тайная Канцелярия</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Тайный приказ</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Верховный Тайный совет</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Третье отделение императорской канцелярии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36709C" w:rsidRPr="000D4C77">
        <w:rPr>
          <w:rFonts w:ascii="Times New Roman" w:hAnsi="Times New Roman" w:cs="Times New Roman"/>
          <w:sz w:val="28"/>
          <w:szCs w:val="28"/>
        </w:rPr>
        <w:t>Какой орган был высшей судебной инстанцией империи?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Юстиц-коллегия</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юстиции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внутренних дел</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Сенат</w:t>
      </w:r>
    </w:p>
    <w:p w:rsidR="003239F7" w:rsidRPr="003239F7" w:rsidRDefault="003239F7" w:rsidP="00656D7E">
      <w:pPr>
        <w:spacing w:after="0" w:line="240" w:lineRule="auto"/>
        <w:ind w:left="-567" w:firstLine="710"/>
        <w:rPr>
          <w:rFonts w:ascii="Times New Roman" w:eastAsia="Times New Roman" w:hAnsi="Times New Roman" w:cs="Times New Roman"/>
          <w:bCs/>
          <w:sz w:val="28"/>
          <w:szCs w:val="28"/>
          <w:lang w:eastAsia="ru-RU"/>
        </w:rPr>
      </w:pPr>
    </w:p>
    <w:p w:rsidR="003239F7" w:rsidRPr="000D4C77" w:rsidRDefault="00532790"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eastAsia="ru-RU"/>
        </w:rPr>
        <w:t xml:space="preserve">Кто занимался систематизацией законов Российской империи при Николае </w:t>
      </w:r>
      <w:r w:rsidR="000D4C77" w:rsidRPr="000D4C7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val="en-US" w:eastAsia="ru-RU"/>
        </w:rPr>
        <w:t>I</w:t>
      </w:r>
      <w:r w:rsidR="000D4C77">
        <w:rPr>
          <w:rFonts w:ascii="Times New Roman" w:eastAsia="Times New Roman" w:hAnsi="Times New Roman" w:cs="Times New Roman"/>
          <w:sz w:val="28"/>
          <w:szCs w:val="28"/>
          <w:lang w:eastAsia="ru-RU"/>
        </w:rPr>
        <w:t xml:space="preserve"> </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М.М. Сперанский</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Н.М. Карамзин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 Столыпин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 Витте</w:t>
      </w:r>
    </w:p>
    <w:p w:rsidR="003239F7" w:rsidRPr="003239F7" w:rsidRDefault="003239F7"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D26493" w:rsidRPr="00D26493" w:rsidRDefault="0053279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0D4C77">
        <w:rPr>
          <w:rFonts w:ascii="Times New Roman" w:eastAsia="Times New Roman" w:hAnsi="Times New Roman" w:cs="Times New Roman"/>
          <w:sz w:val="28"/>
          <w:szCs w:val="28"/>
          <w:lang w:eastAsia="ru-RU"/>
        </w:rPr>
        <w:t xml:space="preserve">21 </w:t>
      </w:r>
      <w:r w:rsidR="00D26493" w:rsidRPr="00D26493">
        <w:rPr>
          <w:rFonts w:ascii="Times New Roman" w:eastAsia="Times New Roman" w:hAnsi="Times New Roman" w:cs="Times New Roman"/>
          <w:sz w:val="28"/>
          <w:szCs w:val="28"/>
          <w:lang w:eastAsia="ru-RU"/>
        </w:rPr>
        <w:t>Всесословные органы местного самоуправления, созданные по реформе 1864 г., – это…</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36709C" w:rsidRPr="000D4C77" w:rsidRDefault="000D4C77" w:rsidP="00067BBE">
      <w:p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4.22 </w:t>
      </w:r>
      <w:r w:rsidR="0036709C"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Суд присяжных в России появился в:</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1832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1845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1881 г.</w:t>
      </w:r>
    </w:p>
    <w:p w:rsidR="00D26493" w:rsidRPr="00D26493" w:rsidRDefault="00D26493"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0C631B" w:rsidRPr="000C631B" w:rsidRDefault="00532790"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0D4C77">
        <w:rPr>
          <w:rFonts w:ascii="Times New Roman" w:eastAsia="Times New Roman" w:hAnsi="Times New Roman" w:cs="Times New Roman"/>
          <w:sz w:val="28"/>
          <w:szCs w:val="28"/>
          <w:lang w:eastAsia="ru-RU"/>
        </w:rPr>
        <w:t>.23</w:t>
      </w:r>
      <w:r w:rsidR="00D26493" w:rsidRPr="00D26493">
        <w:rPr>
          <w:rFonts w:ascii="Times New Roman" w:eastAsia="Times New Roman" w:hAnsi="Times New Roman" w:cs="Times New Roman"/>
          <w:sz w:val="28"/>
          <w:szCs w:val="28"/>
          <w:lang w:eastAsia="ru-RU"/>
        </w:rPr>
        <w:t xml:space="preserve"> </w:t>
      </w:r>
      <w:r w:rsidR="000C631B" w:rsidRPr="000C631B">
        <w:rPr>
          <w:rFonts w:ascii="Times New Roman" w:eastAsia="Times New Roman" w:hAnsi="Times New Roman" w:cs="Times New Roman"/>
          <w:sz w:val="28"/>
          <w:szCs w:val="28"/>
          <w:lang w:eastAsia="ru-RU"/>
        </w:rPr>
        <w:t>Дело об обвинении во взятке чиновника (размером в 300 рублей) должно было поступить, согласно актам Судебной реформы 1864 года, на рассмотрение:</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мирового 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судебной палаты с участием сословных представителей.</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окружного суда с участием сословных представителей.</w:t>
      </w:r>
    </w:p>
    <w:p w:rsidR="000C631B" w:rsidRDefault="000C631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0C631B" w:rsidRPr="000C631B" w:rsidRDefault="000C631B"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Pr="000C631B">
        <w:rPr>
          <w:rFonts w:ascii="Times New Roman" w:eastAsia="Times New Roman" w:hAnsi="Times New Roman" w:cs="Times New Roman"/>
          <w:sz w:val="28"/>
          <w:szCs w:val="28"/>
          <w:lang w:eastAsia="ru-RU"/>
        </w:rPr>
        <w:t xml:space="preserve"> К основным принципам судопроизводства, установленным Судебной реформой</w:t>
      </w:r>
      <w:r>
        <w:rPr>
          <w:rFonts w:ascii="Times New Roman" w:eastAsia="Times New Roman" w:hAnsi="Times New Roman" w:cs="Times New Roman"/>
          <w:sz w:val="28"/>
          <w:szCs w:val="28"/>
          <w:lang w:eastAsia="ru-RU"/>
        </w:rPr>
        <w:t xml:space="preserve"> </w:t>
      </w:r>
      <w:r w:rsidRPr="000C631B">
        <w:rPr>
          <w:rFonts w:ascii="Times New Roman" w:eastAsia="Times New Roman" w:hAnsi="Times New Roman" w:cs="Times New Roman"/>
          <w:sz w:val="28"/>
          <w:szCs w:val="28"/>
          <w:lang w:eastAsia="ru-RU"/>
        </w:rPr>
        <w:t>1864 года, не относились (ась):</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устность, гласность, равенство сторон.</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состязательность процесса и право обвиняемого на квалифицированную юридическую защиту.</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презумпция невиновности подозреваемого.</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замена оценки доказательств по внутреннему убеждению судей системой</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формальных доказательств.</w:t>
      </w:r>
    </w:p>
    <w:p w:rsidR="000C631B" w:rsidRPr="000C631B" w:rsidRDefault="00287BE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0C631B" w:rsidRPr="000C631B">
        <w:rPr>
          <w:rFonts w:ascii="Times New Roman" w:eastAsia="Times New Roman" w:hAnsi="Times New Roman" w:cs="Times New Roman"/>
          <w:sz w:val="28"/>
          <w:szCs w:val="28"/>
          <w:lang w:eastAsia="ru-RU"/>
        </w:rPr>
        <w:t>Мировой суд от общих судов отличался:</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выборностью судей.</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присутствием в судебном разбирательстве прокурора.</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коллегиальным решением дела судом.</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отсутствием у обвиняемого права на судебную защиту.</w:t>
      </w:r>
    </w:p>
    <w:p w:rsidR="00287BEB" w:rsidRDefault="00287BEB" w:rsidP="00656D7E">
      <w:pPr>
        <w:spacing w:after="0" w:line="240" w:lineRule="auto"/>
        <w:ind w:left="-567" w:firstLine="710"/>
        <w:rPr>
          <w:rFonts w:ascii="Times New Roman" w:eastAsia="Times New Roman" w:hAnsi="Times New Roman" w:cs="Times New Roman"/>
          <w:b/>
          <w:sz w:val="28"/>
          <w:szCs w:val="28"/>
          <w:lang w:eastAsia="ru-RU"/>
        </w:rPr>
      </w:pPr>
    </w:p>
    <w:p w:rsidR="00D26493" w:rsidRPr="000D4C77" w:rsidRDefault="000D4C77" w:rsidP="00656D7E">
      <w:pPr>
        <w:spacing w:after="0" w:line="240" w:lineRule="auto"/>
        <w:ind w:left="-567" w:firstLine="710"/>
        <w:rPr>
          <w:rFonts w:ascii="Times New Roman" w:eastAsia="Times New Roman" w:hAnsi="Times New Roman" w:cs="Times New Roman"/>
          <w:b/>
          <w:sz w:val="28"/>
          <w:szCs w:val="28"/>
          <w:lang w:eastAsia="ru-RU"/>
        </w:rPr>
      </w:pPr>
      <w:r w:rsidRPr="000D4C77">
        <w:rPr>
          <w:rFonts w:ascii="Times New Roman" w:eastAsia="Times New Roman" w:hAnsi="Times New Roman" w:cs="Times New Roman"/>
          <w:b/>
          <w:sz w:val="28"/>
          <w:szCs w:val="28"/>
          <w:lang w:eastAsia="ru-RU"/>
        </w:rPr>
        <w:t>Раздел 5 «Конституционная монархия в России (1905-1917 гг.)»</w:t>
      </w:r>
    </w:p>
    <w:p w:rsidR="000D4C77"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26493" w:rsidRPr="00D26493">
        <w:rPr>
          <w:rFonts w:ascii="Times New Roman" w:eastAsia="Times New Roman" w:hAnsi="Times New Roman" w:cs="Times New Roman"/>
          <w:sz w:val="28"/>
          <w:szCs w:val="28"/>
          <w:lang w:eastAsia="ru-RU"/>
        </w:rPr>
        <w:t xml:space="preserve">Целью </w:t>
      </w:r>
      <w:proofErr w:type="spellStart"/>
      <w:r w:rsidR="00D26493" w:rsidRPr="00D26493">
        <w:rPr>
          <w:rFonts w:ascii="Times New Roman" w:eastAsia="Times New Roman" w:hAnsi="Times New Roman" w:cs="Times New Roman"/>
          <w:sz w:val="28"/>
          <w:szCs w:val="28"/>
          <w:lang w:eastAsia="ru-RU"/>
        </w:rPr>
        <w:t>столыпинской</w:t>
      </w:r>
      <w:proofErr w:type="spellEnd"/>
      <w:r w:rsidR="00D26493" w:rsidRPr="00D26493">
        <w:rPr>
          <w:rFonts w:ascii="Times New Roman" w:eastAsia="Times New Roman" w:hAnsi="Times New Roman" w:cs="Times New Roman"/>
          <w:sz w:val="28"/>
          <w:szCs w:val="28"/>
          <w:lang w:eastAsia="ru-RU"/>
        </w:rPr>
        <w:t xml:space="preserve"> аграрной реформы являлось(ась)…</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восстановление </w:t>
      </w:r>
      <w:proofErr w:type="spellStart"/>
      <w:r w:rsidRPr="00D26493">
        <w:rPr>
          <w:rFonts w:ascii="Times New Roman" w:eastAsia="Times New Roman" w:hAnsi="Times New Roman" w:cs="Times New Roman"/>
          <w:sz w:val="28"/>
          <w:szCs w:val="28"/>
          <w:lang w:eastAsia="ru-RU"/>
        </w:rPr>
        <w:t>временнообязанного</w:t>
      </w:r>
      <w:proofErr w:type="spellEnd"/>
      <w:r w:rsidRPr="00D26493">
        <w:rPr>
          <w:rFonts w:ascii="Times New Roman" w:eastAsia="Times New Roman" w:hAnsi="Times New Roman" w:cs="Times New Roman"/>
          <w:sz w:val="28"/>
          <w:szCs w:val="28"/>
          <w:lang w:eastAsia="ru-RU"/>
        </w:rPr>
        <w:t xml:space="preserve"> положения крестьян</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26493" w:rsidRPr="00D26493">
        <w:rPr>
          <w:rFonts w:ascii="Times New Roman" w:eastAsia="Times New Roman" w:hAnsi="Times New Roman" w:cs="Times New Roman"/>
          <w:sz w:val="28"/>
          <w:szCs w:val="28"/>
          <w:lang w:eastAsia="ru-RU"/>
        </w:rPr>
        <w:t>Осуществление аграрной реформы П.А. Столыпина сопровождалось …</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lastRenderedPageBreak/>
        <w:t>третьеиюньский государственный переворот</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r w:rsidR="00E53AB6">
        <w:rPr>
          <w:rFonts w:ascii="Times New Roman" w:eastAsia="Times New Roman" w:hAnsi="Times New Roman" w:cs="Times New Roman"/>
          <w:sz w:val="28"/>
          <w:szCs w:val="28"/>
          <w:lang w:eastAsia="ru-RU"/>
        </w:rPr>
        <w:t>5.5</w:t>
      </w:r>
      <w:r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cs="Times New Roman"/>
          <w:sz w:val="28"/>
          <w:szCs w:val="28"/>
          <w:lang w:eastAsia="ru-RU"/>
        </w:rPr>
        <w:t>Петросовета</w:t>
      </w:r>
      <w:proofErr w:type="spellEnd"/>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C631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287BEB" w:rsidRPr="00287BEB" w:rsidRDefault="00287BE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Pr="00287BEB">
        <w:rPr>
          <w:rFonts w:ascii="Times New Roman" w:eastAsia="Times New Roman" w:hAnsi="Times New Roman" w:cs="Times New Roman"/>
          <w:sz w:val="28"/>
          <w:szCs w:val="28"/>
          <w:lang w:eastAsia="ru-RU"/>
        </w:rPr>
        <w:t>Какая из Государственных Дум функционировала весь отведённый ей законом</w:t>
      </w:r>
      <w:r>
        <w:rPr>
          <w:rFonts w:ascii="Times New Roman" w:eastAsia="Times New Roman" w:hAnsi="Times New Roman" w:cs="Times New Roman"/>
          <w:sz w:val="28"/>
          <w:szCs w:val="28"/>
          <w:lang w:eastAsia="ru-RU"/>
        </w:rPr>
        <w:t xml:space="preserve"> </w:t>
      </w:r>
      <w:r w:rsidRPr="00287BEB">
        <w:rPr>
          <w:rFonts w:ascii="Times New Roman" w:eastAsia="Times New Roman" w:hAnsi="Times New Roman" w:cs="Times New Roman"/>
          <w:sz w:val="28"/>
          <w:szCs w:val="28"/>
          <w:lang w:eastAsia="ru-RU"/>
        </w:rPr>
        <w:t>срок?</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 и II.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III.</w:t>
      </w:r>
    </w:p>
    <w:p w:rsidR="000C631B" w:rsidRPr="005A3AC4" w:rsidRDefault="005A3AC4"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 xml:space="preserve">I </w:t>
      </w:r>
      <w:r w:rsidR="00287BEB" w:rsidRPr="005A3AC4">
        <w:rPr>
          <w:rFonts w:ascii="Times New Roman" w:eastAsia="Times New Roman" w:hAnsi="Times New Roman" w:cs="Times New Roman"/>
          <w:sz w:val="28"/>
          <w:szCs w:val="28"/>
          <w:lang w:eastAsia="ru-RU"/>
        </w:rPr>
        <w:t>и III</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Pr="005A3AC4">
        <w:rPr>
          <w:rFonts w:ascii="Times New Roman" w:eastAsia="Times New Roman" w:hAnsi="Times New Roman" w:cs="Times New Roman"/>
          <w:sz w:val="28"/>
          <w:szCs w:val="28"/>
          <w:lang w:eastAsia="ru-RU"/>
        </w:rPr>
        <w:t>Поводом для превращения неограниченной самодержавной власти в конституционную монархию стало:</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буржуазные реформы 1860 – 70-х годов;</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Манифест от 29 апреля 1881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1905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1917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Pr="005A3AC4">
        <w:rPr>
          <w:rFonts w:ascii="Times New Roman" w:eastAsia="Times New Roman" w:hAnsi="Times New Roman" w:cs="Times New Roman"/>
          <w:sz w:val="28"/>
          <w:szCs w:val="28"/>
          <w:lang w:eastAsia="ru-RU"/>
        </w:rPr>
        <w:t>Автономия университетов была восстановлена:</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конце 1901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летом 1905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1884 г. ;</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1907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Pr="005A3AC4">
        <w:rPr>
          <w:rFonts w:ascii="Times New Roman" w:eastAsia="Times New Roman" w:hAnsi="Times New Roman" w:cs="Times New Roman"/>
          <w:sz w:val="28"/>
          <w:szCs w:val="28"/>
          <w:lang w:eastAsia="ru-RU"/>
        </w:rPr>
        <w:t>«Основные государственные законы» в новой редакции были изданы:</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17 апреля 1905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23 апреля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8 июня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5 марта 1905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5.12 </w:t>
      </w:r>
      <w:r w:rsidRPr="005A3AC4">
        <w:rPr>
          <w:rFonts w:ascii="Times New Roman" w:eastAsia="Times New Roman" w:hAnsi="Times New Roman" w:cs="Times New Roman"/>
          <w:sz w:val="28"/>
          <w:szCs w:val="28"/>
          <w:lang w:eastAsia="ru-RU"/>
        </w:rPr>
        <w:t>Согласно «Основным государственным законам» от 23 апреля 1906 г. законодательная власть принадлежала:</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 совместно с Государственным Советом и Государственной думой;</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Государственному Совету и Государственной думе;</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думе и Сенату.</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Pr="005A3AC4">
        <w:rPr>
          <w:rFonts w:ascii="Times New Roman" w:eastAsia="Times New Roman" w:hAnsi="Times New Roman" w:cs="Times New Roman"/>
          <w:sz w:val="28"/>
          <w:szCs w:val="28"/>
          <w:lang w:eastAsia="ru-RU"/>
        </w:rPr>
        <w:t>В компетенцию Государственной думы входило:</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предварительная разработка и обсуждение законодательных предложений, утверждение госбюджета;</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обсуждение вопросов об исключении или сокращении платежей по государственным долгам, о кредитах министерствам, о государственных займах;</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решение бюджетных вопросов, связанных с деятельностью военного министерства.</w:t>
      </w:r>
    </w:p>
    <w:p w:rsid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5A3AC4">
        <w:rPr>
          <w:rFonts w:ascii="Times New Roman" w:eastAsia="Times New Roman" w:hAnsi="Times New Roman" w:cs="Times New Roman"/>
          <w:sz w:val="28"/>
          <w:szCs w:val="28"/>
          <w:lang w:eastAsia="ru-RU"/>
        </w:rPr>
        <w:t>Имущественный ценз по закону о выборах в Государственную думу от 11 декабря 1905 г. был установлен для избирательных курий: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землевладельческой;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городской;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крестьянской;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рабочей.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5A3AC4">
        <w:rPr>
          <w:rFonts w:ascii="Times New Roman" w:eastAsia="Times New Roman" w:hAnsi="Times New Roman" w:cs="Times New Roman"/>
          <w:sz w:val="28"/>
          <w:szCs w:val="28"/>
          <w:lang w:eastAsia="ru-RU"/>
        </w:rPr>
        <w:t>П.А. Столыпин был:</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главой правительства;</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Государственной думы;</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Государственного Совета;</w:t>
      </w:r>
    </w:p>
    <w:p w:rsidR="000C631B"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Генерал-прокурором.</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5A3AC4">
        <w:rPr>
          <w:rFonts w:ascii="Times New Roman" w:eastAsia="Times New Roman" w:hAnsi="Times New Roman" w:cs="Times New Roman"/>
          <w:sz w:val="28"/>
          <w:szCs w:val="28"/>
          <w:lang w:eastAsia="ru-RU"/>
        </w:rPr>
        <w:t>Закон в соответствии с Основными государственными законами от 23 апреля 1906 г. должен был выражать общую волю:</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императора;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Государственного совета;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думы, Государственного совета, императора.</w:t>
      </w:r>
    </w:p>
    <w:p w:rsid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5A3AC4">
        <w:rPr>
          <w:rFonts w:ascii="Times New Roman" w:eastAsia="Times New Roman" w:hAnsi="Times New Roman" w:cs="Times New Roman"/>
          <w:sz w:val="28"/>
          <w:szCs w:val="28"/>
          <w:lang w:eastAsia="ru-RU"/>
        </w:rPr>
        <w:t>Система источников права в конце XIX – начале XX в. дополнилась:</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Государственной думы;</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Государственного совета;</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мнениями Государственной думы и мнениями Государственного совета.</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5A3AC4">
        <w:rPr>
          <w:rFonts w:ascii="Times New Roman" w:eastAsia="Times New Roman" w:hAnsi="Times New Roman" w:cs="Times New Roman"/>
          <w:sz w:val="28"/>
          <w:szCs w:val="28"/>
          <w:lang w:eastAsia="ru-RU"/>
        </w:rPr>
        <w:t>В наименованиях наиболее фундаментальных актов в начале XX в. был принят термин: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«кодекс»;</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lastRenderedPageBreak/>
        <w:t>«закон»;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«мнение».</w:t>
      </w:r>
    </w:p>
    <w:p w:rsidR="005A3AC4" w:rsidRPr="00004A24" w:rsidRDefault="00004A2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«замысел»</w:t>
      </w:r>
    </w:p>
    <w:p w:rsidR="00004A24" w:rsidRDefault="00004A2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005A3AC4" w:rsidRPr="005A3AC4">
        <w:rPr>
          <w:rFonts w:ascii="Times New Roman" w:eastAsia="Times New Roman" w:hAnsi="Times New Roman" w:cs="Times New Roman"/>
          <w:sz w:val="28"/>
          <w:szCs w:val="28"/>
          <w:lang w:eastAsia="ru-RU"/>
        </w:rPr>
        <w:t>Положения Совета министров в начале XX 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приобретали характер законов;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 xml:space="preserve">носили статусный, правоустанавливающий характер, часто определяли структуру и функции </w:t>
      </w:r>
      <w:proofErr w:type="spellStart"/>
      <w:r w:rsidRPr="00004A24">
        <w:rPr>
          <w:rFonts w:ascii="Times New Roman" w:eastAsia="Times New Roman" w:hAnsi="Times New Roman" w:cs="Times New Roman"/>
          <w:sz w:val="28"/>
          <w:szCs w:val="28"/>
          <w:lang w:eastAsia="ru-RU"/>
        </w:rPr>
        <w:t>новообразуемых</w:t>
      </w:r>
      <w:proofErr w:type="spellEnd"/>
      <w:r w:rsidRPr="00004A24">
        <w:rPr>
          <w:rFonts w:ascii="Times New Roman" w:eastAsia="Times New Roman" w:hAnsi="Times New Roman" w:cs="Times New Roman"/>
          <w:sz w:val="28"/>
          <w:szCs w:val="28"/>
          <w:lang w:eastAsia="ru-RU"/>
        </w:rPr>
        <w:t xml:space="preserve"> органов власти и управления;</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были направлены на проведение вполне конкретных правовых акций и преобразований.</w:t>
      </w:r>
    </w:p>
    <w:p w:rsidR="005A3AC4" w:rsidRP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005A3AC4" w:rsidRPr="005A3AC4">
        <w:rPr>
          <w:rFonts w:ascii="Times New Roman" w:eastAsia="Times New Roman" w:hAnsi="Times New Roman" w:cs="Times New Roman"/>
          <w:sz w:val="28"/>
          <w:szCs w:val="28"/>
          <w:lang w:eastAsia="ru-RU"/>
        </w:rPr>
        <w:t>Юридической основой деятельности Союза земств и городов (</w:t>
      </w:r>
      <w:proofErr w:type="spellStart"/>
      <w:r w:rsidR="005A3AC4" w:rsidRPr="005A3AC4">
        <w:rPr>
          <w:rFonts w:ascii="Times New Roman" w:eastAsia="Times New Roman" w:hAnsi="Times New Roman" w:cs="Times New Roman"/>
          <w:sz w:val="28"/>
          <w:szCs w:val="28"/>
          <w:lang w:eastAsia="ru-RU"/>
        </w:rPr>
        <w:t>Земгор</w:t>
      </w:r>
      <w:proofErr w:type="spellEnd"/>
      <w:r w:rsidR="005A3AC4" w:rsidRPr="005A3AC4">
        <w:rPr>
          <w:rFonts w:ascii="Times New Roman" w:eastAsia="Times New Roman" w:hAnsi="Times New Roman" w:cs="Times New Roman"/>
          <w:sz w:val="28"/>
          <w:szCs w:val="28"/>
          <w:lang w:eastAsia="ru-RU"/>
        </w:rPr>
        <w:t>) во время первой мировой войны были:</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указ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закон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договоры, заключаемые разными земствами между собой.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005A3AC4" w:rsidRPr="005A3AC4">
        <w:rPr>
          <w:rFonts w:ascii="Times New Roman" w:eastAsia="Times New Roman" w:hAnsi="Times New Roman" w:cs="Times New Roman"/>
          <w:sz w:val="28"/>
          <w:szCs w:val="28"/>
          <w:lang w:eastAsia="ru-RU"/>
        </w:rPr>
        <w:t>Статья 87 Основных государственных законов Российской империи 1906 г. предусматривала право императора:</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издавать срочные законы в перерывах между сессиями Думы;</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распускать Думу по своему смотрению;</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изменять избирательный закон.</w:t>
      </w:r>
    </w:p>
    <w:p w:rsidR="005A3AC4" w:rsidRPr="00980AC9" w:rsidRDefault="005A3AC4" w:rsidP="002369CE">
      <w:pPr>
        <w:pStyle w:val="a8"/>
        <w:numPr>
          <w:ilvl w:val="1"/>
          <w:numId w:val="181"/>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Судопроизводство в военно-полевых судах во время первой мировой войны осуществлялось:</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как и в довоенное время;</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без суда и следствия;</w:t>
      </w:r>
    </w:p>
    <w:p w:rsidR="000C631B"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краткосрочное слушание, отсутствие защиты, невозможность обжалования.</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0C631B" w:rsidRPr="00980AC9" w:rsidRDefault="00980AC9" w:rsidP="00656D7E">
      <w:pPr>
        <w:spacing w:after="0" w:line="240" w:lineRule="auto"/>
        <w:ind w:left="-567" w:firstLine="710"/>
        <w:jc w:val="both"/>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6 «Государство и право России в период Ф</w:t>
      </w:r>
      <w:r w:rsidR="00F025F6">
        <w:rPr>
          <w:rFonts w:ascii="Times New Roman" w:eastAsia="Times New Roman" w:hAnsi="Times New Roman" w:cs="Times New Roman"/>
          <w:b/>
          <w:sz w:val="28"/>
          <w:szCs w:val="28"/>
          <w:lang w:eastAsia="ru-RU"/>
        </w:rPr>
        <w:t>евраль</w:t>
      </w:r>
      <w:r>
        <w:rPr>
          <w:rFonts w:ascii="Times New Roman" w:eastAsia="Times New Roman" w:hAnsi="Times New Roman" w:cs="Times New Roman"/>
          <w:b/>
          <w:sz w:val="28"/>
          <w:szCs w:val="28"/>
          <w:lang w:eastAsia="ru-RU"/>
        </w:rPr>
        <w:t>ской революции 1917 года</w:t>
      </w:r>
      <w:r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Pr="00980AC9">
        <w:rPr>
          <w:rFonts w:ascii="Times New Roman" w:eastAsia="Times New Roman" w:hAnsi="Times New Roman" w:cs="Times New Roman"/>
          <w:sz w:val="28"/>
          <w:szCs w:val="28"/>
          <w:lang w:eastAsia="ru-RU"/>
        </w:rPr>
        <w:t>После Февральской революции власть сразу же перешла к:</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большевикам;</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правительству;</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меньшевикам.</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Pr="00980AC9">
        <w:rPr>
          <w:rFonts w:ascii="Times New Roman" w:eastAsia="Times New Roman" w:hAnsi="Times New Roman" w:cs="Times New Roman"/>
          <w:sz w:val="28"/>
          <w:szCs w:val="28"/>
          <w:lang w:eastAsia="ru-RU"/>
        </w:rPr>
        <w:t>Временное правительство подчинялось:</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Петроградскому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никому</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6.3 </w:t>
      </w:r>
      <w:r w:rsidRPr="00980AC9">
        <w:rPr>
          <w:rFonts w:ascii="Times New Roman" w:eastAsia="Times New Roman" w:hAnsi="Times New Roman" w:cs="Times New Roman"/>
          <w:sz w:val="28"/>
          <w:szCs w:val="28"/>
          <w:lang w:eastAsia="ru-RU"/>
        </w:rPr>
        <w:t>На I Всероссийском съезде Советов в июне 1917 г. было принято решение:</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образовании правительства из среды съезда;</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ответственности эсеров, меньшевиков и народных социалистов перед рабочим съездом Советов;</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 свержении Временного правительства.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980AC9">
        <w:rPr>
          <w:rFonts w:ascii="Times New Roman" w:eastAsia="Times New Roman" w:hAnsi="Times New Roman" w:cs="Times New Roman"/>
          <w:sz w:val="28"/>
          <w:szCs w:val="28"/>
          <w:lang w:eastAsia="ru-RU"/>
        </w:rPr>
        <w:t>Временное правительство являлось органом:</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государственной власти;</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государственного управления;</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законодательной и исполнительной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980AC9" w:rsidRPr="00980AC9" w:rsidRDefault="00980AC9" w:rsidP="00067BBE">
      <w:pPr>
        <w:tabs>
          <w:tab w:val="left" w:pos="709"/>
        </w:tabs>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Pr="00980AC9">
        <w:rPr>
          <w:rFonts w:ascii="Times New Roman" w:eastAsia="Times New Roman" w:hAnsi="Times New Roman" w:cs="Times New Roman"/>
          <w:sz w:val="28"/>
          <w:szCs w:val="28"/>
          <w:lang w:eastAsia="ru-RU"/>
        </w:rPr>
        <w:t>Меньшевиками и эсерами в конце августа 1917 г. было внесено предложение созвать Демократическое совещание. На нем был утвержден орган:</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Всероссийский демократический совет;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Временный Совет республики (Предпарламент);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Министерство труда и продовольствия;</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Учредительное собрание.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980AC9">
        <w:rPr>
          <w:rFonts w:ascii="Times New Roman" w:eastAsia="Times New Roman" w:hAnsi="Times New Roman" w:cs="Times New Roman"/>
          <w:sz w:val="28"/>
          <w:szCs w:val="28"/>
          <w:lang w:eastAsia="ru-RU"/>
        </w:rPr>
        <w:t>Буржуазно-демократическая революция 1917 г. переросла в социалистическую в:</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феврале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октябре</w:t>
      </w:r>
    </w:p>
    <w:p w:rsid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апреле</w:t>
      </w:r>
    </w:p>
    <w:p w:rsidR="00980AC9" w:rsidRPr="00980AC9" w:rsidRDefault="00980AC9" w:rsidP="00656D7E">
      <w:pPr>
        <w:pStyle w:val="a8"/>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0164A8" w:rsidRPr="000164A8"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Pr="000164A8">
        <w:rPr>
          <w:rFonts w:ascii="Times New Roman" w:eastAsia="Times New Roman" w:hAnsi="Times New Roman" w:cs="Times New Roman"/>
          <w:sz w:val="28"/>
          <w:szCs w:val="28"/>
          <w:lang w:eastAsia="ru-RU"/>
        </w:rPr>
        <w:t>Какое новое министерство появилось в России в феврале-октябре 1917 года?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внутренних дел.</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труда.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lastRenderedPageBreak/>
        <w:t>особое совещание.</w:t>
      </w:r>
    </w:p>
    <w:p w:rsidR="00980AC9"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департамент полиции</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845439" w:rsidRPr="00845439">
        <w:rPr>
          <w:rFonts w:ascii="Times New Roman" w:eastAsia="Times New Roman" w:hAnsi="Times New Roman" w:cs="Times New Roman"/>
          <w:sz w:val="28"/>
          <w:szCs w:val="28"/>
          <w:lang w:eastAsia="ru-RU"/>
        </w:rPr>
        <w:t>«Двоевластие» в феврале-октябре 1917 года выражалось в том, что: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Император и Государственная Дума.</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всю полноту власти одновременно осуществляли Император и временное </w:t>
      </w:r>
      <w:r>
        <w:rPr>
          <w:rFonts w:ascii="Times New Roman" w:eastAsia="Times New Roman" w:hAnsi="Times New Roman" w:cs="Times New Roman"/>
          <w:sz w:val="28"/>
          <w:szCs w:val="28"/>
          <w:lang w:eastAsia="ru-RU"/>
        </w:rPr>
        <w:t>п</w:t>
      </w:r>
      <w:r w:rsidRPr="00845439">
        <w:rPr>
          <w:rFonts w:ascii="Times New Roman" w:eastAsia="Times New Roman" w:hAnsi="Times New Roman" w:cs="Times New Roman"/>
          <w:sz w:val="28"/>
          <w:szCs w:val="28"/>
          <w:lang w:eastAsia="ru-RU"/>
        </w:rPr>
        <w:t>равительство.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Временное правительство и Советы.</w:t>
      </w:r>
    </w:p>
    <w:p w:rsidR="00980AC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исполнительную власть осуществляло Временное правительство, а законодательную – Советы.</w:t>
      </w:r>
    </w:p>
    <w:p w:rsidR="00845439" w:rsidRDefault="00845439" w:rsidP="00656D7E">
      <w:pPr>
        <w:spacing w:after="0" w:line="240" w:lineRule="auto"/>
        <w:ind w:left="-567" w:firstLine="710"/>
        <w:rPr>
          <w:rFonts w:ascii="Times New Roman" w:eastAsia="Times New Roman" w:hAnsi="Times New Roman" w:cs="Times New Roman"/>
          <w:b/>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7 «Становление советского социалистического государства и права (1917 – 1920 гг.). Государство и право в период нэпа.»</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980AC9">
        <w:rPr>
          <w:rFonts w:ascii="Times New Roman" w:eastAsia="Times New Roman" w:hAnsi="Times New Roman" w:cs="Times New Roman"/>
          <w:sz w:val="28"/>
          <w:szCs w:val="28"/>
          <w:lang w:eastAsia="ru-RU"/>
        </w:rPr>
        <w:t>Создание советского государства и права (октябрь 1917 – 1920 гг.). Государственный строй. Созданный Совет Народных Комиссаров являлся органом:</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законодательной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судебной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и законодательной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025F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была принята на Всероссийском съезде Советов:</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III.</w:t>
      </w:r>
    </w:p>
    <w:p w:rsidR="00980AC9" w:rsidRPr="00F025F6" w:rsidRDefault="00F025F6" w:rsidP="002369CE">
      <w:pPr>
        <w:pStyle w:val="a8"/>
        <w:numPr>
          <w:ilvl w:val="0"/>
          <w:numId w:val="192"/>
        </w:numPr>
        <w:spacing w:after="0" w:line="240" w:lineRule="auto"/>
        <w:ind w:left="-567" w:firstLine="710"/>
        <w:rPr>
          <w:rFonts w:ascii="Times New Roman" w:eastAsia="Times New Roman" w:hAnsi="Times New Roman" w:cs="Times New Roman"/>
          <w:sz w:val="28"/>
          <w:szCs w:val="28"/>
          <w:lang w:val="en-US" w:eastAsia="ru-RU"/>
        </w:rPr>
      </w:pPr>
      <w:r w:rsidRPr="00F025F6">
        <w:rPr>
          <w:rFonts w:ascii="Times New Roman" w:eastAsia="Times New Roman" w:hAnsi="Times New Roman" w:cs="Times New Roman"/>
          <w:sz w:val="28"/>
          <w:szCs w:val="28"/>
          <w:lang w:val="en-US" w:eastAsia="ru-RU"/>
        </w:rPr>
        <w:t>IV</w:t>
      </w:r>
    </w:p>
    <w:p w:rsidR="00F025F6" w:rsidRDefault="00F025F6"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.3  </w:t>
      </w:r>
      <w:r w:rsidR="00980AC9" w:rsidRPr="00980AC9">
        <w:rPr>
          <w:rFonts w:ascii="Times New Roman" w:eastAsia="Times New Roman" w:hAnsi="Times New Roman" w:cs="Times New Roman"/>
          <w:sz w:val="28"/>
          <w:szCs w:val="28"/>
          <w:lang w:eastAsia="ru-RU"/>
        </w:rPr>
        <w:t>Высшим органом государственной власти в советской республике являлся:</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Съезд Советов рабочих солдатских, крестьянских и казачьих депутатов;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ВЦИК;</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Совет Народных Комиссаров;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ВЧК.</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980AC9" w:rsidRPr="00980AC9">
        <w:rPr>
          <w:rFonts w:ascii="Times New Roman" w:eastAsia="Times New Roman" w:hAnsi="Times New Roman" w:cs="Times New Roman"/>
          <w:sz w:val="28"/>
          <w:szCs w:val="28"/>
          <w:lang w:eastAsia="ru-RU"/>
        </w:rPr>
        <w:t xml:space="preserve">Оформление партийной диктатуры </w:t>
      </w:r>
      <w:r w:rsidR="00845439">
        <w:rPr>
          <w:rFonts w:ascii="Times New Roman" w:eastAsia="Times New Roman" w:hAnsi="Times New Roman" w:cs="Times New Roman"/>
          <w:sz w:val="28"/>
          <w:szCs w:val="28"/>
          <w:lang w:eastAsia="ru-RU"/>
        </w:rPr>
        <w:t xml:space="preserve">РКП(б) </w:t>
      </w:r>
      <w:r w:rsidR="00980AC9" w:rsidRPr="00980AC9">
        <w:rPr>
          <w:rFonts w:ascii="Times New Roman" w:eastAsia="Times New Roman" w:hAnsi="Times New Roman" w:cs="Times New Roman"/>
          <w:sz w:val="28"/>
          <w:szCs w:val="28"/>
          <w:lang w:eastAsia="ru-RU"/>
        </w:rPr>
        <w:t>происходило при помощи:</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репрессивно-политического аппарата;</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выборным путем;</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 основании укрепления авторитета партии.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7.5 </w:t>
      </w:r>
      <w:r w:rsidRPr="00980AC9">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провозгласила:</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борьбу за мир;</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эксплуатации человека человеком;</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капиталистической собственности;</w:t>
      </w:r>
    </w:p>
    <w:p w:rsidR="00845439" w:rsidRDefault="0084543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980AC9" w:rsidRPr="00980AC9">
        <w:rPr>
          <w:rFonts w:ascii="Times New Roman" w:eastAsia="Times New Roman" w:hAnsi="Times New Roman" w:cs="Times New Roman"/>
          <w:sz w:val="28"/>
          <w:szCs w:val="28"/>
          <w:lang w:eastAsia="ru-RU"/>
        </w:rPr>
        <w:t>Первыми декретами, провозглашенными советской властью были:</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земле и Декрет о мире;</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правах трудящихся;</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свержении Временного правительства;</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созыве Учредительного собрания.</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w:t>
      </w:r>
      <w:r w:rsidR="00980AC9" w:rsidRPr="00980AC9">
        <w:rPr>
          <w:rFonts w:ascii="Times New Roman" w:eastAsia="Times New Roman" w:hAnsi="Times New Roman" w:cs="Times New Roman"/>
          <w:sz w:val="28"/>
          <w:szCs w:val="28"/>
          <w:lang w:eastAsia="ru-RU"/>
        </w:rPr>
        <w:t>На основе Декрета ВЦИК от 27 апреля 1918 г. «Об отмене наследования» имущество умершего становилось достоянием РСФСР, если оно превышало:</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20 тысяч рублей.</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00980AC9" w:rsidRPr="00980AC9">
        <w:rPr>
          <w:rFonts w:ascii="Times New Roman" w:eastAsia="Times New Roman" w:hAnsi="Times New Roman" w:cs="Times New Roman"/>
          <w:sz w:val="28"/>
          <w:szCs w:val="28"/>
          <w:lang w:eastAsia="ru-RU"/>
        </w:rPr>
        <w:t>Согласно Декрету «О гражданском браке, о детях и ведении книг актов состояния» действительными признавались:</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только гражданские браки, зарегистрированные в органах </w:t>
      </w:r>
      <w:proofErr w:type="spellStart"/>
      <w:r w:rsidRPr="00845439">
        <w:rPr>
          <w:rFonts w:ascii="Times New Roman" w:eastAsia="Times New Roman" w:hAnsi="Times New Roman" w:cs="Times New Roman"/>
          <w:sz w:val="28"/>
          <w:szCs w:val="28"/>
          <w:lang w:eastAsia="ru-RU"/>
        </w:rPr>
        <w:t>ЗАГСа</w:t>
      </w:r>
      <w:proofErr w:type="spellEnd"/>
      <w:r w:rsidRPr="00845439">
        <w:rPr>
          <w:rFonts w:ascii="Times New Roman" w:eastAsia="Times New Roman" w:hAnsi="Times New Roman" w:cs="Times New Roman"/>
          <w:sz w:val="28"/>
          <w:szCs w:val="28"/>
          <w:lang w:eastAsia="ru-RU"/>
        </w:rPr>
        <w:t>;</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церковные браки;</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любые формы брака.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00980AC9" w:rsidRPr="00980AC9">
        <w:rPr>
          <w:rFonts w:ascii="Times New Roman" w:eastAsia="Times New Roman" w:hAnsi="Times New Roman" w:cs="Times New Roman"/>
          <w:sz w:val="28"/>
          <w:szCs w:val="28"/>
          <w:lang w:eastAsia="ru-RU"/>
        </w:rPr>
        <w:t>Первая советская Конституция была принята:</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26 декабря 1917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января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июля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25 сентября 1918 г.</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w:t>
      </w:r>
      <w:r w:rsidR="00980AC9" w:rsidRPr="00980AC9">
        <w:rPr>
          <w:rFonts w:ascii="Times New Roman" w:eastAsia="Times New Roman" w:hAnsi="Times New Roman" w:cs="Times New Roman"/>
          <w:sz w:val="28"/>
          <w:szCs w:val="28"/>
          <w:lang w:eastAsia="ru-RU"/>
        </w:rPr>
        <w:t>Наиболее опасными в советской республике в 1917 – 1920 гг. считались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против жизни, здоровья, свободы и достоинства личности;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контрреволюционные заговоры, восстания, мятежи;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должностные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имущественные.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7.10 </w:t>
      </w:r>
      <w:r w:rsidR="00980AC9" w:rsidRPr="00980AC9">
        <w:rPr>
          <w:rFonts w:ascii="Times New Roman" w:eastAsia="Times New Roman" w:hAnsi="Times New Roman" w:cs="Times New Roman"/>
          <w:sz w:val="28"/>
          <w:szCs w:val="28"/>
          <w:lang w:eastAsia="ru-RU"/>
        </w:rPr>
        <w:t>Кодификационной работой в первые годы советской власти занимались:</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proofErr w:type="spellStart"/>
      <w:r w:rsidRPr="00845439">
        <w:rPr>
          <w:rFonts w:ascii="Times New Roman" w:eastAsia="Times New Roman" w:hAnsi="Times New Roman" w:cs="Times New Roman"/>
          <w:sz w:val="28"/>
          <w:szCs w:val="28"/>
          <w:lang w:eastAsia="ru-RU"/>
        </w:rPr>
        <w:t>Наркомзем</w:t>
      </w:r>
      <w:proofErr w:type="spellEnd"/>
      <w:r w:rsidRPr="00845439">
        <w:rPr>
          <w:rFonts w:ascii="Times New Roman" w:eastAsia="Times New Roman" w:hAnsi="Times New Roman" w:cs="Times New Roman"/>
          <w:sz w:val="28"/>
          <w:szCs w:val="28"/>
          <w:lang w:eastAsia="ru-RU"/>
        </w:rPr>
        <w:t>;</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Президиум ВЦИК;</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Наркомат юстиции РСФСР.</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980AC9" w:rsidRPr="00980AC9">
        <w:rPr>
          <w:rFonts w:ascii="Times New Roman" w:eastAsia="Times New Roman" w:hAnsi="Times New Roman" w:cs="Times New Roman"/>
          <w:sz w:val="28"/>
          <w:szCs w:val="28"/>
          <w:lang w:eastAsia="ru-RU"/>
        </w:rPr>
        <w:t>Основным звеном в новой судебной системе Советского государства являлся созданный в ноябре 1918 г.:</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губернский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народный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Верховный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Военный трибунал.</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7.12 </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7.13 </w:t>
      </w:r>
      <w:r w:rsidR="002E2955">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D26493" w:rsidRPr="00D26493">
        <w:rPr>
          <w:rFonts w:ascii="Times New Roman" w:eastAsia="Times New Roman" w:hAnsi="Times New Roman" w:cs="Times New Roman"/>
          <w:sz w:val="28"/>
          <w:szCs w:val="28"/>
          <w:lang w:eastAsia="ru-RU"/>
        </w:rPr>
        <w:t xml:space="preserve">  </w:t>
      </w:r>
      <w:r w:rsidRPr="00845439">
        <w:rPr>
          <w:rFonts w:ascii="Times New Roman" w:eastAsia="Times New Roman" w:hAnsi="Times New Roman" w:cs="Times New Roman"/>
          <w:sz w:val="28"/>
          <w:szCs w:val="28"/>
          <w:lang w:eastAsia="ru-RU"/>
        </w:rPr>
        <w:t>Конституция СССР 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запрещала свободный выход союзных республик из Союза;</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состава СССР;</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СССР устанавливала механизм этого процесса.</w:t>
      </w:r>
    </w:p>
    <w:p w:rsidR="00845439" w:rsidRDefault="00845439" w:rsidP="00656D7E">
      <w:pPr>
        <w:spacing w:after="0" w:line="240" w:lineRule="auto"/>
        <w:ind w:left="-567" w:firstLine="710"/>
        <w:contextualSpacing/>
        <w:rPr>
          <w:rFonts w:ascii="Times New Roman" w:eastAsia="Times New Roman" w:hAnsi="Times New Roman" w:cs="Times New Roman"/>
          <w:sz w:val="28"/>
          <w:szCs w:val="28"/>
          <w:lang w:eastAsia="ru-RU"/>
        </w:rPr>
      </w:pPr>
    </w:p>
    <w:p w:rsidR="00845439" w:rsidRPr="00845439" w:rsidRDefault="00845439" w:rsidP="002369CE">
      <w:pPr>
        <w:pStyle w:val="a8"/>
        <w:numPr>
          <w:ilvl w:val="1"/>
          <w:numId w:val="20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Судебная реформа была осуществлена в:</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1922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1925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1930 г.</w:t>
      </w:r>
    </w:p>
    <w:p w:rsidR="00D26493" w:rsidRDefault="00D26493"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7.17 </w:t>
      </w:r>
      <w:r w:rsidRPr="001C417E">
        <w:rPr>
          <w:rFonts w:ascii="Times New Roman" w:eastAsia="Times New Roman" w:hAnsi="Times New Roman" w:cs="Times New Roman"/>
          <w:sz w:val="28"/>
          <w:szCs w:val="28"/>
          <w:lang w:eastAsia="ru-RU"/>
        </w:rPr>
        <w:t>Один из альтернативных планов создания СССР носил название плана:</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политизации.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proofErr w:type="spellStart"/>
      <w:r w:rsidRPr="001C417E">
        <w:rPr>
          <w:rFonts w:ascii="Times New Roman" w:eastAsia="Times New Roman" w:hAnsi="Times New Roman" w:cs="Times New Roman"/>
          <w:sz w:val="28"/>
          <w:szCs w:val="28"/>
          <w:lang w:eastAsia="ru-RU"/>
        </w:rPr>
        <w:t>унитаризации</w:t>
      </w:r>
      <w:proofErr w:type="spellEnd"/>
      <w:r w:rsidRPr="001C417E">
        <w:rPr>
          <w:rFonts w:ascii="Times New Roman" w:eastAsia="Times New Roman" w:hAnsi="Times New Roman" w:cs="Times New Roman"/>
          <w:sz w:val="28"/>
          <w:szCs w:val="28"/>
          <w:lang w:eastAsia="ru-RU"/>
        </w:rPr>
        <w:t>.</w:t>
      </w:r>
    </w:p>
    <w:p w:rsid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автономизации.</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Pr="001C417E">
        <w:rPr>
          <w:rFonts w:ascii="Times New Roman" w:eastAsia="Times New Roman" w:hAnsi="Times New Roman" w:cs="Times New Roman"/>
          <w:sz w:val="28"/>
          <w:szCs w:val="28"/>
          <w:lang w:eastAsia="ru-RU"/>
        </w:rPr>
        <w:t xml:space="preserve"> Первая Конституция СССР, не предполагала: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lastRenderedPageBreak/>
        <w:t>отсутствия общесоюзного гражданства.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наличия Конституций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равноправия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суверенитета Союзных республик.</w:t>
      </w:r>
    </w:p>
    <w:p w:rsid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067BB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7.19 </w:t>
      </w:r>
      <w:r w:rsidRPr="001C417E">
        <w:rPr>
          <w:rFonts w:ascii="Times New Roman" w:eastAsia="Times New Roman" w:hAnsi="Times New Roman" w:cs="Times New Roman"/>
          <w:sz w:val="28"/>
          <w:szCs w:val="28"/>
          <w:lang w:eastAsia="ru-RU"/>
        </w:rPr>
        <w:t>Формой государственного устройства СССР согласно первой Конституции СССР являлось(ась):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унитарное государство.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конфедерация.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республика.</w:t>
      </w:r>
    </w:p>
    <w:p w:rsidR="00656D7E" w:rsidRDefault="00656D7E" w:rsidP="00656D7E">
      <w:pPr>
        <w:spacing w:after="0" w:line="240" w:lineRule="auto"/>
        <w:ind w:left="-567" w:firstLine="710"/>
        <w:jc w:val="both"/>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jc w:val="both"/>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7.20  Предметом совместного ведения СССР и Союзных республик согласно первой Конституции СССР являлось: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процессуальное законодательство.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законодательство о труде.</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милицией.</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путями сообщения.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7.21 </w:t>
      </w:r>
      <w:r w:rsidRPr="001C417E">
        <w:rPr>
          <w:rFonts w:ascii="Times New Roman" w:eastAsia="Times New Roman" w:hAnsi="Times New Roman" w:cs="Times New Roman"/>
          <w:sz w:val="28"/>
          <w:szCs w:val="28"/>
          <w:lang w:eastAsia="ru-RU"/>
        </w:rPr>
        <w:t>В полномочия ВЧК с февраля 1918 г. не входило:</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дознание и следствие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вынесение приговора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приведение в исполнение приговора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нормотворчество по делам о преступлениях.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7.22 </w:t>
      </w:r>
      <w:r w:rsidR="001C417E" w:rsidRPr="001C417E">
        <w:rPr>
          <w:rFonts w:ascii="Times New Roman" w:eastAsia="Times New Roman" w:hAnsi="Times New Roman" w:cs="Times New Roman"/>
          <w:sz w:val="28"/>
          <w:szCs w:val="28"/>
          <w:lang w:eastAsia="ru-RU"/>
        </w:rPr>
        <w:t>ВЧК не занималась борьбой с:</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контрреволюцией.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саботажем и спекуляцией.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разбойными нападениями.</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бандитизмом.</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 xml:space="preserve">7. </w:t>
      </w:r>
      <w:r w:rsidR="00656D7E">
        <w:rPr>
          <w:rFonts w:ascii="Times New Roman" w:eastAsia="Times New Roman" w:hAnsi="Times New Roman" w:cs="Times New Roman"/>
          <w:sz w:val="28"/>
          <w:szCs w:val="28"/>
          <w:lang w:eastAsia="ru-RU"/>
        </w:rPr>
        <w:t xml:space="preserve">23 </w:t>
      </w:r>
      <w:r w:rsidRPr="001C417E">
        <w:rPr>
          <w:rFonts w:ascii="Times New Roman" w:eastAsia="Times New Roman" w:hAnsi="Times New Roman" w:cs="Times New Roman"/>
          <w:sz w:val="28"/>
          <w:szCs w:val="28"/>
          <w:lang w:eastAsia="ru-RU"/>
        </w:rPr>
        <w:t>На постоянной основе в СССР согласно его первой Конституции функционировал:</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 Советов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Президиум 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Совет национальностей ЦИК СССР.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7.23 </w:t>
      </w:r>
      <w:r w:rsidR="001C417E" w:rsidRPr="001C417E">
        <w:rPr>
          <w:rFonts w:ascii="Times New Roman" w:eastAsia="Times New Roman" w:hAnsi="Times New Roman" w:cs="Times New Roman"/>
          <w:sz w:val="28"/>
          <w:szCs w:val="28"/>
          <w:lang w:eastAsia="ru-RU"/>
        </w:rPr>
        <w:t>Палаты ЦИК СССР отличалась одна от другой тем, что:</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назначать правительство СССР,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налагать вето на законопроекты другой,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была постоянной, а другая – нет.</w:t>
      </w:r>
    </w:p>
    <w:p w:rsidR="001C41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выбиралась Советами, а другая – субъектами СССР и РСФСР.</w:t>
      </w:r>
    </w:p>
    <w:p w:rsidR="00656D7E" w:rsidRPr="00656D7E" w:rsidRDefault="00656D7E" w:rsidP="00656D7E">
      <w:pPr>
        <w:pStyle w:val="a8"/>
        <w:spacing w:after="0" w:line="240" w:lineRule="auto"/>
        <w:ind w:left="-567" w:firstLine="710"/>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7.24 </w:t>
      </w:r>
      <w:r w:rsidR="001C417E" w:rsidRPr="001C417E">
        <w:rPr>
          <w:rFonts w:ascii="Times New Roman" w:eastAsia="Times New Roman" w:hAnsi="Times New Roman" w:cs="Times New Roman"/>
          <w:sz w:val="28"/>
          <w:szCs w:val="28"/>
          <w:lang w:eastAsia="ru-RU"/>
        </w:rPr>
        <w:t xml:space="preserve"> Наркомат имевший, согласно первой Конституции СССР, статус «объединенного» -</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это наркомат:</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по военным и морским делам.</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путей сообщения.</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финансов.</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здравоохранения.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7.25   </w:t>
      </w:r>
      <w:r w:rsidR="001C417E" w:rsidRPr="001C417E">
        <w:rPr>
          <w:rFonts w:ascii="Times New Roman" w:eastAsia="Times New Roman" w:hAnsi="Times New Roman" w:cs="Times New Roman"/>
          <w:sz w:val="28"/>
          <w:szCs w:val="28"/>
          <w:lang w:eastAsia="ru-RU"/>
        </w:rPr>
        <w:t>Согласно первой Конституции СССР Уголовный кодекс мог быть принят:</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Союзной республики.</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СНК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АССР.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7.26 </w:t>
      </w:r>
      <w:r w:rsidR="001C417E" w:rsidRPr="001C417E">
        <w:rPr>
          <w:rFonts w:ascii="Times New Roman" w:eastAsia="Times New Roman" w:hAnsi="Times New Roman" w:cs="Times New Roman"/>
          <w:sz w:val="28"/>
          <w:szCs w:val="28"/>
          <w:lang w:eastAsia="ru-RU"/>
        </w:rPr>
        <w:t xml:space="preserve"> Виды работ, запрещенные для женщин и работников до 16 лет согласно КЗоТу 1918</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г, были - это работы:</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особо вредные и подземные.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 особо вредные, подземные сверхурочные.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никакие из вышеуказанных.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417E" w:rsidRPr="001C41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1C417E" w:rsidRPr="001C417E">
        <w:rPr>
          <w:rFonts w:ascii="Times New Roman" w:eastAsia="Times New Roman" w:hAnsi="Times New Roman" w:cs="Times New Roman"/>
          <w:sz w:val="28"/>
          <w:szCs w:val="28"/>
          <w:lang w:eastAsia="ru-RU"/>
        </w:rPr>
        <w:t xml:space="preserve"> Отрасль права впервые кодифицированная в 1920-е гг. – это право:</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гражданское.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наследственное.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семейное.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уголовное.</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7.28 </w:t>
      </w:r>
      <w:r w:rsidR="001C417E" w:rsidRPr="001C417E">
        <w:rPr>
          <w:rFonts w:ascii="Times New Roman" w:eastAsia="Times New Roman" w:hAnsi="Times New Roman" w:cs="Times New Roman"/>
          <w:sz w:val="28"/>
          <w:szCs w:val="28"/>
          <w:lang w:eastAsia="ru-RU"/>
        </w:rPr>
        <w:t>Под преступлением, согласно «Руководящим началам по уголовному праву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РСФСР» 1919 г. понималось нарушение:</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и имущественных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общественных отношений.</w:t>
      </w:r>
    </w:p>
    <w:p w:rsidR="001C41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прав коммунистической партии.</w:t>
      </w:r>
    </w:p>
    <w:p w:rsidR="00CC0B5D" w:rsidRPr="00656D7E"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7.29</w:t>
      </w:r>
      <w:r w:rsidR="001C417E" w:rsidRPr="001C417E">
        <w:rPr>
          <w:rFonts w:ascii="Times New Roman" w:eastAsia="Times New Roman" w:hAnsi="Times New Roman" w:cs="Times New Roman"/>
          <w:sz w:val="28"/>
          <w:szCs w:val="28"/>
          <w:lang w:eastAsia="ru-RU"/>
        </w:rPr>
        <w:t xml:space="preserve"> Согласно декретам, изданным в декабре 1917 г., препятствием для заключения брака являлось:</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отсутствие согласия родителей и начальства.</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 xml:space="preserve">различное вероисповедание, национальность или сословная </w:t>
      </w:r>
      <w:r w:rsidR="00CC0B5D" w:rsidRPr="00CC0B5D">
        <w:rPr>
          <w:rFonts w:ascii="Times New Roman" w:eastAsia="Times New Roman" w:hAnsi="Times New Roman" w:cs="Times New Roman"/>
          <w:sz w:val="28"/>
          <w:szCs w:val="28"/>
          <w:lang w:eastAsia="ru-RU"/>
        </w:rPr>
        <w:t>п</w:t>
      </w:r>
      <w:r w:rsidRPr="00CC0B5D">
        <w:rPr>
          <w:rFonts w:ascii="Times New Roman" w:eastAsia="Times New Roman" w:hAnsi="Times New Roman" w:cs="Times New Roman"/>
          <w:sz w:val="28"/>
          <w:szCs w:val="28"/>
          <w:lang w:eastAsia="ru-RU"/>
        </w:rPr>
        <w:t>ринадлежность</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жениха и невесты.</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различная классовая принадлежность и различное гражданство жениха и невесты, а так же возраст невесты – до 18 лет.</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все вышеуказанные обстоятельства не служили препятствием для заключения</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брака.</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7.30</w:t>
      </w:r>
      <w:r w:rsidR="001C417E" w:rsidRPr="001C417E">
        <w:rPr>
          <w:rFonts w:ascii="Times New Roman" w:eastAsia="Times New Roman" w:hAnsi="Times New Roman" w:cs="Times New Roman"/>
          <w:sz w:val="28"/>
          <w:szCs w:val="28"/>
          <w:lang w:eastAsia="ru-RU"/>
        </w:rPr>
        <w:t xml:space="preserve"> Возраст наступления уголовной ответственности, согласно «Руководящим началам</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по уголовному праву РСФСР» 1919 г. составлял:</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10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14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18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такого возраста закон не устанавливал.</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7.31</w:t>
      </w:r>
      <w:r w:rsidR="001C417E" w:rsidRPr="001C417E">
        <w:rPr>
          <w:rFonts w:ascii="Times New Roman" w:eastAsia="Times New Roman" w:hAnsi="Times New Roman" w:cs="Times New Roman"/>
          <w:sz w:val="28"/>
          <w:szCs w:val="28"/>
          <w:lang w:eastAsia="ru-RU"/>
        </w:rPr>
        <w:t xml:space="preserve"> Семейный кодекс 1918 г. не предусматривал:</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общность имущества супругов.</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установления отцовства в судебном порядке.</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лишения родителей родительских прав.</w:t>
      </w:r>
    </w:p>
    <w:p w:rsidR="001C417E"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развода не в судебном порядке.</w:t>
      </w:r>
    </w:p>
    <w:p w:rsidR="00CC0B5D" w:rsidRPr="00CC0B5D"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7.32</w:t>
      </w:r>
      <w:r w:rsidR="001C417E" w:rsidRPr="001C417E">
        <w:rPr>
          <w:rFonts w:ascii="Times New Roman" w:eastAsia="Times New Roman" w:hAnsi="Times New Roman" w:cs="Times New Roman"/>
          <w:sz w:val="28"/>
          <w:szCs w:val="28"/>
          <w:lang w:eastAsia="ru-RU"/>
        </w:rPr>
        <w:t xml:space="preserve"> «Руководящие начала по уголовному праву РСФСР» 1919 г. не предусматривали в</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качестве наказания:</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бойкот и исключение из коллектива.</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конфискацию имущества и расстрел.</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объявление вне закона и лишение политических прав.</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каторжные работы и телесные наказания.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w:t>
      </w:r>
      <w:r w:rsidR="001C417E" w:rsidRPr="001C417E">
        <w:rPr>
          <w:rFonts w:ascii="Times New Roman" w:eastAsia="Times New Roman" w:hAnsi="Times New Roman" w:cs="Times New Roman"/>
          <w:sz w:val="28"/>
          <w:szCs w:val="28"/>
          <w:lang w:eastAsia="ru-RU"/>
        </w:rPr>
        <w:t xml:space="preserve"> Наименьшая продолжительность воскресных и праздничных дней, согласно КЗоТу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должна была составлять:</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48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36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24 часа.</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12 часов.</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7.34</w:t>
      </w:r>
      <w:r w:rsidR="001C417E" w:rsidRPr="001C417E">
        <w:rPr>
          <w:rFonts w:ascii="Times New Roman" w:eastAsia="Times New Roman" w:hAnsi="Times New Roman" w:cs="Times New Roman"/>
          <w:sz w:val="28"/>
          <w:szCs w:val="28"/>
          <w:lang w:eastAsia="ru-RU"/>
        </w:rPr>
        <w:t xml:space="preserve"> В период 1917-1920 гг. сфера регулирования правом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расширялась,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был признан принцип полной свободы участников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субъектами договорных отношений могли быть только государственные предприятия.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7.35</w:t>
      </w:r>
      <w:r w:rsidR="001C417E" w:rsidRPr="001C417E">
        <w:rPr>
          <w:rFonts w:ascii="Times New Roman" w:eastAsia="Times New Roman" w:hAnsi="Times New Roman" w:cs="Times New Roman"/>
          <w:sz w:val="28"/>
          <w:szCs w:val="28"/>
          <w:lang w:eastAsia="ru-RU"/>
        </w:rPr>
        <w:t>. Максимальная продолжительность рабочей недели, согласно КЗоТу 1918 г. была</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установлена 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50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48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46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40 часов.</w:t>
      </w:r>
    </w:p>
    <w:p w:rsidR="00E501E6"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7.36 </w:t>
      </w:r>
      <w:r w:rsidR="001C417E" w:rsidRPr="001C417E">
        <w:rPr>
          <w:rFonts w:ascii="Times New Roman" w:eastAsia="Times New Roman" w:hAnsi="Times New Roman" w:cs="Times New Roman"/>
          <w:sz w:val="28"/>
          <w:szCs w:val="28"/>
          <w:lang w:eastAsia="ru-RU"/>
        </w:rPr>
        <w:t xml:space="preserve"> В конституционную комиссию по разработке Конституции 1918 г. входили представители партии(й):</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большевиков.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левых эсеров, эсеров - максималистов.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правых эсеров, меньшевиков, кадетов.</w:t>
      </w:r>
    </w:p>
    <w:p w:rsidR="001C417E"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кадетов.</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r w:rsidR="001C417E" w:rsidRPr="001C417E">
        <w:rPr>
          <w:rFonts w:ascii="Times New Roman" w:eastAsia="Times New Roman" w:hAnsi="Times New Roman" w:cs="Times New Roman"/>
          <w:sz w:val="28"/>
          <w:szCs w:val="28"/>
          <w:lang w:eastAsia="ru-RU"/>
        </w:rPr>
        <w:t xml:space="preserve"> Конституция РСФСР 1918 г. была принята:</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Центральным Комитетом РКП (б).</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ВЦИК.</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Всероссийским Съездом Советов.</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Советом народных комиссаров.</w:t>
      </w:r>
    </w:p>
    <w:p w:rsidR="00E501E6" w:rsidRDefault="00E501E6" w:rsidP="00E501E6">
      <w:pPr>
        <w:spacing w:after="0" w:line="240" w:lineRule="auto"/>
        <w:contextualSpacing/>
        <w:rPr>
          <w:rFonts w:ascii="Times New Roman" w:eastAsia="Times New Roman" w:hAnsi="Times New Roman" w:cs="Times New Roman"/>
          <w:sz w:val="28"/>
          <w:szCs w:val="28"/>
          <w:lang w:eastAsia="ru-RU"/>
        </w:rPr>
      </w:pPr>
    </w:p>
    <w:p w:rsidR="001C417E" w:rsidRPr="001C417E" w:rsidRDefault="00E501E6" w:rsidP="00E501E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7.38 </w:t>
      </w:r>
      <w:r w:rsidR="001C417E" w:rsidRPr="001C417E">
        <w:rPr>
          <w:rFonts w:ascii="Times New Roman" w:eastAsia="Times New Roman" w:hAnsi="Times New Roman" w:cs="Times New Roman"/>
          <w:sz w:val="28"/>
          <w:szCs w:val="28"/>
          <w:lang w:eastAsia="ru-RU"/>
        </w:rPr>
        <w:t>Одной из особенностей Конституции РСФСР 1918г., являлось (</w:t>
      </w:r>
      <w:proofErr w:type="spellStart"/>
      <w:r w:rsidR="001C417E" w:rsidRPr="001C417E">
        <w:rPr>
          <w:rFonts w:ascii="Times New Roman" w:eastAsia="Times New Roman" w:hAnsi="Times New Roman" w:cs="Times New Roman"/>
          <w:sz w:val="28"/>
          <w:szCs w:val="28"/>
          <w:lang w:eastAsia="ru-RU"/>
        </w:rPr>
        <w:t>ся</w:t>
      </w:r>
      <w:proofErr w:type="spellEnd"/>
      <w:r w:rsidR="001C417E" w:rsidRPr="001C417E">
        <w:rPr>
          <w:rFonts w:ascii="Times New Roman" w:eastAsia="Times New Roman" w:hAnsi="Times New Roman" w:cs="Times New Roman"/>
          <w:sz w:val="28"/>
          <w:szCs w:val="28"/>
          <w:lang w:eastAsia="ru-RU"/>
        </w:rPr>
        <w:t>):</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обозначение в ней основ политического строя.</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закрепление в ней политических свобод.</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отсутствие в ней программных целей.</w:t>
      </w:r>
    </w:p>
    <w:p w:rsidR="001C417E"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временный характер Конституции.</w:t>
      </w:r>
    </w:p>
    <w:p w:rsidR="00E501E6" w:rsidRPr="00E501E6" w:rsidRDefault="00E501E6" w:rsidP="002369CE">
      <w:pPr>
        <w:pStyle w:val="a8"/>
        <w:numPr>
          <w:ilvl w:val="0"/>
          <w:numId w:val="222"/>
        </w:numPr>
        <w:spacing w:after="0" w:line="240" w:lineRule="auto"/>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7.39</w:t>
      </w:r>
      <w:r w:rsidR="001C417E" w:rsidRPr="001C417E">
        <w:rPr>
          <w:rFonts w:ascii="Times New Roman" w:eastAsia="Times New Roman" w:hAnsi="Times New Roman" w:cs="Times New Roman"/>
          <w:sz w:val="28"/>
          <w:szCs w:val="28"/>
          <w:lang w:eastAsia="ru-RU"/>
        </w:rPr>
        <w:t xml:space="preserve"> Основой социального строя РСФСР, согласно Конституции РСФСР 1918 г., являлась:</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трудящихся.</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пролетариата.</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народа.</w:t>
      </w:r>
    </w:p>
    <w:p w:rsidR="001C417E"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буржуазии.</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w:t>
      </w:r>
      <w:r w:rsidR="001C417E" w:rsidRPr="001C417E">
        <w:rPr>
          <w:rFonts w:ascii="Times New Roman" w:eastAsia="Times New Roman" w:hAnsi="Times New Roman" w:cs="Times New Roman"/>
          <w:sz w:val="28"/>
          <w:szCs w:val="28"/>
          <w:lang w:eastAsia="ru-RU"/>
        </w:rPr>
        <w:t xml:space="preserve"> Государственными органами, являющимися основой политического строя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согласно Конституции РСФСР 1918 г. являлись Советы:</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рабочих, солдатских и крестьянских депутатов.</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депутатов трудящихся.</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народных депутатов.</w:t>
      </w:r>
    </w:p>
    <w:p w:rsidR="001C417E"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национальных представителей.</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E501E6">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w:t>
      </w:r>
      <w:r w:rsidR="001C417E" w:rsidRPr="001C417E">
        <w:rPr>
          <w:rFonts w:ascii="Times New Roman" w:eastAsia="Times New Roman" w:hAnsi="Times New Roman" w:cs="Times New Roman"/>
          <w:sz w:val="28"/>
          <w:szCs w:val="28"/>
          <w:lang w:eastAsia="ru-RU"/>
        </w:rPr>
        <w:t xml:space="preserve"> Субъектами государственного устройства провозглашённой Конституцией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являлись:</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национальные республики.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административные области.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губернские союзы.</w:t>
      </w:r>
    </w:p>
    <w:p w:rsidR="001C417E"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территориальные края.</w:t>
      </w:r>
    </w:p>
    <w:p w:rsidR="00FA28C5" w:rsidRPr="00E501E6"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7.42 </w:t>
      </w:r>
      <w:r w:rsidR="001C417E" w:rsidRPr="001C417E">
        <w:rPr>
          <w:rFonts w:ascii="Times New Roman" w:eastAsia="Times New Roman" w:hAnsi="Times New Roman" w:cs="Times New Roman"/>
          <w:sz w:val="28"/>
          <w:szCs w:val="28"/>
          <w:lang w:eastAsia="ru-RU"/>
        </w:rPr>
        <w:t>Конституция РСФСР 1918 г. не определяла:</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центральных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местных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основы государственного строя.</w:t>
      </w:r>
    </w:p>
    <w:p w:rsidR="001C417E"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lastRenderedPageBreak/>
        <w:t>порядок изменения Конституции.</w:t>
      </w:r>
    </w:p>
    <w:p w:rsidR="00FA28C5" w:rsidRPr="00FA28C5"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7.43 </w:t>
      </w:r>
      <w:r w:rsidR="001C417E" w:rsidRPr="001C417E">
        <w:rPr>
          <w:rFonts w:ascii="Times New Roman" w:eastAsia="Times New Roman" w:hAnsi="Times New Roman" w:cs="Times New Roman"/>
          <w:sz w:val="28"/>
          <w:szCs w:val="28"/>
          <w:lang w:eastAsia="ru-RU"/>
        </w:rPr>
        <w:t>Суверенитет Союзных республик, согласно первой Конституции СССР не выражался в том, что: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вне пределов указанных в Конституции каждая Союзная республика осуществляла государственную власть самостоятельно.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за каждой Союзной республикой сохранялось право свободного выхода из состава СССР.</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территория каждой Союзной республики не могла быть изменена без её согласия.</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 каждой Союзной республике сохранялась своя валюта.</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7.44</w:t>
      </w:r>
      <w:r w:rsidR="001C417E" w:rsidRPr="001C417E">
        <w:rPr>
          <w:rFonts w:ascii="Times New Roman" w:eastAsia="Times New Roman" w:hAnsi="Times New Roman" w:cs="Times New Roman"/>
          <w:sz w:val="28"/>
          <w:szCs w:val="28"/>
          <w:lang w:eastAsia="ru-RU"/>
        </w:rPr>
        <w:t xml:space="preserve"> Коллегии при наркоматах СССР, согласно первой Конституции СССР, имели право:</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отменять решения наркомов.</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Президиум ЦИК.</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ЦИК СССР.</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не приостанавливая решений наркомов обжаловать их в СНК СССР.</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FA28C5">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7.45 </w:t>
      </w:r>
      <w:r w:rsidR="001C417E" w:rsidRPr="001C417E">
        <w:rPr>
          <w:rFonts w:ascii="Times New Roman" w:eastAsia="Times New Roman" w:hAnsi="Times New Roman" w:cs="Times New Roman"/>
          <w:sz w:val="28"/>
          <w:szCs w:val="28"/>
          <w:lang w:eastAsia="ru-RU"/>
        </w:rPr>
        <w:t>Одной из целей создания СССР Конституцией СССР 1924 г. провозглашалась создание:</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 индустриального общества.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мировой социалистической республики.</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гражданского общества и правового государства.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российской коммунистической республики.</w:t>
      </w:r>
    </w:p>
    <w:p w:rsidR="00CC0B5D" w:rsidRDefault="00CC0B5D" w:rsidP="00FA28C5">
      <w:pPr>
        <w:spacing w:after="0" w:line="240" w:lineRule="auto"/>
        <w:ind w:left="-567" w:hanging="294"/>
        <w:jc w:val="both"/>
        <w:rPr>
          <w:rFonts w:ascii="Times New Roman" w:eastAsia="Times New Roman" w:hAnsi="Times New Roman" w:cs="Times New Roman"/>
          <w:b/>
          <w:iCs/>
          <w:sz w:val="28"/>
          <w:szCs w:val="28"/>
        </w:rPr>
      </w:pPr>
    </w:p>
    <w:p w:rsidR="00FE3EE2" w:rsidRPr="00FE3EE2" w:rsidRDefault="00067BBE" w:rsidP="00656D7E">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Тема 8</w:t>
      </w:r>
      <w:r w:rsidR="00FE3EE2" w:rsidRPr="00FE3EE2">
        <w:rPr>
          <w:rFonts w:ascii="Times New Roman" w:eastAsia="Times New Roman" w:hAnsi="Times New Roman" w:cs="Times New Roman"/>
          <w:b/>
          <w:sz w:val="28"/>
          <w:szCs w:val="28"/>
          <w:lang w:eastAsia="ru-RU"/>
        </w:rPr>
        <w:t xml:space="preserve"> «</w:t>
      </w:r>
      <w:r w:rsidR="00C063A7" w:rsidRPr="00C063A7">
        <w:rPr>
          <w:rFonts w:ascii="Times New Roman" w:eastAsia="Times New Roman" w:hAnsi="Times New Roman" w:cs="Times New Roman"/>
          <w:b/>
          <w:sz w:val="28"/>
          <w:szCs w:val="28"/>
          <w:lang w:eastAsia="ru-RU"/>
        </w:rPr>
        <w:t>Государство и право в период государственно</w:t>
      </w:r>
      <w:r w:rsidR="00146375">
        <w:rPr>
          <w:rFonts w:ascii="Times New Roman" w:eastAsia="Times New Roman" w:hAnsi="Times New Roman" w:cs="Times New Roman"/>
          <w:b/>
          <w:sz w:val="28"/>
          <w:szCs w:val="28"/>
          <w:lang w:eastAsia="ru-RU"/>
        </w:rPr>
        <w:t>-партийного социализма (1930-е -</w:t>
      </w:r>
      <w:r w:rsidR="00C063A7" w:rsidRPr="00C063A7">
        <w:rPr>
          <w:rFonts w:ascii="Times New Roman" w:eastAsia="Times New Roman" w:hAnsi="Times New Roman" w:cs="Times New Roman"/>
          <w:b/>
          <w:sz w:val="28"/>
          <w:szCs w:val="28"/>
          <w:lang w:eastAsia="ru-RU"/>
        </w:rPr>
        <w:t xml:space="preserve"> 1960 - х гг.).</w:t>
      </w:r>
      <w:r w:rsidR="00FE3EE2" w:rsidRPr="00FE3EE2">
        <w:rPr>
          <w:rFonts w:ascii="Times New Roman" w:eastAsia="Times New Roman" w:hAnsi="Times New Roman" w:cs="Times New Roman"/>
          <w:b/>
          <w:sz w:val="28"/>
          <w:szCs w:val="28"/>
          <w:lang w:eastAsia="ru-RU"/>
        </w:rPr>
        <w:t>».</w:t>
      </w:r>
    </w:p>
    <w:p w:rsidR="00FE3EE2" w:rsidRPr="00FE3EE2" w:rsidRDefault="00FE3EE2" w:rsidP="00656D7E">
      <w:pPr>
        <w:spacing w:after="0" w:line="240" w:lineRule="auto"/>
        <w:ind w:left="-567" w:firstLine="710"/>
        <w:jc w:val="both"/>
        <w:rPr>
          <w:rFonts w:ascii="Times New Roman" w:eastAsia="Times New Roman" w:hAnsi="Times New Roman" w:cs="Times New Roman"/>
          <w:iCs/>
          <w:sz w:val="28"/>
          <w:szCs w:val="28"/>
        </w:rPr>
      </w:pPr>
    </w:p>
    <w:p w:rsidR="00845C4A" w:rsidRDefault="00FE3EE2" w:rsidP="00656D7E">
      <w:pPr>
        <w:spacing w:after="0" w:line="240" w:lineRule="auto"/>
        <w:ind w:left="-567"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656D7E">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w:t>
      </w:r>
      <w:r w:rsidRPr="00C063A7">
        <w:rPr>
          <w:rFonts w:ascii="Times New Roman" w:eastAsia="Times New Roman" w:hAnsi="Times New Roman" w:cs="Times New Roman"/>
          <w:sz w:val="28"/>
          <w:szCs w:val="28"/>
          <w:lang w:eastAsia="ru-RU"/>
        </w:rPr>
        <w:t>В 1930 г. было ликвидировано социальное страхование граждан:</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болезни.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старости.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от безработицы.</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беременности и родам.</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C063A7">
        <w:rPr>
          <w:rFonts w:ascii="Times New Roman" w:eastAsia="Times New Roman" w:hAnsi="Times New Roman" w:cs="Times New Roman"/>
          <w:sz w:val="28"/>
          <w:szCs w:val="28"/>
          <w:lang w:eastAsia="ru-RU"/>
        </w:rPr>
        <w:t xml:space="preserve"> Новелла, введенная постановлением Президиума ЦИК СССР от 1 декабря 1934 г. и</w:t>
      </w:r>
      <w:r>
        <w:rPr>
          <w:rFonts w:ascii="Times New Roman" w:eastAsia="Times New Roman" w:hAnsi="Times New Roman" w:cs="Times New Roman"/>
          <w:sz w:val="28"/>
          <w:szCs w:val="28"/>
          <w:lang w:eastAsia="ru-RU"/>
        </w:rPr>
        <w:t xml:space="preserve"> п</w:t>
      </w:r>
      <w:r w:rsidRPr="00C063A7">
        <w:rPr>
          <w:rFonts w:ascii="Times New Roman" w:eastAsia="Times New Roman" w:hAnsi="Times New Roman" w:cs="Times New Roman"/>
          <w:sz w:val="28"/>
          <w:szCs w:val="28"/>
          <w:lang w:eastAsia="ru-RU"/>
        </w:rPr>
        <w:t>остановлением ЦИК СССР от 14 сентября 1937 г. в уголовный процесс – это:</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сокращение срока следствия до 14 дней.</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установление правила, согласно которому обвинительное заключение вручалось подсудимому за 3 дня до судебного разбирательства.</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lastRenderedPageBreak/>
        <w:t>недопущение адвоката к судебному разбирательству.</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запрещение судьям выносить оправдательные приговоры.</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w:t>
      </w:r>
      <w:r w:rsidRPr="00C063A7">
        <w:rPr>
          <w:rFonts w:ascii="Times New Roman" w:eastAsia="Times New Roman" w:hAnsi="Times New Roman" w:cs="Times New Roman"/>
          <w:sz w:val="28"/>
          <w:szCs w:val="28"/>
          <w:lang w:eastAsia="ru-RU"/>
        </w:rPr>
        <w:t>Поставки автомобилей в 1930-гг. осуществлялись:</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генеральных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локальных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плановых нарядов.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приказов и инструкций.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4 С 1934 г. объективное вменение предусматривалось за:</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хищение социалистической собственности.</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спекуляцию.</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измену Родине.</w:t>
      </w:r>
    </w:p>
    <w:p w:rsidR="00C063A7"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выпуск недоброкачественной продукц</w:t>
      </w:r>
      <w:r w:rsidR="00A46B26">
        <w:rPr>
          <w:rFonts w:ascii="Times New Roman" w:eastAsia="Times New Roman" w:hAnsi="Times New Roman" w:cs="Times New Roman"/>
          <w:sz w:val="28"/>
          <w:szCs w:val="28"/>
          <w:lang w:eastAsia="ru-RU"/>
        </w:rPr>
        <w:t>ии государственным предприятием</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5 Дела о грабежах в период Великой Отечественной войны рассматривали (о):</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 в местностях, объявленных на военном положении, а</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 в остальных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ОСО НКВД во всех случаях.</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C063A7" w:rsidRPr="00C063A7">
        <w:rPr>
          <w:rFonts w:ascii="Times New Roman" w:eastAsia="Times New Roman" w:hAnsi="Times New Roman" w:cs="Times New Roman"/>
          <w:sz w:val="28"/>
          <w:szCs w:val="28"/>
          <w:lang w:eastAsia="ru-RU"/>
        </w:rPr>
        <w:t xml:space="preserve"> В колхозное право в годы Великой Отечественной войны была введена такая новелла</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как:</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увеличение обязательного минимума трудодней для колхозников.</w:t>
      </w:r>
    </w:p>
    <w:p w:rsidR="00A46B26"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введение обязательного минимума трудодней для колхозников с 12 лет.</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вводилась обязанность всех колхозников с 14 лет участвовать в уборке урожая.</w:t>
      </w:r>
    </w:p>
    <w:p w:rsidR="00C063A7" w:rsidRPr="00A46B26" w:rsidRDefault="00C063A7" w:rsidP="00A46B26">
      <w:pPr>
        <w:pStyle w:val="a8"/>
        <w:tabs>
          <w:tab w:val="left" w:pos="426"/>
        </w:tabs>
        <w:spacing w:after="0" w:line="240" w:lineRule="auto"/>
        <w:ind w:left="142"/>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7 Во время Великой Отечественной войны из гражданского оборота были изъяты: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трофеи.</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гужевой транспорт.</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яды.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личная собственность.</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8. В состав военного трибунала в 1944–1945 гг. входил:</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1 член.</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3члена и заседатели, избираемые коллективом воинской части.</w:t>
      </w:r>
    </w:p>
    <w:p w:rsidR="00C063A7"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 и заседатели, назначаемые командиром части.</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C063A7" w:rsidRPr="00C063A7">
        <w:rPr>
          <w:rFonts w:ascii="Times New Roman" w:eastAsia="Times New Roman" w:hAnsi="Times New Roman" w:cs="Times New Roman"/>
          <w:sz w:val="28"/>
          <w:szCs w:val="28"/>
          <w:lang w:eastAsia="ru-RU"/>
        </w:rPr>
        <w:t>9. В органах государственной безопасности в 1953–1964 гг.:</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были созданы «особые совещания» при МВД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образован КГБ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установлен принцип двойного подчинения органов государственной безопасности – центральному аппарату и местным Советам.</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органам государственной безопасности было передано управления местами</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заключения.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10. Местные органы КПСС в 1962 г. были:</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упразднены.</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устранены от управления экономикой.</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разделены по отраслям народного хозяйства.</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слиты с Советскими органами власти.</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8.11 </w:t>
      </w:r>
      <w:r w:rsidR="00C063A7" w:rsidRPr="00C063A7">
        <w:rPr>
          <w:rFonts w:ascii="Times New Roman" w:eastAsia="Times New Roman" w:hAnsi="Times New Roman" w:cs="Times New Roman"/>
          <w:sz w:val="28"/>
          <w:szCs w:val="28"/>
          <w:lang w:eastAsia="ru-RU"/>
        </w:rPr>
        <w:t>После издания «Основ судоустройства СССР и союзных республик» 1958 г.:</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появились районные народные суды.</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сроки полномочия народных судей уменьшались с 5 лет до 3 лет.</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прекратились выборы народных заседателей.</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впервые были проведены выборы народных заседателей.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12 «Основами гражданского судопроизводства Союза СССР и союзных республик»</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1958 г. была законодательно закреплена: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прокурора.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профсоюза.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ведения процесса на местном языке.</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устность и гласность судопроизводства.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13. С 1962 г. подавать сведения, на основании которых назначались пенсии должен (</w:t>
      </w:r>
      <w:proofErr w:type="spellStart"/>
      <w:r w:rsidR="00C063A7" w:rsidRPr="00C063A7">
        <w:rPr>
          <w:rFonts w:ascii="Times New Roman" w:eastAsia="Times New Roman" w:hAnsi="Times New Roman" w:cs="Times New Roman"/>
          <w:sz w:val="28"/>
          <w:szCs w:val="28"/>
          <w:lang w:eastAsia="ru-RU"/>
        </w:rPr>
        <w:t>а,ы</w:t>
      </w:r>
      <w:proofErr w:type="spellEnd"/>
      <w:r w:rsidR="00C063A7" w:rsidRPr="00C063A7">
        <w:rPr>
          <w:rFonts w:ascii="Times New Roman" w:eastAsia="Times New Roman" w:hAnsi="Times New Roman" w:cs="Times New Roman"/>
          <w:sz w:val="28"/>
          <w:szCs w:val="28"/>
          <w:lang w:eastAsia="ru-RU"/>
        </w:rPr>
        <w:t>) был (</w:t>
      </w:r>
      <w:proofErr w:type="spellStart"/>
      <w:r w:rsidR="00C063A7" w:rsidRPr="00C063A7">
        <w:rPr>
          <w:rFonts w:ascii="Times New Roman" w:eastAsia="Times New Roman" w:hAnsi="Times New Roman" w:cs="Times New Roman"/>
          <w:sz w:val="28"/>
          <w:szCs w:val="28"/>
          <w:lang w:eastAsia="ru-RU"/>
        </w:rPr>
        <w:t>а,и</w:t>
      </w:r>
      <w:proofErr w:type="spellEnd"/>
      <w:r w:rsidR="00C063A7" w:rsidRPr="00C063A7">
        <w:rPr>
          <w:rFonts w:ascii="Times New Roman" w:eastAsia="Times New Roman" w:hAnsi="Times New Roman" w:cs="Times New Roman"/>
          <w:sz w:val="28"/>
          <w:szCs w:val="28"/>
          <w:lang w:eastAsia="ru-RU"/>
        </w:rPr>
        <w:t>):</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Совет депутатов трудящихся.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администрация предприятий на которых работало лицо, которому назначалась</w:t>
      </w:r>
      <w:r w:rsidR="00A46B26" w:rsidRPr="00A46B26">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профсоюзные комитеты предприятий, на которых работало лицо, которому</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назначалась 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комитеты КПСС предприятий, на которых работало лицо, которому назначалась пенсия.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14. Согласно постановлению Совмина СССР 1955 г. «об изменении практики планирования сельского хозяйства»:</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были приравнены к совхозам.</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получили право самостоятельно планировать некоторые производственные показатели.</w:t>
      </w:r>
    </w:p>
    <w:p w:rsidR="00A46B26"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потеряли право самостоятельно планировать некоторые производственные показатели.</w:t>
      </w:r>
    </w:p>
    <w:p w:rsidR="00C063A7"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lastRenderedPageBreak/>
        <w:t>колхозы получили право выкупить технику МТС.</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15 Согласно «Основам уголовного законодательства Союза СССР и союзных республик» 1958 г расстрел:</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повешением.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пожизненным заключением.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высшей мерой социальной защиты.</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исключительной мерой наказания.</w:t>
      </w: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16 Основанием для назначения пенсии по старости, согласно закону «О пенсиях» 1956</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г. служило:</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60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стаж работы мужчины –20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членство работника в КПСС.</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50 лет.</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8.17</w:t>
      </w:r>
      <w:r w:rsidR="00C063A7" w:rsidRPr="00C063A7">
        <w:rPr>
          <w:rFonts w:ascii="Times New Roman" w:eastAsia="Times New Roman" w:hAnsi="Times New Roman" w:cs="Times New Roman"/>
          <w:sz w:val="28"/>
          <w:szCs w:val="28"/>
          <w:lang w:eastAsia="ru-RU"/>
        </w:rPr>
        <w:t xml:space="preserve"> С 1956 г. размер приусадебных участков и личного крестьянского хозяйства определял:</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примерный устав сельскохозяйственной артели.</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земельный кодекс.</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общее собрание колхозников.</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никто.</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18 Рабочее время граждан СССР в 1970–е гг. – это:</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19 Конституцией СССР 1936 г. не был закреплён такой принцип судопроизводства</w:t>
      </w:r>
      <w:r>
        <w:rPr>
          <w:rFonts w:ascii="Times New Roman" w:eastAsia="Times New Roman" w:hAnsi="Times New Roman" w:cs="Times New Roman"/>
          <w:sz w:val="28"/>
          <w:szCs w:val="28"/>
          <w:lang w:eastAsia="ru-RU"/>
        </w:rPr>
        <w:t xml:space="preserve"> к</w:t>
      </w:r>
      <w:r w:rsidR="00C063A7" w:rsidRPr="00C063A7">
        <w:rPr>
          <w:rFonts w:ascii="Times New Roman" w:eastAsia="Times New Roman" w:hAnsi="Times New Roman" w:cs="Times New Roman"/>
          <w:sz w:val="28"/>
          <w:szCs w:val="28"/>
          <w:lang w:eastAsia="ru-RU"/>
        </w:rPr>
        <w:t>ак:</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независимость судей.</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презумпция невиновности.</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обеспечение обвиняемому права на защиту.</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открытость судебного разбирательства.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20 Согласно Конституции СССР 1936 г. избирался населением:</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СССР.</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союзной республики.</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народный суд.</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суд.</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21 В Конституции СССР 1936 г. ВКП (б). была отведена роль:</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«высшего органа власти».</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lastRenderedPageBreak/>
        <w:t>«руководящего ядра всех организаций трудящихся».</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«руководящей и направляющей силы советского общества».</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«единственной носительницы государственного духа СССР».</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8.22</w:t>
      </w:r>
      <w:r w:rsidR="00C063A7" w:rsidRPr="00C063A7">
        <w:rPr>
          <w:rFonts w:ascii="Times New Roman" w:eastAsia="Times New Roman" w:hAnsi="Times New Roman" w:cs="Times New Roman"/>
          <w:sz w:val="28"/>
          <w:szCs w:val="28"/>
          <w:lang w:eastAsia="ru-RU"/>
        </w:rPr>
        <w:t xml:space="preserve"> Согласно Конституции СССР 1936 г. органы прокуратуры подчинялись:</w:t>
      </w:r>
    </w:p>
    <w:p w:rsidR="00C063A7" w:rsidRPr="00475C16" w:rsidRDefault="00475C16"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w:t>
      </w:r>
      <w:r w:rsidR="00C063A7" w:rsidRPr="00475C16">
        <w:rPr>
          <w:rFonts w:ascii="Times New Roman" w:eastAsia="Times New Roman" w:hAnsi="Times New Roman" w:cs="Times New Roman"/>
          <w:sz w:val="28"/>
          <w:szCs w:val="28"/>
          <w:lang w:eastAsia="ru-RU"/>
        </w:rPr>
        <w:t>естным советам.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местным партийным органам.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только Прокурору СССР.</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Прокурору СССР и местным советам.</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w:t>
      </w:r>
      <w:r w:rsidR="00C063A7" w:rsidRPr="00C063A7">
        <w:rPr>
          <w:rFonts w:ascii="Times New Roman" w:eastAsia="Times New Roman" w:hAnsi="Times New Roman" w:cs="Times New Roman"/>
          <w:sz w:val="28"/>
          <w:szCs w:val="28"/>
          <w:lang w:eastAsia="ru-RU"/>
        </w:rPr>
        <w:t xml:space="preserve"> Конституцией СССР 1936 г. было закреплено такое социально-экономическое право, как право на:</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труд.</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охрану здоровья.</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жилище.</w:t>
      </w:r>
    </w:p>
    <w:p w:rsid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страхование от безработицы</w:t>
      </w:r>
    </w:p>
    <w:p w:rsidR="00917C42" w:rsidRDefault="00917C42" w:rsidP="00656D7E">
      <w:pPr>
        <w:spacing w:after="0" w:line="240" w:lineRule="auto"/>
        <w:ind w:left="-567" w:firstLine="710"/>
        <w:contextualSpacing/>
        <w:jc w:val="both"/>
        <w:rPr>
          <w:rFonts w:ascii="Times New Roman" w:eastAsia="Times New Roman" w:hAnsi="Times New Roman" w:cs="Times New Roman"/>
          <w:sz w:val="28"/>
          <w:szCs w:val="28"/>
          <w:lang w:eastAsia="ru-RU"/>
        </w:rPr>
      </w:pPr>
    </w:p>
    <w:p w:rsidR="009049E1" w:rsidRDefault="009049E1" w:rsidP="00656D7E">
      <w:pPr>
        <w:spacing w:after="0" w:line="240" w:lineRule="auto"/>
        <w:ind w:left="-567" w:firstLine="710"/>
        <w:jc w:val="both"/>
        <w:rPr>
          <w:rFonts w:ascii="Times New Roman" w:eastAsia="Times New Roman" w:hAnsi="Times New Roman" w:cs="Times New Roman"/>
          <w:b/>
          <w:iCs/>
          <w:sz w:val="28"/>
          <w:szCs w:val="28"/>
        </w:rPr>
      </w:pPr>
      <w:r w:rsidRPr="009049E1">
        <w:rPr>
          <w:rFonts w:ascii="Times New Roman" w:eastAsia="Times New Roman" w:hAnsi="Times New Roman" w:cs="Times New Roman"/>
          <w:b/>
          <w:iCs/>
          <w:sz w:val="28"/>
          <w:szCs w:val="28"/>
        </w:rPr>
        <w:t xml:space="preserve">Тема </w:t>
      </w:r>
      <w:r w:rsidR="00777091">
        <w:rPr>
          <w:rFonts w:ascii="Times New Roman" w:eastAsia="Times New Roman" w:hAnsi="Times New Roman" w:cs="Times New Roman"/>
          <w:b/>
          <w:iCs/>
          <w:sz w:val="28"/>
          <w:szCs w:val="28"/>
        </w:rPr>
        <w:t>9</w:t>
      </w:r>
      <w:r w:rsidRPr="009049E1">
        <w:rPr>
          <w:rFonts w:ascii="Times New Roman" w:eastAsia="Times New Roman" w:hAnsi="Times New Roman" w:cs="Times New Roman"/>
          <w:b/>
          <w:iCs/>
          <w:sz w:val="28"/>
          <w:szCs w:val="28"/>
        </w:rPr>
        <w:t xml:space="preserve">  «</w:t>
      </w:r>
      <w:r w:rsidR="00777091" w:rsidRPr="00777091">
        <w:rPr>
          <w:rFonts w:ascii="Times New Roman" w:eastAsia="Times New Roman" w:hAnsi="Times New Roman" w:cs="Times New Roman"/>
          <w:b/>
          <w:iCs/>
          <w:sz w:val="28"/>
          <w:szCs w:val="28"/>
        </w:rPr>
        <w:t xml:space="preserve">Государство и право в условиях кризиса </w:t>
      </w:r>
      <w:proofErr w:type="spellStart"/>
      <w:r w:rsidR="00777091" w:rsidRPr="00777091">
        <w:rPr>
          <w:rFonts w:ascii="Times New Roman" w:eastAsia="Times New Roman" w:hAnsi="Times New Roman" w:cs="Times New Roman"/>
          <w:b/>
          <w:iCs/>
          <w:sz w:val="28"/>
          <w:szCs w:val="28"/>
        </w:rPr>
        <w:t>социа-лизма</w:t>
      </w:r>
      <w:proofErr w:type="spellEnd"/>
      <w:r w:rsidR="00777091" w:rsidRPr="00777091">
        <w:rPr>
          <w:rFonts w:ascii="Times New Roman" w:eastAsia="Times New Roman" w:hAnsi="Times New Roman" w:cs="Times New Roman"/>
          <w:b/>
          <w:iCs/>
          <w:sz w:val="28"/>
          <w:szCs w:val="28"/>
        </w:rPr>
        <w:t xml:space="preserve"> (60-90-е гг. XX в.) и на современном эта-</w:t>
      </w:r>
      <w:proofErr w:type="spellStart"/>
      <w:r w:rsidR="00777091" w:rsidRPr="00777091">
        <w:rPr>
          <w:rFonts w:ascii="Times New Roman" w:eastAsia="Times New Roman" w:hAnsi="Times New Roman" w:cs="Times New Roman"/>
          <w:b/>
          <w:iCs/>
          <w:sz w:val="28"/>
          <w:szCs w:val="28"/>
        </w:rPr>
        <w:t>пе</w:t>
      </w:r>
      <w:proofErr w:type="spellEnd"/>
      <w:r w:rsidR="00777091" w:rsidRPr="00777091">
        <w:rPr>
          <w:rFonts w:ascii="Times New Roman" w:eastAsia="Times New Roman" w:hAnsi="Times New Roman" w:cs="Times New Roman"/>
          <w:b/>
          <w:iCs/>
          <w:sz w:val="28"/>
          <w:szCs w:val="28"/>
        </w:rPr>
        <w:t>.</w:t>
      </w:r>
      <w:r w:rsidRPr="009049E1">
        <w:rPr>
          <w:rFonts w:ascii="Times New Roman" w:eastAsia="Times New Roman" w:hAnsi="Times New Roman" w:cs="Times New Roman"/>
          <w:b/>
          <w:iCs/>
          <w:sz w:val="28"/>
          <w:szCs w:val="28"/>
        </w:rPr>
        <w:t>»</w:t>
      </w:r>
    </w:p>
    <w:p w:rsidR="009049E1" w:rsidRPr="009049E1" w:rsidRDefault="009049E1" w:rsidP="00656D7E">
      <w:pPr>
        <w:spacing w:after="0" w:line="240" w:lineRule="auto"/>
        <w:ind w:left="-567" w:firstLine="710"/>
        <w:jc w:val="both"/>
        <w:rPr>
          <w:rFonts w:ascii="Times New Roman" w:eastAsia="Times New Roman" w:hAnsi="Times New Roman" w:cs="Times New Roman"/>
          <w:b/>
          <w:iCs/>
          <w:sz w:val="28"/>
          <w:szCs w:val="28"/>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049E1" w:rsidRPr="009049E1">
        <w:rPr>
          <w:rFonts w:ascii="Times New Roman" w:eastAsia="Times New Roman" w:hAnsi="Times New Roman" w:cs="Times New Roman"/>
          <w:sz w:val="28"/>
          <w:szCs w:val="28"/>
          <w:lang w:eastAsia="ru-RU"/>
        </w:rPr>
        <w:t>.1 Выберите утверждение, характеризующее развитие СССР в 1964-1985 гг.</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политика </w:t>
      </w:r>
      <w:proofErr w:type="spellStart"/>
      <w:r w:rsidRPr="009049E1">
        <w:rPr>
          <w:rFonts w:ascii="Times New Roman" w:eastAsia="Times New Roman" w:hAnsi="Times New Roman" w:cs="Times New Roman"/>
          <w:sz w:val="28"/>
          <w:szCs w:val="28"/>
          <w:lang w:eastAsia="ru-RU"/>
        </w:rPr>
        <w:t>неосталинизма</w:t>
      </w:r>
      <w:proofErr w:type="spellEnd"/>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D60CBC" w:rsidRPr="00D60CBC" w:rsidRDefault="00777091"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9.5 </w:t>
      </w:r>
      <w:r w:rsidR="00D60CBC"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CC7616" w:rsidRPr="00CC7616">
        <w:rPr>
          <w:rFonts w:ascii="Times New Roman" w:eastAsia="Times New Roman" w:hAnsi="Times New Roman" w:cs="Times New Roman"/>
          <w:sz w:val="28"/>
          <w:szCs w:val="28"/>
          <w:lang w:eastAsia="ru-RU"/>
        </w:rPr>
        <w:t xml:space="preserve"> Действующая Конституция Российской Федерации была принята…</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CC7616" w:rsidRPr="00CC7616">
        <w:rPr>
          <w:rFonts w:ascii="Times New Roman" w:eastAsia="Times New Roman" w:hAnsi="Times New Roman" w:cs="Times New Roman"/>
          <w:sz w:val="28"/>
          <w:szCs w:val="28"/>
          <w:lang w:eastAsia="ru-RU"/>
        </w:rPr>
        <w:t xml:space="preserve"> Органом исполнительной власти по Конституции Российской Федерации 1993г. является…</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9.8 </w:t>
      </w:r>
      <w:r w:rsidR="00CC7616" w:rsidRPr="00CC7616">
        <w:rPr>
          <w:rFonts w:ascii="Times New Roman" w:eastAsia="Times New Roman" w:hAnsi="Times New Roman" w:cs="Times New Roman"/>
          <w:sz w:val="28"/>
          <w:szCs w:val="28"/>
          <w:lang w:eastAsia="ru-RU"/>
        </w:rPr>
        <w:t>Органом представительной и законодательной власти по Конституции Российской Федерации 1993г. является…</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CC7616" w:rsidRPr="00CC7616">
        <w:rPr>
          <w:rFonts w:ascii="Times New Roman" w:eastAsia="Times New Roman" w:hAnsi="Times New Roman" w:cs="Times New Roman"/>
          <w:sz w:val="28"/>
          <w:szCs w:val="28"/>
          <w:lang w:eastAsia="ru-RU"/>
        </w:rPr>
        <w:t xml:space="preserve"> Верхней палатой парламента по Конституции Российской Федерации 1993г. является…</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r w:rsidR="00CC7616" w:rsidRPr="00CC7616">
        <w:rPr>
          <w:rFonts w:ascii="Times New Roman" w:eastAsia="Times New Roman" w:hAnsi="Times New Roman" w:cs="Times New Roman"/>
          <w:sz w:val="28"/>
          <w:szCs w:val="28"/>
          <w:lang w:eastAsia="ru-RU"/>
        </w:rPr>
        <w:t xml:space="preserve"> Конституция Российской Федерации 1993г. была принята…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CC7616" w:rsidRPr="00CC7616">
        <w:rPr>
          <w:rFonts w:ascii="Times New Roman" w:eastAsia="Times New Roman" w:hAnsi="Times New Roman" w:cs="Times New Roman"/>
          <w:sz w:val="28"/>
          <w:szCs w:val="28"/>
          <w:lang w:eastAsia="ru-RU"/>
        </w:rPr>
        <w:t xml:space="preserve"> Федеративный договор, способствовавший укреплению Российского государства, был подписан…</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31 марта 1992г.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r w:rsidR="00CC7616" w:rsidRPr="00CC7616">
        <w:rPr>
          <w:rFonts w:ascii="Times New Roman" w:eastAsia="Times New Roman" w:hAnsi="Times New Roman" w:cs="Times New Roman"/>
          <w:sz w:val="28"/>
          <w:szCs w:val="28"/>
          <w:lang w:eastAsia="ru-RU"/>
        </w:rPr>
        <w:t xml:space="preserve"> Первые выборы Президента России состоялись в…</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w:t>
      </w:r>
      <w:r w:rsidR="00CC7616" w:rsidRPr="00CC7616">
        <w:rPr>
          <w:rFonts w:ascii="Times New Roman" w:eastAsia="Times New Roman" w:hAnsi="Times New Roman" w:cs="Times New Roman"/>
          <w:sz w:val="28"/>
          <w:szCs w:val="28"/>
          <w:lang w:eastAsia="ru-RU"/>
        </w:rPr>
        <w:t xml:space="preserve"> Противостояние законодательной и исполнительной ветвей власти в 1993г. завершилось…</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w:t>
      </w:r>
      <w:r w:rsidR="00CC7616" w:rsidRPr="00CC7616">
        <w:rPr>
          <w:rFonts w:ascii="Times New Roman" w:eastAsia="Times New Roman" w:hAnsi="Times New Roman" w:cs="Times New Roman"/>
          <w:sz w:val="28"/>
          <w:szCs w:val="28"/>
          <w:lang w:eastAsia="ru-RU"/>
        </w:rPr>
        <w:t xml:space="preserve"> Создание в Российской Федерации федеральных округов связано с именем…</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М.С. Горбачева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proofErr w:type="spellStart"/>
      <w:r w:rsidRPr="00CC7616">
        <w:rPr>
          <w:rFonts w:ascii="Times New Roman" w:eastAsia="Times New Roman" w:hAnsi="Times New Roman" w:cs="Times New Roman"/>
          <w:sz w:val="28"/>
          <w:szCs w:val="28"/>
          <w:lang w:eastAsia="ru-RU"/>
        </w:rPr>
        <w:t>М.Е.Фрадкова</w:t>
      </w:r>
      <w:proofErr w:type="spellEnd"/>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w:t>
      </w:r>
      <w:r w:rsidR="00CC7616" w:rsidRPr="00CC7616">
        <w:rPr>
          <w:rFonts w:ascii="Times New Roman" w:eastAsia="Times New Roman" w:hAnsi="Times New Roman" w:cs="Times New Roman"/>
          <w:sz w:val="28"/>
          <w:szCs w:val="28"/>
          <w:lang w:eastAsia="ru-RU"/>
        </w:rPr>
        <w:t xml:space="preserve"> Референдум о принятии Конституции Российской Федерации проходил одновременно с выборами в новый парламент…</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w:t>
      </w:r>
      <w:r w:rsidR="00CC7616" w:rsidRPr="00CC7616">
        <w:rPr>
          <w:rFonts w:ascii="Times New Roman" w:eastAsia="Times New Roman" w:hAnsi="Times New Roman" w:cs="Times New Roman"/>
          <w:sz w:val="28"/>
          <w:szCs w:val="28"/>
          <w:lang w:eastAsia="ru-RU"/>
        </w:rPr>
        <w:t xml:space="preserve"> В 2006 году был создан новый институт -…</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w:t>
      </w:r>
      <w:r w:rsidR="00CC7616" w:rsidRPr="00CC7616">
        <w:rPr>
          <w:rFonts w:ascii="Times New Roman" w:eastAsia="Times New Roman" w:hAnsi="Times New Roman" w:cs="Times New Roman"/>
          <w:sz w:val="28"/>
          <w:szCs w:val="28"/>
          <w:lang w:eastAsia="ru-RU"/>
        </w:rPr>
        <w:t xml:space="preserve"> Упразднение Советов народных депутатов всех уровней в 1993 году было связано с…</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770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9.18 </w:t>
      </w:r>
      <w:r w:rsidRPr="00777091">
        <w:rPr>
          <w:rFonts w:ascii="Times New Roman" w:eastAsia="Times New Roman" w:hAnsi="Times New Roman" w:cs="Times New Roman"/>
          <w:sz w:val="28"/>
          <w:szCs w:val="28"/>
          <w:lang w:eastAsia="ru-RU"/>
        </w:rPr>
        <w:t>Административно-территориальное устройство СССР, согласно Конституции СССР</w:t>
      </w:r>
      <w:r>
        <w:rPr>
          <w:rFonts w:ascii="Times New Roman" w:eastAsia="Times New Roman" w:hAnsi="Times New Roman" w:cs="Times New Roman"/>
          <w:sz w:val="28"/>
          <w:szCs w:val="28"/>
          <w:lang w:eastAsia="ru-RU"/>
        </w:rPr>
        <w:t xml:space="preserve"> </w:t>
      </w:r>
      <w:r w:rsidRPr="00777091">
        <w:rPr>
          <w:rFonts w:ascii="Times New Roman" w:eastAsia="Times New Roman" w:hAnsi="Times New Roman" w:cs="Times New Roman"/>
          <w:sz w:val="28"/>
          <w:szCs w:val="28"/>
          <w:lang w:eastAsia="ru-RU"/>
        </w:rPr>
        <w:t>1977 г., регулировалось таким образом, что:</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АССР и утверждал СССР, а остальных автономий, областей и</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Автономных Округов и Автономных Областей утверждал СССР,</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а остальных автономий, областей и 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областей, краёв утверждал СССР, а автономий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всех автономий, краёв и областей утверждал СССР.</w:t>
      </w:r>
    </w:p>
    <w:p w:rsidR="00B36B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9.19</w:t>
      </w:r>
      <w:r w:rsidR="00777091" w:rsidRPr="00777091">
        <w:rPr>
          <w:rFonts w:ascii="Times New Roman" w:eastAsia="Times New Roman" w:hAnsi="Times New Roman" w:cs="Times New Roman"/>
          <w:sz w:val="28"/>
          <w:szCs w:val="28"/>
          <w:lang w:eastAsia="ru-RU"/>
        </w:rPr>
        <w:t xml:space="preserve"> Верховный Совет СССР, в соответствии с Конституцией СССР 1977 г., мог быть</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распущен:</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по его желанию.</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в случае несогласия с</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предложенными им кандидатурами членов Совета Министров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 в случае разногласия по вопросу принятия законопроекта возникшего между палатами Верховного Совета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9.20</w:t>
      </w:r>
      <w:r w:rsidR="00777091" w:rsidRPr="00777091">
        <w:rPr>
          <w:rFonts w:ascii="Times New Roman" w:eastAsia="Times New Roman" w:hAnsi="Times New Roman" w:cs="Times New Roman"/>
          <w:sz w:val="28"/>
          <w:szCs w:val="28"/>
          <w:lang w:eastAsia="ru-RU"/>
        </w:rPr>
        <w:t xml:space="preserve"> Согласно Конституции СССР 1977 г. власть в СССР принадлежала:</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пролетариату.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колхозному крестьянству.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трудящимся.</w:t>
      </w:r>
    </w:p>
    <w:p w:rsidR="00777091" w:rsidRPr="00326568" w:rsidRDefault="00777091" w:rsidP="00326568">
      <w:pPr>
        <w:pStyle w:val="a8"/>
        <w:spacing w:after="0" w:line="240" w:lineRule="auto"/>
        <w:jc w:val="both"/>
        <w:rPr>
          <w:rFonts w:ascii="Times New Roman" w:eastAsia="Times New Roman" w:hAnsi="Times New Roman" w:cs="Times New Roman"/>
          <w:sz w:val="28"/>
          <w:szCs w:val="28"/>
          <w:lang w:eastAsia="ru-RU"/>
        </w:rPr>
      </w:pP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9.21</w:t>
      </w:r>
      <w:r w:rsidR="00777091" w:rsidRPr="00777091">
        <w:rPr>
          <w:rFonts w:ascii="Times New Roman" w:eastAsia="Times New Roman" w:hAnsi="Times New Roman" w:cs="Times New Roman"/>
          <w:sz w:val="28"/>
          <w:szCs w:val="28"/>
          <w:lang w:eastAsia="ru-RU"/>
        </w:rPr>
        <w:t xml:space="preserve"> Согласно Конституции СССР 1977 г. законы СССР могли приниматься.</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Союзным Советом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путём проведения референдума.</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9.22 </w:t>
      </w:r>
      <w:r w:rsidR="00777091" w:rsidRPr="00777091">
        <w:rPr>
          <w:rFonts w:ascii="Times New Roman" w:eastAsia="Times New Roman" w:hAnsi="Times New Roman" w:cs="Times New Roman"/>
          <w:sz w:val="28"/>
          <w:szCs w:val="28"/>
          <w:lang w:eastAsia="ru-RU"/>
        </w:rPr>
        <w:t>Целью развития экономики СССР, согласно Конституции СССР 1977 г., являлось:</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удовлетворение потребностей людей.</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победа мировой революции.</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укрепление обороноспособности СССР.</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рост мощи КПСС.</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9.23 </w:t>
      </w:r>
      <w:r w:rsidR="00777091" w:rsidRPr="00777091">
        <w:rPr>
          <w:rFonts w:ascii="Times New Roman" w:eastAsia="Times New Roman" w:hAnsi="Times New Roman" w:cs="Times New Roman"/>
          <w:sz w:val="28"/>
          <w:szCs w:val="28"/>
          <w:lang w:eastAsia="ru-RU"/>
        </w:rPr>
        <w:t>Право законодательной инициативы в Верховном Совете СССР, согласно Конституции СССР 1977 г., не принадлежало:</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депутату Верховного совета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Совету Министров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lastRenderedPageBreak/>
        <w:t>руководству ВЛКСМ.</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членам политбюро ЦК компартии Союзной Республики.</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9.24 </w:t>
      </w:r>
      <w:r w:rsidR="00777091" w:rsidRPr="00777091">
        <w:rPr>
          <w:rFonts w:ascii="Times New Roman" w:eastAsia="Times New Roman" w:hAnsi="Times New Roman" w:cs="Times New Roman"/>
          <w:sz w:val="28"/>
          <w:szCs w:val="28"/>
          <w:lang w:eastAsia="ru-RU"/>
        </w:rPr>
        <w:t>Ядром политической системы СССР, согласно Конституции СССР 1977 г. являлась(</w:t>
      </w:r>
      <w:proofErr w:type="spellStart"/>
      <w:r w:rsidR="00777091" w:rsidRPr="00777091">
        <w:rPr>
          <w:rFonts w:ascii="Times New Roman" w:eastAsia="Times New Roman" w:hAnsi="Times New Roman" w:cs="Times New Roman"/>
          <w:sz w:val="28"/>
          <w:szCs w:val="28"/>
          <w:lang w:eastAsia="ru-RU"/>
        </w:rPr>
        <w:t>ись</w:t>
      </w:r>
      <w:proofErr w:type="spellEnd"/>
      <w:r w:rsidR="00777091" w:rsidRPr="00777091">
        <w:rPr>
          <w:rFonts w:ascii="Times New Roman" w:eastAsia="Times New Roman" w:hAnsi="Times New Roman" w:cs="Times New Roman"/>
          <w:sz w:val="28"/>
          <w:szCs w:val="28"/>
          <w:lang w:eastAsia="ru-RU"/>
        </w:rPr>
        <w:t>):</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КПСС.</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профсоюзы.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трудовые коллективы.</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9.25 </w:t>
      </w:r>
      <w:r w:rsidR="00777091" w:rsidRPr="00777091">
        <w:rPr>
          <w:rFonts w:ascii="Times New Roman" w:eastAsia="Times New Roman" w:hAnsi="Times New Roman" w:cs="Times New Roman"/>
          <w:sz w:val="28"/>
          <w:szCs w:val="28"/>
          <w:lang w:eastAsia="ru-RU"/>
        </w:rPr>
        <w:t>Президиум Верховного Совета СССР, согласно Конституции 1977 г, был полномочен издавать:</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законы и указы.</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декреты и положения.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указы и постановления.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регламенты и распоряжения.</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9.27</w:t>
      </w:r>
      <w:r w:rsidR="00777091" w:rsidRPr="00777091">
        <w:rPr>
          <w:rFonts w:ascii="Times New Roman" w:eastAsia="Times New Roman" w:hAnsi="Times New Roman" w:cs="Times New Roman"/>
          <w:sz w:val="28"/>
          <w:szCs w:val="28"/>
          <w:lang w:eastAsia="ru-RU"/>
        </w:rPr>
        <w:t xml:space="preserve"> Верховный Совет СССР, согласно Конституции СССР 1977 г. не назначал:</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членов Верховного Суда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Министров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Генерального Прокурора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Национальностей.</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9.28 </w:t>
      </w:r>
      <w:r w:rsidR="00777091" w:rsidRPr="00777091">
        <w:rPr>
          <w:rFonts w:ascii="Times New Roman" w:eastAsia="Times New Roman" w:hAnsi="Times New Roman" w:cs="Times New Roman"/>
          <w:sz w:val="28"/>
          <w:szCs w:val="28"/>
          <w:lang w:eastAsia="ru-RU"/>
        </w:rPr>
        <w:t>Политическую основу СССР, согласно Конституции СССР 1977 г., составляли:</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и солдатских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солдатских и крестьянских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депутатов трудящихся.</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народных депутатов.</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9.29 </w:t>
      </w:r>
      <w:r w:rsidR="00777091" w:rsidRPr="00777091">
        <w:rPr>
          <w:rFonts w:ascii="Times New Roman" w:eastAsia="Times New Roman" w:hAnsi="Times New Roman" w:cs="Times New Roman"/>
          <w:sz w:val="28"/>
          <w:szCs w:val="28"/>
          <w:lang w:eastAsia="ru-RU"/>
        </w:rPr>
        <w:t>Число заместителей Председателя Президиума Верховного Совета СССР, согласно</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Конституции 1977 г., равнялось:</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4.</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11.</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15.</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16.</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9.30 </w:t>
      </w:r>
      <w:r w:rsidR="00777091" w:rsidRPr="00777091">
        <w:rPr>
          <w:rFonts w:ascii="Times New Roman" w:eastAsia="Times New Roman" w:hAnsi="Times New Roman" w:cs="Times New Roman"/>
          <w:sz w:val="28"/>
          <w:szCs w:val="28"/>
          <w:lang w:eastAsia="ru-RU"/>
        </w:rPr>
        <w:t>Согласно Конституции СССР 1977 г. законодательные полномочия СССР и Союзных Республик распределялись следующим образом:</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законодательства, а Республики – кодексы.</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кодексы, а Республики – Основы законодательства.</w:t>
      </w:r>
    </w:p>
    <w:p w:rsidR="00777091" w:rsidRPr="007D4413" w:rsidRDefault="00777091" w:rsidP="00D04329">
      <w:pPr>
        <w:pStyle w:val="a8"/>
        <w:numPr>
          <w:ilvl w:val="0"/>
          <w:numId w:val="257"/>
        </w:numPr>
        <w:tabs>
          <w:tab w:val="left" w:pos="851"/>
        </w:tabs>
        <w:spacing w:after="0" w:line="240" w:lineRule="auto"/>
        <w:ind w:left="-567" w:firstLine="993"/>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уголовного законодательства, а Республики все</w:t>
      </w:r>
      <w:r w:rsidR="007D4413" w:rsidRPr="007D4413">
        <w:rPr>
          <w:rFonts w:ascii="Times New Roman" w:eastAsia="Times New Roman" w:hAnsi="Times New Roman" w:cs="Times New Roman"/>
          <w:sz w:val="28"/>
          <w:szCs w:val="28"/>
          <w:lang w:eastAsia="ru-RU"/>
        </w:rPr>
        <w:t xml:space="preserve"> </w:t>
      </w:r>
      <w:r w:rsidRPr="007D4413">
        <w:rPr>
          <w:rFonts w:ascii="Times New Roman" w:eastAsia="Times New Roman" w:hAnsi="Times New Roman" w:cs="Times New Roman"/>
          <w:sz w:val="28"/>
          <w:szCs w:val="28"/>
          <w:lang w:eastAsia="ru-RU"/>
        </w:rPr>
        <w:t>остальные Основы и кодексы.</w:t>
      </w:r>
    </w:p>
    <w:p w:rsidR="00360288" w:rsidRPr="007D4413" w:rsidRDefault="00777091" w:rsidP="002369CE">
      <w:pPr>
        <w:pStyle w:val="a8"/>
        <w:numPr>
          <w:ilvl w:val="0"/>
          <w:numId w:val="257"/>
        </w:numPr>
        <w:spacing w:after="0" w:line="240" w:lineRule="auto"/>
        <w:jc w:val="both"/>
        <w:rPr>
          <w:rFonts w:ascii="Times New Roman" w:eastAsia="Times New Roman" w:hAnsi="Times New Roman" w:cs="Times New Roman"/>
          <w:iCs/>
          <w:sz w:val="28"/>
          <w:szCs w:val="28"/>
        </w:rPr>
      </w:pPr>
      <w:r w:rsidRPr="007D4413">
        <w:rPr>
          <w:rFonts w:ascii="Times New Roman" w:eastAsia="Times New Roman" w:hAnsi="Times New Roman" w:cs="Times New Roman"/>
          <w:sz w:val="28"/>
          <w:szCs w:val="28"/>
          <w:lang w:eastAsia="ru-RU"/>
        </w:rPr>
        <w:t>СССР принимает все Основы законодательства и кодексы.</w:t>
      </w:r>
    </w:p>
    <w:p w:rsidR="00A07D70" w:rsidRDefault="00A07D70" w:rsidP="00656D7E">
      <w:pPr>
        <w:spacing w:after="0" w:line="240" w:lineRule="auto"/>
        <w:ind w:left="-567" w:firstLine="710"/>
        <w:jc w:val="both"/>
        <w:rPr>
          <w:rFonts w:ascii="Times New Roman" w:eastAsia="Times New Roman" w:hAnsi="Times New Roman" w:cs="Times New Roman"/>
          <w:b/>
          <w:i/>
          <w:sz w:val="28"/>
          <w:szCs w:val="28"/>
          <w:lang w:eastAsia="ru-RU"/>
        </w:rPr>
      </w:pP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Свыше 95</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75 – 94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50 – 74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8A452D" w:rsidRDefault="008A452D" w:rsidP="00656D7E">
      <w:pPr>
        <w:spacing w:after="0" w:line="240" w:lineRule="auto"/>
        <w:ind w:left="-567" w:firstLine="710"/>
        <w:rPr>
          <w:rFonts w:ascii="Times New Roman" w:eastAsia="Times New Roman" w:hAnsi="Times New Roman" w:cs="Times New Roman"/>
          <w:b/>
          <w:sz w:val="28"/>
          <w:szCs w:val="28"/>
        </w:rPr>
      </w:pPr>
    </w:p>
    <w:p w:rsidR="00E00B22" w:rsidRPr="008A452D" w:rsidRDefault="00E00B22" w:rsidP="00656D7E">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А.1 Вопросы для опроса:</w:t>
      </w:r>
    </w:p>
    <w:p w:rsidR="007B00B5" w:rsidRDefault="007B00B5" w:rsidP="00656D7E">
      <w:pPr>
        <w:spacing w:after="0" w:line="240" w:lineRule="auto"/>
        <w:ind w:left="-567" w:firstLine="710"/>
        <w:jc w:val="both"/>
        <w:rPr>
          <w:rFonts w:ascii="Times New Roman" w:hAnsi="Times New Roman" w:cs="Times New Roman"/>
          <w:sz w:val="28"/>
          <w:szCs w:val="28"/>
        </w:rPr>
      </w:pPr>
    </w:p>
    <w:p w:rsidR="00A07D70" w:rsidRPr="00A07D70" w:rsidRDefault="007B00B5" w:rsidP="00A07D70">
      <w:pPr>
        <w:ind w:firstLine="709"/>
        <w:jc w:val="both"/>
        <w:rPr>
          <w:rFonts w:ascii="Times New Roman" w:eastAsia="Calibri" w:hAnsi="Times New Roman" w:cs="Times New Roman"/>
          <w:sz w:val="28"/>
          <w:szCs w:val="28"/>
        </w:rPr>
      </w:pPr>
      <w:r w:rsidRPr="00B54235">
        <w:rPr>
          <w:rFonts w:ascii="Times New Roman" w:hAnsi="Times New Roman" w:cs="Times New Roman"/>
          <w:b/>
          <w:sz w:val="28"/>
          <w:szCs w:val="28"/>
        </w:rPr>
        <w:t xml:space="preserve">Тема 1 </w:t>
      </w:r>
      <w:r w:rsidRPr="00A07D70">
        <w:rPr>
          <w:rFonts w:ascii="Times New Roman" w:hAnsi="Times New Roman" w:cs="Times New Roman"/>
          <w:b/>
          <w:sz w:val="28"/>
          <w:szCs w:val="28"/>
        </w:rPr>
        <w:t>«</w:t>
      </w:r>
      <w:r w:rsidR="00A07D70" w:rsidRPr="00A07D70">
        <w:rPr>
          <w:rFonts w:ascii="Times New Roman" w:eastAsia="Calibri" w:hAnsi="Times New Roman" w:cs="Times New Roman"/>
          <w:b/>
          <w:sz w:val="28"/>
          <w:szCs w:val="28"/>
        </w:rPr>
        <w:t>История государства и права России: ее место в системе юридических наук.</w:t>
      </w:r>
      <w:r w:rsidR="00A07D70" w:rsidRPr="00A07D70">
        <w:rPr>
          <w:rFonts w:ascii="Times New Roman" w:eastAsia="Calibri" w:hAnsi="Times New Roman" w:cs="Times New Roman"/>
          <w:sz w:val="28"/>
          <w:szCs w:val="28"/>
        </w:rPr>
        <w:t xml:space="preserve"> </w:t>
      </w:r>
      <w:r w:rsidR="00A07D70" w:rsidRPr="00A07D70">
        <w:rPr>
          <w:rFonts w:ascii="Times New Roman" w:eastAsia="Calibri" w:hAnsi="Times New Roman" w:cs="Times New Roman"/>
          <w:b/>
          <w:sz w:val="28"/>
          <w:szCs w:val="28"/>
        </w:rPr>
        <w:t>Государство и право Древней Руси. Киевская Русь и феодальная раздробленность</w:t>
      </w:r>
      <w:r w:rsidR="00A07D70">
        <w:rPr>
          <w:rFonts w:ascii="Times New Roman" w:eastAsia="Calibri" w:hAnsi="Times New Roman" w:cs="Times New Roman"/>
          <w:b/>
          <w:sz w:val="28"/>
          <w:szCs w:val="28"/>
        </w:rPr>
        <w:t>»</w:t>
      </w:r>
      <w:r w:rsidR="00A07D70" w:rsidRPr="00A07D70">
        <w:rPr>
          <w:rFonts w:ascii="Times New Roman" w:eastAsia="Calibri" w:hAnsi="Times New Roman" w:cs="Times New Roman"/>
          <w:b/>
          <w:sz w:val="28"/>
          <w:szCs w:val="28"/>
        </w:rPr>
        <w:t>.</w:t>
      </w:r>
      <w:r w:rsidR="00A07D70" w:rsidRPr="00A07D70">
        <w:rPr>
          <w:rFonts w:ascii="Times New Roman" w:eastAsia="Calibri" w:hAnsi="Times New Roman" w:cs="Times New Roman"/>
          <w:sz w:val="28"/>
          <w:szCs w:val="28"/>
        </w:rPr>
        <w:t xml:space="preserve"> </w:t>
      </w:r>
    </w:p>
    <w:p w:rsidR="00A07D70" w:rsidRPr="00D07BF7" w:rsidRDefault="00A07D70" w:rsidP="002369CE">
      <w:pPr>
        <w:pStyle w:val="a8"/>
        <w:numPr>
          <w:ilvl w:val="1"/>
          <w:numId w:val="258"/>
        </w:numPr>
        <w:ind w:left="-567" w:firstLine="709"/>
        <w:jc w:val="both"/>
        <w:rPr>
          <w:rFonts w:ascii="Times New Roman" w:eastAsia="Calibri" w:hAnsi="Times New Roman" w:cs="Times New Roman"/>
          <w:sz w:val="28"/>
          <w:szCs w:val="28"/>
        </w:rPr>
      </w:pPr>
      <w:r w:rsidRPr="00D07BF7">
        <w:rPr>
          <w:rFonts w:ascii="Times New Roman" w:eastAsia="Calibri" w:hAnsi="Times New Roman" w:cs="Times New Roman"/>
          <w:sz w:val="28"/>
          <w:szCs w:val="28"/>
        </w:rPr>
        <w:t>Что представляет собой предмет и в чем заключаются задачи изучения ист</w:t>
      </w:r>
      <w:r w:rsidR="00385278">
        <w:rPr>
          <w:rFonts w:ascii="Times New Roman" w:eastAsia="Calibri" w:hAnsi="Times New Roman" w:cs="Times New Roman"/>
          <w:sz w:val="28"/>
          <w:szCs w:val="28"/>
        </w:rPr>
        <w:t>ории государства и права России?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периоды в истории государства и права России определяют исследователи?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Что такое периодизация?</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Каковы особенности возникновения государственности у восточных славян. </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теории происхождения древнерусской государственности существуют в историографии?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В чем заключаются основные черты государственного и общественного строя Киевской Руси (</w:t>
      </w:r>
      <w:r w:rsidRPr="00D07BF7">
        <w:rPr>
          <w:rFonts w:ascii="Times New Roman" w:eastAsia="Calibri" w:hAnsi="Times New Roman" w:cs="Times New Roman"/>
          <w:sz w:val="28"/>
          <w:szCs w:val="28"/>
          <w:lang w:val="en-US"/>
        </w:rPr>
        <w:t>IX</w:t>
      </w:r>
      <w:r w:rsidRPr="00D07BF7">
        <w:rPr>
          <w:rFonts w:ascii="Times New Roman" w:eastAsia="Calibri" w:hAnsi="Times New Roman" w:cs="Times New Roman"/>
          <w:sz w:val="28"/>
          <w:szCs w:val="28"/>
        </w:rPr>
        <w:t xml:space="preserve"> – </w:t>
      </w:r>
      <w:r w:rsidRPr="00D07BF7">
        <w:rPr>
          <w:rFonts w:ascii="Times New Roman" w:eastAsia="Calibri" w:hAnsi="Times New Roman" w:cs="Times New Roman"/>
          <w:sz w:val="28"/>
          <w:szCs w:val="28"/>
          <w:lang w:val="en-US"/>
        </w:rPr>
        <w:t>XI</w:t>
      </w:r>
      <w:r w:rsidRPr="00D07BF7">
        <w:rPr>
          <w:rFonts w:ascii="Times New Roman" w:eastAsia="Calibri" w:hAnsi="Times New Roman" w:cs="Times New Roman"/>
          <w:sz w:val="28"/>
          <w:szCs w:val="28"/>
        </w:rPr>
        <w:t xml:space="preserve"> вв.). </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Какую роль в государственном устройстве Киевской Руси играло вече?</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признаки характеризуют раннефеодальную монархию?</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Проследите этапы становления и развития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Что являлось источниками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 </w:t>
      </w:r>
      <w:r w:rsidR="0096630D" w:rsidRPr="00D07BF7">
        <w:rPr>
          <w:rFonts w:ascii="Times New Roman" w:eastAsia="Calibri" w:hAnsi="Times New Roman" w:cs="Times New Roman"/>
          <w:sz w:val="28"/>
          <w:szCs w:val="28"/>
        </w:rPr>
        <w:t>В чем сущность дворцово-вотчинной системы управления?</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редакции Русской Правды?</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договоры упоминаются в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черты наследственного права в Древнерусском государстве?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виды преступлений и систему наказаний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lastRenderedPageBreak/>
        <w:t>Назовите этапы судебного процесса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особенности государственного устройства Новгородской боярской республики?</w:t>
      </w:r>
    </w:p>
    <w:p w:rsidR="00D07BF7"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Какие черты судопроизводства присутствуют в </w:t>
      </w:r>
      <w:r w:rsidR="00D07BF7" w:rsidRPr="00D07BF7">
        <w:rPr>
          <w:rFonts w:ascii="Times New Roman" w:eastAsia="Times New Roman" w:hAnsi="Times New Roman" w:cs="Times New Roman"/>
          <w:sz w:val="28"/>
          <w:szCs w:val="28"/>
          <w:lang w:eastAsia="ru-RU"/>
        </w:rPr>
        <w:t xml:space="preserve">Псковской судной грамоте </w:t>
      </w:r>
    </w:p>
    <w:p w:rsidR="0096630D" w:rsidRPr="00D07BF7" w:rsidRDefault="00D07BF7"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020528" w:rsidRDefault="001B304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2</w:t>
      </w:r>
      <w:r w:rsidR="00020528" w:rsidRPr="00C0387D">
        <w:rPr>
          <w:rFonts w:ascii="Times New Roman" w:eastAsia="Times New Roman" w:hAnsi="Times New Roman" w:cs="Times New Roman"/>
          <w:b/>
          <w:sz w:val="28"/>
          <w:szCs w:val="28"/>
          <w:lang w:eastAsia="ru-RU"/>
        </w:rPr>
        <w:t xml:space="preserve"> «</w:t>
      </w:r>
      <w:r w:rsidR="00D07BF7" w:rsidRPr="00D07BF7">
        <w:rPr>
          <w:rFonts w:ascii="Times New Roman" w:eastAsia="Times New Roman" w:hAnsi="Times New Roman" w:cs="Times New Roman"/>
          <w:b/>
          <w:sz w:val="28"/>
          <w:szCs w:val="28"/>
          <w:lang w:eastAsia="ru-RU"/>
        </w:rPr>
        <w:t>Русское (Моско</w:t>
      </w:r>
      <w:r w:rsidR="00D07BF7">
        <w:rPr>
          <w:rFonts w:ascii="Times New Roman" w:eastAsia="Times New Roman" w:hAnsi="Times New Roman" w:cs="Times New Roman"/>
          <w:b/>
          <w:sz w:val="28"/>
          <w:szCs w:val="28"/>
          <w:lang w:eastAsia="ru-RU"/>
        </w:rPr>
        <w:t>вское) государство до XVII века</w:t>
      </w:r>
      <w:r w:rsidR="00020528" w:rsidRPr="00C0387D">
        <w:rPr>
          <w:rFonts w:ascii="Times New Roman" w:eastAsia="Times New Roman" w:hAnsi="Times New Roman" w:cs="Times New Roman"/>
          <w:b/>
          <w:sz w:val="28"/>
          <w:szCs w:val="28"/>
          <w:lang w:eastAsia="ru-RU"/>
        </w:rPr>
        <w:t>»</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2.1 Каковы особенности образования Русского централизованного государства?</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2.2 Перечислите основные институты государственного управления Русского государства в XIV – XV вв.</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 xml:space="preserve"> </w:t>
      </w:r>
      <w:r w:rsidRPr="00D07BF7">
        <w:rPr>
          <w:rFonts w:ascii="Times New Roman" w:eastAsia="Times New Roman" w:hAnsi="Times New Roman" w:cs="Times New Roman"/>
          <w:sz w:val="28"/>
          <w:szCs w:val="28"/>
          <w:lang w:eastAsia="ru-RU"/>
        </w:rPr>
        <w:t xml:space="preserve">Какую роль </w:t>
      </w:r>
      <w:r>
        <w:rPr>
          <w:rFonts w:ascii="Times New Roman" w:eastAsia="Times New Roman" w:hAnsi="Times New Roman" w:cs="Times New Roman"/>
          <w:sz w:val="28"/>
          <w:szCs w:val="28"/>
          <w:lang w:eastAsia="ru-RU"/>
        </w:rPr>
        <w:t xml:space="preserve">в управлении государством </w:t>
      </w:r>
      <w:r w:rsidRPr="00D07BF7">
        <w:rPr>
          <w:rFonts w:ascii="Times New Roman" w:eastAsia="Times New Roman" w:hAnsi="Times New Roman" w:cs="Times New Roman"/>
          <w:sz w:val="28"/>
          <w:szCs w:val="28"/>
          <w:lang w:eastAsia="ru-RU"/>
        </w:rPr>
        <w:t>играли феодальные съезды XIV – XV вв.?</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Какие чины составляли аппарат Боярской Думы?</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Какие изменения претерпело общественное устройство русского государства в период централизации? Кем было представлено городское население?</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Какими социальными группами был представлен правящий класс?</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D60E1A">
        <w:rPr>
          <w:rFonts w:ascii="Times New Roman" w:eastAsia="Times New Roman" w:hAnsi="Times New Roman" w:cs="Times New Roman"/>
          <w:sz w:val="28"/>
          <w:szCs w:val="28"/>
          <w:lang w:eastAsia="ru-RU"/>
        </w:rPr>
        <w:t xml:space="preserve">7 Как менялось социальное положение крестьян в </w:t>
      </w:r>
      <w:r w:rsidR="00D60E1A" w:rsidRPr="00D07BF7">
        <w:rPr>
          <w:rFonts w:ascii="Times New Roman" w:eastAsia="Times New Roman" w:hAnsi="Times New Roman" w:cs="Times New Roman"/>
          <w:sz w:val="24"/>
          <w:szCs w:val="24"/>
          <w:lang w:eastAsia="ru-RU"/>
        </w:rPr>
        <w:t>XV – XVII вв.</w:t>
      </w:r>
      <w:r w:rsidR="00D60E1A">
        <w:rPr>
          <w:rFonts w:ascii="Times New Roman" w:eastAsia="Times New Roman" w:hAnsi="Times New Roman" w:cs="Times New Roman"/>
          <w:sz w:val="24"/>
          <w:szCs w:val="24"/>
          <w:lang w:eastAsia="ru-RU"/>
        </w:rPr>
        <w:t xml:space="preserve">?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60E1A">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sz w:val="28"/>
          <w:szCs w:val="28"/>
          <w:lang w:eastAsia="ru-RU"/>
        </w:rPr>
        <w:t>В чем заключается сущность крепостного права?</w:t>
      </w:r>
    </w:p>
    <w:p w:rsidR="00D60E1A" w:rsidRDefault="00D60E1A" w:rsidP="00D60E1A">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Как назывался и когда был принят главный юридический кодекс средневековой России?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Какое развитие получило уголовное право по Судебнику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Какие обязательства выделяет Судебник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Как Судебник 1497 года определяет «Преступление»?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В чем заключается понятие «сословно-представительная монархия»?</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Какие реформы были проведены правительством Ивана Грозного?</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Какую роль в государственной жизни </w:t>
      </w:r>
      <w:r w:rsidRPr="00D60E1A">
        <w:rPr>
          <w:rFonts w:ascii="Times New Roman" w:eastAsia="Times New Roman" w:hAnsi="Times New Roman" w:cs="Times New Roman"/>
          <w:sz w:val="28"/>
          <w:szCs w:val="28"/>
          <w:lang w:eastAsia="ru-RU"/>
        </w:rPr>
        <w:t>России XVI – XVII вв. играли Земские соборы</w:t>
      </w:r>
      <w:r>
        <w:rPr>
          <w:rFonts w:ascii="Times New Roman" w:eastAsia="Times New Roman" w:hAnsi="Times New Roman" w:cs="Times New Roman"/>
          <w:sz w:val="28"/>
          <w:szCs w:val="28"/>
          <w:lang w:eastAsia="ru-RU"/>
        </w:rPr>
        <w:t>?</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 В чем отличие вотчины и поместья?</w:t>
      </w:r>
    </w:p>
    <w:p w:rsidR="00434735"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 Какие виды преступлений различает Соборное Уложение?</w:t>
      </w:r>
    </w:p>
    <w:p w:rsidR="00434735" w:rsidRPr="00D60E1A"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 Какие виды наказаний предусматривало Соборное Уложение?</w:t>
      </w:r>
    </w:p>
    <w:p w:rsidR="007B60F3" w:rsidRDefault="007B60F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996309" w:rsidRPr="00830AED" w:rsidRDefault="000802F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3</w:t>
      </w:r>
      <w:r w:rsidR="00882D44">
        <w:rPr>
          <w:rFonts w:ascii="Times New Roman" w:eastAsia="Times New Roman" w:hAnsi="Times New Roman" w:cs="Times New Roman"/>
          <w:b/>
          <w:sz w:val="28"/>
          <w:szCs w:val="28"/>
          <w:lang w:eastAsia="ru-RU"/>
        </w:rPr>
        <w:t xml:space="preserve"> «</w:t>
      </w:r>
      <w:r w:rsidR="00434735" w:rsidRPr="00434735">
        <w:rPr>
          <w:rFonts w:ascii="Times New Roman" w:hAnsi="Times New Roman" w:cs="Times New Roman"/>
          <w:b/>
          <w:sz w:val="28"/>
          <w:szCs w:val="28"/>
        </w:rPr>
        <w:t>Государство и право Российской империи в период абсолютизма (конец XVII – XVIII вв.)</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656D7E">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B60F3">
        <w:rPr>
          <w:rFonts w:ascii="Times New Roman" w:eastAsia="Times New Roman" w:hAnsi="Times New Roman" w:cs="Times New Roman"/>
          <w:sz w:val="28"/>
          <w:szCs w:val="28"/>
          <w:lang w:eastAsia="ru-RU"/>
        </w:rPr>
        <w:t>.1</w:t>
      </w:r>
      <w:r w:rsidR="00F62FBA">
        <w:rPr>
          <w:rFonts w:ascii="Times New Roman" w:eastAsia="Times New Roman" w:hAnsi="Times New Roman" w:cs="Times New Roman"/>
          <w:sz w:val="28"/>
          <w:szCs w:val="28"/>
          <w:lang w:eastAsia="ru-RU"/>
        </w:rPr>
        <w:t xml:space="preserve"> </w:t>
      </w:r>
      <w:r w:rsidRPr="00434735">
        <w:rPr>
          <w:rFonts w:ascii="Times New Roman" w:eastAsia="Times New Roman" w:hAnsi="Times New Roman" w:cs="Times New Roman"/>
          <w:sz w:val="28"/>
          <w:szCs w:val="28"/>
          <w:lang w:eastAsia="ru-RU"/>
        </w:rPr>
        <w:t>Какие черты характеризуют абсолютизм? Назовите главные особенности формирования Российской империи.</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434735">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434735">
        <w:rPr>
          <w:rFonts w:ascii="Times New Roman" w:eastAsia="Times New Roman" w:hAnsi="Times New Roman" w:cs="Times New Roman"/>
          <w:sz w:val="28"/>
          <w:szCs w:val="28"/>
          <w:lang w:eastAsia="ru-RU"/>
        </w:rPr>
        <w:t xml:space="preserve"> Каковы особенности экономического состояния России в XVIII веке, в том числе в развитии капиталистических отношений?</w:t>
      </w:r>
    </w:p>
    <w:p w:rsidR="00304A64"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434735">
        <w:rPr>
          <w:rFonts w:ascii="Times New Roman" w:eastAsia="Times New Roman" w:hAnsi="Times New Roman" w:cs="Times New Roman"/>
          <w:sz w:val="28"/>
          <w:szCs w:val="28"/>
          <w:lang w:eastAsia="ru-RU"/>
        </w:rPr>
        <w:t xml:space="preserve"> Как изменилась социальная структура российского государства в XVIII </w:t>
      </w:r>
      <w:r w:rsidRPr="00434735">
        <w:rPr>
          <w:rFonts w:ascii="Times New Roman" w:eastAsia="Times New Roman" w:hAnsi="Times New Roman" w:cs="Times New Roman"/>
          <w:sz w:val="28"/>
          <w:szCs w:val="28"/>
          <w:lang w:eastAsia="ru-RU"/>
        </w:rPr>
        <w:lastRenderedPageBreak/>
        <w:t>веке?</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Перечислите основные реформы Петра </w:t>
      </w:r>
      <w:r>
        <w:rPr>
          <w:rFonts w:ascii="Times New Roman" w:eastAsia="Times New Roman" w:hAnsi="Times New Roman" w:cs="Times New Roman"/>
          <w:sz w:val="28"/>
          <w:szCs w:val="28"/>
          <w:lang w:val="en-US" w:eastAsia="ru-RU"/>
        </w:rPr>
        <w:t>I</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системе государственного управления.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Какой указ узаконил слияние статуса Вотчины и поместья?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Какой указ закрепил новые принципы подбора руководящих кадров в Российской империи?</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Какое развитие получила правовая система во второй половине </w:t>
      </w:r>
      <w:r w:rsidRPr="00434735">
        <w:rPr>
          <w:rFonts w:ascii="Times New Roman" w:eastAsia="Times New Roman" w:hAnsi="Times New Roman" w:cs="Times New Roman"/>
          <w:sz w:val="28"/>
          <w:szCs w:val="28"/>
          <w:lang w:eastAsia="ru-RU"/>
        </w:rPr>
        <w:t>XVII</w:t>
      </w:r>
      <w:r>
        <w:rPr>
          <w:rFonts w:ascii="Times New Roman" w:eastAsia="Times New Roman" w:hAnsi="Times New Roman" w:cs="Times New Roman"/>
          <w:sz w:val="28"/>
          <w:szCs w:val="28"/>
          <w:lang w:eastAsia="ru-RU"/>
        </w:rPr>
        <w:t xml:space="preserve"> – первой половине </w:t>
      </w:r>
      <w:r w:rsidRPr="00434735">
        <w:rPr>
          <w:rFonts w:ascii="Times New Roman" w:eastAsia="Times New Roman" w:hAnsi="Times New Roman" w:cs="Times New Roman"/>
          <w:sz w:val="28"/>
          <w:szCs w:val="28"/>
          <w:lang w:eastAsia="ru-RU"/>
        </w:rPr>
        <w:t>XVIII</w:t>
      </w:r>
      <w:r>
        <w:rPr>
          <w:rFonts w:ascii="Times New Roman" w:eastAsia="Times New Roman" w:hAnsi="Times New Roman" w:cs="Times New Roman"/>
          <w:sz w:val="28"/>
          <w:szCs w:val="28"/>
          <w:lang w:eastAsia="ru-RU"/>
        </w:rPr>
        <w:t>?</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Какие новые органы государственной власти появились в России в первой половине </w:t>
      </w:r>
      <w:r>
        <w:rPr>
          <w:rFonts w:ascii="Times New Roman" w:eastAsia="Times New Roman" w:hAnsi="Times New Roman" w:cs="Times New Roman"/>
          <w:sz w:val="28"/>
          <w:szCs w:val="28"/>
          <w:lang w:val="en-US" w:eastAsia="ru-RU"/>
        </w:rPr>
        <w:t>XIX</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века?</w:t>
      </w:r>
    </w:p>
    <w:p w:rsidR="00523D45" w:rsidRDefault="00434735" w:rsidP="00523D4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523D45">
        <w:rPr>
          <w:rFonts w:ascii="Times New Roman" w:eastAsia="Times New Roman" w:hAnsi="Times New Roman" w:cs="Times New Roman"/>
          <w:sz w:val="28"/>
          <w:szCs w:val="28"/>
          <w:lang w:eastAsia="ru-RU"/>
        </w:rPr>
        <w:t xml:space="preserve"> Какое развитие получило российское законодательство в первой половине </w:t>
      </w:r>
      <w:r w:rsidR="00523D45">
        <w:rPr>
          <w:rFonts w:ascii="Times New Roman" w:eastAsia="Times New Roman" w:hAnsi="Times New Roman" w:cs="Times New Roman"/>
          <w:sz w:val="28"/>
          <w:szCs w:val="28"/>
          <w:lang w:val="en-US" w:eastAsia="ru-RU"/>
        </w:rPr>
        <w:t>XIX</w:t>
      </w:r>
      <w:r w:rsidR="00523D45" w:rsidRPr="00434735">
        <w:rPr>
          <w:rFonts w:ascii="Times New Roman" w:eastAsia="Times New Roman" w:hAnsi="Times New Roman" w:cs="Times New Roman"/>
          <w:sz w:val="28"/>
          <w:szCs w:val="28"/>
          <w:lang w:eastAsia="ru-RU"/>
        </w:rPr>
        <w:t xml:space="preserve"> </w:t>
      </w:r>
      <w:r w:rsidR="00523D45">
        <w:rPr>
          <w:rFonts w:ascii="Times New Roman" w:eastAsia="Times New Roman" w:hAnsi="Times New Roman" w:cs="Times New Roman"/>
          <w:sz w:val="28"/>
          <w:szCs w:val="28"/>
          <w:lang w:eastAsia="ru-RU"/>
        </w:rPr>
        <w:t>века?</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6413B9" w:rsidRPr="00830AED" w:rsidRDefault="006413B9" w:rsidP="00656D7E">
      <w:pPr>
        <w:widowControl w:val="0"/>
        <w:tabs>
          <w:tab w:val="left" w:pos="142"/>
        </w:tabs>
        <w:spacing w:after="0" w:line="240" w:lineRule="auto"/>
        <w:ind w:left="-567" w:firstLine="710"/>
        <w:jc w:val="both"/>
        <w:outlineLvl w:val="1"/>
        <w:rPr>
          <w:rFonts w:ascii="Times New Roman" w:eastAsia="Times New Roman" w:hAnsi="Times New Roman" w:cs="Times New Roman"/>
          <w:b/>
          <w:sz w:val="28"/>
          <w:szCs w:val="28"/>
          <w:lang w:eastAsia="ru-RU"/>
        </w:rPr>
      </w:pPr>
      <w:r w:rsidRPr="00830AED">
        <w:rPr>
          <w:rFonts w:ascii="Times New Roman" w:eastAsia="Times New Roman" w:hAnsi="Times New Roman" w:cs="Times New Roman"/>
          <w:b/>
          <w:sz w:val="28"/>
          <w:szCs w:val="28"/>
          <w:lang w:eastAsia="ru-RU"/>
        </w:rPr>
        <w:t xml:space="preserve">Тема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523D45" w:rsidRPr="00523D45">
        <w:rPr>
          <w:rFonts w:ascii="Times New Roman" w:hAnsi="Times New Roman" w:cs="Times New Roman"/>
          <w:b/>
          <w:sz w:val="28"/>
          <w:szCs w:val="28"/>
        </w:rPr>
        <w:t>Государство и право России в период буржуазных реф</w:t>
      </w:r>
      <w:r w:rsidR="00523D45">
        <w:rPr>
          <w:rFonts w:ascii="Times New Roman" w:hAnsi="Times New Roman" w:cs="Times New Roman"/>
          <w:b/>
          <w:sz w:val="28"/>
          <w:szCs w:val="28"/>
        </w:rPr>
        <w:t>орм (середина – конец XIX века)</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Опишите процесс подготовки</w:t>
      </w:r>
      <w:r w:rsidRPr="00523D4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этапы </w:t>
      </w:r>
      <w:r w:rsidRPr="00523D45">
        <w:rPr>
          <w:rFonts w:ascii="Times New Roman" w:eastAsia="Times New Roman" w:hAnsi="Times New Roman" w:cs="Times New Roman"/>
          <w:sz w:val="28"/>
          <w:szCs w:val="28"/>
          <w:lang w:eastAsia="ru-RU"/>
        </w:rPr>
        <w:t xml:space="preserve">проведение крестьянской реформы 1861 года. </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Какие условия освобождения крестьян предусматривала крестьянская реформа 1861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Как было организовано земское и городское самоуправление в пореформенное время в России?</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Какие принципы провозглашала судебная реформа 1864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Что входило в компетенцию мировых судов?</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Какие суды рассматривали уголовные дела?</w:t>
      </w:r>
    </w:p>
    <w:p w:rsidR="00A87EEB" w:rsidRPr="007B60F3"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61DEE">
        <w:rPr>
          <w:rFonts w:ascii="Times New Roman" w:eastAsia="Times New Roman" w:hAnsi="Times New Roman" w:cs="Times New Roman"/>
          <w:sz w:val="28"/>
          <w:szCs w:val="28"/>
          <w:lang w:eastAsia="ru-RU"/>
        </w:rPr>
        <w:t xml:space="preserve">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0B2426" w:rsidRDefault="000B2426" w:rsidP="00523D45">
      <w:pPr>
        <w:widowControl w:val="0"/>
        <w:spacing w:after="0" w:line="240" w:lineRule="auto"/>
        <w:ind w:left="-567" w:firstLine="710"/>
        <w:jc w:val="both"/>
        <w:rPr>
          <w:rFonts w:ascii="Times New Roman" w:eastAsia="Times New Roman" w:hAnsi="Times New Roman" w:cs="Times New Roman"/>
          <w:sz w:val="28"/>
          <w:szCs w:val="28"/>
          <w:lang w:eastAsia="ru-RU"/>
        </w:rPr>
      </w:pPr>
    </w:p>
    <w:p w:rsidR="00A709CE" w:rsidRDefault="00523D45" w:rsidP="001B2C1C">
      <w:pPr>
        <w:widowControl w:val="0"/>
        <w:spacing w:after="0"/>
        <w:ind w:left="-567" w:firstLine="709"/>
        <w:jc w:val="both"/>
        <w:rPr>
          <w:rFonts w:ascii="Times New Roman" w:eastAsia="Calibri" w:hAnsi="Times New Roman" w:cs="Times New Roman"/>
          <w:b/>
          <w:sz w:val="24"/>
        </w:rPr>
      </w:pPr>
      <w:r w:rsidRPr="009C74FE">
        <w:rPr>
          <w:rFonts w:ascii="Times New Roman" w:eastAsia="Times New Roman" w:hAnsi="Times New Roman" w:cs="Times New Roman"/>
          <w:b/>
          <w:sz w:val="28"/>
          <w:szCs w:val="28"/>
          <w:lang w:eastAsia="ru-RU"/>
        </w:rPr>
        <w:t>Тема 5 «</w:t>
      </w:r>
      <w:r w:rsidR="00A709CE" w:rsidRPr="009C74FE">
        <w:rPr>
          <w:rFonts w:ascii="Times New Roman" w:eastAsia="Calibri" w:hAnsi="Times New Roman" w:cs="Times New Roman"/>
          <w:b/>
          <w:sz w:val="28"/>
          <w:szCs w:val="28"/>
        </w:rPr>
        <w:t>К</w:t>
      </w:r>
      <w:r w:rsidR="00A709CE" w:rsidRPr="00A709CE">
        <w:rPr>
          <w:rFonts w:ascii="Times New Roman" w:eastAsia="Calibri" w:hAnsi="Times New Roman" w:cs="Times New Roman"/>
          <w:b/>
          <w:sz w:val="28"/>
          <w:szCs w:val="28"/>
        </w:rPr>
        <w:t>онституционная монархия в России (1905-1917 гг.</w:t>
      </w:r>
      <w:r w:rsidRPr="00A709CE">
        <w:rPr>
          <w:rFonts w:ascii="Times New Roman" w:eastAsia="Times New Roman" w:hAnsi="Times New Roman" w:cs="Times New Roman"/>
          <w:sz w:val="28"/>
          <w:szCs w:val="28"/>
          <w:lang w:eastAsia="ru-RU"/>
        </w:rPr>
        <w:t>»</w:t>
      </w:r>
      <w:r w:rsidR="00A709CE" w:rsidRPr="00A709CE">
        <w:rPr>
          <w:rFonts w:ascii="Times New Roman" w:eastAsia="Calibri" w:hAnsi="Times New Roman" w:cs="Times New Roman"/>
          <w:b/>
          <w:sz w:val="28"/>
          <w:szCs w:val="28"/>
        </w:rPr>
        <w:t>)</w:t>
      </w:r>
      <w:r w:rsidR="00A709CE" w:rsidRPr="00A709CE">
        <w:rPr>
          <w:rFonts w:ascii="Times New Roman" w:eastAsia="Calibri" w:hAnsi="Times New Roman" w:cs="Times New Roman"/>
          <w:b/>
          <w:sz w:val="24"/>
        </w:rPr>
        <w:t xml:space="preserve"> </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sidRPr="00A709CE">
        <w:rPr>
          <w:rFonts w:ascii="Times New Roman" w:eastAsia="Calibri" w:hAnsi="Times New Roman" w:cs="Times New Roman"/>
          <w:sz w:val="28"/>
          <w:szCs w:val="28"/>
        </w:rPr>
        <w:t xml:space="preserve">5.1 В чем заключались особенности российского империализма на рубеже </w:t>
      </w:r>
      <w:r w:rsidRPr="00A709CE">
        <w:rPr>
          <w:rFonts w:ascii="Times New Roman" w:eastAsia="Times New Roman" w:hAnsi="Times New Roman" w:cs="Times New Roman"/>
          <w:sz w:val="28"/>
          <w:szCs w:val="28"/>
          <w:lang w:val="en-US" w:eastAsia="ru-RU"/>
        </w:rPr>
        <w:t>XIX</w:t>
      </w:r>
      <w:r w:rsidRPr="00A709C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709CE">
        <w:rPr>
          <w:rFonts w:ascii="Times New Roman" w:eastAsia="Calibri" w:hAnsi="Times New Roman" w:cs="Times New Roman"/>
          <w:sz w:val="28"/>
          <w:szCs w:val="28"/>
        </w:rPr>
        <w:t xml:space="preserve"> </w:t>
      </w:r>
      <w:r w:rsidRPr="00A709CE">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вв.</w:t>
      </w:r>
      <w:r w:rsidRPr="00A709CE">
        <w:rPr>
          <w:rFonts w:ascii="Times New Roman" w:eastAsia="Calibri" w:hAnsi="Times New Roman" w:cs="Times New Roman"/>
          <w:sz w:val="28"/>
          <w:szCs w:val="28"/>
        </w:rPr>
        <w:t>?</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 Каковы истоки революции 1905-1907 гг.  в России?</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Перечислите основные политические партии, активизирующихся  в России в период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 Какие положения содержал Манифест 17 октября 1905 года?</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 Какие изменения в государственном строе произошли в результате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 Когда было принято Уголовное уложение? Какие нормативные акты в него вошли?</w:t>
      </w:r>
    </w:p>
    <w:p w:rsidR="00810D7F"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w:t>
      </w:r>
      <w:r w:rsidR="00810D7F">
        <w:rPr>
          <w:rFonts w:ascii="Times New Roman" w:eastAsia="Calibri" w:hAnsi="Times New Roman" w:cs="Times New Roman"/>
          <w:sz w:val="28"/>
          <w:szCs w:val="28"/>
        </w:rPr>
        <w:t>Какие изменения произошли в государственном и правовом развитии страны в период Первой мировой войны?</w:t>
      </w:r>
    </w:p>
    <w:p w:rsidR="00810D7F" w:rsidRDefault="00810D7F"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E07E16" w:rsidRPr="009C74FE" w:rsidRDefault="009C74FE"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6</w:t>
      </w:r>
      <w:r w:rsidR="00E07E16" w:rsidRPr="009C74FE">
        <w:rPr>
          <w:rFonts w:ascii="Times New Roman" w:eastAsia="Times New Roman" w:hAnsi="Times New Roman" w:cs="Times New Roman"/>
          <w:b/>
          <w:sz w:val="28"/>
          <w:szCs w:val="28"/>
          <w:lang w:eastAsia="ru-RU"/>
        </w:rPr>
        <w:t xml:space="preserve"> «</w:t>
      </w:r>
      <w:r w:rsidRPr="009C74FE">
        <w:rPr>
          <w:rFonts w:ascii="Times New Roman" w:eastAsia="Times New Roman" w:hAnsi="Times New Roman" w:cs="Times New Roman"/>
          <w:b/>
          <w:sz w:val="28"/>
          <w:szCs w:val="28"/>
          <w:lang w:eastAsia="ru-RU"/>
        </w:rPr>
        <w:t xml:space="preserve">Государство и право России в период </w:t>
      </w:r>
      <w:r w:rsidR="00385278">
        <w:rPr>
          <w:rFonts w:ascii="Times New Roman" w:eastAsia="Times New Roman" w:hAnsi="Times New Roman" w:cs="Times New Roman"/>
          <w:b/>
          <w:sz w:val="28"/>
          <w:szCs w:val="28"/>
          <w:lang w:eastAsia="ru-RU"/>
        </w:rPr>
        <w:t>Февральской революции 1917 года</w:t>
      </w:r>
      <w:r w:rsidR="00E07E16" w:rsidRPr="009C74FE">
        <w:rPr>
          <w:rFonts w:ascii="Times New Roman" w:eastAsia="Times New Roman" w:hAnsi="Times New Roman" w:cs="Times New Roman"/>
          <w:b/>
          <w:sz w:val="28"/>
          <w:szCs w:val="28"/>
          <w:lang w:eastAsia="ru-RU"/>
        </w:rPr>
        <w:t>»</w:t>
      </w:r>
    </w:p>
    <w:p w:rsidR="009C74FE"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Какие изменения произошли в государственном устройстве Росси в ходе </w:t>
      </w:r>
      <w:r>
        <w:rPr>
          <w:rFonts w:ascii="Times New Roman" w:eastAsia="Times New Roman" w:hAnsi="Times New Roman" w:cs="Times New Roman"/>
          <w:sz w:val="28"/>
          <w:szCs w:val="28"/>
          <w:lang w:eastAsia="ru-RU"/>
        </w:rPr>
        <w:lastRenderedPageBreak/>
        <w:t>Февральской</w:t>
      </w:r>
      <w:r w:rsidRPr="009C74FE">
        <w:rPr>
          <w:rFonts w:ascii="Times New Roman" w:eastAsia="Times New Roman" w:hAnsi="Times New Roman" w:cs="Times New Roman"/>
          <w:sz w:val="28"/>
          <w:szCs w:val="28"/>
          <w:lang w:eastAsia="ru-RU"/>
        </w:rPr>
        <w:t xml:space="preserve"> рев</w:t>
      </w:r>
      <w:r>
        <w:rPr>
          <w:rFonts w:ascii="Times New Roman" w:eastAsia="Times New Roman" w:hAnsi="Times New Roman" w:cs="Times New Roman"/>
          <w:sz w:val="28"/>
          <w:szCs w:val="28"/>
          <w:lang w:eastAsia="ru-RU"/>
        </w:rPr>
        <w:t>олюции?</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чем сущность двоевластия?</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9C74FE">
        <w:rPr>
          <w:rFonts w:ascii="Times New Roman" w:eastAsia="Times New Roman" w:hAnsi="Times New Roman" w:cs="Times New Roman"/>
          <w:sz w:val="28"/>
          <w:szCs w:val="28"/>
          <w:lang w:eastAsia="ru-RU"/>
        </w:rPr>
        <w:t xml:space="preserve"> Политико-правовая ситуация в России между февралем и октябрем 1917 года</w:t>
      </w:r>
      <w:r>
        <w:rPr>
          <w:rFonts w:ascii="Times New Roman" w:eastAsia="Times New Roman" w:hAnsi="Times New Roman" w:cs="Times New Roman"/>
          <w:sz w:val="28"/>
          <w:szCs w:val="28"/>
          <w:lang w:eastAsia="ru-RU"/>
        </w:rPr>
        <w:t>?</w:t>
      </w:r>
      <w:r w:rsidRPr="009C74FE">
        <w:rPr>
          <w:rFonts w:ascii="Times New Roman" w:eastAsia="Times New Roman" w:hAnsi="Times New Roman" w:cs="Times New Roman"/>
          <w:sz w:val="28"/>
          <w:szCs w:val="28"/>
          <w:lang w:eastAsia="ru-RU"/>
        </w:rPr>
        <w:t xml:space="preserve"> </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какой государственный орган провозгласил себя высшим органом государственной власти в стране в результате </w:t>
      </w:r>
      <w:r w:rsidRPr="009C74FE">
        <w:rPr>
          <w:rFonts w:ascii="Times New Roman" w:eastAsia="Times New Roman" w:hAnsi="Times New Roman" w:cs="Times New Roman"/>
          <w:sz w:val="28"/>
          <w:szCs w:val="28"/>
          <w:lang w:eastAsia="ru-RU"/>
        </w:rPr>
        <w:t>Октябрьск</w:t>
      </w:r>
      <w:r>
        <w:rPr>
          <w:rFonts w:ascii="Times New Roman" w:eastAsia="Times New Roman" w:hAnsi="Times New Roman" w:cs="Times New Roman"/>
          <w:sz w:val="28"/>
          <w:szCs w:val="28"/>
          <w:lang w:eastAsia="ru-RU"/>
        </w:rPr>
        <w:t>ого</w:t>
      </w:r>
      <w:r w:rsidRPr="009C74FE">
        <w:rPr>
          <w:rFonts w:ascii="Times New Roman" w:eastAsia="Times New Roman" w:hAnsi="Times New Roman" w:cs="Times New Roman"/>
          <w:sz w:val="28"/>
          <w:szCs w:val="28"/>
          <w:lang w:eastAsia="ru-RU"/>
        </w:rPr>
        <w:t xml:space="preserve"> переворот</w:t>
      </w:r>
      <w:r>
        <w:rPr>
          <w:rFonts w:ascii="Times New Roman" w:eastAsia="Times New Roman" w:hAnsi="Times New Roman" w:cs="Times New Roman"/>
          <w:sz w:val="28"/>
          <w:szCs w:val="28"/>
          <w:lang w:eastAsia="ru-RU"/>
        </w:rPr>
        <w:t>а?</w:t>
      </w:r>
      <w:r w:rsidRPr="009C74FE">
        <w:rPr>
          <w:rFonts w:ascii="Times New Roman" w:eastAsia="Times New Roman" w:hAnsi="Times New Roman" w:cs="Times New Roman"/>
          <w:sz w:val="28"/>
          <w:szCs w:val="28"/>
          <w:lang w:eastAsia="ru-RU"/>
        </w:rPr>
        <w:t xml:space="preserve"> </w:t>
      </w:r>
    </w:p>
    <w:p w:rsidR="000D7841"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Какова судьба </w:t>
      </w:r>
      <w:r w:rsidRPr="009C74FE">
        <w:rPr>
          <w:rFonts w:ascii="Times New Roman" w:eastAsia="Times New Roman" w:hAnsi="Times New Roman" w:cs="Times New Roman"/>
          <w:sz w:val="28"/>
          <w:szCs w:val="28"/>
          <w:lang w:eastAsia="ru-RU"/>
        </w:rPr>
        <w:t>Учредительн</w:t>
      </w:r>
      <w:r>
        <w:rPr>
          <w:rFonts w:ascii="Times New Roman" w:eastAsia="Times New Roman" w:hAnsi="Times New Roman" w:cs="Times New Roman"/>
          <w:sz w:val="28"/>
          <w:szCs w:val="28"/>
          <w:lang w:eastAsia="ru-RU"/>
        </w:rPr>
        <w:t>ого собрания?</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9C74FE" w:rsidRPr="009C74FE" w:rsidRDefault="009C74FE" w:rsidP="00656D7E">
      <w:pPr>
        <w:widowControl w:val="0"/>
        <w:spacing w:after="0" w:line="240" w:lineRule="auto"/>
        <w:ind w:left="-567" w:firstLine="710"/>
        <w:jc w:val="both"/>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7 «Становление советского социалистического государства и права (1917 – 1920 гг.). Государство и право в период нэпа».</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FB4711" w:rsidRPr="00730FC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161DEE">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Pr="00B72BA3" w:rsidRDefault="009C74FE" w:rsidP="009C74FE">
      <w:pPr>
        <w:widowControl w:val="0"/>
        <w:tabs>
          <w:tab w:val="left" w:pos="851"/>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61DEE">
        <w:rPr>
          <w:rFonts w:ascii="Times New Roman" w:eastAsia="Times New Roman" w:hAnsi="Times New Roman" w:cs="Times New Roman"/>
          <w:sz w:val="28"/>
          <w:szCs w:val="28"/>
          <w:lang w:eastAsia="ru-RU"/>
        </w:rPr>
        <w:t xml:space="preserve">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AA37AB"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61DEE">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761C03"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Какие органы были образованы большевиками для сохранения власти в стране</w:t>
      </w:r>
      <w:r w:rsidR="00851F54">
        <w:rPr>
          <w:rFonts w:ascii="Times New Roman" w:eastAsia="Times New Roman" w:hAnsi="Times New Roman" w:cs="Times New Roman"/>
          <w:sz w:val="28"/>
          <w:szCs w:val="28"/>
          <w:lang w:eastAsia="ru-RU"/>
        </w:rPr>
        <w:t>?</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Какими полномочиями обладала ВЧК?</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Какие документы составили основу первой Конституции РСФСР? Когда она была принята?</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 Кто получил избирательные права по первой Российской Конституции?</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Какие этапы прошла советская судебная система в своем развитии?</w:t>
      </w:r>
    </w:p>
    <w:p w:rsidR="00851F54" w:rsidRPr="00851F54" w:rsidRDefault="00851F54"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sz w:val="28"/>
          <w:szCs w:val="28"/>
          <w:lang w:eastAsia="ru-RU"/>
        </w:rPr>
      </w:pPr>
    </w:p>
    <w:p w:rsidR="00761C03" w:rsidRPr="00761C03" w:rsidRDefault="00761C03"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sidRPr="00761C03">
        <w:rPr>
          <w:rFonts w:ascii="Times New Roman" w:eastAsia="Times New Roman" w:hAnsi="Times New Roman" w:cs="Times New Roman"/>
          <w:b/>
          <w:sz w:val="28"/>
          <w:szCs w:val="28"/>
          <w:lang w:eastAsia="ru-RU"/>
        </w:rPr>
        <w:t xml:space="preserve">Тема </w:t>
      </w:r>
      <w:r w:rsidR="00851F54">
        <w:rPr>
          <w:rFonts w:ascii="Times New Roman" w:eastAsia="Times New Roman" w:hAnsi="Times New Roman" w:cs="Times New Roman"/>
          <w:b/>
          <w:sz w:val="28"/>
          <w:szCs w:val="28"/>
          <w:lang w:eastAsia="ru-RU"/>
        </w:rPr>
        <w:t>8</w:t>
      </w:r>
      <w:r w:rsidRPr="00761C03">
        <w:rPr>
          <w:rFonts w:ascii="Times New Roman" w:eastAsia="Times New Roman" w:hAnsi="Times New Roman" w:cs="Times New Roman"/>
          <w:b/>
          <w:sz w:val="28"/>
          <w:szCs w:val="28"/>
          <w:lang w:eastAsia="ru-RU"/>
        </w:rPr>
        <w:t xml:space="preserve"> «</w:t>
      </w:r>
      <w:r w:rsidR="00851F54" w:rsidRPr="00851F54">
        <w:rPr>
          <w:rFonts w:ascii="Times New Roman" w:eastAsia="Times New Roman" w:hAnsi="Times New Roman" w:cs="Times New Roman"/>
          <w:b/>
          <w:sz w:val="28"/>
          <w:szCs w:val="28"/>
          <w:lang w:eastAsia="ru-RU"/>
        </w:rPr>
        <w:t>Государство и право в период государственно</w:t>
      </w:r>
      <w:r w:rsidR="00851F54">
        <w:rPr>
          <w:rFonts w:ascii="Times New Roman" w:eastAsia="Times New Roman" w:hAnsi="Times New Roman" w:cs="Times New Roman"/>
          <w:b/>
          <w:sz w:val="28"/>
          <w:szCs w:val="28"/>
          <w:lang w:eastAsia="ru-RU"/>
        </w:rPr>
        <w:t>-партийного социализма (1930-е -</w:t>
      </w:r>
      <w:r w:rsidR="00851F54" w:rsidRPr="00851F54">
        <w:rPr>
          <w:rFonts w:ascii="Times New Roman" w:eastAsia="Times New Roman" w:hAnsi="Times New Roman" w:cs="Times New Roman"/>
          <w:b/>
          <w:sz w:val="28"/>
          <w:szCs w:val="28"/>
          <w:lang w:eastAsia="ru-RU"/>
        </w:rPr>
        <w:t xml:space="preserve"> 1960 - х гг.)</w:t>
      </w:r>
      <w:r w:rsidRPr="00761C03">
        <w:rPr>
          <w:rFonts w:ascii="Times New Roman" w:eastAsia="Times New Roman" w:hAnsi="Times New Roman" w:cs="Times New Roman"/>
          <w:b/>
          <w:sz w:val="28"/>
          <w:szCs w:val="28"/>
          <w:lang w:eastAsia="ru-RU"/>
        </w:rPr>
        <w:t>»</w:t>
      </w:r>
    </w:p>
    <w:p w:rsidR="00A04C06"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Как изменилась система государственного управления в годы Великой Отечественной войны?</w:t>
      </w:r>
    </w:p>
    <w:p w:rsidR="00DC2F28"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В чем заключалась перестройка государственного аппарата в послевоенный период?</w:t>
      </w:r>
      <w:r w:rsidR="00BF68BD">
        <w:rPr>
          <w:rFonts w:ascii="Times New Roman" w:eastAsia="Times New Roman" w:hAnsi="Times New Roman" w:cs="Times New Roman"/>
          <w:sz w:val="28"/>
          <w:szCs w:val="28"/>
          <w:lang w:eastAsia="ru-RU"/>
        </w:rPr>
        <w:t xml:space="preserve"> </w:t>
      </w:r>
    </w:p>
    <w:p w:rsidR="00DB4A94" w:rsidRDefault="00851F5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Какие изменения произошли в области государственного устройства </w:t>
      </w:r>
      <w:r w:rsidR="00DB4A94">
        <w:rPr>
          <w:rFonts w:ascii="Times New Roman" w:eastAsia="Times New Roman" w:hAnsi="Times New Roman" w:cs="Times New Roman"/>
          <w:sz w:val="28"/>
          <w:szCs w:val="28"/>
          <w:lang w:eastAsia="ru-RU"/>
        </w:rPr>
        <w:t>в период правления Н.С. Хрущева?</w:t>
      </w:r>
    </w:p>
    <w:p w:rsidR="00DB2E7E"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 Какие изменения произошли в управлении народным хозяйством в конце 1950 – начале 1960-х гг.?</w:t>
      </w:r>
    </w:p>
    <w:p w:rsidR="00DB4A94" w:rsidRDefault="00DB4A94" w:rsidP="00DB4A9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Какие изменения произошли в системе правоохранительных органов в конце 1950 – начале 1960-х гг.?</w:t>
      </w:r>
    </w:p>
    <w:p w:rsidR="00156079" w:rsidRDefault="00156079" w:rsidP="00156079">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 Каковы направления кодификации советского законодательства в период либерализации общественных отношений 1953 -1964 гг.?</w:t>
      </w:r>
    </w:p>
    <w:p w:rsidR="00DB4A94"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0067EE" w:rsidRPr="000067EE" w:rsidRDefault="000802FD"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color w:val="000000"/>
          <w:sz w:val="28"/>
          <w:szCs w:val="28"/>
          <w:lang w:eastAsia="ru-RU"/>
        </w:rPr>
        <w:t xml:space="preserve">Тема </w:t>
      </w:r>
      <w:r w:rsidR="00156079">
        <w:rPr>
          <w:rFonts w:ascii="Times New Roman" w:eastAsia="Times New Roman" w:hAnsi="Times New Roman" w:cs="Times New Roman"/>
          <w:b/>
          <w:bCs/>
          <w:iCs/>
          <w:color w:val="000000"/>
          <w:sz w:val="28"/>
          <w:szCs w:val="28"/>
          <w:lang w:eastAsia="ru-RU"/>
        </w:rPr>
        <w:t xml:space="preserve">9 </w:t>
      </w:r>
      <w:r w:rsidR="000067EE" w:rsidRPr="000067EE">
        <w:rPr>
          <w:rFonts w:ascii="Times New Roman" w:eastAsia="Times New Roman" w:hAnsi="Times New Roman" w:cs="Times New Roman"/>
          <w:b/>
          <w:bCs/>
          <w:iCs/>
          <w:color w:val="000000"/>
          <w:sz w:val="28"/>
          <w:szCs w:val="28"/>
          <w:lang w:eastAsia="ru-RU"/>
        </w:rPr>
        <w:t xml:space="preserve"> </w:t>
      </w:r>
      <w:r w:rsidR="00156079">
        <w:rPr>
          <w:rFonts w:ascii="Times New Roman" w:eastAsia="Times New Roman" w:hAnsi="Times New Roman" w:cs="Times New Roman"/>
          <w:b/>
          <w:sz w:val="28"/>
          <w:szCs w:val="28"/>
          <w:lang w:eastAsia="ru-RU"/>
        </w:rPr>
        <w:t>«</w:t>
      </w:r>
      <w:r w:rsidR="00156079" w:rsidRPr="00156079">
        <w:rPr>
          <w:rFonts w:ascii="Times New Roman" w:eastAsia="Times New Roman" w:hAnsi="Times New Roman" w:cs="Times New Roman"/>
          <w:b/>
          <w:sz w:val="28"/>
          <w:szCs w:val="28"/>
          <w:lang w:eastAsia="ru-RU"/>
        </w:rPr>
        <w:t>Государство и право в условиях кризиса социализма (60-90-е гг</w:t>
      </w:r>
      <w:r w:rsidR="00156079">
        <w:rPr>
          <w:rFonts w:ascii="Times New Roman" w:eastAsia="Times New Roman" w:hAnsi="Times New Roman" w:cs="Times New Roman"/>
          <w:b/>
          <w:sz w:val="28"/>
          <w:szCs w:val="28"/>
          <w:lang w:eastAsia="ru-RU"/>
        </w:rPr>
        <w:t>. XX в.) и на современном этапе».</w:t>
      </w:r>
    </w:p>
    <w:p w:rsidR="000067EE" w:rsidRPr="000067EE" w:rsidRDefault="000067E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156079"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В чем особенности развития государственного механизма в условиях нарастания </w:t>
      </w:r>
      <w:r w:rsidR="00293E79">
        <w:rPr>
          <w:rFonts w:ascii="Times New Roman" w:eastAsia="Times New Roman" w:hAnsi="Times New Roman" w:cs="Times New Roman"/>
          <w:sz w:val="28"/>
          <w:szCs w:val="28"/>
          <w:lang w:eastAsia="ru-RU"/>
        </w:rPr>
        <w:t>кризиса социализма (вторая половина  1960 – начало 1980 гг.)?</w:t>
      </w:r>
    </w:p>
    <w:p w:rsidR="000D2CFE"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B547A5">
        <w:rPr>
          <w:rFonts w:ascii="Times New Roman" w:eastAsia="Times New Roman" w:hAnsi="Times New Roman" w:cs="Times New Roman"/>
          <w:sz w:val="28"/>
          <w:szCs w:val="28"/>
          <w:lang w:eastAsia="ru-RU"/>
        </w:rPr>
        <w:t xml:space="preserve">.2 </w:t>
      </w:r>
      <w:r w:rsidR="00293E79">
        <w:rPr>
          <w:rFonts w:ascii="Times New Roman" w:eastAsia="Times New Roman" w:hAnsi="Times New Roman" w:cs="Times New Roman"/>
          <w:sz w:val="28"/>
          <w:szCs w:val="28"/>
          <w:lang w:eastAsia="ru-RU"/>
        </w:rPr>
        <w:t>Какую систему обязанностей граждан провозглашала Конституция 1977 года?</w:t>
      </w:r>
    </w:p>
    <w:p w:rsidR="00CD1CAB"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.3 </w:t>
      </w:r>
      <w:r w:rsidR="00CD1CAB">
        <w:rPr>
          <w:rFonts w:ascii="Times New Roman" w:eastAsia="Times New Roman" w:hAnsi="Times New Roman" w:cs="Times New Roman"/>
          <w:sz w:val="28"/>
          <w:szCs w:val="28"/>
          <w:lang w:eastAsia="ru-RU"/>
        </w:rPr>
        <w:t>Какое развитие получило трудовое законодательство в 1970 –е гг.?</w:t>
      </w:r>
    </w:p>
    <w:p w:rsid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.4 </w:t>
      </w:r>
      <w:r w:rsidR="008151F0">
        <w:rPr>
          <w:rFonts w:ascii="Times New Roman" w:eastAsia="Times New Roman" w:hAnsi="Times New Roman" w:cs="Times New Roman"/>
          <w:sz w:val="28"/>
          <w:szCs w:val="28"/>
          <w:lang w:eastAsia="ru-RU"/>
        </w:rPr>
        <w:t>Каковы особенности кодификации советского права в условиях нарастания кризиса социализма (вторая половина  1960 – начало 1980 гг.)?</w:t>
      </w:r>
    </w:p>
    <w:p w:rsidR="00715733" w:rsidRP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.5 </w:t>
      </w:r>
      <w:r w:rsidR="008151F0">
        <w:rPr>
          <w:rFonts w:ascii="Times New Roman" w:eastAsia="Times New Roman" w:hAnsi="Times New Roman" w:cs="Times New Roman"/>
          <w:sz w:val="28"/>
          <w:szCs w:val="28"/>
          <w:lang w:eastAsia="ru-RU"/>
        </w:rPr>
        <w:t xml:space="preserve">Какие этапы предусматривал курс на реформирование экономики, политики и социально-культурной сферы, принятый в феврале 1986 года на </w:t>
      </w:r>
      <w:r w:rsidR="008151F0">
        <w:rPr>
          <w:rFonts w:ascii="Times New Roman" w:eastAsia="Times New Roman" w:hAnsi="Times New Roman" w:cs="Times New Roman"/>
          <w:sz w:val="28"/>
          <w:szCs w:val="28"/>
          <w:lang w:val="en-US" w:eastAsia="ru-RU"/>
        </w:rPr>
        <w:t>XXVII</w:t>
      </w:r>
      <w:r w:rsidR="008151F0" w:rsidRPr="008151F0">
        <w:rPr>
          <w:rFonts w:ascii="Times New Roman" w:eastAsia="Times New Roman" w:hAnsi="Times New Roman" w:cs="Times New Roman"/>
          <w:sz w:val="28"/>
          <w:szCs w:val="28"/>
          <w:lang w:eastAsia="ru-RU"/>
        </w:rPr>
        <w:t xml:space="preserve"> </w:t>
      </w:r>
      <w:r w:rsidR="008151F0">
        <w:rPr>
          <w:rFonts w:ascii="Times New Roman" w:eastAsia="Times New Roman" w:hAnsi="Times New Roman" w:cs="Times New Roman"/>
          <w:sz w:val="28"/>
          <w:szCs w:val="28"/>
          <w:lang w:eastAsia="ru-RU"/>
        </w:rPr>
        <w:t>съезде КПСС?</w:t>
      </w:r>
    </w:p>
    <w:p w:rsidR="008151F0" w:rsidRP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8151F0">
        <w:rPr>
          <w:rFonts w:ascii="Times New Roman" w:eastAsia="Times New Roman" w:hAnsi="Times New Roman" w:cs="Times New Roman"/>
          <w:sz w:val="28"/>
          <w:szCs w:val="28"/>
          <w:lang w:eastAsia="ru-RU"/>
        </w:rPr>
        <w:t>9.6  Каковы предпосылки распада СССР?</w:t>
      </w:r>
    </w:p>
    <w:p w:rsid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6A4BE1" w:rsidRDefault="008151F0"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w:t>
      </w:r>
      <w:r w:rsidR="006A4BE1">
        <w:rPr>
          <w:rFonts w:ascii="Times New Roman" w:eastAsia="Times New Roman" w:hAnsi="Times New Roman" w:cs="Times New Roman"/>
          <w:b/>
          <w:sz w:val="28"/>
          <w:szCs w:val="28"/>
          <w:lang w:eastAsia="ru-RU"/>
        </w:rPr>
        <w:t>лок А-1 Вопросы для опроса: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sidR="0038527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Б</w:t>
      </w:r>
    </w:p>
    <w:p w:rsidR="00902D0B" w:rsidRPr="00FE4B7B" w:rsidRDefault="00902D0B" w:rsidP="00656D7E">
      <w:pPr>
        <w:spacing w:after="0" w:line="240" w:lineRule="auto"/>
        <w:ind w:left="-567" w:firstLine="710"/>
        <w:rPr>
          <w:rFonts w:ascii="Times New Roman" w:eastAsia="Times New Roman" w:hAnsi="Times New Roman" w:cs="Times New Roman"/>
          <w:b/>
          <w:sz w:val="28"/>
          <w:szCs w:val="28"/>
        </w:rPr>
      </w:pPr>
      <w:r w:rsidRPr="00FE4B7B">
        <w:rPr>
          <w:rFonts w:ascii="Times New Roman" w:eastAsia="Times New Roman" w:hAnsi="Times New Roman" w:cs="Times New Roman"/>
          <w:b/>
          <w:sz w:val="28"/>
          <w:szCs w:val="28"/>
        </w:rPr>
        <w:t xml:space="preserve">Б.1 </w:t>
      </w:r>
      <w:r w:rsidR="00034088">
        <w:rPr>
          <w:rFonts w:ascii="Times New Roman" w:eastAsia="Times New Roman" w:hAnsi="Times New Roman" w:cs="Times New Roman"/>
          <w:b/>
          <w:sz w:val="28"/>
          <w:szCs w:val="28"/>
        </w:rPr>
        <w:t>Вопросы для обсуждения</w:t>
      </w:r>
    </w:p>
    <w:p w:rsidR="001C1F76" w:rsidRDefault="001C1F7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О.И. Чистяков писал, что «древнерусское право, как и всякое право, рождается вместе с древнерусским государством». Согласны ли Вы с такой точкой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В Древней Руси были известны такие процедуры, как свод и гонение следа. Каковы были основания для проведения этих процедур и механизм их осуществления?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3. В сборнике «Российское законодательство X-XX веков» (т. 1) отмечается: «Как и всякое феодальное право, древнерусское право было правом-привилегией…». Какие положения и нормы Русской Правды подтверждают данную точку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316508">
        <w:rPr>
          <w:rFonts w:ascii="Times New Roman" w:eastAsia="Times New Roman" w:hAnsi="Times New Roman" w:cs="Times New Roman"/>
          <w:sz w:val="28"/>
          <w:szCs w:val="28"/>
          <w:lang w:eastAsia="ru-RU"/>
        </w:rPr>
        <w:t>. Почему Новгородская и Псковская республики, в отличие от других русских земель, избежали дробления в период политической раздробленности?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6508">
        <w:rPr>
          <w:rFonts w:ascii="Times New Roman" w:eastAsia="Times New Roman" w:hAnsi="Times New Roman" w:cs="Times New Roman"/>
          <w:sz w:val="28"/>
          <w:szCs w:val="28"/>
          <w:lang w:eastAsia="ru-RU"/>
        </w:rPr>
        <w:t>. Какая ответственность предусматривалась согласно ПСГ для судей, выносивших неправосудные решения? Соответствовали ли санкции характеру правонарушения?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16508">
        <w:rPr>
          <w:rFonts w:ascii="Times New Roman" w:eastAsia="Times New Roman" w:hAnsi="Times New Roman" w:cs="Times New Roman"/>
          <w:sz w:val="28"/>
          <w:szCs w:val="28"/>
          <w:lang w:eastAsia="ru-RU"/>
        </w:rPr>
        <w:t>. Согласно ст. 58 ПСГ судебный процесс в тот период по общему правилу носил закрытый характер. Чем это официально обосновывалось?</w:t>
      </w:r>
    </w:p>
    <w:p w:rsidR="00B17739" w:rsidRDefault="00B17739" w:rsidP="008B2E13">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1. В 1997 г. Президентом РФ был подписан Указ «О праздновании 500-летия Судебника 1497 года». И в целом в современных условиях Судебник 1497 г. рассматривается как важный этап в развитии отечественного государства и права. Между тем, по своему содержанию указанный памятник достаточно беден и существенно уступает, например, Псковской Судной грамоте или Русской Правде. Чем (помимо юбилейной даты) можно объяснить повышенное внимание на рубеже XX-XXI вв. именно к Судебнику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В XV-XVI вв. была распространена практика, в рамках которой священник, причастивший или отпевший участника судебного поединка, лишался сана. Почему, ведь поле разрешалось Судебником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3. В Судебнике 1497 г. закреплена процедура </w:t>
      </w:r>
      <w:proofErr w:type="spellStart"/>
      <w:r w:rsidRPr="007246D1">
        <w:rPr>
          <w:rFonts w:ascii="Times New Roman" w:hAnsi="Times New Roman" w:cs="Times New Roman"/>
          <w:sz w:val="28"/>
          <w:szCs w:val="28"/>
        </w:rPr>
        <w:t>облихования</w:t>
      </w:r>
      <w:proofErr w:type="spellEnd"/>
      <w:r w:rsidRPr="007246D1">
        <w:rPr>
          <w:rFonts w:ascii="Times New Roman" w:hAnsi="Times New Roman" w:cs="Times New Roman"/>
          <w:sz w:val="28"/>
          <w:szCs w:val="28"/>
        </w:rPr>
        <w:t xml:space="preserve">. В чем заключалось содержание данной процедуры, какова цель ее проведения? Почему </w:t>
      </w:r>
      <w:proofErr w:type="spellStart"/>
      <w:r w:rsidRPr="007246D1">
        <w:rPr>
          <w:rFonts w:ascii="Times New Roman" w:hAnsi="Times New Roman" w:cs="Times New Roman"/>
          <w:sz w:val="28"/>
          <w:szCs w:val="28"/>
        </w:rPr>
        <w:t>облихование</w:t>
      </w:r>
      <w:proofErr w:type="spellEnd"/>
      <w:r w:rsidRPr="007246D1">
        <w:rPr>
          <w:rFonts w:ascii="Times New Roman" w:hAnsi="Times New Roman" w:cs="Times New Roman"/>
          <w:sz w:val="28"/>
          <w:szCs w:val="28"/>
        </w:rPr>
        <w:t xml:space="preserve"> недопустимо в рамках современного уголовного процесса?</w:t>
      </w:r>
    </w:p>
    <w:p w:rsidR="008B2E13" w:rsidRPr="007246D1" w:rsidRDefault="008B2E13" w:rsidP="008B2E13">
      <w:pPr>
        <w:spacing w:after="0"/>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В Соборном уложении использовался термин «нарядные письма». В чем заключалась сущность этого понятия, в связи с чем оно было закреплено в законе?</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 Соборном уложении впервые в истории отечественного законодательства были закреплены формальные основания для отвода судьи. Что это были за основания?</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Более 100 лет Стоглав рассматривался как сборник постановлений непререкаемой авторитетности. Однако позднее отношение к нему резко изменилось – в середине XVII в. его составители были обвинены в невежестве, а сам документ стал рассматриваться как «плод заблуждения». По какой причине Стоглав утратил статус важного законодательного акта?</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В дореволюционной России имела хождение следующая поговорка «первая жена от бога, вторая – от человека, третья – от черта». На какие особенности семейных отношений обращается внимание в этом выражении?</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8. В царской грамоте на </w:t>
      </w:r>
      <w:proofErr w:type="spellStart"/>
      <w:r w:rsidRPr="007246D1">
        <w:rPr>
          <w:rFonts w:ascii="Times New Roman" w:hAnsi="Times New Roman" w:cs="Times New Roman"/>
          <w:sz w:val="28"/>
          <w:szCs w:val="28"/>
        </w:rPr>
        <w:t>Белоозеро</w:t>
      </w:r>
      <w:proofErr w:type="spellEnd"/>
      <w:r w:rsidRPr="007246D1">
        <w:rPr>
          <w:rFonts w:ascii="Times New Roman" w:hAnsi="Times New Roman" w:cs="Times New Roman"/>
          <w:sz w:val="28"/>
          <w:szCs w:val="28"/>
        </w:rPr>
        <w:t xml:space="preserve"> 1658 г. отмечалось, что беглым солдатам и драгунам повелевается «чинить наказание, бить кнутом нещадно и выслать на службу». А посадским и уездным людям, которые «по свойству и по дружбе солдат и драгунов… </w:t>
      </w:r>
      <w:proofErr w:type="spellStart"/>
      <w:r w:rsidRPr="007246D1">
        <w:rPr>
          <w:rFonts w:ascii="Times New Roman" w:hAnsi="Times New Roman" w:cs="Times New Roman"/>
          <w:sz w:val="28"/>
          <w:szCs w:val="28"/>
        </w:rPr>
        <w:t>учнут</w:t>
      </w:r>
      <w:proofErr w:type="spellEnd"/>
      <w:r w:rsidRPr="007246D1">
        <w:rPr>
          <w:rFonts w:ascii="Times New Roman" w:hAnsi="Times New Roman" w:cs="Times New Roman"/>
          <w:sz w:val="28"/>
          <w:szCs w:val="28"/>
        </w:rPr>
        <w:t xml:space="preserve"> в своих домах держать и таить, быть за то в смертной казни безо всякой пощады». Чем можно объяснить такую несправедливость: главному виновнику – кнут, а укрывателю – смертная казнь?</w:t>
      </w:r>
    </w:p>
    <w:p w:rsidR="008B2E13" w:rsidRDefault="008B2E13" w:rsidP="00316508">
      <w:pPr>
        <w:spacing w:after="0" w:line="240" w:lineRule="auto"/>
        <w:ind w:left="-567" w:firstLine="710"/>
        <w:jc w:val="both"/>
        <w:rPr>
          <w:rFonts w:ascii="Times New Roman" w:eastAsia="Times New Roman" w:hAnsi="Times New Roman" w:cs="Times New Roman"/>
          <w:b/>
          <w:sz w:val="28"/>
          <w:szCs w:val="28"/>
          <w:lang w:eastAsia="ru-RU"/>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35505B" w:rsidRDefault="0035505B" w:rsidP="0035505B">
      <w:pPr>
        <w:spacing w:after="0" w:line="240" w:lineRule="auto"/>
        <w:ind w:left="-567" w:firstLine="710"/>
        <w:rPr>
          <w:rFonts w:ascii="Times New Roman" w:eastAsia="Times New Roman" w:hAnsi="Times New Roman" w:cs="Times New Roman"/>
          <w:sz w:val="28"/>
          <w:szCs w:val="28"/>
          <w:lang w:eastAsia="ru-RU"/>
        </w:rPr>
      </w:pP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1. И в Артикуле воинском, и в ранее принятом Соборном уложении населению запрещалось собираться толпой (скопом) даже в мирных целях, например, для челобитья царю. Какой логикой руководствовался законодатель?</w:t>
      </w: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2. Артикул воинский различал понятия донос и пасквиль. И тот, и другой документ мог содержать важную информацию и о преступнике, и о преступлении. При этом донос законом поощрялся, а пасквиль уголовно наказывался. Почему?</w:t>
      </w:r>
    </w:p>
    <w:p w:rsidR="0035505B"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3. В 1744 г. был издан Указ Синода, в котором отмечалось: «брак от Бога установлен для продолжения рода человеческого, чего от имеющего за 80 надеяться весьма отчаянно». Какой запрет устанавливался данным Указом? Имеется ли подобный запрет в современном семейном законодательстве?</w:t>
      </w:r>
    </w:p>
    <w:p w:rsidR="0035505B" w:rsidRPr="009546E6"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w:t>
      </w:r>
      <w:r w:rsidRPr="009546E6">
        <w:rPr>
          <w:rFonts w:ascii="Times New Roman" w:hAnsi="Times New Roman" w:cs="Times New Roman"/>
          <w:sz w:val="28"/>
          <w:szCs w:val="28"/>
        </w:rPr>
        <w:t>. Представителям какой группы городского населения предоставлялось право ходатайствовать о присвоении им дворянства? Каким требованиям они должны были соответствовать?</w:t>
      </w:r>
    </w:p>
    <w:p w:rsidR="0035505B"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w:t>
      </w:r>
      <w:r w:rsidRPr="009546E6">
        <w:rPr>
          <w:rFonts w:ascii="Times New Roman" w:hAnsi="Times New Roman" w:cs="Times New Roman"/>
          <w:sz w:val="28"/>
          <w:szCs w:val="28"/>
        </w:rPr>
        <w:t>. В соответствии с Учреждениями для управления губерний закреплялся принцип коллегиального рассмотрения дел в судах. При этом число членов суда было четным, что создавало возможность равенства голосов при принятии решения. Каким образом на практике решалась данная проблема?</w:t>
      </w:r>
    </w:p>
    <w:p w:rsidR="00AD11F9" w:rsidRDefault="00AD11F9"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565EF">
        <w:rPr>
          <w:rFonts w:ascii="Times New Roman" w:eastAsia="Times New Roman" w:hAnsi="Times New Roman" w:cs="Times New Roman"/>
          <w:sz w:val="28"/>
          <w:szCs w:val="28"/>
        </w:rPr>
        <w:t>На территории России около 100 лет действовал Кодекс Наполеона, а высший судебный орган Российской империи – Правительствующий Сенат в порядке кассационного производства принимал решения, основываясь на данном акте. На какой конкретно территории действовал Кодекс и почему?</w:t>
      </w: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3.До революции в России в отличие от многих европейских стран гражданский брак так и не был официально признан. Возможность заключения такого брака предусматривалась в исключительных случаях, например, для раскольников – их браки регистрировались в полицейских управлениях. Почему для этой группы населения была сделана уступка?</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3079E">
        <w:rPr>
          <w:rFonts w:ascii="Times New Roman" w:eastAsia="Times New Roman" w:hAnsi="Times New Roman" w:cs="Times New Roman"/>
          <w:sz w:val="28"/>
          <w:szCs w:val="28"/>
        </w:rPr>
        <w:t>В Учреждении судебных установлений 1864 г. отмечалось, что «мировой судья хотя и входит в ряд общих судебных учреждений, но по особенности своего положения составляет отступление от общего правила». В чем заключалась и чем обусловливалась особенность правового положения мирового судьи в рамках судебной системы второй половины XIX в.?</w:t>
      </w:r>
    </w:p>
    <w:p w:rsidR="002F7FC5" w:rsidRPr="0013079E" w:rsidRDefault="002F7FC5" w:rsidP="002F7FC5">
      <w:pPr>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13079E">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ab/>
      </w:r>
      <w:r w:rsidRPr="0013079E">
        <w:rPr>
          <w:rFonts w:ascii="Times New Roman" w:eastAsia="Times New Roman" w:hAnsi="Times New Roman" w:cs="Times New Roman"/>
          <w:sz w:val="28"/>
          <w:szCs w:val="28"/>
        </w:rPr>
        <w:t xml:space="preserve">Уставе уголовного судопроизводства 1864 г. предусматривалась такое процессуальное действие, как дознание через окольных людей. В чем </w:t>
      </w:r>
      <w:r w:rsidRPr="0013079E">
        <w:rPr>
          <w:rFonts w:ascii="Times New Roman" w:eastAsia="Times New Roman" w:hAnsi="Times New Roman" w:cs="Times New Roman"/>
          <w:sz w:val="28"/>
          <w:szCs w:val="28"/>
        </w:rPr>
        <w:lastRenderedPageBreak/>
        <w:t>заключалась сущность данной процедуры? Есть ли среди современных процессуальных действий похожие процедуры?</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3079E">
        <w:rPr>
          <w:rFonts w:ascii="Times New Roman" w:eastAsia="Times New Roman" w:hAnsi="Times New Roman" w:cs="Times New Roman"/>
          <w:sz w:val="28"/>
          <w:szCs w:val="28"/>
        </w:rPr>
        <w:t>.Как известно, далеко не все потенциальные участники суда присяжных соглашались участвовать в процессе в этом качестве. Прежде всего много было отказов со стороны дворянства. Каковы были причины этого?</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3079E">
        <w:rPr>
          <w:rFonts w:ascii="Times New Roman" w:eastAsia="Times New Roman" w:hAnsi="Times New Roman" w:cs="Times New Roman"/>
          <w:sz w:val="28"/>
          <w:szCs w:val="28"/>
        </w:rPr>
        <w:t>.В соответствии с Учреждением судебных установлений 1864 г. в уезде составлялось несколько списков присяжных заседателей: общий, очередной и особый. Для чего нужны были три списка присяжных? Объясните механизм формирования каждого из этих списков.</w:t>
      </w:r>
    </w:p>
    <w:p w:rsidR="007B47F4" w:rsidRDefault="007B47F4" w:rsidP="0035505B">
      <w:pPr>
        <w:spacing w:after="0" w:line="240" w:lineRule="auto"/>
        <w:ind w:left="-567" w:firstLine="710"/>
        <w:jc w:val="both"/>
        <w:rPr>
          <w:rFonts w:ascii="Times New Roman" w:eastAsia="Times New Roman" w:hAnsi="Times New Roman" w:cs="Times New Roman"/>
          <w:b/>
          <w:sz w:val="28"/>
          <w:szCs w:val="28"/>
          <w:lang w:eastAsia="ru-RU"/>
        </w:rPr>
      </w:pPr>
    </w:p>
    <w:p w:rsidR="007B47F4" w:rsidRPr="003C2FE9" w:rsidRDefault="003552A3"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Раздел </w:t>
      </w:r>
      <w:r w:rsidR="007B47F4">
        <w:rPr>
          <w:rFonts w:ascii="Times New Roman" w:hAnsi="Times New Roman" w:cs="Times New Roman"/>
          <w:b/>
          <w:sz w:val="28"/>
          <w:szCs w:val="28"/>
        </w:rPr>
        <w:t xml:space="preserve">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7B47F4" w:rsidRPr="00F66131" w:rsidRDefault="007B47F4" w:rsidP="007B47F4">
      <w:pPr>
        <w:pStyle w:val="a8"/>
        <w:numPr>
          <w:ilvl w:val="0"/>
          <w:numId w:val="270"/>
        </w:numPr>
        <w:tabs>
          <w:tab w:val="left" w:pos="426"/>
        </w:tabs>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Сравните порядок выборов в Государственную Думу в Российской империи и в современной России. В чем заключаются сходства и различия в механизме формирования этих органов власти?</w:t>
      </w:r>
    </w:p>
    <w:p w:rsidR="007B47F4" w:rsidRDefault="007B47F4" w:rsidP="007B47F4">
      <w:pPr>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2.Согласны ли Вы со следующими утверждениями (ответьте со ссылкой на закон): а) в соответствии с Основными Государственными Законами император правом отлагательного вето; б) одно и то же лицо не могло одновременно входить в Государственный Совет и в Государственную Думу; в) Государственная Дума избиралась на 5 лет; г) члены Государственного Совета назначались императором; д) правом избирать депутатов Государственной Думы обладали лица, достигшие 25 лет; е) обнародование законов находилось в компетенции Совета Министров.</w:t>
      </w:r>
    </w:p>
    <w:p w:rsidR="00B73970" w:rsidRDefault="00B73970" w:rsidP="00B73970">
      <w:pPr>
        <w:spacing w:after="0" w:line="240" w:lineRule="auto"/>
        <w:ind w:left="-567" w:firstLine="710"/>
        <w:jc w:val="both"/>
        <w:rPr>
          <w:rFonts w:ascii="Times New Roman" w:eastAsia="Times New Roman" w:hAnsi="Times New Roman" w:cs="Times New Roman"/>
          <w:b/>
          <w:iCs/>
          <w:sz w:val="28"/>
          <w:szCs w:val="28"/>
        </w:rPr>
      </w:pPr>
    </w:p>
    <w:p w:rsidR="00B73970" w:rsidRPr="00A65931" w:rsidRDefault="00B73970" w:rsidP="00B73970">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6 </w:t>
      </w:r>
      <w:r w:rsidRPr="00A65931">
        <w:rPr>
          <w:rFonts w:ascii="Times New Roman" w:eastAsia="Times New Roman" w:hAnsi="Times New Roman" w:cs="Times New Roman"/>
          <w:b/>
          <w:iCs/>
          <w:sz w:val="28"/>
          <w:szCs w:val="28"/>
        </w:rPr>
        <w:t>«</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7B47F4" w:rsidRPr="00D8016B" w:rsidRDefault="00D8016B" w:rsidP="0035505B">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73970" w:rsidRPr="00D8016B">
        <w:rPr>
          <w:rFonts w:ascii="Times New Roman" w:eastAsia="Times New Roman" w:hAnsi="Times New Roman" w:cs="Times New Roman"/>
          <w:sz w:val="28"/>
          <w:szCs w:val="28"/>
          <w:lang w:eastAsia="ru-RU"/>
        </w:rPr>
        <w:t>В.И. Ленин называл Россию весной 1917 года одной из самых свободных стран</w:t>
      </w:r>
      <w:r w:rsidR="00DD500C" w:rsidRPr="00D8016B">
        <w:rPr>
          <w:rFonts w:ascii="Times New Roman" w:eastAsia="Times New Roman" w:hAnsi="Times New Roman" w:cs="Times New Roman"/>
          <w:sz w:val="28"/>
          <w:szCs w:val="28"/>
          <w:lang w:eastAsia="ru-RU"/>
        </w:rPr>
        <w:t xml:space="preserve">. Подтверждает ли эту позицию Декларация Временного правительства </w:t>
      </w:r>
      <w:r w:rsidRPr="00D8016B">
        <w:rPr>
          <w:rFonts w:ascii="Times New Roman" w:eastAsia="Times New Roman" w:hAnsi="Times New Roman" w:cs="Times New Roman"/>
          <w:sz w:val="28"/>
          <w:szCs w:val="28"/>
          <w:lang w:eastAsia="ru-RU"/>
        </w:rPr>
        <w:t>2 марта 1917 года?</w:t>
      </w:r>
      <w:r w:rsidR="00DD500C" w:rsidRPr="00D8016B">
        <w:rPr>
          <w:rFonts w:ascii="Times New Roman" w:eastAsia="Times New Roman" w:hAnsi="Times New Roman" w:cs="Times New Roman"/>
          <w:sz w:val="28"/>
          <w:szCs w:val="28"/>
          <w:lang w:eastAsia="ru-RU"/>
        </w:rPr>
        <w:t xml:space="preserve"> </w:t>
      </w:r>
    </w:p>
    <w:p w:rsidR="0082116B" w:rsidRPr="0044765D" w:rsidRDefault="0082116B" w:rsidP="0082116B">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82116B" w:rsidRDefault="0082116B" w:rsidP="0082116B">
      <w:pPr>
        <w:spacing w:after="0" w:line="240" w:lineRule="auto"/>
        <w:ind w:left="-567" w:firstLine="710"/>
        <w:jc w:val="both"/>
        <w:rPr>
          <w:rFonts w:ascii="Times New Roman" w:eastAsia="Times New Roman" w:hAnsi="Times New Roman" w:cs="Times New Roman"/>
          <w:i/>
          <w:iCs/>
          <w:sz w:val="28"/>
          <w:szCs w:val="28"/>
        </w:rPr>
      </w:pP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1.К числу существенных недостатков Конституции РСФСР 1918 г. ученые относят ее декларативный и классовый характер. Что понимается под указанными недостатками, в каких нормах Конституции они были отражены?</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2.В начальный период существования советской власти кодификация затронула только трудовое и семейное право. Такие важные отрасли, как уголовное и гражданское право, получили первые кодексы только в начале 1920-хгодов. Почему кодификация началась именно с указанных отраслей?</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3.В первые годы советской власти много говорилось о важности революционного правосознания в правоприменительной практике. В чем заключалась сущность революционного правосознания, можно ли его считать прогрессивным явлением в регулировании общественных отношений?</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 Одним из кодексов, принятых в период нэпа, стал Кодекс законов о труде РСФСР 1922 г. Какие прогрессивные положения были закреплены в КЗоТе 1922 г. по сравнению с первым КЗоТом 1918 г.?</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5.Советский кодекс о браке, семье и опеке 1926 г. считается самым либеральным актом в сфере семейного права в отечественной истории. Приведите </w:t>
      </w:r>
      <w:r w:rsidRPr="008A119F">
        <w:rPr>
          <w:rFonts w:ascii="Times New Roman" w:hAnsi="Times New Roman" w:cs="Times New Roman"/>
          <w:bCs/>
          <w:iCs/>
          <w:sz w:val="28"/>
          <w:szCs w:val="28"/>
        </w:rPr>
        <w:lastRenderedPageBreak/>
        <w:t>примеры норм данного кодекса, подтверждающих этот тезис. Возможно ли закрепление подобных норм в современном семейном законодательстве?</w:t>
      </w:r>
    </w:p>
    <w:p w:rsidR="00D8016B" w:rsidRDefault="0082116B" w:rsidP="0082116B">
      <w:pPr>
        <w:spacing w:after="0" w:line="240" w:lineRule="auto"/>
        <w:ind w:left="-567" w:firstLine="710"/>
        <w:jc w:val="both"/>
        <w:rPr>
          <w:rFonts w:ascii="Times New Roman" w:eastAsia="Times New Roman" w:hAnsi="Times New Roman" w:cs="Times New Roman"/>
          <w:b/>
          <w:sz w:val="28"/>
          <w:szCs w:val="28"/>
          <w:lang w:eastAsia="ru-RU"/>
        </w:rPr>
      </w:pPr>
      <w:r w:rsidRPr="008A119F">
        <w:rPr>
          <w:rFonts w:ascii="Times New Roman" w:hAnsi="Times New Roman" w:cs="Times New Roman"/>
          <w:bCs/>
          <w:iCs/>
          <w:sz w:val="28"/>
          <w:szCs w:val="28"/>
        </w:rPr>
        <w:t>6.В УК РСФСР 1922 г. была закреплена норма, допускавшая применение уголовного закона по аналогии. Недостатки института аналогии в уголовном праве хорошо известны. Однако какое положительное значение имела данная норма в условиях 1920-хгодов?</w:t>
      </w:r>
    </w:p>
    <w:p w:rsidR="0082116B" w:rsidRDefault="0082116B" w:rsidP="0035505B">
      <w:pPr>
        <w:spacing w:after="0" w:line="240" w:lineRule="auto"/>
        <w:ind w:left="-567" w:firstLine="710"/>
        <w:jc w:val="both"/>
        <w:rPr>
          <w:rFonts w:ascii="Times New Roman" w:eastAsia="Times New Roman" w:hAnsi="Times New Roman" w:cs="Times New Roman"/>
          <w:b/>
          <w:sz w:val="28"/>
          <w:szCs w:val="28"/>
          <w:lang w:eastAsia="ru-RU"/>
        </w:rPr>
      </w:pPr>
    </w:p>
    <w:p w:rsidR="00BD0E18" w:rsidRPr="008A119F" w:rsidRDefault="00BD0E18" w:rsidP="00BD0E18">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p>
    <w:p w:rsidR="00BD0E18" w:rsidRPr="008A119F" w:rsidRDefault="00BD0E18" w:rsidP="00BD0E18">
      <w:pPr>
        <w:spacing w:after="0" w:line="240" w:lineRule="auto"/>
        <w:ind w:left="-567" w:firstLine="710"/>
        <w:jc w:val="both"/>
        <w:rPr>
          <w:rFonts w:ascii="Times New Roman" w:eastAsia="Times New Roman" w:hAnsi="Times New Roman" w:cs="Times New Roman"/>
          <w:b/>
          <w:color w:val="000000"/>
          <w:sz w:val="28"/>
          <w:szCs w:val="28"/>
          <w:lang w:eastAsia="ru-RU"/>
        </w:rPr>
      </w:pPr>
      <w:r w:rsidRPr="008A119F">
        <w:rPr>
          <w:rFonts w:ascii="Times New Roman" w:eastAsia="Times New Roman" w:hAnsi="Times New Roman" w:cs="Times New Roman"/>
          <w:b/>
          <w:color w:val="000000"/>
          <w:sz w:val="28"/>
          <w:szCs w:val="28"/>
          <w:lang w:eastAsia="ru-RU"/>
        </w:rPr>
        <w:t>8.1 Вопросы для обсуждения</w:t>
      </w:r>
    </w:p>
    <w:p w:rsidR="00BD0E18" w:rsidRPr="008A119F"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1.В процессе подготовки Конституции 1936 г. руководством страны было принято решение о вынесении проекта Основного закона на всенародное обсуждение. В итоге обсуждение затронуло все советское общество и продолжалось около четырех месяцев. Какие цели преследовала власть, принимая такое решение в условиях тоталитарной политической системы?</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2.Результаты всенародного обсуждения проекта Конституции 1936 г. показали, что более 2/3 предложений по тексту Основного закона касалось главы 10 – «Основные права и обязанности граждан». Причем наибольшее недовольство официальным проектом выражало колхозное крестьянство. С чем это было связано?</w:t>
      </w: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1.В соответствии со ст. 3 Конституции СССР 1977 г. организация и деятельность Советского государства строилась в соответствии с принципом демократического централизма. Что означал данный принцип, можно ли говорить о его большей эффективности по сравнению с закрепленным в современном законодательстве принципом разделения властей?</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 xml:space="preserve">2.Советским законодательством в судебном процессе предусматривалось участие народных заседателей. Каким образом гражданин мог стать народным заседателем, назовите требования, </w:t>
      </w:r>
      <w:proofErr w:type="spellStart"/>
      <w:r w:rsidRPr="0044781C">
        <w:rPr>
          <w:rFonts w:ascii="Times New Roman" w:eastAsia="Times New Roman" w:hAnsi="Times New Roman" w:cs="Times New Roman"/>
          <w:sz w:val="28"/>
          <w:szCs w:val="28"/>
          <w:lang w:eastAsia="ru-RU"/>
        </w:rPr>
        <w:t>предъявлявшиеся</w:t>
      </w:r>
      <w:proofErr w:type="spellEnd"/>
      <w:r w:rsidRPr="0044781C">
        <w:rPr>
          <w:rFonts w:ascii="Times New Roman" w:eastAsia="Times New Roman" w:hAnsi="Times New Roman" w:cs="Times New Roman"/>
          <w:sz w:val="28"/>
          <w:szCs w:val="28"/>
          <w:lang w:eastAsia="ru-RU"/>
        </w:rPr>
        <w:t xml:space="preserve"> к кандидатам на эту должность. Каковы были полномочия и порядок участия народных заседателей в судебном процессе? Актуально ли применение данного института в современных условиях?</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3.В соответствии с Основами законодательства о судоустройстве СССР, союзных и автономных республик 1958 г. (ст. 8) все дела в советских судах рассматривались коллегиально. Что понимается под коллегиальным рассмотрением дел, каким образом в ходе советского судебного процесса обеспечивалась коллегиальность?</w:t>
      </w:r>
    </w:p>
    <w:p w:rsidR="00516BF6"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4.В советское время в судебном процессе могли участвовать общественные обвинители и общественные защитники (ст. 15 Основ законодательства о судоустройстве СССР 1958 г.). Определите процессуальный статус этих субъектов. Почему в СССР</w:t>
      </w:r>
      <w:r>
        <w:rPr>
          <w:rFonts w:ascii="Times New Roman" w:eastAsia="Times New Roman" w:hAnsi="Times New Roman" w:cs="Times New Roman"/>
          <w:sz w:val="28"/>
          <w:szCs w:val="28"/>
          <w:lang w:eastAsia="ru-RU"/>
        </w:rPr>
        <w:t xml:space="preserve"> </w:t>
      </w:r>
      <w:r w:rsidRPr="0044781C">
        <w:rPr>
          <w:rFonts w:ascii="Times New Roman" w:eastAsia="Times New Roman" w:hAnsi="Times New Roman" w:cs="Times New Roman"/>
          <w:sz w:val="28"/>
          <w:szCs w:val="28"/>
          <w:lang w:eastAsia="ru-RU"/>
        </w:rPr>
        <w:t>(в отличие от РФ) законодатель предусмотрел возможность участия данных лиц в процессе?</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FB3D61">
        <w:rPr>
          <w:rFonts w:ascii="Times New Roman" w:eastAsia="Times New Roman" w:hAnsi="Times New Roman" w:cs="Times New Roman"/>
          <w:sz w:val="28"/>
          <w:szCs w:val="28"/>
          <w:lang w:eastAsia="ru-RU"/>
        </w:rPr>
        <w:t>.В ст. 13 Конституции СССР 1977 г. отмечалось, что имущество, находящееся в личной собственности граждан, не должно служить для извлечения нетрудовых доходов. Что в советское время понималось под «нетрудовыми доходами». В чем заключалось отличие от разрешенной советским законодательством личной собственности от запрещавшейся частной собственности?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B3D61">
        <w:rPr>
          <w:rFonts w:ascii="Times New Roman" w:eastAsia="Times New Roman" w:hAnsi="Times New Roman" w:cs="Times New Roman"/>
          <w:sz w:val="28"/>
          <w:szCs w:val="28"/>
          <w:lang w:eastAsia="ru-RU"/>
        </w:rPr>
        <w:t>.В ст. 40 Конституции СССР было закреплено право советских граждан на труд, «… включая право на выбор профессии, рода занятий и работы». Между тем отсутствие у человека работы могло повлечь для него неблагоприятные последствия. Так, например, в УК РСФСР предусматривалась ответственность за тунеядство (ст. 209). Что в советское время понималось под тунеядством? Можно ли говорить о том, что УК РСФСР в этой части противоречил союзной Конституции?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B3D61">
        <w:rPr>
          <w:rFonts w:ascii="Times New Roman" w:eastAsia="Times New Roman" w:hAnsi="Times New Roman" w:cs="Times New Roman"/>
          <w:sz w:val="28"/>
          <w:szCs w:val="28"/>
          <w:lang w:eastAsia="ru-RU"/>
        </w:rPr>
        <w:t>.В настоящее время семейное законодательство предусматривает судебный порядок усыновления детей. Каким органом осуществлялось усыновление в советскую эпоху? Приведите примеры других различий в советском и современном семейном законодательстве.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B3D61">
        <w:rPr>
          <w:rFonts w:ascii="Times New Roman" w:eastAsia="Times New Roman" w:hAnsi="Times New Roman" w:cs="Times New Roman"/>
          <w:sz w:val="28"/>
          <w:szCs w:val="28"/>
          <w:lang w:eastAsia="ru-RU"/>
        </w:rPr>
        <w:t>.В советское время (в отличие от современности) трудовым законодательством регламентировался только порядок рассмотрения индивидуальных трудовых споров. Порядок же рассмотрения коллективных трудовых споров в законодательстве не был отражен. Объясните причину этого.</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15CAC">
        <w:rPr>
          <w:rFonts w:ascii="Times New Roman" w:eastAsia="Times New Roman" w:hAnsi="Times New Roman" w:cs="Times New Roman"/>
          <w:sz w:val="28"/>
          <w:szCs w:val="28"/>
          <w:lang w:eastAsia="ru-RU"/>
        </w:rPr>
        <w:t>. Согласно ст. 127.1. Конституции СССР Президентом</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мог быть избран гражданин СССР не моложе 35 и не старше 65 лет. Одно и то же лицо не могло быть Президентом СССР</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более двух сроков. Президент СССР избирался гражданами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на основе всеобщего, равного и прямого избирательного права при тайном голосовании сроком на пять лет. Сравнив данную норму с действующей Конституцией РФ, определите сходства и различия в требованиях к кандидатам на должность главы государства в настоящее время и в 1990 г.</w:t>
      </w:r>
      <w:r>
        <w:rPr>
          <w:rFonts w:ascii="Times New Roman" w:eastAsia="Times New Roman" w:hAnsi="Times New Roman" w:cs="Times New Roman"/>
          <w:sz w:val="28"/>
          <w:szCs w:val="28"/>
          <w:lang w:eastAsia="ru-RU"/>
        </w:rPr>
        <w:t xml:space="preserve"> </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15CAC">
        <w:rPr>
          <w:rFonts w:ascii="Times New Roman" w:eastAsia="Times New Roman" w:hAnsi="Times New Roman" w:cs="Times New Roman"/>
          <w:sz w:val="28"/>
          <w:szCs w:val="28"/>
          <w:lang w:eastAsia="ru-RU"/>
        </w:rPr>
        <w:t>.17 марта 1991 г. в СССР состоялся первый в отечественной истории референдум. На референдум был вынесен следующий вопрос: «Считаете ли Вы необходимым сохранение</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как обновленной федерации равноправных суверенных республик, в которой будут в полной мере гарантироваться права</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свободы человека любой национальности». Мог ли подобный вопрос согласно Закону «О всенародном голосовании (референдуме СССР)» выноситься на всенародное обсуждение? Какие правовые последствия в соответствии с указанным законом имело решение большинства граждан СССР?</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15CAC">
        <w:rPr>
          <w:rFonts w:ascii="Times New Roman" w:eastAsia="Times New Roman" w:hAnsi="Times New Roman" w:cs="Times New Roman"/>
          <w:sz w:val="28"/>
          <w:szCs w:val="28"/>
          <w:lang w:eastAsia="ru-RU"/>
        </w:rPr>
        <w:t>.В период перестройки получило распространение такое явление, как «война законов». В чем заключалась сущность данного явления, какие последствия «война законов» имела для развития государства и права?</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15CAC">
        <w:rPr>
          <w:rFonts w:ascii="Times New Roman" w:eastAsia="Times New Roman" w:hAnsi="Times New Roman" w:cs="Times New Roman"/>
          <w:sz w:val="28"/>
          <w:szCs w:val="28"/>
          <w:lang w:eastAsia="ru-RU"/>
        </w:rPr>
        <w:t>.Как известно, принятый в мае 1988 г. Закон «О кооперации в СССР» был призван стимулировать активность населения в экономической сфере, но в относительно узких рамках. В чем выражалось ограничение возможностей для хозяйственной деятельности частных лиц согласно данному Закону?</w:t>
      </w:r>
    </w:p>
    <w:p w:rsidR="00BD0E18" w:rsidRDefault="00BD0E18" w:rsidP="0035505B">
      <w:pPr>
        <w:spacing w:after="0" w:line="240" w:lineRule="auto"/>
        <w:ind w:left="-567" w:firstLine="710"/>
        <w:jc w:val="both"/>
        <w:rPr>
          <w:rFonts w:ascii="Times New Roman" w:eastAsia="Times New Roman" w:hAnsi="Times New Roman" w:cs="Times New Roman"/>
          <w:b/>
          <w:sz w:val="28"/>
          <w:szCs w:val="28"/>
          <w:lang w:eastAsia="ru-RU"/>
        </w:rPr>
      </w:pPr>
    </w:p>
    <w:p w:rsidR="0035505B" w:rsidRPr="00316508" w:rsidRDefault="008B2E13" w:rsidP="0035505B">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Б-2 </w:t>
      </w:r>
      <w:r w:rsidR="0035505B" w:rsidRPr="00316508">
        <w:rPr>
          <w:rFonts w:ascii="Times New Roman" w:eastAsia="Times New Roman" w:hAnsi="Times New Roman" w:cs="Times New Roman"/>
          <w:b/>
          <w:sz w:val="28"/>
          <w:szCs w:val="28"/>
          <w:lang w:eastAsia="ru-RU"/>
        </w:rPr>
        <w:t>Задачи</w:t>
      </w:r>
    </w:p>
    <w:p w:rsidR="00316508" w:rsidRDefault="00316508" w:rsidP="00316508">
      <w:pPr>
        <w:spacing w:after="0" w:line="240" w:lineRule="auto"/>
        <w:ind w:left="-567" w:firstLine="710"/>
        <w:jc w:val="both"/>
        <w:rPr>
          <w:rFonts w:ascii="Times New Roman" w:eastAsia="Times New Roman" w:hAnsi="Times New Roman" w:cs="Times New Roman"/>
          <w:b/>
          <w:sz w:val="28"/>
          <w:szCs w:val="28"/>
          <w:lang w:eastAsia="ru-RU"/>
        </w:rPr>
      </w:pPr>
    </w:p>
    <w:p w:rsidR="00034088" w:rsidRPr="001125A8" w:rsidRDefault="00034088" w:rsidP="00034088">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Раздел</w:t>
      </w:r>
      <w:r w:rsidRPr="001125A8">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p>
    <w:p w:rsidR="0035505B" w:rsidRDefault="0035505B"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Боярин Добрыня ходил по рынку и подыскивал себе новый кафтан. Он подошел к купцу Василию, выбрал подходящий кафтан и спросил о его стоимости. Названная цена Добрыню не устроила, и он потребовал ее снизить. В ответ на это Василий предложил боярину поискать кафтан в другом месте. Посчитав себя оскорбленным, Добрыня стал избивать купца, потом забрал кафтан и ушел. От побоев на лице у Василия появились кровоподтеки. Видевшие избиение соседние торговцы посоветовали ему пожаловаться на боярина князю, что Василий и сделал.</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*Подлежит ли Добрыня привлечению к ответственности?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Смерд Микула обвинил смерда Кузьму в убийстве своего брата Анисима. Он утверждал, что видел их ссору с братом, во время которой Кузьма якобы угрожал Анисиму, что расправится с ним, если тот не вернет взятые в долг деньги. Кузьма в ответ заявил о своей не причастности к убийству, хотя и не отрицал факта ссоры. Дело в итоге дошло до суда.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действия предпримет суд для решения данного конфликта?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3. На княжеском пиру два дружинника – Никифор и </w:t>
      </w:r>
      <w:proofErr w:type="spellStart"/>
      <w:r w:rsidRPr="00316508">
        <w:rPr>
          <w:rFonts w:ascii="Times New Roman" w:eastAsia="Times New Roman" w:hAnsi="Times New Roman" w:cs="Times New Roman"/>
          <w:sz w:val="28"/>
          <w:szCs w:val="28"/>
          <w:lang w:eastAsia="ru-RU"/>
        </w:rPr>
        <w:t>Перенег</w:t>
      </w:r>
      <w:proofErr w:type="spellEnd"/>
      <w:r w:rsidRPr="00316508">
        <w:rPr>
          <w:rFonts w:ascii="Times New Roman" w:eastAsia="Times New Roman" w:hAnsi="Times New Roman" w:cs="Times New Roman"/>
          <w:sz w:val="28"/>
          <w:szCs w:val="28"/>
          <w:lang w:eastAsia="ru-RU"/>
        </w:rPr>
        <w:t xml:space="preserve"> поссорились друг с другом. Несмотря на предпринятые попытки их остановить, дело дошло до драки, в ходе которой </w:t>
      </w:r>
      <w:proofErr w:type="spellStart"/>
      <w:r w:rsidRPr="00316508">
        <w:rPr>
          <w:rFonts w:ascii="Times New Roman" w:eastAsia="Times New Roman" w:hAnsi="Times New Roman" w:cs="Times New Roman"/>
          <w:sz w:val="28"/>
          <w:szCs w:val="28"/>
          <w:lang w:eastAsia="ru-RU"/>
        </w:rPr>
        <w:t>Перенег</w:t>
      </w:r>
      <w:proofErr w:type="spellEnd"/>
      <w:r w:rsidRPr="00316508">
        <w:rPr>
          <w:rFonts w:ascii="Times New Roman" w:eastAsia="Times New Roman" w:hAnsi="Times New Roman" w:cs="Times New Roman"/>
          <w:sz w:val="28"/>
          <w:szCs w:val="28"/>
          <w:lang w:eastAsia="ru-RU"/>
        </w:rPr>
        <w:t xml:space="preserve"> выхватил меч и, ударив Никифора, отсек ему палец на руке. Никифор, набросившись на обидчика, стал таскать его за бороду и вырвал из нее большой клок. С большим трудом дружинников удалось разнять.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*Как должен решаться вопрос об ответственности Никифора и </w:t>
      </w:r>
      <w:proofErr w:type="spellStart"/>
      <w:r w:rsidRPr="00316508">
        <w:rPr>
          <w:rFonts w:ascii="Times New Roman" w:eastAsia="Times New Roman" w:hAnsi="Times New Roman" w:cs="Times New Roman"/>
          <w:sz w:val="28"/>
          <w:szCs w:val="28"/>
          <w:lang w:eastAsia="ru-RU"/>
        </w:rPr>
        <w:t>Перенега</w:t>
      </w:r>
      <w:proofErr w:type="spellEnd"/>
      <w:r w:rsidRPr="00316508">
        <w:rPr>
          <w:rFonts w:ascii="Times New Roman" w:eastAsia="Times New Roman" w:hAnsi="Times New Roman" w:cs="Times New Roman"/>
          <w:sz w:val="28"/>
          <w:szCs w:val="28"/>
          <w:lang w:eastAsia="ru-RU"/>
        </w:rPr>
        <w:t>?</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4. Боярин Соловей часто бил и оскорблял своего закупа </w:t>
      </w:r>
      <w:proofErr w:type="spellStart"/>
      <w:r w:rsidRPr="00316508">
        <w:rPr>
          <w:rFonts w:ascii="Times New Roman" w:eastAsia="Times New Roman" w:hAnsi="Times New Roman" w:cs="Times New Roman"/>
          <w:sz w:val="28"/>
          <w:szCs w:val="28"/>
          <w:lang w:eastAsia="ru-RU"/>
        </w:rPr>
        <w:t>Онисима</w:t>
      </w:r>
      <w:proofErr w:type="spellEnd"/>
      <w:r w:rsidRPr="00316508">
        <w:rPr>
          <w:rFonts w:ascii="Times New Roman" w:eastAsia="Times New Roman" w:hAnsi="Times New Roman" w:cs="Times New Roman"/>
          <w:sz w:val="28"/>
          <w:szCs w:val="28"/>
          <w:lang w:eastAsia="ru-RU"/>
        </w:rPr>
        <w:t xml:space="preserve"> за то, что последний, якобы, плохо отрабатывал свой долг. Закуп решил отомстить боярину. Ночью он проник на двор к Соловью, поджог гумно и попытался скрыться, однако был схвачен боярскими слугами.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*Какую ответственность должен понести </w:t>
      </w:r>
      <w:proofErr w:type="spellStart"/>
      <w:r w:rsidRPr="00316508">
        <w:rPr>
          <w:rFonts w:ascii="Times New Roman" w:eastAsia="Times New Roman" w:hAnsi="Times New Roman" w:cs="Times New Roman"/>
          <w:sz w:val="28"/>
          <w:szCs w:val="28"/>
          <w:lang w:eastAsia="ru-RU"/>
        </w:rPr>
        <w:t>Онисим</w:t>
      </w:r>
      <w:proofErr w:type="spellEnd"/>
      <w:r w:rsidRPr="00316508">
        <w:rPr>
          <w:rFonts w:ascii="Times New Roman" w:eastAsia="Times New Roman" w:hAnsi="Times New Roman" w:cs="Times New Roman"/>
          <w:sz w:val="28"/>
          <w:szCs w:val="28"/>
          <w:lang w:eastAsia="ru-RU"/>
        </w:rPr>
        <w:t xml:space="preserve"> (Соловей)?</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5. После смерти боярина Коня остались жена, двое взрослых сыновей и несовершеннолетняя дочь. Жена полагала, что наследство Коня должно перейти ко всем членам семьи, и его следует поделить на равные доли. Сыновья же считали, что имущество должно было передаваться только 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решаться вопрос с наследством боярина?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6. Однажды ночью купец Игнат проснулся от посторонних звуков в своем доме. Игнат, взяв топор, направился в комнату, из которой доносился шум. В комнате он увидел незнакомца, который вытаскивал из сундука ценные вещи и складывал их в мешок. Увидев хозяина, похититель бросился к окну, однако Игнат настиг его и ударил топором по голове. От полученного ранения незнакомец скончался на месте.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lastRenderedPageBreak/>
        <w:t>*Какое наказание должен понести Игнат?</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7. Княжий муж </w:t>
      </w:r>
      <w:proofErr w:type="spellStart"/>
      <w:r w:rsidRPr="00316508">
        <w:rPr>
          <w:rFonts w:ascii="Times New Roman" w:eastAsia="Times New Roman" w:hAnsi="Times New Roman" w:cs="Times New Roman"/>
          <w:sz w:val="28"/>
          <w:szCs w:val="28"/>
          <w:lang w:eastAsia="ru-RU"/>
        </w:rPr>
        <w:t>Коснячко</w:t>
      </w:r>
      <w:proofErr w:type="spellEnd"/>
      <w:r w:rsidRPr="00316508">
        <w:rPr>
          <w:rFonts w:ascii="Times New Roman" w:eastAsia="Times New Roman" w:hAnsi="Times New Roman" w:cs="Times New Roman"/>
          <w:sz w:val="28"/>
          <w:szCs w:val="28"/>
          <w:lang w:eastAsia="ru-RU"/>
        </w:rPr>
        <w:t xml:space="preserve"> был направлен по служебным делам в село Починки. Через три дня он был найден убитым в этом селе. Приехавшие в Починки представители князя потребовали от общины выдать убийцу, а если имя убийцы им неизвестно, то начать его поиски. Однако староста заявил, что в их общине никто не способен на такое жесткое преступление, а сейчас, в летнюю страду, у общины нет возможности содействовать князю в поиске убийцы.</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*Кто должен привлекаться к ответственности за убийство </w:t>
      </w:r>
      <w:proofErr w:type="spellStart"/>
      <w:r w:rsidRPr="00316508">
        <w:rPr>
          <w:rFonts w:ascii="Times New Roman" w:eastAsia="Times New Roman" w:hAnsi="Times New Roman" w:cs="Times New Roman"/>
          <w:sz w:val="28"/>
          <w:szCs w:val="28"/>
          <w:lang w:eastAsia="ru-RU"/>
        </w:rPr>
        <w:t>Коснячко</w:t>
      </w:r>
      <w:proofErr w:type="spellEnd"/>
      <w:r w:rsidRPr="00316508">
        <w:rPr>
          <w:rFonts w:ascii="Times New Roman" w:eastAsia="Times New Roman" w:hAnsi="Times New Roman" w:cs="Times New Roman"/>
          <w:sz w:val="28"/>
          <w:szCs w:val="28"/>
          <w:lang w:eastAsia="ru-RU"/>
        </w:rPr>
        <w:t>?</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8. У смерда Прокопа пропала корова. Через месяц он увидел свою корову в соседнем селе у смерда Силантия. Прокоп хотел забрать корову, однако Силантий отказался ее отдавать, заявив, что приобрел корову на рынке.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Прокоп вернуть свое имущество?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9. Закуп Семен, отрабатывая взятый у боярина Данилы долг, трудился на его поле в качестве пахаря. После окончания сева Данила пришел проверить выполненную Семеном работу и остался ею очень недовольным. В наказание за плохую работу Данила продал Семена в холопы соседнему боярину Карпу.</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*Правомерны ли действия Данилы?</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10. Купец Илья взял в долг у купца Петра три гривны для покупки товара. По условиям соглашения Илья должен был через год вернуть Петру деньги с процентами. Однако после наступления срока платежа Илья заявил Петру, что не занимал у него денег, и Петр ничего не сможет доказать, так как договор заключался устно без свидетелей.</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*Вправе ли Петр через суд понудить Илью выполнить условия соглашения?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11. Немецкий купец Фридрих Шульц привез в Новгород товар для продажи. Новгородский купец Поликарп предложил Шульцу 10 гривен за весь его товар и пообещал, что отдаст деньги через три дня. Шульц передал Поликарпу товар, однако через три дня денег не получил, и обратился в суд. На суде выяснилось, что Поликарп уже является должником, не вернув взятые у трех новгородских купцов деньги на общую сумму 50 гривен. При этом все имущество Поликарпа было оценено в 12 гривен.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следует поступить суду в данной ситуации?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12. Боярыня Нагая по завещанию отдала свой выдел помогавшей ей дочери Варваре. Сыновья оспорили в суде решение матери, мотивировав это тем, что, во-первых, братья имеют приоритет перед сестрами при наследовании, а во-вторых, Варвара давно вышла замуж и потеряла право на имущество своего рода.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решение должен принять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316508">
        <w:rPr>
          <w:rFonts w:ascii="Times New Roman" w:eastAsia="Times New Roman" w:hAnsi="Times New Roman" w:cs="Times New Roman"/>
          <w:sz w:val="28"/>
          <w:szCs w:val="28"/>
          <w:lang w:eastAsia="ru-RU"/>
        </w:rPr>
        <w:t xml:space="preserve">Купец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перед отъездом по торговым делам сдал на хранение купцу Демьяну свое имущество сроком на два месяца. Впоследствии Демьян вернул </w:t>
      </w:r>
      <w:proofErr w:type="spellStart"/>
      <w:r w:rsidRPr="00316508">
        <w:rPr>
          <w:rFonts w:ascii="Times New Roman" w:eastAsia="Times New Roman" w:hAnsi="Times New Roman" w:cs="Times New Roman"/>
          <w:sz w:val="28"/>
          <w:szCs w:val="28"/>
          <w:lang w:eastAsia="ru-RU"/>
        </w:rPr>
        <w:t>Сидорке</w:t>
      </w:r>
      <w:proofErr w:type="spellEnd"/>
      <w:r w:rsidRPr="00316508">
        <w:rPr>
          <w:rFonts w:ascii="Times New Roman" w:eastAsia="Times New Roman" w:hAnsi="Times New Roman" w:cs="Times New Roman"/>
          <w:sz w:val="28"/>
          <w:szCs w:val="28"/>
          <w:lang w:eastAsia="ru-RU"/>
        </w:rPr>
        <w:t xml:space="preserve"> только часть имущества, заявив, что точно не припомнит всего </w:t>
      </w:r>
      <w:r w:rsidRPr="00316508">
        <w:rPr>
          <w:rFonts w:ascii="Times New Roman" w:eastAsia="Times New Roman" w:hAnsi="Times New Roman" w:cs="Times New Roman"/>
          <w:sz w:val="28"/>
          <w:szCs w:val="28"/>
          <w:lang w:eastAsia="ru-RU"/>
        </w:rPr>
        <w:lastRenderedPageBreak/>
        <w:t xml:space="preserve">взятого на хранение. А так как договор заключался устно, то уже невозможно выяснить, что именно было сдано в качестве поклажи. Возмущенный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*Может ли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вернуть свое имущество в полном объеме?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316508">
        <w:rPr>
          <w:rFonts w:ascii="Times New Roman" w:eastAsia="Times New Roman" w:hAnsi="Times New Roman" w:cs="Times New Roman"/>
          <w:sz w:val="28"/>
          <w:szCs w:val="28"/>
          <w:lang w:eastAsia="ru-RU"/>
        </w:rPr>
        <w:t>Плотник Кузьма нанялся на работу к боярину Всеславу на полтора года. В течение года он исправно выполнял свои обязанности, а затем решил уйти к другому боярину, предложившему Кузьме более выгодные условия. Узнав об этом, Всеслав отказался выплачивать Кузьме заработанные деньги, так как тот не отработал у него положенный срок. Более того, по мнению боярина, Кузьма должен был вернуть ему деньги за проживание и питание.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*Кто прав в данном споре?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316508">
        <w:rPr>
          <w:rFonts w:ascii="Times New Roman" w:eastAsia="Times New Roman" w:hAnsi="Times New Roman" w:cs="Times New Roman"/>
          <w:sz w:val="28"/>
          <w:szCs w:val="28"/>
          <w:lang w:eastAsia="ru-RU"/>
        </w:rPr>
        <w:t>Житель Пскова Пахом совершил кражу коня из хлева, принадлежащего его соседу Даниле. На следующий день похититель был установлен.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Пахом? Определите подсудность этого дела.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316508">
        <w:rPr>
          <w:rFonts w:ascii="Times New Roman" w:eastAsia="Times New Roman" w:hAnsi="Times New Roman" w:cs="Times New Roman"/>
          <w:sz w:val="28"/>
          <w:szCs w:val="28"/>
          <w:lang w:eastAsia="ru-RU"/>
        </w:rPr>
        <w:t xml:space="preserve"> Боярин </w:t>
      </w:r>
      <w:proofErr w:type="spellStart"/>
      <w:r w:rsidRPr="00316508">
        <w:rPr>
          <w:rFonts w:ascii="Times New Roman" w:eastAsia="Times New Roman" w:hAnsi="Times New Roman" w:cs="Times New Roman"/>
          <w:sz w:val="28"/>
          <w:szCs w:val="28"/>
          <w:lang w:eastAsia="ru-RU"/>
        </w:rPr>
        <w:t>Вышата</w:t>
      </w:r>
      <w:proofErr w:type="spellEnd"/>
      <w:r w:rsidRPr="00316508">
        <w:rPr>
          <w:rFonts w:ascii="Times New Roman" w:eastAsia="Times New Roman" w:hAnsi="Times New Roman" w:cs="Times New Roman"/>
          <w:sz w:val="28"/>
          <w:szCs w:val="28"/>
          <w:lang w:eastAsia="ru-RU"/>
        </w:rPr>
        <w:t xml:space="preserve"> приобрел землю под Псковом. Через год он обнаружил, что по соседству с его владением находится большой участок, который никем не обрабатывается. </w:t>
      </w:r>
      <w:proofErr w:type="spellStart"/>
      <w:r w:rsidRPr="00316508">
        <w:rPr>
          <w:rFonts w:ascii="Times New Roman" w:eastAsia="Times New Roman" w:hAnsi="Times New Roman" w:cs="Times New Roman"/>
          <w:sz w:val="28"/>
          <w:szCs w:val="28"/>
          <w:lang w:eastAsia="ru-RU"/>
        </w:rPr>
        <w:t>Вышата</w:t>
      </w:r>
      <w:proofErr w:type="spellEnd"/>
      <w:r w:rsidRPr="00316508">
        <w:rPr>
          <w:rFonts w:ascii="Times New Roman" w:eastAsia="Times New Roman" w:hAnsi="Times New Roman" w:cs="Times New Roman"/>
          <w:sz w:val="28"/>
          <w:szCs w:val="28"/>
          <w:lang w:eastAsia="ru-RU"/>
        </w:rPr>
        <w:t xml:space="preserve"> направил на его обработку </w:t>
      </w:r>
      <w:proofErr w:type="spellStart"/>
      <w:r w:rsidRPr="00316508">
        <w:rPr>
          <w:rFonts w:ascii="Times New Roman" w:eastAsia="Times New Roman" w:hAnsi="Times New Roman" w:cs="Times New Roman"/>
          <w:sz w:val="28"/>
          <w:szCs w:val="28"/>
          <w:lang w:eastAsia="ru-RU"/>
        </w:rPr>
        <w:t>изорников</w:t>
      </w:r>
      <w:proofErr w:type="spellEnd"/>
      <w:r w:rsidRPr="00316508">
        <w:rPr>
          <w:rFonts w:ascii="Times New Roman" w:eastAsia="Times New Roman" w:hAnsi="Times New Roman" w:cs="Times New Roman"/>
          <w:sz w:val="28"/>
          <w:szCs w:val="28"/>
          <w:lang w:eastAsia="ru-RU"/>
        </w:rPr>
        <w:t xml:space="preserve">, а позднее присоединил участок к своей вотчине. Еще через три года к </w:t>
      </w:r>
      <w:proofErr w:type="spellStart"/>
      <w:r w:rsidRPr="00316508">
        <w:rPr>
          <w:rFonts w:ascii="Times New Roman" w:eastAsia="Times New Roman" w:hAnsi="Times New Roman" w:cs="Times New Roman"/>
          <w:sz w:val="28"/>
          <w:szCs w:val="28"/>
          <w:lang w:eastAsia="ru-RU"/>
        </w:rPr>
        <w:t>Вышате</w:t>
      </w:r>
      <w:proofErr w:type="spellEnd"/>
      <w:r w:rsidRPr="00316508">
        <w:rPr>
          <w:rFonts w:ascii="Times New Roman" w:eastAsia="Times New Roman" w:hAnsi="Times New Roman" w:cs="Times New Roman"/>
          <w:sz w:val="28"/>
          <w:szCs w:val="28"/>
          <w:lang w:eastAsia="ru-RU"/>
        </w:rPr>
        <w:t xml:space="preserve"> приехал боярский сын Георгий и потребовал вернуть незаконно занятую землю, перешедшую к нему по наследству от отца.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*Кому по закону должна принадлежать спорная земля?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16508">
        <w:rPr>
          <w:rFonts w:ascii="Times New Roman" w:eastAsia="Times New Roman" w:hAnsi="Times New Roman" w:cs="Times New Roman"/>
          <w:sz w:val="28"/>
          <w:szCs w:val="28"/>
          <w:lang w:eastAsia="ru-RU"/>
        </w:rPr>
        <w:t xml:space="preserve"> Житель Пскова Василий обратился в суд с иском против Петра. Василий утверждал, что Петр средь бела дня напал на него и отобрал крупную сумму денег. В доказательство этому Василий готов был представить нескольких свидетелей. Доставленный в суд Петр отрицал факт нападения, полагая, что Василий обознался. При этом других доказательств невиновности Петра установлено не было.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решить дело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316508">
        <w:rPr>
          <w:rFonts w:ascii="Times New Roman" w:eastAsia="Times New Roman" w:hAnsi="Times New Roman" w:cs="Times New Roman"/>
          <w:sz w:val="28"/>
          <w:szCs w:val="28"/>
          <w:lang w:eastAsia="ru-RU"/>
        </w:rPr>
        <w:t xml:space="preserve"> Псковитяне Семен и Дмитрий не уступили друг другу дорогу на рынке и подрались. Драку удалось разнять, а сами ее участники вскоре помирились.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*Подлежат ли Семен и Дмитрий ответственности за драку?</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16508">
        <w:rPr>
          <w:rFonts w:ascii="Times New Roman" w:eastAsia="Times New Roman" w:hAnsi="Times New Roman" w:cs="Times New Roman"/>
          <w:sz w:val="28"/>
          <w:szCs w:val="28"/>
          <w:lang w:eastAsia="ru-RU"/>
        </w:rPr>
        <w:t xml:space="preserve"> Кузьма купил у Федота корову. Через месяц у коровы родился теленок. Узнав об этом, Федот потребовал отдать теленка, заявив, что корова стала стельной еще до продажи и, стало быть, все права на теленка принадлежат продавцу. Федот отказался отдавать теленка, тогда Кузьма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должно решаться данное дело?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316508">
        <w:rPr>
          <w:rFonts w:ascii="Times New Roman" w:eastAsia="Times New Roman" w:hAnsi="Times New Roman" w:cs="Times New Roman"/>
          <w:sz w:val="28"/>
          <w:szCs w:val="28"/>
          <w:lang w:eastAsia="ru-RU"/>
        </w:rPr>
        <w:t xml:space="preserve"> У </w:t>
      </w:r>
      <w:proofErr w:type="spellStart"/>
      <w:r w:rsidRPr="00316508">
        <w:rPr>
          <w:rFonts w:ascii="Times New Roman" w:eastAsia="Times New Roman" w:hAnsi="Times New Roman" w:cs="Times New Roman"/>
          <w:sz w:val="28"/>
          <w:szCs w:val="28"/>
          <w:lang w:eastAsia="ru-RU"/>
        </w:rPr>
        <w:t>изорника</w:t>
      </w:r>
      <w:proofErr w:type="spellEnd"/>
      <w:r w:rsidRPr="00316508">
        <w:rPr>
          <w:rFonts w:ascii="Times New Roman" w:eastAsia="Times New Roman" w:hAnsi="Times New Roman" w:cs="Times New Roman"/>
          <w:sz w:val="28"/>
          <w:szCs w:val="28"/>
          <w:lang w:eastAsia="ru-RU"/>
        </w:rPr>
        <w:t xml:space="preserve"> Демьяна пропала телега. Через две недели Демьян увидел свою телегу у соседа Прохора. На требование Демьяна вернуть вещь, Прохор </w:t>
      </w:r>
      <w:r w:rsidRPr="00316508">
        <w:rPr>
          <w:rFonts w:ascii="Times New Roman" w:eastAsia="Times New Roman" w:hAnsi="Times New Roman" w:cs="Times New Roman"/>
          <w:sz w:val="28"/>
          <w:szCs w:val="28"/>
          <w:lang w:eastAsia="ru-RU"/>
        </w:rPr>
        <w:lastRenderedPageBreak/>
        <w:t>ответил отказом, заявив, что неделю назад приобрел телегу на рынке. На просьбу Демьяна указать ему продавца, Прохор ответил, что не запомнил его. После такого ответа Демьян обратился в суд с требованием об изъятии у Прохора телеги.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решаться данный спор?</w:t>
      </w:r>
    </w:p>
    <w:p w:rsidR="003552A3" w:rsidRDefault="003552A3"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16508">
        <w:rPr>
          <w:rFonts w:ascii="Times New Roman" w:eastAsia="Times New Roman" w:hAnsi="Times New Roman" w:cs="Times New Roman"/>
          <w:sz w:val="28"/>
          <w:szCs w:val="28"/>
          <w:lang w:eastAsia="ru-RU"/>
        </w:rPr>
        <w:t xml:space="preserve"> Никифор и Иван заключили договор займа, в соответствии с которым Никифор передал Ивану 5 рублей под 10% годовых с условием их возврата через полгода. Иван, ссылаясь на приятельские отношения, убедил Никифора не оформлять положенную по правилам заемную доску, обеспеченную закладом. После наступления оговоренного срока Иван отказался возвращать долг, отрицая факт заключения договора. После этого Никифор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обстоятельства должен выяснить суд при рассмотрении данного дела?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316508">
        <w:rPr>
          <w:rFonts w:ascii="Times New Roman" w:eastAsia="Times New Roman" w:hAnsi="Times New Roman" w:cs="Times New Roman"/>
          <w:sz w:val="28"/>
          <w:szCs w:val="28"/>
          <w:lang w:eastAsia="ru-RU"/>
        </w:rPr>
        <w:t xml:space="preserve"> Псковитянин Егор возвращался с пира. Будучи во хмелю и опасаясь семейного скандала, он зашел в лавку и приобрел у купца Буслаева бусы для жены. Однако жена отказалась принимать подарок, заявив, что ей такие бусы совершенно не нравятся. На следующий день жена сказала Егору, чтобы тот отправлялся на рынок, отдал бусы и взял уплаченные за них деньги. Егор же сказал, что купец ему не вернет деньги, так как имущество было приобретено добровольно.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Егор вернуть уплаченные товар деньги?</w:t>
      </w:r>
    </w:p>
    <w:p w:rsidR="007E4AF7" w:rsidRDefault="007E4AF7"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316508">
        <w:rPr>
          <w:rFonts w:ascii="Times New Roman" w:eastAsia="Times New Roman" w:hAnsi="Times New Roman" w:cs="Times New Roman"/>
          <w:sz w:val="28"/>
          <w:szCs w:val="28"/>
          <w:lang w:eastAsia="ru-RU"/>
        </w:rPr>
        <w:t>. Василий Мякина взял в долг у Демьяна Коня 7 рублей, но в назначенный срок не вернул их. Конь обратился с иском в суд и вместе с приставом отправился на двор Мякины. Однако дома была только беременная жена Мякины Варвара. Пришедшие стали спрашивать у Варвары, где ее супруг и сказали, что тот задолжал большую сумму денег. Варвара сильно испугалась, и у нее произошел выкидыш. Позднее Мякина подал в суд на Коня и пристава, обвинив их в убийстве ребенка. Он заявил, что они намеренно оказывали давление на супругу, а нужно было решать вопрос именно с ним.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решить данное дело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316508">
        <w:rPr>
          <w:rFonts w:ascii="Times New Roman" w:eastAsia="Times New Roman" w:hAnsi="Times New Roman" w:cs="Times New Roman"/>
          <w:sz w:val="28"/>
          <w:szCs w:val="28"/>
          <w:lang w:eastAsia="ru-RU"/>
        </w:rPr>
        <w:t xml:space="preserve">. </w:t>
      </w:r>
      <w:proofErr w:type="spellStart"/>
      <w:r w:rsidRPr="00316508">
        <w:rPr>
          <w:rFonts w:ascii="Times New Roman" w:eastAsia="Times New Roman" w:hAnsi="Times New Roman" w:cs="Times New Roman"/>
          <w:sz w:val="28"/>
          <w:szCs w:val="28"/>
          <w:lang w:eastAsia="ru-RU"/>
        </w:rPr>
        <w:t>Изорник</w:t>
      </w:r>
      <w:proofErr w:type="spellEnd"/>
      <w:r w:rsidRPr="00316508">
        <w:rPr>
          <w:rFonts w:ascii="Times New Roman" w:eastAsia="Times New Roman" w:hAnsi="Times New Roman" w:cs="Times New Roman"/>
          <w:sz w:val="28"/>
          <w:szCs w:val="28"/>
          <w:lang w:eastAsia="ru-RU"/>
        </w:rPr>
        <w:t xml:space="preserve"> Игнат Сова, находясь в состоянии алкогольного опьянения, ночью проник на территорию псковского Кремля и, забравшись в одно из помещений, похитил золотые украшения. При выходе из Кремля он был пойман с поличным.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Сова?</w:t>
      </w:r>
    </w:p>
    <w:p w:rsidR="00316508" w:rsidRDefault="00316508" w:rsidP="00656D7E">
      <w:pPr>
        <w:spacing w:after="0" w:line="240" w:lineRule="auto"/>
        <w:ind w:left="-567" w:firstLine="710"/>
        <w:jc w:val="both"/>
        <w:rPr>
          <w:rFonts w:ascii="Times New Roman" w:eastAsia="Times New Roman" w:hAnsi="Times New Roman" w:cs="Times New Roman"/>
          <w:sz w:val="24"/>
          <w:szCs w:val="24"/>
          <w:lang w:eastAsia="ru-RU"/>
        </w:rPr>
      </w:pPr>
    </w:p>
    <w:p w:rsidR="007246D1" w:rsidRDefault="008B2E13" w:rsidP="00656D7E">
      <w:pPr>
        <w:spacing w:after="0"/>
        <w:ind w:left="-567" w:firstLine="710"/>
        <w:jc w:val="both"/>
        <w:rPr>
          <w:rFonts w:ascii="Times New Roman" w:hAnsi="Times New Roman" w:cs="Times New Roman"/>
          <w:b/>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7E6FF6" w:rsidRDefault="007E6FF6"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1. Крестьянин Пахом пришел в боярский суд с жалобой на дворянина Игнатьева. По словам </w:t>
      </w:r>
      <w:proofErr w:type="spellStart"/>
      <w:r w:rsidRPr="007246D1">
        <w:rPr>
          <w:rFonts w:ascii="Times New Roman" w:hAnsi="Times New Roman" w:cs="Times New Roman"/>
          <w:sz w:val="28"/>
          <w:szCs w:val="28"/>
        </w:rPr>
        <w:t>Пахома</w:t>
      </w:r>
      <w:proofErr w:type="spellEnd"/>
      <w:r w:rsidRPr="007246D1">
        <w:rPr>
          <w:rFonts w:ascii="Times New Roman" w:hAnsi="Times New Roman" w:cs="Times New Roman"/>
          <w:sz w:val="28"/>
          <w:szCs w:val="28"/>
        </w:rPr>
        <w:t xml:space="preserve">, Игнатьев незаконно присвоил часть его земли. Судья, не дослушав, прогнал </w:t>
      </w:r>
      <w:proofErr w:type="spellStart"/>
      <w:r w:rsidRPr="007246D1">
        <w:rPr>
          <w:rFonts w:ascii="Times New Roman" w:hAnsi="Times New Roman" w:cs="Times New Roman"/>
          <w:sz w:val="28"/>
          <w:szCs w:val="28"/>
        </w:rPr>
        <w:t>Пахома</w:t>
      </w:r>
      <w:proofErr w:type="spellEnd"/>
      <w:r w:rsidRPr="007246D1">
        <w:rPr>
          <w:rFonts w:ascii="Times New Roman" w:hAnsi="Times New Roman" w:cs="Times New Roman"/>
          <w:sz w:val="28"/>
          <w:szCs w:val="28"/>
        </w:rPr>
        <w:t>, заявив при этом, что такие мелкие дела он рассматривать не будет.</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*Правомерны ли действия судьи?</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Страдавший от сильных морозов ремесленник Петруша ночью забрался в купеческий дом и похитил оттуда тулуп, сапоги и шапку. Данное преступление по горячим следам было раскрыто, и Петруша предстал перед судом. Рассматривавший дело судья решил выяснить, не является ли Петруша ведомо лихим человеком. Однако никаких подтверждений этому выявлено не было.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должен понести ремесленник?</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3. Московский купец Герасим решил отправиться в торговую поездку в Персию. Он взял в долг крупную сумму денег, закупил товар и отправился в путь. Однако по дороге Герасим подвергся нападению разбойников, которые отобрали весь товар, а самому Герасиму с трудом удалось спастись. После возвращения домой купцы-кредиторы потребовали от Герасима возврата долга. Последний обещал вернуть деньги, но, ссылаясь на обстоятельства, попросил отсрочки. Кредиторы тем не менее обратились в суд с требованием взыскать с ответчика долг.</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решение должен принять суд?</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Житель посада Данила украл у купца Василия кафтан. На следующий день Данила продал кафтан своему знакомому Ивану, который не подозревал, что кафтан краденый. Через неделю Василий увидел свой кафтан на Иване и обвинил его в краже. Через пристава Иван был вызван в суд, где заявил, что приобрел кафтан за свои деньги, представив при этом трех свидетелей. Василий потребовал, чтобы Иван присягнул на кресте в том, что говорит правду.</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*Должен ли Иван приносить присягу, на чьей стороне в данном случае закон?</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Во время набега казанских татар в плен был захвачен холоп боярина Шуйского Макар. Макар находился в плену около трех лет, а затем ему удалось бежать. После побега Макар добрался до Н. Новгорода, где стал заниматься плотницкими работами. Однажды Шуйский, находясь по своим делам в Н. Новгороде, случайно встретил Макара и потребовал, чтобы тот вернулся к нему. Макар отказался это сделать, тогда Шуйский сказал, что вернет холопа принудительно.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*Обязан ли Макар возвращаться к боярину?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Федор Бык периодически нападал на купцов, направлявшихся в Москву с товаром и, под угрозой расправы, отбирал имущество. Однажды он напал купца Гурьева, который смог не только дать отпор Быку, но и схватить разбойника. После этого Гурьев доставил Быка в Москву в Разбойный приказ.</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грозит Быку?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Петр обвинил своего знакомого Андрея в краже со двора стога сена. В суде Петр заявил, что может представить своего соседа Василия в качестве послуха, который видел факт кражи.</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должен поступить судья для объективного разрешения данного дела?</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8. Купеческая вдова Никитина обвинила боярского сына Семена в совершении насильственных действий в отношении ее дочери Анны. Никаких прямых доказательств вины Отрепьева суду не удалось установить, и дело должно было решаться на поле.</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следовало организовать поле?</w:t>
      </w:r>
    </w:p>
    <w:p w:rsidR="007246D1" w:rsidRDefault="007246D1" w:rsidP="00656D7E">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 Рядовой Степанов, находясь во время увольнения в нетрезвом состоянии, сетовал сослуживцам на свою тяжелую жизнь. Главным виновником своих бед он называл царя, о котором отзывался в нецензурных выражениях. Впоследствии данный факт стал известен командованию, и Степанов был арестован. На допросе рядовой утверждал, что на самом деле он предан своему царю, и совершенно не понимал того, что говорил, будучи пьяным.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*Должен ли Степанов привлекаться к ответственности за свое деяние?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2. Во время осады шведской крепости оборонявший ее отряд сделал вылазку, и захватил часть имущества русского гарнизона. В число трофеев попала лошадь, принадлежавшая офицеру Новикову. Через три дня крепость была взята. После полученного разрешения грабить город рядовой Прохоров в одном из дворов увидел лошадь и взял ее себе. Однако офицер Новиков, узнав свою лошадь, потребовал от Прохорова вернуть ее.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*Кому по закону должна принадлежать лошадь?</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3. Находившийся на побережье Каспийского моря русский гарнизон более месяца не получал никакого провианта. Отчаявшиеся солдаты отказались нести службу до тех пор, пока не будут обеспечены необходимым довольствием. Начальник гарнизона потребовал от солдат продолжать исполнять воинские обязанности и пригрозил им суровым наказанием за неповиновение.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*Обязаны ли солдаты нести службу в подобных условиях?</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4. Начальнику гарнизона полковнику Мальцеву было подброшено письменное сообщение о том, что рядовой Мухин, находясь в увольнении, совершил насильственные действия над крестьянкой Ершовой. Впоследствии выяснилось, что автором сообщения был сослуживец Мухина – Собакин, который находился с ним в</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неприязненных отношениях. Факт, указанный в сообщении в результате расследования подтвердился и Мухин, понес справедливое наказание. При этом и сам Собакин был привлечен к ответственности.</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*Обоснованно ли был наказан Собакин?</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5. Как известно, во время следствия и процесса по делу декабристов за основу бралось уголовное законодательство Петра I и, прежде всего, Артикул воинский.</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lastRenderedPageBreak/>
        <w:t>*Какие нормы Артикула могли быть применены по указанному делу?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6. Во время военного похода снабжение армии осуществлялось нерегулярно, и офицер Леонтьев отбирал у солдат часть выдаваемого им провианта. Недовольные этим солдаты пожаловались на Леонтьева командиру полка.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*Какую ответственность должен понести офицер?</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7. В XVIII в. широкую известность получило «дело царевича Алексея», главным фигурантом по которому проходил сын Петра I от первого брака.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*Изучив обстоятельства дела, определите, какое наказание должен был понести царевич Алексей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8. Офицер Куракин был увлечен дворянкой Голицыной, которая отвечала ему взаимностью. Пообещав жениться, Куракин вступил с Голицыной в близкие отношения, однако позднее отказался регистрировать брак и в скором времени уехал на военную службу. Разгневанный отец Голицыной обратился к начальнику гарнизона, где нес службу Куракин, с требованием наказать офицера, за то, что он обесчестил его дочь, которая к тому же еще ожидала ребенка.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*Можно ли привлечь к ответственности Куракина за данный поступок?</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9. Рядовой Петров, по совету своего сослуживца Сомова, покинул пределы обоза и совершил кражу двух кур в близлежащей деревне. Сомов при этом обещал прикрыть товарища в случае, если в лагере будет производиться обход. При возвращении в лагерь Петров был задержан патрулем.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*Какое наказание должны понести Петров и Сомов?</w:t>
      </w:r>
    </w:p>
    <w:p w:rsidR="00010B02" w:rsidRDefault="00010B02"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10. Героиня романа «Война и мир» Н. Ростова, будучи обрученной с А. Болконским, поддавшись уговорам женатого А. Курагина, намеревалась сбежать с ним и изменить тем самым будущему супругу.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*Если бы замысел Курагина осуществился, какое наказание грозило ему и Ростовой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11. Судья Бутурлин расследовал дело Максимова, обвиненного в распевании оскорбляющих государя песен. Максимов отрицал свою вину, а свидетель Рощин, давший показания против Максимова, в свою очередь ссылался на своего друга Петрова. Последний якобы видел, как выпивший Максимов шел по улице и громко пел непристойные песни. Других свидетелей вывить не удалось, а сам Петров не смог явиться в суд, так как накануне разбирательства дела был направлен для прохождения службы в дальний гарнизон. Судья на основании показаний Рощина, приказал Максимова жестоко пытать, от чего последний, страдавший заболеванием сердца, умер.</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*Имел ли право судья подвергать Максимова пытке?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 xml:space="preserve">12. В 1723 г. суд рассматривал дело о краже солдатом Сидоровым коровы. Против Сидорова свидетельствовал купец Барышников, который, якобы, видел </w:t>
      </w:r>
      <w:r w:rsidRPr="009546E6">
        <w:rPr>
          <w:rFonts w:ascii="Times New Roman" w:hAnsi="Times New Roman" w:cs="Times New Roman"/>
          <w:sz w:val="28"/>
          <w:szCs w:val="28"/>
        </w:rPr>
        <w:lastRenderedPageBreak/>
        <w:t>Сидорова с похищенной коровой. При этом на стороне Сидорова выступил полковник Баранов, утверждавший, что в момент предполагаемой кражи Сидоров находился в карауле.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*Какой приговор по данному делу должен вынести суд?</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13. Между офицерами Семеновым и Паниным в кабаке вспыхнул конфликт, в ходе которого Семенов грубо оскорбил Панина. В ответ Панин ударил Семенова кулаком по лицу. Последний взял со стола нож и намеревался нанести им удар Панину. Защищаясь, Панин выхватил пистолет и произвел выстрел в Семенова, ранив его в руку.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*Должны ли привлекаться к ответственности Семенов и Панин?</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1</w:t>
      </w:r>
      <w:r>
        <w:rPr>
          <w:rFonts w:ascii="Times New Roman" w:hAnsi="Times New Roman" w:cs="Times New Roman"/>
          <w:sz w:val="28"/>
          <w:szCs w:val="28"/>
        </w:rPr>
        <w:t>4</w:t>
      </w:r>
      <w:r w:rsidRPr="004B2500">
        <w:rPr>
          <w:rFonts w:ascii="Times New Roman" w:hAnsi="Times New Roman" w:cs="Times New Roman"/>
          <w:sz w:val="28"/>
          <w:szCs w:val="28"/>
        </w:rPr>
        <w:t>. Житель Ярославля Шувалов сдавал в аренду помещение под склад купцу Сорокину. Впоследствии из городского магистрата Шувалову пришло уведомление о необходимости выполнять мещанские повинности. На это Шувалов ответил отказом, пояснив, что является дворянином и как представитель привилегированного сословия освобожден от любых повинностей. Представитель магистрата пригрозил обратиться с жалобой на Шувалова в суд.</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прав в данном споре?</w:t>
      </w:r>
    </w:p>
    <w:p w:rsidR="004B335C" w:rsidRDefault="004B335C"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Pr="004B2500">
        <w:rPr>
          <w:rFonts w:ascii="Times New Roman" w:hAnsi="Times New Roman" w:cs="Times New Roman"/>
          <w:sz w:val="28"/>
          <w:szCs w:val="28"/>
        </w:rPr>
        <w:t xml:space="preserve"> Купец Андреев предложил купцу Быкову приобрести у него трактир, приносивший, по словам Андреева, хороший доход. Свое предложение продавец объяснил большими затратами на строительство ткацкой фабрики. Быков, наслышанный про изворотливость Андреева, усомнился в том, что трактир находился в его собственности.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 Быков мог проверить факт принадлежности трактира Андрееву?</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16</w:t>
      </w:r>
      <w:r w:rsidRPr="004B2500">
        <w:rPr>
          <w:rFonts w:ascii="Times New Roman" w:hAnsi="Times New Roman" w:cs="Times New Roman"/>
          <w:sz w:val="28"/>
          <w:szCs w:val="28"/>
        </w:rPr>
        <w:t>. Вологодский купец Баранов направлялся по торговым делам в Рыбинск. Во время остановки на постоялом дворе в Пошехонье у него был похищен товар на сумму 500 рублей. Впоследствии выяснилось, что кражу совершил местный житель цеховой ремесленник Карпов. Несмотря на предпринятые усилия, ни товара, ни самого Карпова так и не удалось обнаружить. Баранов в такой ситуации обратился в местный магистрат с требованием возложить ответственность по уплате похищенных денег на посадское население Пошехонья.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*Правомерны ли требования Баранова? В каком случае похититель имущества мог избежать ответственности?</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Pr="004B2500">
        <w:rPr>
          <w:rFonts w:ascii="Times New Roman" w:hAnsi="Times New Roman" w:cs="Times New Roman"/>
          <w:sz w:val="28"/>
          <w:szCs w:val="28"/>
        </w:rPr>
        <w:t>. Житель костромского уезда крестьянин Телегин вместе с семьей был отпущен помещиком Голицыным на волю за то, что во время пожара Телегин, рискуя жизнью, спас из горящей усадьбы детей Голицына. Получив вольную, Телегин решил устроиться на полотняную фабрику в Костроме и записаться в мещане в этом городе. Однако его сосед Петров заявил, что работать Телегин сможет лишь в качестве временного работника – отходника, а уж о том, чтобы простому мужику поселиться в губернском городе вообще не может быть и речи.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*Мог ли Телегин реализовать свой замысел?</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18</w:t>
      </w:r>
      <w:r w:rsidRPr="004B2500">
        <w:rPr>
          <w:rFonts w:ascii="Times New Roman" w:hAnsi="Times New Roman" w:cs="Times New Roman"/>
          <w:sz w:val="28"/>
          <w:szCs w:val="28"/>
        </w:rPr>
        <w:t>. Житель Ростова Круглов, являясь купцом третьей гильдии, закупал продукцию у окрестных крестьян для своего постоялого двора. В одной из таких поездок, ему приглянулась дочь крепостного крестьянина Лаптева, родители которой были не против их брака. Хозяин Лаптевой – помещик Харитонов согласился дать вольную Лаптевой и ее родителям за вознаграждение со стороны Круглова.</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*Возможен ли такой брак? Вправе ли Круглов записать свою невесту и ее родителей в купеческое сословие?</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Pr="004B2500">
        <w:rPr>
          <w:rFonts w:ascii="Times New Roman" w:hAnsi="Times New Roman" w:cs="Times New Roman"/>
          <w:sz w:val="28"/>
          <w:szCs w:val="28"/>
        </w:rPr>
        <w:t>. Кириллов вступил в брак помимо воли отца - потомственного дворянина. В ответ отец заявил, что напишет завещание на дочь, а ему ничего не оставит. Сын же сказал, что он, как наследник мужского пола, должен получить наследство в первую очередь, независимо от воли наследодателя.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*Подлежит ли Кириллов ответственности за вступление в брак помимо воли отца? Вправе ли отец лишить наследства сына?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20</w:t>
      </w:r>
      <w:r w:rsidRPr="004B2500">
        <w:rPr>
          <w:rFonts w:ascii="Times New Roman" w:hAnsi="Times New Roman" w:cs="Times New Roman"/>
          <w:sz w:val="28"/>
          <w:szCs w:val="28"/>
        </w:rPr>
        <w:t>. Городской обыватель Воробьев желал получить привилегии купца первой гильдии, но при этом он обладал реальным капиталом лишь в размере 3 тыс. рублей. Воробьев решил схитрить и объявил о своем капитале в 30 тыс. рублей, после чего был зачислен в купцы первой гильдии. Однако впоследствии факт обмана был установлен.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*Какую ответственность должен понести Воробьев?</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Pr="004B2500">
        <w:rPr>
          <w:rFonts w:ascii="Times New Roman" w:hAnsi="Times New Roman" w:cs="Times New Roman"/>
          <w:sz w:val="28"/>
          <w:szCs w:val="28"/>
        </w:rPr>
        <w:t xml:space="preserve"> Житель Москвы купец третьей гильдии Морозов ехал по городу на день рождения к своему приятелю. Во время следования карета Морозова, запряженная двумя лошадьми, была остановлена квартальным поручиком Степановым, который, установив личность Морозова, заявил, что последний нарушает закон.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 чем выразилось нарушение закона Морозовым?</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22</w:t>
      </w:r>
      <w:r w:rsidRPr="004B2500">
        <w:rPr>
          <w:rFonts w:ascii="Times New Roman" w:hAnsi="Times New Roman" w:cs="Times New Roman"/>
          <w:sz w:val="28"/>
          <w:szCs w:val="28"/>
        </w:rPr>
        <w:t>. Собрание дворянства Пошехонского уезда избирало своего предводителя. На эту должность претендовали поручик Кузнецов 24 лет с доходом с деревень 350 рублей в год, вдовец Малов 63 лет с доходом 180 рублей, женатый вторым браком Ярков, 45 лет, с доходом 80 рублей и полковник Сабуров 35 лет с доходом 470 рублей.</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из этих людей не мог быть избран на должность уездного предводителя дворянства? Каков был механизм избрания предводителя дворянства?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23</w:t>
      </w:r>
      <w:r w:rsidRPr="004B2500">
        <w:rPr>
          <w:rFonts w:ascii="Times New Roman" w:hAnsi="Times New Roman" w:cs="Times New Roman"/>
          <w:sz w:val="28"/>
          <w:szCs w:val="28"/>
        </w:rPr>
        <w:t xml:space="preserve"> Помещик Соколов решил сделать на принадлежащей ему земле небольшой оросительный канал, чтобы в засушливые годы повысить урожайность. Во время сооружения канала его крестьяне случайно наткнулись на угольный пласт. Позднее выяснилось, что на земле помещика имеются богатые залежи угля. Тогда Соколов решил заняться добычей этого полезного ископаемого. Но губернатор, узнав об этом, запретил добывать уголь, заявив, что </w:t>
      </w:r>
      <w:r w:rsidRPr="004B2500">
        <w:rPr>
          <w:rFonts w:ascii="Times New Roman" w:hAnsi="Times New Roman" w:cs="Times New Roman"/>
          <w:sz w:val="28"/>
          <w:szCs w:val="28"/>
        </w:rPr>
        <w:lastRenderedPageBreak/>
        <w:t>Соколов может получать доходы со своей земли, а все, что находится под землей, принадлежит казне.</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*Имел ли Соколов право на добычу угля?</w:t>
      </w:r>
    </w:p>
    <w:p w:rsidR="009546E6" w:rsidRPr="009546E6" w:rsidRDefault="009546E6" w:rsidP="009546E6">
      <w:pPr>
        <w:pStyle w:val="a8"/>
        <w:spacing w:after="0"/>
        <w:ind w:left="593"/>
        <w:jc w:val="both"/>
        <w:rPr>
          <w:rFonts w:ascii="Times New Roman" w:hAnsi="Times New Roman" w:cs="Times New Roman"/>
          <w:sz w:val="28"/>
          <w:szCs w:val="28"/>
        </w:rPr>
      </w:pPr>
    </w:p>
    <w:p w:rsidR="002F7FC5" w:rsidRDefault="007E4AF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C525D0" w:rsidRDefault="00C525D0"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1.Двое посадских Сергеев и Дмитриев решили похитить товар у купца Калачева. С этой целью поздно вечером они пришли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амбару Калачева и вскрыли замок на дверях. Однако в этот момент их увидел шедший по дороге квартальный надзиратель Смирнов, который смог задержать Дмитриева, а Сергееву удалось скрыться.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Какая стадия совершения преступления имела место в данном случае?</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2.Купец третьей гильдии Котов приобретал у подсобного рабочего Шутова продовольственные товары (муку, соль и др.), которые тот периодически похищал на местном рынке у торговцев. Впоследствии эти товары Котов продавал в своей лавке, а полученные от их реализации деньги делил с Шутовым.</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Определите статус соучастников преступления?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3.В сентябре 1846 г. во время драки в кабаке мещанину Коровину были нанесены ножевые ранения, от которых тот вскоре скончался. Виновника по горячим следам установить не удалось. Летом 1857 г. в этом же кабаке цеховой ремесленник Кошкин, изрядно выпив, стал хвастаться, как когда-</w:t>
      </w:r>
      <w:proofErr w:type="spellStart"/>
      <w:r w:rsidRPr="00D565EF">
        <w:rPr>
          <w:rFonts w:ascii="Times New Roman" w:eastAsia="Times New Roman" w:hAnsi="Times New Roman" w:cs="Times New Roman"/>
          <w:sz w:val="28"/>
          <w:szCs w:val="28"/>
        </w:rPr>
        <w:t>то«завалил</w:t>
      </w:r>
      <w:proofErr w:type="spellEnd"/>
      <w:r w:rsidRPr="00D565EF">
        <w:rPr>
          <w:rFonts w:ascii="Times New Roman" w:eastAsia="Times New Roman" w:hAnsi="Times New Roman" w:cs="Times New Roman"/>
          <w:sz w:val="28"/>
          <w:szCs w:val="28"/>
        </w:rPr>
        <w:t>» здесь оскорбившего его собутыльника.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Кошкин привлекаться к ответственности за убийство?</w:t>
      </w:r>
    </w:p>
    <w:p w:rsid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4.Дворянин Барсуков, поздно вечером возвращаясь с юбилея своего сослуживца, увидел проходившую по улице мещанку Ковалеву. Барсуков пошел вслед за ней, и, дождавшись удобного момента, затащил Ковалеву в безлюдное место и попытался изнасиловать. Он бросил Ковалеву на землю, изорвав ее одежду, однако мольбы Ковалевой о пощаде остановили Ковалева, и он скрылся с места преступления. На следующий день муж Ковалевой обратился в полицию с требованием наказать насильника.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Барсуков привлекаться к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5.Дворянские дети Орлов и Потемкин 15 и 16 лет решили поиграть в дуэлянтов. С этой целью они взяли в кабинете отца Орлова два пистолета, полагая, что они не заряжены. В процессе «игры» Потемкин произвел выстрел, которым смертельно ранил Орлова.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Каким образом должен решаться вопрос с ответственностью Потемкина?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6.Городской обыватель Скворцов, находясь в состоянии алкогольного опьянения, ворвался в продуктовую лавку, набросился с ножом на ее владельца – купца Сорокина и отобрал у него штоф водки. Впоследствии в судебном </w:t>
      </w:r>
      <w:r w:rsidRPr="00D565EF">
        <w:rPr>
          <w:rFonts w:ascii="Times New Roman" w:eastAsia="Times New Roman" w:hAnsi="Times New Roman" w:cs="Times New Roman"/>
          <w:sz w:val="28"/>
          <w:szCs w:val="28"/>
        </w:rPr>
        <w:lastRenderedPageBreak/>
        <w:t>заседании Скворцов пояснил, что</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момент совершения грабежа был пьян и ничего не помнит.</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*Какое значение имело состояние алкогольного опьянения в момент совершения преступления для назначения наказания?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7. Подданный Британской империи Смит, находясь в России по торговым делам, пытался вывезти из страны крупную партию зерна, не заплатив при этом таможенный сбор. После задержания Смит заявил, что как иностранный гражданин, он должен быть отправлен на родину, где и будет решаться вопрос о его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*Насколько </w:t>
      </w:r>
      <w:proofErr w:type="spellStart"/>
      <w:r w:rsidRPr="00D565EF">
        <w:rPr>
          <w:rFonts w:ascii="Times New Roman" w:eastAsia="Times New Roman" w:hAnsi="Times New Roman" w:cs="Times New Roman"/>
          <w:sz w:val="28"/>
          <w:szCs w:val="28"/>
        </w:rPr>
        <w:t>обоснованны</w:t>
      </w:r>
      <w:proofErr w:type="spellEnd"/>
      <w:r w:rsidRPr="00D565EF">
        <w:rPr>
          <w:rFonts w:ascii="Times New Roman" w:eastAsia="Times New Roman" w:hAnsi="Times New Roman" w:cs="Times New Roman"/>
          <w:sz w:val="28"/>
          <w:szCs w:val="28"/>
        </w:rPr>
        <w:t xml:space="preserve"> требования Смита?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8.Пушкин вызвал на дуэль Дантеса. Дантес принял вызов, 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результате поединка Пушкин получил тяжелое ранение, от которого вскоре скончался.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нести ответственность Дантес по Уложению 1845 г. (по Артикулу воинскому)?</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9.Герой «Ревизора» Хлестаков в уездном городе N был принят за крупного чиновника и, как известно, воспользовался этой ситуацией.</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*Имелся ли в действиях Хлестакова состав преступления по Уложению 1845 г.?</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10.Предположим, героине пьесы Н. А. Островского «Гроза» Катерине не удалось покончить жизнь самоубийством, и она была бы счастливым образом спасена.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*Должна ли была Катерина в таком случае привлекаться к ответственности?</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11.У супругов Облонских не сложились отношения, и через год после заключения брака они приняли решение развестись по взаимному согласию. Однако суд духовной консистории отказал Облонским, пояснив, что по действующему законодательству расторжение брака не допускается.</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*Насколько обоснованным был отказ в расторжении данного брака?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12.У не состоявшей в браке дворянки Голицыной родился сын. Его отец – помещик Кириллов уже состоял в браке, поэтому он не мог жениться на Голицыной. Однако Кириллов хотел официально признать ребенка своим сыном и дать ему свою фамилию.</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*Мог ли Кириллов признать своего ребенка?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13.Помещик Панин проиграл в карты крупную сумму денег. Для того чтобы выплатить долг, он решил продать деревню, принадлежавшую его супруге. Панина, узнав о намерении мужа, заявила, что не даст согласия на такую сделку. На это Панин ответил, что в браке все имущество является совместно нажитым, а муж, как глава семьи является ее представителем во всех имущественных отношениях с третьими лицами.</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*Кто прав в данном споре?</w:t>
      </w:r>
    </w:p>
    <w:p w:rsid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0109DE">
        <w:rPr>
          <w:rFonts w:ascii="Times New Roman" w:eastAsia="Times New Roman" w:hAnsi="Times New Roman" w:cs="Times New Roman"/>
          <w:sz w:val="28"/>
          <w:szCs w:val="28"/>
        </w:rPr>
        <w:t>В 1869 г. Кузьмин украл мешок зерна у своего соседа Назарова. Когда Кузьмин был задержан, он потребовал, чтобы его дело рассматривалось в суде присяжных.</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Имеются ли основания для удовлетворения ходатайства Кузьмина?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109DE">
        <w:rPr>
          <w:rFonts w:ascii="Times New Roman" w:eastAsia="Times New Roman" w:hAnsi="Times New Roman" w:cs="Times New Roman"/>
          <w:sz w:val="28"/>
          <w:szCs w:val="28"/>
        </w:rPr>
        <w:t>.Цеховой ремесленник Кротов был обвинен в убийстве Королева, уездного предводителя дворянства. Дело рассматривалось судом присяжных. При ответе на вопрос о виновности Кротова голоса присяжных разделились поровну.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Какой приговор должен вынести суд?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0109DE">
        <w:rPr>
          <w:rFonts w:ascii="Times New Roman" w:eastAsia="Times New Roman" w:hAnsi="Times New Roman" w:cs="Times New Roman"/>
          <w:sz w:val="28"/>
          <w:szCs w:val="28"/>
        </w:rPr>
        <w:t>.Во время судебного процесса по делу о разбойном нападении представителем потерпевшей стороны был заявлен иск к подсудимому Лютову о возмещении имущественного вреда потерпевшему Тарасову. Судья отказался принимать данное заявление, пояснив, что подобные иски должны рассматриваться в отдельном процессе.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0109DE">
        <w:rPr>
          <w:rFonts w:ascii="Times New Roman" w:eastAsia="Times New Roman" w:hAnsi="Times New Roman" w:cs="Times New Roman"/>
          <w:sz w:val="28"/>
          <w:szCs w:val="28"/>
        </w:rPr>
        <w:t>.Мещанину Сидорову было предъявлено обвинение в совершении двух преступлений. Одно из них (оскорбление) было подсудно мировому судье, а другое (разбой) – окружному суду.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В каком суде должно слушаться дело Сидорова?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0109DE">
        <w:rPr>
          <w:rFonts w:ascii="Times New Roman" w:eastAsia="Times New Roman" w:hAnsi="Times New Roman" w:cs="Times New Roman"/>
          <w:sz w:val="28"/>
          <w:szCs w:val="28"/>
        </w:rPr>
        <w:t>.По результатам слушания дела об убийстве присяжные вынесли обвиняемому Емельянову обвинительный вердикт. Однако судья, председательствовавший на процессе, посчитал, что</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представленные в ходе процесса доказательства позволяют говорить о непричастности Емельянова к преступлению.</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*Возможен ли в такой ситуации пересмотр обвинительного приговора?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0109DE">
        <w:rPr>
          <w:rFonts w:ascii="Times New Roman" w:eastAsia="Times New Roman" w:hAnsi="Times New Roman" w:cs="Times New Roman"/>
          <w:sz w:val="28"/>
          <w:szCs w:val="28"/>
        </w:rPr>
        <w:t>. В ходе судебного разбирательства к присяге должны были приводиться вызванные свидетели. Однако священник, который должен был приводить их к присяге, не смог в этот день присутствовать на процессе. В такой ситуации судья вынес определение об отложении разбирательства дела.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0109DE">
        <w:rPr>
          <w:rFonts w:ascii="Times New Roman" w:eastAsia="Times New Roman" w:hAnsi="Times New Roman" w:cs="Times New Roman"/>
          <w:sz w:val="28"/>
          <w:szCs w:val="28"/>
        </w:rPr>
        <w:t>.На процессе по делу с участием присяжных выяснилось, что один из присяжных заседателей является мусульманином по вероисповеданию, а другой – неграмотным. Сторона защиты заявила, что присяжные могут быть только православными и грамотными, и потребовала замены лиц, не соответствовавших данным критериям.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Насколько обоснованно требование стороны защиты?</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0109DE">
        <w:rPr>
          <w:rFonts w:ascii="Times New Roman" w:eastAsia="Times New Roman" w:hAnsi="Times New Roman" w:cs="Times New Roman"/>
          <w:sz w:val="28"/>
          <w:szCs w:val="28"/>
        </w:rPr>
        <w:t xml:space="preserve">.В какой из перечисленных ситуаций допускался отвод судьи в окружном суде: а) судья уже рассматривал дело с участием этого же подсудимого; б) свидетелем в процессе выступает двоюродный брат судьи; в) присяжным </w:t>
      </w:r>
      <w:r w:rsidRPr="000109DE">
        <w:rPr>
          <w:rFonts w:ascii="Times New Roman" w:eastAsia="Times New Roman" w:hAnsi="Times New Roman" w:cs="Times New Roman"/>
          <w:sz w:val="28"/>
          <w:szCs w:val="28"/>
        </w:rPr>
        <w:lastRenderedPageBreak/>
        <w:t>поверенным в деле является близкий друг судьи; г) в одном из дел судья выступал в качестве защитника подсудимого; д) сторона защиты убеждена, что судья заинтересован в исходе дела; е) прокурором в процессе выступает дядя жены судьи; ж) подсудимый сомневается в объективности и беспристрастности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0109DE">
        <w:rPr>
          <w:rFonts w:ascii="Times New Roman" w:eastAsia="Times New Roman" w:hAnsi="Times New Roman" w:cs="Times New Roman"/>
          <w:sz w:val="28"/>
          <w:szCs w:val="28"/>
        </w:rPr>
        <w:t>.Кто из перечисленных лиц не допускался к даче показаний</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качестве свидетеля: а) родной брат подсудимого; б) лицо, страдающее безумием; в) священнослужитель; г) десятилетний ребенок; д) лицо, лишенное всех прав состояния; е) защитник в отношении сообщенных ему сведений подсудимым.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Герой романа «Преступление и наказание» Р. Раскольников был обвинен в совершении преступления. Определите подсудность данного дела и возможных участников процесса. Дайте квалификацию совершенного Раскольниковым преступления, определите вид и размер предусмотренного законом наказания за данное преступление.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На должность мирового судьи претендовал житель Рыбинска Степанов, 30 лет, стоимость его имущества составляла 4,5 тыс. рублей. Однако Уездное земское собрание отклонило кандидатуру Степанова, отметив, что стоимость недвижимой собственности, оцененной для взимания налога у кандидата в мировые судьи, должна составлять не менее 6 тыс. рублей. Кроме того, у Степанова нет специального юридического образования – он закончил лишь городскую гимназию и четыре года проработал секретарем в суде. Именно поэтому Степанов не может претендовать на должность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Обоснованным ли был этот отказ? Каков был срок полномочий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 смоленском окружном суде решался вопрос о том, кого включить в общие списки присяжных заседателей для участия в следующем году в рассмотрении уголовных дел. При рассмотрении ряда кандидатур возник вопрос, кого из них следовало исключить из списка присяжных: а) крестьянина Семенова, 27 лет, занимавшего должность волостного старосты; б) дворянку Обнорскую, 46 лет, владевшую поместьем в 150 десятин; в) священнослужителя Покровского, 37 лет; г) почетного мирового судью Евгеньева; д) дворянина Панина, 31 года, офицера русской армии;</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е) купца Кузнецова, 23 лет, имеющего капитал 1000 рублей; ж) мещанина Попова, 25 лет, получающего доход 250 рублей в год.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0109DE">
        <w:rPr>
          <w:rFonts w:ascii="Times New Roman" w:eastAsia="Times New Roman" w:hAnsi="Times New Roman" w:cs="Times New Roman"/>
          <w:sz w:val="28"/>
          <w:szCs w:val="28"/>
        </w:rPr>
        <w:t>. Купец третьей гильдии Петров обвинялся в убийстве своего знакомого Леонтьева. В ходе судебного процесса достаточных доказательств вины Петрова установлено не было, и суд вынес ему оправдательный приговор. Однако через месяц после вынесения приговора сторона обвинения выступила с ходатайством о начале нового процесса против оправданного, так как в деле появился новый свидетель, утверждавший, что может подтвердить виновность Петрова.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Должно ли быть удовлетворено такое ходатайство?</w:t>
      </w:r>
    </w:p>
    <w:p w:rsidR="000109DE" w:rsidRDefault="000109DE" w:rsidP="00656D7E">
      <w:pPr>
        <w:spacing w:after="0" w:line="240" w:lineRule="auto"/>
        <w:ind w:left="-567" w:firstLine="710"/>
        <w:jc w:val="both"/>
        <w:rPr>
          <w:rFonts w:ascii="Times New Roman" w:eastAsia="Times New Roman" w:hAnsi="Times New Roman" w:cs="Times New Roman"/>
          <w:b/>
          <w:sz w:val="28"/>
          <w:szCs w:val="28"/>
        </w:rPr>
      </w:pPr>
    </w:p>
    <w:p w:rsidR="007B47F4" w:rsidRPr="003C2FE9" w:rsidRDefault="007E4AF7"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Раздел</w:t>
      </w:r>
      <w:r w:rsidR="007B47F4">
        <w:rPr>
          <w:rFonts w:ascii="Times New Roman" w:hAnsi="Times New Roman" w:cs="Times New Roman"/>
          <w:b/>
          <w:sz w:val="28"/>
          <w:szCs w:val="28"/>
        </w:rPr>
        <w:t xml:space="preserve"> 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1.Депутат Разин периодически пропускал заседания Государственной Думы. Однажды после отсутствия Разина на рабочем месте без уважительных причин более месяца один из депутатов предложил исключить его из числа депутатов, заявив, что</w:t>
      </w:r>
      <w:r w:rsidR="00010B02">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 xml:space="preserve"> от Разина нет никакой пользы</w:t>
      </w:r>
      <w:r w:rsidR="00010B02">
        <w:rPr>
          <w:rFonts w:ascii="Times New Roman" w:eastAsia="Times New Roman" w:hAnsi="Times New Roman" w:cs="Times New Roman"/>
          <w:iCs/>
          <w:sz w:val="28"/>
          <w:szCs w:val="28"/>
        </w:rPr>
        <w:t>,</w:t>
      </w:r>
      <w:r w:rsidRPr="00CA151C">
        <w:rPr>
          <w:rFonts w:ascii="Times New Roman" w:eastAsia="Times New Roman" w:hAnsi="Times New Roman" w:cs="Times New Roman"/>
          <w:iCs/>
          <w:sz w:val="28"/>
          <w:szCs w:val="28"/>
        </w:rPr>
        <w:t xml:space="preserve"> и только зря расходуются бюджетные средства на его содержание.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Должно ли быть удовлетворено предложение депутата? Можно ли применить к Разину какие-либо</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иные санкции?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2.Министр путей сообщения обратился в Государственную Думу с инициативой о строительстве железной дороги Рыбинск – Ярославль за счет средств государственного бюджета. Государственная Дума большинством голосов одобрила это предложение. Узнав об этом решении, Председатель Совета Министров обратился к императору с просьбой не подписывать данный закон, заявив, что Государственная Дума не вправе рассматривать подобный вопрос, так как он относится к компетенции правительства.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Прав ли Председатель Совета Министров?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3. Потомственная дворянка Голицына, 47 лет, владеющая в своем уезде полным цензом по недвижимому имуществу, прибыла на съезд уездных землевладельцев. Здесь она попыталась выставить свою кандидатуру, желая попасть в число выборщиков в губернское избирательное собрание (а впоследствии быть избранной депутатом Государственной Думы). Но Голицыной было отказано не только в выдвижении ее кандидатуры, но и</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в</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участии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*По какой причине Голицыну не допустили до выборов; вправе ли она передать кому-либо</w:t>
      </w:r>
      <w:r w:rsidR="00A65931">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свой ценз для участия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xml:space="preserve">4. Кандидат в депутаты Государственной Думы </w:t>
      </w:r>
      <w:proofErr w:type="spellStart"/>
      <w:r w:rsidRPr="00CA151C">
        <w:rPr>
          <w:rFonts w:ascii="Times New Roman" w:eastAsia="Times New Roman" w:hAnsi="Times New Roman" w:cs="Times New Roman"/>
          <w:iCs/>
          <w:sz w:val="28"/>
          <w:szCs w:val="28"/>
        </w:rPr>
        <w:t>Хитрук</w:t>
      </w:r>
      <w:proofErr w:type="spellEnd"/>
      <w:r w:rsidRPr="00CA151C">
        <w:rPr>
          <w:rFonts w:ascii="Times New Roman" w:eastAsia="Times New Roman" w:hAnsi="Times New Roman" w:cs="Times New Roman"/>
          <w:iCs/>
          <w:sz w:val="28"/>
          <w:szCs w:val="28"/>
        </w:rPr>
        <w:t xml:space="preserve"> во время избирательной кампании обещал добиться понижения возраста наступления активного избирательного права с 25 лет до 18 лет и закрепления права женщин на участие в выборах. Однако после избрания никаких изменений в этих вопросах избиратели не дождались, и ряд избирателей, посчитав </w:t>
      </w:r>
      <w:proofErr w:type="spellStart"/>
      <w:r w:rsidRPr="00CA151C">
        <w:rPr>
          <w:rFonts w:ascii="Times New Roman" w:eastAsia="Times New Roman" w:hAnsi="Times New Roman" w:cs="Times New Roman"/>
          <w:iCs/>
          <w:sz w:val="28"/>
          <w:szCs w:val="28"/>
        </w:rPr>
        <w:t>Хитрука</w:t>
      </w:r>
      <w:proofErr w:type="spellEnd"/>
      <w:r w:rsidRPr="00CA151C">
        <w:rPr>
          <w:rFonts w:ascii="Times New Roman" w:eastAsia="Times New Roman" w:hAnsi="Times New Roman" w:cs="Times New Roman"/>
          <w:iCs/>
          <w:sz w:val="28"/>
          <w:szCs w:val="28"/>
        </w:rPr>
        <w:t xml:space="preserve"> авантюристом, решили ходатайствовать о его отзыве из числа депутатов.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*Могли ли избиратели отозвать своего депутата?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5.Рабочему Ярославской большой мануфактуры Грязнову 24 лет от роду было отказано в праве участвовать в выборах в Государственную Думу. Грязнов подал жалобу в губернскую по делам о выборах комиссию.</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Должна ли комиссия удовлетворить жалобу Грязнова?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6.На предприятиях Ярославля во время кампании по выборам депутатов Государственной Думы избирались представители для голосования. При этом численность работников на табачной фабрике купца Дунаева составл</w:t>
      </w:r>
      <w:r w:rsidR="00A65931">
        <w:rPr>
          <w:rFonts w:ascii="Times New Roman" w:eastAsia="Times New Roman" w:hAnsi="Times New Roman" w:cs="Times New Roman"/>
          <w:iCs/>
          <w:sz w:val="28"/>
          <w:szCs w:val="28"/>
        </w:rPr>
        <w:t>яла 385 человек, на свинцово-бе</w:t>
      </w:r>
      <w:r w:rsidRPr="00CA151C">
        <w:rPr>
          <w:rFonts w:ascii="Times New Roman" w:eastAsia="Times New Roman" w:hAnsi="Times New Roman" w:cs="Times New Roman"/>
          <w:iCs/>
          <w:sz w:val="28"/>
          <w:szCs w:val="28"/>
        </w:rPr>
        <w:t>лильном заводе купца Сорокина – 1131 человек, на Ярославской большой мануфактуре – 9100 человек, на мукомольной фабрике купца Вахрамеева – 47 человек.</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 Какое количество выборщиков должно быть направлено от каждого предприятия? Рабочие каких предприятий не имеют права участвовать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7.Купец Морозов приобрел в Крыму жилой дом с земельным участком площадью 20 десятин. Через три года Советом</w:t>
      </w:r>
      <w:r>
        <w:rPr>
          <w:rFonts w:ascii="Times New Roman" w:eastAsia="Times New Roman" w:hAnsi="Times New Roman" w:cs="Times New Roman"/>
          <w:iCs/>
          <w:sz w:val="28"/>
          <w:szCs w:val="28"/>
        </w:rPr>
        <w:t xml:space="preserve"> м</w:t>
      </w:r>
      <w:r w:rsidRPr="00CA151C">
        <w:rPr>
          <w:rFonts w:ascii="Times New Roman" w:eastAsia="Times New Roman" w:hAnsi="Times New Roman" w:cs="Times New Roman"/>
          <w:iCs/>
          <w:sz w:val="28"/>
          <w:szCs w:val="28"/>
        </w:rPr>
        <w:t>инистров России было принято решение о строительстве железной дороги, которая по плану должна была проходить через участок Морозова. Узнав об этом решении, купец стал возражать против ущемления государством его прав собственника. Он считал, что дорогу нужно проложить в обход его участка.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 ли земельный участок Морозова быть изъят государством?</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8. При обсуждении на заседании Государственной Думы государственной росписи на 1912 г. депутат Платонов предложил исключить из нее статьи расходов, связанные с выплатами по кредитам, полученным от иностранных государств, а сэкономленные деньги направить на поддержку рабочих, пострадавших от несчастных случаев на производстве и оставшихся инвалидами.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*Может ли быть утверждено данное предложение?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9.Перед началом работы Государственной Думы выяснилось, что в зале заседаний присутствуют только 179 депутатов из</w:t>
      </w:r>
      <w:r w:rsidR="00B25BC0">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Председатель Думы в такой ситуации принял решение продолжить работу, так как на повестке дня стоял важный и не терпящий отлагательств законопроект, внесенный императором, об увеличении ассигнований на военную промышленность.</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*Правильно ли поступил Председатель Государственной Думы?</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10.Император утвердил депутата Государственной Думы Третьякова в должности товарища министра иностранных дел. Посчитав данное назначение нарушением принципа разделения властей, группа депутатов заявила о необходимости рассмотрения вопроса о лишении Третьякова депутатского мандата.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*Имеются ли основания для прекращения Третьяковым депутатских полномочий?</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11.Кто из перечисленных субъектов не обладал правом законодательной инициативы: а) депутат Государственной Думы; б) министр; в) император; г) комиссия Государственной Думы.</w:t>
      </w:r>
    </w:p>
    <w:p w:rsidR="00B25BC0" w:rsidRDefault="00B25BC0" w:rsidP="00CA151C">
      <w:pPr>
        <w:spacing w:after="0" w:line="240" w:lineRule="auto"/>
        <w:ind w:left="-567" w:firstLine="710"/>
        <w:jc w:val="both"/>
        <w:rPr>
          <w:rFonts w:ascii="Times New Roman" w:eastAsia="Times New Roman" w:hAnsi="Times New Roman" w:cs="Times New Roman"/>
          <w:iCs/>
          <w:sz w:val="28"/>
          <w:szCs w:val="28"/>
        </w:rPr>
      </w:pPr>
    </w:p>
    <w:p w:rsidR="00A65931" w:rsidRPr="00A65931" w:rsidRDefault="00A65931" w:rsidP="00CA151C">
      <w:pPr>
        <w:spacing w:after="0" w:line="240" w:lineRule="auto"/>
        <w:ind w:left="-567" w:firstLine="710"/>
        <w:jc w:val="both"/>
        <w:rPr>
          <w:rFonts w:ascii="Times New Roman" w:eastAsia="Times New Roman" w:hAnsi="Times New Roman" w:cs="Times New Roman"/>
          <w:b/>
          <w:iCs/>
          <w:sz w:val="28"/>
          <w:szCs w:val="28"/>
        </w:rPr>
      </w:pPr>
      <w:r w:rsidRPr="00A65931">
        <w:rPr>
          <w:rFonts w:ascii="Times New Roman" w:eastAsia="Times New Roman" w:hAnsi="Times New Roman" w:cs="Times New Roman"/>
          <w:b/>
          <w:iCs/>
          <w:sz w:val="28"/>
          <w:szCs w:val="28"/>
        </w:rPr>
        <w:t>Раздел 6 «</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A65931" w:rsidRDefault="00A65931" w:rsidP="00CA151C">
      <w:pPr>
        <w:spacing w:after="0" w:line="240" w:lineRule="auto"/>
        <w:ind w:left="-567" w:firstLine="710"/>
        <w:jc w:val="both"/>
        <w:rPr>
          <w:rFonts w:ascii="Times New Roman" w:eastAsia="Times New Roman" w:hAnsi="Times New Roman" w:cs="Times New Roman"/>
          <w:iCs/>
          <w:sz w:val="28"/>
          <w:szCs w:val="28"/>
        </w:rPr>
      </w:pPr>
    </w:p>
    <w:p w:rsidR="00A65931" w:rsidRPr="009F09AE" w:rsidRDefault="00071CA8" w:rsidP="002369CE">
      <w:pPr>
        <w:pStyle w:val="a8"/>
        <w:numPr>
          <w:ilvl w:val="1"/>
          <w:numId w:val="265"/>
        </w:numPr>
        <w:spacing w:after="0" w:line="240"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Заполните пропуски в тексте</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период двоевластия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хотя и стремил</w:t>
      </w:r>
      <w:r>
        <w:rPr>
          <w:rFonts w:ascii="Times New Roman" w:eastAsia="Times New Roman" w:hAnsi="Times New Roman" w:cs="Times New Roman"/>
          <w:iCs/>
          <w:sz w:val="28"/>
          <w:szCs w:val="28"/>
        </w:rPr>
        <w:t>ся</w:t>
      </w:r>
      <w:r w:rsidRPr="009F09AE">
        <w:rPr>
          <w:rFonts w:ascii="Times New Roman" w:eastAsia="Times New Roman" w:hAnsi="Times New Roman" w:cs="Times New Roman"/>
          <w:iCs/>
          <w:sz w:val="28"/>
          <w:szCs w:val="28"/>
        </w:rPr>
        <w:t xml:space="preserve"> сохранить в неприкосновенности старую государственную машину, вынужден был санкционировать многое из того, что уже совершилось в результате революционных действий народных масс. </w:t>
      </w:r>
      <w:r w:rsidR="00071CA8">
        <w:rPr>
          <w:rFonts w:ascii="Times New Roman" w:eastAsia="Times New Roman" w:hAnsi="Times New Roman" w:cs="Times New Roman"/>
          <w:iCs/>
          <w:sz w:val="28"/>
          <w:szCs w:val="28"/>
        </w:rPr>
        <w:t>Были упразднены</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lastRenderedPageBreak/>
        <w:t xml:space="preserve">Временное правительство </w:t>
      </w:r>
      <w:r w:rsidR="00071CA8">
        <w:rPr>
          <w:rFonts w:ascii="Times New Roman" w:eastAsia="Times New Roman" w:hAnsi="Times New Roman" w:cs="Times New Roman"/>
          <w:iCs/>
          <w:sz w:val="28"/>
          <w:szCs w:val="28"/>
        </w:rPr>
        <w:t>поспешило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упразднить</w:t>
      </w:r>
      <w:r w:rsidRPr="009F09AE">
        <w:rPr>
          <w:rFonts w:ascii="Times New Roman" w:eastAsia="Times New Roman" w:hAnsi="Times New Roman" w:cs="Times New Roman"/>
          <w:iCs/>
          <w:sz w:val="28"/>
          <w:szCs w:val="28"/>
        </w:rPr>
        <w:t xml:space="preserve"> такие одиозные звенья старого режима, как министерство </w:t>
      </w:r>
      <w:r w:rsidR="00071CA8">
        <w:rPr>
          <w:rFonts w:ascii="Times New Roman" w:eastAsia="Times New Roman" w:hAnsi="Times New Roman" w:cs="Times New Roman"/>
          <w:iCs/>
          <w:sz w:val="28"/>
          <w:szCs w:val="28"/>
        </w:rPr>
        <w:t>_____________</w:t>
      </w:r>
      <w:r w:rsidRPr="009F09AE">
        <w:rPr>
          <w:rFonts w:ascii="Times New Roman" w:eastAsia="Times New Roman" w:hAnsi="Times New Roman" w:cs="Times New Roman"/>
          <w:iCs/>
          <w:sz w:val="28"/>
          <w:szCs w:val="28"/>
        </w:rPr>
        <w:t xml:space="preserve"> и канцелярию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Государственная дума и Государственный совет </w:t>
      </w:r>
      <w:r w:rsidR="00071CA8">
        <w:rPr>
          <w:rFonts w:ascii="Times New Roman" w:eastAsia="Times New Roman" w:hAnsi="Times New Roman" w:cs="Times New Roman"/>
          <w:iCs/>
          <w:sz w:val="28"/>
          <w:szCs w:val="28"/>
        </w:rPr>
        <w:t>действовали очень активно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но</w:t>
      </w:r>
      <w:r w:rsidRPr="009F09AE">
        <w:rPr>
          <w:rFonts w:ascii="Times New Roman" w:eastAsia="Times New Roman" w:hAnsi="Times New Roman" w:cs="Times New Roman"/>
          <w:iCs/>
          <w:sz w:val="28"/>
          <w:szCs w:val="28"/>
        </w:rPr>
        <w:t xml:space="preserve"> были упразднены только </w:t>
      </w:r>
      <w:r w:rsidR="00071CA8">
        <w:rPr>
          <w:rFonts w:ascii="Times New Roman" w:eastAsia="Times New Roman" w:hAnsi="Times New Roman" w:cs="Times New Roman"/>
          <w:iCs/>
          <w:sz w:val="28"/>
          <w:szCs w:val="28"/>
        </w:rPr>
        <w:t>28 апреля</w:t>
      </w:r>
      <w:r w:rsidRPr="009F09AE">
        <w:rPr>
          <w:rFonts w:ascii="Times New Roman" w:eastAsia="Times New Roman" w:hAnsi="Times New Roman" w:cs="Times New Roman"/>
          <w:iCs/>
          <w:sz w:val="28"/>
          <w:szCs w:val="28"/>
        </w:rPr>
        <w:t xml:space="preserve"> 1917 г.</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Временное правительство создает некоторые новые звенья центрального государственного аппарата. Проблема правового регулирования трудовых отношений вызвала необходимость появления </w:t>
      </w:r>
      <w:r w:rsidR="00071CA8">
        <w:rPr>
          <w:rFonts w:ascii="Times New Roman" w:eastAsia="Times New Roman" w:hAnsi="Times New Roman" w:cs="Times New Roman"/>
          <w:iCs/>
          <w:sz w:val="28"/>
          <w:szCs w:val="28"/>
        </w:rPr>
        <w:t>_______________</w:t>
      </w:r>
      <w:r w:rsidRPr="009F09AE">
        <w:rPr>
          <w:rFonts w:ascii="Times New Roman" w:eastAsia="Times New Roman" w:hAnsi="Times New Roman" w:cs="Times New Roman"/>
          <w:iCs/>
          <w:sz w:val="28"/>
          <w:szCs w:val="28"/>
        </w:rPr>
        <w:t xml:space="preserve">. Оно не ставило своей задачей вводить 8-часовой рабочий день, увеличить заработную плату рабочим, проводить другие мероприятия по улучшению условий работы на заводах и фабриках. Среди новых министерств создаются </w:t>
      </w:r>
      <w:r w:rsidR="00071CA8">
        <w:rPr>
          <w:rFonts w:ascii="Times New Roman" w:eastAsia="Times New Roman" w:hAnsi="Times New Roman" w:cs="Times New Roman"/>
          <w:iCs/>
          <w:sz w:val="28"/>
          <w:szCs w:val="28"/>
        </w:rPr>
        <w:t>________________________________________________________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Обстановка вызывала озабоченность правительства состоянием народного хозяйства страны. В этих целях учреждаются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 для выработки общих планов организации народного хозяйства, Главный экономический комитет - для регулирования хозяйственной жизни страны. Однако эти учреждения оказались бесполезными, так как подобные меры не могли остановить дальнейший развал народного хозяйства.</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августе был </w:t>
      </w:r>
      <w:r w:rsidR="00071CA8">
        <w:rPr>
          <w:rFonts w:ascii="Times New Roman" w:eastAsia="Times New Roman" w:hAnsi="Times New Roman" w:cs="Times New Roman"/>
          <w:iCs/>
          <w:sz w:val="28"/>
          <w:szCs w:val="28"/>
        </w:rPr>
        <w:t>упразднен</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и должность </w:t>
      </w:r>
      <w:r w:rsidR="00071CA8">
        <w:rPr>
          <w:rFonts w:ascii="Times New Roman" w:eastAsia="Times New Roman" w:hAnsi="Times New Roman" w:cs="Times New Roman"/>
          <w:iCs/>
          <w:sz w:val="28"/>
          <w:szCs w:val="28"/>
        </w:rPr>
        <w:t>___________________</w:t>
      </w:r>
      <w:r w:rsidRPr="009F09AE">
        <w:rPr>
          <w:rFonts w:ascii="Times New Roman" w:eastAsia="Times New Roman" w:hAnsi="Times New Roman" w:cs="Times New Roman"/>
          <w:iCs/>
          <w:sz w:val="28"/>
          <w:szCs w:val="28"/>
        </w:rPr>
        <w:t xml:space="preserve">. Взамен возникло министерство вероисповеданий, которое состояло из Департамента по делам православной церкви и Департамента по делам иноверческих религий. По существу сохранялось прежнее учреждение, только под другим названием. В марте 1917 г. При министерстве юстиции учреждается так называемая </w:t>
      </w:r>
      <w:r w:rsidR="00071CA8">
        <w:rPr>
          <w:rFonts w:ascii="Times New Roman" w:eastAsia="Times New Roman" w:hAnsi="Times New Roman" w:cs="Times New Roman"/>
          <w:iCs/>
          <w:sz w:val="28"/>
          <w:szCs w:val="28"/>
        </w:rPr>
        <w:t>______________________</w:t>
      </w:r>
      <w:r w:rsidRPr="009F09AE">
        <w:rPr>
          <w:rFonts w:ascii="Times New Roman" w:eastAsia="Times New Roman" w:hAnsi="Times New Roman" w:cs="Times New Roman"/>
          <w:iCs/>
          <w:sz w:val="28"/>
          <w:szCs w:val="28"/>
        </w:rPr>
        <w:t xml:space="preserve"> для расследования противозаконных по должности действий бывших министров, </w:t>
      </w:r>
      <w:proofErr w:type="spellStart"/>
      <w:r w:rsidRPr="009F09AE">
        <w:rPr>
          <w:rFonts w:ascii="Times New Roman" w:eastAsia="Times New Roman" w:hAnsi="Times New Roman" w:cs="Times New Roman"/>
          <w:iCs/>
          <w:sz w:val="28"/>
          <w:szCs w:val="28"/>
        </w:rPr>
        <w:t>главноуправляющих</w:t>
      </w:r>
      <w:proofErr w:type="spellEnd"/>
      <w:r w:rsidRPr="009F09AE">
        <w:rPr>
          <w:rFonts w:ascii="Times New Roman" w:eastAsia="Times New Roman" w:hAnsi="Times New Roman" w:cs="Times New Roman"/>
          <w:iCs/>
          <w:sz w:val="28"/>
          <w:szCs w:val="28"/>
        </w:rPr>
        <w:t xml:space="preserve"> и других высших должностных лиц.</w:t>
      </w:r>
    </w:p>
    <w:p w:rsidR="0044765D" w:rsidRDefault="0044765D" w:rsidP="00656D7E">
      <w:pPr>
        <w:spacing w:after="0" w:line="240" w:lineRule="auto"/>
        <w:ind w:left="-567" w:firstLine="710"/>
        <w:jc w:val="both"/>
        <w:rPr>
          <w:rFonts w:ascii="Times New Roman" w:eastAsia="Times New Roman" w:hAnsi="Times New Roman" w:cs="Times New Roman"/>
          <w:b/>
          <w:iCs/>
          <w:sz w:val="28"/>
          <w:szCs w:val="28"/>
        </w:rPr>
      </w:pPr>
    </w:p>
    <w:p w:rsidR="00B17739" w:rsidRPr="0044765D" w:rsidRDefault="00B17739" w:rsidP="00B17739">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B17739" w:rsidRDefault="00B17739"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Зажиточный крестьянин Петров во время выборов в сельский совет пришел голосовать на избирательный участок. Однако председатель комиссии не разрешил ему проголосовать на основании того, что нетрудовые элементы, к которым, по словам председателя, относился Петров, не допускаются к участию в выборах в органы советской власти.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 такой отказ?</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2.</w:t>
      </w:r>
      <w:r w:rsidR="00010B02">
        <w:rPr>
          <w:rFonts w:ascii="Times New Roman" w:hAnsi="Times New Roman" w:cs="Times New Roman"/>
          <w:bCs/>
          <w:iCs/>
          <w:sz w:val="28"/>
          <w:szCs w:val="28"/>
        </w:rPr>
        <w:t xml:space="preserve"> </w:t>
      </w:r>
      <w:r w:rsidRPr="008A119F">
        <w:rPr>
          <w:rFonts w:ascii="Times New Roman" w:hAnsi="Times New Roman" w:cs="Times New Roman"/>
          <w:bCs/>
          <w:iCs/>
          <w:sz w:val="28"/>
          <w:szCs w:val="28"/>
        </w:rPr>
        <w:t xml:space="preserve">Австрийский рабочий Томас </w:t>
      </w:r>
      <w:proofErr w:type="spellStart"/>
      <w:r w:rsidRPr="008A119F">
        <w:rPr>
          <w:rFonts w:ascii="Times New Roman" w:hAnsi="Times New Roman" w:cs="Times New Roman"/>
          <w:bCs/>
          <w:iCs/>
          <w:sz w:val="28"/>
          <w:szCs w:val="28"/>
        </w:rPr>
        <w:t>Мустер</w:t>
      </w:r>
      <w:proofErr w:type="spellEnd"/>
      <w:r w:rsidRPr="008A119F">
        <w:rPr>
          <w:rFonts w:ascii="Times New Roman" w:hAnsi="Times New Roman" w:cs="Times New Roman"/>
          <w:bCs/>
          <w:iCs/>
          <w:sz w:val="28"/>
          <w:szCs w:val="28"/>
        </w:rPr>
        <w:t xml:space="preserve"> скрывался в России от преследований со стороны полиции, которая разыскивала его по обвинению в участии в антиправительственных выступлениях. В России </w:t>
      </w:r>
      <w:proofErr w:type="spellStart"/>
      <w:r w:rsidRPr="008A119F">
        <w:rPr>
          <w:rFonts w:ascii="Times New Roman" w:hAnsi="Times New Roman" w:cs="Times New Roman"/>
          <w:bCs/>
          <w:iCs/>
          <w:sz w:val="28"/>
          <w:szCs w:val="28"/>
        </w:rPr>
        <w:t>Мустеру</w:t>
      </w:r>
      <w:proofErr w:type="spellEnd"/>
      <w:r w:rsidRPr="008A119F">
        <w:rPr>
          <w:rFonts w:ascii="Times New Roman" w:hAnsi="Times New Roman" w:cs="Times New Roman"/>
          <w:bCs/>
          <w:iCs/>
          <w:sz w:val="28"/>
          <w:szCs w:val="28"/>
        </w:rPr>
        <w:t xml:space="preserve"> предложили принять советское гражданство, на что рабочий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Имел ли </w:t>
      </w:r>
      <w:proofErr w:type="spellStart"/>
      <w:r w:rsidRPr="008A119F">
        <w:rPr>
          <w:rFonts w:ascii="Times New Roman" w:hAnsi="Times New Roman" w:cs="Times New Roman"/>
          <w:bCs/>
          <w:iCs/>
          <w:sz w:val="28"/>
          <w:szCs w:val="28"/>
        </w:rPr>
        <w:t>Мустер</w:t>
      </w:r>
      <w:proofErr w:type="spellEnd"/>
      <w:r w:rsidRPr="008A119F">
        <w:rPr>
          <w:rFonts w:ascii="Times New Roman" w:hAnsi="Times New Roman" w:cs="Times New Roman"/>
          <w:bCs/>
          <w:iCs/>
          <w:sz w:val="28"/>
          <w:szCs w:val="28"/>
        </w:rPr>
        <w:t xml:space="preserve"> право на получение гражданства РСФСР?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3.Кто из перечисленных лиц не имел права принимать участие в выборах в органы советской власти: а) бывший рядовой царской армии Зарубин; б) домработница Семенова; в) крестьянин Игнатьев, использующий в своем хозяйстве наемный труд; г) жена священника Вознесенского; д) бежавший из </w:t>
      </w:r>
      <w:r w:rsidRPr="008A119F">
        <w:rPr>
          <w:rFonts w:ascii="Times New Roman" w:hAnsi="Times New Roman" w:cs="Times New Roman"/>
          <w:bCs/>
          <w:iCs/>
          <w:sz w:val="28"/>
          <w:szCs w:val="28"/>
        </w:rPr>
        <w:lastRenderedPageBreak/>
        <w:t>Германии в Советскую Россию коммунист Вольф; е) осужденный за совершение преступления Харитонов; ж) выпускник Демидовского юридического лицея Андреев; з) занимавший при царе должность начальника полиции Платонов.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4.Выпускник гимназии Истомин, 17 лет, решением городского отдела распределения рабочей силы был привлечен к общественным работам по разгрузке вагонов с продовольствием. Истомин отказался выходить на работу, заявив, что не обязан трудиться и вправе самостоятельно выбирать себе род деятельности. Кроме того, в настоящее время он ухаживает за больной матерью, которая нуждается в постоянной заботе.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*Вправе ли Истомин отказаться выполнять общественные работы?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5.Рабочий металлургического завода Петров вследствие тяжелого материального положения написал в администрацию предприятия заявление о выдаче ему заработной платы авансом (за два месяца вперед). Кроме того, из-</w:t>
      </w:r>
      <w:proofErr w:type="spellStart"/>
      <w:r w:rsidRPr="008A119F">
        <w:rPr>
          <w:rFonts w:ascii="Times New Roman" w:hAnsi="Times New Roman" w:cs="Times New Roman"/>
          <w:bCs/>
          <w:iCs/>
          <w:sz w:val="28"/>
          <w:szCs w:val="28"/>
        </w:rPr>
        <w:t>заперебоев</w:t>
      </w:r>
      <w:proofErr w:type="spellEnd"/>
      <w:r w:rsidRPr="008A119F">
        <w:rPr>
          <w:rFonts w:ascii="Times New Roman" w:hAnsi="Times New Roman" w:cs="Times New Roman"/>
          <w:bCs/>
          <w:iCs/>
          <w:sz w:val="28"/>
          <w:szCs w:val="28"/>
        </w:rPr>
        <w:t xml:space="preserve"> в городе с продовольствием, он попросил выдать ему зарплату продуктами питания, а не деньгами. Администрация на обращение Петрова ответила отказом, после чего Петров, считая отказ необоснованным, обратился с жалобой в городской отдел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*Какое решение по данной жалобе может быть принято отделом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6.Во время очередного отпуска служащий Комаров в течение двух недель подрабатывал на подсобных работах. После возвращения из отпуска руководитель организации уволил Комарова, мотивировав это законодательно установленным запретом на получение дополнительных доходов, не связанных с основным местом работы. Комаров обжаловал увольнение в профсоюзной организации.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*Подлежал ли Комаров восстановлению на работе?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7.В будний день – 11 марта 1919 г. все работы на предприятиях и в учреждениях Советской России были официально сокращены на 2 часа. Вследствие этого рабочий день вместо положенных по закону 8 часов продолжался 6 часов.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 связи с чем в этот день было сокращено рабочее время?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8.Супруги Антоновы сочетались церковным браком 18 декабря 1917 г. Однако местный ЗАГС признал такой брак незаконным, указав, что при советской власти церковные браки запрещены. Антоновым было предложено подать заявление о государственной регистрации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Соответствовало ли закону решение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9.При обращении в ЗАГС Исаева и Новиковой, желавших заключить брак, выяснилось, что они двоюродные брат и сестра, к тому же Новикова была дворянского происхождения, а Исаев не достиг 20-летнеговозраста, также у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 xml:space="preserve"> не было официального согласия родителей на заключение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Имеются ли у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 xml:space="preserve"> основания для отказа в приеме заявления?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10.У одинокой Сидоровой летом 1919 г. родился ребенок. При регистрации рождения ребенка Сидорова завила, что его отцом является Воронин и просила его вписать в документ о рождении. Однако сам Воронин отрицал факт своего отцовства, при этом он заявил, что ребенок вообще является незаконнорожденным, следовательно, даже если бы он и являлся отцом, на него все равно не может быть возложена обязанность по его содержанию.</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Каким образом могло быть установлено отцовство Воронина? Влиял ли на правовой статус ребенка факт его рождения вне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11.Супруги Волковы подали в ЗАГС заявление об усыновлении племянника Волковой 9-летнегоСемена, оставшегося круглым сиротой. Однако на заявление они получили отказ. Взамен этого отдел социального обеспечения обязал Волковых оформить опекунство на Семена.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Почему Волковым было отказано в усыновлении ребенка? Возможно ли в такой ситуации установление опеки?</w:t>
      </w:r>
    </w:p>
    <w:p w:rsidR="0044765D" w:rsidRDefault="0044765D" w:rsidP="00656D7E">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12</w:t>
      </w:r>
      <w:r w:rsidRPr="008A119F">
        <w:rPr>
          <w:rFonts w:ascii="Times New Roman" w:hAnsi="Times New Roman" w:cs="Times New Roman"/>
          <w:bCs/>
          <w:iCs/>
          <w:sz w:val="28"/>
          <w:szCs w:val="28"/>
        </w:rPr>
        <w:t>Демидов и Морозов, до 1917 г. принадлежавшие к дворянскому сословию, приняли решение открыть товарищество, сферой деятельности которого должна была стать торговля. Данные лица заключили договор и подали заявление о включении их товарищества в торговый реестр. Однако в регистрации товарищества заявителям было отказано по мотивам их принадлежности к эксплуататорскому классу.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Обоснован ли отказ в регистрации товарищества?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13</w:t>
      </w:r>
      <w:r w:rsidRPr="008A119F">
        <w:rPr>
          <w:rFonts w:ascii="Times New Roman" w:hAnsi="Times New Roman" w:cs="Times New Roman"/>
          <w:bCs/>
          <w:iCs/>
          <w:sz w:val="28"/>
          <w:szCs w:val="28"/>
        </w:rPr>
        <w:t>.Акционерное общество «Труд на пользу» было объявлено по суду несостоятельным. Сумма, вырученная от продажи имущества общества, не смогла в полном объеме обеспечить требования кредиторов. Кредиторы подали в суд на акционеров, требуя компенсировать за счет собственных средств недостающую часть суммы.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Должны ли акционеры общества отвечать по его долгам?</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14</w:t>
      </w:r>
      <w:r w:rsidRPr="008A119F">
        <w:rPr>
          <w:rFonts w:ascii="Times New Roman" w:hAnsi="Times New Roman" w:cs="Times New Roman"/>
          <w:bCs/>
          <w:iCs/>
          <w:sz w:val="28"/>
          <w:szCs w:val="28"/>
        </w:rPr>
        <w:t>.Крестьянин Степанов обратился с просьбой к своему соседу Сахарову о помощи ввиду тяжелого материального положения семьи. В ответ Сахаров предложил Степанову продать ему одну десятину земли, на что последний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*Была ли возможна в условиях нэпа такая сделка?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15</w:t>
      </w:r>
      <w:r w:rsidRPr="008A119F">
        <w:rPr>
          <w:rFonts w:ascii="Times New Roman" w:hAnsi="Times New Roman" w:cs="Times New Roman"/>
          <w:bCs/>
          <w:iCs/>
          <w:sz w:val="28"/>
          <w:szCs w:val="28"/>
        </w:rPr>
        <w:t>.У преподавателя консерватории Тихонова во время концерта пропала скрипка. По прошествии четырех лет Тихонов, находясь в гостях у знакомого музыканта Лукьянова, увидел свою скрипку и потребовал вернуть ее, пригрозив судебным разбирательством. Лукьянов, в свою очередь, заявил, что приобрел скрипку в антикварном магазине за большие деньги и не собирается ее возвращать. И, кроме того, даже если Тихонов обратится в суд, его заявление не будет рассматриваться, так как с момента пропажи прошло много времени.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Тихонов вернуть свою скрипку?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16</w:t>
      </w:r>
      <w:r w:rsidRPr="008A119F">
        <w:rPr>
          <w:rFonts w:ascii="Times New Roman" w:hAnsi="Times New Roman" w:cs="Times New Roman"/>
          <w:bCs/>
          <w:iCs/>
          <w:sz w:val="28"/>
          <w:szCs w:val="28"/>
        </w:rPr>
        <w:t>. У зажиточного крестьянина Григорьева был 18-летнийсын, который собирался жениться. В связи с этим Григорьев решил приобрести для сына отдельное жилье. Узнав, что его сосед Сидоров собирается уезжать в город к родственникам, Григорьев предложил ему продать свой дом. Сидоров согласился на это предложение.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Соответствовал ли закону данный договор?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17</w:t>
      </w:r>
      <w:r w:rsidRPr="008A119F">
        <w:rPr>
          <w:rFonts w:ascii="Times New Roman" w:hAnsi="Times New Roman" w:cs="Times New Roman"/>
          <w:bCs/>
          <w:iCs/>
          <w:sz w:val="28"/>
          <w:szCs w:val="28"/>
        </w:rPr>
        <w:t>.После смерти торговца Соболева осталось имущество на сумму 100 тыс. рублей, а также непогашенный кредит в размере 20 тыс. рублей и право требования по договору займа ценой 10 тыс. рублей. На наследство Соболева претендовали его мать, жена, сын, дочь и родной брат.</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*Каким образом должен решаться вопрос с наследством Соболева?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18</w:t>
      </w:r>
      <w:r w:rsidRPr="008A119F">
        <w:rPr>
          <w:rFonts w:ascii="Times New Roman" w:hAnsi="Times New Roman" w:cs="Times New Roman"/>
          <w:bCs/>
          <w:iCs/>
          <w:sz w:val="28"/>
          <w:szCs w:val="28"/>
        </w:rPr>
        <w:t>.Сын рабочего Смирнова 16-летнийМихаил на день рождения получил в подарок от дяди велосипед. Через некоторое время Михаил с разрешения дяди обменял велосипед на фотоаппарат, принадлежавший его приятелю Сергею. Отец Михаила, узнав об обмене, потребовал от Сергея вернуть велосипед и взять обратно фотоаппарат, поскольку он своего согласия на обмен не давал.</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*Обязан ли Сергей возвращать Михаилу велосипед?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19 </w:t>
      </w:r>
      <w:r w:rsidRPr="008A119F">
        <w:rPr>
          <w:rFonts w:ascii="Times New Roman" w:hAnsi="Times New Roman" w:cs="Times New Roman"/>
          <w:bCs/>
          <w:iCs/>
          <w:sz w:val="28"/>
          <w:szCs w:val="28"/>
        </w:rPr>
        <w:t>У советского работника Ершова тяжело заболела жена и ей срочно потребовалась дорогая операция. Ершов, не имея достаточных средств, решил продать своему соседу Баранову мебельный гарнитур. При этом Баранов, зная о трудностях Ершова, согласился купить гарнитур только за половину его реальной стоимости. Ершов был вынужден пойти на такие условия. Через два месяца, когда жена поправилась, Ершов потребовал от соседа вернуть гарнитур, а после отказа последнего обратился в суд.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 должен решить дело суд?</w:t>
      </w:r>
    </w:p>
    <w:p w:rsidR="008A119F" w:rsidRDefault="008A119F" w:rsidP="00656D7E">
      <w:pPr>
        <w:widowControl w:val="0"/>
        <w:spacing w:after="0" w:line="240" w:lineRule="auto"/>
        <w:ind w:left="-567" w:firstLine="710"/>
        <w:contextualSpacing/>
        <w:jc w:val="both"/>
        <w:rPr>
          <w:rFonts w:ascii="Times New Roman" w:hAnsi="Times New Roman" w:cs="Times New Roman"/>
          <w:b/>
          <w:bCs/>
          <w:iCs/>
          <w:sz w:val="28"/>
          <w:szCs w:val="28"/>
        </w:rPr>
      </w:pPr>
    </w:p>
    <w:p w:rsidR="00C525D0" w:rsidRPr="008A119F" w:rsidRDefault="00C525D0" w:rsidP="00C525D0">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C525D0" w:rsidRDefault="00C525D0"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Гражданин Смирнов пришел на избирательный участок, предъявил документы и попросил выдать ему избирательный бюллетень. Но член избирательной комиссии заявил, что в целях предотвращения порчи бюллетеней им дана инструкция о том, что заполнение бюллетеней должно осуществляться только членами избирательной комиссии. Затем сотрудник избирательной комиссии потребовал от Смирнова сказать, за какую кандидатуру тот собирается голосовать, объяснив, что соответствующая пометка в бюллетене будет сделана в его присутствии.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*Какие принципы избирательного права были нарушены в данном случае?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2. Колхозник Васильев написал председателю колхоза «Красный путь» Семенову заявление, в котором просил предоставить ему очередной оплачиваемый отпуск за 1938 г. в июле месяце, так как родственники, </w:t>
      </w:r>
      <w:r w:rsidRPr="008A119F">
        <w:rPr>
          <w:rFonts w:ascii="Times New Roman" w:hAnsi="Times New Roman" w:cs="Times New Roman"/>
          <w:bCs/>
          <w:iCs/>
          <w:sz w:val="28"/>
          <w:szCs w:val="28"/>
        </w:rPr>
        <w:lastRenderedPageBreak/>
        <w:t>проживавшие на юге, пригласили его семью в гости. Однако председатель колхоза заявил Васильеву, что никакого отпуска тот не получит вообще. После этого Васильев обратился в районный комитет партии и заявил, что в их колхозе нарушаются права советских граждан, так как Конституция СССР</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каждому гражданину гарантирует право на отдых.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обоснованным был отказ в предоставлении отпуска Васильеву?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3. При рассмотрении в Верховном Совете СССР вопроса о размере трудовых пенсий возникли разногласия между Советом Союза и Советом Национальностей. В связи с этим, согласно Конституции СССР, была создана согласительная комиссия. Через неделю она приняла решение, которое было одобрено Советом Союза, но не удовлетворило Совет Национальностей. Было принято решение рассмотреть вопрос о размере трудовых пенсий вторично в обеих палатах.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 должен поступить Президиум ВС СССР, если при вторичном рассмотрении не будет достигнуто соглашение между его палатами?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4. В 1940 г. сын бывшего помещика Куракин по достижении призывного возраста явился в военкомат, заявив о желании служить в Красной Армии. Однако Куракину было отказано на том основании, что по своему социальному происхождению он относится к нетрудовым элементам, которые не имеют права служить</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армии рабоче-крестьянского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государства.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Куракин служить в Красной Армии?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5. В 1937 г. гражданин СССР Носов, занимавший до революции руководящий пост в Особом отделе Департамента Полиции,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был арестован за активные действия против рабочего движения, которые он предпринимал, находясь на занимаемом посту.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*Должен ли Носов привлекаться к уголовной ответственности за данное деяние?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6. Степанов и Ельцов были арестованы за хищение вещей из контейнеров, перевозимых по железной дороге. В ходе следствия было установлено, что данные вещи принадлежали частным лицам, однако государственный обвинитель потребовал применить</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Степанову и Ельцову высшую меру социальной защиты – расстрел с конфискацией всего имущества.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законно требование прокурора?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7.В 1938 г. Прохоров во время перекура рассказал коллегам по цеху анекдот про Сталина. Григорьев, присутствовавший при этом, в тот же день сообщил о данном факте в НКВД.</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*Содержался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действиях</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Прохорова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состав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преступления?</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8.Слесарь завода «Красный танкист» Бобров в летом 1940 г. успешно сдал экзамены в институт и был зачислен на очную форму обучения. Перед началом учебных занятий Бобров подал администрации предприятия заявление об </w:t>
      </w:r>
      <w:r w:rsidRPr="008A119F">
        <w:rPr>
          <w:rFonts w:ascii="Times New Roman" w:hAnsi="Times New Roman" w:cs="Times New Roman"/>
          <w:bCs/>
          <w:iCs/>
          <w:sz w:val="28"/>
          <w:szCs w:val="28"/>
        </w:rPr>
        <w:lastRenderedPageBreak/>
        <w:t>увольнении. Директор завода отказался его подписывать, заявив, что предприятие выпускает военную продукцию, и Бобров как квалифицированный работник не может быть уволен.</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Бобров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уволиться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завода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собственному</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желанию?</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9.Приказом директора химического завода на предприятии летом 1940 г. в соответствии с Указом Президиума ВС СССР от 26 июня 1940 г. был введен 8-часовойрабочий день. Профсоюз предприятия обратился к директору с заявлением, в котором указал, что для работников химических предприятий, в силу вредного характера труда, продолжительность рабочего дня должна быть сокращена. Директор завода ответил, что в условиях предвоенного времени данное правило не применяется.</w:t>
      </w:r>
    </w:p>
    <w:p w:rsid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Кто прав в данном споре?</w:t>
      </w:r>
    </w:p>
    <w:p w:rsidR="00A15CAC" w:rsidRPr="00A15CAC" w:rsidRDefault="00A15CAC" w:rsidP="00A15CAC">
      <w:pPr>
        <w:spacing w:after="0" w:line="240" w:lineRule="auto"/>
        <w:ind w:left="-567" w:firstLine="710"/>
        <w:jc w:val="both"/>
        <w:rPr>
          <w:rFonts w:ascii="Times New Roman" w:hAnsi="Times New Roman" w:cs="Times New Roman"/>
          <w:bCs/>
          <w:iCs/>
          <w:sz w:val="28"/>
          <w:szCs w:val="28"/>
        </w:rPr>
      </w:pP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1.В 1964 г. решением исполнительного комитета Даниловского городского совета депутатов трудящихся народным судьей был назначен директор совхоза «Красный луч» 32-летнийБаранов на основании личного заявления сроком на 2 года.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 Какие нарушения законодательства допущены в данном случае, перечислите требования, </w:t>
      </w:r>
      <w:proofErr w:type="spellStart"/>
      <w:r w:rsidRPr="00FB3D61">
        <w:rPr>
          <w:rFonts w:ascii="Times New Roman" w:eastAsia="Times New Roman" w:hAnsi="Times New Roman" w:cs="Times New Roman"/>
          <w:sz w:val="28"/>
          <w:szCs w:val="28"/>
          <w:lang w:eastAsia="ru-RU"/>
        </w:rPr>
        <w:t>предъявлявшиеся</w:t>
      </w:r>
      <w:proofErr w:type="spellEnd"/>
      <w:r w:rsidRPr="00FB3D61">
        <w:rPr>
          <w:rFonts w:ascii="Times New Roman" w:eastAsia="Times New Roman" w:hAnsi="Times New Roman" w:cs="Times New Roman"/>
          <w:sz w:val="28"/>
          <w:szCs w:val="28"/>
          <w:lang w:eastAsia="ru-RU"/>
        </w:rPr>
        <w:t xml:space="preserve"> к кандидатам на должность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2.Колхозник Правдин был в установленном порядке избран народным заседателем. Перед началом судебного процесса народный судья, который должен был рассматривать дело, заявил Правдину, что народные заседатели должны присутствовать в зале суда среди публики, при этом у них нет права решать вопрос о виновности подсудимого.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Соответствует ли закону заявление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3.Народный судья Иванов был приглашен избирателями на собрание для отчета в своей работе за год. Однако Иванов ответил отказом, обратив внимание на то, что согласно ст. 9 Основ законодательства о судоустройстве СССР… 1958 г. при осуществлении правосудия судьи независимы и подчиняются только закону.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Обязан ли Иванов отчитываться перед избирателями? Допускался ли советским законодательством отзыв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4.Тутаевский районный совет народных депутатов в 1979 г. принял решение об увеличении продолжительности рабочей недели на территории района до 42 часов с целью победы в областном социалистическом соревновании. Всем руководителям предприятий и учреждений района предписывалось довести эту информацию до трудящихся.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 Соответствовало ли данное решение советскому законодательству? Каким образом регулировалась продолжительность рабочего времени колхозников?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5.Житель села Починки Кустарев, выйдя на пенсию, решил заняться общественно полезным трудом. С этой целью он собирался создать в своем доме мастерскую по ремонту обуви. Кустарев обратился в сельский совет за разрешением на открытие мастерской, пояснив, что трудиться в мастерской будет он сам, 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также его 16-летнийсын Владимир в свободное от школьных занятий время.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Кустарев получить разрешение на открытие мастерской?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6.Учитель истории Малков был верующим, и каждое воскресенье он вместе с семьей посещал церковь. Когда об этом стало известно на работе, директор школы вызвал Малкова и заявил, что объявляет ему выговор. Учитель, пояснил директор, должен показывать положительный пример ученикам и вести борьбу с религиозным мракобесием. Также директор пообещал уволить Малкова из школы, если он и дальше будет ходить в церковь.</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*Соответствовали ли закону действия директора школы? Изменится ли решение задачи, если Малков был членом КПСС?</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7.Рабочий завода «Пролетарская кузница» Молотков обратился к администрации предприятия с заявлением о предоставлении его семье в собственность земельного участка для ведения личного подсобного хозяйства. Администрация завода ответила </w:t>
      </w:r>
      <w:proofErr w:type="spellStart"/>
      <w:r w:rsidRPr="00FB3D61">
        <w:rPr>
          <w:rFonts w:ascii="Times New Roman" w:eastAsia="Times New Roman" w:hAnsi="Times New Roman" w:cs="Times New Roman"/>
          <w:sz w:val="28"/>
          <w:szCs w:val="28"/>
          <w:lang w:eastAsia="ru-RU"/>
        </w:rPr>
        <w:t>Молоткову</w:t>
      </w:r>
      <w:proofErr w:type="spellEnd"/>
      <w:r w:rsidRPr="00FB3D61">
        <w:rPr>
          <w:rFonts w:ascii="Times New Roman" w:eastAsia="Times New Roman" w:hAnsi="Times New Roman" w:cs="Times New Roman"/>
          <w:sz w:val="28"/>
          <w:szCs w:val="28"/>
          <w:lang w:eastAsia="ru-RU"/>
        </w:rPr>
        <w:t xml:space="preserve"> отказом, пояснив, что согласно ст. 11 Конституции</w:t>
      </w:r>
      <w:r>
        <w:rPr>
          <w:rFonts w:ascii="Times New Roman" w:eastAsia="Times New Roman" w:hAnsi="Times New Roman" w:cs="Times New Roman"/>
          <w:sz w:val="28"/>
          <w:szCs w:val="28"/>
          <w:lang w:eastAsia="ru-RU"/>
        </w:rPr>
        <w:t xml:space="preserve">  С</w:t>
      </w:r>
      <w:r w:rsidRPr="00FB3D61">
        <w:rPr>
          <w:rFonts w:ascii="Times New Roman" w:eastAsia="Times New Roman" w:hAnsi="Times New Roman" w:cs="Times New Roman"/>
          <w:sz w:val="28"/>
          <w:szCs w:val="28"/>
          <w:lang w:eastAsia="ru-RU"/>
        </w:rPr>
        <w:t>ССР земля должна находиться в исключительной собственности государства.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Молотков получить земельный участок?</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8.После ввода советских войск в Афганистан в 1979 г. группа советских граждан приняла решение провести шествие, осуждающее данный шаг властей. Кроме того, граждане потребовали предоставить им эфирное время на телевидении, чтобы публично заявить о своей позиции. В обоснование своих требований граждане ссылались на ст. 50 Конституции СССР.</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*Насколько обоснованной в данном случае была ссылка на ст. 50 Конституции? Какие последствия для граждан повлекло бы проведение подобного шествия?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9.Житель Душанбе Саидов, находясь в гостях в Ярославле, совершил убийство и скрылся с места преступления. Через две недели он был задержан на вокзале Киева.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закону какой союзной республики должен привлекаться</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ответственности Саидов?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10.Гражданин СССР Птицын, находясь на отдыхе в Народной республике Болгария, ввязался в драку, в результате которой</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причинил тяжкие телесные повреждения гражданину этой страны Стоянову.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*Как решался вопрос об ответственности советских</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граждан, совершивших преступление за границей?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11. Писарев в 1969 г. был привлечен к ответственности за убийство из ревности, совершенное им в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какому закону следовало квалифицировать это преступление (п. «а» ст. 136 УК РСФСР 1926 г. или ст. 103 УК РСФСР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12.В 1962 г. Волков, 16 лет, Семенов, 14 лет и Николаев, 13 лет совместно совершили несколько краж из квартир. При попытке совершения очередной кражи все они были задержаны.</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Подлежали ли данные лица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13.Воробьева, желая завладеть комнатой в коммунальной квартире, принадлежавшей ее соседке Паниной, стала распространять ложные сведения о том, что Панина спекулирует валютными ценностями. Об этом она рассказывала общим знакомым, а также написала письмо директору предприятия, где работала Панина, с просьбой привлечь ее к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Какое правонарушение совершила Воробьева? Определите все элементы состава данного правонарушения.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14.Тищенко, будучи в нетрезвом состоянии, сначала в кафе,</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затем в магазине нецензурно выражался и приставал к гражданам, за что народным судом был осужден по ч. 1 ст. 206 УК РСФСР. Прокурор принес протест на приговор, в котором просил его отменить на том основании, что в действиях Тищенко отсутствуют признаки уголовно-наказуемого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деяния, так как подобные действия являются мелким хулиганством, влекущим административную ответственность на основании ст. 1 Указа Президиума ВС СССР от 26 июля 1966 г. «Об усилении ответственности за хулиганство».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Усматриваются ли в действиях Тищенко признаки преступления? Как в советское время отграничивались преступления и административные проступки?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15.Ссылаясь на соответствующие статьи КоАП РСФСР 1984 г., укажите, являлись ли административными правонарушениями следующие действия: а) хищение колхозного имущества путем его присвоения; б) нарушение рабочим правил по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охране труда; в) повреждение саженцев в лесном питомнике его сотрудником; г) нарушение правил рыболовства в колхозном водоеме; д) неподчинение велосипедиста сигналам регулирования дорожного движения; е) заведомо ложный вызов милиции.</w:t>
      </w:r>
    </w:p>
    <w:p w:rsidR="00F75F1F"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F75F1F">
        <w:rPr>
          <w:rFonts w:ascii="Times New Roman" w:eastAsia="Times New Roman" w:hAnsi="Times New Roman" w:cs="Times New Roman"/>
          <w:sz w:val="28"/>
          <w:szCs w:val="28"/>
          <w:lang w:eastAsia="ru-RU"/>
        </w:rPr>
        <w:t xml:space="preserve">Попов и Орлов заключили договор агентирования, в соответствии с которым Орлов за вознаграждение от имени Попова и за его счет должен был доставить в соседний город холодильник Смирнову и получить от него деньги в </w:t>
      </w:r>
      <w:r w:rsidRPr="00F75F1F">
        <w:rPr>
          <w:rFonts w:ascii="Times New Roman" w:eastAsia="Times New Roman" w:hAnsi="Times New Roman" w:cs="Times New Roman"/>
          <w:sz w:val="28"/>
          <w:szCs w:val="28"/>
          <w:lang w:eastAsia="ru-RU"/>
        </w:rPr>
        <w:lastRenderedPageBreak/>
        <w:t>качестве оплаты. Для того чтобы придать договору «большую силу», Попов настоял на его нотариальном удостоверении. Однако нотариус отказался заверять данное соглашение, сославшись на то, что в Основах гражданского законодательства и в ГК РСФСР агентский договор отсутствует, а удостоверять можно лишь те договоры, которые обозначены в данном акте.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*Обоснованным ли был отказ нотариуса в удостоверении указанного договора?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75F1F">
        <w:rPr>
          <w:rFonts w:ascii="Times New Roman" w:eastAsia="Times New Roman" w:hAnsi="Times New Roman" w:cs="Times New Roman"/>
          <w:sz w:val="28"/>
          <w:szCs w:val="28"/>
          <w:lang w:eastAsia="ru-RU"/>
        </w:rPr>
        <w:t>.Кондратьев ежегодно уходил на несколько дней в лес на охоту. В очередной раз он отсутствовал дольше обычного. Обеспокоенная этим жена обратилась с заявлением в милицию, однако</w:t>
      </w:r>
      <w:r>
        <w:rPr>
          <w:rFonts w:ascii="Times New Roman" w:eastAsia="Times New Roman" w:hAnsi="Times New Roman" w:cs="Times New Roman"/>
          <w:sz w:val="28"/>
          <w:szCs w:val="28"/>
          <w:lang w:eastAsia="ru-RU"/>
        </w:rPr>
        <w:t>,</w:t>
      </w:r>
      <w:r w:rsidRPr="00F75F1F">
        <w:rPr>
          <w:rFonts w:ascii="Times New Roman" w:eastAsia="Times New Roman" w:hAnsi="Times New Roman" w:cs="Times New Roman"/>
          <w:sz w:val="28"/>
          <w:szCs w:val="28"/>
          <w:lang w:eastAsia="ru-RU"/>
        </w:rPr>
        <w:t xml:space="preserve"> поиски мужа не дали результата. По истечении года жена, полагая, что Кондратьев не смог выжить в суровых условиях, обратилась в юридическую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консультацию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со следующими</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вопросами: продолжает</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ли действовать ее брак с Кондратьевым, можно ли ей распоряжаться имуществом</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супруга, оставшимся</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его исчезновения?</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*Какой ответ был дан Кондратьевой?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75F1F" w:rsidRPr="00F75F1F">
        <w:rPr>
          <w:rFonts w:ascii="Times New Roman" w:eastAsia="Times New Roman" w:hAnsi="Times New Roman" w:cs="Times New Roman"/>
          <w:sz w:val="28"/>
          <w:szCs w:val="28"/>
          <w:lang w:eastAsia="ru-RU"/>
        </w:rPr>
        <w:t>.В районной газете «Ударник» появилась заметка, в которой подвергалась критике работа продавца продуктового магазина Голиковой. Автор заметки – корреспондент Гусев утверждал, что Голикова регулярно обвешивает покупателей и, кроме того, дефицитный товар она «из-подполы» продает своим знакомым. Однако в действительности покупатели жаловались не на Голикову, а на другого продавца – Морозову. Гусев же написал статью, до конца не разобравшись в ситуации.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*Каким образом Голикова может восстановить свое доброе имя? Можно ли привлечь корреспондента Гусева к уголовной ответственности за клевету?</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F75F1F" w:rsidRPr="00F75F1F">
        <w:rPr>
          <w:rFonts w:ascii="Times New Roman" w:eastAsia="Times New Roman" w:hAnsi="Times New Roman" w:cs="Times New Roman"/>
          <w:sz w:val="28"/>
          <w:szCs w:val="28"/>
          <w:lang w:eastAsia="ru-RU"/>
        </w:rPr>
        <w:t>.Старший экономист ЯМЗ Петушков, находясь в командировке в Минске, получил увечье в результате наезда на него автомобиля. Через два месяца после выздоровления Петушков</w:t>
      </w:r>
      <w:r w:rsidR="00F75F1F">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 xml:space="preserve">предъявил иск в районный народный суд г. Ярославля к </w:t>
      </w:r>
      <w:proofErr w:type="spellStart"/>
      <w:r w:rsidR="00F75F1F" w:rsidRPr="00F75F1F">
        <w:rPr>
          <w:rFonts w:ascii="Times New Roman" w:eastAsia="Times New Roman" w:hAnsi="Times New Roman" w:cs="Times New Roman"/>
          <w:sz w:val="28"/>
          <w:szCs w:val="28"/>
          <w:lang w:eastAsia="ru-RU"/>
        </w:rPr>
        <w:t>причинителю</w:t>
      </w:r>
      <w:proofErr w:type="spellEnd"/>
      <w:r w:rsidR="00F75F1F" w:rsidRPr="00F75F1F">
        <w:rPr>
          <w:rFonts w:ascii="Times New Roman" w:eastAsia="Times New Roman" w:hAnsi="Times New Roman" w:cs="Times New Roman"/>
          <w:sz w:val="28"/>
          <w:szCs w:val="28"/>
          <w:lang w:eastAsia="ru-RU"/>
        </w:rPr>
        <w:t xml:space="preserve"> вреда – автобазе, находящейся в Минске.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*Правильно ли определена подсудность дела? Законодательство какой союзной республики должно применяться при разрешении этого спора?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75F1F" w:rsidRPr="00F75F1F">
        <w:rPr>
          <w:rFonts w:ascii="Times New Roman" w:eastAsia="Times New Roman" w:hAnsi="Times New Roman" w:cs="Times New Roman"/>
          <w:sz w:val="28"/>
          <w:szCs w:val="28"/>
          <w:lang w:eastAsia="ru-RU"/>
        </w:rPr>
        <w:t>.Зуева в июле 1978 г. родила сына, а в 1980 г. обратилась в суд с иском об установлении отцовства Евгеньева. В заявлении она указала, что находилась с Евгеньевым в интимных отношениях в течение года до рождения ребенка. В период беременности Зуевой Евгеньев всем друзьям представлял ее как жену, говорил о будущем ребенке, написал родителям о том, что в период декретного отпуска постарается привести Зуеву к ним. Однако за месяц до рождения ребенка Евгеньев утонул на рыбалке. Признание его отцом было необходимо Зуевой для получения доли наследства после смерти отца Евгеньева, то есть дедушки сына. Заинтересованный в разделе наследства брат Евгеньева представил</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суд свое возражение, в котором просил учесть, что наследство после смерти их отца открылось еще в январе 1979 г., а в тот период сын Зуевой никаких прав на него не имел.</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lastRenderedPageBreak/>
        <w:t>*Каким образом должно решаться данное дело?</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75F1F" w:rsidRPr="00F75F1F">
        <w:rPr>
          <w:rFonts w:ascii="Times New Roman" w:eastAsia="Times New Roman" w:hAnsi="Times New Roman" w:cs="Times New Roman"/>
          <w:sz w:val="28"/>
          <w:szCs w:val="28"/>
          <w:lang w:eastAsia="ru-RU"/>
        </w:rPr>
        <w:t>.Гришин, находясь в законном браке, получил по наследству автомобиль «Жигули» и гараж. Так как автомобиль несколько лет не эксплуатировался, Гришину пришлось потратить значительные средства на его ремонт. После расторжения брака во время раздела имущества бывшая супруга Гришина потребовала передать ей либо гараж, либо автомобиль, пояснив, что они были получены Гришиным в браке, а такое имущество по закону является совместно нажитым. В крайнем случае Гришина была согласна на выплату ей денежной компенсации в размере половины стоимости автомобиля и гаража.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*Насколько обоснованы требования Гришиной?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75F1F" w:rsidRPr="00F75F1F">
        <w:rPr>
          <w:rFonts w:ascii="Times New Roman" w:eastAsia="Times New Roman" w:hAnsi="Times New Roman" w:cs="Times New Roman"/>
          <w:sz w:val="28"/>
          <w:szCs w:val="28"/>
          <w:lang w:eastAsia="ru-RU"/>
        </w:rPr>
        <w:t>.Ковалева после смерти родной сестры взяла к себе ее 2-лет-нюю дочь Таню. Отец девочки не возражал против этого. Когда Тане исполнилось 5 лет, Ковалева обратилась в юридическую консультацию за советом. Она очень привязалась к девочке, и та звала ее мамой. Отец Тани за все это время никакого внимания</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дочери не уделял, уехал в другой город и женился. У Ковалевой был муж, с которым она совместно не проживала более 2 лет.</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*Может ли Ковалева удочерить девочку? Что необходимо для удочерения и кто должен решать данный вопрос?</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F75F1F" w:rsidRPr="00F75F1F">
        <w:rPr>
          <w:rFonts w:ascii="Times New Roman" w:eastAsia="Times New Roman" w:hAnsi="Times New Roman" w:cs="Times New Roman"/>
          <w:sz w:val="28"/>
          <w:szCs w:val="28"/>
          <w:lang w:eastAsia="ru-RU"/>
        </w:rPr>
        <w:t xml:space="preserve"> У 53-летней</w:t>
      </w:r>
      <w:r w:rsidR="00B30684">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Громовой через год после расторжения брака резко ухудшилось здоровье, она потеряла трудоспособность и была вынуждена уйти с работы. Вследствие этого Громова стала испытывать материальные затруднения, так как ей требовались дорогостоящие лекарства и уход. Громова обратилась к бывшему супругу с просьбой о материальной поддержке, однако тот ответил, что у него теперь новая семья и нет возможности ей помогать, кроме того, против этого выступает его новая супруга.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*Можно ли обязать Громова обеспечивать содержание бывшей супруге?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75F1F" w:rsidRPr="00F75F1F">
        <w:rPr>
          <w:rFonts w:ascii="Times New Roman" w:eastAsia="Times New Roman" w:hAnsi="Times New Roman" w:cs="Times New Roman"/>
          <w:sz w:val="28"/>
          <w:szCs w:val="28"/>
          <w:lang w:eastAsia="ru-RU"/>
        </w:rPr>
        <w:t>. Салтыкова и Щедрин приняли решение вступить в брак. При подаче в ЗАГС заявления они ходатайствовали о том, чтобы в документе о заключении брака их фамилии были объединены, и общая фамилия была бы двойной. В итоге их пожелание было учтено, и в свидетельстве о заключении брака они были записаны как «Салтыковы-Щедрины».</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*Предусматривалось ли советским семейным законодательством возможность оформления двойной фамилии?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75F1F" w:rsidRPr="00F75F1F">
        <w:rPr>
          <w:rFonts w:ascii="Times New Roman" w:eastAsia="Times New Roman" w:hAnsi="Times New Roman" w:cs="Times New Roman"/>
          <w:sz w:val="28"/>
          <w:szCs w:val="28"/>
          <w:lang w:eastAsia="ru-RU"/>
        </w:rPr>
        <w:t>. Советская гражданка Лапина вступила в брак с гражданином Аргентины Гомесом, находившимся в СССР на учебе. Когда учеба Гомеса была завершена, супруги переехали жить на родину мужа. По прибытии в Аргентину Гомес потребовал, чтобы жена была зарегистрирована в стране как гражданка Аргентины, поскольку, по его мнению, «муж и жена должны подчиняться одним законам». Лапина же настаивала, чтобы за ней было оставлено гражданство СССР.</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*Кто прав в данном споре?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3E5715"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F75F1F" w:rsidRPr="00F75F1F">
        <w:rPr>
          <w:rFonts w:ascii="Times New Roman" w:eastAsia="Times New Roman" w:hAnsi="Times New Roman" w:cs="Times New Roman"/>
          <w:sz w:val="28"/>
          <w:szCs w:val="28"/>
          <w:lang w:eastAsia="ru-RU"/>
        </w:rPr>
        <w:t>. Литейный цех завода из-за</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отсутствия электроэнергии простоял три часа. По окончании смены начальник цеха дополнительно организовал работы в течение трех часов. Цеховой комитет потребовал, чтобы эти три часа были компенсированы отгулом, но начальник цеха отказал как в предоставлении отгула, так и в дополнительной оплате за отработанные сверхурочные часы,</w:t>
      </w:r>
      <w:r w:rsidR="00B30684" w:rsidRPr="00B30684">
        <w:t xml:space="preserve"> </w:t>
      </w:r>
      <w:r w:rsidR="00B30684" w:rsidRPr="00B30684">
        <w:rPr>
          <w:rFonts w:ascii="Times New Roman" w:eastAsia="Times New Roman" w:hAnsi="Times New Roman" w:cs="Times New Roman"/>
          <w:sz w:val="28"/>
          <w:szCs w:val="28"/>
          <w:lang w:eastAsia="ru-RU"/>
        </w:rPr>
        <w:t>считая, что переработки в этот день не было, и что рабочие работали положенные по законодательству семь часов.</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*Кто прав в данном споре?</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B30684">
        <w:rPr>
          <w:rFonts w:ascii="Times New Roman" w:eastAsia="Times New Roman" w:hAnsi="Times New Roman" w:cs="Times New Roman"/>
          <w:sz w:val="28"/>
          <w:szCs w:val="28"/>
          <w:lang w:eastAsia="ru-RU"/>
        </w:rPr>
        <w:t xml:space="preserve">.По вине закройщицы </w:t>
      </w:r>
      <w:proofErr w:type="spellStart"/>
      <w:r w:rsidRPr="00B30684">
        <w:rPr>
          <w:rFonts w:ascii="Times New Roman" w:eastAsia="Times New Roman" w:hAnsi="Times New Roman" w:cs="Times New Roman"/>
          <w:sz w:val="28"/>
          <w:szCs w:val="28"/>
          <w:lang w:eastAsia="ru-RU"/>
        </w:rPr>
        <w:t>Ионовой</w:t>
      </w:r>
      <w:proofErr w:type="spellEnd"/>
      <w:r w:rsidRPr="00B30684">
        <w:rPr>
          <w:rFonts w:ascii="Times New Roman" w:eastAsia="Times New Roman" w:hAnsi="Times New Roman" w:cs="Times New Roman"/>
          <w:sz w:val="28"/>
          <w:szCs w:val="28"/>
          <w:lang w:eastAsia="ru-RU"/>
        </w:rPr>
        <w:t xml:space="preserve"> один из костюмов, сшитых</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 xml:space="preserve">ателье, был испорчен. Заказчику была выплачена стоимость материала – 150 рублей. Переделка обошлась ателье в 20 рублей, после чего костюм был продан другому лицу за 110 рублей. Средний заработок </w:t>
      </w:r>
      <w:proofErr w:type="spellStart"/>
      <w:r w:rsidRPr="00B30684">
        <w:rPr>
          <w:rFonts w:ascii="Times New Roman" w:eastAsia="Times New Roman" w:hAnsi="Times New Roman" w:cs="Times New Roman"/>
          <w:sz w:val="28"/>
          <w:szCs w:val="28"/>
          <w:lang w:eastAsia="ru-RU"/>
        </w:rPr>
        <w:t>Ионовой</w:t>
      </w:r>
      <w:proofErr w:type="spellEnd"/>
      <w:r w:rsidRPr="00B30684">
        <w:rPr>
          <w:rFonts w:ascii="Times New Roman" w:eastAsia="Times New Roman" w:hAnsi="Times New Roman" w:cs="Times New Roman"/>
          <w:sz w:val="28"/>
          <w:szCs w:val="28"/>
          <w:lang w:eastAsia="ru-RU"/>
        </w:rPr>
        <w:t xml:space="preserve"> составлял 90 рублей.</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 xml:space="preserve">*Какую материальную ответственность должна понести </w:t>
      </w:r>
      <w:proofErr w:type="spellStart"/>
      <w:r w:rsidRPr="00B30684">
        <w:rPr>
          <w:rFonts w:ascii="Times New Roman" w:eastAsia="Times New Roman" w:hAnsi="Times New Roman" w:cs="Times New Roman"/>
          <w:sz w:val="28"/>
          <w:szCs w:val="28"/>
          <w:lang w:eastAsia="ru-RU"/>
        </w:rPr>
        <w:t>Ионова</w:t>
      </w:r>
      <w:proofErr w:type="spellEnd"/>
      <w:r w:rsidRPr="00B30684">
        <w:rPr>
          <w:rFonts w:ascii="Times New Roman" w:eastAsia="Times New Roman" w:hAnsi="Times New Roman" w:cs="Times New Roman"/>
          <w:sz w:val="28"/>
          <w:szCs w:val="28"/>
          <w:lang w:eastAsia="ru-RU"/>
        </w:rPr>
        <w:t xml:space="preserve">? В каком порядке должен взыскиваться ущерб, если бы </w:t>
      </w:r>
      <w:proofErr w:type="spellStart"/>
      <w:r w:rsidRPr="00B30684">
        <w:rPr>
          <w:rFonts w:ascii="Times New Roman" w:eastAsia="Times New Roman" w:hAnsi="Times New Roman" w:cs="Times New Roman"/>
          <w:sz w:val="28"/>
          <w:szCs w:val="28"/>
          <w:lang w:eastAsia="ru-RU"/>
        </w:rPr>
        <w:t>Ионова</w:t>
      </w:r>
      <w:proofErr w:type="spellEnd"/>
      <w:r w:rsidRPr="00B30684">
        <w:rPr>
          <w:rFonts w:ascii="Times New Roman" w:eastAsia="Times New Roman" w:hAnsi="Times New Roman" w:cs="Times New Roman"/>
          <w:sz w:val="28"/>
          <w:szCs w:val="28"/>
          <w:lang w:eastAsia="ru-RU"/>
        </w:rPr>
        <w:t xml:space="preserve"> отказалась его возместить?</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B30684">
        <w:rPr>
          <w:rFonts w:ascii="Times New Roman" w:eastAsia="Times New Roman" w:hAnsi="Times New Roman" w:cs="Times New Roman"/>
          <w:sz w:val="28"/>
          <w:szCs w:val="28"/>
          <w:lang w:eastAsia="ru-RU"/>
        </w:rPr>
        <w:t xml:space="preserve">.Проводника пассажирского вагона </w:t>
      </w:r>
      <w:proofErr w:type="spellStart"/>
      <w:r w:rsidRPr="00B30684">
        <w:rPr>
          <w:rFonts w:ascii="Times New Roman" w:eastAsia="Times New Roman" w:hAnsi="Times New Roman" w:cs="Times New Roman"/>
          <w:sz w:val="28"/>
          <w:szCs w:val="28"/>
          <w:lang w:eastAsia="ru-RU"/>
        </w:rPr>
        <w:t>Валентинову</w:t>
      </w:r>
      <w:proofErr w:type="spellEnd"/>
      <w:r w:rsidRPr="00B30684">
        <w:rPr>
          <w:rFonts w:ascii="Times New Roman" w:eastAsia="Times New Roman" w:hAnsi="Times New Roman" w:cs="Times New Roman"/>
          <w:sz w:val="28"/>
          <w:szCs w:val="28"/>
          <w:lang w:eastAsia="ru-RU"/>
        </w:rPr>
        <w:t xml:space="preserve"> в связи с рождением ребенка временно перевели на должность табельщицы.</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 xml:space="preserve">Средний заработок проводника – 92 рубля, а табельщицы – 70 рублей. По окончании срока кормления грудью </w:t>
      </w:r>
      <w:proofErr w:type="spellStart"/>
      <w:r w:rsidRPr="00B30684">
        <w:rPr>
          <w:rFonts w:ascii="Times New Roman" w:eastAsia="Times New Roman" w:hAnsi="Times New Roman" w:cs="Times New Roman"/>
          <w:sz w:val="28"/>
          <w:szCs w:val="28"/>
          <w:lang w:eastAsia="ru-RU"/>
        </w:rPr>
        <w:t>Валентинова</w:t>
      </w:r>
      <w:proofErr w:type="spellEnd"/>
      <w:r w:rsidRPr="00B30684">
        <w:rPr>
          <w:rFonts w:ascii="Times New Roman" w:eastAsia="Times New Roman" w:hAnsi="Times New Roman" w:cs="Times New Roman"/>
          <w:sz w:val="28"/>
          <w:szCs w:val="28"/>
          <w:lang w:eastAsia="ru-RU"/>
        </w:rPr>
        <w:t xml:space="preserve"> подала заявление о том, чтобы ее оставили табельщицей еще на шесть месяцев, поскольку разъездная работа проводника для нее неудобна, и она еще не устроила ребенка в детские ясли. Просьба</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ее</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была удовлетворена.</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*Каким образом должна начисляться заработная плата</w:t>
      </w:r>
      <w:r>
        <w:rPr>
          <w:rFonts w:ascii="Times New Roman" w:eastAsia="Times New Roman" w:hAnsi="Times New Roman" w:cs="Times New Roman"/>
          <w:sz w:val="28"/>
          <w:szCs w:val="28"/>
          <w:lang w:eastAsia="ru-RU"/>
        </w:rPr>
        <w:t xml:space="preserve"> </w:t>
      </w:r>
      <w:proofErr w:type="spellStart"/>
      <w:r w:rsidRPr="00B30684">
        <w:rPr>
          <w:rFonts w:ascii="Times New Roman" w:eastAsia="Times New Roman" w:hAnsi="Times New Roman" w:cs="Times New Roman"/>
          <w:sz w:val="28"/>
          <w:szCs w:val="28"/>
          <w:lang w:eastAsia="ru-RU"/>
        </w:rPr>
        <w:t>Валентиновой</w:t>
      </w:r>
      <w:proofErr w:type="spellEnd"/>
      <w:r w:rsidRPr="00B30684">
        <w:rPr>
          <w:rFonts w:ascii="Times New Roman" w:eastAsia="Times New Roman" w:hAnsi="Times New Roman" w:cs="Times New Roman"/>
          <w:sz w:val="28"/>
          <w:szCs w:val="28"/>
          <w:lang w:eastAsia="ru-RU"/>
        </w:rPr>
        <w:t xml:space="preserve"> за время ее работы на должности табельщицы?</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B30684">
        <w:rPr>
          <w:rFonts w:ascii="Times New Roman" w:eastAsia="Times New Roman" w:hAnsi="Times New Roman" w:cs="Times New Roman"/>
          <w:sz w:val="28"/>
          <w:szCs w:val="28"/>
          <w:lang w:eastAsia="ru-RU"/>
        </w:rPr>
        <w:t>. Инженер Журавлев получил отпуск с 1 июля на 15 рабочих дней. В силу производственной необходимости директор завода отозвал Журавлева из отпуска. Журавлев отказался прерывать отпуск и не вышел на работу. Директор завода уволил Журавлева по п. 4 ч. 1 ст. 33 КЗоТ РСФСР. Журавлев обратился в комиссию по трудовым спорам с требованием восстановить его на работе.</w:t>
      </w:r>
    </w:p>
    <w:p w:rsidR="00F75F1F"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30684">
        <w:rPr>
          <w:rFonts w:ascii="Times New Roman" w:eastAsia="Times New Roman" w:hAnsi="Times New Roman" w:cs="Times New Roman"/>
          <w:sz w:val="28"/>
          <w:szCs w:val="28"/>
          <w:lang w:eastAsia="ru-RU"/>
        </w:rPr>
        <w:t>Какое решение должна вынести КТС?</w:t>
      </w:r>
    </w:p>
    <w:p w:rsidR="001F0950"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9269A7" w:rsidRPr="009269A7">
        <w:rPr>
          <w:rFonts w:ascii="Times New Roman" w:eastAsia="Times New Roman" w:hAnsi="Times New Roman" w:cs="Times New Roman"/>
          <w:sz w:val="28"/>
          <w:szCs w:val="28"/>
          <w:lang w:eastAsia="ru-RU"/>
        </w:rPr>
        <w:t>Во время работы Съезда народных депутатов СССР депутат Митрохин обратился с запросом к Президенту СССР, который касался предпринимаемых руководством страны мер по борьбе с товарным дефицитом. Однако на этот вопрос Митрохин ответа не получил и на одном из заседаний Съезда поставил вопрос и применении к Президенту дисциплинарных санкций.</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Обязан ли был Президент СССР давать ответы на депутатские запросы?</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9269A7" w:rsidRPr="009269A7">
        <w:rPr>
          <w:rFonts w:ascii="Times New Roman" w:eastAsia="Times New Roman" w:hAnsi="Times New Roman" w:cs="Times New Roman"/>
          <w:sz w:val="28"/>
          <w:szCs w:val="28"/>
          <w:lang w:eastAsia="ru-RU"/>
        </w:rPr>
        <w:t>.По поручению Президента СССР Комитет Конституционного надзора СССР рассмотрел поправки к Конституции РСФСР</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пришел к выводу, что ряд из них противоречил Основному закону СССР. В связи с этим Комитет приостановил действие Конституции РСФСР до ее приведения в соответствие с союзным законодательством. Однако Съезд народных депутатов РСФСР не </w:t>
      </w:r>
      <w:r w:rsidR="009269A7" w:rsidRPr="009269A7">
        <w:rPr>
          <w:rFonts w:ascii="Times New Roman" w:eastAsia="Times New Roman" w:hAnsi="Times New Roman" w:cs="Times New Roman"/>
          <w:sz w:val="28"/>
          <w:szCs w:val="28"/>
          <w:lang w:eastAsia="ru-RU"/>
        </w:rPr>
        <w:lastRenderedPageBreak/>
        <w:t>подчинился решению Комитета, мотивировав это тем, что данное решение не соответствует Конституции СССР.</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Какой орган власти был прав в данном конфликте?</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269A7" w:rsidRPr="009269A7">
        <w:rPr>
          <w:rFonts w:ascii="Times New Roman" w:eastAsia="Times New Roman" w:hAnsi="Times New Roman" w:cs="Times New Roman"/>
          <w:sz w:val="28"/>
          <w:szCs w:val="28"/>
          <w:lang w:eastAsia="ru-RU"/>
        </w:rPr>
        <w:t>. Во время избирательной кампании по выборам на Съезд народных депутатов СССР, от Комитета советских женщин в Центральную избирательную комиссию пришли сведения о 75 избранных на женских конференциях делегатах. Центральная избирательная комиссия не признала эти данные, отметив, что выборы народных депутатов должны проводиться путем всенародного голосования, а не на каких-либо</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конференциях.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*Обоснованным ли был отказ в регистрации депутатов от Комитета советских женщин?</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9269A7" w:rsidRPr="009269A7">
        <w:rPr>
          <w:rFonts w:ascii="Times New Roman" w:eastAsia="Times New Roman" w:hAnsi="Times New Roman" w:cs="Times New Roman"/>
          <w:sz w:val="28"/>
          <w:szCs w:val="28"/>
          <w:lang w:eastAsia="ru-RU"/>
        </w:rPr>
        <w:t>. Сергееву в день выборов народных депутатов СССР исполнилось 18 лет. Придя на избирательный участок по месту своего жительства, он обнаружил, что не включен в список избирателей. Председатель комиссии пояснил Сергееву, что право голоса имеют только те граждане, которым 18 лет исполнилось до дня выборов. Именно поэтому он и не был включен в избирательные списки.</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*Вправе ли Сергеев принять участие в выборах?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9269A7" w:rsidRPr="009269A7">
        <w:rPr>
          <w:rFonts w:ascii="Times New Roman" w:eastAsia="Times New Roman" w:hAnsi="Times New Roman" w:cs="Times New Roman"/>
          <w:sz w:val="28"/>
          <w:szCs w:val="28"/>
          <w:lang w:eastAsia="ru-RU"/>
        </w:rPr>
        <w:t xml:space="preserve">.На выборах на Съезд народных депутатов по Калининскому территориальному округу принимало участие три кандидата: Иванов, Петров и Сидоров. По результатам голосования оказалось, что Иванов набрал 35% голосов, Петров – 27%, Сидоров – 33% и еще 5% бюллетеней оказались </w:t>
      </w:r>
      <w:proofErr w:type="spellStart"/>
      <w:r w:rsidR="009269A7" w:rsidRPr="009269A7">
        <w:rPr>
          <w:rFonts w:ascii="Times New Roman" w:eastAsia="Times New Roman" w:hAnsi="Times New Roman" w:cs="Times New Roman"/>
          <w:sz w:val="28"/>
          <w:szCs w:val="28"/>
          <w:lang w:eastAsia="ru-RU"/>
        </w:rPr>
        <w:t>недействтельными</w:t>
      </w:r>
      <w:proofErr w:type="spellEnd"/>
      <w:r w:rsidR="009269A7" w:rsidRPr="009269A7">
        <w:rPr>
          <w:rFonts w:ascii="Times New Roman" w:eastAsia="Times New Roman" w:hAnsi="Times New Roman" w:cs="Times New Roman"/>
          <w:sz w:val="28"/>
          <w:szCs w:val="28"/>
          <w:lang w:eastAsia="ru-RU"/>
        </w:rPr>
        <w:t>.</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*Каким образом должен определяться победитель в этом округе? Какой важный фактор должен учитываться при решении вопроса о признании выборов состоявшимися?</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269A7" w:rsidRPr="009269A7">
        <w:rPr>
          <w:rFonts w:ascii="Times New Roman" w:eastAsia="Times New Roman" w:hAnsi="Times New Roman" w:cs="Times New Roman"/>
          <w:sz w:val="28"/>
          <w:szCs w:val="28"/>
          <w:lang w:eastAsia="ru-RU"/>
        </w:rPr>
        <w:t>.Преподаватель технологического института Капустин обратился в районный Совет с просьбой о выдаче патента на оказание платных услуг. Комаров собирался заниматься индивидуальным репетиторством со школьниками. Районным советом Капустину в выдаче патента было отказано на основании того, что частные лица не могут сами осуществлять преподавательскую деятельность.</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*Правомерными ли были действия районного совета?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9269A7" w:rsidRPr="009269A7">
        <w:rPr>
          <w:rFonts w:ascii="Times New Roman" w:eastAsia="Times New Roman" w:hAnsi="Times New Roman" w:cs="Times New Roman"/>
          <w:sz w:val="28"/>
          <w:szCs w:val="28"/>
          <w:lang w:eastAsia="ru-RU"/>
        </w:rPr>
        <w:t>.Общее собрание производственного кооператива «Омега», занимавшегося пошивом одежды, приняло решение о его ликвидации ввиду того, что данная деятельность была убыточной. У кооператива остался непогашенным кредит в частном банке на</w:t>
      </w:r>
      <w:r w:rsidR="009269A7">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сумму 50 тыс. рублей. Однако после продажи имущества кооператива банку удалось вернуть только 20 тыс. рублей. Руководство банка предъявило требования на оставшуюся сумму к государству. В обоснование этого был заявлено, что согласно п. 4 ст. 1 Закона «О кооперации в СССР» кооперативы наряду с государственными предприятиями являются </w:t>
      </w:r>
      <w:r w:rsidR="009269A7" w:rsidRPr="009269A7">
        <w:rPr>
          <w:rFonts w:ascii="Times New Roman" w:eastAsia="Times New Roman" w:hAnsi="Times New Roman" w:cs="Times New Roman"/>
          <w:sz w:val="28"/>
          <w:szCs w:val="28"/>
          <w:lang w:eastAsia="ru-RU"/>
        </w:rPr>
        <w:lastRenderedPageBreak/>
        <w:t>основным звеном единого народнохозяйственного комплекса, а сам труд в кооперативах «всемерно поощряется государством».</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Будет ли удовлетворено требование банка?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269A7" w:rsidRPr="009269A7">
        <w:rPr>
          <w:rFonts w:ascii="Times New Roman" w:eastAsia="Times New Roman" w:hAnsi="Times New Roman" w:cs="Times New Roman"/>
          <w:sz w:val="28"/>
          <w:szCs w:val="28"/>
          <w:lang w:eastAsia="ru-RU"/>
        </w:rPr>
        <w:t>.Матвеев и Романов приняли решение открыть кооператив, сферой деятельности которого должен был стать ремонт бытовой техники. Они приняли устав и подали документы на регистрацию кооператива в горисполком. При регистрации было установлено, что Матвеев имеет судимость за кражу, а возраст Романова на момент подачи заявления составлял 16 лет.</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Что из перечисленного может стать законным основанием для отказа в регистрации кооператива?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9269A7" w:rsidRPr="009269A7">
        <w:rPr>
          <w:rFonts w:ascii="Times New Roman" w:eastAsia="Times New Roman" w:hAnsi="Times New Roman" w:cs="Times New Roman"/>
          <w:sz w:val="28"/>
          <w:szCs w:val="28"/>
          <w:lang w:eastAsia="ru-RU"/>
        </w:rPr>
        <w:t xml:space="preserve">.Работники кооператива «Рассвет», занимавшегося производством обуви, регулярно получали ¾ заработной платы в форме выпускаемой продукции. Данный факт был установлен в ходе проверки деятельности кооператива, и руководству «Рассвета» было предписано всю зарплату выплачивать в денежной форме. Однако председатель кооператива отказался выполнить предписание, обратив внимание на то, что согласно </w:t>
      </w:r>
      <w:proofErr w:type="spellStart"/>
      <w:r w:rsidR="009269A7" w:rsidRPr="009269A7">
        <w:rPr>
          <w:rFonts w:ascii="Times New Roman" w:eastAsia="Times New Roman" w:hAnsi="Times New Roman" w:cs="Times New Roman"/>
          <w:sz w:val="28"/>
          <w:szCs w:val="28"/>
          <w:lang w:eastAsia="ru-RU"/>
        </w:rPr>
        <w:t>абз</w:t>
      </w:r>
      <w:proofErr w:type="spellEnd"/>
      <w:r w:rsidR="009269A7" w:rsidRPr="009269A7">
        <w:rPr>
          <w:rFonts w:ascii="Times New Roman" w:eastAsia="Times New Roman" w:hAnsi="Times New Roman" w:cs="Times New Roman"/>
          <w:sz w:val="28"/>
          <w:szCs w:val="28"/>
          <w:lang w:eastAsia="ru-RU"/>
        </w:rPr>
        <w:t>. 2 п. 2 ст. 25 Закона «О кооперации в СССР» кооператив вправе самостоятельно определять формы и системы оплаты труда членов кооператива и других работников.</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Нарушало ли руководство кооператива «Рассвет» советское трудовое законодательство?</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F75F1F"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269A7" w:rsidRPr="009269A7">
        <w:rPr>
          <w:rFonts w:ascii="Times New Roman" w:eastAsia="Times New Roman" w:hAnsi="Times New Roman" w:cs="Times New Roman"/>
          <w:sz w:val="28"/>
          <w:szCs w:val="28"/>
          <w:lang w:eastAsia="ru-RU"/>
        </w:rPr>
        <w:t>.Определите разрешенные виды деятельности для частных лиц согласно Закону «Об индивидуальной трудовой деятельности»: а) изготовление меховых изделий; б) фотографирование; в) изготовление изделий из янтаря; г) транспортное обслуживание; д) изготовление косметических изделий; е) содержание бань; ж) организация зрелищных мероприятий; з) медицинская деятельность.</w:t>
      </w:r>
    </w:p>
    <w:p w:rsidR="00F75F1F" w:rsidRPr="00FB3D61"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233DC7" w:rsidRDefault="00233DC7"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r w:rsidR="000714B8">
        <w:rPr>
          <w:rFonts w:ascii="Times New Roman" w:eastAsia="Times New Roman" w:hAnsi="Times New Roman" w:cs="Times New Roman"/>
          <w:b/>
          <w:sz w:val="28"/>
          <w:szCs w:val="28"/>
          <w:lang w:eastAsia="ru-RU"/>
        </w:rPr>
        <w:t xml:space="preserve"> заданий блока Б</w:t>
      </w:r>
      <w:r>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w:t>
      </w:r>
      <w:r w:rsidRPr="004669BA">
        <w:rPr>
          <w:rStyle w:val="c7"/>
          <w:rFonts w:eastAsia="Calibri"/>
          <w:color w:val="000000"/>
          <w:sz w:val="28"/>
          <w:szCs w:val="28"/>
        </w:rPr>
        <w:lastRenderedPageBreak/>
        <w:t xml:space="preserve">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2A4C1F" w:rsidRPr="002A4C1F" w:rsidRDefault="002A4C1F" w:rsidP="00191E5F">
      <w:pPr>
        <w:pStyle w:val="c0"/>
        <w:numPr>
          <w:ilvl w:val="0"/>
          <w:numId w:val="271"/>
        </w:numPr>
        <w:shd w:val="clear" w:color="auto" w:fill="FFFFFF"/>
        <w:tabs>
          <w:tab w:val="left" w:pos="567"/>
        </w:tabs>
        <w:spacing w:before="0" w:beforeAutospacing="0" w:after="0" w:afterAutospacing="0"/>
        <w:jc w:val="both"/>
        <w:rPr>
          <w:rStyle w:val="c7"/>
          <w:rFonts w:eastAsia="Calibri"/>
          <w:color w:val="000000"/>
          <w:sz w:val="28"/>
          <w:szCs w:val="28"/>
        </w:rPr>
      </w:pPr>
      <w:r w:rsidRPr="002A4C1F">
        <w:rPr>
          <w:rStyle w:val="c7"/>
          <w:rFonts w:eastAsia="Calibri"/>
          <w:color w:val="000000"/>
          <w:sz w:val="28"/>
          <w:szCs w:val="28"/>
        </w:rPr>
        <w:t>Влияние византийского права на развитие древнерусского</w:t>
      </w:r>
      <w:r>
        <w:rPr>
          <w:rStyle w:val="c7"/>
          <w:rFonts w:eastAsia="Calibri"/>
          <w:color w:val="000000"/>
          <w:sz w:val="28"/>
          <w:szCs w:val="28"/>
        </w:rPr>
        <w:t xml:space="preserve"> </w:t>
      </w:r>
      <w:r w:rsidRPr="002A4C1F">
        <w:rPr>
          <w:rStyle w:val="c7"/>
          <w:rFonts w:eastAsia="Calibri"/>
          <w:color w:val="000000"/>
          <w:sz w:val="28"/>
          <w:szCs w:val="28"/>
        </w:rPr>
        <w:t>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2.Международные</w:t>
      </w:r>
      <w:r w:rsidR="000941FD">
        <w:rPr>
          <w:rStyle w:val="c7"/>
          <w:rFonts w:eastAsia="Calibri"/>
          <w:color w:val="000000"/>
          <w:sz w:val="28"/>
          <w:szCs w:val="28"/>
        </w:rPr>
        <w:t xml:space="preserve"> </w:t>
      </w:r>
      <w:r w:rsidRPr="002A4C1F">
        <w:rPr>
          <w:rStyle w:val="c7"/>
          <w:rFonts w:eastAsia="Calibri"/>
          <w:color w:val="000000"/>
          <w:sz w:val="28"/>
          <w:szCs w:val="28"/>
        </w:rPr>
        <w:t>договоры</w:t>
      </w:r>
      <w:r w:rsidR="000941FD">
        <w:rPr>
          <w:rStyle w:val="c7"/>
          <w:rFonts w:eastAsia="Calibri"/>
          <w:color w:val="000000"/>
          <w:sz w:val="28"/>
          <w:szCs w:val="28"/>
        </w:rPr>
        <w:t xml:space="preserve"> </w:t>
      </w:r>
      <w:r w:rsidRPr="002A4C1F">
        <w:rPr>
          <w:rStyle w:val="c7"/>
          <w:rFonts w:eastAsia="Calibri"/>
          <w:color w:val="000000"/>
          <w:sz w:val="28"/>
          <w:szCs w:val="28"/>
        </w:rPr>
        <w:t>Древней</w:t>
      </w:r>
      <w:r w:rsidR="000941FD">
        <w:rPr>
          <w:rStyle w:val="c7"/>
          <w:rFonts w:eastAsia="Calibri"/>
          <w:color w:val="000000"/>
          <w:sz w:val="28"/>
          <w:szCs w:val="28"/>
        </w:rPr>
        <w:t xml:space="preserve"> </w:t>
      </w:r>
      <w:r w:rsidRPr="002A4C1F">
        <w:rPr>
          <w:rStyle w:val="c7"/>
          <w:rFonts w:eastAsia="Calibri"/>
          <w:color w:val="000000"/>
          <w:sz w:val="28"/>
          <w:szCs w:val="28"/>
        </w:rPr>
        <w:t>Руси</w:t>
      </w:r>
      <w:r w:rsidR="000941FD">
        <w:rPr>
          <w:rStyle w:val="c7"/>
          <w:rFonts w:eastAsia="Calibri"/>
          <w:color w:val="000000"/>
          <w:sz w:val="28"/>
          <w:szCs w:val="28"/>
        </w:rPr>
        <w:t xml:space="preserve"> </w:t>
      </w:r>
      <w:r w:rsidRPr="002A4C1F">
        <w:rPr>
          <w:rStyle w:val="c7"/>
          <w:rFonts w:eastAsia="Calibri"/>
          <w:color w:val="000000"/>
          <w:sz w:val="28"/>
          <w:szCs w:val="28"/>
        </w:rPr>
        <w:t>как</w:t>
      </w:r>
      <w:r w:rsidR="000941FD">
        <w:rPr>
          <w:rStyle w:val="c7"/>
          <w:rFonts w:eastAsia="Calibri"/>
          <w:color w:val="000000"/>
          <w:sz w:val="28"/>
          <w:szCs w:val="28"/>
        </w:rPr>
        <w:t xml:space="preserve"> </w:t>
      </w:r>
      <w:r w:rsidRPr="002A4C1F">
        <w:rPr>
          <w:rStyle w:val="c7"/>
          <w:rFonts w:eastAsia="Calibri"/>
          <w:color w:val="000000"/>
          <w:sz w:val="28"/>
          <w:szCs w:val="28"/>
        </w:rPr>
        <w:t>источник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3.Влияние обычного права на развитие древнерусского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4.Вечевые собрания в системе управления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5.Проблема происхождения Русской Правды.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6.Суд и процесс в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7.Псковская Судная грамота в трудах отечественных юристов.</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8.Источники Псковской Судной грамоты.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9.Суд и процесс по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10.Правовое положение личности по Русской Правде и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11.Белозерская и Двинская грамоты наместничьего управления.</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502B49" w:rsidRPr="00A95C87" w:rsidRDefault="00502B49"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A4C1F">
        <w:rPr>
          <w:rFonts w:ascii="Times New Roman" w:eastAsia="Times New Roman" w:hAnsi="Times New Roman" w:cs="Times New Roman"/>
          <w:sz w:val="28"/>
          <w:szCs w:val="28"/>
          <w:lang w:eastAsia="ru-RU"/>
        </w:rPr>
        <w:t>Проблема происхождения Судебника 1497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13.Структура и содержание Царского Судебника.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14.Дискуссия о Судебнике царя Федора Ивановича.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15.Земские Соборы в Российском государстве: организация и деятельность.</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16.Приказная система управления в Московском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 xml:space="preserve">Г. К. </w:t>
      </w:r>
      <w:proofErr w:type="spellStart"/>
      <w:r w:rsidRPr="002A4C1F">
        <w:rPr>
          <w:rFonts w:ascii="Times New Roman" w:eastAsia="Times New Roman" w:hAnsi="Times New Roman" w:cs="Times New Roman"/>
          <w:sz w:val="28"/>
          <w:szCs w:val="28"/>
          <w:lang w:eastAsia="ru-RU"/>
        </w:rPr>
        <w:t>Котошихин</w:t>
      </w:r>
      <w:proofErr w:type="spellEnd"/>
      <w:r w:rsidRPr="002A4C1F">
        <w:rPr>
          <w:rFonts w:ascii="Times New Roman" w:eastAsia="Times New Roman" w:hAnsi="Times New Roman" w:cs="Times New Roman"/>
          <w:sz w:val="28"/>
          <w:szCs w:val="28"/>
          <w:lang w:eastAsia="ru-RU"/>
        </w:rPr>
        <w:t xml:space="preserve"> о системе управления в Российском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Разработка и принятие Соборного уложения.</w:t>
      </w:r>
    </w:p>
    <w:p w:rsidR="00572BB6" w:rsidRPr="00A95C87"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Правовое регулирование семейных отношений в средневековой России.</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F50BD1" w:rsidRDefault="00F50BD1"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2A4C1F">
        <w:rPr>
          <w:rFonts w:ascii="Times New Roman" w:eastAsia="Times New Roman" w:hAnsi="Times New Roman" w:cs="Times New Roman"/>
          <w:sz w:val="28"/>
          <w:szCs w:val="28"/>
          <w:lang w:eastAsia="ru-RU"/>
        </w:rPr>
        <w:t>Уголовное законодательство Петра I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21.Судебная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22.Административная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23.Правовое регулирование государственной службы в Российской империи.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24.Попытки систематизации отечественного законодательства</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25.Судебная реформа Екатерины II.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26.Изменения в системе местного управления во второй половине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27.Юридическое образование в России в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28.Создание Ярославского высших наук училища в начале</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lastRenderedPageBreak/>
        <w:t>29.Система органов государственной власти России в первой четверти 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30.Проекты декабристов по изменению государственного строя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31.Декабристские проекты судебной реформы.</w:t>
      </w:r>
    </w:p>
    <w:p w:rsidR="00B85067" w:rsidRPr="00A95C87" w:rsidRDefault="00B85067"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A95C87" w:rsidRDefault="00FB11B2"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32 Разработка и принятие Полного Собрания законов и Свода законов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33.Почетное гражданство в 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34.Юридическое образование в России в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35.Демидовский юридический лицей во второй половине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36.Разработка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37.Роль Судебных уставов в развитии судебной системы России в пореформенный период.</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38.Мировая юстиция в контексте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39.Институт</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присяжных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поверенных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пореформенной</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40.Создание и деятельность суда присяжных в России во второй половине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41.Структура и деятельность органов прокуратуры 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42.Разработка гражданского уложения в конце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43.Становление и развитие трудового законодательства в России во второй половине XIX в.</w:t>
      </w:r>
    </w:p>
    <w:p w:rsidR="002A4C1F" w:rsidRDefault="002A4C1F"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1125A8" w:rsidRDefault="00605988"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44. Устав о промышленном труде и его роль в регулировании трудовых отношений в дореволюционной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45.Структура, полномочия и деятельность фабричной инспекции в России на рубеже XIX–XX вв.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46.Программы политических партий России по совершенствованию государственного строя в начале XX в.</w:t>
      </w:r>
    </w:p>
    <w:p w:rsid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47.Политические изменения в России в период первой революции.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Pr="002A4C1F">
        <w:rPr>
          <w:rFonts w:ascii="Times New Roman" w:eastAsia="Times New Roman" w:hAnsi="Times New Roman" w:cs="Times New Roman"/>
          <w:sz w:val="28"/>
          <w:szCs w:val="28"/>
        </w:rPr>
        <w:t>Организация и проведение выборов в Государственную Думу России в начале XX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p>
    <w:p w:rsidR="00605988" w:rsidRDefault="00605988" w:rsidP="00656D7E">
      <w:pPr>
        <w:tabs>
          <w:tab w:val="left" w:pos="567"/>
        </w:tabs>
        <w:spacing w:after="0" w:line="240" w:lineRule="auto"/>
        <w:ind w:left="-567" w:firstLine="71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2A4C1F" w:rsidRP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49 </w:t>
      </w:r>
      <w:r w:rsidRPr="002A4C1F">
        <w:rPr>
          <w:rFonts w:ascii="Times New Roman" w:hAnsi="Times New Roman" w:cs="Times New Roman"/>
          <w:color w:val="000000"/>
          <w:sz w:val="28"/>
          <w:szCs w:val="28"/>
        </w:rPr>
        <w:t>Правотворческая деятельность Временного правительства.</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p>
    <w:p w:rsidR="00605988" w:rsidRDefault="00605988"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2A4C1F">
        <w:rPr>
          <w:rFonts w:ascii="Times New Roman" w:eastAsia="Times New Roman" w:hAnsi="Times New Roman" w:cs="Times New Roman"/>
          <w:sz w:val="28"/>
          <w:szCs w:val="28"/>
        </w:rPr>
        <w:t>Разработка и принятие Конституции РСФСР 1918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51.Деятельность по кодификации в первые годы советской</w:t>
      </w:r>
      <w:r>
        <w:rPr>
          <w:rFonts w:ascii="Times New Roman" w:eastAsia="Times New Roman" w:hAnsi="Times New Roman" w:cs="Times New Roman"/>
          <w:sz w:val="28"/>
          <w:szCs w:val="28"/>
        </w:rPr>
        <w:t xml:space="preserve"> </w:t>
      </w:r>
      <w:r w:rsidRPr="002A4C1F">
        <w:rPr>
          <w:rFonts w:ascii="Times New Roman" w:eastAsia="Times New Roman" w:hAnsi="Times New Roman" w:cs="Times New Roman"/>
          <w:sz w:val="28"/>
          <w:szCs w:val="28"/>
        </w:rPr>
        <w:t>власти.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52.Советское трудовое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53.Советское уголовное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54.Советское гражданское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55.Советское семейное законодательство в период нэпа.</w:t>
      </w:r>
    </w:p>
    <w:p w:rsidR="00BC3D01"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56.Разработка и принятие Конституции СССР 1924 г.</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sz w:val="28"/>
          <w:szCs w:val="28"/>
        </w:rPr>
      </w:pP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 xml:space="preserve">Раздел </w:t>
      </w:r>
      <w:r w:rsidR="00733409" w:rsidRPr="00733409">
        <w:rPr>
          <w:rFonts w:ascii="Times New Roman" w:eastAsia="Times New Roman" w:hAnsi="Times New Roman" w:cs="Times New Roman"/>
          <w:b/>
          <w:sz w:val="28"/>
          <w:szCs w:val="28"/>
        </w:rPr>
        <w:t>8</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57 Развитиесоветскоготрудовогозаконодательствав1930-егг.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58.Разработка и принятие Конституции СССР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59.Организация и проведение выборов в СССР по Конституции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60.Советское законодательство периода Великой Отечественной войны.</w:t>
      </w: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61.Участие общественности в укреплении законности, правопорядка</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отправлении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правосудия</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СССР</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послевоенный</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Раздел 9</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62 Организация и деятельность товарищеских судов в СССР.</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63.Разработка и принятие Конституции СССР 1977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64.Советское трудовое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65.Советское уголовное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66.Советское гражданское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67.Советское семейное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68.Советская судебная система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69.Правовой статус судьи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70.Правовой статус работника прокуратуры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71.Правовой статус сотрудника органов внутренних дел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72.Правовой статус адвоката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73.Изменения в советском законодательстве в период перестройки.</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74.Разработка и принятие Конституции РФ 1993 г.</w:t>
      </w:r>
    </w:p>
    <w:p w:rsidR="00010B02" w:rsidRDefault="00010B02"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9A5131" w:rsidRPr="003C5AFD" w:rsidRDefault="001D7B15"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1125A8">
        <w:rPr>
          <w:rFonts w:ascii="Times New Roman" w:eastAsia="Times New Roman" w:hAnsi="Times New Roman" w:cs="Times New Roman"/>
          <w:sz w:val="28"/>
          <w:szCs w:val="28"/>
          <w:lang w:eastAsia="ru-RU"/>
        </w:rPr>
        <w:t xml:space="preserve">Оценка </w:t>
      </w:r>
      <w:r w:rsidR="003C5AFD" w:rsidRPr="00BE252C">
        <w:rPr>
          <w:rFonts w:ascii="Times New Roman" w:eastAsia="Times New Roman" w:hAnsi="Times New Roman" w:cs="Times New Roman"/>
          <w:b/>
          <w:i/>
          <w:sz w:val="28"/>
          <w:szCs w:val="28"/>
          <w:lang w:eastAsia="ru-RU"/>
        </w:rPr>
        <w:t>«отлично»</w:t>
      </w:r>
      <w:r w:rsidR="003C5AFD">
        <w:rPr>
          <w:rFonts w:ascii="Times New Roman" w:eastAsia="Times New Roman" w:hAnsi="Times New Roman" w:cs="Times New Roman"/>
          <w:sz w:val="28"/>
          <w:szCs w:val="28"/>
          <w:lang w:eastAsia="ru-RU"/>
        </w:rPr>
        <w:t xml:space="preserve"> ставится в том случае, если студент </w:t>
      </w:r>
      <w:r w:rsidR="003C5AFD" w:rsidRPr="003C5AFD">
        <w:rPr>
          <w:rFonts w:ascii="Times New Roman" w:eastAsia="Times New Roman" w:hAnsi="Times New Roman" w:cs="Times New Roman"/>
          <w:sz w:val="28"/>
          <w:szCs w:val="28"/>
          <w:lang w:eastAsia="ru-RU"/>
        </w:rPr>
        <w:t xml:space="preserve"> подготовил и</w:t>
      </w:r>
      <w:r w:rsidR="003C5AFD">
        <w:rPr>
          <w:rFonts w:ascii="Times New Roman" w:eastAsia="Times New Roman" w:hAnsi="Times New Roman" w:cs="Times New Roman"/>
          <w:sz w:val="28"/>
          <w:szCs w:val="28"/>
          <w:lang w:eastAsia="ru-RU"/>
        </w:rPr>
        <w:t xml:space="preserve"> представил </w:t>
      </w:r>
      <w:proofErr w:type="spellStart"/>
      <w:r w:rsidR="00BE252C">
        <w:rPr>
          <w:rFonts w:ascii="Times New Roman" w:eastAsia="Times New Roman" w:hAnsi="Times New Roman" w:cs="Times New Roman"/>
          <w:sz w:val="28"/>
          <w:szCs w:val="28"/>
          <w:lang w:eastAsia="ru-RU"/>
        </w:rPr>
        <w:t>п</w:t>
      </w:r>
      <w:r w:rsidR="003C5AFD" w:rsidRPr="003C5AFD">
        <w:rPr>
          <w:rFonts w:ascii="Times New Roman" w:eastAsia="Times New Roman" w:hAnsi="Times New Roman" w:cs="Times New Roman"/>
          <w:sz w:val="28"/>
          <w:szCs w:val="28"/>
          <w:lang w:eastAsia="ru-RU"/>
        </w:rPr>
        <w:t>редставил</w:t>
      </w:r>
      <w:proofErr w:type="spellEnd"/>
      <w:r w:rsidR="003C5AFD" w:rsidRPr="003C5AFD">
        <w:rPr>
          <w:rFonts w:ascii="Times New Roman" w:eastAsia="Times New Roman" w:hAnsi="Times New Roman" w:cs="Times New Roman"/>
          <w:sz w:val="28"/>
          <w:szCs w:val="28"/>
          <w:lang w:eastAsia="ru-RU"/>
        </w:rPr>
        <w:t xml:space="preserve"> </w:t>
      </w:r>
      <w:r w:rsidR="00BE252C">
        <w:rPr>
          <w:rFonts w:ascii="Times New Roman" w:eastAsia="Times New Roman" w:hAnsi="Times New Roman" w:cs="Times New Roman"/>
          <w:sz w:val="28"/>
          <w:szCs w:val="28"/>
          <w:lang w:eastAsia="ru-RU"/>
        </w:rPr>
        <w:t>докла</w:t>
      </w:r>
      <w:r w:rsidR="009A5131">
        <w:rPr>
          <w:rFonts w:ascii="Times New Roman" w:eastAsia="Times New Roman" w:hAnsi="Times New Roman" w:cs="Times New Roman"/>
          <w:sz w:val="28"/>
          <w:szCs w:val="28"/>
          <w:lang w:eastAsia="ru-RU"/>
        </w:rPr>
        <w:t>д</w:t>
      </w:r>
      <w:r w:rsidR="00BE252C">
        <w:rPr>
          <w:rFonts w:ascii="Times New Roman" w:eastAsia="Times New Roman" w:hAnsi="Times New Roman" w:cs="Times New Roman"/>
          <w:sz w:val="28"/>
          <w:szCs w:val="28"/>
          <w:lang w:eastAsia="ru-RU"/>
        </w:rPr>
        <w:t>, отличающийся творческим подходом</w:t>
      </w:r>
      <w:r w:rsidR="009A5131">
        <w:rPr>
          <w:rFonts w:ascii="Times New Roman" w:eastAsia="Times New Roman" w:hAnsi="Times New Roman" w:cs="Times New Roman"/>
          <w:sz w:val="28"/>
          <w:szCs w:val="28"/>
          <w:lang w:eastAsia="ru-RU"/>
        </w:rPr>
        <w:t>, в которой на основе анализа актуальной научной литературы, первоисточников, нормативных правовых актов</w:t>
      </w:r>
      <w:r w:rsidR="001A6F17">
        <w:rPr>
          <w:rFonts w:ascii="Times New Roman" w:eastAsia="Times New Roman" w:hAnsi="Times New Roman" w:cs="Times New Roman"/>
          <w:sz w:val="28"/>
          <w:szCs w:val="28"/>
          <w:lang w:eastAsia="ru-RU"/>
        </w:rPr>
        <w:t xml:space="preserve"> дан развернутый анализ </w:t>
      </w:r>
      <w:proofErr w:type="spellStart"/>
      <w:r w:rsidR="001A6F17">
        <w:rPr>
          <w:rFonts w:ascii="Times New Roman" w:eastAsia="Times New Roman" w:hAnsi="Times New Roman" w:cs="Times New Roman"/>
          <w:sz w:val="28"/>
          <w:szCs w:val="28"/>
          <w:lang w:eastAsia="ru-RU"/>
        </w:rPr>
        <w:t>исорико</w:t>
      </w:r>
      <w:proofErr w:type="spellEnd"/>
      <w:r w:rsidR="001A6F17">
        <w:rPr>
          <w:rFonts w:ascii="Times New Roman" w:eastAsia="Times New Roman" w:hAnsi="Times New Roman" w:cs="Times New Roman"/>
          <w:sz w:val="28"/>
          <w:szCs w:val="28"/>
          <w:lang w:eastAsia="ru-RU"/>
        </w:rPr>
        <w:t xml:space="preserve">-правовой проблемы и </w:t>
      </w:r>
      <w:proofErr w:type="spellStart"/>
      <w:r w:rsidR="001A6F17">
        <w:rPr>
          <w:rFonts w:ascii="Times New Roman" w:eastAsia="Times New Roman" w:hAnsi="Times New Roman" w:cs="Times New Roman"/>
          <w:sz w:val="28"/>
          <w:szCs w:val="28"/>
          <w:lang w:eastAsia="ru-RU"/>
        </w:rPr>
        <w:t>сфрмулированы</w:t>
      </w:r>
      <w:proofErr w:type="spellEnd"/>
      <w:r w:rsidR="001A6F17">
        <w:rPr>
          <w:rFonts w:ascii="Times New Roman" w:eastAsia="Times New Roman" w:hAnsi="Times New Roman" w:cs="Times New Roman"/>
          <w:sz w:val="28"/>
          <w:szCs w:val="28"/>
          <w:lang w:eastAsia="ru-RU"/>
        </w:rPr>
        <w:t xml:space="preserve"> самостоятельные выводы и предложения по ее разрешению, прослеживается авторская позиция автора</w:t>
      </w:r>
      <w:r w:rsidR="00F57BF0">
        <w:rPr>
          <w:rFonts w:ascii="Times New Roman" w:eastAsia="Times New Roman" w:hAnsi="Times New Roman" w:cs="Times New Roman"/>
          <w:sz w:val="28"/>
          <w:szCs w:val="28"/>
          <w:lang w:eastAsia="ru-RU"/>
        </w:rPr>
        <w:t>.</w:t>
      </w:r>
      <w:r w:rsidR="001A6F17">
        <w:rPr>
          <w:rFonts w:ascii="Times New Roman" w:eastAsia="Times New Roman" w:hAnsi="Times New Roman" w:cs="Times New Roman"/>
          <w:sz w:val="28"/>
          <w:szCs w:val="28"/>
          <w:lang w:eastAsia="ru-RU"/>
        </w:rPr>
        <w:t xml:space="preserve"> </w:t>
      </w:r>
      <w:r w:rsidR="00F57BF0">
        <w:rPr>
          <w:rFonts w:ascii="Times New Roman" w:eastAsia="Times New Roman" w:hAnsi="Times New Roman" w:cs="Times New Roman"/>
          <w:sz w:val="28"/>
          <w:szCs w:val="28"/>
          <w:lang w:eastAsia="ru-RU"/>
        </w:rPr>
        <w:t xml:space="preserve">Публичное представление доклада отличается убедительностью, логичностью, </w:t>
      </w:r>
      <w:r w:rsidR="00E60B5D">
        <w:rPr>
          <w:rFonts w:ascii="Times New Roman" w:eastAsia="Times New Roman" w:hAnsi="Times New Roman" w:cs="Times New Roman"/>
          <w:sz w:val="28"/>
          <w:szCs w:val="28"/>
          <w:lang w:eastAsia="ru-RU"/>
        </w:rPr>
        <w:t>выразительностью речи</w:t>
      </w:r>
      <w:r w:rsidR="006D34B1">
        <w:rPr>
          <w:rFonts w:ascii="Times New Roman" w:eastAsia="Times New Roman" w:hAnsi="Times New Roman" w:cs="Times New Roman"/>
          <w:sz w:val="28"/>
          <w:szCs w:val="28"/>
          <w:lang w:eastAsia="ru-RU"/>
        </w:rPr>
        <w:t>.</w:t>
      </w:r>
    </w:p>
    <w:p w:rsidR="001D7B15" w:rsidRPr="001125A8" w:rsidRDefault="006D34B1"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E60B5D">
        <w:rPr>
          <w:rFonts w:ascii="Times New Roman" w:eastAsia="Times New Roman" w:hAnsi="Times New Roman" w:cs="Times New Roman"/>
          <w:sz w:val="28"/>
          <w:szCs w:val="28"/>
          <w:lang w:eastAsia="ru-RU"/>
        </w:rPr>
        <w:t>Оценка</w:t>
      </w:r>
      <w:r w:rsidR="00BC2774" w:rsidRPr="00E60B5D">
        <w:rPr>
          <w:rFonts w:ascii="Times New Roman" w:eastAsia="Times New Roman" w:hAnsi="Times New Roman" w:cs="Times New Roman"/>
          <w:sz w:val="28"/>
          <w:szCs w:val="28"/>
          <w:lang w:eastAsia="ru-RU"/>
        </w:rPr>
        <w:t xml:space="preserve"> </w:t>
      </w:r>
      <w:r w:rsidR="001D7B15" w:rsidRPr="00E60B5D">
        <w:rPr>
          <w:rFonts w:ascii="Times New Roman" w:eastAsia="Times New Roman" w:hAnsi="Times New Roman" w:cs="Times New Roman"/>
          <w:b/>
          <w:i/>
          <w:sz w:val="28"/>
          <w:szCs w:val="28"/>
          <w:lang w:eastAsia="ru-RU"/>
        </w:rPr>
        <w:t>«</w:t>
      </w:r>
      <w:r w:rsidR="00E60B5D" w:rsidRPr="00E60B5D">
        <w:rPr>
          <w:rFonts w:ascii="Times New Roman" w:eastAsia="Times New Roman" w:hAnsi="Times New Roman" w:cs="Times New Roman"/>
          <w:b/>
          <w:i/>
          <w:sz w:val="28"/>
          <w:szCs w:val="28"/>
          <w:lang w:eastAsia="ru-RU"/>
        </w:rPr>
        <w:t>хорошо</w:t>
      </w:r>
      <w:r w:rsidR="001D7B15" w:rsidRPr="00E60B5D">
        <w:rPr>
          <w:rFonts w:ascii="Times New Roman" w:eastAsia="Times New Roman" w:hAnsi="Times New Roman" w:cs="Times New Roman"/>
          <w:b/>
          <w:i/>
          <w:sz w:val="28"/>
          <w:szCs w:val="28"/>
          <w:lang w:eastAsia="ru-RU"/>
        </w:rPr>
        <w:t>»</w:t>
      </w:r>
      <w:r w:rsidR="00E60B5D">
        <w:rPr>
          <w:rFonts w:ascii="Times New Roman" w:eastAsia="Times New Roman" w:hAnsi="Times New Roman" w:cs="Times New Roman"/>
          <w:sz w:val="28"/>
          <w:szCs w:val="28"/>
          <w:lang w:eastAsia="ru-RU"/>
        </w:rPr>
        <w:t xml:space="preserve"> ставится в том случае, если </w:t>
      </w:r>
      <w:r w:rsidR="001D7B15" w:rsidRPr="001125A8">
        <w:rPr>
          <w:rFonts w:ascii="Times New Roman" w:eastAsia="Times New Roman" w:hAnsi="Times New Roman" w:cs="Times New Roman"/>
          <w:sz w:val="28"/>
          <w:szCs w:val="28"/>
          <w:lang w:eastAsia="ru-RU"/>
        </w:rPr>
        <w:t xml:space="preserve">студент представил доклад, </w:t>
      </w:r>
      <w:r w:rsidR="00E60B5D">
        <w:rPr>
          <w:rFonts w:ascii="Times New Roman" w:eastAsia="Times New Roman" w:hAnsi="Times New Roman" w:cs="Times New Roman"/>
          <w:sz w:val="28"/>
          <w:szCs w:val="28"/>
          <w:lang w:eastAsia="ru-RU"/>
        </w:rPr>
        <w:t>с</w:t>
      </w:r>
      <w:r w:rsidR="001D7B15" w:rsidRPr="001125A8">
        <w:rPr>
          <w:rFonts w:ascii="Times New Roman" w:eastAsia="Times New Roman" w:hAnsi="Times New Roman" w:cs="Times New Roman"/>
          <w:sz w:val="28"/>
          <w:szCs w:val="28"/>
          <w:lang w:eastAsia="ru-RU"/>
        </w:rPr>
        <w:t>оответствующий предъявляемым требованиям к структуре и оформлению</w:t>
      </w:r>
      <w:r w:rsidR="008A520C">
        <w:rPr>
          <w:rFonts w:ascii="Times New Roman" w:eastAsia="Times New Roman" w:hAnsi="Times New Roman" w:cs="Times New Roman"/>
          <w:sz w:val="28"/>
          <w:szCs w:val="28"/>
          <w:lang w:eastAsia="ru-RU"/>
        </w:rPr>
        <w:t xml:space="preserve">, </w:t>
      </w:r>
      <w:r w:rsidR="00E60B5D">
        <w:rPr>
          <w:rFonts w:ascii="Times New Roman" w:eastAsia="Times New Roman" w:hAnsi="Times New Roman" w:cs="Times New Roman"/>
          <w:sz w:val="28"/>
          <w:szCs w:val="28"/>
          <w:lang w:eastAsia="ru-RU"/>
        </w:rPr>
        <w:t xml:space="preserve"> </w:t>
      </w:r>
      <w:r w:rsidR="001D7B15" w:rsidRPr="001125A8">
        <w:rPr>
          <w:rFonts w:ascii="Times New Roman" w:eastAsia="Times New Roman" w:hAnsi="Times New Roman" w:cs="Times New Roman"/>
          <w:sz w:val="28"/>
          <w:szCs w:val="28"/>
          <w:lang w:eastAsia="ru-RU"/>
        </w:rPr>
        <w:t>содержание доклада соответствует заявленной теме, демонстрирует способность студента к самостоятельной исследовательской работе</w:t>
      </w:r>
      <w:r w:rsidR="008A520C">
        <w:rPr>
          <w:rFonts w:ascii="Times New Roman" w:eastAsia="Times New Roman" w:hAnsi="Times New Roman" w:cs="Times New Roman"/>
          <w:sz w:val="28"/>
          <w:szCs w:val="28"/>
          <w:lang w:eastAsia="ru-RU"/>
        </w:rPr>
        <w:t xml:space="preserve">, </w:t>
      </w:r>
      <w:r w:rsidR="00A81C9B">
        <w:rPr>
          <w:rFonts w:ascii="Times New Roman" w:eastAsia="Times New Roman" w:hAnsi="Times New Roman" w:cs="Times New Roman"/>
          <w:sz w:val="28"/>
          <w:szCs w:val="28"/>
          <w:lang w:eastAsia="ru-RU"/>
        </w:rPr>
        <w:t xml:space="preserve">но </w:t>
      </w:r>
      <w:r w:rsidR="001D7B15" w:rsidRPr="001125A8">
        <w:rPr>
          <w:rFonts w:ascii="Times New Roman" w:eastAsia="Times New Roman" w:hAnsi="Times New Roman" w:cs="Times New Roman"/>
          <w:sz w:val="28"/>
          <w:szCs w:val="28"/>
          <w:lang w:eastAsia="ru-RU"/>
        </w:rPr>
        <w:t xml:space="preserve">доклад содержит </w:t>
      </w:r>
      <w:r w:rsidR="00A81C9B">
        <w:rPr>
          <w:rFonts w:ascii="Times New Roman" w:eastAsia="Times New Roman" w:hAnsi="Times New Roman" w:cs="Times New Roman"/>
          <w:sz w:val="28"/>
          <w:szCs w:val="28"/>
          <w:lang w:eastAsia="ru-RU"/>
        </w:rPr>
        <w:t xml:space="preserve">не совсем убедительные </w:t>
      </w:r>
      <w:r w:rsidR="001D7B15" w:rsidRPr="001125A8">
        <w:rPr>
          <w:rFonts w:ascii="Times New Roman" w:eastAsia="Times New Roman" w:hAnsi="Times New Roman" w:cs="Times New Roman"/>
          <w:sz w:val="28"/>
          <w:szCs w:val="28"/>
          <w:lang w:eastAsia="ru-RU"/>
        </w:rPr>
        <w:t xml:space="preserve">самостоятельные выводы студента, </w:t>
      </w:r>
      <w:r w:rsidR="00A81C9B">
        <w:rPr>
          <w:rFonts w:ascii="Times New Roman" w:eastAsia="Times New Roman" w:hAnsi="Times New Roman" w:cs="Times New Roman"/>
          <w:sz w:val="28"/>
          <w:szCs w:val="28"/>
          <w:lang w:eastAsia="ru-RU"/>
        </w:rPr>
        <w:t xml:space="preserve">не всегда выводы </w:t>
      </w:r>
      <w:r w:rsidR="001D7B15" w:rsidRPr="001125A8">
        <w:rPr>
          <w:rFonts w:ascii="Times New Roman" w:eastAsia="Times New Roman" w:hAnsi="Times New Roman" w:cs="Times New Roman"/>
          <w:sz w:val="28"/>
          <w:szCs w:val="28"/>
          <w:lang w:eastAsia="ru-RU"/>
        </w:rPr>
        <w:t>аргументирован</w:t>
      </w:r>
      <w:r w:rsidR="00A81C9B">
        <w:rPr>
          <w:rFonts w:ascii="Times New Roman" w:eastAsia="Times New Roman" w:hAnsi="Times New Roman" w:cs="Times New Roman"/>
          <w:sz w:val="28"/>
          <w:szCs w:val="28"/>
          <w:lang w:eastAsia="ru-RU"/>
        </w:rPr>
        <w:t>ы</w:t>
      </w:r>
      <w:r w:rsidR="001D7B15" w:rsidRPr="001125A8">
        <w:rPr>
          <w:rFonts w:ascii="Times New Roman" w:eastAsia="Times New Roman" w:hAnsi="Times New Roman" w:cs="Times New Roman"/>
          <w:sz w:val="28"/>
          <w:szCs w:val="28"/>
          <w:lang w:eastAsia="ru-RU"/>
        </w:rPr>
        <w:t xml:space="preserve"> с помощью данных, представленных в исторических источниках и научной литературе.</w:t>
      </w:r>
      <w:r w:rsidR="00A81C9B">
        <w:rPr>
          <w:rFonts w:ascii="Times New Roman" w:eastAsia="Times New Roman" w:hAnsi="Times New Roman" w:cs="Times New Roman"/>
          <w:sz w:val="28"/>
          <w:szCs w:val="28"/>
          <w:lang w:eastAsia="ru-RU"/>
        </w:rPr>
        <w:t xml:space="preserve"> </w:t>
      </w:r>
      <w:r w:rsidR="008A520C">
        <w:rPr>
          <w:rFonts w:ascii="Times New Roman" w:eastAsia="Times New Roman" w:hAnsi="Times New Roman" w:cs="Times New Roman"/>
          <w:sz w:val="28"/>
          <w:szCs w:val="28"/>
          <w:lang w:eastAsia="ru-RU"/>
        </w:rPr>
        <w:t xml:space="preserve"> </w:t>
      </w:r>
      <w:r w:rsidR="00730B92">
        <w:rPr>
          <w:rFonts w:ascii="Times New Roman" w:eastAsia="Times New Roman" w:hAnsi="Times New Roman" w:cs="Times New Roman"/>
          <w:sz w:val="28"/>
          <w:szCs w:val="28"/>
          <w:lang w:eastAsia="ru-RU"/>
        </w:rPr>
        <w:t xml:space="preserve">Во время представления доклада студент не демонстрирует </w:t>
      </w:r>
      <w:r w:rsidR="00D32ECE">
        <w:rPr>
          <w:rFonts w:ascii="Times New Roman" w:eastAsia="Times New Roman" w:hAnsi="Times New Roman" w:cs="Times New Roman"/>
          <w:sz w:val="28"/>
          <w:szCs w:val="28"/>
          <w:lang w:eastAsia="ru-RU"/>
        </w:rPr>
        <w:t>легкости во владении темой.</w:t>
      </w:r>
    </w:p>
    <w:p w:rsidR="001D7B15"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A81C9B">
        <w:rPr>
          <w:rFonts w:ascii="Times New Roman" w:eastAsia="Times New Roman" w:hAnsi="Times New Roman" w:cs="Times New Roman"/>
          <w:sz w:val="28"/>
          <w:szCs w:val="28"/>
          <w:lang w:eastAsia="ru-RU"/>
        </w:rPr>
        <w:t xml:space="preserve">Оценка </w:t>
      </w:r>
      <w:r w:rsidR="00A81C9B" w:rsidRPr="00A81C9B">
        <w:rPr>
          <w:rFonts w:ascii="Times New Roman" w:eastAsia="Times New Roman" w:hAnsi="Times New Roman" w:cs="Times New Roman"/>
          <w:b/>
          <w:i/>
          <w:sz w:val="28"/>
          <w:szCs w:val="28"/>
          <w:lang w:eastAsia="ru-RU"/>
        </w:rPr>
        <w:t>«удовлетворительно»</w:t>
      </w:r>
      <w:r w:rsidR="00A81C9B">
        <w:rPr>
          <w:rFonts w:ascii="Times New Roman" w:eastAsia="Times New Roman" w:hAnsi="Times New Roman" w:cs="Times New Roman"/>
          <w:sz w:val="28"/>
          <w:szCs w:val="28"/>
          <w:lang w:eastAsia="ru-RU"/>
        </w:rPr>
        <w:t xml:space="preserve"> ставится в том случае, если </w:t>
      </w:r>
      <w:proofErr w:type="spellStart"/>
      <w:r w:rsidR="00A81C9B">
        <w:rPr>
          <w:rFonts w:ascii="Times New Roman" w:eastAsia="Times New Roman" w:hAnsi="Times New Roman" w:cs="Times New Roman"/>
          <w:sz w:val="28"/>
          <w:szCs w:val="28"/>
          <w:lang w:eastAsia="ru-RU"/>
        </w:rPr>
        <w:t>студет</w:t>
      </w:r>
      <w:proofErr w:type="spellEnd"/>
      <w:r w:rsidR="00A81C9B">
        <w:rPr>
          <w:rFonts w:ascii="Times New Roman" w:eastAsia="Times New Roman" w:hAnsi="Times New Roman" w:cs="Times New Roman"/>
          <w:sz w:val="28"/>
          <w:szCs w:val="28"/>
          <w:lang w:eastAsia="ru-RU"/>
        </w:rPr>
        <w:t xml:space="preserve"> </w:t>
      </w:r>
      <w:r w:rsidR="000B0598">
        <w:rPr>
          <w:rFonts w:ascii="Times New Roman" w:eastAsia="Times New Roman" w:hAnsi="Times New Roman" w:cs="Times New Roman"/>
          <w:sz w:val="28"/>
          <w:szCs w:val="28"/>
          <w:lang w:eastAsia="ru-RU"/>
        </w:rPr>
        <w:t xml:space="preserve">выполнил доклад в соответствии с предъявляемыми требованиями, но работа содержит </w:t>
      </w:r>
      <w:r w:rsidR="008F1DCE">
        <w:rPr>
          <w:rFonts w:ascii="Times New Roman" w:eastAsia="Times New Roman" w:hAnsi="Times New Roman" w:cs="Times New Roman"/>
          <w:sz w:val="28"/>
          <w:szCs w:val="28"/>
          <w:lang w:eastAsia="ru-RU"/>
        </w:rPr>
        <w:t xml:space="preserve">слабую </w:t>
      </w:r>
      <w:proofErr w:type="spellStart"/>
      <w:r w:rsidR="00D32ECE">
        <w:rPr>
          <w:rFonts w:ascii="Times New Roman" w:eastAsia="Times New Roman" w:hAnsi="Times New Roman" w:cs="Times New Roman"/>
          <w:sz w:val="28"/>
          <w:szCs w:val="28"/>
          <w:lang w:eastAsia="ru-RU"/>
        </w:rPr>
        <w:t>аргуменационную</w:t>
      </w:r>
      <w:proofErr w:type="spellEnd"/>
      <w:r w:rsidR="00D32ECE">
        <w:rPr>
          <w:rFonts w:ascii="Times New Roman" w:eastAsia="Times New Roman" w:hAnsi="Times New Roman" w:cs="Times New Roman"/>
          <w:sz w:val="28"/>
          <w:szCs w:val="28"/>
          <w:lang w:eastAsia="ru-RU"/>
        </w:rPr>
        <w:t xml:space="preserve"> базу, носит реферативный характер, самостоятельные </w:t>
      </w:r>
      <w:r w:rsidR="00D32ECE">
        <w:rPr>
          <w:rFonts w:ascii="Times New Roman" w:eastAsia="Times New Roman" w:hAnsi="Times New Roman" w:cs="Times New Roman"/>
          <w:sz w:val="28"/>
          <w:szCs w:val="28"/>
          <w:lang w:eastAsia="ru-RU"/>
        </w:rPr>
        <w:lastRenderedPageBreak/>
        <w:t xml:space="preserve">выводы присутствуют, но не отличаются </w:t>
      </w:r>
      <w:proofErr w:type="spellStart"/>
      <w:r w:rsidR="00D32ECE">
        <w:rPr>
          <w:rFonts w:ascii="Times New Roman" w:eastAsia="Times New Roman" w:hAnsi="Times New Roman" w:cs="Times New Roman"/>
          <w:sz w:val="28"/>
          <w:szCs w:val="28"/>
          <w:lang w:eastAsia="ru-RU"/>
        </w:rPr>
        <w:t>убедительносью</w:t>
      </w:r>
      <w:proofErr w:type="spellEnd"/>
      <w:r w:rsidR="00D32ECE">
        <w:rPr>
          <w:rFonts w:ascii="Times New Roman" w:eastAsia="Times New Roman" w:hAnsi="Times New Roman" w:cs="Times New Roman"/>
          <w:sz w:val="28"/>
          <w:szCs w:val="28"/>
          <w:lang w:eastAsia="ru-RU"/>
        </w:rPr>
        <w:t xml:space="preserve">. Студент демонстрирует поверхностное </w:t>
      </w:r>
      <w:proofErr w:type="spellStart"/>
      <w:r w:rsidR="00D32ECE">
        <w:rPr>
          <w:rFonts w:ascii="Times New Roman" w:eastAsia="Times New Roman" w:hAnsi="Times New Roman" w:cs="Times New Roman"/>
          <w:sz w:val="28"/>
          <w:szCs w:val="28"/>
          <w:lang w:eastAsia="ru-RU"/>
        </w:rPr>
        <w:t>влвдение</w:t>
      </w:r>
      <w:proofErr w:type="spellEnd"/>
      <w:r w:rsidR="00D32ECE">
        <w:rPr>
          <w:rFonts w:ascii="Times New Roman" w:eastAsia="Times New Roman" w:hAnsi="Times New Roman" w:cs="Times New Roman"/>
          <w:sz w:val="28"/>
          <w:szCs w:val="28"/>
          <w:lang w:eastAsia="ru-RU"/>
        </w:rPr>
        <w:t xml:space="preserve"> темой</w:t>
      </w:r>
      <w:r w:rsidR="008E3979">
        <w:rPr>
          <w:rFonts w:ascii="Times New Roman" w:eastAsia="Times New Roman" w:hAnsi="Times New Roman" w:cs="Times New Roman"/>
          <w:sz w:val="28"/>
          <w:szCs w:val="28"/>
          <w:lang w:eastAsia="ru-RU"/>
        </w:rPr>
        <w:t>.</w:t>
      </w:r>
    </w:p>
    <w:p w:rsidR="008F1DCE" w:rsidRPr="001125A8" w:rsidRDefault="008E3979"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ставится, если </w:t>
      </w:r>
      <w:r w:rsidRPr="001125A8">
        <w:rPr>
          <w:rFonts w:ascii="Times New Roman" w:eastAsia="Times New Roman" w:hAnsi="Times New Roman" w:cs="Times New Roman"/>
          <w:sz w:val="28"/>
          <w:szCs w:val="28"/>
          <w:lang w:eastAsia="ru-RU"/>
        </w:rPr>
        <w:t>структура и оформление доклада не соответствуют предъявляемым требованиям</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содержание доклада носит реферативный характер</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отсутствуют самостоятельные выводы студента по исследуемой теме</w:t>
      </w:r>
      <w:r w:rsidR="000D238C">
        <w:rPr>
          <w:rFonts w:ascii="Times New Roman" w:eastAsia="Times New Roman" w:hAnsi="Times New Roman" w:cs="Times New Roman"/>
          <w:sz w:val="28"/>
          <w:szCs w:val="28"/>
          <w:lang w:eastAsia="ru-RU"/>
        </w:rPr>
        <w:t>, с</w:t>
      </w:r>
      <w:r w:rsidR="008F1DCE">
        <w:rPr>
          <w:rFonts w:ascii="Times New Roman" w:eastAsia="Times New Roman" w:hAnsi="Times New Roman" w:cs="Times New Roman"/>
          <w:sz w:val="28"/>
          <w:szCs w:val="28"/>
          <w:lang w:eastAsia="ru-RU"/>
        </w:rPr>
        <w:t>тудент не смог убедительно представить доклад перед аудиторией</w:t>
      </w:r>
      <w:r w:rsidR="000D238C">
        <w:rPr>
          <w:rFonts w:ascii="Times New Roman" w:eastAsia="Times New Roman" w:hAnsi="Times New Roman" w:cs="Times New Roman"/>
          <w:sz w:val="28"/>
          <w:szCs w:val="28"/>
          <w:lang w:eastAsia="ru-RU"/>
        </w:rPr>
        <w:t>.</w:t>
      </w: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33409">
        <w:rPr>
          <w:rFonts w:ascii="Times New Roman" w:eastAsia="Times New Roman" w:hAnsi="Times New Roman" w:cs="Times New Roman"/>
          <w:sz w:val="28"/>
          <w:szCs w:val="28"/>
          <w:lang w:eastAsia="ru-RU"/>
        </w:rPr>
        <w:t>История государства и права как наука и учебная дисциплина.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2.Образование Древнерусского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3.Общественный строй Древней Руси.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4.Организация власти и управления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5.Источники права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6.Русская правда – первый крупный памятник русского права.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7.Гражданское и наследственное право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8.Уголовное право и судебный процесс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9.Государственный и общественный строй русских земель в период раздробленности.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10.Гражданское и наследственное право по Псковской судной грамоте.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11.Уголовное право и судебный процесс по Псковской и Новгородской судным грамотам.</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12.Государственный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13.Общественный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14.Уголовное и гражданское право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15.Суд и процесс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16.Государственный строй России периода сословно-пред-</w:t>
      </w:r>
      <w:proofErr w:type="spellStart"/>
      <w:r w:rsidRPr="00733409">
        <w:rPr>
          <w:rFonts w:ascii="Times New Roman" w:eastAsia="Times New Roman" w:hAnsi="Times New Roman" w:cs="Times New Roman"/>
          <w:sz w:val="28"/>
          <w:szCs w:val="28"/>
          <w:lang w:eastAsia="ru-RU"/>
        </w:rPr>
        <w:t>ставительной</w:t>
      </w:r>
      <w:proofErr w:type="spellEnd"/>
      <w:r w:rsidRPr="00733409">
        <w:rPr>
          <w:rFonts w:ascii="Times New Roman" w:eastAsia="Times New Roman" w:hAnsi="Times New Roman" w:cs="Times New Roman"/>
          <w:sz w:val="28"/>
          <w:szCs w:val="28"/>
          <w:lang w:eastAsia="ru-RU"/>
        </w:rPr>
        <w:t xml:space="preserve">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 xml:space="preserve">17.Общественный строй России земель в период </w:t>
      </w:r>
      <w:proofErr w:type="spellStart"/>
      <w:r w:rsidRPr="00733409">
        <w:rPr>
          <w:rFonts w:ascii="Times New Roman" w:eastAsia="Times New Roman" w:hAnsi="Times New Roman" w:cs="Times New Roman"/>
          <w:sz w:val="28"/>
          <w:szCs w:val="28"/>
          <w:lang w:eastAsia="ru-RU"/>
        </w:rPr>
        <w:t>сословнопредставительной</w:t>
      </w:r>
      <w:proofErr w:type="spellEnd"/>
      <w:r w:rsidRPr="00733409">
        <w:rPr>
          <w:rFonts w:ascii="Times New Roman" w:eastAsia="Times New Roman" w:hAnsi="Times New Roman" w:cs="Times New Roman"/>
          <w:sz w:val="28"/>
          <w:szCs w:val="28"/>
          <w:lang w:eastAsia="ru-RU"/>
        </w:rPr>
        <w:t xml:space="preserve">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18.Правовые акты России периода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19.Гражданское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20.Семейное и наследственное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21.Уголовное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22.Суд и судебный процесс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23.Общественный строй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24.Государственный строй России в XVIII в. Административно-территориальное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устройство.</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25.Развитие российского частного права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26.Уголовное право по Артикулу воинскому.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27.Судоустройство и судопроизводство в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28.Государственный и общественный строй России в первой 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29.Систематизация российского законодательства в XVIII – 1-йполовине XIX в.: необходимость, содержание, значение.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30.Роль М. М. Сперанского в систематизации российского законодательства.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31.Частное право по Своду законов Российской империи.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32.Уголовное право по Уложению о наказаниях уголовных и исправительных.</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33.Крестьянская реформа 1861 г. Правовое положение крестьян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34.Земская, городская и военная реформы Александра II.</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35.Судебная реформа 1864 г. Система судов в пореформенный период.</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36.Основные тенденции в развитии российского права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37.Общественный и государственный строй России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38.Изменения в политическом устройстве России, произошедшие в период революции 1905–1907гг.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39.Уголовное право по Уголовному уложению 1903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40.Государственная власть и законодательство России в Первую мировую войну.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41.ГосударствоиправоРоссиипослеФевральскойреволюции.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42.Образование советского государства, система органов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43.Формирование советского права в первые годы советской</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44.Конституция РСФСР 1918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45.Систематизация советского права в 1920-егг.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46.Национально-государственноестроительство в начале1920-х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 Образование СССР.</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47.Конституция СССР 1924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48.Советское уголовное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49.Советское гражданское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50.Советское трудовое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51.Советское семейное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52.Конституция СССР 1936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53.Уголовное законодательство и судебный процесс в СССР</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54.Советское трудовое законодательство в 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55.Советское государство и право в период Великой Отечественной войны.</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56.Развитие советского уголовного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57.Развитие советского гражданского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58.Развитие советского трудового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59.Развитие советского семейного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60.Система органов власти Советского государства во 2-йполовине 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61.Конституция СССР 1977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62.Политические изменения в СССР во 2-йполовине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63.Основные тенденции в развитии правовой системы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СССР во 2-йполовине1980-х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64.Формирование Российского государства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65.Разработка и принятие Конституции РФ 1993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66.Основные тенденции в развитии российского права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1990-егг.</w:t>
      </w:r>
    </w:p>
    <w:p w:rsidR="006A2F12" w:rsidRPr="006A2F12" w:rsidRDefault="006A2F12" w:rsidP="00656D7E">
      <w:pPr>
        <w:tabs>
          <w:tab w:val="left" w:pos="180"/>
          <w:tab w:val="left" w:pos="360"/>
        </w:tabs>
        <w:spacing w:after="0" w:line="240" w:lineRule="auto"/>
        <w:ind w:left="-567" w:firstLine="710"/>
        <w:jc w:val="center"/>
        <w:rPr>
          <w:rFonts w:ascii="Times New Roman" w:eastAsia="Times New Roman" w:hAnsi="Times New Roman" w:cs="Times New Roman"/>
          <w:b/>
          <w:bCs/>
          <w:sz w:val="24"/>
          <w:szCs w:val="24"/>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0941FD" w:rsidRDefault="000941FD" w:rsidP="001C5F2B">
      <w:pPr>
        <w:spacing w:after="0" w:line="240" w:lineRule="auto"/>
        <w:ind w:left="-567" w:firstLine="710"/>
        <w:jc w:val="both"/>
        <w:rPr>
          <w:rFonts w:ascii="Times New Roman" w:eastAsia="Times New Roman" w:hAnsi="Times New Roman" w:cs="Times New Roman"/>
          <w:sz w:val="28"/>
          <w:szCs w:val="28"/>
          <w:lang w:eastAsia="ru-RU"/>
        </w:rPr>
      </w:pPr>
    </w:p>
    <w:p w:rsidR="000941FD" w:rsidRDefault="000941FD" w:rsidP="000941FD">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0941FD" w:rsidRDefault="000941FD" w:rsidP="000941FD">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56597" w:rsidRPr="005B6AB7" w:rsidTr="00C56597">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56597" w:rsidRPr="005B6AB7" w:rsidTr="00C56597">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56597" w:rsidRPr="005B6AB7" w:rsidRDefault="00C56597" w:rsidP="00C56597">
            <w:pPr>
              <w:widowControl w:val="0"/>
              <w:numPr>
                <w:ilvl w:val="0"/>
                <w:numId w:val="272"/>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56597" w:rsidRPr="005B6AB7" w:rsidTr="00C56597">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56597" w:rsidRPr="005B6AB7" w:rsidTr="00C56597">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Удовлетворительно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56597" w:rsidRPr="005B6AB7" w:rsidTr="00C56597">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941FD" w:rsidRDefault="000941FD" w:rsidP="001C5F2B">
      <w:pPr>
        <w:spacing w:after="0" w:line="240" w:lineRule="auto"/>
        <w:ind w:left="-567" w:firstLine="710"/>
        <w:jc w:val="both"/>
        <w:rPr>
          <w:rStyle w:val="c7"/>
          <w:rFonts w:eastAsia="Calibri"/>
          <w:b/>
          <w:i/>
          <w:color w:val="000000"/>
        </w:rPr>
      </w:pPr>
    </w:p>
    <w:p w:rsidR="007F76AA"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56597" w:rsidRPr="00F832F6"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56597" w:rsidRPr="00F832F6" w:rsidTr="00C56597">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56597" w:rsidRPr="00F832F6" w:rsidTr="00C56597">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56597" w:rsidRPr="00F832F6" w:rsidRDefault="00C56597" w:rsidP="00C56597">
            <w:pPr>
              <w:widowControl w:val="0"/>
              <w:numPr>
                <w:ilvl w:val="0"/>
                <w:numId w:val="273"/>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56597" w:rsidRPr="00F832F6" w:rsidRDefault="00C56597" w:rsidP="00C56597">
            <w:pPr>
              <w:widowControl w:val="0"/>
              <w:numPr>
                <w:ilvl w:val="0"/>
                <w:numId w:val="273"/>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56597" w:rsidRPr="00F832F6" w:rsidTr="00FC6D6E">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FC6D6E">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FC6D6E">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w:t>
            </w:r>
            <w:r w:rsidRPr="00F832F6">
              <w:rPr>
                <w:rFonts w:ascii="Times New Roman" w:eastAsia="Times New Roman" w:hAnsi="Times New Roman" w:cs="Times New Roman"/>
                <w:sz w:val="28"/>
                <w:szCs w:val="28"/>
                <w:shd w:val="clear" w:color="auto" w:fill="FFFFFF"/>
                <w:lang w:eastAsia="ru-RU" w:bidi="ru-RU"/>
              </w:rPr>
              <w:lastRenderedPageBreak/>
              <w:t>ответа. Однако допускается неточность в ответе. Решил предложенные практические задания с небольшими неточностями.</w:t>
            </w:r>
          </w:p>
        </w:tc>
      </w:tr>
      <w:tr w:rsidR="00C56597" w:rsidRPr="00F832F6" w:rsidTr="00C56597">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56597" w:rsidRPr="00F832F6" w:rsidTr="00C56597">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w:t>
            </w:r>
            <w:r w:rsidRPr="00F832F6">
              <w:rPr>
                <w:rFonts w:ascii="Times New Roman" w:eastAsia="Times New Roman" w:hAnsi="Times New Roman" w:cs="Times New Roman"/>
                <w:sz w:val="28"/>
                <w:szCs w:val="28"/>
                <w:shd w:val="clear" w:color="auto" w:fill="FFFFFF"/>
                <w:lang w:eastAsia="ru-RU" w:bidi="ru-RU"/>
              </w:rPr>
              <w:lastRenderedPageBreak/>
              <w:t>наводящих вопросах преподавателя.</w:t>
            </w:r>
          </w:p>
        </w:tc>
      </w:tr>
    </w:tbl>
    <w:p w:rsidR="001F149E" w:rsidRDefault="001F149E" w:rsidP="001F149E">
      <w:pPr>
        <w:spacing w:after="0" w:line="240" w:lineRule="auto"/>
        <w:rPr>
          <w:rFonts w:ascii="Times New Roman" w:eastAsia="Calibri" w:hAnsi="Times New Roman" w:cs="Times New Roman"/>
          <w:b/>
          <w:sz w:val="28"/>
          <w:szCs w:val="28"/>
        </w:rPr>
      </w:pPr>
    </w:p>
    <w:p w:rsidR="001F149E" w:rsidRDefault="001F149E" w:rsidP="001F149E">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1F149E" w:rsidTr="00A76E6B">
        <w:tc>
          <w:tcPr>
            <w:tcW w:w="2850"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Критерии</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1F149E" w:rsidRDefault="001F149E" w:rsidP="001F149E">
            <w:pPr>
              <w:widowControl w:val="0"/>
              <w:numPr>
                <w:ilvl w:val="0"/>
                <w:numId w:val="274"/>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1F149E" w:rsidRDefault="001F149E" w:rsidP="00A76E6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1F149E" w:rsidRPr="00DD7A5B" w:rsidRDefault="001F149E" w:rsidP="00A76E6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A6C78" w:rsidRDefault="001F149E" w:rsidP="00A76E6B">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E4223E" w:rsidRDefault="001F149E" w:rsidP="00A76E6B">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C4A0A" w:rsidRDefault="001F149E" w:rsidP="00A76E6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F149E" w:rsidRPr="00113EAB" w:rsidRDefault="001F149E" w:rsidP="001F149E">
      <w:pPr>
        <w:spacing w:after="0" w:line="240" w:lineRule="auto"/>
        <w:rPr>
          <w:rFonts w:ascii="Times New Roman" w:eastAsia="Calibri" w:hAnsi="Times New Roman" w:cs="Times New Roman"/>
          <w:b/>
          <w:bCs/>
          <w:iCs/>
          <w:color w:val="000000"/>
          <w:sz w:val="28"/>
          <w:szCs w:val="28"/>
          <w:lang w:eastAsia="ru-RU" w:bidi="ru-RU"/>
        </w:rPr>
      </w:pPr>
    </w:p>
    <w:p w:rsidR="00010B02" w:rsidRDefault="00010B02" w:rsidP="00010B02">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010B02" w:rsidTr="00A76E6B">
        <w:tc>
          <w:tcPr>
            <w:tcW w:w="3544"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Критерии</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lastRenderedPageBreak/>
              <w:t>Полнота и правильность решения практического задания.</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010B02" w:rsidRDefault="00010B02" w:rsidP="00A76E6B">
            <w:pPr>
              <w:ind w:left="71" w:hanging="71"/>
              <w:jc w:val="both"/>
              <w:rPr>
                <w:rFonts w:ascii="Times New Roman" w:eastAsia="Calibri" w:hAnsi="Times New Roman" w:cs="Times New Roman"/>
                <w:b/>
                <w:sz w:val="28"/>
                <w:szCs w:val="28"/>
              </w:rPr>
            </w:pPr>
          </w:p>
        </w:tc>
        <w:tc>
          <w:tcPr>
            <w:tcW w:w="3651" w:type="dxa"/>
          </w:tcPr>
          <w:p w:rsidR="00010B02" w:rsidRDefault="00010B02" w:rsidP="00A76E6B">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lastRenderedPageBreak/>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w:t>
            </w:r>
            <w:r w:rsidRPr="006A2F12">
              <w:rPr>
                <w:rFonts w:ascii="Times New Roman" w:eastAsia="Times New Roman" w:hAnsi="Times New Roman" w:cs="Times New Roman"/>
                <w:sz w:val="28"/>
                <w:szCs w:val="28"/>
                <w:lang w:eastAsia="ru-RU"/>
              </w:rPr>
              <w:lastRenderedPageBreak/>
              <w:t>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lastRenderedPageBreak/>
              <w:t>Хорошо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010B02" w:rsidRDefault="00010B02" w:rsidP="00010B02">
      <w:pPr>
        <w:ind w:firstLine="709"/>
        <w:jc w:val="both"/>
        <w:rPr>
          <w:rFonts w:ascii="Times New Roman" w:eastAsia="Calibri" w:hAnsi="Times New Roman" w:cs="Times New Roman"/>
          <w:b/>
          <w:sz w:val="28"/>
          <w:szCs w:val="28"/>
        </w:rPr>
      </w:pPr>
    </w:p>
    <w:p w:rsidR="00A76E6B" w:rsidRPr="00D0758F" w:rsidRDefault="00A76E6B" w:rsidP="00A76E6B">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xml:space="preserve">- обучаемый демонстрирует способность к полной </w:t>
      </w:r>
      <w:r w:rsidRPr="00D0758F">
        <w:rPr>
          <w:rFonts w:ascii="Times New Roman" w:eastAsia="Times New Roman" w:hAnsi="Times New Roman" w:cs="Times New Roman"/>
          <w:sz w:val="28"/>
          <w:szCs w:val="28"/>
          <w:lang w:eastAsia="ru-RU"/>
        </w:rPr>
        <w:lastRenderedPageBreak/>
        <w:t>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0758F">
        <w:rPr>
          <w:rFonts w:ascii="Times New Roman" w:eastAsia="Times New Roman" w:hAnsi="Times New Roman" w:cs="Times New Roman"/>
          <w:sz w:val="28"/>
          <w:szCs w:val="28"/>
          <w:lang w:eastAsia="ru-RU"/>
        </w:rPr>
        <w:t>сформированности</w:t>
      </w:r>
      <w:proofErr w:type="spellEnd"/>
      <w:r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A76E6B" w:rsidRPr="00D16E93" w:rsidRDefault="00A76E6B" w:rsidP="00A76E6B">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A76E6B" w:rsidRPr="00A76E6B" w:rsidTr="007F76AA">
        <w:trPr>
          <w:gridAfter w:val="1"/>
          <w:wAfter w:w="318" w:type="dxa"/>
        </w:trPr>
        <w:tc>
          <w:tcPr>
            <w:tcW w:w="592"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A76E6B" w:rsidRPr="00A76E6B" w:rsidRDefault="00A76E6B" w:rsidP="00A76E6B">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w:t>
            </w:r>
            <w:r w:rsidRPr="00A76E6B">
              <w:rPr>
                <w:rFonts w:ascii="Times New Roman" w:eastAsia="Times New Roman" w:hAnsi="Times New Roman" w:cs="Times New Roman"/>
                <w:color w:val="000000"/>
                <w:sz w:val="28"/>
                <w:szCs w:val="28"/>
                <w:shd w:val="clear" w:color="auto" w:fill="FFFFFF"/>
                <w:lang w:eastAsia="ru-RU" w:bidi="ru-RU"/>
              </w:rPr>
              <w:lastRenderedPageBreak/>
              <w:t>уровня знаний, умений и владений обучающегося.</w:t>
            </w:r>
          </w:p>
          <w:p w:rsidR="00A76E6B" w:rsidRPr="00A76E6B" w:rsidRDefault="00A76E6B" w:rsidP="00A76E6B">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A76E6B" w:rsidRPr="00A76E6B" w:rsidRDefault="00A76E6B" w:rsidP="00A76E6B">
            <w:pPr>
              <w:jc w:val="both"/>
              <w:rPr>
                <w:rFonts w:ascii="Times New Roman" w:hAnsi="Times New Roman" w:cs="Times New Roman"/>
                <w:sz w:val="28"/>
                <w:szCs w:val="28"/>
              </w:rPr>
            </w:pPr>
            <w:r w:rsidRPr="00A76E6B">
              <w:rPr>
                <w:rFonts w:ascii="Times New Roman"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w:t>
            </w:r>
            <w:r w:rsidRPr="00A76E6B">
              <w:rPr>
                <w:rFonts w:ascii="Times New Roman" w:eastAsia="Times New Roman" w:hAnsi="Times New Roman" w:cs="Times New Roman"/>
                <w:color w:val="000000"/>
                <w:sz w:val="28"/>
                <w:szCs w:val="28"/>
                <w:shd w:val="clear" w:color="auto" w:fill="FFFFFF"/>
                <w:lang w:eastAsia="ru-RU" w:bidi="ru-RU"/>
              </w:rPr>
              <w:lastRenderedPageBreak/>
              <w:t>для оценки знаний студентов.</w:t>
            </w:r>
          </w:p>
        </w:tc>
        <w:tc>
          <w:tcPr>
            <w:tcW w:w="2839" w:type="dxa"/>
          </w:tcPr>
          <w:p w:rsidR="00A76E6B" w:rsidRPr="00A76E6B" w:rsidRDefault="00A76E6B" w:rsidP="00A76E6B">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lastRenderedPageBreak/>
              <w:t>Вопросы для опроса по разделам дисциплины</w:t>
            </w:r>
          </w:p>
          <w:p w:rsidR="00A76E6B" w:rsidRPr="00A76E6B" w:rsidRDefault="00A76E6B" w:rsidP="00A76E6B">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A76E6B" w:rsidRPr="00A76E6B" w:rsidTr="007F76AA">
        <w:trPr>
          <w:gridAfter w:val="1"/>
          <w:wAfter w:w="318" w:type="dxa"/>
          <w:trHeight w:val="3873"/>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lastRenderedPageBreak/>
              <w:t>3</w:t>
            </w:r>
          </w:p>
        </w:tc>
        <w:tc>
          <w:tcPr>
            <w:tcW w:w="2918" w:type="dxa"/>
          </w:tcPr>
          <w:p w:rsidR="00A76E6B" w:rsidRPr="00A76E6B" w:rsidRDefault="007F76AA" w:rsidP="00A76E6B">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w:t>
            </w:r>
          </w:p>
        </w:tc>
        <w:tc>
          <w:tcPr>
            <w:tcW w:w="3114" w:type="dxa"/>
          </w:tcPr>
          <w:p w:rsidR="00A76E6B" w:rsidRPr="00A76E6B" w:rsidRDefault="007F76AA" w:rsidP="007F76A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A76E6B" w:rsidRPr="00A76E6B" w:rsidTr="007F76AA">
        <w:trPr>
          <w:trHeight w:val="1975"/>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A76E6B" w:rsidRPr="00A76E6B" w:rsidRDefault="007F76AA" w:rsidP="00A76E6B">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A76E6B" w:rsidRPr="00A76E6B" w:rsidRDefault="00A76E6B" w:rsidP="00A76E6B">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76E6B" w:rsidRPr="00A76E6B" w:rsidRDefault="00A76E6B" w:rsidP="00A76E6B">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A76E6B" w:rsidRPr="00A76E6B" w:rsidRDefault="00A76E6B" w:rsidP="00A76E6B">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sidR="007F76AA">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A76E6B" w:rsidRPr="00A76E6B" w:rsidRDefault="007F76AA" w:rsidP="00A76E6B">
            <w:pPr>
              <w:jc w:val="both"/>
              <w:rPr>
                <w:sz w:val="28"/>
                <w:szCs w:val="28"/>
              </w:rPr>
            </w:pPr>
            <w:r>
              <w:rPr>
                <w:rFonts w:ascii="Times New Roman" w:hAnsi="Times New Roman" w:cs="Times New Roman"/>
                <w:sz w:val="28"/>
                <w:szCs w:val="28"/>
              </w:rPr>
              <w:t>Зачет</w:t>
            </w:r>
            <w:r w:rsidR="00A76E6B"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A76E6B" w:rsidRPr="00A76E6B" w:rsidRDefault="00A76E6B" w:rsidP="007F76A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(билетов) к </w:t>
            </w:r>
            <w:r w:rsidR="007F76AA">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A76E6B" w:rsidRDefault="00A76E6B" w:rsidP="00010B02">
      <w:pPr>
        <w:ind w:firstLine="709"/>
        <w:jc w:val="both"/>
        <w:rPr>
          <w:rFonts w:ascii="Times New Roman" w:eastAsia="Calibri" w:hAnsi="Times New Roman" w:cs="Times New Roman"/>
          <w:b/>
          <w:sz w:val="28"/>
          <w:szCs w:val="28"/>
        </w:rPr>
      </w:pPr>
    </w:p>
    <w:p w:rsidR="00C56597" w:rsidRPr="004669BA" w:rsidRDefault="00C56597" w:rsidP="001C5F2B">
      <w:pPr>
        <w:spacing w:after="0" w:line="240" w:lineRule="auto"/>
        <w:ind w:left="-567" w:firstLine="710"/>
        <w:jc w:val="both"/>
        <w:rPr>
          <w:rStyle w:val="c7"/>
          <w:rFonts w:eastAsia="Calibri"/>
          <w:b/>
          <w:i/>
          <w:color w:val="000000"/>
        </w:rPr>
      </w:pPr>
    </w:p>
    <w:sectPr w:rsidR="00C56597"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A2" w:rsidRDefault="009D67A2" w:rsidP="00CB58F6">
      <w:pPr>
        <w:spacing w:after="0" w:line="240" w:lineRule="auto"/>
      </w:pPr>
      <w:r>
        <w:separator/>
      </w:r>
    </w:p>
  </w:endnote>
  <w:endnote w:type="continuationSeparator" w:id="0">
    <w:p w:rsidR="009D67A2" w:rsidRDefault="009D67A2"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A76E6B" w:rsidRDefault="00A76E6B">
        <w:pPr>
          <w:pStyle w:val="af0"/>
          <w:jc w:val="center"/>
        </w:pPr>
        <w:r>
          <w:fldChar w:fldCharType="begin"/>
        </w:r>
        <w:r>
          <w:instrText>PAGE   \* MERGEFORMAT</w:instrText>
        </w:r>
        <w:r>
          <w:fldChar w:fldCharType="separate"/>
        </w:r>
        <w:r w:rsidR="002A6F47">
          <w:rPr>
            <w:noProof/>
          </w:rPr>
          <w:t>1</w:t>
        </w:r>
        <w:r>
          <w:fldChar w:fldCharType="end"/>
        </w:r>
      </w:p>
    </w:sdtContent>
  </w:sdt>
  <w:p w:rsidR="00A76E6B" w:rsidRDefault="00A76E6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A2" w:rsidRDefault="009D67A2" w:rsidP="00CB58F6">
      <w:pPr>
        <w:spacing w:after="0" w:line="240" w:lineRule="auto"/>
      </w:pPr>
      <w:r>
        <w:separator/>
      </w:r>
    </w:p>
  </w:footnote>
  <w:footnote w:type="continuationSeparator" w:id="0">
    <w:p w:rsidR="009D67A2" w:rsidRDefault="009D67A2"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ED4133"/>
    <w:multiLevelType w:val="hybridMultilevel"/>
    <w:tmpl w:val="0CA2114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BB10CA"/>
    <w:multiLevelType w:val="hybridMultilevel"/>
    <w:tmpl w:val="790ADAE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1D621A4"/>
    <w:multiLevelType w:val="hybridMultilevel"/>
    <w:tmpl w:val="8BEC70F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1E90363"/>
    <w:multiLevelType w:val="hybridMultilevel"/>
    <w:tmpl w:val="D312E84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
    <w:nsid w:val="031A3D52"/>
    <w:multiLevelType w:val="hybridMultilevel"/>
    <w:tmpl w:val="663EC7F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339589D"/>
    <w:multiLevelType w:val="hybridMultilevel"/>
    <w:tmpl w:val="8562770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9">
    <w:nsid w:val="03C976C1"/>
    <w:multiLevelType w:val="hybridMultilevel"/>
    <w:tmpl w:val="1F5A012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0505358A"/>
    <w:multiLevelType w:val="hybridMultilevel"/>
    <w:tmpl w:val="785E17F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396BC8"/>
    <w:multiLevelType w:val="hybridMultilevel"/>
    <w:tmpl w:val="3844E56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5">
    <w:nsid w:val="07F87770"/>
    <w:multiLevelType w:val="hybridMultilevel"/>
    <w:tmpl w:val="BAB42BA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91170C9"/>
    <w:multiLevelType w:val="hybridMultilevel"/>
    <w:tmpl w:val="46102B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290E71"/>
    <w:multiLevelType w:val="hybridMultilevel"/>
    <w:tmpl w:val="7D3AC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0A0F20A4"/>
    <w:multiLevelType w:val="hybridMultilevel"/>
    <w:tmpl w:val="F19A3B4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
    <w:nsid w:val="0AF758E6"/>
    <w:multiLevelType w:val="hybridMultilevel"/>
    <w:tmpl w:val="55EEE37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CEA0CE7"/>
    <w:multiLevelType w:val="hybridMultilevel"/>
    <w:tmpl w:val="587E32E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
    <w:nsid w:val="0CEA1B13"/>
    <w:multiLevelType w:val="hybridMultilevel"/>
    <w:tmpl w:val="BFA846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0D0B00CC"/>
    <w:multiLevelType w:val="hybridMultilevel"/>
    <w:tmpl w:val="8D463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D7C76A5"/>
    <w:multiLevelType w:val="hybridMultilevel"/>
    <w:tmpl w:val="E25A16C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9138CB"/>
    <w:multiLevelType w:val="hybridMultilevel"/>
    <w:tmpl w:val="148231D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0EBF6098"/>
    <w:multiLevelType w:val="hybridMultilevel"/>
    <w:tmpl w:val="C06A32B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0EE64857"/>
    <w:multiLevelType w:val="hybridMultilevel"/>
    <w:tmpl w:val="CCF6A97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7">
    <w:nsid w:val="0F0E34D1"/>
    <w:multiLevelType w:val="hybridMultilevel"/>
    <w:tmpl w:val="FA70370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nsid w:val="10011EBB"/>
    <w:multiLevelType w:val="hybridMultilevel"/>
    <w:tmpl w:val="513E48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1119211D"/>
    <w:multiLevelType w:val="hybridMultilevel"/>
    <w:tmpl w:val="C87CB07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1575CBF"/>
    <w:multiLevelType w:val="hybridMultilevel"/>
    <w:tmpl w:val="9580C8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22B20D3"/>
    <w:multiLevelType w:val="hybridMultilevel"/>
    <w:tmpl w:val="5202A47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24F1E5A"/>
    <w:multiLevelType w:val="hybridMultilevel"/>
    <w:tmpl w:val="3EB87DA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2521A39"/>
    <w:multiLevelType w:val="multilevel"/>
    <w:tmpl w:val="6A3E2744"/>
    <w:lvl w:ilvl="0">
      <w:start w:val="1"/>
      <w:numFmt w:val="decimal"/>
      <w:lvlText w:val="%1"/>
      <w:lvlJc w:val="left"/>
      <w:pPr>
        <w:ind w:left="1170" w:hanging="1170"/>
      </w:pPr>
      <w:rPr>
        <w:rFonts w:hint="default"/>
        <w:i w:val="0"/>
      </w:rPr>
    </w:lvl>
    <w:lvl w:ilvl="1">
      <w:start w:val="1"/>
      <w:numFmt w:val="decimal"/>
      <w:lvlText w:val="%1.%2"/>
      <w:lvlJc w:val="left"/>
      <w:pPr>
        <w:ind w:left="1879" w:hanging="1170"/>
      </w:pPr>
      <w:rPr>
        <w:rFonts w:hint="default"/>
        <w:i w:val="0"/>
      </w:rPr>
    </w:lvl>
    <w:lvl w:ilvl="2">
      <w:start w:val="1"/>
      <w:numFmt w:val="decimal"/>
      <w:lvlText w:val="%1.%2.%3"/>
      <w:lvlJc w:val="left"/>
      <w:pPr>
        <w:ind w:left="2588" w:hanging="1170"/>
      </w:pPr>
      <w:rPr>
        <w:rFonts w:hint="default"/>
        <w:i w:val="0"/>
      </w:rPr>
    </w:lvl>
    <w:lvl w:ilvl="3">
      <w:start w:val="1"/>
      <w:numFmt w:val="decimal"/>
      <w:lvlText w:val="%1.%2.%3.%4"/>
      <w:lvlJc w:val="left"/>
      <w:pPr>
        <w:ind w:left="3297" w:hanging="1170"/>
      </w:pPr>
      <w:rPr>
        <w:rFonts w:hint="default"/>
        <w:i w:val="0"/>
      </w:rPr>
    </w:lvl>
    <w:lvl w:ilvl="4">
      <w:start w:val="1"/>
      <w:numFmt w:val="decimal"/>
      <w:lvlText w:val="%1.%2.%3.%4.%5"/>
      <w:lvlJc w:val="left"/>
      <w:pPr>
        <w:ind w:left="4006" w:hanging="1170"/>
      </w:pPr>
      <w:rPr>
        <w:rFonts w:hint="default"/>
        <w:i w:val="0"/>
      </w:rPr>
    </w:lvl>
    <w:lvl w:ilvl="5">
      <w:start w:val="1"/>
      <w:numFmt w:val="decimal"/>
      <w:lvlText w:val="%1.%2.%3.%4.%5.%6"/>
      <w:lvlJc w:val="left"/>
      <w:pPr>
        <w:ind w:left="4715" w:hanging="117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6">
    <w:nsid w:val="13554D17"/>
    <w:multiLevelType w:val="hybridMultilevel"/>
    <w:tmpl w:val="4D3ECA9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39155C3"/>
    <w:multiLevelType w:val="hybridMultilevel"/>
    <w:tmpl w:val="A338215C"/>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9">
    <w:nsid w:val="1460680F"/>
    <w:multiLevelType w:val="hybridMultilevel"/>
    <w:tmpl w:val="8872065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6C07BD2"/>
    <w:multiLevelType w:val="hybridMultilevel"/>
    <w:tmpl w:val="188C185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6E03B6C"/>
    <w:multiLevelType w:val="hybridMultilevel"/>
    <w:tmpl w:val="A56499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6F74619"/>
    <w:multiLevelType w:val="hybridMultilevel"/>
    <w:tmpl w:val="F0AEE9C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7391350"/>
    <w:multiLevelType w:val="hybridMultilevel"/>
    <w:tmpl w:val="3A9CD1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18233AA3"/>
    <w:multiLevelType w:val="hybridMultilevel"/>
    <w:tmpl w:val="8346BC8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84D6CCE"/>
    <w:multiLevelType w:val="hybridMultilevel"/>
    <w:tmpl w:val="EAE0319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8D79B4"/>
    <w:multiLevelType w:val="hybridMultilevel"/>
    <w:tmpl w:val="671E3FF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A2814DF"/>
    <w:multiLevelType w:val="hybridMultilevel"/>
    <w:tmpl w:val="A336BC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A637D1C"/>
    <w:multiLevelType w:val="hybridMultilevel"/>
    <w:tmpl w:val="CC0A534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1A697525"/>
    <w:multiLevelType w:val="hybridMultilevel"/>
    <w:tmpl w:val="AB24230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1B0242B2"/>
    <w:multiLevelType w:val="hybridMultilevel"/>
    <w:tmpl w:val="BE86CF1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B5B1676"/>
    <w:multiLevelType w:val="hybridMultilevel"/>
    <w:tmpl w:val="C7C6A59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BC63FD8"/>
    <w:multiLevelType w:val="hybridMultilevel"/>
    <w:tmpl w:val="280E10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4">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C897B58"/>
    <w:multiLevelType w:val="hybridMultilevel"/>
    <w:tmpl w:val="50706FC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1D1B53BC"/>
    <w:multiLevelType w:val="hybridMultilevel"/>
    <w:tmpl w:val="341EC7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D1B5B61"/>
    <w:multiLevelType w:val="hybridMultilevel"/>
    <w:tmpl w:val="69F2056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D3C4F0F"/>
    <w:multiLevelType w:val="hybridMultilevel"/>
    <w:tmpl w:val="8048B33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1E6C4B2D"/>
    <w:multiLevelType w:val="hybridMultilevel"/>
    <w:tmpl w:val="6ACC6B4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1ED043C1"/>
    <w:multiLevelType w:val="hybridMultilevel"/>
    <w:tmpl w:val="EA009AF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1F652446"/>
    <w:multiLevelType w:val="hybridMultilevel"/>
    <w:tmpl w:val="B96C10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20395DD1"/>
    <w:multiLevelType w:val="hybridMultilevel"/>
    <w:tmpl w:val="C5FA98A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E946ED"/>
    <w:multiLevelType w:val="hybridMultilevel"/>
    <w:tmpl w:val="730C38A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20EE1299"/>
    <w:multiLevelType w:val="hybridMultilevel"/>
    <w:tmpl w:val="75E41A6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21421BA9"/>
    <w:multiLevelType w:val="hybridMultilevel"/>
    <w:tmpl w:val="CB4CDAA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6435F6"/>
    <w:multiLevelType w:val="hybridMultilevel"/>
    <w:tmpl w:val="977262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2F2AE6"/>
    <w:multiLevelType w:val="hybridMultilevel"/>
    <w:tmpl w:val="0C66ED0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3AB051D"/>
    <w:multiLevelType w:val="hybridMultilevel"/>
    <w:tmpl w:val="8F60D8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23B87609"/>
    <w:multiLevelType w:val="hybridMultilevel"/>
    <w:tmpl w:val="0AA4B43A"/>
    <w:lvl w:ilvl="0" w:tplc="B5FAC57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3">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74">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54A5348"/>
    <w:multiLevelType w:val="hybridMultilevel"/>
    <w:tmpl w:val="64184A6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6C6454"/>
    <w:multiLevelType w:val="hybridMultilevel"/>
    <w:tmpl w:val="8B9EC75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60C63A0"/>
    <w:multiLevelType w:val="hybridMultilevel"/>
    <w:tmpl w:val="61600D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26BF15F4"/>
    <w:multiLevelType w:val="hybridMultilevel"/>
    <w:tmpl w:val="BDC489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26CF7A94"/>
    <w:multiLevelType w:val="hybridMultilevel"/>
    <w:tmpl w:val="C09CACB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1">
    <w:nsid w:val="27EC3E1A"/>
    <w:multiLevelType w:val="hybridMultilevel"/>
    <w:tmpl w:val="F5D69E3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28DF2D84"/>
    <w:multiLevelType w:val="hybridMultilevel"/>
    <w:tmpl w:val="9912D63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5">
    <w:nsid w:val="29CC375E"/>
    <w:multiLevelType w:val="hybridMultilevel"/>
    <w:tmpl w:val="B8D4269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2A5E0824"/>
    <w:multiLevelType w:val="hybridMultilevel"/>
    <w:tmpl w:val="DEBC833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2B9A6158"/>
    <w:multiLevelType w:val="hybridMultilevel"/>
    <w:tmpl w:val="6F5ECE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2BC157A3"/>
    <w:multiLevelType w:val="hybridMultilevel"/>
    <w:tmpl w:val="C1A8FBD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2BD41922"/>
    <w:multiLevelType w:val="multilevel"/>
    <w:tmpl w:val="E9724AD0"/>
    <w:lvl w:ilvl="0">
      <w:start w:val="7"/>
      <w:numFmt w:val="decimal"/>
      <w:lvlText w:val="%1"/>
      <w:lvlJc w:val="left"/>
      <w:pPr>
        <w:ind w:left="525" w:hanging="525"/>
      </w:pPr>
      <w:rPr>
        <w:rFonts w:hint="default"/>
      </w:rPr>
    </w:lvl>
    <w:lvl w:ilvl="1">
      <w:start w:val="16"/>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nsid w:val="2BDD7CF8"/>
    <w:multiLevelType w:val="hybridMultilevel"/>
    <w:tmpl w:val="E4CE35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1">
    <w:nsid w:val="2C00382C"/>
    <w:multiLevelType w:val="hybridMultilevel"/>
    <w:tmpl w:val="7720AD2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93">
    <w:nsid w:val="2D8A31D9"/>
    <w:multiLevelType w:val="hybridMultilevel"/>
    <w:tmpl w:val="2FFA07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DFE3567"/>
    <w:multiLevelType w:val="hybridMultilevel"/>
    <w:tmpl w:val="D75A520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2EDB467A"/>
    <w:multiLevelType w:val="hybridMultilevel"/>
    <w:tmpl w:val="F49EE22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2F6A3207"/>
    <w:multiLevelType w:val="hybridMultilevel"/>
    <w:tmpl w:val="0BF286B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2F737AD3"/>
    <w:multiLevelType w:val="hybridMultilevel"/>
    <w:tmpl w:val="87F2B6E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30FC767C"/>
    <w:multiLevelType w:val="hybridMultilevel"/>
    <w:tmpl w:val="87868A5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31D85B49"/>
    <w:multiLevelType w:val="hybridMultilevel"/>
    <w:tmpl w:val="8D3012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32645899"/>
    <w:multiLevelType w:val="hybridMultilevel"/>
    <w:tmpl w:val="7B90C99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2">
    <w:nsid w:val="32F634C7"/>
    <w:multiLevelType w:val="hybridMultilevel"/>
    <w:tmpl w:val="0D7223D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3307312"/>
    <w:multiLevelType w:val="hybridMultilevel"/>
    <w:tmpl w:val="80C0CFE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342F1F1E"/>
    <w:multiLevelType w:val="hybridMultilevel"/>
    <w:tmpl w:val="2D383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4362AC8"/>
    <w:multiLevelType w:val="hybridMultilevel"/>
    <w:tmpl w:val="11D223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5FD66BF"/>
    <w:multiLevelType w:val="hybridMultilevel"/>
    <w:tmpl w:val="D13A2B5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363B443D"/>
    <w:multiLevelType w:val="hybridMultilevel"/>
    <w:tmpl w:val="296C7220"/>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68A1ABB"/>
    <w:multiLevelType w:val="hybridMultilevel"/>
    <w:tmpl w:val="53B24A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6C448CF"/>
    <w:multiLevelType w:val="hybridMultilevel"/>
    <w:tmpl w:val="F86845F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36FE6F80"/>
    <w:multiLevelType w:val="hybridMultilevel"/>
    <w:tmpl w:val="9498102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371F560B"/>
    <w:multiLevelType w:val="hybridMultilevel"/>
    <w:tmpl w:val="2AE0183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73662E3"/>
    <w:multiLevelType w:val="hybridMultilevel"/>
    <w:tmpl w:val="711A4FF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37F8703B"/>
    <w:multiLevelType w:val="hybridMultilevel"/>
    <w:tmpl w:val="D272030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38D92457"/>
    <w:multiLevelType w:val="hybridMultilevel"/>
    <w:tmpl w:val="A9629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39327A00"/>
    <w:multiLevelType w:val="hybridMultilevel"/>
    <w:tmpl w:val="46F46CF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39E419CC"/>
    <w:multiLevelType w:val="hybridMultilevel"/>
    <w:tmpl w:val="99D893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A755FD1"/>
    <w:multiLevelType w:val="hybridMultilevel"/>
    <w:tmpl w:val="5D225AD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AC714B6"/>
    <w:multiLevelType w:val="hybridMultilevel"/>
    <w:tmpl w:val="780CD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nsid w:val="3B4E5BF2"/>
    <w:multiLevelType w:val="hybridMultilevel"/>
    <w:tmpl w:val="2AE87A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nsid w:val="3BAA31E5"/>
    <w:multiLevelType w:val="hybridMultilevel"/>
    <w:tmpl w:val="D44ACD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6">
    <w:nsid w:val="3BAF705C"/>
    <w:multiLevelType w:val="hybridMultilevel"/>
    <w:tmpl w:val="B6DA64B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3C110CC0"/>
    <w:multiLevelType w:val="hybridMultilevel"/>
    <w:tmpl w:val="8A763D1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8">
    <w:nsid w:val="3C2815E6"/>
    <w:multiLevelType w:val="hybridMultilevel"/>
    <w:tmpl w:val="833403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9">
    <w:nsid w:val="3D34403B"/>
    <w:multiLevelType w:val="hybridMultilevel"/>
    <w:tmpl w:val="95241CD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3D5D6340"/>
    <w:multiLevelType w:val="hybridMultilevel"/>
    <w:tmpl w:val="EF064514"/>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1">
    <w:nsid w:val="3DE6624D"/>
    <w:multiLevelType w:val="hybridMultilevel"/>
    <w:tmpl w:val="F41C58C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2">
    <w:nsid w:val="3E00340C"/>
    <w:multiLevelType w:val="hybridMultilevel"/>
    <w:tmpl w:val="D8FE39D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3E2C6A44"/>
    <w:multiLevelType w:val="hybridMultilevel"/>
    <w:tmpl w:val="20AA64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3E3121D0"/>
    <w:multiLevelType w:val="hybridMultilevel"/>
    <w:tmpl w:val="C92E99F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36">
    <w:nsid w:val="3EC95AA2"/>
    <w:multiLevelType w:val="hybridMultilevel"/>
    <w:tmpl w:val="A45A83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3EFF01B2"/>
    <w:multiLevelType w:val="hybridMultilevel"/>
    <w:tmpl w:val="EE1659D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F4A2820"/>
    <w:multiLevelType w:val="hybridMultilevel"/>
    <w:tmpl w:val="080ADDFC"/>
    <w:lvl w:ilvl="0" w:tplc="B5FAC57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9">
    <w:nsid w:val="3FD753F4"/>
    <w:multiLevelType w:val="hybridMultilevel"/>
    <w:tmpl w:val="DD06DF8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nsid w:val="40024C56"/>
    <w:multiLevelType w:val="hybridMultilevel"/>
    <w:tmpl w:val="756ACE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nsid w:val="40B64C72"/>
    <w:multiLevelType w:val="hybridMultilevel"/>
    <w:tmpl w:val="C6ECDA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40C74834"/>
    <w:multiLevelType w:val="hybridMultilevel"/>
    <w:tmpl w:val="4F5C134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1192989"/>
    <w:multiLevelType w:val="hybridMultilevel"/>
    <w:tmpl w:val="21AE91E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nsid w:val="41587CB0"/>
    <w:multiLevelType w:val="hybridMultilevel"/>
    <w:tmpl w:val="704A55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41C551EF"/>
    <w:multiLevelType w:val="hybridMultilevel"/>
    <w:tmpl w:val="F29A941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42DE10E6"/>
    <w:multiLevelType w:val="hybridMultilevel"/>
    <w:tmpl w:val="141A89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49">
    <w:nsid w:val="432100A2"/>
    <w:multiLevelType w:val="hybridMultilevel"/>
    <w:tmpl w:val="E1E4762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433C1564"/>
    <w:multiLevelType w:val="hybridMultilevel"/>
    <w:tmpl w:val="803851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43654D8A"/>
    <w:multiLevelType w:val="hybridMultilevel"/>
    <w:tmpl w:val="089EEC8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nsid w:val="439A3095"/>
    <w:multiLevelType w:val="hybridMultilevel"/>
    <w:tmpl w:val="0A86078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3A731EA"/>
    <w:multiLevelType w:val="hybridMultilevel"/>
    <w:tmpl w:val="392CCF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43E979B7"/>
    <w:multiLevelType w:val="hybridMultilevel"/>
    <w:tmpl w:val="56FC8A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43FF4C48"/>
    <w:multiLevelType w:val="hybridMultilevel"/>
    <w:tmpl w:val="320688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7">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7106675"/>
    <w:multiLevelType w:val="hybridMultilevel"/>
    <w:tmpl w:val="AC5E160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47553969"/>
    <w:multiLevelType w:val="hybridMultilevel"/>
    <w:tmpl w:val="F39C578A"/>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0">
    <w:nsid w:val="494B17C1"/>
    <w:multiLevelType w:val="hybridMultilevel"/>
    <w:tmpl w:val="FB1AA95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9C12745"/>
    <w:multiLevelType w:val="hybridMultilevel"/>
    <w:tmpl w:val="7A3A7B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4C4256C6"/>
    <w:multiLevelType w:val="hybridMultilevel"/>
    <w:tmpl w:val="7AA6C6B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4">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CBE486B"/>
    <w:multiLevelType w:val="hybridMultilevel"/>
    <w:tmpl w:val="F412F6E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D2C5391"/>
    <w:multiLevelType w:val="hybridMultilevel"/>
    <w:tmpl w:val="4AA295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8">
    <w:nsid w:val="4DC24A7A"/>
    <w:multiLevelType w:val="hybridMultilevel"/>
    <w:tmpl w:val="D0341496"/>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9">
    <w:nsid w:val="4DD22DD3"/>
    <w:multiLevelType w:val="hybridMultilevel"/>
    <w:tmpl w:val="9404F8B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0">
    <w:nsid w:val="4DD64658"/>
    <w:multiLevelType w:val="hybridMultilevel"/>
    <w:tmpl w:val="9DAA087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nsid w:val="4E5144A7"/>
    <w:multiLevelType w:val="hybridMultilevel"/>
    <w:tmpl w:val="03589E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nsid w:val="4E986BA9"/>
    <w:multiLevelType w:val="hybridMultilevel"/>
    <w:tmpl w:val="ECE22C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4EB12BF7"/>
    <w:multiLevelType w:val="hybridMultilevel"/>
    <w:tmpl w:val="BD92FF3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nsid w:val="509F2FB0"/>
    <w:multiLevelType w:val="hybridMultilevel"/>
    <w:tmpl w:val="73C8247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5">
    <w:nsid w:val="51980962"/>
    <w:multiLevelType w:val="hybridMultilevel"/>
    <w:tmpl w:val="3A52D4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nsid w:val="51DA6B22"/>
    <w:multiLevelType w:val="hybridMultilevel"/>
    <w:tmpl w:val="A33EF7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7">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21D6F1A"/>
    <w:multiLevelType w:val="hybridMultilevel"/>
    <w:tmpl w:val="EDBCF2AA"/>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0">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81">
    <w:nsid w:val="53B8025E"/>
    <w:multiLevelType w:val="hybridMultilevel"/>
    <w:tmpl w:val="09765C0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55782C04"/>
    <w:multiLevelType w:val="hybridMultilevel"/>
    <w:tmpl w:val="B11E7F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55F31C0C"/>
    <w:multiLevelType w:val="hybridMultilevel"/>
    <w:tmpl w:val="B7F238C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nsid w:val="568201B0"/>
    <w:multiLevelType w:val="hybridMultilevel"/>
    <w:tmpl w:val="D8DAC29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572316F7"/>
    <w:multiLevelType w:val="hybridMultilevel"/>
    <w:tmpl w:val="5E9AAE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8">
    <w:nsid w:val="57BC0D43"/>
    <w:multiLevelType w:val="hybridMultilevel"/>
    <w:tmpl w:val="C602C6C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57E076F5"/>
    <w:multiLevelType w:val="hybridMultilevel"/>
    <w:tmpl w:val="ADB4650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nsid w:val="59402793"/>
    <w:multiLevelType w:val="hybridMultilevel"/>
    <w:tmpl w:val="D410057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5AA828C9"/>
    <w:multiLevelType w:val="hybridMultilevel"/>
    <w:tmpl w:val="D7DA3D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4">
    <w:nsid w:val="5B3A1310"/>
    <w:multiLevelType w:val="hybridMultilevel"/>
    <w:tmpl w:val="F788D7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5B3B3AD0"/>
    <w:multiLevelType w:val="hybridMultilevel"/>
    <w:tmpl w:val="E68C4B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5BA5112D"/>
    <w:multiLevelType w:val="hybridMultilevel"/>
    <w:tmpl w:val="4E8E10B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7">
    <w:nsid w:val="5BD00826"/>
    <w:multiLevelType w:val="hybridMultilevel"/>
    <w:tmpl w:val="A472598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nsid w:val="5D642090"/>
    <w:multiLevelType w:val="hybridMultilevel"/>
    <w:tmpl w:val="C77698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DB418B2"/>
    <w:multiLevelType w:val="hybridMultilevel"/>
    <w:tmpl w:val="15B4F5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5EC87307"/>
    <w:multiLevelType w:val="hybridMultilevel"/>
    <w:tmpl w:val="6946052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01">
    <w:nsid w:val="5FCB294B"/>
    <w:multiLevelType w:val="hybridMultilevel"/>
    <w:tmpl w:val="C1987F3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nsid w:val="61571EEA"/>
    <w:multiLevelType w:val="hybridMultilevel"/>
    <w:tmpl w:val="C25830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35871A5"/>
    <w:multiLevelType w:val="hybridMultilevel"/>
    <w:tmpl w:val="3CCE02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38E7AA6"/>
    <w:multiLevelType w:val="hybridMultilevel"/>
    <w:tmpl w:val="638C55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63FC0006"/>
    <w:multiLevelType w:val="hybridMultilevel"/>
    <w:tmpl w:val="23969DD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6410778E"/>
    <w:multiLevelType w:val="multilevel"/>
    <w:tmpl w:val="95265C78"/>
    <w:lvl w:ilvl="0">
      <w:start w:val="5"/>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8">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4A9755B"/>
    <w:multiLevelType w:val="hybridMultilevel"/>
    <w:tmpl w:val="E2E85D5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64BC41A6"/>
    <w:multiLevelType w:val="hybridMultilevel"/>
    <w:tmpl w:val="C90C58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nsid w:val="65844649"/>
    <w:multiLevelType w:val="hybridMultilevel"/>
    <w:tmpl w:val="2DAEDE7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65B106D1"/>
    <w:multiLevelType w:val="hybridMultilevel"/>
    <w:tmpl w:val="79F411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5">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6E521B0"/>
    <w:multiLevelType w:val="hybridMultilevel"/>
    <w:tmpl w:val="3E327D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7">
    <w:nsid w:val="66F47B01"/>
    <w:multiLevelType w:val="hybridMultilevel"/>
    <w:tmpl w:val="4D7849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68484F7D"/>
    <w:multiLevelType w:val="hybridMultilevel"/>
    <w:tmpl w:val="52C84C7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68677806"/>
    <w:multiLevelType w:val="hybridMultilevel"/>
    <w:tmpl w:val="9ACE7D9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68A601CD"/>
    <w:multiLevelType w:val="hybridMultilevel"/>
    <w:tmpl w:val="A238D52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69732FFE"/>
    <w:multiLevelType w:val="hybridMultilevel"/>
    <w:tmpl w:val="99B09F7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6A214C5C"/>
    <w:multiLevelType w:val="hybridMultilevel"/>
    <w:tmpl w:val="51BABBE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6B0900EA"/>
    <w:multiLevelType w:val="hybridMultilevel"/>
    <w:tmpl w:val="98EE627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BDB773F"/>
    <w:multiLevelType w:val="hybridMultilevel"/>
    <w:tmpl w:val="63CAA71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2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CF2450E"/>
    <w:multiLevelType w:val="hybridMultilevel"/>
    <w:tmpl w:val="C3C043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nsid w:val="6D9C4C55"/>
    <w:multiLevelType w:val="hybridMultilevel"/>
    <w:tmpl w:val="1F5A0D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9">
    <w:nsid w:val="6DA807E5"/>
    <w:multiLevelType w:val="hybridMultilevel"/>
    <w:tmpl w:val="0A8AD26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0">
    <w:nsid w:val="6E517110"/>
    <w:multiLevelType w:val="hybridMultilevel"/>
    <w:tmpl w:val="622002B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1">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32">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33">
    <w:nsid w:val="6F1E3214"/>
    <w:multiLevelType w:val="hybridMultilevel"/>
    <w:tmpl w:val="C800643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nsid w:val="6F612E94"/>
    <w:multiLevelType w:val="hybridMultilevel"/>
    <w:tmpl w:val="431287A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702C0630"/>
    <w:multiLevelType w:val="hybridMultilevel"/>
    <w:tmpl w:val="3A6E1FA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0862256"/>
    <w:multiLevelType w:val="hybridMultilevel"/>
    <w:tmpl w:val="FE803D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71115745"/>
    <w:multiLevelType w:val="hybridMultilevel"/>
    <w:tmpl w:val="51349B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nsid w:val="71627BAD"/>
    <w:multiLevelType w:val="hybridMultilevel"/>
    <w:tmpl w:val="DFF696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nsid w:val="71687BC5"/>
    <w:multiLevelType w:val="hybridMultilevel"/>
    <w:tmpl w:val="23ACDA1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71785715"/>
    <w:multiLevelType w:val="hybridMultilevel"/>
    <w:tmpl w:val="FCA2876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71AD43FE"/>
    <w:multiLevelType w:val="hybridMultilevel"/>
    <w:tmpl w:val="598CDA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2">
    <w:nsid w:val="72266D9E"/>
    <w:multiLevelType w:val="hybridMultilevel"/>
    <w:tmpl w:val="1894355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3">
    <w:nsid w:val="730674AF"/>
    <w:multiLevelType w:val="hybridMultilevel"/>
    <w:tmpl w:val="53F07FB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4">
    <w:nsid w:val="73CE7A2E"/>
    <w:multiLevelType w:val="hybridMultilevel"/>
    <w:tmpl w:val="8E329E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5">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5E81BAE"/>
    <w:multiLevelType w:val="hybridMultilevel"/>
    <w:tmpl w:val="722C71D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9">
    <w:nsid w:val="75F460A0"/>
    <w:multiLevelType w:val="hybridMultilevel"/>
    <w:tmpl w:val="5008B9B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0">
    <w:nsid w:val="75FF0212"/>
    <w:multiLevelType w:val="hybridMultilevel"/>
    <w:tmpl w:val="3632684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nsid w:val="760C0C90"/>
    <w:multiLevelType w:val="hybridMultilevel"/>
    <w:tmpl w:val="517A1E2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nsid w:val="7618427A"/>
    <w:multiLevelType w:val="hybridMultilevel"/>
    <w:tmpl w:val="E74498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6CC357F"/>
    <w:multiLevelType w:val="hybridMultilevel"/>
    <w:tmpl w:val="FC3E74E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nsid w:val="770143B2"/>
    <w:multiLevelType w:val="hybridMultilevel"/>
    <w:tmpl w:val="93B649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nsid w:val="77932180"/>
    <w:multiLevelType w:val="hybridMultilevel"/>
    <w:tmpl w:val="E3F25FEE"/>
    <w:lvl w:ilvl="0" w:tplc="BFC47908">
      <w:start w:val="1"/>
      <w:numFmt w:val="bullet"/>
      <w:lvlText w:val=""/>
      <w:lvlJc w:val="left"/>
      <w:pPr>
        <w:ind w:left="360"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57">
    <w:nsid w:val="77A71F81"/>
    <w:multiLevelType w:val="hybridMultilevel"/>
    <w:tmpl w:val="B0A2DD3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8">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8F23037"/>
    <w:multiLevelType w:val="hybridMultilevel"/>
    <w:tmpl w:val="B9AA5A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A085B29"/>
    <w:multiLevelType w:val="hybridMultilevel"/>
    <w:tmpl w:val="D5D04C6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nsid w:val="7A753AF5"/>
    <w:multiLevelType w:val="hybridMultilevel"/>
    <w:tmpl w:val="1774155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3">
    <w:nsid w:val="7AA1583F"/>
    <w:multiLevelType w:val="hybridMultilevel"/>
    <w:tmpl w:val="21EA920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4">
    <w:nsid w:val="7AE325C6"/>
    <w:multiLevelType w:val="hybridMultilevel"/>
    <w:tmpl w:val="93BCFE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5">
    <w:nsid w:val="7B537382"/>
    <w:multiLevelType w:val="hybridMultilevel"/>
    <w:tmpl w:val="010ECBC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7B7C2974"/>
    <w:multiLevelType w:val="hybridMultilevel"/>
    <w:tmpl w:val="1E9CC0E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7">
    <w:nsid w:val="7DF028DD"/>
    <w:multiLevelType w:val="hybridMultilevel"/>
    <w:tmpl w:val="C406C4B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nsid w:val="7DFD1BBA"/>
    <w:multiLevelType w:val="hybridMultilevel"/>
    <w:tmpl w:val="EAB4888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9">
    <w:nsid w:val="7E025437"/>
    <w:multiLevelType w:val="hybridMultilevel"/>
    <w:tmpl w:val="10DC2D5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0">
    <w:nsid w:val="7E246C32"/>
    <w:multiLevelType w:val="hybridMultilevel"/>
    <w:tmpl w:val="0ED0B38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1">
    <w:nsid w:val="7E6671CA"/>
    <w:multiLevelType w:val="hybridMultilevel"/>
    <w:tmpl w:val="442EF57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E6C40FD"/>
    <w:multiLevelType w:val="hybridMultilevel"/>
    <w:tmpl w:val="D88046E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3">
    <w:nsid w:val="7EAF4ADA"/>
    <w:multiLevelType w:val="hybridMultilevel"/>
    <w:tmpl w:val="B26A110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4">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56"/>
  </w:num>
  <w:num w:numId="2">
    <w:abstractNumId w:val="232"/>
  </w:num>
  <w:num w:numId="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num>
  <w:num w:numId="5">
    <w:abstractNumId w:val="159"/>
  </w:num>
  <w:num w:numId="6">
    <w:abstractNumId w:val="28"/>
  </w:num>
  <w:num w:numId="7">
    <w:abstractNumId w:val="193"/>
  </w:num>
  <w:num w:numId="8">
    <w:abstractNumId w:val="177"/>
  </w:num>
  <w:num w:numId="9">
    <w:abstractNumId w:val="161"/>
  </w:num>
  <w:num w:numId="10">
    <w:abstractNumId w:val="157"/>
  </w:num>
  <w:num w:numId="11">
    <w:abstractNumId w:val="74"/>
  </w:num>
  <w:num w:numId="12">
    <w:abstractNumId w:val="83"/>
  </w:num>
  <w:num w:numId="13">
    <w:abstractNumId w:val="258"/>
  </w:num>
  <w:num w:numId="14">
    <w:abstractNumId w:val="120"/>
  </w:num>
  <w:num w:numId="15">
    <w:abstractNumId w:val="203"/>
  </w:num>
  <w:num w:numId="16">
    <w:abstractNumId w:val="109"/>
  </w:num>
  <w:num w:numId="17">
    <w:abstractNumId w:val="224"/>
  </w:num>
  <w:num w:numId="18">
    <w:abstractNumId w:val="12"/>
  </w:num>
  <w:num w:numId="19">
    <w:abstractNumId w:val="178"/>
  </w:num>
  <w:num w:numId="20">
    <w:abstractNumId w:val="54"/>
  </w:num>
  <w:num w:numId="21">
    <w:abstractNumId w:val="260"/>
  </w:num>
  <w:num w:numId="22">
    <w:abstractNumId w:val="69"/>
  </w:num>
  <w:num w:numId="23">
    <w:abstractNumId w:val="253"/>
  </w:num>
  <w:num w:numId="24">
    <w:abstractNumId w:val="115"/>
  </w:num>
  <w:num w:numId="25">
    <w:abstractNumId w:val="164"/>
  </w:num>
  <w:num w:numId="26">
    <w:abstractNumId w:val="215"/>
  </w:num>
  <w:num w:numId="27">
    <w:abstractNumId w:val="213"/>
  </w:num>
  <w:num w:numId="28">
    <w:abstractNumId w:val="274"/>
  </w:num>
  <w:num w:numId="29">
    <w:abstractNumId w:val="245"/>
  </w:num>
  <w:num w:numId="30">
    <w:abstractNumId w:val="64"/>
  </w:num>
  <w:num w:numId="31">
    <w:abstractNumId w:val="46"/>
  </w:num>
  <w:num w:numId="32">
    <w:abstractNumId w:val="226"/>
  </w:num>
  <w:num w:numId="33">
    <w:abstractNumId w:val="208"/>
  </w:num>
  <w:num w:numId="34">
    <w:abstractNumId w:val="10"/>
  </w:num>
  <w:num w:numId="35">
    <w:abstractNumId w:val="122"/>
  </w:num>
  <w:num w:numId="36">
    <w:abstractNumId w:val="166"/>
  </w:num>
  <w:num w:numId="37">
    <w:abstractNumId w:val="247"/>
  </w:num>
  <w:num w:numId="38">
    <w:abstractNumId w:val="104"/>
  </w:num>
  <w:num w:numId="39">
    <w:abstractNumId w:val="182"/>
  </w:num>
  <w:num w:numId="40">
    <w:abstractNumId w:val="19"/>
  </w:num>
  <w:num w:numId="41">
    <w:abstractNumId w:val="246"/>
  </w:num>
  <w:num w:numId="42">
    <w:abstractNumId w:val="205"/>
  </w:num>
  <w:num w:numId="43">
    <w:abstractNumId w:val="251"/>
  </w:num>
  <w:num w:numId="44">
    <w:abstractNumId w:val="98"/>
  </w:num>
  <w:num w:numId="45">
    <w:abstractNumId w:val="197"/>
  </w:num>
  <w:num w:numId="46">
    <w:abstractNumId w:val="211"/>
  </w:num>
  <w:num w:numId="47">
    <w:abstractNumId w:val="184"/>
  </w:num>
  <w:num w:numId="48">
    <w:abstractNumId w:val="72"/>
  </w:num>
  <w:num w:numId="49">
    <w:abstractNumId w:val="171"/>
  </w:num>
  <w:num w:numId="50">
    <w:abstractNumId w:val="49"/>
  </w:num>
  <w:num w:numId="51">
    <w:abstractNumId w:val="63"/>
  </w:num>
  <w:num w:numId="52">
    <w:abstractNumId w:val="24"/>
  </w:num>
  <w:num w:numId="53">
    <w:abstractNumId w:val="82"/>
  </w:num>
  <w:num w:numId="54">
    <w:abstractNumId w:val="4"/>
  </w:num>
  <w:num w:numId="55">
    <w:abstractNumId w:val="75"/>
  </w:num>
  <w:num w:numId="56">
    <w:abstractNumId w:val="190"/>
  </w:num>
  <w:num w:numId="57">
    <w:abstractNumId w:val="222"/>
  </w:num>
  <w:num w:numId="58">
    <w:abstractNumId w:val="154"/>
  </w:num>
  <w:num w:numId="59">
    <w:abstractNumId w:val="138"/>
  </w:num>
  <w:num w:numId="60">
    <w:abstractNumId w:val="236"/>
  </w:num>
  <w:num w:numId="61">
    <w:abstractNumId w:val="111"/>
  </w:num>
  <w:num w:numId="62">
    <w:abstractNumId w:val="198"/>
  </w:num>
  <w:num w:numId="63">
    <w:abstractNumId w:val="272"/>
  </w:num>
  <w:num w:numId="64">
    <w:abstractNumId w:val="126"/>
  </w:num>
  <w:num w:numId="65">
    <w:abstractNumId w:val="56"/>
  </w:num>
  <w:num w:numId="66">
    <w:abstractNumId w:val="97"/>
  </w:num>
  <w:num w:numId="67">
    <w:abstractNumId w:val="47"/>
  </w:num>
  <w:num w:numId="68">
    <w:abstractNumId w:val="139"/>
  </w:num>
  <w:num w:numId="69">
    <w:abstractNumId w:val="234"/>
  </w:num>
  <w:num w:numId="70">
    <w:abstractNumId w:val="195"/>
  </w:num>
  <w:num w:numId="71">
    <w:abstractNumId w:val="16"/>
  </w:num>
  <w:num w:numId="72">
    <w:abstractNumId w:val="158"/>
  </w:num>
  <w:num w:numId="73">
    <w:abstractNumId w:val="93"/>
  </w:num>
  <w:num w:numId="74">
    <w:abstractNumId w:val="79"/>
  </w:num>
  <w:num w:numId="75">
    <w:abstractNumId w:val="266"/>
  </w:num>
  <w:num w:numId="76">
    <w:abstractNumId w:val="192"/>
  </w:num>
  <w:num w:numId="77">
    <w:abstractNumId w:val="62"/>
  </w:num>
  <w:num w:numId="78">
    <w:abstractNumId w:val="146"/>
  </w:num>
  <w:num w:numId="79">
    <w:abstractNumId w:val="233"/>
  </w:num>
  <w:num w:numId="80">
    <w:abstractNumId w:val="257"/>
  </w:num>
  <w:num w:numId="81">
    <w:abstractNumId w:val="7"/>
  </w:num>
  <w:num w:numId="82">
    <w:abstractNumId w:val="76"/>
  </w:num>
  <w:num w:numId="83">
    <w:abstractNumId w:val="30"/>
  </w:num>
  <w:num w:numId="84">
    <w:abstractNumId w:val="221"/>
  </w:num>
  <w:num w:numId="85">
    <w:abstractNumId w:val="191"/>
  </w:num>
  <w:num w:numId="86">
    <w:abstractNumId w:val="218"/>
  </w:num>
  <w:num w:numId="87">
    <w:abstractNumId w:val="265"/>
  </w:num>
  <w:num w:numId="88">
    <w:abstractNumId w:val="194"/>
  </w:num>
  <w:num w:numId="89">
    <w:abstractNumId w:val="270"/>
  </w:num>
  <w:num w:numId="90">
    <w:abstractNumId w:val="201"/>
  </w:num>
  <w:num w:numId="91">
    <w:abstractNumId w:val="40"/>
  </w:num>
  <w:num w:numId="92">
    <w:abstractNumId w:val="71"/>
  </w:num>
  <w:num w:numId="93">
    <w:abstractNumId w:val="113"/>
  </w:num>
  <w:num w:numId="94">
    <w:abstractNumId w:val="34"/>
  </w:num>
  <w:num w:numId="95">
    <w:abstractNumId w:val="188"/>
  </w:num>
  <w:num w:numId="96">
    <w:abstractNumId w:val="181"/>
  </w:num>
  <w:num w:numId="97">
    <w:abstractNumId w:val="15"/>
  </w:num>
  <w:num w:numId="98">
    <w:abstractNumId w:val="137"/>
  </w:num>
  <w:num w:numId="99">
    <w:abstractNumId w:val="48"/>
  </w:num>
  <w:num w:numId="100">
    <w:abstractNumId w:val="41"/>
  </w:num>
  <w:num w:numId="101">
    <w:abstractNumId w:val="145"/>
  </w:num>
  <w:num w:numId="102">
    <w:abstractNumId w:val="78"/>
  </w:num>
  <w:num w:numId="103">
    <w:abstractNumId w:val="172"/>
  </w:num>
  <w:num w:numId="104">
    <w:abstractNumId w:val="185"/>
  </w:num>
  <w:num w:numId="105">
    <w:abstractNumId w:val="252"/>
  </w:num>
  <w:num w:numId="106">
    <w:abstractNumId w:val="254"/>
  </w:num>
  <w:num w:numId="107">
    <w:abstractNumId w:val="132"/>
  </w:num>
  <w:num w:numId="108">
    <w:abstractNumId w:val="149"/>
  </w:num>
  <w:num w:numId="109">
    <w:abstractNumId w:val="85"/>
  </w:num>
  <w:num w:numId="110">
    <w:abstractNumId w:val="261"/>
  </w:num>
  <w:num w:numId="111">
    <w:abstractNumId w:val="189"/>
  </w:num>
  <w:num w:numId="112">
    <w:abstractNumId w:val="235"/>
  </w:num>
  <w:num w:numId="113">
    <w:abstractNumId w:val="70"/>
  </w:num>
  <w:num w:numId="114">
    <w:abstractNumId w:val="11"/>
  </w:num>
  <w:num w:numId="115">
    <w:abstractNumId w:val="140"/>
  </w:num>
  <w:num w:numId="116">
    <w:abstractNumId w:val="271"/>
  </w:num>
  <w:num w:numId="117">
    <w:abstractNumId w:val="23"/>
  </w:num>
  <w:num w:numId="118">
    <w:abstractNumId w:val="60"/>
  </w:num>
  <w:num w:numId="119">
    <w:abstractNumId w:val="239"/>
  </w:num>
  <w:num w:numId="120">
    <w:abstractNumId w:val="129"/>
  </w:num>
  <w:num w:numId="121">
    <w:abstractNumId w:val="259"/>
  </w:num>
  <w:num w:numId="122">
    <w:abstractNumId w:val="268"/>
  </w:num>
  <w:num w:numId="123">
    <w:abstractNumId w:val="106"/>
  </w:num>
  <w:num w:numId="124">
    <w:abstractNumId w:val="44"/>
  </w:num>
  <w:num w:numId="125">
    <w:abstractNumId w:val="118"/>
  </w:num>
  <w:num w:numId="126">
    <w:abstractNumId w:val="273"/>
  </w:num>
  <w:num w:numId="127">
    <w:abstractNumId w:val="199"/>
  </w:num>
  <w:num w:numId="128">
    <w:abstractNumId w:val="202"/>
  </w:num>
  <w:num w:numId="129">
    <w:abstractNumId w:val="95"/>
  </w:num>
  <w:num w:numId="130">
    <w:abstractNumId w:val="240"/>
  </w:num>
  <w:num w:numId="131">
    <w:abstractNumId w:val="217"/>
  </w:num>
  <w:num w:numId="132">
    <w:abstractNumId w:val="42"/>
  </w:num>
  <w:num w:numId="133">
    <w:abstractNumId w:val="108"/>
  </w:num>
  <w:num w:numId="134">
    <w:abstractNumId w:val="57"/>
  </w:num>
  <w:num w:numId="135">
    <w:abstractNumId w:val="99"/>
  </w:num>
  <w:num w:numId="136">
    <w:abstractNumId w:val="68"/>
  </w:num>
  <w:num w:numId="137">
    <w:abstractNumId w:val="209"/>
  </w:num>
  <w:num w:numId="138">
    <w:abstractNumId w:val="150"/>
  </w:num>
  <w:num w:numId="139">
    <w:abstractNumId w:val="212"/>
  </w:num>
  <w:num w:numId="140">
    <w:abstractNumId w:val="6"/>
  </w:num>
  <w:num w:numId="141">
    <w:abstractNumId w:val="77"/>
  </w:num>
  <w:num w:numId="142">
    <w:abstractNumId w:val="105"/>
  </w:num>
  <w:num w:numId="143">
    <w:abstractNumId w:val="223"/>
  </w:num>
  <w:num w:numId="144">
    <w:abstractNumId w:val="39"/>
  </w:num>
  <w:num w:numId="145">
    <w:abstractNumId w:val="1"/>
  </w:num>
  <w:num w:numId="146">
    <w:abstractNumId w:val="114"/>
  </w:num>
  <w:num w:numId="147">
    <w:abstractNumId w:val="133"/>
  </w:num>
  <w:num w:numId="148">
    <w:abstractNumId w:val="116"/>
  </w:num>
  <w:num w:numId="149">
    <w:abstractNumId w:val="81"/>
  </w:num>
  <w:num w:numId="150">
    <w:abstractNumId w:val="103"/>
  </w:num>
  <w:num w:numId="151">
    <w:abstractNumId w:val="220"/>
  </w:num>
  <w:num w:numId="152">
    <w:abstractNumId w:val="31"/>
  </w:num>
  <w:num w:numId="153">
    <w:abstractNumId w:val="250"/>
  </w:num>
  <w:num w:numId="154">
    <w:abstractNumId w:val="36"/>
  </w:num>
  <w:num w:numId="155">
    <w:abstractNumId w:val="136"/>
  </w:num>
  <w:num w:numId="156">
    <w:abstractNumId w:val="255"/>
  </w:num>
  <w:num w:numId="157">
    <w:abstractNumId w:val="147"/>
  </w:num>
  <w:num w:numId="158">
    <w:abstractNumId w:val="52"/>
  </w:num>
  <w:num w:numId="159">
    <w:abstractNumId w:val="186"/>
  </w:num>
  <w:num w:numId="160">
    <w:abstractNumId w:val="228"/>
  </w:num>
  <w:num w:numId="161">
    <w:abstractNumId w:val="124"/>
  </w:num>
  <w:num w:numId="162">
    <w:abstractNumId w:val="102"/>
  </w:num>
  <w:num w:numId="163">
    <w:abstractNumId w:val="143"/>
  </w:num>
  <w:num w:numId="164">
    <w:abstractNumId w:val="206"/>
  </w:num>
  <w:num w:numId="165">
    <w:abstractNumId w:val="267"/>
  </w:num>
  <w:num w:numId="166">
    <w:abstractNumId w:val="100"/>
  </w:num>
  <w:num w:numId="167">
    <w:abstractNumId w:val="13"/>
  </w:num>
  <w:num w:numId="168">
    <w:abstractNumId w:val="61"/>
  </w:num>
  <w:num w:numId="169">
    <w:abstractNumId w:val="25"/>
  </w:num>
  <w:num w:numId="170">
    <w:abstractNumId w:val="173"/>
  </w:num>
  <w:num w:numId="171">
    <w:abstractNumId w:val="58"/>
  </w:num>
  <w:num w:numId="172">
    <w:abstractNumId w:val="45"/>
  </w:num>
  <w:num w:numId="173">
    <w:abstractNumId w:val="162"/>
  </w:num>
  <w:num w:numId="174">
    <w:abstractNumId w:val="204"/>
  </w:num>
  <w:num w:numId="175">
    <w:abstractNumId w:val="152"/>
  </w:num>
  <w:num w:numId="176">
    <w:abstractNumId w:val="262"/>
  </w:num>
  <w:num w:numId="177">
    <w:abstractNumId w:val="210"/>
  </w:num>
  <w:num w:numId="178">
    <w:abstractNumId w:val="264"/>
  </w:num>
  <w:num w:numId="179">
    <w:abstractNumId w:val="144"/>
  </w:num>
  <w:num w:numId="180">
    <w:abstractNumId w:val="142"/>
  </w:num>
  <w:num w:numId="181">
    <w:abstractNumId w:val="207"/>
  </w:num>
  <w:num w:numId="182">
    <w:abstractNumId w:val="169"/>
  </w:num>
  <w:num w:numId="183">
    <w:abstractNumId w:val="87"/>
  </w:num>
  <w:num w:numId="184">
    <w:abstractNumId w:val="160"/>
  </w:num>
  <w:num w:numId="185">
    <w:abstractNumId w:val="21"/>
  </w:num>
  <w:num w:numId="186">
    <w:abstractNumId w:val="170"/>
  </w:num>
  <w:num w:numId="187">
    <w:abstractNumId w:val="91"/>
  </w:num>
  <w:num w:numId="188">
    <w:abstractNumId w:val="219"/>
  </w:num>
  <w:num w:numId="189">
    <w:abstractNumId w:val="153"/>
  </w:num>
  <w:num w:numId="190">
    <w:abstractNumId w:val="121"/>
  </w:num>
  <w:num w:numId="191">
    <w:abstractNumId w:val="237"/>
  </w:num>
  <w:num w:numId="192">
    <w:abstractNumId w:val="65"/>
  </w:num>
  <w:num w:numId="193">
    <w:abstractNumId w:val="269"/>
  </w:num>
  <w:num w:numId="194">
    <w:abstractNumId w:val="151"/>
  </w:num>
  <w:num w:numId="195">
    <w:abstractNumId w:val="238"/>
  </w:num>
  <w:num w:numId="196">
    <w:abstractNumId w:val="22"/>
  </w:num>
  <w:num w:numId="197">
    <w:abstractNumId w:val="59"/>
  </w:num>
  <w:num w:numId="198">
    <w:abstractNumId w:val="175"/>
  </w:num>
  <w:num w:numId="199">
    <w:abstractNumId w:val="50"/>
  </w:num>
  <w:num w:numId="200">
    <w:abstractNumId w:val="51"/>
  </w:num>
  <w:num w:numId="201">
    <w:abstractNumId w:val="86"/>
  </w:num>
  <w:num w:numId="202">
    <w:abstractNumId w:val="183"/>
  </w:num>
  <w:num w:numId="203">
    <w:abstractNumId w:val="155"/>
  </w:num>
  <w:num w:numId="204">
    <w:abstractNumId w:val="89"/>
  </w:num>
  <w:num w:numId="205">
    <w:abstractNumId w:val="227"/>
  </w:num>
  <w:num w:numId="206">
    <w:abstractNumId w:val="67"/>
  </w:num>
  <w:num w:numId="207">
    <w:abstractNumId w:val="112"/>
  </w:num>
  <w:num w:numId="208">
    <w:abstractNumId w:val="88"/>
  </w:num>
  <w:num w:numId="209">
    <w:abstractNumId w:val="243"/>
  </w:num>
  <w:num w:numId="210">
    <w:abstractNumId w:val="9"/>
  </w:num>
  <w:num w:numId="211">
    <w:abstractNumId w:val="123"/>
  </w:num>
  <w:num w:numId="212">
    <w:abstractNumId w:val="33"/>
  </w:num>
  <w:num w:numId="213">
    <w:abstractNumId w:val="101"/>
  </w:num>
  <w:num w:numId="214">
    <w:abstractNumId w:val="20"/>
  </w:num>
  <w:num w:numId="215">
    <w:abstractNumId w:val="90"/>
  </w:num>
  <w:num w:numId="216">
    <w:abstractNumId w:val="128"/>
  </w:num>
  <w:num w:numId="217">
    <w:abstractNumId w:val="55"/>
  </w:num>
  <w:num w:numId="218">
    <w:abstractNumId w:val="107"/>
  </w:num>
  <w:num w:numId="219">
    <w:abstractNumId w:val="225"/>
  </w:num>
  <w:num w:numId="220">
    <w:abstractNumId w:val="66"/>
  </w:num>
  <w:num w:numId="221">
    <w:abstractNumId w:val="110"/>
  </w:num>
  <w:num w:numId="222">
    <w:abstractNumId w:val="3"/>
  </w:num>
  <w:num w:numId="223">
    <w:abstractNumId w:val="249"/>
  </w:num>
  <w:num w:numId="224">
    <w:abstractNumId w:val="230"/>
  </w:num>
  <w:num w:numId="225">
    <w:abstractNumId w:val="5"/>
  </w:num>
  <w:num w:numId="226">
    <w:abstractNumId w:val="216"/>
  </w:num>
  <w:num w:numId="227">
    <w:abstractNumId w:val="263"/>
  </w:num>
  <w:num w:numId="228">
    <w:abstractNumId w:val="134"/>
  </w:num>
  <w:num w:numId="229">
    <w:abstractNumId w:val="229"/>
  </w:num>
  <w:num w:numId="230">
    <w:abstractNumId w:val="27"/>
  </w:num>
  <w:num w:numId="231">
    <w:abstractNumId w:val="127"/>
  </w:num>
  <w:num w:numId="232">
    <w:abstractNumId w:val="29"/>
  </w:num>
  <w:num w:numId="233">
    <w:abstractNumId w:val="17"/>
  </w:num>
  <w:num w:numId="234">
    <w:abstractNumId w:val="176"/>
  </w:num>
  <w:num w:numId="235">
    <w:abstractNumId w:val="125"/>
  </w:num>
  <w:num w:numId="236">
    <w:abstractNumId w:val="196"/>
  </w:num>
  <w:num w:numId="237">
    <w:abstractNumId w:val="26"/>
  </w:num>
  <w:num w:numId="238">
    <w:abstractNumId w:val="18"/>
  </w:num>
  <w:num w:numId="239">
    <w:abstractNumId w:val="248"/>
  </w:num>
  <w:num w:numId="240">
    <w:abstractNumId w:val="117"/>
  </w:num>
  <w:num w:numId="241">
    <w:abstractNumId w:val="96"/>
  </w:num>
  <w:num w:numId="242">
    <w:abstractNumId w:val="43"/>
  </w:num>
  <w:num w:numId="243">
    <w:abstractNumId w:val="163"/>
  </w:num>
  <w:num w:numId="244">
    <w:abstractNumId w:val="167"/>
  </w:num>
  <w:num w:numId="245">
    <w:abstractNumId w:val="244"/>
  </w:num>
  <w:num w:numId="246">
    <w:abstractNumId w:val="165"/>
  </w:num>
  <w:num w:numId="247">
    <w:abstractNumId w:val="174"/>
  </w:num>
  <w:num w:numId="248">
    <w:abstractNumId w:val="119"/>
  </w:num>
  <w:num w:numId="249">
    <w:abstractNumId w:val="200"/>
  </w:num>
  <w:num w:numId="250">
    <w:abstractNumId w:val="179"/>
  </w:num>
  <w:num w:numId="251">
    <w:abstractNumId w:val="241"/>
  </w:num>
  <w:num w:numId="252">
    <w:abstractNumId w:val="131"/>
  </w:num>
  <w:num w:numId="253">
    <w:abstractNumId w:val="37"/>
  </w:num>
  <w:num w:numId="254">
    <w:abstractNumId w:val="242"/>
  </w:num>
  <w:num w:numId="255">
    <w:abstractNumId w:val="168"/>
  </w:num>
  <w:num w:numId="256">
    <w:abstractNumId w:val="53"/>
  </w:num>
  <w:num w:numId="257">
    <w:abstractNumId w:val="130"/>
  </w:num>
  <w:num w:numId="258">
    <w:abstractNumId w:val="35"/>
  </w:num>
  <w:num w:numId="259">
    <w:abstractNumId w:val="231"/>
  </w:num>
  <w:num w:numId="260">
    <w:abstractNumId w:val="180"/>
  </w:num>
  <w:num w:numId="261">
    <w:abstractNumId w:val="2"/>
  </w:num>
  <w:num w:numId="262">
    <w:abstractNumId w:val="80"/>
  </w:num>
  <w:num w:numId="263">
    <w:abstractNumId w:val="8"/>
  </w:num>
  <w:num w:numId="264">
    <w:abstractNumId w:val="135"/>
  </w:num>
  <w:num w:numId="265">
    <w:abstractNumId w:val="73"/>
  </w:num>
  <w:num w:numId="266">
    <w:abstractNumId w:val="14"/>
  </w:num>
  <w:num w:numId="267">
    <w:abstractNumId w:val="0"/>
  </w:num>
  <w:num w:numId="268">
    <w:abstractNumId w:val="84"/>
  </w:num>
  <w:num w:numId="269">
    <w:abstractNumId w:val="38"/>
  </w:num>
  <w:num w:numId="270">
    <w:abstractNumId w:val="92"/>
  </w:num>
  <w:num w:numId="271">
    <w:abstractNumId w:val="148"/>
  </w:num>
  <w:num w:numId="272">
    <w:abstractNumId w:val="141"/>
    <w:lvlOverride w:ilvl="0">
      <w:startOverride w:val="1"/>
    </w:lvlOverride>
    <w:lvlOverride w:ilvl="1"/>
    <w:lvlOverride w:ilvl="2"/>
    <w:lvlOverride w:ilvl="3"/>
    <w:lvlOverride w:ilvl="4"/>
    <w:lvlOverride w:ilvl="5"/>
    <w:lvlOverride w:ilvl="6"/>
    <w:lvlOverride w:ilvl="7"/>
    <w:lvlOverride w:ilvl="8"/>
  </w:num>
  <w:num w:numId="273">
    <w:abstractNumId w:val="214"/>
  </w:num>
  <w:num w:numId="274">
    <w:abstractNumId w:val="187"/>
    <w:lvlOverride w:ilvl="0">
      <w:startOverride w:val="1"/>
    </w:lvlOverride>
    <w:lvlOverride w:ilvl="1"/>
    <w:lvlOverride w:ilvl="2"/>
    <w:lvlOverride w:ilvl="3"/>
    <w:lvlOverride w:ilvl="4"/>
    <w:lvlOverride w:ilvl="5"/>
    <w:lvlOverride w:ilvl="6"/>
    <w:lvlOverride w:ilvl="7"/>
    <w:lvlOverride w:ilvl="8"/>
  </w:num>
  <w:num w:numId="275">
    <w:abstractNumId w:val="32"/>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0B02"/>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1FD"/>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658"/>
    <w:rsid w:val="001045CE"/>
    <w:rsid w:val="001058DC"/>
    <w:rsid w:val="00107656"/>
    <w:rsid w:val="001147DD"/>
    <w:rsid w:val="00114AB1"/>
    <w:rsid w:val="00115EF5"/>
    <w:rsid w:val="00117BDC"/>
    <w:rsid w:val="00123B84"/>
    <w:rsid w:val="00123C2E"/>
    <w:rsid w:val="00125619"/>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48AD"/>
    <w:rsid w:val="00154CA2"/>
    <w:rsid w:val="00155671"/>
    <w:rsid w:val="00155F70"/>
    <w:rsid w:val="00156079"/>
    <w:rsid w:val="0015651F"/>
    <w:rsid w:val="00156FF2"/>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949"/>
    <w:rsid w:val="001C417E"/>
    <w:rsid w:val="001C5534"/>
    <w:rsid w:val="001C5F2B"/>
    <w:rsid w:val="001C617B"/>
    <w:rsid w:val="001D27EF"/>
    <w:rsid w:val="001D7B15"/>
    <w:rsid w:val="001E07E2"/>
    <w:rsid w:val="001E23C8"/>
    <w:rsid w:val="001E2D19"/>
    <w:rsid w:val="001E2F9E"/>
    <w:rsid w:val="001E4D11"/>
    <w:rsid w:val="001E4E6D"/>
    <w:rsid w:val="001E53E5"/>
    <w:rsid w:val="001E63AA"/>
    <w:rsid w:val="001E7EB2"/>
    <w:rsid w:val="001F07DA"/>
    <w:rsid w:val="001F0950"/>
    <w:rsid w:val="001F149E"/>
    <w:rsid w:val="001F2C04"/>
    <w:rsid w:val="001F305A"/>
    <w:rsid w:val="001F4C23"/>
    <w:rsid w:val="001F7739"/>
    <w:rsid w:val="00204516"/>
    <w:rsid w:val="00205549"/>
    <w:rsid w:val="00205F6B"/>
    <w:rsid w:val="002068AD"/>
    <w:rsid w:val="00207306"/>
    <w:rsid w:val="00210ADC"/>
    <w:rsid w:val="00211367"/>
    <w:rsid w:val="00212836"/>
    <w:rsid w:val="00213329"/>
    <w:rsid w:val="00213D2D"/>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6F47"/>
    <w:rsid w:val="002A74E4"/>
    <w:rsid w:val="002B0FD0"/>
    <w:rsid w:val="002B132C"/>
    <w:rsid w:val="002B141F"/>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78"/>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7070B"/>
    <w:rsid w:val="00472989"/>
    <w:rsid w:val="004746B6"/>
    <w:rsid w:val="00474E65"/>
    <w:rsid w:val="00475C16"/>
    <w:rsid w:val="0047779B"/>
    <w:rsid w:val="00480DCA"/>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4879"/>
    <w:rsid w:val="004E5EF2"/>
    <w:rsid w:val="004F3D05"/>
    <w:rsid w:val="004F4BFB"/>
    <w:rsid w:val="004F4F2E"/>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213C6"/>
    <w:rsid w:val="00523D45"/>
    <w:rsid w:val="005259DA"/>
    <w:rsid w:val="00525B3E"/>
    <w:rsid w:val="00532790"/>
    <w:rsid w:val="0053292F"/>
    <w:rsid w:val="00532AFA"/>
    <w:rsid w:val="00532D21"/>
    <w:rsid w:val="00533527"/>
    <w:rsid w:val="00535738"/>
    <w:rsid w:val="00537195"/>
    <w:rsid w:val="0053776A"/>
    <w:rsid w:val="005378DD"/>
    <w:rsid w:val="00541829"/>
    <w:rsid w:val="0054238D"/>
    <w:rsid w:val="00542CB1"/>
    <w:rsid w:val="005444EA"/>
    <w:rsid w:val="00550396"/>
    <w:rsid w:val="00551A2F"/>
    <w:rsid w:val="00552BCE"/>
    <w:rsid w:val="00554837"/>
    <w:rsid w:val="00554F3F"/>
    <w:rsid w:val="00556DC7"/>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01A6"/>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FF6"/>
    <w:rsid w:val="007F04DF"/>
    <w:rsid w:val="007F0798"/>
    <w:rsid w:val="007F0F5C"/>
    <w:rsid w:val="007F4344"/>
    <w:rsid w:val="007F76AA"/>
    <w:rsid w:val="008022F9"/>
    <w:rsid w:val="00803DA7"/>
    <w:rsid w:val="00804B2A"/>
    <w:rsid w:val="0080623B"/>
    <w:rsid w:val="008074E4"/>
    <w:rsid w:val="008108C7"/>
    <w:rsid w:val="00810D7F"/>
    <w:rsid w:val="008151F0"/>
    <w:rsid w:val="0081541A"/>
    <w:rsid w:val="0081645B"/>
    <w:rsid w:val="0082116B"/>
    <w:rsid w:val="00823451"/>
    <w:rsid w:val="0082422D"/>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478D"/>
    <w:rsid w:val="00924D62"/>
    <w:rsid w:val="009261B9"/>
    <w:rsid w:val="009269A7"/>
    <w:rsid w:val="009272BC"/>
    <w:rsid w:val="00927D51"/>
    <w:rsid w:val="0093018C"/>
    <w:rsid w:val="009319CF"/>
    <w:rsid w:val="00933069"/>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8A7"/>
    <w:rsid w:val="0096405D"/>
    <w:rsid w:val="00964623"/>
    <w:rsid w:val="0096630D"/>
    <w:rsid w:val="009706AD"/>
    <w:rsid w:val="00973C34"/>
    <w:rsid w:val="0098036C"/>
    <w:rsid w:val="00980AC9"/>
    <w:rsid w:val="00984259"/>
    <w:rsid w:val="00984FBA"/>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2563"/>
    <w:rsid w:val="009D44BC"/>
    <w:rsid w:val="009D67A2"/>
    <w:rsid w:val="009D7F55"/>
    <w:rsid w:val="009E1F09"/>
    <w:rsid w:val="009E3A81"/>
    <w:rsid w:val="009E404F"/>
    <w:rsid w:val="009E4494"/>
    <w:rsid w:val="009E47FF"/>
    <w:rsid w:val="009E7386"/>
    <w:rsid w:val="009F01A3"/>
    <w:rsid w:val="009F02A0"/>
    <w:rsid w:val="009F09AE"/>
    <w:rsid w:val="009F34C6"/>
    <w:rsid w:val="009F3EF5"/>
    <w:rsid w:val="009F597F"/>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76E6B"/>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7EC8"/>
    <w:rsid w:val="00B9495C"/>
    <w:rsid w:val="00B95544"/>
    <w:rsid w:val="00B96712"/>
    <w:rsid w:val="00BA5F8C"/>
    <w:rsid w:val="00BA6E43"/>
    <w:rsid w:val="00BB153E"/>
    <w:rsid w:val="00BB19D1"/>
    <w:rsid w:val="00BB35E7"/>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282B"/>
    <w:rsid w:val="00BD723B"/>
    <w:rsid w:val="00BD73CE"/>
    <w:rsid w:val="00BE068B"/>
    <w:rsid w:val="00BE09EA"/>
    <w:rsid w:val="00BE1D3D"/>
    <w:rsid w:val="00BE252C"/>
    <w:rsid w:val="00BE423C"/>
    <w:rsid w:val="00BE558C"/>
    <w:rsid w:val="00BE70C3"/>
    <w:rsid w:val="00BE72A7"/>
    <w:rsid w:val="00BF05F1"/>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0B9"/>
    <w:rsid w:val="00C446E8"/>
    <w:rsid w:val="00C447BC"/>
    <w:rsid w:val="00C44BC7"/>
    <w:rsid w:val="00C4508B"/>
    <w:rsid w:val="00C50EB0"/>
    <w:rsid w:val="00C51B10"/>
    <w:rsid w:val="00C525D0"/>
    <w:rsid w:val="00C55EB2"/>
    <w:rsid w:val="00C56597"/>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3ACC"/>
    <w:rsid w:val="00D241C7"/>
    <w:rsid w:val="00D244A6"/>
    <w:rsid w:val="00D26493"/>
    <w:rsid w:val="00D2750F"/>
    <w:rsid w:val="00D3048E"/>
    <w:rsid w:val="00D32ECE"/>
    <w:rsid w:val="00D37E0E"/>
    <w:rsid w:val="00D42E43"/>
    <w:rsid w:val="00D45C9D"/>
    <w:rsid w:val="00D50DEA"/>
    <w:rsid w:val="00D520A2"/>
    <w:rsid w:val="00D55138"/>
    <w:rsid w:val="00D565EF"/>
    <w:rsid w:val="00D56CFF"/>
    <w:rsid w:val="00D575AB"/>
    <w:rsid w:val="00D602C8"/>
    <w:rsid w:val="00D60CBC"/>
    <w:rsid w:val="00D60E1A"/>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7735"/>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4DF7"/>
    <w:rsid w:val="00E955E8"/>
    <w:rsid w:val="00E9648F"/>
    <w:rsid w:val="00E97215"/>
    <w:rsid w:val="00E97CBC"/>
    <w:rsid w:val="00EA4FAF"/>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25F6"/>
    <w:rsid w:val="00F029FB"/>
    <w:rsid w:val="00F02FED"/>
    <w:rsid w:val="00F065F2"/>
    <w:rsid w:val="00F10284"/>
    <w:rsid w:val="00F13BF1"/>
    <w:rsid w:val="00F20A00"/>
    <w:rsid w:val="00F212D8"/>
    <w:rsid w:val="00F23001"/>
    <w:rsid w:val="00F27AF5"/>
    <w:rsid w:val="00F3136A"/>
    <w:rsid w:val="00F3293B"/>
    <w:rsid w:val="00F36129"/>
    <w:rsid w:val="00F40383"/>
    <w:rsid w:val="00F45349"/>
    <w:rsid w:val="00F50BD1"/>
    <w:rsid w:val="00F5104D"/>
    <w:rsid w:val="00F54CC7"/>
    <w:rsid w:val="00F54E55"/>
    <w:rsid w:val="00F55839"/>
    <w:rsid w:val="00F55CCA"/>
    <w:rsid w:val="00F5772D"/>
    <w:rsid w:val="00F57BF0"/>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C6D6E"/>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B59C-428A-47B9-8592-DD444089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4294950336</TotalTime>
  <Pages>103</Pages>
  <Words>27259</Words>
  <Characters>155379</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218</cp:revision>
  <cp:lastPrinted>2019-02-26T11:22:00Z</cp:lastPrinted>
  <dcterms:created xsi:type="dcterms:W3CDTF">2019-02-28T09:31:00Z</dcterms:created>
  <dcterms:modified xsi:type="dcterms:W3CDTF">2019-11-06T17:23:00Z</dcterms:modified>
</cp:coreProperties>
</file>