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D4" w:rsidRPr="009964D4" w:rsidRDefault="009964D4" w:rsidP="009964D4">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9964D4" w:rsidRPr="009964D4" w:rsidRDefault="009964D4" w:rsidP="009964D4">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9964D4" w:rsidRPr="009964D4" w:rsidRDefault="009964D4" w:rsidP="009964D4">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9964D4" w:rsidRPr="009964D4" w:rsidRDefault="009964D4" w:rsidP="009964D4">
      <w:pPr>
        <w:pStyle w:val="ReportHead"/>
        <w:tabs>
          <w:tab w:val="left" w:pos="426"/>
        </w:tabs>
        <w:suppressAutoHyphens/>
        <w:rPr>
          <w:szCs w:val="28"/>
        </w:rPr>
      </w:pPr>
      <w:r w:rsidRPr="009964D4">
        <w:rPr>
          <w:szCs w:val="28"/>
        </w:rPr>
        <w:t>высшего образования</w:t>
      </w:r>
    </w:p>
    <w:p w:rsidR="009964D4" w:rsidRPr="00B84F5A" w:rsidRDefault="009964D4" w:rsidP="009964D4">
      <w:pPr>
        <w:pStyle w:val="ReportHead"/>
        <w:tabs>
          <w:tab w:val="left" w:pos="426"/>
        </w:tabs>
        <w:suppressAutoHyphens/>
        <w:rPr>
          <w:b/>
          <w:szCs w:val="28"/>
        </w:rPr>
      </w:pPr>
      <w:r w:rsidRPr="009964D4">
        <w:rPr>
          <w:b/>
          <w:szCs w:val="28"/>
        </w:rPr>
        <w:t>«Оренбургский государственный университет»</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915715" w:rsidRDefault="00915715" w:rsidP="00BF5544">
      <w:pPr>
        <w:jc w:val="center"/>
        <w:rPr>
          <w:spacing w:val="-8"/>
          <w:sz w:val="28"/>
          <w:szCs w:val="28"/>
        </w:rPr>
      </w:pPr>
    </w:p>
    <w:p w:rsidR="00915715" w:rsidRPr="00482519" w:rsidRDefault="00915715" w:rsidP="00BF5544">
      <w:pPr>
        <w:jc w:val="center"/>
        <w:rPr>
          <w:bCs/>
          <w:sz w:val="28"/>
          <w:szCs w:val="28"/>
        </w:rPr>
      </w:pPr>
    </w:p>
    <w:p w:rsidR="00915715" w:rsidRDefault="00915715"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Pr="00A77D15" w:rsidRDefault="00F17850" w:rsidP="00BF5544">
      <w:pPr>
        <w:suppressLineNumbers/>
        <w:jc w:val="center"/>
        <w:rPr>
          <w:sz w:val="28"/>
          <w:szCs w:val="28"/>
        </w:rPr>
      </w:pPr>
    </w:p>
    <w:p w:rsidR="00915715" w:rsidRPr="00A77D15" w:rsidRDefault="00915715" w:rsidP="00BF5544">
      <w:pPr>
        <w:suppressLineNumbers/>
        <w:jc w:val="center"/>
        <w:rPr>
          <w:sz w:val="28"/>
          <w:szCs w:val="28"/>
        </w:rPr>
      </w:pPr>
    </w:p>
    <w:p w:rsidR="00915715" w:rsidRPr="00A77D15" w:rsidRDefault="00915715" w:rsidP="00BF5544">
      <w:pPr>
        <w:suppressLineNumbers/>
        <w:jc w:val="center"/>
        <w:rPr>
          <w:sz w:val="28"/>
          <w:szCs w:val="28"/>
        </w:rPr>
      </w:pPr>
    </w:p>
    <w:p w:rsidR="009964D4" w:rsidRPr="00B84F5A" w:rsidRDefault="009964D4" w:rsidP="009964D4">
      <w:pPr>
        <w:tabs>
          <w:tab w:val="left" w:pos="426"/>
        </w:tabs>
        <w:jc w:val="center"/>
        <w:rPr>
          <w:b/>
          <w:sz w:val="28"/>
          <w:szCs w:val="28"/>
        </w:rPr>
      </w:pPr>
      <w:r w:rsidRPr="00B84F5A">
        <w:rPr>
          <w:b/>
          <w:sz w:val="28"/>
          <w:szCs w:val="28"/>
        </w:rPr>
        <w:t>Фонд оценочных средств</w:t>
      </w:r>
    </w:p>
    <w:p w:rsidR="009964D4" w:rsidRPr="00B84F5A" w:rsidRDefault="009964D4" w:rsidP="009964D4">
      <w:pPr>
        <w:pStyle w:val="ReportHead"/>
        <w:tabs>
          <w:tab w:val="left" w:pos="426"/>
        </w:tabs>
        <w:suppressAutoHyphens/>
        <w:rPr>
          <w:szCs w:val="28"/>
        </w:rPr>
      </w:pPr>
      <w:r w:rsidRPr="00B84F5A">
        <w:rPr>
          <w:szCs w:val="28"/>
        </w:rPr>
        <w:t>по дисциплине</w:t>
      </w:r>
    </w:p>
    <w:p w:rsidR="009964D4" w:rsidRPr="009964D4" w:rsidRDefault="009964D4" w:rsidP="009964D4">
      <w:pPr>
        <w:pStyle w:val="ReportHead"/>
        <w:suppressAutoHyphens/>
        <w:spacing w:before="120"/>
        <w:rPr>
          <w:szCs w:val="28"/>
        </w:rPr>
      </w:pPr>
      <w:r w:rsidRPr="00CD5B21">
        <w:rPr>
          <w:szCs w:val="28"/>
        </w:rPr>
        <w:t>«Основы технической эксплуатации автомобилей»</w:t>
      </w:r>
    </w:p>
    <w:p w:rsidR="009964D4" w:rsidRDefault="009964D4" w:rsidP="009964D4">
      <w:pPr>
        <w:pStyle w:val="ReportHead"/>
        <w:suppressAutoHyphens/>
        <w:rPr>
          <w:sz w:val="24"/>
        </w:rPr>
      </w:pPr>
    </w:p>
    <w:p w:rsidR="009964D4" w:rsidRDefault="009964D4" w:rsidP="009964D4">
      <w:pPr>
        <w:pStyle w:val="ReportHead"/>
        <w:suppressAutoHyphens/>
        <w:spacing w:line="360" w:lineRule="auto"/>
        <w:rPr>
          <w:sz w:val="24"/>
        </w:rPr>
      </w:pPr>
      <w:r>
        <w:rPr>
          <w:sz w:val="24"/>
        </w:rPr>
        <w:t>Уровень высшего образования</w:t>
      </w:r>
    </w:p>
    <w:p w:rsidR="009964D4" w:rsidRDefault="009964D4" w:rsidP="009964D4">
      <w:pPr>
        <w:pStyle w:val="ReportHead"/>
        <w:suppressAutoHyphens/>
        <w:spacing w:line="360" w:lineRule="auto"/>
        <w:rPr>
          <w:sz w:val="24"/>
        </w:rPr>
      </w:pPr>
      <w:r>
        <w:rPr>
          <w:sz w:val="24"/>
        </w:rPr>
        <w:t>БАКАЛАВРИАТ</w:t>
      </w:r>
    </w:p>
    <w:p w:rsidR="009964D4" w:rsidRDefault="009964D4" w:rsidP="009964D4">
      <w:pPr>
        <w:pStyle w:val="ReportHead"/>
        <w:suppressAutoHyphens/>
        <w:rPr>
          <w:sz w:val="24"/>
        </w:rPr>
      </w:pPr>
      <w:r>
        <w:rPr>
          <w:sz w:val="24"/>
        </w:rPr>
        <w:t>Направление подготовки</w:t>
      </w:r>
    </w:p>
    <w:p w:rsidR="009964D4" w:rsidRDefault="009964D4" w:rsidP="009964D4">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964D4" w:rsidRDefault="009964D4" w:rsidP="009964D4">
      <w:pPr>
        <w:pStyle w:val="ReportHead"/>
        <w:suppressAutoHyphens/>
        <w:rPr>
          <w:sz w:val="24"/>
          <w:vertAlign w:val="superscript"/>
        </w:rPr>
      </w:pPr>
      <w:r>
        <w:rPr>
          <w:sz w:val="24"/>
          <w:vertAlign w:val="superscript"/>
        </w:rPr>
        <w:t>(код и наименование направления подготовки)</w:t>
      </w:r>
    </w:p>
    <w:p w:rsidR="009964D4" w:rsidRDefault="009964D4" w:rsidP="009964D4">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964D4" w:rsidRDefault="009964D4" w:rsidP="009964D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64D4" w:rsidRPr="00B84F5A" w:rsidRDefault="009964D4" w:rsidP="009964D4">
      <w:pPr>
        <w:pStyle w:val="ReportHead"/>
        <w:tabs>
          <w:tab w:val="left" w:pos="426"/>
        </w:tabs>
        <w:suppressAutoHyphens/>
        <w:rPr>
          <w:szCs w:val="28"/>
        </w:rPr>
      </w:pPr>
      <w:r w:rsidRPr="00B84F5A">
        <w:rPr>
          <w:szCs w:val="28"/>
        </w:rPr>
        <w:t>Тип образовательной программы</w:t>
      </w:r>
    </w:p>
    <w:p w:rsidR="009964D4" w:rsidRPr="00B84F5A" w:rsidRDefault="009964D4" w:rsidP="009964D4">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Квалификация</w:t>
      </w:r>
    </w:p>
    <w:p w:rsidR="009964D4" w:rsidRPr="00B84F5A" w:rsidRDefault="009964D4" w:rsidP="009964D4">
      <w:pPr>
        <w:pStyle w:val="ReportHead"/>
        <w:tabs>
          <w:tab w:val="left" w:pos="426"/>
        </w:tabs>
        <w:suppressAutoHyphens/>
        <w:rPr>
          <w:i/>
          <w:szCs w:val="28"/>
          <w:u w:val="single"/>
        </w:rPr>
      </w:pPr>
      <w:r w:rsidRPr="00B84F5A">
        <w:rPr>
          <w:i/>
          <w:szCs w:val="28"/>
          <w:u w:val="single"/>
        </w:rPr>
        <w:t>Бакалавр</w:t>
      </w:r>
    </w:p>
    <w:p w:rsidR="009964D4" w:rsidRPr="00B84F5A" w:rsidRDefault="009964D4" w:rsidP="009964D4">
      <w:pPr>
        <w:pStyle w:val="ReportHead"/>
        <w:tabs>
          <w:tab w:val="left" w:pos="426"/>
        </w:tabs>
        <w:suppressAutoHyphens/>
        <w:rPr>
          <w:szCs w:val="28"/>
        </w:rPr>
      </w:pPr>
      <w:r w:rsidRPr="00B84F5A">
        <w:rPr>
          <w:szCs w:val="28"/>
        </w:rPr>
        <w:t>Форма обучения</w:t>
      </w:r>
    </w:p>
    <w:p w:rsidR="009964D4" w:rsidRPr="00B84F5A" w:rsidRDefault="000137E9" w:rsidP="009964D4">
      <w:pPr>
        <w:pStyle w:val="ReportHead"/>
        <w:tabs>
          <w:tab w:val="left" w:pos="426"/>
        </w:tabs>
        <w:suppressAutoHyphens/>
        <w:rPr>
          <w:i/>
          <w:szCs w:val="28"/>
          <w:u w:val="single"/>
        </w:rPr>
      </w:pPr>
      <w:r>
        <w:rPr>
          <w:i/>
          <w:szCs w:val="28"/>
          <w:u w:val="single"/>
        </w:rPr>
        <w:t>О</w:t>
      </w:r>
      <w:r w:rsidR="009964D4" w:rsidRPr="009964D4">
        <w:rPr>
          <w:i/>
          <w:szCs w:val="28"/>
          <w:u w:val="single"/>
        </w:rPr>
        <w:t>чная</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jc w:val="both"/>
        <w:rPr>
          <w:szCs w:val="28"/>
        </w:rPr>
      </w:pPr>
    </w:p>
    <w:p w:rsidR="009964D4" w:rsidRPr="00B84F5A" w:rsidRDefault="009964D4" w:rsidP="009964D4">
      <w:pPr>
        <w:pStyle w:val="ReportHead"/>
        <w:tabs>
          <w:tab w:val="left" w:pos="426"/>
        </w:tabs>
        <w:suppressAutoHyphens/>
        <w:jc w:val="both"/>
        <w:rPr>
          <w:szCs w:val="28"/>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Pr="00B84F5A" w:rsidRDefault="006C3AB9" w:rsidP="009964D4">
      <w:pPr>
        <w:pStyle w:val="ReportHead"/>
        <w:tabs>
          <w:tab w:val="left" w:pos="426"/>
        </w:tabs>
        <w:suppressAutoHyphens/>
        <w:rPr>
          <w:szCs w:val="28"/>
        </w:rPr>
      </w:pPr>
      <w:r>
        <w:rPr>
          <w:szCs w:val="28"/>
        </w:rPr>
        <w:t>Год набора 201</w:t>
      </w:r>
      <w:r w:rsidR="006A08D4">
        <w:rPr>
          <w:szCs w:val="28"/>
        </w:rPr>
        <w:t>8</w:t>
      </w:r>
      <w:bookmarkStart w:id="0" w:name="_GoBack"/>
      <w:bookmarkEnd w:id="0"/>
    </w:p>
    <w:p w:rsidR="002B709D" w:rsidRDefault="002B709D" w:rsidP="00915715">
      <w:pPr>
        <w:jc w:val="center"/>
        <w:rPr>
          <w:sz w:val="28"/>
          <w:szCs w:val="28"/>
        </w:rPr>
      </w:pPr>
    </w:p>
    <w:p w:rsidR="009964D4" w:rsidRPr="00CD5B21" w:rsidRDefault="009964D4" w:rsidP="009964D4">
      <w:pPr>
        <w:pStyle w:val="ReportHead"/>
        <w:suppressAutoHyphens/>
        <w:jc w:val="both"/>
        <w:rPr>
          <w:sz w:val="24"/>
          <w:szCs w:val="24"/>
          <w:vertAlign w:val="superscript"/>
        </w:rPr>
      </w:pPr>
      <w:r w:rsidRPr="00CD5B21">
        <w:rPr>
          <w:sz w:val="24"/>
          <w:szCs w:val="24"/>
          <w:lang w:val="x-none"/>
        </w:rPr>
        <w:t xml:space="preserve">Фонд оценочных средств предназначен для контроля знаний обучающихся по </w:t>
      </w:r>
      <w:r w:rsidRPr="00CD5B21">
        <w:rPr>
          <w:sz w:val="24"/>
          <w:szCs w:val="24"/>
        </w:rPr>
        <w:t>направлению подготовки (</w:t>
      </w:r>
      <w:r w:rsidRPr="00CD5B21">
        <w:rPr>
          <w:sz w:val="24"/>
          <w:szCs w:val="24"/>
          <w:lang w:val="x-none"/>
        </w:rPr>
        <w:t>специальности</w:t>
      </w:r>
      <w:r w:rsidRPr="00CD5B21">
        <w:rPr>
          <w:sz w:val="24"/>
          <w:szCs w:val="24"/>
        </w:rPr>
        <w:t>)</w:t>
      </w:r>
      <w:r w:rsidRPr="00CD5B21">
        <w:rPr>
          <w:sz w:val="24"/>
          <w:szCs w:val="24"/>
          <w:lang w:val="x-none"/>
        </w:rPr>
        <w:t xml:space="preserve"> </w:t>
      </w:r>
      <w:r w:rsidRPr="00CD5B21">
        <w:rPr>
          <w:i/>
          <w:sz w:val="24"/>
          <w:szCs w:val="24"/>
          <w:u w:val="single"/>
        </w:rPr>
        <w:t xml:space="preserve">23.03.03 Эксплуатация транспортно-технологических машин и комплексов </w:t>
      </w:r>
      <w:r w:rsidRPr="00CD5B21">
        <w:rPr>
          <w:sz w:val="24"/>
          <w:szCs w:val="24"/>
          <w:lang w:val="x-none"/>
        </w:rPr>
        <w:t xml:space="preserve"> по дисциплине </w:t>
      </w:r>
      <w:r w:rsidRPr="00CD5B21">
        <w:rPr>
          <w:sz w:val="24"/>
          <w:szCs w:val="24"/>
        </w:rPr>
        <w:t>«</w:t>
      </w:r>
      <w:r w:rsidRPr="00CD5B21">
        <w:rPr>
          <w:i/>
          <w:sz w:val="24"/>
          <w:szCs w:val="24"/>
          <w:u w:val="single"/>
        </w:rPr>
        <w:t>Основы технической эксплуатации автомобилей</w:t>
      </w:r>
      <w:r w:rsidRPr="00CD5B21">
        <w:rPr>
          <w:sz w:val="24"/>
          <w:szCs w:val="24"/>
        </w:rPr>
        <w:t>»</w:t>
      </w:r>
    </w:p>
    <w:p w:rsidR="009964D4" w:rsidRDefault="009964D4" w:rsidP="009964D4">
      <w:pPr>
        <w:pStyle w:val="ReportHead"/>
        <w:suppressAutoHyphens/>
        <w:ind w:firstLine="850"/>
        <w:jc w:val="both"/>
        <w:rPr>
          <w:sz w:val="24"/>
        </w:rPr>
      </w:pPr>
    </w:p>
    <w:p w:rsidR="009964D4" w:rsidRDefault="009964D4" w:rsidP="009964D4">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964D4" w:rsidRDefault="009964D4" w:rsidP="009964D4">
      <w:pPr>
        <w:pStyle w:val="ReportHead"/>
        <w:tabs>
          <w:tab w:val="left" w:pos="10432"/>
        </w:tabs>
        <w:suppressAutoHyphens/>
        <w:rPr>
          <w:i/>
          <w:sz w:val="24"/>
          <w:vertAlign w:val="superscript"/>
        </w:rPr>
      </w:pPr>
    </w:p>
    <w:p w:rsidR="009964D4" w:rsidRDefault="009964D4" w:rsidP="009964D4">
      <w:pPr>
        <w:pStyle w:val="ReportHead"/>
        <w:tabs>
          <w:tab w:val="left" w:pos="10432"/>
        </w:tabs>
        <w:suppressAutoHyphens/>
        <w:jc w:val="both"/>
        <w:rPr>
          <w:sz w:val="24"/>
        </w:rPr>
      </w:pPr>
      <w:r>
        <w:rPr>
          <w:sz w:val="24"/>
        </w:rPr>
        <w:t>протокол № ________от "___" __________ 20__г.</w:t>
      </w:r>
    </w:p>
    <w:p w:rsidR="009964D4" w:rsidRDefault="009964D4" w:rsidP="009964D4">
      <w:pPr>
        <w:pStyle w:val="ReportHead"/>
        <w:tabs>
          <w:tab w:val="left" w:pos="10432"/>
        </w:tabs>
        <w:suppressAutoHyphens/>
        <w:jc w:val="both"/>
        <w:rPr>
          <w:sz w:val="24"/>
        </w:rPr>
      </w:pPr>
    </w:p>
    <w:p w:rsidR="009964D4" w:rsidRDefault="009964D4" w:rsidP="009964D4">
      <w:pPr>
        <w:pStyle w:val="ReportHead"/>
        <w:tabs>
          <w:tab w:val="left" w:pos="10432"/>
        </w:tabs>
        <w:suppressAutoHyphens/>
        <w:jc w:val="both"/>
        <w:rPr>
          <w:sz w:val="24"/>
        </w:rPr>
      </w:pPr>
      <w:r>
        <w:rPr>
          <w:sz w:val="24"/>
        </w:rPr>
        <w:t>Первый заместитель директора по УР</w:t>
      </w:r>
    </w:p>
    <w:p w:rsidR="00F17850" w:rsidRDefault="00F17850" w:rsidP="00F17850">
      <w:pPr>
        <w:pStyle w:val="ReportHead"/>
        <w:pBdr>
          <w:bottom w:val="single" w:sz="4" w:space="1" w:color="auto"/>
        </w:pBdr>
        <w:tabs>
          <w:tab w:val="center" w:pos="6378"/>
          <w:tab w:val="left" w:pos="10432"/>
        </w:tabs>
        <w:suppressAutoHyphens/>
        <w:rPr>
          <w:sz w:val="24"/>
        </w:rPr>
      </w:pPr>
      <w:r>
        <w:rPr>
          <w:sz w:val="24"/>
        </w:rPr>
        <w:t xml:space="preserve">                                                                      Н.В. Хомякова</w:t>
      </w:r>
    </w:p>
    <w:p w:rsidR="009964D4" w:rsidRDefault="009964D4" w:rsidP="009964D4">
      <w:pPr>
        <w:pStyle w:val="ReportHead"/>
        <w:tabs>
          <w:tab w:val="center" w:pos="6378"/>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подпись                        расшифровка подписи</w:t>
      </w:r>
    </w:p>
    <w:p w:rsidR="009964D4" w:rsidRDefault="009964D4" w:rsidP="009964D4">
      <w:pPr>
        <w:pStyle w:val="ReportHead"/>
        <w:tabs>
          <w:tab w:val="center" w:pos="6378"/>
          <w:tab w:val="left" w:pos="10432"/>
        </w:tabs>
        <w:suppressAutoHyphens/>
        <w:jc w:val="both"/>
        <w:rPr>
          <w:i/>
          <w:sz w:val="24"/>
        </w:rPr>
      </w:pPr>
      <w:r>
        <w:rPr>
          <w:i/>
          <w:sz w:val="24"/>
        </w:rPr>
        <w:t xml:space="preserve">Исполнитель:    </w:t>
      </w:r>
    </w:p>
    <w:p w:rsidR="009964D4" w:rsidRPr="00F17850" w:rsidRDefault="00F17850" w:rsidP="00F17850">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старший преподаватель</w:t>
      </w:r>
      <w:r w:rsidR="009964D4" w:rsidRPr="00F17850">
        <w:rPr>
          <w:sz w:val="24"/>
        </w:rPr>
        <w:t xml:space="preserve">                      </w:t>
      </w:r>
      <w:r>
        <w:rPr>
          <w:sz w:val="24"/>
        </w:rPr>
        <w:t xml:space="preserve">    </w:t>
      </w:r>
      <w:r w:rsidR="009964D4" w:rsidRPr="00F17850">
        <w:rPr>
          <w:sz w:val="24"/>
        </w:rPr>
        <w:t xml:space="preserve">                          </w:t>
      </w:r>
      <w:r w:rsidRPr="00F17850">
        <w:rPr>
          <w:sz w:val="24"/>
        </w:rPr>
        <w:t xml:space="preserve">В.В. </w:t>
      </w:r>
      <w:proofErr w:type="spellStart"/>
      <w:r w:rsidRPr="00F17850">
        <w:rPr>
          <w:sz w:val="24"/>
        </w:rPr>
        <w:t>Трунов</w:t>
      </w:r>
      <w:proofErr w:type="spellEnd"/>
    </w:p>
    <w:p w:rsidR="009964D4" w:rsidRDefault="009964D4" w:rsidP="009964D4">
      <w:pPr>
        <w:pStyle w:val="ReportHead"/>
        <w:tabs>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должность                                       </w:t>
      </w:r>
      <w:r w:rsidR="00F17850">
        <w:rPr>
          <w:i/>
          <w:sz w:val="24"/>
          <w:vertAlign w:val="superscript"/>
        </w:rPr>
        <w:t xml:space="preserve">    </w:t>
      </w:r>
      <w:r>
        <w:rPr>
          <w:i/>
          <w:sz w:val="24"/>
          <w:vertAlign w:val="superscript"/>
        </w:rPr>
        <w:t xml:space="preserve">  подпись                        расшифровка подписи</w:t>
      </w:r>
    </w:p>
    <w:p w:rsidR="009964D4" w:rsidRDefault="00915715" w:rsidP="0042736D">
      <w:pPr>
        <w:spacing w:after="200" w:line="276" w:lineRule="auto"/>
        <w:jc w:val="both"/>
        <w:rPr>
          <w:sz w:val="28"/>
          <w:szCs w:val="28"/>
        </w:rPr>
      </w:pPr>
      <w:r w:rsidRPr="00E631EA">
        <w:rPr>
          <w:sz w:val="28"/>
          <w:szCs w:val="28"/>
        </w:rPr>
        <w:br w:type="page"/>
      </w:r>
    </w:p>
    <w:p w:rsidR="00915715" w:rsidRPr="00915715" w:rsidRDefault="00035E73"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710F91" w:rsidRDefault="00710F91" w:rsidP="00915715">
      <w:pPr>
        <w:suppressAutoHyphens/>
        <w:ind w:firstLine="709"/>
        <w:jc w:val="both"/>
        <w:rPr>
          <w:sz w:val="24"/>
          <w:szCs w:val="24"/>
          <w:lang w:eastAsia="ru-RU"/>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0"/>
        <w:gridCol w:w="5337"/>
        <w:gridCol w:w="2006"/>
      </w:tblGrid>
      <w:tr w:rsidR="00A233FD" w:rsidRPr="00B60AB2" w:rsidTr="000C62C8">
        <w:trPr>
          <w:trHeight w:val="851"/>
          <w:tblHeader/>
          <w:jc w:val="center"/>
        </w:trPr>
        <w:tc>
          <w:tcPr>
            <w:tcW w:w="1457"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Формируемые компетенции</w:t>
            </w:r>
          </w:p>
        </w:tc>
        <w:tc>
          <w:tcPr>
            <w:tcW w:w="2575" w:type="pct"/>
            <w:vAlign w:val="center"/>
          </w:tcPr>
          <w:p w:rsidR="00A233FD" w:rsidRPr="006C3AB9" w:rsidRDefault="00A233FD" w:rsidP="000C62C8">
            <w:pPr>
              <w:suppressAutoHyphens/>
              <w:jc w:val="center"/>
              <w:rPr>
                <w:sz w:val="23"/>
                <w:szCs w:val="23"/>
                <w:lang w:eastAsia="ru-RU"/>
              </w:rPr>
            </w:pPr>
            <w:r w:rsidRPr="006C3AB9">
              <w:rPr>
                <w:sz w:val="23"/>
                <w:szCs w:val="23"/>
                <w:lang w:eastAsia="ru-RU"/>
              </w:rPr>
              <w:t xml:space="preserve">Планируемые результаты </w:t>
            </w:r>
            <w:proofErr w:type="gramStart"/>
            <w:r w:rsidRPr="006C3AB9">
              <w:rPr>
                <w:sz w:val="23"/>
                <w:szCs w:val="23"/>
                <w:lang w:eastAsia="ru-RU"/>
              </w:rPr>
              <w:t>обучения по дисциплине</w:t>
            </w:r>
            <w:proofErr w:type="gramEnd"/>
            <w:r w:rsidRPr="006C3AB9">
              <w:rPr>
                <w:sz w:val="23"/>
                <w:szCs w:val="23"/>
                <w:lang w:eastAsia="ru-RU"/>
              </w:rPr>
              <w:t>, характеризующие этапы формирования компетенций</w:t>
            </w:r>
          </w:p>
        </w:tc>
        <w:tc>
          <w:tcPr>
            <w:tcW w:w="968"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Виды оценочных средств по уровню сложности/шифр раздела в данном документе</w:t>
            </w:r>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rsidRPr="00E84C28">
              <w:t>ОПК-</w:t>
            </w:r>
            <w:r>
              <w:t>3 готовность</w:t>
            </w:r>
            <w:r w:rsidRPr="00735EDB">
              <w:t xml:space="preserve">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575" w:type="pct"/>
          </w:tcPr>
          <w:p w:rsidR="00A233FD" w:rsidRPr="006C3AB9" w:rsidRDefault="000C62C8" w:rsidP="000C62C8">
            <w:pPr>
              <w:autoSpaceDE w:val="0"/>
              <w:autoSpaceDN w:val="0"/>
              <w:adjustRightInd w:val="0"/>
              <w:rPr>
                <w:sz w:val="23"/>
                <w:szCs w:val="23"/>
              </w:rPr>
            </w:pPr>
            <w:r w:rsidRPr="00EE4023">
              <w:rPr>
                <w:b/>
                <w:sz w:val="24"/>
                <w:szCs w:val="24"/>
                <w:u w:val="single"/>
              </w:rPr>
              <w:t>Знать:</w:t>
            </w:r>
            <w:r w:rsidRPr="00EE4023">
              <w:rPr>
                <w:sz w:val="24"/>
                <w:szCs w:val="24"/>
              </w:rPr>
              <w:t xml:space="preserve"> </w:t>
            </w:r>
            <w:r>
              <w:rPr>
                <w:sz w:val="24"/>
                <w:szCs w:val="24"/>
              </w:rPr>
              <w:t>закономерности изменения технического состояния автомобилей</w:t>
            </w:r>
          </w:p>
        </w:tc>
        <w:tc>
          <w:tcPr>
            <w:tcW w:w="968" w:type="pct"/>
          </w:tcPr>
          <w:p w:rsidR="00A233FD" w:rsidRPr="006C3AB9" w:rsidRDefault="000C3BDF" w:rsidP="00E631EA">
            <w:pPr>
              <w:suppressAutoHyphens/>
              <w:jc w:val="center"/>
              <w:rPr>
                <w:sz w:val="23"/>
                <w:szCs w:val="23"/>
                <w:lang w:eastAsia="ru-RU"/>
              </w:rPr>
            </w:pPr>
            <w:r>
              <w:rPr>
                <w:sz w:val="23"/>
                <w:szCs w:val="23"/>
                <w:lang w:eastAsia="ru-RU"/>
              </w:rPr>
              <w:t xml:space="preserve">Тестовые задания, вопросы для опроса, </w:t>
            </w:r>
            <w:r w:rsidR="000C62C8" w:rsidRPr="000C3BDF">
              <w:rPr>
                <w:b/>
                <w:sz w:val="23"/>
                <w:szCs w:val="23"/>
                <w:lang w:eastAsia="ru-RU"/>
              </w:rPr>
              <w:t>Блок</w:t>
            </w:r>
            <w:proofErr w:type="gramStart"/>
            <w:r w:rsidR="000C62C8" w:rsidRPr="000C3BDF">
              <w:rPr>
                <w:b/>
                <w:sz w:val="23"/>
                <w:szCs w:val="23"/>
                <w:lang w:eastAsia="ru-RU"/>
              </w:rPr>
              <w:t xml:space="preserve"> А</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0C62C8" w:rsidRDefault="000C62C8" w:rsidP="000C62C8">
            <w:pPr>
              <w:autoSpaceDE w:val="0"/>
              <w:autoSpaceDN w:val="0"/>
              <w:adjustRightInd w:val="0"/>
              <w:rPr>
                <w:sz w:val="24"/>
                <w:szCs w:val="24"/>
              </w:rPr>
            </w:pPr>
            <w:r w:rsidRPr="00EE4023">
              <w:rPr>
                <w:b/>
                <w:sz w:val="24"/>
                <w:szCs w:val="24"/>
                <w:u w:val="single"/>
              </w:rPr>
              <w:t>Уметь:</w:t>
            </w:r>
            <w:r w:rsidRPr="00EE4023">
              <w:rPr>
                <w:sz w:val="24"/>
                <w:szCs w:val="24"/>
              </w:rPr>
              <w:t xml:space="preserve"> </w:t>
            </w:r>
            <w:r>
              <w:rPr>
                <w:sz w:val="24"/>
                <w:szCs w:val="24"/>
              </w:rPr>
              <w:t>оценивать случайные величины в области технической эксплуатации автомобилей</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 xml:space="preserve">Типовые задачи, </w:t>
            </w:r>
            <w:r w:rsidR="00A233FD"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6C3AB9" w:rsidRDefault="000C62C8" w:rsidP="000C62C8">
            <w:pPr>
              <w:suppressAutoHyphens/>
              <w:rPr>
                <w:i/>
                <w:sz w:val="23"/>
                <w:szCs w:val="23"/>
                <w:lang w:eastAsia="ru-RU"/>
              </w:rPr>
            </w:pPr>
            <w:r w:rsidRPr="00EE4023">
              <w:rPr>
                <w:b/>
                <w:sz w:val="24"/>
                <w:szCs w:val="24"/>
                <w:u w:val="single"/>
              </w:rPr>
              <w:t>Владеть:</w:t>
            </w:r>
            <w:r w:rsidRPr="00EE4023">
              <w:rPr>
                <w:sz w:val="24"/>
                <w:szCs w:val="24"/>
              </w:rPr>
              <w:t xml:space="preserve"> </w:t>
            </w:r>
            <w:r>
              <w:rPr>
                <w:sz w:val="24"/>
                <w:szCs w:val="24"/>
              </w:rPr>
              <w:t>навыками определения периодичности технического обслуживания различными методами</w:t>
            </w:r>
          </w:p>
        </w:tc>
        <w:tc>
          <w:tcPr>
            <w:tcW w:w="968" w:type="pct"/>
          </w:tcPr>
          <w:p w:rsidR="00A233FD"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A233FD" w:rsidRPr="000C3BDF">
              <w:rPr>
                <w:b/>
                <w:sz w:val="23"/>
                <w:szCs w:val="23"/>
                <w:lang w:eastAsia="ru-RU"/>
              </w:rPr>
              <w:t>Блок</w:t>
            </w:r>
            <w:proofErr w:type="gramStart"/>
            <w:r w:rsidR="00A233FD" w:rsidRPr="000C3BDF">
              <w:rPr>
                <w:b/>
                <w:sz w:val="23"/>
                <w:szCs w:val="23"/>
                <w:lang w:eastAsia="ru-RU"/>
              </w:rPr>
              <w:t xml:space="preserve"> С</w:t>
            </w:r>
            <w:proofErr w:type="gramEnd"/>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t xml:space="preserve">ПК-41 </w:t>
            </w:r>
            <w:r w:rsidRPr="00735EDB">
              <w:t>способность использовать современные конструкционные материалы в практической деятельности по техническому обслуживанию и текущему ремонту транспортных и транспортно-технологических машин и оборудования</w:t>
            </w: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Знать</w:t>
            </w:r>
            <w:r w:rsidRPr="000C62C8">
              <w:rPr>
                <w:b/>
                <w:sz w:val="24"/>
                <w:szCs w:val="24"/>
              </w:rPr>
              <w:t>:</w:t>
            </w:r>
            <w:r w:rsidRPr="000C62C8">
              <w:rPr>
                <w:sz w:val="24"/>
                <w:szCs w:val="24"/>
              </w:rPr>
              <w:t xml:space="preserve">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A233FD" w:rsidRPr="006C3AB9" w:rsidRDefault="000C3BDF" w:rsidP="000C62C8">
            <w:pPr>
              <w:suppressAutoHyphens/>
              <w:jc w:val="center"/>
              <w:rPr>
                <w:sz w:val="23"/>
                <w:szCs w:val="23"/>
                <w:lang w:eastAsia="ru-RU"/>
              </w:rPr>
            </w:pPr>
            <w:r>
              <w:rPr>
                <w:sz w:val="23"/>
                <w:szCs w:val="23"/>
                <w:lang w:eastAsia="ru-RU"/>
              </w:rPr>
              <w:t xml:space="preserve">Тестовые задания, вопросы для опроса, </w:t>
            </w:r>
            <w:r w:rsidR="00A233FD" w:rsidRPr="000C3BDF">
              <w:rPr>
                <w:b/>
                <w:sz w:val="23"/>
                <w:szCs w:val="23"/>
                <w:lang w:eastAsia="ru-RU"/>
              </w:rPr>
              <w:t>Блок</w:t>
            </w:r>
            <w:proofErr w:type="gramStart"/>
            <w:r w:rsidR="00A233FD" w:rsidRPr="000C3BDF">
              <w:rPr>
                <w:b/>
                <w:sz w:val="23"/>
                <w:szCs w:val="23"/>
                <w:lang w:eastAsia="ru-RU"/>
              </w:rPr>
              <w:t xml:space="preserve"> А</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Уметь</w:t>
            </w:r>
            <w:r w:rsidRPr="000C62C8">
              <w:rPr>
                <w:sz w:val="24"/>
                <w:szCs w:val="24"/>
              </w:rPr>
              <w:t>: выбирать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Контрольные вопросы к лабораторным работам,</w:t>
            </w:r>
            <w:r w:rsidRPr="006C3AB9">
              <w:rPr>
                <w:sz w:val="23"/>
                <w:szCs w:val="23"/>
                <w:lang w:eastAsia="ru-RU"/>
              </w:rPr>
              <w:t xml:space="preserve"> </w:t>
            </w:r>
            <w:r w:rsidR="00A233FD" w:rsidRPr="000C3BDF">
              <w:rPr>
                <w:b/>
                <w:sz w:val="23"/>
                <w:szCs w:val="23"/>
                <w:lang w:eastAsia="ru-RU"/>
              </w:rPr>
              <w:t>Блок</w:t>
            </w:r>
            <w:proofErr w:type="gramStart"/>
            <w:r w:rsidR="00A233FD" w:rsidRPr="000C3BDF">
              <w:rPr>
                <w:b/>
                <w:sz w:val="23"/>
                <w:szCs w:val="23"/>
                <w:lang w:eastAsia="ru-RU"/>
              </w:rPr>
              <w:t xml:space="preserve"> В</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suppressAutoHyphens/>
              <w:rPr>
                <w:i/>
                <w:sz w:val="24"/>
                <w:szCs w:val="24"/>
                <w:lang w:eastAsia="ru-RU"/>
              </w:rPr>
            </w:pPr>
            <w:r w:rsidRPr="000C62C8">
              <w:rPr>
                <w:b/>
                <w:sz w:val="24"/>
                <w:szCs w:val="24"/>
                <w:u w:val="single"/>
              </w:rPr>
              <w:t>Владеть</w:t>
            </w:r>
            <w:r w:rsidRPr="000C62C8">
              <w:rPr>
                <w:b/>
                <w:sz w:val="24"/>
                <w:szCs w:val="24"/>
              </w:rPr>
              <w:t>:</w:t>
            </w:r>
            <w:r w:rsidRPr="000C62C8">
              <w:rPr>
                <w:sz w:val="24"/>
                <w:szCs w:val="24"/>
              </w:rPr>
              <w:t xml:space="preserve"> навыками использования современных конструкционных материалов в практической деятельности при техническом обслуживании и текущем ремонте транспортных и транспортно-технологических машин и оборудования</w:t>
            </w:r>
          </w:p>
        </w:tc>
        <w:tc>
          <w:tcPr>
            <w:tcW w:w="968" w:type="pct"/>
          </w:tcPr>
          <w:p w:rsidR="00A233FD"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A233FD" w:rsidRPr="000C3BDF">
              <w:rPr>
                <w:b/>
                <w:sz w:val="23"/>
                <w:szCs w:val="23"/>
                <w:lang w:eastAsia="ru-RU"/>
              </w:rPr>
              <w:t>Блок</w:t>
            </w:r>
            <w:proofErr w:type="gramStart"/>
            <w:r w:rsidR="00A233FD"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t>ПК-42 способность</w:t>
            </w:r>
            <w:r w:rsidRPr="00735EDB">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2575" w:type="pct"/>
          </w:tcPr>
          <w:p w:rsidR="000C62C8" w:rsidRPr="001A41F8" w:rsidRDefault="000C62C8" w:rsidP="000C62C8">
            <w:pPr>
              <w:autoSpaceDE w:val="0"/>
              <w:autoSpaceDN w:val="0"/>
              <w:adjustRightInd w:val="0"/>
              <w:rPr>
                <w:sz w:val="24"/>
                <w:szCs w:val="24"/>
              </w:rPr>
            </w:pPr>
            <w:r w:rsidRPr="001A41F8">
              <w:rPr>
                <w:b/>
                <w:bCs/>
                <w:sz w:val="24"/>
                <w:szCs w:val="24"/>
                <w:u w:val="single"/>
                <w:lang w:eastAsia="ru-RU"/>
              </w:rPr>
              <w:t>Знать</w:t>
            </w:r>
            <w:r w:rsidRPr="001A41F8">
              <w:rPr>
                <w:b/>
                <w:bCs/>
                <w:sz w:val="24"/>
                <w:szCs w:val="24"/>
                <w:lang w:eastAsia="ru-RU"/>
              </w:rPr>
              <w:t>:</w:t>
            </w:r>
            <w:r w:rsidRPr="001A41F8">
              <w:rPr>
                <w:sz w:val="24"/>
                <w:szCs w:val="24"/>
              </w:rPr>
              <w:t xml:space="preserve"> технологии текущего ремонта и технического обслуживания транспортных и транспортно-технологических машин и оборудования;</w:t>
            </w:r>
          </w:p>
          <w:p w:rsidR="000C62C8" w:rsidRPr="000C62C8" w:rsidRDefault="000C62C8" w:rsidP="000C62C8">
            <w:pPr>
              <w:autoSpaceDE w:val="0"/>
              <w:autoSpaceDN w:val="0"/>
              <w:adjustRightInd w:val="0"/>
              <w:rPr>
                <w:sz w:val="24"/>
                <w:szCs w:val="24"/>
                <w:lang w:eastAsia="ru-RU"/>
              </w:rPr>
            </w:pPr>
            <w:r w:rsidRPr="001A41F8">
              <w:rPr>
                <w:sz w:val="24"/>
                <w:szCs w:val="24"/>
              </w:rPr>
              <w:t>современные материалы и средств диагностирования</w:t>
            </w:r>
          </w:p>
        </w:tc>
        <w:tc>
          <w:tcPr>
            <w:tcW w:w="968" w:type="pct"/>
          </w:tcPr>
          <w:p w:rsidR="000C62C8" w:rsidRPr="006C3AB9" w:rsidRDefault="000C3BDF" w:rsidP="000C62C8">
            <w:pPr>
              <w:suppressAutoHyphens/>
              <w:jc w:val="center"/>
              <w:rPr>
                <w:sz w:val="23"/>
                <w:szCs w:val="23"/>
                <w:lang w:eastAsia="ru-RU"/>
              </w:rPr>
            </w:pPr>
            <w:r>
              <w:rPr>
                <w:sz w:val="23"/>
                <w:szCs w:val="23"/>
                <w:lang w:eastAsia="ru-RU"/>
              </w:rPr>
              <w:t xml:space="preserve">Тестовые задания, вопросы для опроса, </w:t>
            </w:r>
            <w:r w:rsidR="000C62C8" w:rsidRPr="000C3BDF">
              <w:rPr>
                <w:b/>
                <w:sz w:val="23"/>
                <w:szCs w:val="23"/>
                <w:lang w:eastAsia="ru-RU"/>
              </w:rPr>
              <w:t>Блок</w:t>
            </w:r>
            <w:proofErr w:type="gramStart"/>
            <w:r w:rsidR="000C62C8"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1A41F8">
              <w:rPr>
                <w:b/>
                <w:bCs/>
                <w:sz w:val="24"/>
                <w:szCs w:val="24"/>
                <w:u w:val="single"/>
                <w:lang w:eastAsia="ru-RU"/>
              </w:rPr>
              <w:t>Уметь</w:t>
            </w:r>
            <w:r w:rsidRPr="001A41F8">
              <w:rPr>
                <w:b/>
                <w:bCs/>
                <w:sz w:val="24"/>
                <w:szCs w:val="24"/>
                <w:lang w:eastAsia="ru-RU"/>
              </w:rPr>
              <w:t xml:space="preserve">: </w:t>
            </w:r>
            <w:r w:rsidRPr="001A41F8">
              <w:rPr>
                <w:bCs/>
                <w:sz w:val="24"/>
                <w:szCs w:val="24"/>
                <w:lang w:eastAsia="ru-RU"/>
              </w:rPr>
              <w:t>выбирать</w:t>
            </w:r>
            <w:r w:rsidRPr="001A41F8">
              <w:rPr>
                <w:b/>
                <w:bCs/>
                <w:sz w:val="24"/>
                <w:szCs w:val="24"/>
                <w:lang w:eastAsia="ru-RU"/>
              </w:rPr>
              <w:t xml:space="preserve"> </w:t>
            </w:r>
            <w:r w:rsidRPr="001A41F8">
              <w:rPr>
                <w:bCs/>
                <w:sz w:val="24"/>
                <w:szCs w:val="24"/>
                <w:lang w:eastAsia="ru-RU"/>
              </w:rPr>
              <w:t>наиболее подходящую технологию технического обслуживания и ремонта и применять её на практике</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Контрольные вопросы к лабораторным работам,</w:t>
            </w:r>
            <w:r w:rsidRPr="006C3AB9">
              <w:rPr>
                <w:sz w:val="23"/>
                <w:szCs w:val="23"/>
                <w:lang w:eastAsia="ru-RU"/>
              </w:rPr>
              <w:t xml:space="preserve"> </w:t>
            </w:r>
            <w:r w:rsidR="000C62C8"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b/>
                <w:sz w:val="24"/>
                <w:szCs w:val="24"/>
                <w:u w:val="single"/>
              </w:rPr>
            </w:pPr>
            <w:r w:rsidRPr="001A41F8">
              <w:rPr>
                <w:b/>
                <w:bCs/>
                <w:sz w:val="24"/>
                <w:szCs w:val="24"/>
                <w:u w:val="single"/>
                <w:lang w:eastAsia="ru-RU"/>
              </w:rPr>
              <w:t>Владеть</w:t>
            </w:r>
            <w:r w:rsidRPr="001A41F8">
              <w:rPr>
                <w:b/>
                <w:bCs/>
                <w:sz w:val="24"/>
                <w:szCs w:val="24"/>
                <w:lang w:eastAsia="ru-RU"/>
              </w:rPr>
              <w:t xml:space="preserve">: </w:t>
            </w:r>
            <w:r w:rsidRPr="001A41F8">
              <w:rPr>
                <w:bCs/>
                <w:sz w:val="24"/>
                <w:szCs w:val="24"/>
                <w:lang w:eastAsia="ru-RU"/>
              </w:rPr>
              <w:t>навыками применения технологий технического обслуживания и ремонта в практической деятельности</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0C62C8" w:rsidRPr="000C3BDF">
              <w:rPr>
                <w:b/>
                <w:sz w:val="23"/>
                <w:szCs w:val="23"/>
                <w:lang w:eastAsia="ru-RU"/>
              </w:rPr>
              <w:t>Блок</w:t>
            </w:r>
            <w:proofErr w:type="gramStart"/>
            <w:r w:rsidR="000C62C8"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lastRenderedPageBreak/>
              <w:t xml:space="preserve">ПК-45 </w:t>
            </w:r>
            <w:r w:rsidRPr="00735EDB">
              <w:t>готовность выполнять работы по одной или нескольким рабочим профессиям по профилю производственного подразделения</w:t>
            </w: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Знать</w:t>
            </w:r>
            <w:r w:rsidRPr="00EE4023">
              <w:rPr>
                <w:b/>
                <w:bCs/>
                <w:sz w:val="24"/>
                <w:szCs w:val="24"/>
                <w:lang w:eastAsia="ru-RU"/>
              </w:rPr>
              <w:t xml:space="preserve">: </w:t>
            </w:r>
            <w:r>
              <w:rPr>
                <w:sz w:val="24"/>
                <w:szCs w:val="24"/>
                <w:lang w:eastAsia="ru-RU"/>
              </w:rPr>
              <w:t>методы и способы проведения технического обслуживания автомобильного транспорта</w:t>
            </w:r>
          </w:p>
        </w:tc>
        <w:tc>
          <w:tcPr>
            <w:tcW w:w="968" w:type="pct"/>
          </w:tcPr>
          <w:p w:rsidR="000C62C8" w:rsidRPr="006C3AB9" w:rsidRDefault="000C3BDF" w:rsidP="000C62C8">
            <w:pPr>
              <w:suppressAutoHyphens/>
              <w:jc w:val="center"/>
              <w:rPr>
                <w:sz w:val="23"/>
                <w:szCs w:val="23"/>
                <w:lang w:eastAsia="ru-RU"/>
              </w:rPr>
            </w:pPr>
            <w:r>
              <w:rPr>
                <w:sz w:val="23"/>
                <w:szCs w:val="23"/>
                <w:lang w:eastAsia="ru-RU"/>
              </w:rPr>
              <w:t xml:space="preserve">Тестовые задания, вопросы для опроса, </w:t>
            </w:r>
            <w:r w:rsidR="000C62C8" w:rsidRPr="000C3BDF">
              <w:rPr>
                <w:b/>
                <w:sz w:val="23"/>
                <w:szCs w:val="23"/>
                <w:lang w:eastAsia="ru-RU"/>
              </w:rPr>
              <w:t>Блок</w:t>
            </w:r>
            <w:proofErr w:type="gramStart"/>
            <w:r w:rsidR="000C62C8"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Уметь</w:t>
            </w:r>
            <w:r w:rsidRPr="00EE4023">
              <w:rPr>
                <w:b/>
                <w:bCs/>
                <w:sz w:val="24"/>
                <w:szCs w:val="24"/>
                <w:lang w:eastAsia="ru-RU"/>
              </w:rPr>
              <w:t xml:space="preserve">: </w:t>
            </w:r>
            <w:r>
              <w:rPr>
                <w:sz w:val="24"/>
                <w:szCs w:val="24"/>
                <w:lang w:eastAsia="ru-RU"/>
              </w:rPr>
              <w:t>определять потребность в проведении ремонтных работ при проведении технического обслуживания</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Контрольные вопросы к лабораторным работам,</w:t>
            </w:r>
            <w:r w:rsidRPr="006C3AB9">
              <w:rPr>
                <w:sz w:val="23"/>
                <w:szCs w:val="23"/>
                <w:lang w:eastAsia="ru-RU"/>
              </w:rPr>
              <w:t xml:space="preserve"> </w:t>
            </w:r>
            <w:r w:rsidR="000C62C8"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6C3AB9" w:rsidRDefault="000C62C8" w:rsidP="000C62C8">
            <w:pPr>
              <w:suppressAutoHyphens/>
              <w:rPr>
                <w:i/>
                <w:sz w:val="23"/>
                <w:szCs w:val="23"/>
                <w:lang w:eastAsia="ru-RU"/>
              </w:rPr>
            </w:pPr>
            <w:r w:rsidRPr="00EE4023">
              <w:rPr>
                <w:b/>
                <w:bCs/>
                <w:sz w:val="24"/>
                <w:szCs w:val="24"/>
                <w:u w:val="single"/>
                <w:lang w:eastAsia="ru-RU"/>
              </w:rPr>
              <w:t>Владеть</w:t>
            </w:r>
            <w:r w:rsidRPr="00EE4023">
              <w:rPr>
                <w:b/>
                <w:bCs/>
                <w:sz w:val="24"/>
                <w:szCs w:val="24"/>
                <w:lang w:eastAsia="ru-RU"/>
              </w:rPr>
              <w:t xml:space="preserve">: </w:t>
            </w:r>
            <w:r w:rsidRPr="00EE4023">
              <w:rPr>
                <w:sz w:val="24"/>
                <w:szCs w:val="24"/>
                <w:lang w:eastAsia="ru-RU"/>
              </w:rPr>
              <w:t>навыками</w:t>
            </w:r>
            <w:r>
              <w:rPr>
                <w:sz w:val="24"/>
                <w:szCs w:val="24"/>
                <w:lang w:eastAsia="ru-RU"/>
              </w:rPr>
              <w:t xml:space="preserve"> проведения технического обслуживания автомобиля</w:t>
            </w:r>
          </w:p>
        </w:tc>
        <w:tc>
          <w:tcPr>
            <w:tcW w:w="968" w:type="pct"/>
          </w:tcPr>
          <w:p w:rsidR="000C62C8" w:rsidRPr="006C3AB9" w:rsidRDefault="000C3BDF" w:rsidP="000C62C8">
            <w:pPr>
              <w:suppressAutoHyphens/>
              <w:jc w:val="center"/>
              <w:rPr>
                <w:i/>
                <w:sz w:val="23"/>
                <w:szCs w:val="23"/>
                <w:lang w:eastAsia="ru-RU"/>
              </w:rPr>
            </w:pPr>
            <w:r>
              <w:rPr>
                <w:sz w:val="23"/>
                <w:szCs w:val="23"/>
                <w:lang w:eastAsia="ru-RU"/>
              </w:rPr>
              <w:t xml:space="preserve">Практические задания, </w:t>
            </w:r>
            <w:r w:rsidR="000C62C8" w:rsidRPr="000C3BDF">
              <w:rPr>
                <w:b/>
                <w:sz w:val="23"/>
                <w:szCs w:val="23"/>
                <w:lang w:eastAsia="ru-RU"/>
              </w:rPr>
              <w:t>Блок</w:t>
            </w:r>
            <w:proofErr w:type="gramStart"/>
            <w:r w:rsidR="000C62C8" w:rsidRPr="000C3BDF">
              <w:rPr>
                <w:b/>
                <w:sz w:val="23"/>
                <w:szCs w:val="23"/>
                <w:lang w:eastAsia="ru-RU"/>
              </w:rPr>
              <w:t xml:space="preserve"> С</w:t>
            </w:r>
            <w:proofErr w:type="gramEnd"/>
          </w:p>
        </w:tc>
      </w:tr>
    </w:tbl>
    <w:p w:rsidR="00352839" w:rsidRDefault="00352839" w:rsidP="0094693D">
      <w:pPr>
        <w:pStyle w:val="14"/>
        <w:rPr>
          <w:lang w:eastAsia="ru-RU"/>
        </w:rPr>
      </w:pPr>
    </w:p>
    <w:p w:rsidR="00915715" w:rsidRDefault="00035E73" w:rsidP="00035E73">
      <w:pPr>
        <w:ind w:firstLine="851"/>
        <w:jc w:val="both"/>
        <w:rPr>
          <w:b/>
          <w:sz w:val="28"/>
          <w:szCs w:val="28"/>
        </w:rPr>
      </w:pPr>
      <w:r>
        <w:rPr>
          <w:b/>
          <w:sz w:val="28"/>
          <w:szCs w:val="28"/>
        </w:rPr>
        <w:t xml:space="preserve">Раздел 2 </w:t>
      </w:r>
      <w:r w:rsidR="00915715" w:rsidRPr="00A06981">
        <w:rPr>
          <w:b/>
          <w:sz w:val="28"/>
          <w:szCs w:val="28"/>
        </w:rPr>
        <w:t>Оценочные средства</w:t>
      </w:r>
    </w:p>
    <w:p w:rsidR="00915715" w:rsidRDefault="00915715" w:rsidP="0094693D">
      <w:pPr>
        <w:pStyle w:val="14"/>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4693D">
      <w:pPr>
        <w:pStyle w:val="14"/>
      </w:pPr>
    </w:p>
    <w:p w:rsidR="00CD5B21" w:rsidRPr="00C80C4B" w:rsidRDefault="00CD5B21" w:rsidP="00CD5B2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E631EA" w:rsidRPr="000C62C8" w:rsidRDefault="00E631EA" w:rsidP="00E631EA">
      <w:pPr>
        <w:ind w:firstLine="851"/>
        <w:jc w:val="both"/>
        <w:rPr>
          <w:b/>
          <w:sz w:val="28"/>
          <w:szCs w:val="28"/>
        </w:rPr>
      </w:pPr>
      <w:r w:rsidRPr="000C62C8">
        <w:rPr>
          <w:b/>
          <w:sz w:val="28"/>
          <w:szCs w:val="28"/>
        </w:rPr>
        <w:t xml:space="preserve">Раздел 1. </w:t>
      </w:r>
      <w:r w:rsidR="000C62C8" w:rsidRPr="000C62C8">
        <w:rPr>
          <w:b/>
          <w:sz w:val="28"/>
          <w:szCs w:val="28"/>
        </w:rPr>
        <w:t>Теоретические и нормативные основы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тенденции развития автомобильного транспорта и его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понятия "</w:t>
      </w:r>
      <w:r w:rsidR="006C3AB9" w:rsidRPr="000C62C8">
        <w:rPr>
          <w:rFonts w:ascii="Times New Roman" w:hAnsi="Times New Roman" w:cs="Times New Roman"/>
          <w:sz w:val="28"/>
          <w:szCs w:val="24"/>
        </w:rPr>
        <w:t>бакалавр</w:t>
      </w:r>
      <w:r w:rsidRPr="000C62C8">
        <w:rPr>
          <w:rFonts w:ascii="Times New Roman" w:hAnsi="Times New Roman" w:cs="Times New Roman"/>
          <w:sz w:val="28"/>
          <w:szCs w:val="24"/>
        </w:rPr>
        <w:t>"</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требований к специалисту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требования к инженеру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Техническое состояние</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отказов на транспортный процесс</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определения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Закономерности изменения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Стратегии обеспечения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Тактики обеспечения и поддержания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качестве и технико-эксплуатационных свойствах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Надежность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Реализуемые показатели качества автомобилей и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отказов и неисправностей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надежности сложных систем</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 восстановления изделий и их совокупностей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Механизм смешения отказов разных поколений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процесса восстановления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значение и методы определения показателей процесса восста</w:t>
      </w:r>
      <w:r w:rsidRPr="000C62C8">
        <w:rPr>
          <w:rFonts w:ascii="Times New Roman" w:hAnsi="Times New Roman" w:cs="Times New Roman"/>
          <w:sz w:val="28"/>
          <w:szCs w:val="24"/>
        </w:rPr>
        <w:softHyphen/>
        <w:t>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Процессы восстановления сложных систем и управление возрастной структурой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нормативах и их назначении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периодичности технического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трудозатрат при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lastRenderedPageBreak/>
        <w:t>Определение потребности в запасных частях</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Нормирование и оценка ресурсов агрегатов 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Применение статистических испытаний при нормировании и обосновании управленческих решений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Системы массового обслуживания 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случайных процессов при технической эксплуатации авто</w:t>
      </w:r>
      <w:r w:rsidRPr="000C62C8">
        <w:rPr>
          <w:rFonts w:ascii="Times New Roman" w:hAnsi="Times New Roman" w:cs="Times New Roman"/>
          <w:sz w:val="28"/>
          <w:szCs w:val="24"/>
        </w:rPr>
        <w:softHyphen/>
        <w:t>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Структура и показатели эффективности систем массового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Факторы, влияющие на показатели эффективности средств обслуживания и методы интенсификации производства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Механизация и автоматизация как методы интенсификации производственных процессов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Назначение системы ТО и ремонта и основные требования к ней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структуры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Содержание и уровни регламентации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Фирменные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применение нормативов при планировании и организации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условий эксплуатации на изменение технического состояния и надеж</w:t>
      </w:r>
      <w:r w:rsidRPr="000C62C8">
        <w:rPr>
          <w:rFonts w:ascii="Times New Roman" w:hAnsi="Times New Roman" w:cs="Times New Roman"/>
          <w:sz w:val="28"/>
          <w:szCs w:val="24"/>
        </w:rPr>
        <w:softHyphen/>
        <w:t>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учета условий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Ресурсное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Оперативное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Количественная оценка состояния автомобилей и автомобильных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Связь коэффициента технической готовности с показателями надежности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Структурно-производственный анализ показателей эффективности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Цели технической эксплуатации автомобилей как подсистемы автомобильного транспорта</w:t>
      </w:r>
    </w:p>
    <w:p w:rsidR="00E631EA" w:rsidRPr="000C62C8" w:rsidRDefault="00E631EA" w:rsidP="000C62C8">
      <w:pPr>
        <w:pStyle w:val="a8"/>
        <w:numPr>
          <w:ilvl w:val="1"/>
          <w:numId w:val="17"/>
        </w:numPr>
        <w:tabs>
          <w:tab w:val="left" w:pos="568"/>
          <w:tab w:val="left" w:pos="1701"/>
          <w:tab w:val="right" w:leader="dot" w:pos="959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Понятие о технологическом процессе</w:t>
      </w:r>
    </w:p>
    <w:p w:rsidR="00E631EA" w:rsidRPr="000C62C8" w:rsidRDefault="00E631EA" w:rsidP="000C62C8">
      <w:pPr>
        <w:pStyle w:val="a8"/>
        <w:numPr>
          <w:ilvl w:val="1"/>
          <w:numId w:val="17"/>
        </w:numPr>
        <w:tabs>
          <w:tab w:val="left" w:pos="581"/>
          <w:tab w:val="left" w:pos="1701"/>
          <w:tab w:val="right" w:leader="dot" w:pos="9596"/>
        </w:tabs>
        <w:spacing w:after="0" w:line="240" w:lineRule="auto"/>
        <w:ind w:left="0" w:right="2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Автомобиль как объект труда при техническом обслуживании и ремонте. Виды автотранспортных предприятий</w:t>
      </w:r>
    </w:p>
    <w:p w:rsidR="00E631EA" w:rsidRPr="000C62C8" w:rsidRDefault="00E631EA" w:rsidP="00E631EA">
      <w:pPr>
        <w:tabs>
          <w:tab w:val="right" w:leader="dot" w:pos="10059"/>
        </w:tabs>
        <w:ind w:left="20" w:right="20"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2. </w:t>
      </w:r>
      <w:r w:rsidR="000C62C8" w:rsidRPr="000C62C8">
        <w:rPr>
          <w:b/>
          <w:sz w:val="28"/>
          <w:szCs w:val="28"/>
        </w:rPr>
        <w:t>Технологии технического обслуживания и текущего ремонта автомобилей</w:t>
      </w:r>
    </w:p>
    <w:p w:rsidR="00E631EA" w:rsidRPr="00092129" w:rsidRDefault="000C62C8" w:rsidP="00E631EA">
      <w:pPr>
        <w:tabs>
          <w:tab w:val="left" w:pos="568"/>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.1 </w:t>
      </w:r>
      <w:r w:rsidR="00E631EA" w:rsidRPr="00092129">
        <w:rPr>
          <w:sz w:val="28"/>
          <w:szCs w:val="24"/>
          <w:lang w:eastAsia="ru-RU"/>
        </w:rPr>
        <w:t>Уборочно-моечные работы</w:t>
      </w:r>
    </w:p>
    <w:p w:rsidR="00E631EA" w:rsidRPr="00092129" w:rsidRDefault="000C62C8" w:rsidP="00E631EA">
      <w:pPr>
        <w:tabs>
          <w:tab w:val="left" w:pos="574"/>
          <w:tab w:val="left" w:leader="dot" w:pos="9364"/>
          <w:tab w:val="right" w:pos="9596"/>
        </w:tabs>
        <w:ind w:right="20" w:firstLine="831"/>
        <w:jc w:val="both"/>
        <w:rPr>
          <w:sz w:val="28"/>
          <w:szCs w:val="24"/>
          <w:lang w:eastAsia="ru-RU"/>
        </w:rPr>
      </w:pPr>
      <w:r>
        <w:rPr>
          <w:sz w:val="28"/>
          <w:szCs w:val="24"/>
          <w:lang w:eastAsia="ru-RU"/>
        </w:rPr>
        <w:t>2</w:t>
      </w:r>
      <w:r w:rsidR="00092129" w:rsidRPr="00092129">
        <w:rPr>
          <w:sz w:val="28"/>
          <w:szCs w:val="24"/>
          <w:lang w:eastAsia="ru-RU"/>
        </w:rPr>
        <w:t xml:space="preserve">.2 </w:t>
      </w:r>
      <w:r w:rsidR="00E631EA" w:rsidRPr="00092129">
        <w:rPr>
          <w:sz w:val="28"/>
          <w:szCs w:val="24"/>
          <w:lang w:eastAsia="ru-RU"/>
        </w:rPr>
        <w:t>Контрольно-диагностические и регулировочные работы</w:t>
      </w:r>
    </w:p>
    <w:p w:rsidR="00E631EA" w:rsidRPr="00092129" w:rsidRDefault="000C62C8" w:rsidP="00E631EA">
      <w:pPr>
        <w:tabs>
          <w:tab w:val="left" w:pos="581"/>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.3 </w:t>
      </w:r>
      <w:r w:rsidR="00E631EA" w:rsidRPr="00092129">
        <w:rPr>
          <w:sz w:val="28"/>
          <w:szCs w:val="24"/>
          <w:lang w:eastAsia="ru-RU"/>
        </w:rPr>
        <w:t>Крепежные работы</w:t>
      </w:r>
    </w:p>
    <w:p w:rsidR="00E631EA" w:rsidRPr="00092129" w:rsidRDefault="000C62C8" w:rsidP="00E631EA">
      <w:pPr>
        <w:tabs>
          <w:tab w:val="left" w:pos="574"/>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.4 </w:t>
      </w:r>
      <w:r w:rsidR="00E631EA" w:rsidRPr="00092129">
        <w:rPr>
          <w:sz w:val="28"/>
          <w:szCs w:val="24"/>
          <w:lang w:eastAsia="ru-RU"/>
        </w:rPr>
        <w:t>Смазочно-заправочные работы</w:t>
      </w:r>
    </w:p>
    <w:p w:rsidR="00E631EA" w:rsidRPr="00092129" w:rsidRDefault="000C62C8" w:rsidP="00E631EA">
      <w:pPr>
        <w:tabs>
          <w:tab w:val="left" w:pos="568"/>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.5 </w:t>
      </w:r>
      <w:r w:rsidR="00E631EA" w:rsidRPr="00092129">
        <w:rPr>
          <w:sz w:val="28"/>
          <w:szCs w:val="24"/>
          <w:lang w:eastAsia="ru-RU"/>
        </w:rPr>
        <w:t>Разборочно-сборочные работы</w:t>
      </w:r>
    </w:p>
    <w:p w:rsidR="00E631EA" w:rsidRPr="00092129" w:rsidRDefault="000C62C8" w:rsidP="00E631EA">
      <w:pPr>
        <w:tabs>
          <w:tab w:val="left" w:pos="574"/>
          <w:tab w:val="left" w:leader="dot" w:pos="938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.6 </w:t>
      </w:r>
      <w:r w:rsidR="00E631EA" w:rsidRPr="00092129">
        <w:rPr>
          <w:sz w:val="28"/>
          <w:szCs w:val="24"/>
          <w:lang w:eastAsia="ru-RU"/>
        </w:rPr>
        <w:t>Слесарно-механические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lastRenderedPageBreak/>
        <w:t>2</w:t>
      </w:r>
      <w:r w:rsidR="00092129" w:rsidRPr="00092129">
        <w:rPr>
          <w:sz w:val="28"/>
          <w:szCs w:val="24"/>
          <w:lang w:eastAsia="ru-RU"/>
        </w:rPr>
        <w:t xml:space="preserve">.7 </w:t>
      </w:r>
      <w:r w:rsidR="00E631EA" w:rsidRPr="00092129">
        <w:rPr>
          <w:sz w:val="28"/>
          <w:szCs w:val="24"/>
          <w:lang w:eastAsia="ru-RU"/>
        </w:rPr>
        <w:t>Тепловые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.8 </w:t>
      </w:r>
      <w:r w:rsidR="00E631EA" w:rsidRPr="00092129">
        <w:rPr>
          <w:sz w:val="28"/>
          <w:szCs w:val="24"/>
          <w:lang w:eastAsia="ru-RU"/>
        </w:rPr>
        <w:t>Кузовные работы</w:t>
      </w:r>
    </w:p>
    <w:p w:rsidR="00E631EA" w:rsidRPr="00092129" w:rsidRDefault="00E631EA" w:rsidP="00E631EA">
      <w:pPr>
        <w:tabs>
          <w:tab w:val="right" w:leader="dot" w:pos="10048"/>
        </w:tabs>
        <w:ind w:left="20" w:right="20" w:firstLine="831"/>
        <w:jc w:val="both"/>
        <w:rPr>
          <w:sz w:val="28"/>
          <w:szCs w:val="24"/>
          <w:lang w:eastAsia="ru-RU"/>
        </w:rPr>
      </w:pPr>
      <w:r w:rsidRPr="00092129">
        <w:rPr>
          <w:b/>
          <w:bCs/>
          <w:spacing w:val="-10"/>
          <w:sz w:val="28"/>
          <w:szCs w:val="24"/>
          <w:lang w:eastAsia="ru-RU"/>
        </w:rPr>
        <w:t xml:space="preserve">Раздел </w:t>
      </w:r>
      <w:r w:rsidR="000C62C8">
        <w:rPr>
          <w:b/>
          <w:bCs/>
          <w:spacing w:val="-10"/>
          <w:sz w:val="28"/>
          <w:szCs w:val="24"/>
          <w:lang w:eastAsia="ru-RU"/>
        </w:rPr>
        <w:t>3</w:t>
      </w:r>
      <w:r w:rsidRPr="00092129">
        <w:rPr>
          <w:b/>
          <w:bCs/>
          <w:spacing w:val="-10"/>
          <w:sz w:val="28"/>
          <w:szCs w:val="24"/>
          <w:lang w:eastAsia="ru-RU"/>
        </w:rPr>
        <w:t>. Формы и методы организации производства технического обслуживания и ремонта автомобилей</w:t>
      </w:r>
    </w:p>
    <w:p w:rsidR="00E631EA" w:rsidRPr="00092129" w:rsidRDefault="000C62C8" w:rsidP="00E631EA">
      <w:pPr>
        <w:tabs>
          <w:tab w:val="left" w:pos="571"/>
          <w:tab w:val="left" w:leader="dot" w:pos="9364"/>
          <w:tab w:val="right" w:pos="9509"/>
        </w:tabs>
        <w:ind w:right="20" w:firstLine="831"/>
        <w:jc w:val="both"/>
        <w:rPr>
          <w:sz w:val="28"/>
          <w:szCs w:val="24"/>
          <w:lang w:eastAsia="ru-RU"/>
        </w:rPr>
      </w:pPr>
      <w:r>
        <w:rPr>
          <w:sz w:val="28"/>
          <w:szCs w:val="24"/>
          <w:lang w:eastAsia="ru-RU"/>
        </w:rPr>
        <w:t>3</w:t>
      </w:r>
      <w:r w:rsidR="00092129" w:rsidRPr="00092129">
        <w:rPr>
          <w:sz w:val="28"/>
          <w:szCs w:val="24"/>
          <w:lang w:eastAsia="ru-RU"/>
        </w:rPr>
        <w:t xml:space="preserve">.1 </w:t>
      </w:r>
      <w:r w:rsidR="00E631EA" w:rsidRPr="00092129">
        <w:rPr>
          <w:sz w:val="28"/>
          <w:szCs w:val="24"/>
          <w:lang w:eastAsia="ru-RU"/>
        </w:rPr>
        <w:t>Организационно-производственная структура инженерно-технической службы</w:t>
      </w:r>
    </w:p>
    <w:p w:rsidR="00E631EA" w:rsidRPr="00092129" w:rsidRDefault="000C62C8" w:rsidP="00E631EA">
      <w:pPr>
        <w:tabs>
          <w:tab w:val="left" w:pos="548"/>
          <w:tab w:val="left" w:leader="dot" w:pos="9338"/>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.2 </w:t>
      </w:r>
      <w:r w:rsidR="00E631EA" w:rsidRPr="00092129">
        <w:rPr>
          <w:sz w:val="28"/>
          <w:szCs w:val="24"/>
          <w:lang w:eastAsia="ru-RU"/>
        </w:rPr>
        <w:t>Методы организации</w:t>
      </w:r>
      <w:r w:rsidR="00E631EA" w:rsidRPr="00092129">
        <w:rPr>
          <w:b/>
          <w:bCs/>
          <w:i/>
          <w:iCs/>
          <w:sz w:val="28"/>
          <w:szCs w:val="24"/>
          <w:lang w:eastAsia="ru-RU"/>
        </w:rPr>
        <w:t xml:space="preserve"> </w:t>
      </w:r>
    </w:p>
    <w:p w:rsidR="00E631EA" w:rsidRPr="00092129" w:rsidRDefault="000C62C8" w:rsidP="00E631EA">
      <w:pPr>
        <w:tabs>
          <w:tab w:val="left" w:pos="548"/>
          <w:tab w:val="left" w:leader="dot" w:pos="9357"/>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.3 </w:t>
      </w:r>
      <w:r w:rsidR="00E631EA" w:rsidRPr="00092129">
        <w:rPr>
          <w:sz w:val="28"/>
          <w:szCs w:val="24"/>
          <w:lang w:eastAsia="ru-RU"/>
        </w:rPr>
        <w:t>Система организации и управления</w:t>
      </w:r>
    </w:p>
    <w:p w:rsidR="00E631EA" w:rsidRPr="00092129" w:rsidRDefault="000C62C8" w:rsidP="00E631EA">
      <w:pPr>
        <w:tabs>
          <w:tab w:val="left" w:pos="548"/>
          <w:tab w:val="left" w:leader="dot" w:pos="933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.4 </w:t>
      </w:r>
      <w:r w:rsidR="00E631EA" w:rsidRPr="00092129">
        <w:rPr>
          <w:sz w:val="28"/>
          <w:szCs w:val="24"/>
          <w:lang w:eastAsia="ru-RU"/>
        </w:rPr>
        <w:t>Планирование и учет</w:t>
      </w:r>
    </w:p>
    <w:p w:rsidR="00E631EA" w:rsidRPr="00092129" w:rsidRDefault="000C62C8" w:rsidP="00E631EA">
      <w:pPr>
        <w:tabs>
          <w:tab w:val="left" w:pos="558"/>
          <w:tab w:val="left" w:leader="dot" w:pos="935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.5 </w:t>
      </w:r>
      <w:r w:rsidR="00E631EA" w:rsidRPr="00092129">
        <w:rPr>
          <w:sz w:val="28"/>
          <w:szCs w:val="24"/>
          <w:lang w:eastAsia="ru-RU"/>
        </w:rPr>
        <w:t>Оперативное управление</w:t>
      </w:r>
    </w:p>
    <w:p w:rsidR="00E631EA" w:rsidRPr="00092129" w:rsidRDefault="000C62C8" w:rsidP="00E631EA">
      <w:pPr>
        <w:tabs>
          <w:tab w:val="left" w:pos="554"/>
        </w:tabs>
        <w:ind w:firstLine="831"/>
        <w:jc w:val="both"/>
        <w:rPr>
          <w:sz w:val="28"/>
          <w:szCs w:val="24"/>
          <w:lang w:eastAsia="ru-RU"/>
        </w:rPr>
      </w:pPr>
      <w:r>
        <w:rPr>
          <w:sz w:val="28"/>
          <w:szCs w:val="24"/>
          <w:lang w:eastAsia="ru-RU"/>
        </w:rPr>
        <w:t>3</w:t>
      </w:r>
      <w:r w:rsidR="00092129" w:rsidRPr="00092129">
        <w:rPr>
          <w:sz w:val="28"/>
          <w:szCs w:val="24"/>
          <w:lang w:eastAsia="ru-RU"/>
        </w:rPr>
        <w:t xml:space="preserve">.6 </w:t>
      </w:r>
      <w:r w:rsidR="00E631EA" w:rsidRPr="00092129">
        <w:rPr>
          <w:sz w:val="28"/>
          <w:szCs w:val="24"/>
          <w:lang w:eastAsia="ru-RU"/>
        </w:rPr>
        <w:t>Лицензирование и сертификация процессов и услуг технической эксплуатации</w:t>
      </w:r>
    </w:p>
    <w:p w:rsidR="00E631EA" w:rsidRPr="000C62C8" w:rsidRDefault="00E631EA" w:rsidP="00E631EA">
      <w:pPr>
        <w:tabs>
          <w:tab w:val="right" w:leader="dot" w:pos="10034"/>
        </w:tabs>
        <w:ind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4. </w:t>
      </w:r>
      <w:r w:rsidR="000C62C8" w:rsidRPr="000C62C8">
        <w:rPr>
          <w:b/>
          <w:sz w:val="28"/>
          <w:szCs w:val="28"/>
        </w:rPr>
        <w:t>Техническая эксплуатация автомобилей в особых условиях</w:t>
      </w:r>
    </w:p>
    <w:p w:rsidR="00E631EA" w:rsidRPr="000C62C8" w:rsidRDefault="00E631EA" w:rsidP="000C62C8">
      <w:pPr>
        <w:pStyle w:val="a8"/>
        <w:numPr>
          <w:ilvl w:val="0"/>
          <w:numId w:val="18"/>
        </w:numPr>
        <w:tabs>
          <w:tab w:val="left" w:pos="606"/>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Факторы, влияющие на работоспособность автомобилей в экстремальных условиях</w:t>
      </w:r>
    </w:p>
    <w:p w:rsidR="00E631EA" w:rsidRPr="000C62C8" w:rsidRDefault="00E631EA" w:rsidP="000C62C8">
      <w:pPr>
        <w:pStyle w:val="a8"/>
        <w:numPr>
          <w:ilvl w:val="0"/>
          <w:numId w:val="18"/>
        </w:numPr>
        <w:tabs>
          <w:tab w:val="left" w:pos="574"/>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Особенности эксплуатации автомобилей при низких температурах </w:t>
      </w:r>
    </w:p>
    <w:p w:rsidR="00E631EA" w:rsidRPr="000C62C8" w:rsidRDefault="00E631EA" w:rsidP="000C62C8">
      <w:pPr>
        <w:pStyle w:val="a8"/>
        <w:numPr>
          <w:ilvl w:val="0"/>
          <w:numId w:val="18"/>
        </w:numPr>
        <w:tabs>
          <w:tab w:val="left" w:pos="580"/>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Способы и средства, облегчающие пуск при безгаражном хранении автомобилей</w:t>
      </w:r>
      <w:r w:rsidR="000C62C8" w:rsidRPr="000C62C8">
        <w:rPr>
          <w:rFonts w:ascii="Times New Roman" w:hAnsi="Times New Roman" w:cs="Times New Roman"/>
          <w:sz w:val="28"/>
          <w:szCs w:val="24"/>
          <w:lang w:eastAsia="ru-RU"/>
        </w:rPr>
        <w:t xml:space="preserve"> </w:t>
      </w:r>
      <w:r w:rsidRPr="000C62C8">
        <w:rPr>
          <w:rFonts w:ascii="Times New Roman" w:hAnsi="Times New Roman" w:cs="Times New Roman"/>
          <w:sz w:val="28"/>
          <w:szCs w:val="24"/>
          <w:lang w:eastAsia="ru-RU"/>
        </w:rPr>
        <w:t>в зимних условиях</w:t>
      </w:r>
    </w:p>
    <w:p w:rsidR="00E631EA" w:rsidRPr="000C62C8" w:rsidRDefault="00E631EA" w:rsidP="000C62C8">
      <w:pPr>
        <w:pStyle w:val="a8"/>
        <w:numPr>
          <w:ilvl w:val="0"/>
          <w:numId w:val="18"/>
        </w:numPr>
        <w:tabs>
          <w:tab w:val="left" w:pos="580"/>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Особенности технической эксплуатации автомобилей в горной местности и при высоких температурах окружающей среды</w:t>
      </w:r>
    </w:p>
    <w:p w:rsidR="00E631EA" w:rsidRPr="000C62C8" w:rsidRDefault="00E631EA" w:rsidP="000C62C8">
      <w:pPr>
        <w:pStyle w:val="a8"/>
        <w:numPr>
          <w:ilvl w:val="0"/>
          <w:numId w:val="18"/>
        </w:numPr>
        <w:tabs>
          <w:tab w:val="left" w:pos="600"/>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Автомобили, осуществляющие пассажирские перевозки </w:t>
      </w:r>
    </w:p>
    <w:p w:rsidR="00E631EA" w:rsidRPr="000C62C8" w:rsidRDefault="00E631EA" w:rsidP="000C62C8">
      <w:pPr>
        <w:pStyle w:val="a8"/>
        <w:numPr>
          <w:ilvl w:val="0"/>
          <w:numId w:val="18"/>
        </w:numPr>
        <w:tabs>
          <w:tab w:val="left" w:pos="594"/>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Автомобили для междугородных и международных перевозок</w:t>
      </w:r>
    </w:p>
    <w:p w:rsidR="00E631EA" w:rsidRPr="000C62C8" w:rsidRDefault="00E631EA"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Специализированный подвижной состав</w:t>
      </w:r>
    </w:p>
    <w:p w:rsidR="00DF593D" w:rsidRPr="000C62C8" w:rsidRDefault="00DF593D"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Специфика использования некоммерческих автомобилей </w:t>
      </w:r>
    </w:p>
    <w:p w:rsidR="00DF593D" w:rsidRPr="000C62C8" w:rsidRDefault="00DF593D" w:rsidP="000C62C8">
      <w:pPr>
        <w:pStyle w:val="a8"/>
        <w:numPr>
          <w:ilvl w:val="0"/>
          <w:numId w:val="18"/>
        </w:numPr>
        <w:tabs>
          <w:tab w:val="left" w:pos="600"/>
          <w:tab w:val="left" w:pos="1276"/>
          <w:tab w:val="right" w:leader="dot" w:pos="9522"/>
        </w:tabs>
        <w:spacing w:after="0" w:line="240" w:lineRule="auto"/>
        <w:ind w:left="0" w:firstLine="851"/>
        <w:jc w:val="both"/>
        <w:rPr>
          <w:sz w:val="28"/>
          <w:szCs w:val="24"/>
          <w:lang w:eastAsia="ru-RU"/>
        </w:rPr>
      </w:pPr>
      <w:r w:rsidRPr="000C62C8">
        <w:rPr>
          <w:rFonts w:ascii="Times New Roman" w:hAnsi="Times New Roman" w:cs="Times New Roman"/>
          <w:sz w:val="28"/>
          <w:szCs w:val="24"/>
          <w:lang w:eastAsia="ru-RU"/>
        </w:rPr>
        <w:t xml:space="preserve">Организация технической </w:t>
      </w:r>
      <w:r w:rsidRPr="000C62C8">
        <w:rPr>
          <w:sz w:val="28"/>
          <w:szCs w:val="24"/>
          <w:lang w:eastAsia="ru-RU"/>
        </w:rPr>
        <w:t>эксплуатации</w:t>
      </w:r>
    </w:p>
    <w:p w:rsidR="00DF593D" w:rsidRPr="000C62C8" w:rsidRDefault="000C62C8" w:rsidP="00DF593D">
      <w:pPr>
        <w:tabs>
          <w:tab w:val="right" w:leader="dot" w:pos="10084"/>
        </w:tabs>
        <w:ind w:left="40" w:right="40" w:firstLine="831"/>
        <w:jc w:val="both"/>
        <w:rPr>
          <w:b/>
          <w:sz w:val="28"/>
          <w:szCs w:val="28"/>
          <w:lang w:eastAsia="ru-RU"/>
        </w:rPr>
      </w:pPr>
      <w:r w:rsidRPr="000C62C8">
        <w:rPr>
          <w:b/>
          <w:bCs/>
          <w:spacing w:val="-10"/>
          <w:sz w:val="28"/>
          <w:szCs w:val="28"/>
          <w:lang w:eastAsia="ru-RU"/>
        </w:rPr>
        <w:t>Раздел 5</w:t>
      </w:r>
      <w:r w:rsidR="00DF593D" w:rsidRPr="000C62C8">
        <w:rPr>
          <w:b/>
          <w:bCs/>
          <w:spacing w:val="-10"/>
          <w:sz w:val="28"/>
          <w:szCs w:val="28"/>
          <w:lang w:eastAsia="ru-RU"/>
        </w:rPr>
        <w:t xml:space="preserve">. </w:t>
      </w:r>
      <w:r w:rsidRPr="000C62C8">
        <w:rPr>
          <w:b/>
          <w:sz w:val="28"/>
          <w:szCs w:val="28"/>
        </w:rPr>
        <w:t>Роль технической эксплуатации в обеспечении экологической безопасности автотранспортного комплекса</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Экологическая безопасность автотранспортного комплекса </w:t>
      </w:r>
    </w:p>
    <w:p w:rsidR="00DF593D" w:rsidRPr="00B236D0" w:rsidRDefault="00DF593D" w:rsidP="00B236D0">
      <w:pPr>
        <w:pStyle w:val="a8"/>
        <w:numPr>
          <w:ilvl w:val="0"/>
          <w:numId w:val="19"/>
        </w:numPr>
        <w:tabs>
          <w:tab w:val="left" w:pos="58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Виды и источники воздействий автотранспортного комплекса</w:t>
      </w:r>
    </w:p>
    <w:p w:rsidR="00DF593D" w:rsidRPr="00B236D0" w:rsidRDefault="00DF593D" w:rsidP="00B236D0">
      <w:pPr>
        <w:pStyle w:val="a8"/>
        <w:numPr>
          <w:ilvl w:val="0"/>
          <w:numId w:val="19"/>
        </w:numPr>
        <w:tabs>
          <w:tab w:val="left" w:pos="60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Компоненты и размеры загрязнения окружающей среды</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Обеспечение нормативных показателей токсичности и экономичности авто</w:t>
      </w:r>
      <w:r w:rsidRPr="00B236D0">
        <w:rPr>
          <w:rFonts w:ascii="Times New Roman" w:hAnsi="Times New Roman" w:cs="Times New Roman"/>
          <w:sz w:val="28"/>
          <w:szCs w:val="24"/>
          <w:lang w:eastAsia="ru-RU"/>
        </w:rPr>
        <w:softHyphen/>
        <w:t>мобилей</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Комплектование парка автомобилями с улучшенными экологическими харак</w:t>
      </w:r>
      <w:r w:rsidRPr="00B236D0">
        <w:rPr>
          <w:rFonts w:ascii="Times New Roman" w:hAnsi="Times New Roman" w:cs="Times New Roman"/>
          <w:sz w:val="28"/>
          <w:szCs w:val="24"/>
          <w:lang w:eastAsia="ru-RU"/>
        </w:rPr>
        <w:softHyphen/>
        <w:t xml:space="preserve">теристиками  </w:t>
      </w:r>
    </w:p>
    <w:p w:rsidR="00DF593D" w:rsidRPr="00B236D0" w:rsidRDefault="00DF593D" w:rsidP="00B236D0">
      <w:pPr>
        <w:pStyle w:val="a8"/>
        <w:numPr>
          <w:ilvl w:val="0"/>
          <w:numId w:val="19"/>
        </w:numPr>
        <w:tabs>
          <w:tab w:val="left" w:pos="646"/>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Выбор и применение </w:t>
      </w:r>
      <w:proofErr w:type="spellStart"/>
      <w:r w:rsidRPr="00B236D0">
        <w:rPr>
          <w:rFonts w:ascii="Times New Roman" w:hAnsi="Times New Roman" w:cs="Times New Roman"/>
          <w:sz w:val="28"/>
          <w:szCs w:val="24"/>
          <w:lang w:eastAsia="ru-RU"/>
        </w:rPr>
        <w:t>экологичных</w:t>
      </w:r>
      <w:proofErr w:type="spellEnd"/>
      <w:r w:rsidRPr="00B236D0">
        <w:rPr>
          <w:rFonts w:ascii="Times New Roman" w:hAnsi="Times New Roman" w:cs="Times New Roman"/>
          <w:sz w:val="28"/>
          <w:szCs w:val="24"/>
          <w:lang w:eastAsia="ru-RU"/>
        </w:rPr>
        <w:t xml:space="preserve"> топлив, масел и эксплуатационных материалов </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Организация работы по обеспечению экологической безопасности </w:t>
      </w:r>
    </w:p>
    <w:p w:rsidR="000C62C8" w:rsidRPr="000C62C8" w:rsidRDefault="00E631EA" w:rsidP="000C62C8">
      <w:pPr>
        <w:ind w:firstLine="851"/>
        <w:rPr>
          <w:b/>
          <w:bCs/>
          <w:spacing w:val="-10"/>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6. </w:t>
      </w:r>
      <w:r w:rsidR="000C62C8" w:rsidRPr="000C62C8">
        <w:rPr>
          <w:b/>
          <w:sz w:val="28"/>
          <w:szCs w:val="28"/>
        </w:rPr>
        <w:t>Перспективы развития технической эксплуатации автомо6илей</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Интенсивная и экстенсивная формы развития производства </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Факторы, определяющие научно-технический прогре</w:t>
      </w:r>
      <w:proofErr w:type="gramStart"/>
      <w:r w:rsidRPr="00B236D0">
        <w:rPr>
          <w:rFonts w:ascii="Times New Roman" w:hAnsi="Times New Roman" w:cs="Times New Roman"/>
          <w:sz w:val="28"/>
          <w:szCs w:val="24"/>
          <w:lang w:eastAsia="ru-RU"/>
        </w:rPr>
        <w:t>сс в сф</w:t>
      </w:r>
      <w:proofErr w:type="gramEnd"/>
      <w:r w:rsidRPr="00B236D0">
        <w:rPr>
          <w:rFonts w:ascii="Times New Roman" w:hAnsi="Times New Roman" w:cs="Times New Roman"/>
          <w:sz w:val="28"/>
          <w:szCs w:val="24"/>
          <w:lang w:eastAsia="ru-RU"/>
        </w:rPr>
        <w:t xml:space="preserve">ере технической эксплуатации автомобилей </w:t>
      </w:r>
    </w:p>
    <w:p w:rsidR="00E631EA" w:rsidRPr="00B236D0" w:rsidRDefault="00E631EA" w:rsidP="00B236D0">
      <w:pPr>
        <w:pStyle w:val="a8"/>
        <w:numPr>
          <w:ilvl w:val="0"/>
          <w:numId w:val="20"/>
        </w:numPr>
        <w:tabs>
          <w:tab w:val="left" w:pos="573"/>
          <w:tab w:val="left" w:pos="1418"/>
          <w:tab w:val="left" w:pos="1560"/>
          <w:tab w:val="right" w:leader="do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Концепция обеспечения, контроля и регулирования нормативного технического состояния автомобильного парка России</w:t>
      </w:r>
    </w:p>
    <w:p w:rsidR="00E631EA" w:rsidRPr="00B236D0" w:rsidRDefault="00E631EA" w:rsidP="00B236D0">
      <w:pPr>
        <w:pStyle w:val="a8"/>
        <w:numPr>
          <w:ilvl w:val="0"/>
          <w:numId w:val="20"/>
        </w:numPr>
        <w:tabs>
          <w:tab w:val="left" w:pos="586"/>
          <w:tab w:val="left" w:pos="1418"/>
          <w:tab w:val="left" w:pos="1560"/>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Совершенствование системы обеспечения работоспособности автомобилей</w:t>
      </w:r>
    </w:p>
    <w:p w:rsidR="00E631EA" w:rsidRPr="00B236D0" w:rsidRDefault="00E631EA" w:rsidP="00B236D0">
      <w:pPr>
        <w:pStyle w:val="a8"/>
        <w:numPr>
          <w:ilvl w:val="0"/>
          <w:numId w:val="20"/>
        </w:numPr>
        <w:tabs>
          <w:tab w:val="left" w:pos="554"/>
          <w:tab w:val="left" w:pos="1418"/>
          <w:tab w:val="left" w:pos="1560"/>
          <w:tab w:val="left" w:leader="dot" w:pos="9344"/>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Формирование и развитие рынка услуг</w:t>
      </w:r>
    </w:p>
    <w:p w:rsidR="00E631EA" w:rsidRPr="00B236D0" w:rsidRDefault="00E631EA" w:rsidP="00B236D0">
      <w:pPr>
        <w:pStyle w:val="a8"/>
        <w:numPr>
          <w:ilvl w:val="0"/>
          <w:numId w:val="20"/>
        </w:numPr>
        <w:tabs>
          <w:tab w:val="left" w:pos="567"/>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lastRenderedPageBreak/>
        <w:t>Повышение и обеспечение в эксплуатации требований к экологической безо</w:t>
      </w:r>
      <w:r w:rsidRPr="00B236D0">
        <w:rPr>
          <w:rFonts w:ascii="Times New Roman" w:hAnsi="Times New Roman" w:cs="Times New Roman"/>
          <w:sz w:val="28"/>
          <w:szCs w:val="24"/>
          <w:lang w:eastAsia="ru-RU"/>
        </w:rPr>
        <w:softHyphen/>
        <w:t xml:space="preserve">пасности автомобилей </w:t>
      </w:r>
    </w:p>
    <w:p w:rsidR="00E631EA" w:rsidRPr="00B236D0" w:rsidRDefault="00E631EA" w:rsidP="00B236D0">
      <w:pPr>
        <w:pStyle w:val="a8"/>
        <w:numPr>
          <w:ilvl w:val="0"/>
          <w:numId w:val="20"/>
        </w:numPr>
        <w:tabs>
          <w:tab w:val="left" w:pos="547"/>
          <w:tab w:val="left" w:pos="1418"/>
          <w:tab w:val="left" w:pos="1560"/>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новых информационных технологий</w:t>
      </w:r>
    </w:p>
    <w:p w:rsidR="00E631EA" w:rsidRPr="00B236D0" w:rsidRDefault="00E631EA" w:rsidP="00B236D0">
      <w:pPr>
        <w:pStyle w:val="a8"/>
        <w:numPr>
          <w:ilvl w:val="0"/>
          <w:numId w:val="20"/>
        </w:numPr>
        <w:tabs>
          <w:tab w:val="left" w:pos="573"/>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и совершенствование систем управления качеством</w:t>
      </w:r>
    </w:p>
    <w:p w:rsidR="00915715" w:rsidRPr="00A162ED" w:rsidRDefault="00915715" w:rsidP="005B4648">
      <w:pPr>
        <w:jc w:val="center"/>
        <w:rPr>
          <w:sz w:val="28"/>
          <w:szCs w:val="28"/>
        </w:rPr>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5B4648" w:rsidRPr="001A50CE" w:rsidRDefault="005B4648" w:rsidP="005B4648">
      <w:pPr>
        <w:jc w:val="center"/>
        <w:rPr>
          <w:b/>
          <w:sz w:val="28"/>
          <w:szCs w:val="28"/>
        </w:rPr>
      </w:pPr>
    </w:p>
    <w:p w:rsidR="00150CA2" w:rsidRPr="00ED3166" w:rsidRDefault="00150CA2" w:rsidP="00150CA2">
      <w:pPr>
        <w:ind w:firstLine="851"/>
        <w:rPr>
          <w:sz w:val="28"/>
          <w:szCs w:val="28"/>
        </w:rPr>
      </w:pPr>
      <w:r w:rsidRPr="00ED3166">
        <w:rPr>
          <w:sz w:val="28"/>
          <w:szCs w:val="28"/>
        </w:rPr>
        <w:t>В.0 Типовые задачи:</w:t>
      </w:r>
    </w:p>
    <w:p w:rsidR="00150CA2" w:rsidRPr="00150CA2" w:rsidRDefault="00150CA2" w:rsidP="00150CA2">
      <w:pPr>
        <w:ind w:firstLine="851"/>
        <w:jc w:val="both"/>
        <w:rPr>
          <w:b/>
          <w:sz w:val="28"/>
          <w:szCs w:val="28"/>
        </w:rPr>
      </w:pPr>
      <w:r w:rsidRPr="00150CA2">
        <w:rPr>
          <w:b/>
          <w:sz w:val="28"/>
          <w:szCs w:val="28"/>
        </w:rPr>
        <w:t>Раздел №1 Теоретические и нормативные основы технической эксплуатации  автомобилей</w:t>
      </w:r>
    </w:p>
    <w:p w:rsidR="00150CA2" w:rsidRDefault="00150CA2" w:rsidP="00150CA2">
      <w:pPr>
        <w:ind w:firstLine="851"/>
        <w:jc w:val="both"/>
        <w:rPr>
          <w:sz w:val="28"/>
          <w:szCs w:val="28"/>
        </w:rPr>
      </w:pPr>
      <w:r w:rsidRPr="00ED3166">
        <w:rPr>
          <w:sz w:val="28"/>
          <w:szCs w:val="28"/>
        </w:rPr>
        <w:t>Тема 1. Статистическая оценка случайной величины</w:t>
      </w:r>
      <w:r>
        <w:rPr>
          <w:sz w:val="28"/>
          <w:szCs w:val="28"/>
        </w:rPr>
        <w:t xml:space="preserve"> (4 часа)</w:t>
      </w:r>
    </w:p>
    <w:p w:rsidR="00150CA2" w:rsidRPr="004E08C7" w:rsidRDefault="00150CA2" w:rsidP="00150CA2">
      <w:pPr>
        <w:ind w:firstLine="851"/>
        <w:jc w:val="both"/>
        <w:rPr>
          <w:sz w:val="28"/>
          <w:szCs w:val="28"/>
        </w:rPr>
      </w:pPr>
      <w:r>
        <w:rPr>
          <w:sz w:val="28"/>
          <w:szCs w:val="28"/>
        </w:rPr>
        <w:t>Задача 1.1</w:t>
      </w:r>
      <w:proofErr w:type="gramStart"/>
      <w:r>
        <w:rPr>
          <w:sz w:val="28"/>
          <w:szCs w:val="28"/>
        </w:rPr>
        <w:t xml:space="preserve"> П</w:t>
      </w:r>
      <w:proofErr w:type="gramEnd"/>
      <w:r>
        <w:rPr>
          <w:sz w:val="28"/>
          <w:szCs w:val="28"/>
        </w:rPr>
        <w:t>о и</w:t>
      </w:r>
      <w:r w:rsidRPr="004E08C7">
        <w:rPr>
          <w:sz w:val="28"/>
          <w:szCs w:val="28"/>
        </w:rPr>
        <w:t>сходным данным</w:t>
      </w:r>
      <w:r>
        <w:rPr>
          <w:sz w:val="28"/>
          <w:szCs w:val="28"/>
        </w:rPr>
        <w:t xml:space="preserve"> (</w:t>
      </w:r>
      <w:r w:rsidRPr="004E08C7">
        <w:rPr>
          <w:sz w:val="28"/>
          <w:szCs w:val="28"/>
        </w:rPr>
        <w:t>характеристики автопарка по пробегу</w:t>
      </w:r>
      <w:r>
        <w:rPr>
          <w:sz w:val="28"/>
          <w:szCs w:val="28"/>
        </w:rPr>
        <w:t>)</w:t>
      </w:r>
      <w:r w:rsidRPr="004E08C7">
        <w:rPr>
          <w:sz w:val="28"/>
          <w:szCs w:val="28"/>
        </w:rPr>
        <w:t xml:space="preserve"> определи</w:t>
      </w:r>
      <w:r>
        <w:rPr>
          <w:sz w:val="28"/>
          <w:szCs w:val="28"/>
        </w:rPr>
        <w:t>ть</w:t>
      </w:r>
      <w:r w:rsidRPr="004E08C7">
        <w:rPr>
          <w:sz w:val="28"/>
          <w:szCs w:val="28"/>
        </w:rPr>
        <w:t xml:space="preserve"> характеристик</w:t>
      </w:r>
      <w:r>
        <w:rPr>
          <w:sz w:val="28"/>
          <w:szCs w:val="28"/>
        </w:rPr>
        <w:t>и</w:t>
      </w:r>
      <w:r w:rsidRPr="004E08C7">
        <w:rPr>
          <w:sz w:val="28"/>
          <w:szCs w:val="28"/>
        </w:rPr>
        <w:t xml:space="preserve"> выборки и вид закона распределения экспериментальных данных.</w:t>
      </w:r>
    </w:p>
    <w:p w:rsidR="00150CA2" w:rsidRDefault="00150CA2" w:rsidP="00150CA2">
      <w:pPr>
        <w:ind w:firstLine="851"/>
        <w:jc w:val="both"/>
        <w:rPr>
          <w:sz w:val="28"/>
          <w:szCs w:val="28"/>
        </w:rPr>
      </w:pPr>
      <w:r w:rsidRPr="000E706F">
        <w:rPr>
          <w:sz w:val="28"/>
          <w:szCs w:val="28"/>
        </w:rPr>
        <w:t xml:space="preserve">Данные о пробеге </w:t>
      </w:r>
      <w:r>
        <w:rPr>
          <w:sz w:val="28"/>
          <w:szCs w:val="28"/>
        </w:rPr>
        <w:t>автомобилей</w:t>
      </w:r>
      <w:r w:rsidRPr="000E706F">
        <w:rPr>
          <w:sz w:val="28"/>
          <w:szCs w:val="28"/>
        </w:rPr>
        <w:t>, тыс.</w:t>
      </w:r>
      <w:r>
        <w:rPr>
          <w:sz w:val="28"/>
          <w:szCs w:val="28"/>
        </w:rPr>
        <w:t xml:space="preserve"> </w:t>
      </w:r>
      <w:r w:rsidRPr="000E706F">
        <w:rPr>
          <w:sz w:val="28"/>
          <w:szCs w:val="28"/>
        </w:rPr>
        <w:t>км</w:t>
      </w:r>
    </w:p>
    <w:p w:rsidR="00150CA2" w:rsidRPr="004E08C7" w:rsidRDefault="00150CA2" w:rsidP="00150CA2">
      <w:pPr>
        <w:ind w:firstLine="851"/>
        <w:jc w:val="both"/>
        <w:rPr>
          <w:sz w:val="32"/>
          <w:szCs w:val="32"/>
        </w:rPr>
      </w:pPr>
    </w:p>
    <w:tbl>
      <w:tblPr>
        <w:tblStyle w:val="af0"/>
        <w:tblW w:w="0" w:type="auto"/>
        <w:tblLook w:val="04A0" w:firstRow="1" w:lastRow="0" w:firstColumn="1" w:lastColumn="0" w:noHBand="0" w:noVBand="1"/>
      </w:tblPr>
      <w:tblGrid>
        <w:gridCol w:w="1057"/>
        <w:gridCol w:w="1056"/>
        <w:gridCol w:w="1056"/>
        <w:gridCol w:w="1056"/>
        <w:gridCol w:w="1056"/>
        <w:gridCol w:w="1056"/>
        <w:gridCol w:w="1056"/>
        <w:gridCol w:w="1056"/>
        <w:gridCol w:w="1057"/>
        <w:gridCol w:w="1057"/>
      </w:tblGrid>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50</w:t>
            </w:r>
          </w:p>
        </w:tc>
        <w:tc>
          <w:tcPr>
            <w:tcW w:w="1127" w:type="dxa"/>
            <w:vAlign w:val="center"/>
          </w:tcPr>
          <w:p w:rsidR="00150CA2" w:rsidRPr="004E08C7" w:rsidRDefault="00150CA2" w:rsidP="00B56E20">
            <w:pPr>
              <w:jc w:val="center"/>
              <w:rPr>
                <w:sz w:val="28"/>
                <w:szCs w:val="28"/>
              </w:rPr>
            </w:pPr>
            <w:r w:rsidRPr="004E08C7">
              <w:rPr>
                <w:sz w:val="28"/>
                <w:szCs w:val="28"/>
              </w:rPr>
              <w:t>50</w:t>
            </w:r>
          </w:p>
        </w:tc>
        <w:tc>
          <w:tcPr>
            <w:tcW w:w="1127" w:type="dxa"/>
            <w:vAlign w:val="center"/>
          </w:tcPr>
          <w:p w:rsidR="00150CA2" w:rsidRPr="004E08C7" w:rsidRDefault="00150CA2" w:rsidP="00B56E20">
            <w:pPr>
              <w:jc w:val="center"/>
              <w:rPr>
                <w:sz w:val="28"/>
                <w:szCs w:val="28"/>
              </w:rPr>
            </w:pPr>
            <w:r w:rsidRPr="004E08C7">
              <w:rPr>
                <w:sz w:val="28"/>
                <w:szCs w:val="28"/>
              </w:rPr>
              <w:t>100</w:t>
            </w:r>
          </w:p>
        </w:tc>
        <w:tc>
          <w:tcPr>
            <w:tcW w:w="1127" w:type="dxa"/>
            <w:vAlign w:val="center"/>
          </w:tcPr>
          <w:p w:rsidR="00150CA2" w:rsidRPr="004E08C7" w:rsidRDefault="00150CA2" w:rsidP="00B56E20">
            <w:pPr>
              <w:jc w:val="center"/>
              <w:rPr>
                <w:sz w:val="28"/>
                <w:szCs w:val="28"/>
              </w:rPr>
            </w:pPr>
            <w:r w:rsidRPr="004E08C7">
              <w:rPr>
                <w:sz w:val="28"/>
                <w:szCs w:val="28"/>
              </w:rPr>
              <w:t>100</w:t>
            </w:r>
          </w:p>
        </w:tc>
        <w:tc>
          <w:tcPr>
            <w:tcW w:w="1127" w:type="dxa"/>
            <w:vAlign w:val="center"/>
          </w:tcPr>
          <w:p w:rsidR="00150CA2" w:rsidRPr="004E08C7" w:rsidRDefault="00150CA2" w:rsidP="00B56E20">
            <w:pPr>
              <w:jc w:val="center"/>
              <w:rPr>
                <w:sz w:val="28"/>
                <w:szCs w:val="28"/>
              </w:rPr>
            </w:pPr>
            <w:r w:rsidRPr="004E08C7">
              <w:rPr>
                <w:sz w:val="28"/>
                <w:szCs w:val="28"/>
              </w:rPr>
              <w:t>100</w:t>
            </w:r>
          </w:p>
        </w:tc>
        <w:tc>
          <w:tcPr>
            <w:tcW w:w="1127" w:type="dxa"/>
            <w:vAlign w:val="center"/>
          </w:tcPr>
          <w:p w:rsidR="00150CA2" w:rsidRPr="004E08C7" w:rsidRDefault="00150CA2" w:rsidP="00B56E20">
            <w:pPr>
              <w:jc w:val="center"/>
              <w:rPr>
                <w:sz w:val="28"/>
                <w:szCs w:val="28"/>
              </w:rPr>
            </w:pPr>
            <w:r w:rsidRPr="004E08C7">
              <w:rPr>
                <w:sz w:val="28"/>
                <w:szCs w:val="28"/>
              </w:rPr>
              <w:t>150</w:t>
            </w:r>
          </w:p>
        </w:tc>
        <w:tc>
          <w:tcPr>
            <w:tcW w:w="1127" w:type="dxa"/>
            <w:vAlign w:val="center"/>
          </w:tcPr>
          <w:p w:rsidR="00150CA2" w:rsidRPr="004E08C7" w:rsidRDefault="00150CA2" w:rsidP="00B56E20">
            <w:pPr>
              <w:jc w:val="center"/>
              <w:rPr>
                <w:sz w:val="28"/>
                <w:szCs w:val="28"/>
              </w:rPr>
            </w:pPr>
            <w:r w:rsidRPr="004E08C7">
              <w:rPr>
                <w:sz w:val="28"/>
                <w:szCs w:val="28"/>
              </w:rPr>
              <w:t>150</w:t>
            </w:r>
          </w:p>
        </w:tc>
        <w:tc>
          <w:tcPr>
            <w:tcW w:w="1127" w:type="dxa"/>
            <w:vAlign w:val="center"/>
          </w:tcPr>
          <w:p w:rsidR="00150CA2" w:rsidRPr="004E08C7" w:rsidRDefault="00150CA2" w:rsidP="00B56E20">
            <w:pPr>
              <w:jc w:val="center"/>
              <w:rPr>
                <w:sz w:val="28"/>
                <w:szCs w:val="28"/>
              </w:rPr>
            </w:pPr>
            <w:r w:rsidRPr="004E08C7">
              <w:rPr>
                <w:sz w:val="28"/>
                <w:szCs w:val="28"/>
              </w:rPr>
              <w:t>150</w:t>
            </w:r>
          </w:p>
        </w:tc>
        <w:tc>
          <w:tcPr>
            <w:tcW w:w="1128" w:type="dxa"/>
            <w:vAlign w:val="center"/>
          </w:tcPr>
          <w:p w:rsidR="00150CA2" w:rsidRPr="004E08C7" w:rsidRDefault="00150CA2" w:rsidP="00B56E20">
            <w:pPr>
              <w:jc w:val="center"/>
              <w:rPr>
                <w:sz w:val="28"/>
                <w:szCs w:val="28"/>
              </w:rPr>
            </w:pPr>
            <w:r w:rsidRPr="004E08C7">
              <w:rPr>
                <w:sz w:val="28"/>
                <w:szCs w:val="28"/>
              </w:rPr>
              <w:t>150</w:t>
            </w:r>
          </w:p>
        </w:tc>
        <w:tc>
          <w:tcPr>
            <w:tcW w:w="1128" w:type="dxa"/>
            <w:vAlign w:val="center"/>
          </w:tcPr>
          <w:p w:rsidR="00150CA2" w:rsidRPr="004E08C7" w:rsidRDefault="00150CA2" w:rsidP="00B56E20">
            <w:pPr>
              <w:jc w:val="center"/>
              <w:rPr>
                <w:sz w:val="28"/>
                <w:szCs w:val="28"/>
              </w:rPr>
            </w:pPr>
            <w:r w:rsidRPr="004E08C7">
              <w:rPr>
                <w:sz w:val="28"/>
                <w:szCs w:val="28"/>
              </w:rPr>
              <w:t>200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200</w:t>
            </w:r>
          </w:p>
        </w:tc>
        <w:tc>
          <w:tcPr>
            <w:tcW w:w="1127" w:type="dxa"/>
            <w:vAlign w:val="center"/>
          </w:tcPr>
          <w:p w:rsidR="00150CA2" w:rsidRPr="004E08C7" w:rsidRDefault="00150CA2" w:rsidP="00B56E20">
            <w:pPr>
              <w:jc w:val="center"/>
              <w:rPr>
                <w:sz w:val="28"/>
                <w:szCs w:val="28"/>
              </w:rPr>
            </w:pPr>
            <w:r w:rsidRPr="004E08C7">
              <w:rPr>
                <w:sz w:val="28"/>
                <w:szCs w:val="28"/>
              </w:rPr>
              <w:t>200</w:t>
            </w:r>
          </w:p>
        </w:tc>
        <w:tc>
          <w:tcPr>
            <w:tcW w:w="1127" w:type="dxa"/>
            <w:vAlign w:val="center"/>
          </w:tcPr>
          <w:p w:rsidR="00150CA2" w:rsidRPr="004E08C7" w:rsidRDefault="00150CA2" w:rsidP="00B56E20">
            <w:pPr>
              <w:jc w:val="center"/>
              <w:rPr>
                <w:sz w:val="28"/>
                <w:szCs w:val="28"/>
              </w:rPr>
            </w:pPr>
            <w:r w:rsidRPr="004E08C7">
              <w:rPr>
                <w:sz w:val="28"/>
                <w:szCs w:val="28"/>
              </w:rPr>
              <w:t>200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7" w:type="dxa"/>
            <w:vAlign w:val="center"/>
          </w:tcPr>
          <w:p w:rsidR="00150CA2" w:rsidRPr="004E08C7" w:rsidRDefault="00150CA2" w:rsidP="00B56E20">
            <w:pPr>
              <w:jc w:val="center"/>
              <w:rPr>
                <w:sz w:val="28"/>
                <w:szCs w:val="28"/>
              </w:rPr>
            </w:pPr>
            <w:r w:rsidRPr="004E08C7">
              <w:rPr>
                <w:sz w:val="28"/>
                <w:szCs w:val="28"/>
              </w:rPr>
              <w:t>300</w:t>
            </w:r>
          </w:p>
        </w:tc>
        <w:tc>
          <w:tcPr>
            <w:tcW w:w="1128" w:type="dxa"/>
            <w:vAlign w:val="center"/>
          </w:tcPr>
          <w:p w:rsidR="00150CA2" w:rsidRPr="004E08C7" w:rsidRDefault="00150CA2" w:rsidP="00B56E20">
            <w:pPr>
              <w:jc w:val="center"/>
              <w:rPr>
                <w:sz w:val="28"/>
                <w:szCs w:val="28"/>
              </w:rPr>
            </w:pPr>
            <w:r w:rsidRPr="004E08C7">
              <w:rPr>
                <w:sz w:val="28"/>
                <w:szCs w:val="28"/>
              </w:rPr>
              <w:t>300</w:t>
            </w:r>
          </w:p>
        </w:tc>
        <w:tc>
          <w:tcPr>
            <w:tcW w:w="1128" w:type="dxa"/>
            <w:vAlign w:val="center"/>
          </w:tcPr>
          <w:p w:rsidR="00150CA2" w:rsidRPr="004E08C7" w:rsidRDefault="00150CA2" w:rsidP="00B56E20">
            <w:pPr>
              <w:jc w:val="center"/>
              <w:rPr>
                <w:sz w:val="28"/>
                <w:szCs w:val="28"/>
              </w:rPr>
            </w:pPr>
            <w:r w:rsidRPr="004E08C7">
              <w:rPr>
                <w:sz w:val="28"/>
                <w:szCs w:val="28"/>
              </w:rPr>
              <w:t>300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250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8" w:type="dxa"/>
            <w:vAlign w:val="center"/>
          </w:tcPr>
          <w:p w:rsidR="00150CA2" w:rsidRPr="004E08C7" w:rsidRDefault="00150CA2" w:rsidP="00B56E20">
            <w:pPr>
              <w:jc w:val="center"/>
              <w:rPr>
                <w:sz w:val="28"/>
                <w:szCs w:val="28"/>
              </w:rPr>
            </w:pPr>
            <w:r w:rsidRPr="004E08C7">
              <w:rPr>
                <w:sz w:val="28"/>
                <w:szCs w:val="28"/>
              </w:rPr>
              <w:t>350</w:t>
            </w:r>
          </w:p>
        </w:tc>
        <w:tc>
          <w:tcPr>
            <w:tcW w:w="1128" w:type="dxa"/>
            <w:vAlign w:val="center"/>
          </w:tcPr>
          <w:p w:rsidR="00150CA2" w:rsidRPr="004E08C7" w:rsidRDefault="00150CA2" w:rsidP="00B56E20">
            <w:pPr>
              <w:jc w:val="center"/>
              <w:rPr>
                <w:sz w:val="28"/>
                <w:szCs w:val="28"/>
              </w:rPr>
            </w:pPr>
            <w:r w:rsidRPr="004E08C7">
              <w:rPr>
                <w:sz w:val="28"/>
                <w:szCs w:val="28"/>
              </w:rPr>
              <w:t>350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350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8" w:type="dxa"/>
            <w:vAlign w:val="center"/>
          </w:tcPr>
          <w:p w:rsidR="00150CA2" w:rsidRPr="004E08C7" w:rsidRDefault="00150CA2" w:rsidP="00B56E20">
            <w:pPr>
              <w:jc w:val="center"/>
              <w:rPr>
                <w:sz w:val="28"/>
                <w:szCs w:val="28"/>
              </w:rPr>
            </w:pPr>
            <w:r w:rsidRPr="004E08C7">
              <w:rPr>
                <w:sz w:val="28"/>
                <w:szCs w:val="28"/>
              </w:rPr>
              <w:t>400</w:t>
            </w:r>
          </w:p>
        </w:tc>
        <w:tc>
          <w:tcPr>
            <w:tcW w:w="1128" w:type="dxa"/>
            <w:vAlign w:val="center"/>
          </w:tcPr>
          <w:p w:rsidR="00150CA2" w:rsidRPr="004E08C7" w:rsidRDefault="00150CA2" w:rsidP="00B56E20">
            <w:pPr>
              <w:jc w:val="center"/>
              <w:rPr>
                <w:sz w:val="28"/>
                <w:szCs w:val="28"/>
              </w:rPr>
            </w:pPr>
            <w:r w:rsidRPr="004E08C7">
              <w:rPr>
                <w:sz w:val="28"/>
                <w:szCs w:val="28"/>
              </w:rPr>
              <w:t>400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400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8" w:type="dxa"/>
            <w:vAlign w:val="center"/>
          </w:tcPr>
          <w:p w:rsidR="00150CA2" w:rsidRPr="004E08C7" w:rsidRDefault="00150CA2" w:rsidP="00B56E20">
            <w:pPr>
              <w:jc w:val="center"/>
              <w:rPr>
                <w:sz w:val="28"/>
                <w:szCs w:val="28"/>
              </w:rPr>
            </w:pPr>
            <w:r w:rsidRPr="004E08C7">
              <w:rPr>
                <w:sz w:val="28"/>
                <w:szCs w:val="28"/>
              </w:rPr>
              <w:t>450</w:t>
            </w:r>
          </w:p>
        </w:tc>
        <w:tc>
          <w:tcPr>
            <w:tcW w:w="1128" w:type="dxa"/>
            <w:vAlign w:val="center"/>
          </w:tcPr>
          <w:p w:rsidR="00150CA2" w:rsidRPr="004E08C7" w:rsidRDefault="00150CA2" w:rsidP="00B56E20">
            <w:pPr>
              <w:jc w:val="center"/>
              <w:rPr>
                <w:sz w:val="28"/>
                <w:szCs w:val="28"/>
              </w:rPr>
            </w:pPr>
            <w:r w:rsidRPr="004E08C7">
              <w:rPr>
                <w:sz w:val="28"/>
                <w:szCs w:val="28"/>
              </w:rPr>
              <w:t>450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450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8" w:type="dxa"/>
            <w:vAlign w:val="center"/>
          </w:tcPr>
          <w:p w:rsidR="00150CA2" w:rsidRPr="004E08C7" w:rsidRDefault="00150CA2" w:rsidP="00B56E20">
            <w:pPr>
              <w:jc w:val="center"/>
              <w:rPr>
                <w:sz w:val="28"/>
                <w:szCs w:val="28"/>
              </w:rPr>
            </w:pPr>
            <w:r w:rsidRPr="004E08C7">
              <w:rPr>
                <w:sz w:val="28"/>
                <w:szCs w:val="28"/>
              </w:rPr>
              <w:t>500</w:t>
            </w:r>
          </w:p>
        </w:tc>
        <w:tc>
          <w:tcPr>
            <w:tcW w:w="1128" w:type="dxa"/>
            <w:vAlign w:val="center"/>
          </w:tcPr>
          <w:p w:rsidR="00150CA2" w:rsidRPr="004E08C7" w:rsidRDefault="00150CA2" w:rsidP="00B56E20">
            <w:pPr>
              <w:jc w:val="center"/>
              <w:rPr>
                <w:sz w:val="28"/>
                <w:szCs w:val="28"/>
              </w:rPr>
            </w:pPr>
            <w:r w:rsidRPr="004E08C7">
              <w:rPr>
                <w:sz w:val="28"/>
                <w:szCs w:val="28"/>
              </w:rPr>
              <w:t>500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500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7" w:type="dxa"/>
            <w:vAlign w:val="center"/>
          </w:tcPr>
          <w:p w:rsidR="00150CA2" w:rsidRPr="004E08C7" w:rsidRDefault="00150CA2" w:rsidP="00B56E20">
            <w:pPr>
              <w:jc w:val="center"/>
              <w:rPr>
                <w:sz w:val="28"/>
                <w:szCs w:val="28"/>
              </w:rPr>
            </w:pPr>
            <w:r w:rsidRPr="004E08C7">
              <w:rPr>
                <w:sz w:val="28"/>
                <w:szCs w:val="28"/>
              </w:rPr>
              <w:t>550</w:t>
            </w:r>
          </w:p>
        </w:tc>
        <w:tc>
          <w:tcPr>
            <w:tcW w:w="1128" w:type="dxa"/>
            <w:vAlign w:val="center"/>
          </w:tcPr>
          <w:p w:rsidR="00150CA2" w:rsidRPr="004E08C7" w:rsidRDefault="00150CA2" w:rsidP="00B56E20">
            <w:pPr>
              <w:jc w:val="center"/>
              <w:rPr>
                <w:sz w:val="28"/>
                <w:szCs w:val="28"/>
              </w:rPr>
            </w:pPr>
            <w:r w:rsidRPr="004E08C7">
              <w:rPr>
                <w:sz w:val="28"/>
                <w:szCs w:val="28"/>
              </w:rPr>
              <w:t>550</w:t>
            </w:r>
          </w:p>
        </w:tc>
        <w:tc>
          <w:tcPr>
            <w:tcW w:w="1128" w:type="dxa"/>
            <w:vAlign w:val="center"/>
          </w:tcPr>
          <w:p w:rsidR="00150CA2" w:rsidRPr="004E08C7" w:rsidRDefault="00150CA2" w:rsidP="00B56E20">
            <w:pPr>
              <w:jc w:val="center"/>
              <w:rPr>
                <w:sz w:val="28"/>
                <w:szCs w:val="28"/>
              </w:rPr>
            </w:pPr>
            <w:r w:rsidRPr="004E08C7">
              <w:rPr>
                <w:sz w:val="28"/>
                <w:szCs w:val="28"/>
              </w:rPr>
              <w:t>600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7" w:type="dxa"/>
            <w:vAlign w:val="center"/>
          </w:tcPr>
          <w:p w:rsidR="00150CA2" w:rsidRPr="004E08C7" w:rsidRDefault="00150CA2" w:rsidP="00B56E20">
            <w:pPr>
              <w:jc w:val="center"/>
              <w:rPr>
                <w:sz w:val="28"/>
                <w:szCs w:val="28"/>
              </w:rPr>
            </w:pPr>
            <w:r w:rsidRPr="004E08C7">
              <w:rPr>
                <w:sz w:val="28"/>
                <w:szCs w:val="28"/>
              </w:rPr>
              <w:t>600</w:t>
            </w:r>
          </w:p>
        </w:tc>
        <w:tc>
          <w:tcPr>
            <w:tcW w:w="1128" w:type="dxa"/>
            <w:vAlign w:val="center"/>
          </w:tcPr>
          <w:p w:rsidR="00150CA2" w:rsidRPr="004E08C7" w:rsidRDefault="00150CA2" w:rsidP="00B56E20">
            <w:pPr>
              <w:jc w:val="center"/>
              <w:rPr>
                <w:sz w:val="28"/>
                <w:szCs w:val="28"/>
              </w:rPr>
            </w:pPr>
            <w:r w:rsidRPr="004E08C7">
              <w:rPr>
                <w:sz w:val="28"/>
                <w:szCs w:val="28"/>
              </w:rPr>
              <w:t>600</w:t>
            </w:r>
          </w:p>
        </w:tc>
        <w:tc>
          <w:tcPr>
            <w:tcW w:w="1128" w:type="dxa"/>
            <w:vAlign w:val="center"/>
          </w:tcPr>
          <w:p w:rsidR="00150CA2" w:rsidRPr="004E08C7" w:rsidRDefault="00150CA2" w:rsidP="00B56E20">
            <w:pPr>
              <w:jc w:val="center"/>
              <w:rPr>
                <w:sz w:val="28"/>
                <w:szCs w:val="28"/>
              </w:rPr>
            </w:pPr>
            <w:r w:rsidRPr="004E08C7">
              <w:rPr>
                <w:sz w:val="28"/>
                <w:szCs w:val="28"/>
              </w:rPr>
              <w:t>800</w:t>
            </w:r>
          </w:p>
        </w:tc>
      </w:tr>
      <w:tr w:rsidR="00150CA2" w:rsidRPr="004E08C7" w:rsidTr="00B56E20">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r w:rsidRPr="004E08C7">
              <w:rPr>
                <w:sz w:val="28"/>
                <w:szCs w:val="28"/>
              </w:rPr>
              <w:t>800</w:t>
            </w:r>
          </w:p>
        </w:tc>
        <w:tc>
          <w:tcPr>
            <w:tcW w:w="1127" w:type="dxa"/>
            <w:vAlign w:val="center"/>
          </w:tcPr>
          <w:p w:rsidR="00150CA2" w:rsidRPr="004E08C7" w:rsidRDefault="00150CA2" w:rsidP="00B56E20">
            <w:pPr>
              <w:jc w:val="center"/>
              <w:rPr>
                <w:sz w:val="28"/>
                <w:szCs w:val="28"/>
              </w:rPr>
            </w:pPr>
          </w:p>
        </w:tc>
        <w:tc>
          <w:tcPr>
            <w:tcW w:w="1127" w:type="dxa"/>
            <w:vAlign w:val="center"/>
          </w:tcPr>
          <w:p w:rsidR="00150CA2" w:rsidRPr="004E08C7" w:rsidRDefault="00150CA2" w:rsidP="00B56E20">
            <w:pPr>
              <w:jc w:val="center"/>
              <w:rPr>
                <w:sz w:val="28"/>
                <w:szCs w:val="28"/>
              </w:rPr>
            </w:pPr>
          </w:p>
        </w:tc>
        <w:tc>
          <w:tcPr>
            <w:tcW w:w="1127" w:type="dxa"/>
            <w:vAlign w:val="center"/>
          </w:tcPr>
          <w:p w:rsidR="00150CA2" w:rsidRPr="004E08C7" w:rsidRDefault="00150CA2" w:rsidP="00B56E20">
            <w:pPr>
              <w:jc w:val="center"/>
              <w:rPr>
                <w:sz w:val="28"/>
                <w:szCs w:val="28"/>
              </w:rPr>
            </w:pPr>
          </w:p>
        </w:tc>
        <w:tc>
          <w:tcPr>
            <w:tcW w:w="1128" w:type="dxa"/>
            <w:vAlign w:val="center"/>
          </w:tcPr>
          <w:p w:rsidR="00150CA2" w:rsidRPr="004E08C7" w:rsidRDefault="00150CA2" w:rsidP="00B56E20">
            <w:pPr>
              <w:jc w:val="center"/>
              <w:rPr>
                <w:sz w:val="28"/>
                <w:szCs w:val="28"/>
              </w:rPr>
            </w:pPr>
          </w:p>
        </w:tc>
        <w:tc>
          <w:tcPr>
            <w:tcW w:w="1128" w:type="dxa"/>
            <w:vAlign w:val="center"/>
          </w:tcPr>
          <w:p w:rsidR="00150CA2" w:rsidRPr="004E08C7" w:rsidRDefault="00150CA2" w:rsidP="00B56E20">
            <w:pPr>
              <w:jc w:val="center"/>
              <w:rPr>
                <w:sz w:val="28"/>
                <w:szCs w:val="28"/>
              </w:rPr>
            </w:pPr>
          </w:p>
        </w:tc>
      </w:tr>
    </w:tbl>
    <w:p w:rsidR="00150CA2" w:rsidRDefault="00150CA2" w:rsidP="00150CA2">
      <w:pPr>
        <w:ind w:firstLine="851"/>
        <w:jc w:val="both"/>
        <w:rPr>
          <w:sz w:val="28"/>
          <w:szCs w:val="32"/>
        </w:rPr>
      </w:pPr>
    </w:p>
    <w:p w:rsidR="00150CA2" w:rsidRPr="000E706F" w:rsidRDefault="00150CA2" w:rsidP="00150CA2">
      <w:pPr>
        <w:ind w:firstLine="851"/>
        <w:jc w:val="both"/>
        <w:rPr>
          <w:sz w:val="28"/>
          <w:szCs w:val="28"/>
        </w:rPr>
      </w:pPr>
      <w:r w:rsidRPr="000E706F">
        <w:rPr>
          <w:sz w:val="28"/>
          <w:szCs w:val="32"/>
        </w:rPr>
        <w:t>Задача 1.2</w:t>
      </w:r>
      <w:proofErr w:type="gramStart"/>
      <w:r w:rsidRPr="000E706F">
        <w:rPr>
          <w:sz w:val="28"/>
          <w:szCs w:val="28"/>
        </w:rPr>
        <w:t xml:space="preserve"> </w:t>
      </w:r>
      <w:r>
        <w:rPr>
          <w:sz w:val="28"/>
          <w:szCs w:val="28"/>
        </w:rPr>
        <w:t>П</w:t>
      </w:r>
      <w:proofErr w:type="gramEnd"/>
      <w:r>
        <w:rPr>
          <w:sz w:val="28"/>
          <w:szCs w:val="28"/>
        </w:rPr>
        <w:t>о и</w:t>
      </w:r>
      <w:r w:rsidRPr="000E706F">
        <w:rPr>
          <w:sz w:val="28"/>
          <w:szCs w:val="28"/>
        </w:rPr>
        <w:t xml:space="preserve">сходным данным </w:t>
      </w:r>
      <w:r>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и выпускных кулачков</w:t>
      </w:r>
      <w:r>
        <w:rPr>
          <w:sz w:val="28"/>
          <w:szCs w:val="28"/>
        </w:rPr>
        <w:t>)</w:t>
      </w:r>
      <w:r w:rsidRPr="000E706F">
        <w:rPr>
          <w:sz w:val="28"/>
          <w:szCs w:val="28"/>
        </w:rPr>
        <w:t xml:space="preserve"> установ</w:t>
      </w:r>
      <w:r>
        <w:rPr>
          <w:sz w:val="28"/>
          <w:szCs w:val="28"/>
        </w:rPr>
        <w:t>ить</w:t>
      </w:r>
      <w:r w:rsidRPr="000E706F">
        <w:rPr>
          <w:sz w:val="28"/>
          <w:szCs w:val="28"/>
        </w:rPr>
        <w:t xml:space="preserve"> вид функции распределения</w:t>
      </w:r>
      <w:r>
        <w:rPr>
          <w:sz w:val="28"/>
          <w:szCs w:val="28"/>
        </w:rPr>
        <w:t>.</w:t>
      </w:r>
    </w:p>
    <w:p w:rsidR="00150CA2" w:rsidRPr="000E706F" w:rsidRDefault="00150CA2" w:rsidP="00150CA2">
      <w:pPr>
        <w:ind w:firstLine="851"/>
        <w:jc w:val="both"/>
        <w:rPr>
          <w:sz w:val="28"/>
          <w:szCs w:val="28"/>
        </w:rPr>
      </w:pPr>
      <w:r w:rsidRPr="000E706F">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кулачком</w:t>
      </w:r>
      <w:r>
        <w:rPr>
          <w:sz w:val="28"/>
          <w:szCs w:val="28"/>
        </w:rPr>
        <w:t xml:space="preserve"> </w:t>
      </w:r>
      <w:r w:rsidRPr="000E706F">
        <w:rPr>
          <w:sz w:val="28"/>
          <w:szCs w:val="28"/>
        </w:rPr>
        <w:t>высоте впускных кулачков</w:t>
      </w:r>
    </w:p>
    <w:tbl>
      <w:tblPr>
        <w:tblStyle w:val="af0"/>
        <w:tblW w:w="0" w:type="auto"/>
        <w:tblLook w:val="04A0" w:firstRow="1" w:lastRow="0" w:firstColumn="1" w:lastColumn="0" w:noHBand="0" w:noVBand="1"/>
      </w:tblPr>
      <w:tblGrid>
        <w:gridCol w:w="2121"/>
        <w:gridCol w:w="2110"/>
        <w:gridCol w:w="2110"/>
        <w:gridCol w:w="2111"/>
        <w:gridCol w:w="2111"/>
      </w:tblGrid>
      <w:tr w:rsidR="00150CA2" w:rsidRPr="000E706F" w:rsidTr="00B56E20">
        <w:tc>
          <w:tcPr>
            <w:tcW w:w="2121" w:type="dxa"/>
          </w:tcPr>
          <w:p w:rsidR="00150CA2" w:rsidRPr="000E706F" w:rsidRDefault="00150CA2" w:rsidP="00B56E20">
            <w:pPr>
              <w:jc w:val="center"/>
              <w:rPr>
                <w:sz w:val="28"/>
                <w:szCs w:val="28"/>
              </w:rPr>
            </w:pPr>
            <w:r w:rsidRPr="000E706F">
              <w:rPr>
                <w:sz w:val="28"/>
                <w:szCs w:val="28"/>
              </w:rPr>
              <w:t>-1425</w:t>
            </w:r>
          </w:p>
        </w:tc>
        <w:tc>
          <w:tcPr>
            <w:tcW w:w="2110" w:type="dxa"/>
          </w:tcPr>
          <w:p w:rsidR="00150CA2" w:rsidRPr="000E706F" w:rsidRDefault="00150CA2" w:rsidP="00B56E20">
            <w:pPr>
              <w:jc w:val="center"/>
              <w:rPr>
                <w:sz w:val="28"/>
                <w:szCs w:val="28"/>
              </w:rPr>
            </w:pPr>
            <w:r w:rsidRPr="000E706F">
              <w:rPr>
                <w:sz w:val="28"/>
                <w:szCs w:val="28"/>
              </w:rPr>
              <w:t>315</w:t>
            </w:r>
          </w:p>
        </w:tc>
        <w:tc>
          <w:tcPr>
            <w:tcW w:w="2110" w:type="dxa"/>
          </w:tcPr>
          <w:p w:rsidR="00150CA2" w:rsidRPr="000E706F" w:rsidRDefault="00150CA2" w:rsidP="00B56E20">
            <w:pPr>
              <w:jc w:val="center"/>
              <w:rPr>
                <w:sz w:val="28"/>
                <w:szCs w:val="28"/>
              </w:rPr>
            </w:pPr>
            <w:r w:rsidRPr="000E706F">
              <w:rPr>
                <w:sz w:val="28"/>
                <w:szCs w:val="28"/>
              </w:rPr>
              <w:t>560</w:t>
            </w:r>
          </w:p>
        </w:tc>
        <w:tc>
          <w:tcPr>
            <w:tcW w:w="2111" w:type="dxa"/>
          </w:tcPr>
          <w:p w:rsidR="00150CA2" w:rsidRPr="000E706F" w:rsidRDefault="00150CA2" w:rsidP="00B56E20">
            <w:pPr>
              <w:jc w:val="center"/>
              <w:rPr>
                <w:sz w:val="28"/>
                <w:szCs w:val="28"/>
              </w:rPr>
            </w:pPr>
            <w:r w:rsidRPr="000E706F">
              <w:rPr>
                <w:sz w:val="28"/>
                <w:szCs w:val="28"/>
              </w:rPr>
              <w:t>20</w:t>
            </w:r>
          </w:p>
        </w:tc>
        <w:tc>
          <w:tcPr>
            <w:tcW w:w="2111" w:type="dxa"/>
          </w:tcPr>
          <w:p w:rsidR="00150CA2" w:rsidRPr="000E706F" w:rsidRDefault="00150CA2" w:rsidP="00B56E20">
            <w:pPr>
              <w:jc w:val="center"/>
              <w:rPr>
                <w:sz w:val="28"/>
                <w:szCs w:val="28"/>
              </w:rPr>
            </w:pPr>
            <w:r w:rsidRPr="000E706F">
              <w:rPr>
                <w:sz w:val="28"/>
                <w:szCs w:val="28"/>
              </w:rPr>
              <w:t>440</w:t>
            </w:r>
          </w:p>
        </w:tc>
      </w:tr>
      <w:tr w:rsidR="00150CA2" w:rsidRPr="000E706F" w:rsidTr="00B56E20">
        <w:tc>
          <w:tcPr>
            <w:tcW w:w="2121" w:type="dxa"/>
          </w:tcPr>
          <w:p w:rsidR="00150CA2" w:rsidRPr="000E706F" w:rsidRDefault="00150CA2" w:rsidP="00B56E20">
            <w:pPr>
              <w:jc w:val="center"/>
              <w:rPr>
                <w:sz w:val="28"/>
                <w:szCs w:val="28"/>
              </w:rPr>
            </w:pPr>
            <w:r w:rsidRPr="000E706F">
              <w:rPr>
                <w:sz w:val="28"/>
                <w:szCs w:val="28"/>
              </w:rPr>
              <w:t>705</w:t>
            </w:r>
          </w:p>
        </w:tc>
        <w:tc>
          <w:tcPr>
            <w:tcW w:w="2110" w:type="dxa"/>
          </w:tcPr>
          <w:p w:rsidR="00150CA2" w:rsidRPr="000E706F" w:rsidRDefault="00150CA2" w:rsidP="00B56E20">
            <w:pPr>
              <w:jc w:val="center"/>
              <w:rPr>
                <w:sz w:val="28"/>
                <w:szCs w:val="28"/>
              </w:rPr>
            </w:pPr>
            <w:r w:rsidRPr="000E706F">
              <w:rPr>
                <w:sz w:val="28"/>
                <w:szCs w:val="28"/>
              </w:rPr>
              <w:t>450</w:t>
            </w:r>
          </w:p>
        </w:tc>
        <w:tc>
          <w:tcPr>
            <w:tcW w:w="2110" w:type="dxa"/>
          </w:tcPr>
          <w:p w:rsidR="00150CA2" w:rsidRPr="000E706F" w:rsidRDefault="00150CA2" w:rsidP="00B56E20">
            <w:pPr>
              <w:jc w:val="center"/>
              <w:rPr>
                <w:sz w:val="28"/>
                <w:szCs w:val="28"/>
              </w:rPr>
            </w:pPr>
            <w:r w:rsidRPr="000E706F">
              <w:rPr>
                <w:sz w:val="28"/>
                <w:szCs w:val="28"/>
              </w:rPr>
              <w:t>-500</w:t>
            </w:r>
          </w:p>
        </w:tc>
        <w:tc>
          <w:tcPr>
            <w:tcW w:w="2111" w:type="dxa"/>
          </w:tcPr>
          <w:p w:rsidR="00150CA2" w:rsidRPr="000E706F" w:rsidRDefault="00150CA2" w:rsidP="00B56E20">
            <w:pPr>
              <w:jc w:val="center"/>
              <w:rPr>
                <w:sz w:val="28"/>
                <w:szCs w:val="28"/>
              </w:rPr>
            </w:pPr>
            <w:r w:rsidRPr="000E706F">
              <w:rPr>
                <w:sz w:val="28"/>
                <w:szCs w:val="28"/>
              </w:rPr>
              <w:t>110</w:t>
            </w:r>
          </w:p>
        </w:tc>
        <w:tc>
          <w:tcPr>
            <w:tcW w:w="2111" w:type="dxa"/>
          </w:tcPr>
          <w:p w:rsidR="00150CA2" w:rsidRPr="000E706F" w:rsidRDefault="00150CA2" w:rsidP="00B56E20">
            <w:pPr>
              <w:jc w:val="center"/>
              <w:rPr>
                <w:sz w:val="28"/>
                <w:szCs w:val="28"/>
              </w:rPr>
            </w:pPr>
            <w:r w:rsidRPr="000E706F">
              <w:rPr>
                <w:sz w:val="28"/>
                <w:szCs w:val="28"/>
              </w:rPr>
              <w:t>105</w:t>
            </w:r>
          </w:p>
        </w:tc>
      </w:tr>
      <w:tr w:rsidR="00150CA2" w:rsidRPr="000E706F" w:rsidTr="00B56E20">
        <w:tc>
          <w:tcPr>
            <w:tcW w:w="2121" w:type="dxa"/>
          </w:tcPr>
          <w:p w:rsidR="00150CA2" w:rsidRPr="000E706F" w:rsidRDefault="00150CA2" w:rsidP="00B56E20">
            <w:pPr>
              <w:jc w:val="center"/>
              <w:rPr>
                <w:sz w:val="28"/>
                <w:szCs w:val="28"/>
              </w:rPr>
            </w:pPr>
            <w:r w:rsidRPr="000E706F">
              <w:rPr>
                <w:sz w:val="28"/>
                <w:szCs w:val="28"/>
              </w:rPr>
              <w:t>450</w:t>
            </w:r>
          </w:p>
        </w:tc>
        <w:tc>
          <w:tcPr>
            <w:tcW w:w="2110" w:type="dxa"/>
          </w:tcPr>
          <w:p w:rsidR="00150CA2" w:rsidRPr="000E706F" w:rsidRDefault="00150CA2" w:rsidP="00B56E20">
            <w:pPr>
              <w:jc w:val="center"/>
              <w:rPr>
                <w:sz w:val="28"/>
                <w:szCs w:val="28"/>
              </w:rPr>
            </w:pPr>
            <w:r w:rsidRPr="000E706F">
              <w:rPr>
                <w:sz w:val="28"/>
                <w:szCs w:val="28"/>
              </w:rPr>
              <w:t>-320</w:t>
            </w:r>
          </w:p>
        </w:tc>
        <w:tc>
          <w:tcPr>
            <w:tcW w:w="2110" w:type="dxa"/>
          </w:tcPr>
          <w:p w:rsidR="00150CA2" w:rsidRPr="000E706F" w:rsidRDefault="00150CA2" w:rsidP="00B56E20">
            <w:pPr>
              <w:jc w:val="center"/>
              <w:rPr>
                <w:sz w:val="28"/>
                <w:szCs w:val="28"/>
              </w:rPr>
            </w:pPr>
            <w:r w:rsidRPr="000E706F">
              <w:rPr>
                <w:sz w:val="28"/>
                <w:szCs w:val="28"/>
              </w:rPr>
              <w:t>80</w:t>
            </w:r>
          </w:p>
        </w:tc>
        <w:tc>
          <w:tcPr>
            <w:tcW w:w="2111" w:type="dxa"/>
          </w:tcPr>
          <w:p w:rsidR="00150CA2" w:rsidRPr="000E706F" w:rsidRDefault="00150CA2" w:rsidP="00B56E20">
            <w:pPr>
              <w:jc w:val="center"/>
              <w:rPr>
                <w:sz w:val="28"/>
                <w:szCs w:val="28"/>
              </w:rPr>
            </w:pPr>
            <w:r w:rsidRPr="000E706F">
              <w:rPr>
                <w:sz w:val="28"/>
                <w:szCs w:val="28"/>
              </w:rPr>
              <w:t>-110</w:t>
            </w:r>
          </w:p>
        </w:tc>
        <w:tc>
          <w:tcPr>
            <w:tcW w:w="2111" w:type="dxa"/>
          </w:tcPr>
          <w:p w:rsidR="00150CA2" w:rsidRPr="000E706F" w:rsidRDefault="00150CA2" w:rsidP="00B56E20">
            <w:pPr>
              <w:jc w:val="center"/>
              <w:rPr>
                <w:sz w:val="28"/>
                <w:szCs w:val="28"/>
              </w:rPr>
            </w:pPr>
            <w:r w:rsidRPr="000E706F">
              <w:rPr>
                <w:sz w:val="28"/>
                <w:szCs w:val="28"/>
              </w:rPr>
              <w:t>-620</w:t>
            </w:r>
          </w:p>
        </w:tc>
      </w:tr>
      <w:tr w:rsidR="00150CA2" w:rsidRPr="000E706F" w:rsidTr="00B56E20">
        <w:tc>
          <w:tcPr>
            <w:tcW w:w="2121" w:type="dxa"/>
          </w:tcPr>
          <w:p w:rsidR="00150CA2" w:rsidRPr="000E706F" w:rsidRDefault="00150CA2" w:rsidP="00B56E20">
            <w:pPr>
              <w:jc w:val="center"/>
              <w:rPr>
                <w:sz w:val="28"/>
                <w:szCs w:val="28"/>
              </w:rPr>
            </w:pPr>
            <w:r w:rsidRPr="000E706F">
              <w:rPr>
                <w:sz w:val="28"/>
                <w:szCs w:val="28"/>
              </w:rPr>
              <w:t>70</w:t>
            </w:r>
          </w:p>
        </w:tc>
        <w:tc>
          <w:tcPr>
            <w:tcW w:w="2110" w:type="dxa"/>
          </w:tcPr>
          <w:p w:rsidR="00150CA2" w:rsidRPr="000E706F" w:rsidRDefault="00150CA2" w:rsidP="00B56E20">
            <w:pPr>
              <w:jc w:val="center"/>
              <w:rPr>
                <w:sz w:val="28"/>
                <w:szCs w:val="28"/>
              </w:rPr>
            </w:pPr>
            <w:r w:rsidRPr="000E706F">
              <w:rPr>
                <w:sz w:val="28"/>
                <w:szCs w:val="28"/>
              </w:rPr>
              <w:t>-650</w:t>
            </w:r>
          </w:p>
        </w:tc>
        <w:tc>
          <w:tcPr>
            <w:tcW w:w="2110" w:type="dxa"/>
          </w:tcPr>
          <w:p w:rsidR="00150CA2" w:rsidRPr="000E706F" w:rsidRDefault="00150CA2" w:rsidP="00B56E20">
            <w:pPr>
              <w:jc w:val="center"/>
              <w:rPr>
                <w:sz w:val="28"/>
                <w:szCs w:val="28"/>
              </w:rPr>
            </w:pPr>
            <w:r w:rsidRPr="000E706F">
              <w:rPr>
                <w:sz w:val="28"/>
                <w:szCs w:val="28"/>
              </w:rPr>
              <w:t>680</w:t>
            </w:r>
          </w:p>
        </w:tc>
        <w:tc>
          <w:tcPr>
            <w:tcW w:w="2111" w:type="dxa"/>
          </w:tcPr>
          <w:p w:rsidR="00150CA2" w:rsidRPr="000E706F" w:rsidRDefault="00150CA2" w:rsidP="00B56E20">
            <w:pPr>
              <w:jc w:val="center"/>
              <w:rPr>
                <w:sz w:val="28"/>
                <w:szCs w:val="28"/>
              </w:rPr>
            </w:pPr>
            <w:r w:rsidRPr="000E706F">
              <w:rPr>
                <w:sz w:val="28"/>
                <w:szCs w:val="28"/>
              </w:rPr>
              <w:t>470</w:t>
            </w:r>
          </w:p>
        </w:tc>
        <w:tc>
          <w:tcPr>
            <w:tcW w:w="2111" w:type="dxa"/>
          </w:tcPr>
          <w:p w:rsidR="00150CA2" w:rsidRPr="000E706F" w:rsidRDefault="00150CA2" w:rsidP="00B56E20">
            <w:pPr>
              <w:jc w:val="center"/>
              <w:rPr>
                <w:sz w:val="28"/>
                <w:szCs w:val="28"/>
              </w:rPr>
            </w:pPr>
            <w:r w:rsidRPr="000E706F">
              <w:rPr>
                <w:sz w:val="28"/>
                <w:szCs w:val="28"/>
              </w:rPr>
              <w:t>-430</w:t>
            </w:r>
          </w:p>
        </w:tc>
      </w:tr>
    </w:tbl>
    <w:p w:rsidR="00150CA2" w:rsidRDefault="00150CA2" w:rsidP="00150CA2">
      <w:pPr>
        <w:jc w:val="both"/>
        <w:rPr>
          <w:sz w:val="28"/>
          <w:szCs w:val="28"/>
        </w:rPr>
      </w:pPr>
    </w:p>
    <w:p w:rsidR="00150CA2" w:rsidRDefault="00150CA2" w:rsidP="00150CA2">
      <w:pPr>
        <w:ind w:firstLine="851"/>
        <w:jc w:val="both"/>
        <w:rPr>
          <w:sz w:val="28"/>
          <w:szCs w:val="28"/>
        </w:rPr>
      </w:pPr>
      <w:r>
        <w:rPr>
          <w:sz w:val="28"/>
          <w:szCs w:val="28"/>
        </w:rPr>
        <w:t xml:space="preserve">Тема 2. </w:t>
      </w:r>
      <w:r w:rsidRPr="00ED3166">
        <w:rPr>
          <w:sz w:val="28"/>
          <w:szCs w:val="28"/>
        </w:rPr>
        <w:t>Реализуемые показател</w:t>
      </w:r>
      <w:r>
        <w:rPr>
          <w:sz w:val="28"/>
          <w:szCs w:val="28"/>
        </w:rPr>
        <w:t>и качества автомобилей и парков</w:t>
      </w:r>
    </w:p>
    <w:p w:rsidR="00150CA2" w:rsidRDefault="00150CA2" w:rsidP="00150CA2">
      <w:pPr>
        <w:ind w:firstLine="851"/>
        <w:jc w:val="both"/>
        <w:rPr>
          <w:sz w:val="28"/>
          <w:szCs w:val="28"/>
        </w:rPr>
      </w:pPr>
      <w:r>
        <w:rPr>
          <w:sz w:val="28"/>
          <w:szCs w:val="28"/>
        </w:rPr>
        <w:t>Задача 2.1 Дано изменение некоторых показателей качества грузовых автомобилей</w:t>
      </w:r>
    </w:p>
    <w:p w:rsidR="00150CA2" w:rsidRDefault="00150CA2" w:rsidP="00150CA2">
      <w:pPr>
        <w:ind w:firstLine="851"/>
        <w:jc w:val="both"/>
        <w:rPr>
          <w:sz w:val="28"/>
          <w:szCs w:val="28"/>
        </w:rPr>
      </w:pPr>
    </w:p>
    <w:tbl>
      <w:tblPr>
        <w:tblStyle w:val="af0"/>
        <w:tblW w:w="0" w:type="auto"/>
        <w:tblLook w:val="04A0" w:firstRow="1" w:lastRow="0" w:firstColumn="1" w:lastColumn="0" w:noHBand="0" w:noVBand="1"/>
      </w:tblPr>
      <w:tblGrid>
        <w:gridCol w:w="3521"/>
        <w:gridCol w:w="3521"/>
        <w:gridCol w:w="3521"/>
      </w:tblGrid>
      <w:tr w:rsidR="00150CA2" w:rsidTr="00B56E20">
        <w:tc>
          <w:tcPr>
            <w:tcW w:w="3521" w:type="dxa"/>
            <w:vAlign w:val="center"/>
          </w:tcPr>
          <w:p w:rsidR="00150CA2" w:rsidRDefault="00150CA2" w:rsidP="00B56E20">
            <w:pPr>
              <w:jc w:val="center"/>
              <w:rPr>
                <w:sz w:val="28"/>
                <w:szCs w:val="28"/>
              </w:rPr>
            </w:pPr>
            <w:r>
              <w:rPr>
                <w:sz w:val="28"/>
                <w:szCs w:val="28"/>
              </w:rPr>
              <w:t>Время эксплуатации, лет</w:t>
            </w:r>
          </w:p>
        </w:tc>
        <w:tc>
          <w:tcPr>
            <w:tcW w:w="3521" w:type="dxa"/>
            <w:vAlign w:val="center"/>
          </w:tcPr>
          <w:p w:rsidR="00150CA2" w:rsidRDefault="00150CA2" w:rsidP="00B56E20">
            <w:pPr>
              <w:jc w:val="center"/>
              <w:rPr>
                <w:sz w:val="28"/>
                <w:szCs w:val="28"/>
              </w:rPr>
            </w:pPr>
            <w:r>
              <w:rPr>
                <w:sz w:val="28"/>
                <w:szCs w:val="28"/>
              </w:rPr>
              <w:t>Годовая производительность</w:t>
            </w:r>
          </w:p>
        </w:tc>
        <w:tc>
          <w:tcPr>
            <w:tcW w:w="3521" w:type="dxa"/>
            <w:vAlign w:val="center"/>
          </w:tcPr>
          <w:p w:rsidR="00150CA2" w:rsidRDefault="00150CA2" w:rsidP="00B56E20">
            <w:pPr>
              <w:jc w:val="center"/>
              <w:rPr>
                <w:sz w:val="28"/>
                <w:szCs w:val="28"/>
              </w:rPr>
            </w:pPr>
            <w:r>
              <w:rPr>
                <w:sz w:val="28"/>
                <w:szCs w:val="28"/>
              </w:rPr>
              <w:t xml:space="preserve">Годовые затраты на ТО и </w:t>
            </w:r>
            <w:proofErr w:type="gramStart"/>
            <w:r>
              <w:rPr>
                <w:sz w:val="28"/>
                <w:szCs w:val="28"/>
              </w:rPr>
              <w:t>Р</w:t>
            </w:r>
            <w:proofErr w:type="gramEnd"/>
          </w:p>
        </w:tc>
      </w:tr>
      <w:tr w:rsidR="00150CA2" w:rsidTr="00B56E20">
        <w:tc>
          <w:tcPr>
            <w:tcW w:w="3521" w:type="dxa"/>
            <w:vAlign w:val="center"/>
          </w:tcPr>
          <w:p w:rsidR="00150CA2" w:rsidRDefault="00150CA2" w:rsidP="00B56E20">
            <w:pPr>
              <w:jc w:val="center"/>
              <w:rPr>
                <w:sz w:val="28"/>
                <w:szCs w:val="28"/>
              </w:rPr>
            </w:pPr>
            <w:r>
              <w:rPr>
                <w:sz w:val="28"/>
                <w:szCs w:val="28"/>
              </w:rPr>
              <w:t>1</w:t>
            </w:r>
          </w:p>
        </w:tc>
        <w:tc>
          <w:tcPr>
            <w:tcW w:w="3521" w:type="dxa"/>
            <w:vAlign w:val="center"/>
          </w:tcPr>
          <w:p w:rsidR="00150CA2" w:rsidRDefault="00150CA2" w:rsidP="00B56E20">
            <w:pPr>
              <w:jc w:val="center"/>
              <w:rPr>
                <w:sz w:val="28"/>
                <w:szCs w:val="28"/>
              </w:rPr>
            </w:pPr>
            <w:r>
              <w:rPr>
                <w:sz w:val="28"/>
                <w:szCs w:val="28"/>
              </w:rPr>
              <w:t>100</w:t>
            </w:r>
          </w:p>
        </w:tc>
        <w:tc>
          <w:tcPr>
            <w:tcW w:w="3521" w:type="dxa"/>
            <w:vAlign w:val="center"/>
          </w:tcPr>
          <w:p w:rsidR="00150CA2" w:rsidRDefault="00150CA2" w:rsidP="00B56E20">
            <w:pPr>
              <w:jc w:val="center"/>
              <w:rPr>
                <w:sz w:val="28"/>
                <w:szCs w:val="28"/>
              </w:rPr>
            </w:pPr>
            <w:r>
              <w:rPr>
                <w:sz w:val="28"/>
                <w:szCs w:val="28"/>
              </w:rPr>
              <w:t>100</w:t>
            </w:r>
          </w:p>
        </w:tc>
      </w:tr>
      <w:tr w:rsidR="00150CA2" w:rsidTr="00B56E20">
        <w:tc>
          <w:tcPr>
            <w:tcW w:w="3521" w:type="dxa"/>
            <w:vAlign w:val="center"/>
          </w:tcPr>
          <w:p w:rsidR="00150CA2" w:rsidRDefault="00150CA2" w:rsidP="00B56E20">
            <w:pPr>
              <w:jc w:val="center"/>
              <w:rPr>
                <w:sz w:val="28"/>
                <w:szCs w:val="28"/>
              </w:rPr>
            </w:pPr>
            <w:r>
              <w:rPr>
                <w:sz w:val="28"/>
                <w:szCs w:val="28"/>
              </w:rPr>
              <w:t>4</w:t>
            </w:r>
          </w:p>
        </w:tc>
        <w:tc>
          <w:tcPr>
            <w:tcW w:w="3521" w:type="dxa"/>
            <w:vAlign w:val="center"/>
          </w:tcPr>
          <w:p w:rsidR="00150CA2" w:rsidRDefault="00150CA2" w:rsidP="00B56E20">
            <w:pPr>
              <w:jc w:val="center"/>
              <w:rPr>
                <w:sz w:val="28"/>
                <w:szCs w:val="28"/>
              </w:rPr>
            </w:pPr>
            <w:r>
              <w:rPr>
                <w:sz w:val="28"/>
                <w:szCs w:val="28"/>
              </w:rPr>
              <w:t>75-80</w:t>
            </w:r>
          </w:p>
        </w:tc>
        <w:tc>
          <w:tcPr>
            <w:tcW w:w="3521" w:type="dxa"/>
            <w:vAlign w:val="center"/>
          </w:tcPr>
          <w:p w:rsidR="00150CA2" w:rsidRDefault="00150CA2" w:rsidP="00B56E20">
            <w:pPr>
              <w:jc w:val="center"/>
              <w:rPr>
                <w:sz w:val="28"/>
                <w:szCs w:val="28"/>
              </w:rPr>
            </w:pPr>
            <w:r>
              <w:rPr>
                <w:sz w:val="28"/>
                <w:szCs w:val="28"/>
              </w:rPr>
              <w:t>160-170</w:t>
            </w:r>
          </w:p>
        </w:tc>
      </w:tr>
      <w:tr w:rsidR="00150CA2" w:rsidTr="00B56E20">
        <w:tc>
          <w:tcPr>
            <w:tcW w:w="3521" w:type="dxa"/>
            <w:vAlign w:val="center"/>
          </w:tcPr>
          <w:p w:rsidR="00150CA2" w:rsidRDefault="00150CA2" w:rsidP="00B56E20">
            <w:pPr>
              <w:jc w:val="center"/>
              <w:rPr>
                <w:sz w:val="28"/>
                <w:szCs w:val="28"/>
              </w:rPr>
            </w:pPr>
            <w:r>
              <w:rPr>
                <w:sz w:val="28"/>
                <w:szCs w:val="28"/>
              </w:rPr>
              <w:t>8</w:t>
            </w:r>
          </w:p>
        </w:tc>
        <w:tc>
          <w:tcPr>
            <w:tcW w:w="3521" w:type="dxa"/>
            <w:vAlign w:val="center"/>
          </w:tcPr>
          <w:p w:rsidR="00150CA2" w:rsidRDefault="00150CA2" w:rsidP="00B56E20">
            <w:pPr>
              <w:jc w:val="center"/>
              <w:rPr>
                <w:sz w:val="28"/>
                <w:szCs w:val="28"/>
              </w:rPr>
            </w:pPr>
            <w:r>
              <w:rPr>
                <w:sz w:val="28"/>
                <w:szCs w:val="28"/>
              </w:rPr>
              <w:t>55-60</w:t>
            </w:r>
          </w:p>
        </w:tc>
        <w:tc>
          <w:tcPr>
            <w:tcW w:w="3521" w:type="dxa"/>
            <w:vAlign w:val="center"/>
          </w:tcPr>
          <w:p w:rsidR="00150CA2" w:rsidRDefault="00150CA2" w:rsidP="00B56E20">
            <w:pPr>
              <w:jc w:val="center"/>
              <w:rPr>
                <w:sz w:val="28"/>
                <w:szCs w:val="28"/>
              </w:rPr>
            </w:pPr>
            <w:r>
              <w:rPr>
                <w:sz w:val="28"/>
                <w:szCs w:val="28"/>
              </w:rPr>
              <w:t>200-215</w:t>
            </w:r>
          </w:p>
        </w:tc>
      </w:tr>
      <w:tr w:rsidR="00150CA2" w:rsidTr="00B56E20">
        <w:tc>
          <w:tcPr>
            <w:tcW w:w="3521" w:type="dxa"/>
            <w:vAlign w:val="center"/>
          </w:tcPr>
          <w:p w:rsidR="00150CA2" w:rsidRDefault="00150CA2" w:rsidP="00B56E20">
            <w:pPr>
              <w:jc w:val="center"/>
              <w:rPr>
                <w:sz w:val="28"/>
                <w:szCs w:val="28"/>
              </w:rPr>
            </w:pPr>
            <w:r>
              <w:rPr>
                <w:sz w:val="28"/>
                <w:szCs w:val="28"/>
              </w:rPr>
              <w:lastRenderedPageBreak/>
              <w:t>12</w:t>
            </w:r>
          </w:p>
        </w:tc>
        <w:tc>
          <w:tcPr>
            <w:tcW w:w="3521" w:type="dxa"/>
            <w:vAlign w:val="center"/>
          </w:tcPr>
          <w:p w:rsidR="00150CA2" w:rsidRDefault="00150CA2" w:rsidP="00B56E20">
            <w:pPr>
              <w:jc w:val="center"/>
              <w:rPr>
                <w:sz w:val="28"/>
                <w:szCs w:val="28"/>
              </w:rPr>
            </w:pPr>
            <w:r>
              <w:rPr>
                <w:sz w:val="28"/>
                <w:szCs w:val="28"/>
              </w:rPr>
              <w:t>45-50</w:t>
            </w:r>
          </w:p>
        </w:tc>
        <w:tc>
          <w:tcPr>
            <w:tcW w:w="3521" w:type="dxa"/>
            <w:vAlign w:val="center"/>
          </w:tcPr>
          <w:p w:rsidR="00150CA2" w:rsidRDefault="00150CA2" w:rsidP="00B56E20">
            <w:pPr>
              <w:jc w:val="center"/>
              <w:rPr>
                <w:sz w:val="28"/>
                <w:szCs w:val="28"/>
              </w:rPr>
            </w:pPr>
            <w:r>
              <w:rPr>
                <w:sz w:val="28"/>
                <w:szCs w:val="28"/>
              </w:rPr>
              <w:t>280-300</w:t>
            </w:r>
          </w:p>
        </w:tc>
      </w:tr>
      <w:tr w:rsidR="00150CA2" w:rsidTr="00B56E20">
        <w:tc>
          <w:tcPr>
            <w:tcW w:w="3521" w:type="dxa"/>
            <w:vAlign w:val="center"/>
          </w:tcPr>
          <w:p w:rsidR="00150CA2" w:rsidRDefault="00150CA2" w:rsidP="00B56E20">
            <w:pPr>
              <w:jc w:val="center"/>
              <w:rPr>
                <w:sz w:val="28"/>
                <w:szCs w:val="28"/>
              </w:rPr>
            </w:pPr>
            <w:r>
              <w:rPr>
                <w:sz w:val="28"/>
                <w:szCs w:val="28"/>
              </w:rPr>
              <w:t>В среднем</w:t>
            </w:r>
          </w:p>
        </w:tc>
        <w:tc>
          <w:tcPr>
            <w:tcW w:w="3521" w:type="dxa"/>
            <w:vAlign w:val="center"/>
          </w:tcPr>
          <w:p w:rsidR="00150CA2" w:rsidRDefault="00150CA2" w:rsidP="00B56E20">
            <w:pPr>
              <w:jc w:val="center"/>
              <w:rPr>
                <w:sz w:val="28"/>
                <w:szCs w:val="28"/>
              </w:rPr>
            </w:pPr>
            <w:r>
              <w:rPr>
                <w:sz w:val="28"/>
                <w:szCs w:val="28"/>
              </w:rPr>
              <w:t>68-73</w:t>
            </w:r>
          </w:p>
        </w:tc>
        <w:tc>
          <w:tcPr>
            <w:tcW w:w="3521" w:type="dxa"/>
            <w:vAlign w:val="center"/>
          </w:tcPr>
          <w:p w:rsidR="00150CA2" w:rsidRDefault="00150CA2" w:rsidP="00B56E20">
            <w:pPr>
              <w:jc w:val="center"/>
              <w:rPr>
                <w:sz w:val="28"/>
                <w:szCs w:val="28"/>
              </w:rPr>
            </w:pPr>
            <w:r>
              <w:rPr>
                <w:sz w:val="28"/>
                <w:szCs w:val="28"/>
              </w:rPr>
              <w:t>185-196</w:t>
            </w:r>
          </w:p>
        </w:tc>
      </w:tr>
    </w:tbl>
    <w:p w:rsidR="00150CA2"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Определить по показателю качества годовые затраты на ТО и ремонта за 12 лет.</w:t>
      </w:r>
    </w:p>
    <w:p w:rsidR="00150CA2" w:rsidRDefault="00150CA2" w:rsidP="00150CA2">
      <w:pPr>
        <w:ind w:firstLine="851"/>
        <w:jc w:val="both"/>
        <w:rPr>
          <w:sz w:val="28"/>
          <w:szCs w:val="28"/>
        </w:rPr>
      </w:pPr>
      <w:r>
        <w:rPr>
          <w:sz w:val="28"/>
          <w:szCs w:val="28"/>
        </w:rPr>
        <w:t>Задача 2.2</w:t>
      </w:r>
      <w:proofErr w:type="gramStart"/>
      <w:r>
        <w:rPr>
          <w:sz w:val="28"/>
          <w:szCs w:val="28"/>
        </w:rPr>
        <w:t xml:space="preserve"> О</w:t>
      </w:r>
      <w:proofErr w:type="gramEnd"/>
      <w:r>
        <w:rPr>
          <w:sz w:val="28"/>
          <w:szCs w:val="28"/>
        </w:rPr>
        <w:t>пределить среднегодовой пробег парка автомобилей, если возрастная структура парка а</w:t>
      </w:r>
      <w:proofErr w:type="spellStart"/>
      <w:r>
        <w:rPr>
          <w:sz w:val="28"/>
          <w:szCs w:val="28"/>
          <w:vertAlign w:val="subscript"/>
          <w:lang w:val="en-US"/>
        </w:rPr>
        <w:t>ij</w:t>
      </w:r>
      <w:proofErr w:type="spellEnd"/>
      <w:r>
        <w:rPr>
          <w:sz w:val="28"/>
          <w:szCs w:val="28"/>
        </w:rPr>
        <w:t xml:space="preserve"> и средний годовой пробег </w:t>
      </w:r>
      <w:r>
        <w:rPr>
          <w:sz w:val="28"/>
          <w:szCs w:val="28"/>
          <w:lang w:val="en-US"/>
        </w:rPr>
        <w:t>L</w:t>
      </w:r>
      <w:r>
        <w:rPr>
          <w:sz w:val="28"/>
          <w:szCs w:val="28"/>
          <w:vertAlign w:val="subscript"/>
        </w:rPr>
        <w:t>Г</w:t>
      </w:r>
      <w:r>
        <w:rPr>
          <w:sz w:val="28"/>
          <w:szCs w:val="28"/>
        </w:rPr>
        <w:t xml:space="preserve"> легкового автомобиля представлены в таблице</w:t>
      </w:r>
    </w:p>
    <w:p w:rsidR="00150CA2" w:rsidRDefault="00150CA2" w:rsidP="00150CA2">
      <w:pPr>
        <w:ind w:firstLine="851"/>
        <w:jc w:val="both"/>
        <w:rPr>
          <w:sz w:val="28"/>
          <w:szCs w:val="28"/>
        </w:rPr>
      </w:pPr>
    </w:p>
    <w:tbl>
      <w:tblPr>
        <w:tblStyle w:val="af0"/>
        <w:tblW w:w="10455" w:type="dxa"/>
        <w:tblLook w:val="04A0" w:firstRow="1" w:lastRow="0" w:firstColumn="1" w:lastColumn="0" w:noHBand="0" w:noVBand="1"/>
      </w:tblPr>
      <w:tblGrid>
        <w:gridCol w:w="1668"/>
        <w:gridCol w:w="850"/>
        <w:gridCol w:w="992"/>
        <w:gridCol w:w="851"/>
        <w:gridCol w:w="850"/>
        <w:gridCol w:w="708"/>
        <w:gridCol w:w="709"/>
        <w:gridCol w:w="709"/>
        <w:gridCol w:w="709"/>
        <w:gridCol w:w="920"/>
        <w:gridCol w:w="1489"/>
      </w:tblGrid>
      <w:tr w:rsidR="00150CA2" w:rsidTr="00B56E20">
        <w:tc>
          <w:tcPr>
            <w:tcW w:w="1668" w:type="dxa"/>
            <w:vMerge w:val="restart"/>
            <w:vAlign w:val="center"/>
          </w:tcPr>
          <w:p w:rsidR="00150CA2" w:rsidRDefault="00150CA2" w:rsidP="00B56E20">
            <w:pPr>
              <w:jc w:val="center"/>
              <w:rPr>
                <w:sz w:val="28"/>
                <w:szCs w:val="28"/>
              </w:rPr>
            </w:pPr>
            <w:r>
              <w:rPr>
                <w:sz w:val="28"/>
                <w:szCs w:val="28"/>
              </w:rPr>
              <w:t>Параметр</w:t>
            </w:r>
          </w:p>
        </w:tc>
        <w:tc>
          <w:tcPr>
            <w:tcW w:w="8787" w:type="dxa"/>
            <w:gridSpan w:val="10"/>
            <w:vAlign w:val="center"/>
          </w:tcPr>
          <w:p w:rsidR="00150CA2" w:rsidRDefault="00150CA2" w:rsidP="00B56E20">
            <w:pPr>
              <w:jc w:val="center"/>
              <w:rPr>
                <w:sz w:val="28"/>
                <w:szCs w:val="28"/>
              </w:rPr>
            </w:pPr>
            <w:r>
              <w:rPr>
                <w:sz w:val="28"/>
                <w:szCs w:val="28"/>
              </w:rPr>
              <w:t>Год с начала эксплуатации автомобиля</w:t>
            </w:r>
          </w:p>
        </w:tc>
      </w:tr>
      <w:tr w:rsidR="00150CA2" w:rsidTr="00B56E20">
        <w:tc>
          <w:tcPr>
            <w:tcW w:w="1668" w:type="dxa"/>
            <w:vMerge/>
            <w:vAlign w:val="center"/>
          </w:tcPr>
          <w:p w:rsidR="00150CA2" w:rsidRPr="0025666B" w:rsidRDefault="00150CA2" w:rsidP="00B56E20">
            <w:pPr>
              <w:jc w:val="center"/>
              <w:rPr>
                <w:sz w:val="28"/>
                <w:szCs w:val="28"/>
              </w:rPr>
            </w:pPr>
          </w:p>
        </w:tc>
        <w:tc>
          <w:tcPr>
            <w:tcW w:w="850" w:type="dxa"/>
            <w:vAlign w:val="center"/>
          </w:tcPr>
          <w:p w:rsidR="00150CA2" w:rsidRDefault="00150CA2" w:rsidP="00B56E20">
            <w:pPr>
              <w:jc w:val="center"/>
              <w:rPr>
                <w:sz w:val="28"/>
                <w:szCs w:val="28"/>
              </w:rPr>
            </w:pPr>
            <w:r>
              <w:rPr>
                <w:sz w:val="28"/>
                <w:szCs w:val="28"/>
              </w:rPr>
              <w:t>1</w:t>
            </w:r>
          </w:p>
        </w:tc>
        <w:tc>
          <w:tcPr>
            <w:tcW w:w="992" w:type="dxa"/>
            <w:vAlign w:val="center"/>
          </w:tcPr>
          <w:p w:rsidR="00150CA2" w:rsidRDefault="00150CA2" w:rsidP="00B56E20">
            <w:pPr>
              <w:jc w:val="center"/>
              <w:rPr>
                <w:sz w:val="28"/>
                <w:szCs w:val="28"/>
              </w:rPr>
            </w:pPr>
            <w:r>
              <w:rPr>
                <w:sz w:val="28"/>
                <w:szCs w:val="28"/>
              </w:rPr>
              <w:t>2</w:t>
            </w:r>
          </w:p>
        </w:tc>
        <w:tc>
          <w:tcPr>
            <w:tcW w:w="851" w:type="dxa"/>
            <w:vAlign w:val="center"/>
          </w:tcPr>
          <w:p w:rsidR="00150CA2" w:rsidRDefault="00150CA2" w:rsidP="00B56E20">
            <w:pPr>
              <w:jc w:val="center"/>
              <w:rPr>
                <w:sz w:val="28"/>
                <w:szCs w:val="28"/>
              </w:rPr>
            </w:pPr>
            <w:r>
              <w:rPr>
                <w:sz w:val="28"/>
                <w:szCs w:val="28"/>
              </w:rPr>
              <w:t>3</w:t>
            </w:r>
          </w:p>
        </w:tc>
        <w:tc>
          <w:tcPr>
            <w:tcW w:w="850" w:type="dxa"/>
            <w:vAlign w:val="center"/>
          </w:tcPr>
          <w:p w:rsidR="00150CA2" w:rsidRDefault="00150CA2" w:rsidP="00B56E20">
            <w:pPr>
              <w:jc w:val="center"/>
              <w:rPr>
                <w:sz w:val="28"/>
                <w:szCs w:val="28"/>
              </w:rPr>
            </w:pPr>
            <w:r>
              <w:rPr>
                <w:sz w:val="28"/>
                <w:szCs w:val="28"/>
              </w:rPr>
              <w:t>4</w:t>
            </w:r>
          </w:p>
        </w:tc>
        <w:tc>
          <w:tcPr>
            <w:tcW w:w="708" w:type="dxa"/>
            <w:vAlign w:val="center"/>
          </w:tcPr>
          <w:p w:rsidR="00150CA2" w:rsidRDefault="00150CA2" w:rsidP="00B56E20">
            <w:pPr>
              <w:jc w:val="center"/>
              <w:rPr>
                <w:sz w:val="28"/>
                <w:szCs w:val="28"/>
              </w:rPr>
            </w:pPr>
            <w:r>
              <w:rPr>
                <w:sz w:val="28"/>
                <w:szCs w:val="28"/>
              </w:rPr>
              <w:t>5</w:t>
            </w:r>
          </w:p>
        </w:tc>
        <w:tc>
          <w:tcPr>
            <w:tcW w:w="709" w:type="dxa"/>
            <w:vAlign w:val="center"/>
          </w:tcPr>
          <w:p w:rsidR="00150CA2" w:rsidRDefault="00150CA2" w:rsidP="00B56E20">
            <w:pPr>
              <w:jc w:val="center"/>
              <w:rPr>
                <w:sz w:val="28"/>
                <w:szCs w:val="28"/>
              </w:rPr>
            </w:pPr>
            <w:r>
              <w:rPr>
                <w:sz w:val="28"/>
                <w:szCs w:val="28"/>
              </w:rPr>
              <w:t>6</w:t>
            </w:r>
          </w:p>
        </w:tc>
        <w:tc>
          <w:tcPr>
            <w:tcW w:w="709" w:type="dxa"/>
            <w:vAlign w:val="center"/>
          </w:tcPr>
          <w:p w:rsidR="00150CA2" w:rsidRDefault="00150CA2" w:rsidP="00B56E20">
            <w:pPr>
              <w:jc w:val="center"/>
              <w:rPr>
                <w:sz w:val="28"/>
                <w:szCs w:val="28"/>
              </w:rPr>
            </w:pPr>
            <w:r>
              <w:rPr>
                <w:sz w:val="28"/>
                <w:szCs w:val="28"/>
              </w:rPr>
              <w:t>7</w:t>
            </w:r>
          </w:p>
        </w:tc>
        <w:tc>
          <w:tcPr>
            <w:tcW w:w="709" w:type="dxa"/>
            <w:vAlign w:val="center"/>
          </w:tcPr>
          <w:p w:rsidR="00150CA2" w:rsidRDefault="00150CA2" w:rsidP="00B56E20">
            <w:pPr>
              <w:jc w:val="center"/>
              <w:rPr>
                <w:sz w:val="28"/>
                <w:szCs w:val="28"/>
              </w:rPr>
            </w:pPr>
            <w:r>
              <w:rPr>
                <w:sz w:val="28"/>
                <w:szCs w:val="28"/>
              </w:rPr>
              <w:t>8</w:t>
            </w:r>
          </w:p>
        </w:tc>
        <w:tc>
          <w:tcPr>
            <w:tcW w:w="920" w:type="dxa"/>
            <w:vAlign w:val="center"/>
          </w:tcPr>
          <w:p w:rsidR="00150CA2" w:rsidRDefault="00150CA2" w:rsidP="00B56E20">
            <w:pPr>
              <w:jc w:val="center"/>
              <w:rPr>
                <w:sz w:val="28"/>
                <w:szCs w:val="28"/>
              </w:rPr>
            </w:pPr>
            <w:r>
              <w:rPr>
                <w:sz w:val="28"/>
                <w:szCs w:val="28"/>
              </w:rPr>
              <w:t>9</w:t>
            </w:r>
          </w:p>
        </w:tc>
        <w:tc>
          <w:tcPr>
            <w:tcW w:w="1489" w:type="dxa"/>
            <w:vAlign w:val="center"/>
          </w:tcPr>
          <w:p w:rsidR="00150CA2" w:rsidRDefault="00150CA2" w:rsidP="00B56E20">
            <w:pPr>
              <w:jc w:val="center"/>
              <w:rPr>
                <w:sz w:val="28"/>
                <w:szCs w:val="28"/>
              </w:rPr>
            </w:pPr>
            <w:r>
              <w:rPr>
                <w:sz w:val="28"/>
                <w:szCs w:val="28"/>
              </w:rPr>
              <w:t>10 и более</w:t>
            </w:r>
          </w:p>
        </w:tc>
      </w:tr>
      <w:tr w:rsidR="00150CA2" w:rsidTr="00B56E20">
        <w:tc>
          <w:tcPr>
            <w:tcW w:w="1668" w:type="dxa"/>
          </w:tcPr>
          <w:p w:rsidR="00150CA2" w:rsidRPr="0025666B" w:rsidRDefault="00150CA2" w:rsidP="00B56E20">
            <w:pPr>
              <w:jc w:val="both"/>
              <w:rPr>
                <w:sz w:val="28"/>
                <w:szCs w:val="28"/>
              </w:rPr>
            </w:pPr>
            <w:r>
              <w:rPr>
                <w:sz w:val="28"/>
                <w:szCs w:val="28"/>
                <w:lang w:val="en-US"/>
              </w:rPr>
              <w:t>L</w:t>
            </w:r>
            <w:r>
              <w:rPr>
                <w:sz w:val="28"/>
                <w:szCs w:val="28"/>
                <w:vertAlign w:val="subscript"/>
              </w:rPr>
              <w:t>Г</w:t>
            </w:r>
            <w:r>
              <w:rPr>
                <w:sz w:val="28"/>
                <w:szCs w:val="28"/>
              </w:rPr>
              <w:t>, тыс. км</w:t>
            </w:r>
          </w:p>
        </w:tc>
        <w:tc>
          <w:tcPr>
            <w:tcW w:w="850" w:type="dxa"/>
            <w:vAlign w:val="center"/>
          </w:tcPr>
          <w:p w:rsidR="00150CA2" w:rsidRDefault="00150CA2" w:rsidP="00B56E20">
            <w:pPr>
              <w:jc w:val="center"/>
              <w:rPr>
                <w:sz w:val="28"/>
                <w:szCs w:val="28"/>
              </w:rPr>
            </w:pPr>
            <w:r>
              <w:rPr>
                <w:sz w:val="28"/>
                <w:szCs w:val="28"/>
              </w:rPr>
              <w:t>28,5</w:t>
            </w:r>
          </w:p>
        </w:tc>
        <w:tc>
          <w:tcPr>
            <w:tcW w:w="992" w:type="dxa"/>
            <w:vAlign w:val="center"/>
          </w:tcPr>
          <w:p w:rsidR="00150CA2" w:rsidRDefault="00150CA2" w:rsidP="00B56E20">
            <w:pPr>
              <w:jc w:val="center"/>
              <w:rPr>
                <w:sz w:val="28"/>
                <w:szCs w:val="28"/>
              </w:rPr>
            </w:pPr>
            <w:r>
              <w:rPr>
                <w:sz w:val="28"/>
                <w:szCs w:val="28"/>
              </w:rPr>
              <w:t>25,2</w:t>
            </w:r>
          </w:p>
        </w:tc>
        <w:tc>
          <w:tcPr>
            <w:tcW w:w="851" w:type="dxa"/>
            <w:vAlign w:val="center"/>
          </w:tcPr>
          <w:p w:rsidR="00150CA2" w:rsidRDefault="00150CA2" w:rsidP="00B56E20">
            <w:pPr>
              <w:jc w:val="center"/>
              <w:rPr>
                <w:sz w:val="28"/>
                <w:szCs w:val="28"/>
              </w:rPr>
            </w:pPr>
            <w:r>
              <w:rPr>
                <w:sz w:val="28"/>
                <w:szCs w:val="28"/>
              </w:rPr>
              <w:t>20,2</w:t>
            </w:r>
          </w:p>
        </w:tc>
        <w:tc>
          <w:tcPr>
            <w:tcW w:w="850" w:type="dxa"/>
            <w:vAlign w:val="center"/>
          </w:tcPr>
          <w:p w:rsidR="00150CA2" w:rsidRDefault="00150CA2" w:rsidP="00B56E20">
            <w:pPr>
              <w:jc w:val="center"/>
              <w:rPr>
                <w:sz w:val="28"/>
                <w:szCs w:val="28"/>
              </w:rPr>
            </w:pPr>
            <w:r>
              <w:rPr>
                <w:sz w:val="28"/>
                <w:szCs w:val="28"/>
              </w:rPr>
              <w:t>17,9</w:t>
            </w:r>
          </w:p>
        </w:tc>
        <w:tc>
          <w:tcPr>
            <w:tcW w:w="708" w:type="dxa"/>
            <w:vAlign w:val="center"/>
          </w:tcPr>
          <w:p w:rsidR="00150CA2" w:rsidRDefault="00150CA2" w:rsidP="00B56E20">
            <w:pPr>
              <w:jc w:val="center"/>
              <w:rPr>
                <w:sz w:val="28"/>
                <w:szCs w:val="28"/>
              </w:rPr>
            </w:pPr>
            <w:r>
              <w:rPr>
                <w:sz w:val="28"/>
                <w:szCs w:val="28"/>
              </w:rPr>
              <w:t>16,1</w:t>
            </w:r>
          </w:p>
        </w:tc>
        <w:tc>
          <w:tcPr>
            <w:tcW w:w="709" w:type="dxa"/>
            <w:vAlign w:val="center"/>
          </w:tcPr>
          <w:p w:rsidR="00150CA2" w:rsidRDefault="00150CA2" w:rsidP="00B56E20">
            <w:pPr>
              <w:jc w:val="center"/>
              <w:rPr>
                <w:sz w:val="28"/>
                <w:szCs w:val="28"/>
              </w:rPr>
            </w:pPr>
            <w:r>
              <w:rPr>
                <w:sz w:val="28"/>
                <w:szCs w:val="28"/>
              </w:rPr>
              <w:t>14,7</w:t>
            </w:r>
          </w:p>
        </w:tc>
        <w:tc>
          <w:tcPr>
            <w:tcW w:w="709" w:type="dxa"/>
            <w:vAlign w:val="center"/>
          </w:tcPr>
          <w:p w:rsidR="00150CA2" w:rsidRDefault="00150CA2" w:rsidP="00B56E20">
            <w:pPr>
              <w:jc w:val="center"/>
              <w:rPr>
                <w:sz w:val="28"/>
                <w:szCs w:val="28"/>
              </w:rPr>
            </w:pPr>
            <w:r>
              <w:rPr>
                <w:sz w:val="28"/>
                <w:szCs w:val="28"/>
              </w:rPr>
              <w:t>13,9</w:t>
            </w:r>
          </w:p>
        </w:tc>
        <w:tc>
          <w:tcPr>
            <w:tcW w:w="709" w:type="dxa"/>
            <w:vAlign w:val="center"/>
          </w:tcPr>
          <w:p w:rsidR="00150CA2" w:rsidRDefault="00150CA2" w:rsidP="00B56E20">
            <w:pPr>
              <w:jc w:val="center"/>
              <w:rPr>
                <w:sz w:val="28"/>
                <w:szCs w:val="28"/>
              </w:rPr>
            </w:pPr>
            <w:r>
              <w:rPr>
                <w:sz w:val="28"/>
                <w:szCs w:val="28"/>
              </w:rPr>
              <w:t>11,6</w:t>
            </w:r>
          </w:p>
        </w:tc>
        <w:tc>
          <w:tcPr>
            <w:tcW w:w="920" w:type="dxa"/>
            <w:vAlign w:val="center"/>
          </w:tcPr>
          <w:p w:rsidR="00150CA2" w:rsidRDefault="00150CA2" w:rsidP="00B56E20">
            <w:pPr>
              <w:jc w:val="center"/>
              <w:rPr>
                <w:sz w:val="28"/>
                <w:szCs w:val="28"/>
              </w:rPr>
            </w:pPr>
            <w:r>
              <w:rPr>
                <w:sz w:val="28"/>
                <w:szCs w:val="28"/>
              </w:rPr>
              <w:t>10,4</w:t>
            </w:r>
          </w:p>
        </w:tc>
        <w:tc>
          <w:tcPr>
            <w:tcW w:w="1489" w:type="dxa"/>
            <w:vAlign w:val="center"/>
          </w:tcPr>
          <w:p w:rsidR="00150CA2" w:rsidRDefault="00150CA2" w:rsidP="00B56E20">
            <w:pPr>
              <w:jc w:val="center"/>
              <w:rPr>
                <w:sz w:val="28"/>
                <w:szCs w:val="28"/>
              </w:rPr>
            </w:pPr>
            <w:r>
              <w:rPr>
                <w:sz w:val="28"/>
                <w:szCs w:val="28"/>
              </w:rPr>
              <w:t>8,0</w:t>
            </w:r>
          </w:p>
        </w:tc>
      </w:tr>
      <w:tr w:rsidR="00150CA2" w:rsidTr="00B56E20">
        <w:tc>
          <w:tcPr>
            <w:tcW w:w="1668" w:type="dxa"/>
          </w:tcPr>
          <w:p w:rsidR="00150CA2" w:rsidRPr="0025666B" w:rsidRDefault="00150CA2" w:rsidP="00B56E20">
            <w:pPr>
              <w:jc w:val="both"/>
              <w:rPr>
                <w:sz w:val="28"/>
                <w:szCs w:val="28"/>
              </w:rPr>
            </w:pPr>
            <w:r>
              <w:rPr>
                <w:sz w:val="28"/>
                <w:szCs w:val="28"/>
                <w:lang w:val="en-US"/>
              </w:rPr>
              <w:t>L</w:t>
            </w:r>
            <w:r>
              <w:rPr>
                <w:sz w:val="28"/>
                <w:szCs w:val="28"/>
                <w:vertAlign w:val="subscript"/>
              </w:rPr>
              <w:t>Г</w:t>
            </w:r>
            <w:r>
              <w:rPr>
                <w:sz w:val="28"/>
                <w:szCs w:val="28"/>
              </w:rPr>
              <w:t>, %</w:t>
            </w:r>
          </w:p>
        </w:tc>
        <w:tc>
          <w:tcPr>
            <w:tcW w:w="850" w:type="dxa"/>
            <w:vAlign w:val="center"/>
          </w:tcPr>
          <w:p w:rsidR="00150CA2" w:rsidRDefault="00150CA2" w:rsidP="00B56E20">
            <w:pPr>
              <w:jc w:val="center"/>
              <w:rPr>
                <w:sz w:val="28"/>
                <w:szCs w:val="28"/>
              </w:rPr>
            </w:pPr>
            <w:r>
              <w:rPr>
                <w:sz w:val="28"/>
                <w:szCs w:val="28"/>
              </w:rPr>
              <w:t>100</w:t>
            </w:r>
          </w:p>
        </w:tc>
        <w:tc>
          <w:tcPr>
            <w:tcW w:w="992" w:type="dxa"/>
            <w:vAlign w:val="center"/>
          </w:tcPr>
          <w:p w:rsidR="00150CA2" w:rsidRDefault="00150CA2" w:rsidP="00B56E20">
            <w:pPr>
              <w:jc w:val="center"/>
              <w:rPr>
                <w:sz w:val="28"/>
                <w:szCs w:val="28"/>
              </w:rPr>
            </w:pPr>
            <w:r>
              <w:rPr>
                <w:sz w:val="28"/>
                <w:szCs w:val="28"/>
              </w:rPr>
              <w:t>89</w:t>
            </w:r>
          </w:p>
        </w:tc>
        <w:tc>
          <w:tcPr>
            <w:tcW w:w="851" w:type="dxa"/>
            <w:vAlign w:val="center"/>
          </w:tcPr>
          <w:p w:rsidR="00150CA2" w:rsidRDefault="00150CA2" w:rsidP="00B56E20">
            <w:pPr>
              <w:jc w:val="center"/>
              <w:rPr>
                <w:sz w:val="28"/>
                <w:szCs w:val="28"/>
              </w:rPr>
            </w:pPr>
            <w:r>
              <w:rPr>
                <w:sz w:val="28"/>
                <w:szCs w:val="28"/>
              </w:rPr>
              <w:t>71</w:t>
            </w:r>
          </w:p>
        </w:tc>
        <w:tc>
          <w:tcPr>
            <w:tcW w:w="850" w:type="dxa"/>
            <w:vAlign w:val="center"/>
          </w:tcPr>
          <w:p w:rsidR="00150CA2" w:rsidRDefault="00150CA2" w:rsidP="00B56E20">
            <w:pPr>
              <w:jc w:val="center"/>
              <w:rPr>
                <w:sz w:val="28"/>
                <w:szCs w:val="28"/>
              </w:rPr>
            </w:pPr>
            <w:r>
              <w:rPr>
                <w:sz w:val="28"/>
                <w:szCs w:val="28"/>
              </w:rPr>
              <w:t>63</w:t>
            </w:r>
          </w:p>
        </w:tc>
        <w:tc>
          <w:tcPr>
            <w:tcW w:w="708" w:type="dxa"/>
            <w:vAlign w:val="center"/>
          </w:tcPr>
          <w:p w:rsidR="00150CA2" w:rsidRDefault="00150CA2" w:rsidP="00B56E20">
            <w:pPr>
              <w:jc w:val="center"/>
              <w:rPr>
                <w:sz w:val="28"/>
                <w:szCs w:val="28"/>
              </w:rPr>
            </w:pPr>
            <w:r>
              <w:rPr>
                <w:sz w:val="28"/>
                <w:szCs w:val="28"/>
              </w:rPr>
              <w:t>56</w:t>
            </w:r>
          </w:p>
        </w:tc>
        <w:tc>
          <w:tcPr>
            <w:tcW w:w="709" w:type="dxa"/>
            <w:vAlign w:val="center"/>
          </w:tcPr>
          <w:p w:rsidR="00150CA2" w:rsidRDefault="00150CA2" w:rsidP="00B56E20">
            <w:pPr>
              <w:jc w:val="center"/>
              <w:rPr>
                <w:sz w:val="28"/>
                <w:szCs w:val="28"/>
              </w:rPr>
            </w:pPr>
            <w:r>
              <w:rPr>
                <w:sz w:val="28"/>
                <w:szCs w:val="28"/>
              </w:rPr>
              <w:t>52</w:t>
            </w:r>
          </w:p>
        </w:tc>
        <w:tc>
          <w:tcPr>
            <w:tcW w:w="709" w:type="dxa"/>
            <w:vAlign w:val="center"/>
          </w:tcPr>
          <w:p w:rsidR="00150CA2" w:rsidRDefault="00150CA2" w:rsidP="00B56E20">
            <w:pPr>
              <w:jc w:val="center"/>
              <w:rPr>
                <w:sz w:val="28"/>
                <w:szCs w:val="28"/>
              </w:rPr>
            </w:pPr>
            <w:r>
              <w:rPr>
                <w:sz w:val="28"/>
                <w:szCs w:val="28"/>
              </w:rPr>
              <w:t>49</w:t>
            </w:r>
          </w:p>
        </w:tc>
        <w:tc>
          <w:tcPr>
            <w:tcW w:w="709" w:type="dxa"/>
            <w:vAlign w:val="center"/>
          </w:tcPr>
          <w:p w:rsidR="00150CA2" w:rsidRDefault="00150CA2" w:rsidP="00B56E20">
            <w:pPr>
              <w:jc w:val="center"/>
              <w:rPr>
                <w:sz w:val="28"/>
                <w:szCs w:val="28"/>
              </w:rPr>
            </w:pPr>
            <w:r>
              <w:rPr>
                <w:sz w:val="28"/>
                <w:szCs w:val="28"/>
              </w:rPr>
              <w:t>41</w:t>
            </w:r>
          </w:p>
        </w:tc>
        <w:tc>
          <w:tcPr>
            <w:tcW w:w="920" w:type="dxa"/>
            <w:vAlign w:val="center"/>
          </w:tcPr>
          <w:p w:rsidR="00150CA2" w:rsidRDefault="00150CA2" w:rsidP="00B56E20">
            <w:pPr>
              <w:jc w:val="center"/>
              <w:rPr>
                <w:sz w:val="28"/>
                <w:szCs w:val="28"/>
              </w:rPr>
            </w:pPr>
            <w:r>
              <w:rPr>
                <w:sz w:val="28"/>
                <w:szCs w:val="28"/>
              </w:rPr>
              <w:t>36</w:t>
            </w:r>
          </w:p>
        </w:tc>
        <w:tc>
          <w:tcPr>
            <w:tcW w:w="1489" w:type="dxa"/>
            <w:vAlign w:val="center"/>
          </w:tcPr>
          <w:p w:rsidR="00150CA2" w:rsidRDefault="00150CA2" w:rsidP="00B56E20">
            <w:pPr>
              <w:jc w:val="center"/>
              <w:rPr>
                <w:sz w:val="28"/>
                <w:szCs w:val="28"/>
              </w:rPr>
            </w:pPr>
            <w:r>
              <w:rPr>
                <w:sz w:val="28"/>
                <w:szCs w:val="28"/>
              </w:rPr>
              <w:t>28</w:t>
            </w:r>
          </w:p>
        </w:tc>
      </w:tr>
      <w:tr w:rsidR="00150CA2" w:rsidTr="00B56E20">
        <w:tc>
          <w:tcPr>
            <w:tcW w:w="1668" w:type="dxa"/>
          </w:tcPr>
          <w:p w:rsidR="00150CA2" w:rsidRPr="0025666B" w:rsidRDefault="00150CA2" w:rsidP="00B56E20">
            <w:pPr>
              <w:jc w:val="both"/>
              <w:rPr>
                <w:sz w:val="28"/>
                <w:szCs w:val="28"/>
              </w:rPr>
            </w:pPr>
            <w:proofErr w:type="gramStart"/>
            <w:r>
              <w:rPr>
                <w:sz w:val="28"/>
                <w:szCs w:val="28"/>
              </w:rPr>
              <w:t>а</w:t>
            </w:r>
            <w:proofErr w:type="spellStart"/>
            <w:proofErr w:type="gramEnd"/>
            <w:r>
              <w:rPr>
                <w:sz w:val="28"/>
                <w:szCs w:val="28"/>
                <w:vertAlign w:val="subscript"/>
                <w:lang w:val="en-US"/>
              </w:rPr>
              <w:t>ij</w:t>
            </w:r>
            <w:proofErr w:type="spellEnd"/>
            <w:r>
              <w:rPr>
                <w:sz w:val="28"/>
                <w:szCs w:val="28"/>
              </w:rPr>
              <w:t>, %</w:t>
            </w:r>
          </w:p>
        </w:tc>
        <w:tc>
          <w:tcPr>
            <w:tcW w:w="850" w:type="dxa"/>
            <w:vAlign w:val="center"/>
          </w:tcPr>
          <w:p w:rsidR="00150CA2" w:rsidRDefault="00150CA2" w:rsidP="00B56E20">
            <w:pPr>
              <w:jc w:val="center"/>
              <w:rPr>
                <w:sz w:val="28"/>
                <w:szCs w:val="28"/>
              </w:rPr>
            </w:pPr>
            <w:r>
              <w:rPr>
                <w:sz w:val="28"/>
                <w:szCs w:val="28"/>
              </w:rPr>
              <w:t>5</w:t>
            </w:r>
          </w:p>
        </w:tc>
        <w:tc>
          <w:tcPr>
            <w:tcW w:w="992" w:type="dxa"/>
            <w:vAlign w:val="center"/>
          </w:tcPr>
          <w:p w:rsidR="00150CA2" w:rsidRDefault="00150CA2" w:rsidP="00B56E20">
            <w:pPr>
              <w:jc w:val="center"/>
              <w:rPr>
                <w:sz w:val="28"/>
                <w:szCs w:val="28"/>
              </w:rPr>
            </w:pPr>
            <w:r>
              <w:rPr>
                <w:sz w:val="28"/>
                <w:szCs w:val="28"/>
              </w:rPr>
              <w:t>6</w:t>
            </w:r>
          </w:p>
        </w:tc>
        <w:tc>
          <w:tcPr>
            <w:tcW w:w="851" w:type="dxa"/>
            <w:vAlign w:val="center"/>
          </w:tcPr>
          <w:p w:rsidR="00150CA2" w:rsidRDefault="00150CA2" w:rsidP="00B56E20">
            <w:pPr>
              <w:jc w:val="center"/>
              <w:rPr>
                <w:sz w:val="28"/>
                <w:szCs w:val="28"/>
              </w:rPr>
            </w:pPr>
            <w:r>
              <w:rPr>
                <w:sz w:val="28"/>
                <w:szCs w:val="28"/>
              </w:rPr>
              <w:t>12</w:t>
            </w:r>
          </w:p>
        </w:tc>
        <w:tc>
          <w:tcPr>
            <w:tcW w:w="850" w:type="dxa"/>
            <w:vAlign w:val="center"/>
          </w:tcPr>
          <w:p w:rsidR="00150CA2" w:rsidRDefault="00150CA2" w:rsidP="00B56E20">
            <w:pPr>
              <w:jc w:val="center"/>
              <w:rPr>
                <w:sz w:val="28"/>
                <w:szCs w:val="28"/>
              </w:rPr>
            </w:pPr>
            <w:r>
              <w:rPr>
                <w:sz w:val="28"/>
                <w:szCs w:val="28"/>
              </w:rPr>
              <w:t>14</w:t>
            </w:r>
          </w:p>
        </w:tc>
        <w:tc>
          <w:tcPr>
            <w:tcW w:w="708" w:type="dxa"/>
            <w:vAlign w:val="center"/>
          </w:tcPr>
          <w:p w:rsidR="00150CA2" w:rsidRDefault="00150CA2" w:rsidP="00B56E20">
            <w:pPr>
              <w:jc w:val="center"/>
              <w:rPr>
                <w:sz w:val="28"/>
                <w:szCs w:val="28"/>
              </w:rPr>
            </w:pPr>
            <w:r>
              <w:rPr>
                <w:sz w:val="28"/>
                <w:szCs w:val="28"/>
              </w:rPr>
              <w:t>10</w:t>
            </w:r>
          </w:p>
        </w:tc>
        <w:tc>
          <w:tcPr>
            <w:tcW w:w="709" w:type="dxa"/>
            <w:vAlign w:val="center"/>
          </w:tcPr>
          <w:p w:rsidR="00150CA2" w:rsidRDefault="00150CA2" w:rsidP="00B56E20">
            <w:pPr>
              <w:jc w:val="center"/>
              <w:rPr>
                <w:sz w:val="28"/>
                <w:szCs w:val="28"/>
              </w:rPr>
            </w:pPr>
            <w:r>
              <w:rPr>
                <w:sz w:val="28"/>
                <w:szCs w:val="28"/>
              </w:rPr>
              <w:t>8</w:t>
            </w:r>
          </w:p>
        </w:tc>
        <w:tc>
          <w:tcPr>
            <w:tcW w:w="709" w:type="dxa"/>
            <w:vAlign w:val="center"/>
          </w:tcPr>
          <w:p w:rsidR="00150CA2" w:rsidRDefault="00150CA2" w:rsidP="00B56E20">
            <w:pPr>
              <w:jc w:val="center"/>
              <w:rPr>
                <w:sz w:val="28"/>
                <w:szCs w:val="28"/>
              </w:rPr>
            </w:pPr>
            <w:r>
              <w:rPr>
                <w:sz w:val="28"/>
                <w:szCs w:val="28"/>
              </w:rPr>
              <w:t>7</w:t>
            </w:r>
          </w:p>
        </w:tc>
        <w:tc>
          <w:tcPr>
            <w:tcW w:w="709" w:type="dxa"/>
            <w:vAlign w:val="center"/>
          </w:tcPr>
          <w:p w:rsidR="00150CA2" w:rsidRDefault="00150CA2" w:rsidP="00B56E20">
            <w:pPr>
              <w:jc w:val="center"/>
              <w:rPr>
                <w:sz w:val="28"/>
                <w:szCs w:val="28"/>
              </w:rPr>
            </w:pPr>
            <w:r>
              <w:rPr>
                <w:sz w:val="28"/>
                <w:szCs w:val="28"/>
              </w:rPr>
              <w:t>6</w:t>
            </w:r>
          </w:p>
        </w:tc>
        <w:tc>
          <w:tcPr>
            <w:tcW w:w="920" w:type="dxa"/>
            <w:vAlign w:val="center"/>
          </w:tcPr>
          <w:p w:rsidR="00150CA2" w:rsidRDefault="00150CA2" w:rsidP="00B56E20">
            <w:pPr>
              <w:jc w:val="center"/>
              <w:rPr>
                <w:sz w:val="28"/>
                <w:szCs w:val="28"/>
              </w:rPr>
            </w:pPr>
            <w:r>
              <w:rPr>
                <w:sz w:val="28"/>
                <w:szCs w:val="28"/>
              </w:rPr>
              <w:t>8</w:t>
            </w:r>
          </w:p>
        </w:tc>
        <w:tc>
          <w:tcPr>
            <w:tcW w:w="1489" w:type="dxa"/>
            <w:vAlign w:val="center"/>
          </w:tcPr>
          <w:p w:rsidR="00150CA2" w:rsidRDefault="00150CA2" w:rsidP="00B56E20">
            <w:pPr>
              <w:jc w:val="center"/>
              <w:rPr>
                <w:sz w:val="28"/>
                <w:szCs w:val="28"/>
              </w:rPr>
            </w:pPr>
            <w:r>
              <w:rPr>
                <w:sz w:val="28"/>
                <w:szCs w:val="28"/>
              </w:rPr>
              <w:t>24</w:t>
            </w:r>
          </w:p>
        </w:tc>
      </w:tr>
    </w:tbl>
    <w:p w:rsidR="00150CA2" w:rsidRPr="0025666B"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Тема 3</w:t>
      </w:r>
      <w:r w:rsidRPr="00ED3166">
        <w:rPr>
          <w:sz w:val="28"/>
          <w:szCs w:val="28"/>
        </w:rPr>
        <w:t>. Показатели надёжности сложных систем</w:t>
      </w:r>
    </w:p>
    <w:p w:rsidR="00150CA2" w:rsidRPr="00C620AE" w:rsidRDefault="00150CA2" w:rsidP="00150CA2">
      <w:pPr>
        <w:ind w:firstLine="851"/>
        <w:jc w:val="both"/>
        <w:rPr>
          <w:sz w:val="28"/>
          <w:szCs w:val="28"/>
        </w:rPr>
      </w:pPr>
      <w:r>
        <w:rPr>
          <w:sz w:val="28"/>
          <w:szCs w:val="28"/>
        </w:rPr>
        <w:t>Задача 3.1 Определить вероятность дорожного прокола шины легкового автомобиля-такси за наработку в течени</w:t>
      </w:r>
      <w:proofErr w:type="gramStart"/>
      <w:r>
        <w:rPr>
          <w:sz w:val="28"/>
          <w:szCs w:val="28"/>
        </w:rPr>
        <w:t>и</w:t>
      </w:r>
      <w:proofErr w:type="gramEnd"/>
      <w:r>
        <w:rPr>
          <w:sz w:val="28"/>
          <w:szCs w:val="28"/>
        </w:rPr>
        <w:t xml:space="preserve"> смены </w:t>
      </w:r>
      <w:r>
        <w:rPr>
          <w:sz w:val="28"/>
          <w:szCs w:val="28"/>
          <w:lang w:val="en-US"/>
        </w:rPr>
        <w:t>x</w:t>
      </w:r>
      <w:r w:rsidRPr="00C620AE">
        <w:rPr>
          <w:sz w:val="28"/>
          <w:szCs w:val="28"/>
        </w:rPr>
        <w:t xml:space="preserve"> = </w:t>
      </w:r>
      <w:r>
        <w:rPr>
          <w:sz w:val="28"/>
          <w:szCs w:val="28"/>
          <w:lang w:val="en-US"/>
        </w:rPr>
        <w:t>l</w:t>
      </w:r>
      <w:r w:rsidRPr="00C620AE">
        <w:rPr>
          <w:sz w:val="28"/>
          <w:szCs w:val="28"/>
          <w:vertAlign w:val="subscript"/>
        </w:rPr>
        <w:t>СС</w:t>
      </w:r>
      <w:r>
        <w:rPr>
          <w:sz w:val="28"/>
          <w:szCs w:val="28"/>
        </w:rPr>
        <w:t xml:space="preserve"> = 300 км, если интенсивность отказа шины переднего колеса </w:t>
      </w:r>
      <w:proofErr w:type="spellStart"/>
      <w:r>
        <w:rPr>
          <w:sz w:val="28"/>
          <w:szCs w:val="28"/>
        </w:rPr>
        <w:t>λ</w:t>
      </w:r>
      <w:r w:rsidRPr="00C620AE">
        <w:rPr>
          <w:sz w:val="28"/>
          <w:szCs w:val="28"/>
          <w:vertAlign w:val="subscript"/>
        </w:rPr>
        <w:t>П</w:t>
      </w:r>
      <w:proofErr w:type="spellEnd"/>
      <w:r>
        <w:rPr>
          <w:sz w:val="28"/>
          <w:szCs w:val="28"/>
        </w:rPr>
        <w:t xml:space="preserve"> = 0,03 1/1000 км, заднего колеса </w:t>
      </w:r>
      <w:proofErr w:type="spellStart"/>
      <w:r>
        <w:rPr>
          <w:sz w:val="28"/>
          <w:szCs w:val="28"/>
        </w:rPr>
        <w:t>λ</w:t>
      </w:r>
      <w:r>
        <w:rPr>
          <w:sz w:val="28"/>
          <w:szCs w:val="28"/>
          <w:vertAlign w:val="subscript"/>
        </w:rPr>
        <w:t>З</w:t>
      </w:r>
      <w:proofErr w:type="spellEnd"/>
      <w:r>
        <w:rPr>
          <w:sz w:val="28"/>
          <w:szCs w:val="28"/>
        </w:rPr>
        <w:t xml:space="preserve"> = 0,04 1/1000 км.</w:t>
      </w:r>
    </w:p>
    <w:p w:rsidR="00150CA2" w:rsidRDefault="00150CA2" w:rsidP="00150CA2">
      <w:pPr>
        <w:ind w:firstLine="851"/>
        <w:jc w:val="both"/>
        <w:rPr>
          <w:sz w:val="28"/>
          <w:szCs w:val="28"/>
        </w:rPr>
      </w:pPr>
      <w:r>
        <w:rPr>
          <w:sz w:val="28"/>
          <w:szCs w:val="28"/>
        </w:rPr>
        <w:t>Тема 4</w:t>
      </w:r>
      <w:r w:rsidRPr="00ED3166">
        <w:rPr>
          <w:sz w:val="28"/>
          <w:szCs w:val="28"/>
        </w:rPr>
        <w:t>. Методы определения показателей процесса восстановления</w:t>
      </w:r>
    </w:p>
    <w:p w:rsidR="00150CA2" w:rsidRPr="00D65495" w:rsidRDefault="00150CA2" w:rsidP="00150CA2">
      <w:pPr>
        <w:ind w:firstLine="851"/>
        <w:jc w:val="both"/>
        <w:rPr>
          <w:sz w:val="28"/>
          <w:szCs w:val="28"/>
        </w:rPr>
      </w:pPr>
      <w:r>
        <w:rPr>
          <w:sz w:val="28"/>
          <w:szCs w:val="28"/>
        </w:rPr>
        <w:t>Задача 4.1</w:t>
      </w:r>
      <w:proofErr w:type="gramStart"/>
      <w:r>
        <w:rPr>
          <w:sz w:val="28"/>
          <w:szCs w:val="28"/>
        </w:rPr>
        <w:t xml:space="preserve"> О</w:t>
      </w:r>
      <w:proofErr w:type="gramEnd"/>
      <w:r>
        <w:rPr>
          <w:sz w:val="28"/>
          <w:szCs w:val="28"/>
        </w:rPr>
        <w:t xml:space="preserve">пределить суммарную потребность в ремонте подвески автомобиля за 15 рабочих дней, если суммарная наработка </w:t>
      </w:r>
      <w:r>
        <w:rPr>
          <w:sz w:val="28"/>
          <w:szCs w:val="28"/>
          <w:lang w:val="en-US"/>
        </w:rPr>
        <w:t>L</w:t>
      </w:r>
      <w:r w:rsidRPr="00D65495">
        <w:rPr>
          <w:sz w:val="28"/>
          <w:szCs w:val="28"/>
          <w:vertAlign w:val="subscript"/>
        </w:rPr>
        <w:t xml:space="preserve">∑ </w:t>
      </w:r>
      <w:r w:rsidRPr="00D65495">
        <w:rPr>
          <w:sz w:val="28"/>
          <w:szCs w:val="28"/>
        </w:rPr>
        <w:t xml:space="preserve">= 340 </w:t>
      </w:r>
      <w:r>
        <w:rPr>
          <w:sz w:val="28"/>
          <w:szCs w:val="28"/>
        </w:rPr>
        <w:t xml:space="preserve">тыс. км, а параметр потока отказов ω = 0,06 </w:t>
      </w:r>
      <w:proofErr w:type="spellStart"/>
      <w:r>
        <w:rPr>
          <w:sz w:val="28"/>
          <w:szCs w:val="28"/>
        </w:rPr>
        <w:t>отк</w:t>
      </w:r>
      <w:proofErr w:type="spellEnd"/>
      <w:r>
        <w:rPr>
          <w:sz w:val="28"/>
          <w:szCs w:val="28"/>
        </w:rPr>
        <w:t>. / 1000 км.</w:t>
      </w:r>
    </w:p>
    <w:p w:rsidR="00150CA2" w:rsidRDefault="00150CA2" w:rsidP="00150CA2">
      <w:pPr>
        <w:ind w:firstLine="851"/>
        <w:jc w:val="both"/>
        <w:rPr>
          <w:sz w:val="28"/>
          <w:szCs w:val="28"/>
        </w:rPr>
      </w:pPr>
      <w:r>
        <w:rPr>
          <w:sz w:val="28"/>
          <w:szCs w:val="28"/>
        </w:rPr>
        <w:t xml:space="preserve">Тема 5. </w:t>
      </w:r>
      <w:r w:rsidRPr="00ED3166">
        <w:rPr>
          <w:sz w:val="28"/>
          <w:szCs w:val="28"/>
        </w:rPr>
        <w:t>Показатели возрастной структуры парка при дискретном списании</w:t>
      </w:r>
    </w:p>
    <w:p w:rsidR="00150CA2" w:rsidRPr="004E6A07" w:rsidRDefault="00150CA2" w:rsidP="00150CA2">
      <w:pPr>
        <w:ind w:firstLine="851"/>
        <w:jc w:val="both"/>
        <w:rPr>
          <w:sz w:val="28"/>
          <w:szCs w:val="28"/>
        </w:rPr>
      </w:pPr>
      <w:r>
        <w:rPr>
          <w:sz w:val="28"/>
          <w:szCs w:val="28"/>
        </w:rPr>
        <w:t>Задача 5.1</w:t>
      </w:r>
      <w:proofErr w:type="gramStart"/>
      <w:r>
        <w:rPr>
          <w:sz w:val="28"/>
          <w:szCs w:val="28"/>
        </w:rPr>
        <w:t xml:space="preserve"> Р</w:t>
      </w:r>
      <w:proofErr w:type="gramEnd"/>
      <w:r>
        <w:rPr>
          <w:sz w:val="28"/>
          <w:szCs w:val="28"/>
        </w:rPr>
        <w:t xml:space="preserve">ассмотреть фрагменты трансформации структуры и размеров парка при простом и сложном обновлении для двух временных разрезов </w:t>
      </w:r>
      <w:r>
        <w:rPr>
          <w:sz w:val="28"/>
          <w:szCs w:val="28"/>
          <w:lang w:val="en-US"/>
        </w:rPr>
        <w:t>i</w:t>
      </w:r>
      <w:r w:rsidRPr="004E6A07">
        <w:rPr>
          <w:sz w:val="28"/>
          <w:szCs w:val="28"/>
        </w:rPr>
        <w:t xml:space="preserve"> </w:t>
      </w:r>
      <w:r>
        <w:rPr>
          <w:sz w:val="28"/>
          <w:szCs w:val="28"/>
        </w:rPr>
        <w:t xml:space="preserve">и </w:t>
      </w:r>
      <w:r w:rsidRPr="004E6A07">
        <w:rPr>
          <w:sz w:val="28"/>
          <w:szCs w:val="28"/>
        </w:rPr>
        <w:t>(</w:t>
      </w:r>
      <w:r>
        <w:rPr>
          <w:sz w:val="28"/>
          <w:szCs w:val="28"/>
          <w:lang w:val="en-US"/>
        </w:rPr>
        <w:t>i</w:t>
      </w:r>
      <w:r w:rsidRPr="004E6A07">
        <w:rPr>
          <w:sz w:val="28"/>
          <w:szCs w:val="28"/>
        </w:rPr>
        <w:t xml:space="preserve">+1) </w:t>
      </w:r>
      <w:r>
        <w:rPr>
          <w:sz w:val="28"/>
          <w:szCs w:val="28"/>
        </w:rPr>
        <w:t xml:space="preserve">и сроков службы изделия </w:t>
      </w:r>
      <w:r>
        <w:rPr>
          <w:sz w:val="28"/>
          <w:szCs w:val="28"/>
          <w:lang w:val="en-US"/>
        </w:rPr>
        <w:t>t</w:t>
      </w:r>
      <w:r w:rsidRPr="004E6A07">
        <w:rPr>
          <w:sz w:val="28"/>
          <w:szCs w:val="28"/>
          <w:vertAlign w:val="subscript"/>
        </w:rPr>
        <w:t>СП</w:t>
      </w:r>
      <w:r>
        <w:rPr>
          <w:sz w:val="28"/>
          <w:szCs w:val="28"/>
        </w:rPr>
        <w:t xml:space="preserve"> = 5 лет.</w:t>
      </w:r>
    </w:p>
    <w:p w:rsidR="00150CA2" w:rsidRDefault="00150CA2" w:rsidP="00150CA2">
      <w:pPr>
        <w:ind w:firstLine="851"/>
        <w:jc w:val="both"/>
        <w:rPr>
          <w:sz w:val="28"/>
          <w:szCs w:val="28"/>
        </w:rPr>
      </w:pPr>
      <w:r>
        <w:rPr>
          <w:sz w:val="28"/>
          <w:szCs w:val="28"/>
        </w:rPr>
        <w:t xml:space="preserve">Тема 6. </w:t>
      </w:r>
      <w:r w:rsidRPr="00ED3166">
        <w:rPr>
          <w:sz w:val="28"/>
          <w:szCs w:val="28"/>
        </w:rPr>
        <w:t>Показатели возрастной структуры парка при случайном списании</w:t>
      </w:r>
    </w:p>
    <w:p w:rsidR="00150CA2" w:rsidRDefault="00150CA2" w:rsidP="00150CA2">
      <w:pPr>
        <w:ind w:firstLine="851"/>
        <w:jc w:val="both"/>
        <w:rPr>
          <w:sz w:val="28"/>
          <w:szCs w:val="28"/>
        </w:rPr>
      </w:pPr>
      <w:r>
        <w:rPr>
          <w:sz w:val="28"/>
          <w:szCs w:val="28"/>
        </w:rPr>
        <w:t>Задача 6.1</w:t>
      </w:r>
      <w:proofErr w:type="gramStart"/>
      <w:r>
        <w:rPr>
          <w:sz w:val="28"/>
          <w:szCs w:val="28"/>
        </w:rPr>
        <w:t xml:space="preserve"> Р</w:t>
      </w:r>
      <w:proofErr w:type="gramEnd"/>
      <w:r>
        <w:rPr>
          <w:sz w:val="28"/>
          <w:szCs w:val="28"/>
        </w:rPr>
        <w:t xml:space="preserve">ассмотреть последовательность расчёта случайного списания автомобилей, если </w:t>
      </w:r>
      <w:r>
        <w:rPr>
          <w:sz w:val="28"/>
          <w:szCs w:val="28"/>
          <w:lang w:val="en-US"/>
        </w:rPr>
        <w:t>t</w:t>
      </w:r>
      <w:r w:rsidRPr="004E6A07">
        <w:rPr>
          <w:sz w:val="28"/>
          <w:szCs w:val="28"/>
          <w:vertAlign w:val="subscript"/>
        </w:rPr>
        <w:t>СП</w:t>
      </w:r>
      <w:r>
        <w:rPr>
          <w:sz w:val="28"/>
          <w:szCs w:val="28"/>
        </w:rPr>
        <w:t xml:space="preserve"> = </w:t>
      </w:r>
      <w:r>
        <w:rPr>
          <w:sz w:val="28"/>
          <w:szCs w:val="28"/>
          <w:lang w:val="en-US"/>
        </w:rPr>
        <w:t>x</w:t>
      </w:r>
      <w:r w:rsidRPr="007B290B">
        <w:rPr>
          <w:sz w:val="28"/>
          <w:szCs w:val="28"/>
        </w:rPr>
        <w:t xml:space="preserve"> </w:t>
      </w:r>
      <w:r>
        <w:rPr>
          <w:sz w:val="28"/>
          <w:szCs w:val="28"/>
        </w:rPr>
        <w:t xml:space="preserve">= 5 лет, </w:t>
      </w:r>
      <w:proofErr w:type="spellStart"/>
      <w:r>
        <w:rPr>
          <w:sz w:val="28"/>
          <w:szCs w:val="28"/>
        </w:rPr>
        <w:t>σ</w:t>
      </w:r>
      <w:r w:rsidRPr="003C4705">
        <w:rPr>
          <w:sz w:val="28"/>
          <w:szCs w:val="28"/>
          <w:vertAlign w:val="subscript"/>
        </w:rPr>
        <w:t>СП</w:t>
      </w:r>
      <w:proofErr w:type="spellEnd"/>
      <w:r>
        <w:rPr>
          <w:sz w:val="28"/>
          <w:szCs w:val="28"/>
        </w:rPr>
        <w:t xml:space="preserve"> = 1 год, </w:t>
      </w:r>
      <w:r>
        <w:rPr>
          <w:sz w:val="28"/>
          <w:szCs w:val="28"/>
          <w:lang w:val="en-US"/>
        </w:rPr>
        <w:t>v</w:t>
      </w:r>
      <w:r w:rsidRPr="003C4705">
        <w:rPr>
          <w:sz w:val="28"/>
          <w:szCs w:val="28"/>
          <w:vertAlign w:val="subscript"/>
        </w:rPr>
        <w:t>СП</w:t>
      </w:r>
      <w:r>
        <w:rPr>
          <w:sz w:val="28"/>
          <w:szCs w:val="28"/>
        </w:rPr>
        <w:t xml:space="preserve"> = 0,2.</w:t>
      </w:r>
    </w:p>
    <w:p w:rsidR="00150CA2" w:rsidRDefault="00150CA2" w:rsidP="00150CA2">
      <w:pPr>
        <w:ind w:firstLine="851"/>
        <w:jc w:val="both"/>
        <w:rPr>
          <w:sz w:val="28"/>
          <w:szCs w:val="28"/>
        </w:rPr>
      </w:pPr>
      <w:r>
        <w:rPr>
          <w:sz w:val="28"/>
          <w:szCs w:val="28"/>
        </w:rPr>
        <w:t xml:space="preserve">Тема 7. </w:t>
      </w:r>
      <w:r w:rsidRPr="00ED3166">
        <w:rPr>
          <w:sz w:val="28"/>
          <w:szCs w:val="28"/>
        </w:rPr>
        <w:t>Определение периодичности ТО по допустимому уровню безотказности</w:t>
      </w:r>
    </w:p>
    <w:p w:rsidR="00150CA2" w:rsidRPr="006E6313" w:rsidRDefault="00150CA2" w:rsidP="00150CA2">
      <w:pPr>
        <w:ind w:firstLine="851"/>
        <w:jc w:val="both"/>
        <w:rPr>
          <w:sz w:val="28"/>
          <w:szCs w:val="28"/>
        </w:rPr>
      </w:pPr>
      <w:r>
        <w:rPr>
          <w:sz w:val="28"/>
          <w:szCs w:val="28"/>
        </w:rPr>
        <w:t>Задача 7.1</w:t>
      </w:r>
      <w:proofErr w:type="gramStart"/>
      <w:r>
        <w:rPr>
          <w:sz w:val="28"/>
          <w:szCs w:val="28"/>
        </w:rPr>
        <w:t xml:space="preserve"> О</w:t>
      </w:r>
      <w:proofErr w:type="gramEnd"/>
      <w:r>
        <w:rPr>
          <w:sz w:val="28"/>
          <w:szCs w:val="28"/>
        </w:rPr>
        <w:t xml:space="preserve">пределить такую рациональную периодичность технического обслуживания, при которой вероятность отказа не превышает заранее заданной величины – риска, </w:t>
      </w:r>
      <w:r>
        <w:rPr>
          <w:sz w:val="28"/>
          <w:szCs w:val="28"/>
          <w:lang w:val="en-US"/>
        </w:rPr>
        <w:t>F</w:t>
      </w:r>
      <w:r w:rsidRPr="006E6313">
        <w:rPr>
          <w:sz w:val="28"/>
          <w:szCs w:val="28"/>
        </w:rPr>
        <w:t xml:space="preserve"> = 0.1</w:t>
      </w:r>
      <w:r>
        <w:rPr>
          <w:sz w:val="28"/>
          <w:szCs w:val="28"/>
        </w:rPr>
        <w:t>.</w:t>
      </w:r>
    </w:p>
    <w:p w:rsidR="00150CA2" w:rsidRPr="00150CA2" w:rsidRDefault="00150CA2" w:rsidP="00150CA2">
      <w:pPr>
        <w:ind w:firstLine="851"/>
        <w:jc w:val="both"/>
        <w:rPr>
          <w:b/>
          <w:sz w:val="28"/>
          <w:szCs w:val="28"/>
        </w:rPr>
      </w:pPr>
      <w:r w:rsidRPr="00150CA2">
        <w:rPr>
          <w:b/>
          <w:sz w:val="28"/>
          <w:szCs w:val="28"/>
        </w:rPr>
        <w:t>Раздел №2 Технологии технического обслуживания и текущего ремонта автомобилей</w:t>
      </w:r>
    </w:p>
    <w:p w:rsidR="00150CA2" w:rsidRDefault="00150CA2" w:rsidP="00150CA2">
      <w:pPr>
        <w:ind w:firstLine="851"/>
        <w:jc w:val="both"/>
        <w:rPr>
          <w:sz w:val="28"/>
          <w:szCs w:val="28"/>
        </w:rPr>
      </w:pPr>
      <w:r>
        <w:rPr>
          <w:sz w:val="28"/>
          <w:szCs w:val="28"/>
        </w:rPr>
        <w:t xml:space="preserve">Тема 8. </w:t>
      </w:r>
      <w:r w:rsidRPr="00ED3166">
        <w:rPr>
          <w:sz w:val="28"/>
          <w:szCs w:val="28"/>
        </w:rPr>
        <w:t>Особенности в</w:t>
      </w:r>
      <w:r>
        <w:rPr>
          <w:sz w:val="28"/>
          <w:szCs w:val="28"/>
        </w:rPr>
        <w:t>ыполнения ТО и текущего ремонта</w:t>
      </w:r>
    </w:p>
    <w:p w:rsidR="00150CA2" w:rsidRPr="00ED3166" w:rsidRDefault="00150CA2" w:rsidP="00150CA2">
      <w:pPr>
        <w:ind w:firstLine="851"/>
        <w:jc w:val="both"/>
        <w:rPr>
          <w:sz w:val="28"/>
          <w:szCs w:val="28"/>
        </w:rPr>
      </w:pPr>
      <w:r>
        <w:rPr>
          <w:sz w:val="28"/>
          <w:szCs w:val="28"/>
        </w:rPr>
        <w:t>Задача 8.1</w:t>
      </w:r>
      <w:proofErr w:type="gramStart"/>
      <w:r>
        <w:rPr>
          <w:sz w:val="28"/>
          <w:szCs w:val="28"/>
        </w:rPr>
        <w:t xml:space="preserve"> В</w:t>
      </w:r>
      <w:proofErr w:type="gramEnd"/>
      <w:r>
        <w:rPr>
          <w:sz w:val="28"/>
          <w:szCs w:val="28"/>
        </w:rPr>
        <w:t>ыполнить сравнительный анализ технологических процессов проведения работ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№3 Формы и методы организации производства технического обслуживания и ремонта автомобилей</w:t>
      </w:r>
    </w:p>
    <w:p w:rsidR="00150CA2" w:rsidRDefault="00150CA2" w:rsidP="00150CA2">
      <w:pPr>
        <w:ind w:firstLine="851"/>
        <w:jc w:val="both"/>
        <w:rPr>
          <w:sz w:val="28"/>
          <w:szCs w:val="28"/>
        </w:rPr>
      </w:pPr>
      <w:r>
        <w:rPr>
          <w:sz w:val="28"/>
          <w:szCs w:val="28"/>
        </w:rPr>
        <w:t>Тема 9.</w:t>
      </w:r>
      <w:r w:rsidRPr="00ED3166">
        <w:rPr>
          <w:sz w:val="28"/>
          <w:szCs w:val="28"/>
        </w:rPr>
        <w:t xml:space="preserve"> Методы организации производства технического обслуживания и ремонта автомобилей</w:t>
      </w:r>
    </w:p>
    <w:p w:rsidR="00150CA2" w:rsidRPr="00ED3166" w:rsidRDefault="00150CA2" w:rsidP="00150CA2">
      <w:pPr>
        <w:ind w:firstLine="851"/>
        <w:jc w:val="both"/>
        <w:rPr>
          <w:sz w:val="28"/>
          <w:szCs w:val="28"/>
        </w:rPr>
      </w:pPr>
      <w:r>
        <w:rPr>
          <w:sz w:val="28"/>
          <w:szCs w:val="28"/>
        </w:rPr>
        <w:lastRenderedPageBreak/>
        <w:t>Задача 9.1</w:t>
      </w:r>
      <w:proofErr w:type="gramStart"/>
      <w:r>
        <w:rPr>
          <w:sz w:val="28"/>
          <w:szCs w:val="28"/>
        </w:rPr>
        <w:t xml:space="preserve"> В</w:t>
      </w:r>
      <w:proofErr w:type="gramEnd"/>
      <w:r>
        <w:rPr>
          <w:sz w:val="28"/>
          <w:szCs w:val="28"/>
        </w:rPr>
        <w:t>ыполнить сравнительный анализ методов организации технологических процессов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№4 Техническая эксплуатация автомобилей в особых условиях</w:t>
      </w:r>
    </w:p>
    <w:p w:rsidR="00150CA2" w:rsidRDefault="00150CA2" w:rsidP="00150CA2">
      <w:pPr>
        <w:ind w:firstLine="851"/>
        <w:jc w:val="both"/>
        <w:rPr>
          <w:sz w:val="28"/>
          <w:szCs w:val="28"/>
        </w:rPr>
      </w:pPr>
      <w:r>
        <w:rPr>
          <w:sz w:val="28"/>
          <w:szCs w:val="28"/>
        </w:rPr>
        <w:t>Тема 10</w:t>
      </w:r>
      <w:r w:rsidRPr="00ED3166">
        <w:rPr>
          <w:sz w:val="28"/>
          <w:szCs w:val="28"/>
        </w:rPr>
        <w:t xml:space="preserve">. Эксплуатация автомобилей в экстремальных </w:t>
      </w:r>
      <w:proofErr w:type="spellStart"/>
      <w:r w:rsidRPr="00ED3166">
        <w:rPr>
          <w:sz w:val="28"/>
          <w:szCs w:val="28"/>
        </w:rPr>
        <w:t>природноклиматических</w:t>
      </w:r>
      <w:proofErr w:type="spellEnd"/>
      <w:r w:rsidRPr="00ED3166">
        <w:rPr>
          <w:sz w:val="28"/>
          <w:szCs w:val="28"/>
        </w:rPr>
        <w:t xml:space="preserve"> условиях</w:t>
      </w:r>
    </w:p>
    <w:p w:rsidR="00150CA2" w:rsidRPr="00ED3166" w:rsidRDefault="00150CA2" w:rsidP="00150CA2">
      <w:pPr>
        <w:ind w:firstLine="851"/>
        <w:jc w:val="both"/>
        <w:rPr>
          <w:sz w:val="28"/>
          <w:szCs w:val="28"/>
        </w:rPr>
      </w:pPr>
      <w:r>
        <w:rPr>
          <w:sz w:val="28"/>
          <w:szCs w:val="28"/>
        </w:rPr>
        <w:t>Задача 10.1</w:t>
      </w:r>
      <w:proofErr w:type="gramStart"/>
      <w:r>
        <w:rPr>
          <w:sz w:val="28"/>
          <w:szCs w:val="28"/>
        </w:rPr>
        <w:t xml:space="preserve"> В</w:t>
      </w:r>
      <w:proofErr w:type="gramEnd"/>
      <w:r>
        <w:rPr>
          <w:sz w:val="28"/>
          <w:szCs w:val="28"/>
        </w:rPr>
        <w:t>ыполнить сравнительный анализ методов подготовки автомобиля (предпусковая подготовка и прогрев).</w:t>
      </w:r>
      <w:r w:rsidRPr="00C87216">
        <w:rPr>
          <w:sz w:val="28"/>
          <w:szCs w:val="28"/>
        </w:rPr>
        <w:t xml:space="preserve"> </w:t>
      </w:r>
      <w:r>
        <w:rPr>
          <w:sz w:val="28"/>
          <w:szCs w:val="28"/>
        </w:rPr>
        <w:t>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№5 Роль технической эксплуатации в обеспечении экологической безопасности автотранспортного комплекса</w:t>
      </w:r>
    </w:p>
    <w:p w:rsidR="00150CA2" w:rsidRDefault="00150CA2" w:rsidP="00150CA2">
      <w:pPr>
        <w:ind w:firstLine="851"/>
        <w:jc w:val="both"/>
        <w:rPr>
          <w:sz w:val="28"/>
          <w:szCs w:val="28"/>
        </w:rPr>
      </w:pPr>
      <w:r>
        <w:rPr>
          <w:sz w:val="28"/>
          <w:szCs w:val="28"/>
        </w:rPr>
        <w:t xml:space="preserve">Тема 11. </w:t>
      </w:r>
      <w:r w:rsidRPr="00ED3166">
        <w:rPr>
          <w:sz w:val="28"/>
          <w:szCs w:val="28"/>
        </w:rPr>
        <w:t>Эксплуатация автомобилей в особых производственных и социальных условиях</w:t>
      </w:r>
    </w:p>
    <w:p w:rsidR="00150CA2" w:rsidRPr="00ED3166" w:rsidRDefault="00150CA2" w:rsidP="00150CA2">
      <w:pPr>
        <w:ind w:firstLine="851"/>
        <w:jc w:val="both"/>
        <w:rPr>
          <w:sz w:val="28"/>
          <w:szCs w:val="28"/>
        </w:rPr>
      </w:pPr>
      <w:r>
        <w:rPr>
          <w:sz w:val="28"/>
          <w:szCs w:val="28"/>
        </w:rPr>
        <w:t>Задача 11.1</w:t>
      </w:r>
      <w:proofErr w:type="gramStart"/>
      <w:r>
        <w:rPr>
          <w:sz w:val="28"/>
          <w:szCs w:val="28"/>
        </w:rPr>
        <w:t xml:space="preserve"> В</w:t>
      </w:r>
      <w:proofErr w:type="gramEnd"/>
      <w:r>
        <w:rPr>
          <w:sz w:val="28"/>
          <w:szCs w:val="28"/>
        </w:rPr>
        <w:t>ыполнить сравнительный анализ эксплуатации автомобилей</w:t>
      </w:r>
      <w:r w:rsidRPr="00C87216">
        <w:rPr>
          <w:sz w:val="28"/>
          <w:szCs w:val="28"/>
        </w:rPr>
        <w:t xml:space="preserve"> </w:t>
      </w:r>
      <w:r>
        <w:rPr>
          <w:sz w:val="28"/>
          <w:szCs w:val="28"/>
        </w:rPr>
        <w:t xml:space="preserve">в </w:t>
      </w:r>
      <w:r w:rsidRPr="00ED3166">
        <w:rPr>
          <w:sz w:val="28"/>
          <w:szCs w:val="28"/>
        </w:rPr>
        <w:t>производственных и социальных условиях</w:t>
      </w:r>
      <w:r>
        <w:rPr>
          <w:sz w:val="28"/>
          <w:szCs w:val="28"/>
        </w:rPr>
        <w:t>. Предложить мероприятия, обеспечивающие уменьшение негативного воздействия на эксплуатацию данных условий.</w:t>
      </w:r>
    </w:p>
    <w:p w:rsidR="00150CA2" w:rsidRDefault="00150CA2" w:rsidP="00150CA2">
      <w:pPr>
        <w:ind w:firstLine="851"/>
        <w:jc w:val="both"/>
        <w:rPr>
          <w:sz w:val="28"/>
          <w:szCs w:val="28"/>
        </w:rPr>
      </w:pPr>
      <w:r>
        <w:rPr>
          <w:sz w:val="28"/>
          <w:szCs w:val="28"/>
        </w:rPr>
        <w:t xml:space="preserve">Тема 12. </w:t>
      </w:r>
      <w:r w:rsidRPr="00ED3166">
        <w:rPr>
          <w:sz w:val="28"/>
          <w:szCs w:val="28"/>
        </w:rPr>
        <w:t>Воздействие автотранспортного комплекса на окружающую среду</w:t>
      </w:r>
      <w:r>
        <w:rPr>
          <w:sz w:val="28"/>
          <w:szCs w:val="28"/>
        </w:rPr>
        <w:t xml:space="preserve"> (4 часа)</w:t>
      </w:r>
    </w:p>
    <w:p w:rsidR="00150CA2" w:rsidRDefault="00150CA2" w:rsidP="00150CA2">
      <w:pPr>
        <w:ind w:firstLine="851"/>
        <w:jc w:val="both"/>
        <w:rPr>
          <w:sz w:val="28"/>
          <w:szCs w:val="28"/>
        </w:rPr>
      </w:pPr>
      <w:r>
        <w:rPr>
          <w:sz w:val="28"/>
          <w:szCs w:val="28"/>
        </w:rPr>
        <w:t>Задача 12.1</w:t>
      </w:r>
      <w:proofErr w:type="gramStart"/>
      <w:r>
        <w:rPr>
          <w:sz w:val="28"/>
          <w:szCs w:val="28"/>
        </w:rPr>
        <w:t xml:space="preserve"> В</w:t>
      </w:r>
      <w:proofErr w:type="gramEnd"/>
      <w:r>
        <w:rPr>
          <w:sz w:val="28"/>
          <w:szCs w:val="28"/>
        </w:rPr>
        <w:t>ыполнить анализ источников воздействия на окружающую среду со стороны предприятий (участки) и автомобилей. Оценить размеры воздействия.</w:t>
      </w:r>
    </w:p>
    <w:p w:rsidR="00150CA2" w:rsidRPr="00ED3166" w:rsidRDefault="00150CA2" w:rsidP="00150CA2">
      <w:pPr>
        <w:ind w:firstLine="851"/>
        <w:jc w:val="both"/>
        <w:rPr>
          <w:sz w:val="28"/>
          <w:szCs w:val="28"/>
        </w:rPr>
      </w:pPr>
      <w:r>
        <w:rPr>
          <w:sz w:val="28"/>
          <w:szCs w:val="28"/>
        </w:rPr>
        <w:t>Задача 12.2</w:t>
      </w:r>
      <w:proofErr w:type="gramStart"/>
      <w:r>
        <w:rPr>
          <w:sz w:val="28"/>
          <w:szCs w:val="28"/>
        </w:rPr>
        <w:t xml:space="preserve"> Р</w:t>
      </w:r>
      <w:proofErr w:type="gramEnd"/>
      <w:r>
        <w:rPr>
          <w:sz w:val="28"/>
          <w:szCs w:val="28"/>
        </w:rPr>
        <w:t>азработать мероприятия, обеспечивающие снижение выбросов загрязнений окружающей среды со стороны предприятия.</w:t>
      </w:r>
    </w:p>
    <w:p w:rsidR="00150CA2" w:rsidRDefault="00150CA2" w:rsidP="00150CA2">
      <w:pPr>
        <w:ind w:firstLine="851"/>
        <w:jc w:val="both"/>
        <w:rPr>
          <w:sz w:val="28"/>
          <w:szCs w:val="28"/>
        </w:rPr>
      </w:pPr>
      <w:r>
        <w:rPr>
          <w:sz w:val="28"/>
          <w:szCs w:val="28"/>
        </w:rPr>
        <w:t>Тема 13</w:t>
      </w:r>
      <w:r w:rsidRPr="00ED3166">
        <w:rPr>
          <w:sz w:val="28"/>
          <w:szCs w:val="28"/>
        </w:rPr>
        <w:t>. Экологическая безопасность автомобилей в эксплуатации</w:t>
      </w:r>
    </w:p>
    <w:p w:rsidR="00150CA2" w:rsidRDefault="00150CA2" w:rsidP="00150CA2">
      <w:pPr>
        <w:ind w:firstLine="851"/>
        <w:jc w:val="both"/>
        <w:rPr>
          <w:sz w:val="28"/>
          <w:szCs w:val="28"/>
        </w:rPr>
      </w:pPr>
      <w:r>
        <w:rPr>
          <w:sz w:val="28"/>
          <w:szCs w:val="28"/>
        </w:rPr>
        <w:t>Задача 13.1</w:t>
      </w:r>
      <w:proofErr w:type="gramStart"/>
      <w:r>
        <w:rPr>
          <w:sz w:val="28"/>
          <w:szCs w:val="28"/>
        </w:rPr>
        <w:t xml:space="preserve"> В</w:t>
      </w:r>
      <w:proofErr w:type="gramEnd"/>
      <w:r>
        <w:rPr>
          <w:sz w:val="28"/>
          <w:szCs w:val="28"/>
        </w:rPr>
        <w:t>ыполнить анализ современных методов снижения выбросов в окружающую среду загрязняющих веществ автомобилями. Описать преимущества и недостатки.</w:t>
      </w:r>
    </w:p>
    <w:p w:rsidR="00150CA2" w:rsidRPr="00150CA2" w:rsidRDefault="00150CA2" w:rsidP="00150CA2">
      <w:pPr>
        <w:ind w:firstLine="851"/>
        <w:jc w:val="both"/>
        <w:rPr>
          <w:b/>
          <w:sz w:val="28"/>
          <w:szCs w:val="28"/>
        </w:rPr>
      </w:pPr>
      <w:r w:rsidRPr="00150CA2">
        <w:rPr>
          <w:b/>
          <w:sz w:val="28"/>
          <w:szCs w:val="28"/>
        </w:rPr>
        <w:t>Раздел №6 Перспективы развития технической эксплуатации автомо6илей</w:t>
      </w:r>
    </w:p>
    <w:p w:rsidR="00150CA2" w:rsidRPr="00F213C7" w:rsidRDefault="00150CA2" w:rsidP="00150CA2">
      <w:pPr>
        <w:ind w:firstLine="851"/>
        <w:jc w:val="both"/>
        <w:rPr>
          <w:sz w:val="28"/>
          <w:szCs w:val="28"/>
        </w:rPr>
      </w:pPr>
      <w:r>
        <w:rPr>
          <w:sz w:val="28"/>
          <w:szCs w:val="28"/>
        </w:rPr>
        <w:t>Тема 14</w:t>
      </w:r>
      <w:r w:rsidRPr="00ED3166">
        <w:rPr>
          <w:sz w:val="28"/>
          <w:szCs w:val="28"/>
        </w:rPr>
        <w:t>. Перспективы и направления развития технической эксплуатации автомобилей</w:t>
      </w:r>
    </w:p>
    <w:p w:rsidR="00150CA2" w:rsidRDefault="00150CA2" w:rsidP="00150CA2">
      <w:pPr>
        <w:ind w:firstLine="851"/>
        <w:jc w:val="both"/>
        <w:rPr>
          <w:sz w:val="28"/>
          <w:szCs w:val="28"/>
        </w:rPr>
      </w:pPr>
      <w:r w:rsidRPr="003617F6">
        <w:rPr>
          <w:sz w:val="28"/>
          <w:szCs w:val="28"/>
        </w:rPr>
        <w:t>Задача 14.1</w:t>
      </w:r>
      <w:proofErr w:type="gramStart"/>
      <w:r w:rsidRPr="003617F6">
        <w:rPr>
          <w:sz w:val="28"/>
          <w:szCs w:val="28"/>
        </w:rPr>
        <w:t xml:space="preserve"> </w:t>
      </w:r>
      <w:r>
        <w:rPr>
          <w:sz w:val="28"/>
          <w:szCs w:val="28"/>
        </w:rPr>
        <w:t>В</w:t>
      </w:r>
      <w:proofErr w:type="gramEnd"/>
      <w:r>
        <w:rPr>
          <w:sz w:val="28"/>
          <w:szCs w:val="28"/>
        </w:rPr>
        <w:t xml:space="preserve">ыполнить </w:t>
      </w:r>
      <w:r w:rsidRPr="003617F6">
        <w:rPr>
          <w:sz w:val="28"/>
          <w:szCs w:val="28"/>
        </w:rPr>
        <w:t>анализ передового научно-технического опыта и тенденций развития технологий эксплуатации транспортных и транспортно-техно</w:t>
      </w:r>
      <w:r>
        <w:rPr>
          <w:sz w:val="28"/>
          <w:szCs w:val="28"/>
        </w:rPr>
        <w:t xml:space="preserve">логических машин и оборудования. Оценить направление развития </w:t>
      </w:r>
      <w:r w:rsidRPr="003617F6">
        <w:rPr>
          <w:sz w:val="28"/>
          <w:szCs w:val="28"/>
        </w:rPr>
        <w:t>нормативно-правов</w:t>
      </w:r>
      <w:r>
        <w:rPr>
          <w:sz w:val="28"/>
          <w:szCs w:val="28"/>
        </w:rPr>
        <w:t>ого обеспечения</w:t>
      </w:r>
      <w:r w:rsidRPr="003617F6">
        <w:rPr>
          <w:sz w:val="28"/>
          <w:szCs w:val="28"/>
        </w:rPr>
        <w:t>, нормативно-техническ</w:t>
      </w:r>
      <w:r>
        <w:rPr>
          <w:sz w:val="28"/>
          <w:szCs w:val="28"/>
        </w:rPr>
        <w:t>ой</w:t>
      </w:r>
      <w:r w:rsidRPr="003617F6">
        <w:rPr>
          <w:sz w:val="28"/>
          <w:szCs w:val="28"/>
        </w:rPr>
        <w:t xml:space="preserve"> и технологическ</w:t>
      </w:r>
      <w:r>
        <w:rPr>
          <w:sz w:val="28"/>
          <w:szCs w:val="28"/>
        </w:rPr>
        <w:t>ой</w:t>
      </w:r>
      <w:r w:rsidRPr="003617F6">
        <w:rPr>
          <w:sz w:val="28"/>
          <w:szCs w:val="28"/>
        </w:rPr>
        <w:t xml:space="preserve"> документа</w:t>
      </w:r>
      <w:r>
        <w:rPr>
          <w:sz w:val="28"/>
          <w:szCs w:val="28"/>
        </w:rPr>
        <w:t>ции.</w:t>
      </w:r>
    </w:p>
    <w:p w:rsidR="00150CA2" w:rsidRDefault="00150CA2" w:rsidP="00150CA2">
      <w:pPr>
        <w:tabs>
          <w:tab w:val="left" w:pos="1800"/>
        </w:tabs>
        <w:ind w:firstLine="851"/>
        <w:jc w:val="both"/>
        <w:rPr>
          <w:color w:val="000000"/>
          <w:sz w:val="28"/>
        </w:rPr>
      </w:pPr>
    </w:p>
    <w:p w:rsidR="00150CA2" w:rsidRDefault="00150CA2" w:rsidP="00150CA2">
      <w:pPr>
        <w:tabs>
          <w:tab w:val="left" w:pos="1800"/>
        </w:tabs>
        <w:ind w:firstLine="851"/>
        <w:jc w:val="both"/>
        <w:rPr>
          <w:color w:val="000000"/>
          <w:sz w:val="28"/>
        </w:rPr>
      </w:pPr>
      <w:r>
        <w:rPr>
          <w:color w:val="000000"/>
          <w:sz w:val="28"/>
        </w:rPr>
        <w:t>В.1 Перечень лабораторных работ:</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1 </w:t>
      </w:r>
      <w:r w:rsidRPr="00150CA2">
        <w:rPr>
          <w:b/>
          <w:sz w:val="28"/>
          <w:szCs w:val="28"/>
        </w:rPr>
        <w:t>Теоретические и нормативные основы технической эксплуатации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w:t>
      </w:r>
      <w:r w:rsidRPr="000E3E57">
        <w:rPr>
          <w:sz w:val="28"/>
          <w:szCs w:val="28"/>
        </w:rPr>
        <w:t xml:space="preserve"> Испытание бензиновых форсунок на стенде ДД2200 (3 часа)</w:t>
      </w:r>
    </w:p>
    <w:p w:rsidR="00150CA2" w:rsidRPr="000E3E57" w:rsidRDefault="00150CA2" w:rsidP="00150CA2">
      <w:pPr>
        <w:tabs>
          <w:tab w:val="left" w:pos="1800"/>
        </w:tabs>
        <w:ind w:firstLine="851"/>
        <w:jc w:val="both"/>
        <w:rPr>
          <w:color w:val="000000"/>
          <w:sz w:val="28"/>
          <w:szCs w:val="28"/>
        </w:rPr>
      </w:pPr>
      <w:r w:rsidRPr="00CD5B21">
        <w:rPr>
          <w:color w:val="000000"/>
          <w:sz w:val="28"/>
          <w:szCs w:val="28"/>
        </w:rPr>
        <w:t>Тема 2.</w:t>
      </w:r>
      <w:r w:rsidRPr="00CD5B21">
        <w:rPr>
          <w:sz w:val="28"/>
          <w:szCs w:val="28"/>
        </w:rPr>
        <w:t xml:space="preserve"> Приспособление для проверки карбюратора ППК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3.</w:t>
      </w:r>
      <w:r w:rsidRPr="000E3E57">
        <w:rPr>
          <w:sz w:val="28"/>
          <w:szCs w:val="28"/>
        </w:rPr>
        <w:t xml:space="preserve"> Проверка и регулировка форсунок на стенде модели М-106</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4.</w:t>
      </w:r>
      <w:r w:rsidRPr="000E3E57">
        <w:rPr>
          <w:sz w:val="28"/>
          <w:szCs w:val="28"/>
        </w:rPr>
        <w:t xml:space="preserve"> Диагностирование ДВС ВАЗ 21124 с помощью АМД4СОК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5.</w:t>
      </w:r>
      <w:r w:rsidRPr="000E3E57">
        <w:rPr>
          <w:sz w:val="28"/>
          <w:szCs w:val="28"/>
        </w:rPr>
        <w:t xml:space="preserve"> Диагностирование ДВС ВАЗ 2103 с помощью КАД-300</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6.</w:t>
      </w:r>
      <w:r w:rsidRPr="000E3E57">
        <w:rPr>
          <w:sz w:val="28"/>
          <w:szCs w:val="28"/>
        </w:rPr>
        <w:t xml:space="preserve"> Определение состава и объёма выбросов с отработавшими газами с помощью газоанализатора </w:t>
      </w:r>
      <w:proofErr w:type="spellStart"/>
      <w:r w:rsidRPr="000E3E57">
        <w:rPr>
          <w:sz w:val="28"/>
          <w:szCs w:val="28"/>
        </w:rPr>
        <w:t>Инфракар</w:t>
      </w:r>
      <w:proofErr w:type="spellEnd"/>
      <w:r w:rsidRPr="000E3E57">
        <w:rPr>
          <w:sz w:val="28"/>
          <w:szCs w:val="28"/>
        </w:rPr>
        <w:t xml:space="preserve"> 5М</w:t>
      </w:r>
      <w:r w:rsidRPr="000E3E57">
        <w:rPr>
          <w:rStyle w:val="af1"/>
          <w:bCs w:val="0"/>
          <w:sz w:val="28"/>
          <w:szCs w:val="28"/>
          <w:shd w:val="clear" w:color="auto" w:fill="FFFFFF"/>
        </w:rPr>
        <w:t>-3.</w:t>
      </w:r>
      <w:r w:rsidRPr="000E3E57">
        <w:rPr>
          <w:rStyle w:val="af1"/>
          <w:b w:val="0"/>
          <w:bCs w:val="0"/>
          <w:sz w:val="28"/>
          <w:szCs w:val="28"/>
          <w:shd w:val="clear" w:color="auto" w:fill="FFFFFF"/>
        </w:rPr>
        <w:t>01 и термоанемометра (3 часа)</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lastRenderedPageBreak/>
        <w:t xml:space="preserve">Раздел 2 </w:t>
      </w:r>
      <w:r w:rsidRPr="00150CA2">
        <w:rPr>
          <w:b/>
          <w:sz w:val="28"/>
          <w:szCs w:val="28"/>
        </w:rPr>
        <w:t>Технологии технического обслуживания и текущего ремонта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7. </w:t>
      </w:r>
      <w:r w:rsidRPr="000E3E57">
        <w:rPr>
          <w:sz w:val="28"/>
          <w:szCs w:val="28"/>
        </w:rPr>
        <w:t>Уборочно-моечные работы</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8. </w:t>
      </w:r>
      <w:r w:rsidRPr="000E3E57">
        <w:rPr>
          <w:sz w:val="28"/>
          <w:szCs w:val="28"/>
        </w:rPr>
        <w:t>Контроль и регулировка углов установки управляемых колес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9. </w:t>
      </w:r>
      <w:r w:rsidRPr="000E3E57">
        <w:rPr>
          <w:sz w:val="28"/>
          <w:szCs w:val="28"/>
        </w:rPr>
        <w:t>Шиномонтажные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10. </w:t>
      </w:r>
      <w:r w:rsidRPr="000E3E57">
        <w:rPr>
          <w:sz w:val="28"/>
          <w:szCs w:val="28"/>
        </w:rPr>
        <w:t>Балансировочные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11.</w:t>
      </w:r>
      <w:r w:rsidRPr="000E3E57">
        <w:rPr>
          <w:sz w:val="28"/>
          <w:szCs w:val="28"/>
        </w:rPr>
        <w:t xml:space="preserve"> Шиноремонтные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12.</w:t>
      </w:r>
      <w:r w:rsidRPr="000E3E57">
        <w:rPr>
          <w:sz w:val="28"/>
          <w:szCs w:val="28"/>
        </w:rPr>
        <w:t xml:space="preserve"> Проверка и регулировка свечей зажигания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13.</w:t>
      </w:r>
      <w:r w:rsidRPr="000E3E57">
        <w:rPr>
          <w:sz w:val="28"/>
          <w:szCs w:val="28"/>
        </w:rPr>
        <w:t xml:space="preserve"> Замена масла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14.</w:t>
      </w:r>
      <w:r w:rsidRPr="000E3E57">
        <w:rPr>
          <w:sz w:val="28"/>
          <w:szCs w:val="28"/>
        </w:rPr>
        <w:t xml:space="preserve"> Замена тормозной жидкости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15.</w:t>
      </w:r>
      <w:r w:rsidRPr="000E3E57">
        <w:rPr>
          <w:sz w:val="28"/>
          <w:szCs w:val="28"/>
        </w:rPr>
        <w:t xml:space="preserve"> Проверка системы кондиционирования автомобиля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16.</w:t>
      </w:r>
      <w:r w:rsidRPr="000E3E57">
        <w:rPr>
          <w:sz w:val="28"/>
          <w:szCs w:val="28"/>
        </w:rPr>
        <w:t xml:space="preserve"> Контроль и регулировка света фар (1 час)</w:t>
      </w:r>
    </w:p>
    <w:p w:rsidR="00150CA2" w:rsidRDefault="00150CA2" w:rsidP="00150CA2">
      <w:pPr>
        <w:tabs>
          <w:tab w:val="left" w:pos="1800"/>
        </w:tabs>
        <w:ind w:firstLine="851"/>
        <w:jc w:val="both"/>
        <w:rPr>
          <w:sz w:val="28"/>
          <w:szCs w:val="28"/>
        </w:rPr>
      </w:pPr>
      <w:r w:rsidRPr="000E3E57">
        <w:rPr>
          <w:color w:val="000000"/>
          <w:sz w:val="28"/>
          <w:szCs w:val="28"/>
        </w:rPr>
        <w:t>Тема 17.</w:t>
      </w:r>
      <w:r w:rsidRPr="000E3E57">
        <w:rPr>
          <w:sz w:val="28"/>
          <w:szCs w:val="28"/>
        </w:rPr>
        <w:t xml:space="preserve"> Замена масла в АКПП</w:t>
      </w:r>
    </w:p>
    <w:p w:rsidR="00150CA2" w:rsidRDefault="00150CA2" w:rsidP="00150CA2">
      <w:pPr>
        <w:tabs>
          <w:tab w:val="left" w:pos="1800"/>
        </w:tabs>
        <w:ind w:firstLine="851"/>
        <w:jc w:val="both"/>
        <w:rPr>
          <w:sz w:val="28"/>
          <w:szCs w:val="28"/>
        </w:rPr>
      </w:pPr>
    </w:p>
    <w:p w:rsidR="00150CA2" w:rsidRPr="00CD5B21" w:rsidRDefault="00150CA2" w:rsidP="00150CA2">
      <w:pPr>
        <w:tabs>
          <w:tab w:val="left" w:pos="1800"/>
        </w:tabs>
        <w:ind w:firstLine="851"/>
        <w:jc w:val="both"/>
        <w:rPr>
          <w:color w:val="000000"/>
          <w:sz w:val="28"/>
          <w:szCs w:val="28"/>
        </w:rPr>
      </w:pPr>
      <w:r w:rsidRPr="00CD5B21">
        <w:rPr>
          <w:sz w:val="28"/>
          <w:szCs w:val="28"/>
        </w:rPr>
        <w:t>В.2 Подробные рекомендации, описание, порядок выполнения приведены:</w:t>
      </w:r>
    </w:p>
    <w:p w:rsidR="00150CA2" w:rsidRPr="00CD5B21" w:rsidRDefault="00150CA2" w:rsidP="00150CA2">
      <w:pPr>
        <w:tabs>
          <w:tab w:val="left" w:pos="1800"/>
        </w:tabs>
        <w:ind w:firstLine="851"/>
        <w:jc w:val="both"/>
        <w:rPr>
          <w:color w:val="000000"/>
          <w:sz w:val="28"/>
        </w:rPr>
      </w:pPr>
      <w:r w:rsidRPr="00CD5B21">
        <w:rPr>
          <w:color w:val="000000"/>
          <w:sz w:val="28"/>
        </w:rPr>
        <w:t xml:space="preserve">1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к практическим занятиям. - Бузулук: БГТИ (филиал) ГОУ ОГУ, 2015. – 35 с.</w:t>
      </w:r>
    </w:p>
    <w:p w:rsidR="00150CA2" w:rsidRDefault="00150CA2" w:rsidP="00150CA2">
      <w:pPr>
        <w:tabs>
          <w:tab w:val="left" w:pos="1800"/>
        </w:tabs>
        <w:ind w:firstLine="851"/>
        <w:jc w:val="both"/>
        <w:rPr>
          <w:color w:val="000000"/>
          <w:sz w:val="28"/>
        </w:rPr>
      </w:pPr>
      <w:r w:rsidRPr="00CD5B21">
        <w:rPr>
          <w:color w:val="000000"/>
          <w:sz w:val="28"/>
        </w:rPr>
        <w:t xml:space="preserve">2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по выполнению лабораторных работ. - Бузулук: БГТИ (филиал) ГОУ ОГУ, 2015. – 93 с.</w:t>
      </w:r>
    </w:p>
    <w:p w:rsidR="00150CA2" w:rsidRDefault="00150CA2" w:rsidP="00150CA2">
      <w:pPr>
        <w:ind w:firstLine="851"/>
        <w:jc w:val="both"/>
        <w:rPr>
          <w:b/>
          <w:sz w:val="28"/>
          <w:szCs w:val="28"/>
        </w:rPr>
      </w:pPr>
    </w:p>
    <w:p w:rsidR="00150CA2" w:rsidRDefault="00150CA2" w:rsidP="00150CA2">
      <w:pPr>
        <w:jc w:val="center"/>
        <w:rPr>
          <w:b/>
          <w:sz w:val="28"/>
          <w:szCs w:val="28"/>
        </w:rPr>
      </w:pPr>
      <w:r w:rsidRPr="00551CFD">
        <w:rPr>
          <w:b/>
          <w:sz w:val="28"/>
          <w:szCs w:val="28"/>
        </w:rPr>
        <w:t>Блок</w:t>
      </w:r>
      <w:proofErr w:type="gramStart"/>
      <w:r>
        <w:rPr>
          <w:b/>
          <w:sz w:val="28"/>
          <w:szCs w:val="28"/>
        </w:rPr>
        <w:t xml:space="preserve"> С</w:t>
      </w:r>
      <w:proofErr w:type="gramEnd"/>
    </w:p>
    <w:p w:rsidR="00150CA2" w:rsidRPr="00551CFD" w:rsidRDefault="00150CA2" w:rsidP="00150CA2">
      <w:pPr>
        <w:jc w:val="center"/>
        <w:rPr>
          <w:b/>
          <w:sz w:val="28"/>
          <w:szCs w:val="28"/>
        </w:rPr>
      </w:pP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С.</w:t>
      </w:r>
      <w:r w:rsidR="00632FDC">
        <w:rPr>
          <w:rFonts w:ascii="Times New Roman" w:hAnsi="Times New Roman"/>
          <w:sz w:val="28"/>
          <w:szCs w:val="28"/>
        </w:rPr>
        <w:t>0</w:t>
      </w:r>
      <w:r>
        <w:rPr>
          <w:rFonts w:ascii="Times New Roman" w:hAnsi="Times New Roman"/>
          <w:sz w:val="28"/>
          <w:szCs w:val="28"/>
        </w:rPr>
        <w:t xml:space="preserve"> Практические задания</w:t>
      </w:r>
    </w:p>
    <w:p w:rsidR="00150CA2" w:rsidRDefault="00150CA2" w:rsidP="00150CA2">
      <w:pPr>
        <w:ind w:firstLine="851"/>
        <w:jc w:val="both"/>
        <w:rPr>
          <w:sz w:val="28"/>
          <w:szCs w:val="28"/>
        </w:rPr>
      </w:pPr>
      <w:r>
        <w:rPr>
          <w:sz w:val="28"/>
          <w:szCs w:val="28"/>
        </w:rPr>
        <w:t>Задание 1. Решить задачу:</w:t>
      </w:r>
    </w:p>
    <w:p w:rsidR="00150CA2" w:rsidRPr="002C1137" w:rsidRDefault="00150CA2" w:rsidP="00150CA2">
      <w:pPr>
        <w:ind w:firstLine="851"/>
        <w:jc w:val="both"/>
        <w:rPr>
          <w:sz w:val="28"/>
          <w:szCs w:val="28"/>
        </w:rPr>
      </w:pPr>
      <w:r>
        <w:rPr>
          <w:sz w:val="28"/>
          <w:szCs w:val="28"/>
        </w:rPr>
        <w:t>1.1 Средняя наработка до первого отказа по группе деталей составляет 50 тыс. км. Определить годовой расход детали на 100 автомобилей, при планируемом годовом пробеге одного автомобиля 40 тыс. км, если коэффициент восстановления ресурса составляет 0,6.</w:t>
      </w:r>
    </w:p>
    <w:p w:rsidR="00150CA2" w:rsidRPr="00C20EBD" w:rsidRDefault="00150CA2" w:rsidP="00150CA2">
      <w:pPr>
        <w:shd w:val="clear" w:color="auto" w:fill="FFFFFF"/>
        <w:ind w:firstLine="851"/>
        <w:jc w:val="both"/>
        <w:rPr>
          <w:snapToGrid w:val="0"/>
          <w:sz w:val="28"/>
        </w:rPr>
      </w:pPr>
      <w:r>
        <w:rPr>
          <w:sz w:val="28"/>
          <w:szCs w:val="28"/>
        </w:rPr>
        <w:t>1.2</w:t>
      </w:r>
      <w:proofErr w:type="gramStart"/>
      <w:r>
        <w:rPr>
          <w:sz w:val="28"/>
          <w:szCs w:val="28"/>
        </w:rPr>
        <w:t xml:space="preserve"> О</w:t>
      </w:r>
      <w:proofErr w:type="gramEnd"/>
      <w:r>
        <w:rPr>
          <w:sz w:val="28"/>
          <w:szCs w:val="28"/>
        </w:rPr>
        <w:t xml:space="preserve">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z w:val="28"/>
        </w:rPr>
        <w:t>1.3 К пробегу 8 тыс. км с начала эксплуатации износ составил 40 мкм. К пробегу 70 тыс. км сначала эксплуатации – 85 мкм. Предельно допустимый износ к пробегу равному 0,9 ресурсного пробега составляет 120 мкм. Определить остаточный ресурс детали.</w:t>
      </w:r>
      <w:r w:rsidRPr="00477C2F">
        <w:rPr>
          <w:sz w:val="28"/>
        </w:rPr>
        <w:t xml:space="preserve"> </w:t>
      </w:r>
    </w:p>
    <w:p w:rsidR="00150CA2" w:rsidRDefault="00150CA2" w:rsidP="00150CA2">
      <w:pPr>
        <w:ind w:firstLine="851"/>
        <w:jc w:val="both"/>
        <w:rPr>
          <w:sz w:val="28"/>
          <w:szCs w:val="28"/>
        </w:rPr>
      </w:pPr>
      <w:r>
        <w:rPr>
          <w:sz w:val="28"/>
          <w:szCs w:val="28"/>
        </w:rPr>
        <w:t xml:space="preserve">1.4 Автомобиль-самосвал совершил пробег </w:t>
      </w:r>
      <w:r>
        <w:rPr>
          <w:sz w:val="28"/>
          <w:szCs w:val="28"/>
          <w:lang w:val="en-US"/>
        </w:rPr>
        <w:t>S</w:t>
      </w:r>
      <w:r w:rsidRPr="009C5742">
        <w:rPr>
          <w:sz w:val="28"/>
          <w:szCs w:val="28"/>
        </w:rPr>
        <w:t>=</w:t>
      </w:r>
      <w:r>
        <w:rPr>
          <w:sz w:val="28"/>
          <w:szCs w:val="28"/>
        </w:rPr>
        <w:t xml:space="preserve">100 км. и выполнил при этом 15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=24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карьере.</w:t>
      </w:r>
    </w:p>
    <w:p w:rsidR="00150CA2" w:rsidRPr="00064D92" w:rsidRDefault="00150CA2" w:rsidP="00150CA2">
      <w:pPr>
        <w:ind w:firstLine="851"/>
        <w:jc w:val="both"/>
        <w:rPr>
          <w:sz w:val="28"/>
          <w:szCs w:val="28"/>
        </w:rPr>
      </w:pPr>
      <w:r>
        <w:rPr>
          <w:sz w:val="28"/>
          <w:szCs w:val="28"/>
        </w:rPr>
        <w:t xml:space="preserve">1.5 Срок службы автомобиля составляет 9 лет,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0,8.</w:t>
      </w:r>
    </w:p>
    <w:p w:rsidR="00150CA2" w:rsidRPr="00B96FCE" w:rsidRDefault="00150CA2" w:rsidP="00150CA2">
      <w:pPr>
        <w:ind w:firstLine="851"/>
        <w:jc w:val="both"/>
        <w:rPr>
          <w:color w:val="000000"/>
          <w:sz w:val="28"/>
          <w:szCs w:val="28"/>
        </w:rPr>
      </w:pPr>
      <w:r>
        <w:rPr>
          <w:snapToGrid w:val="0"/>
          <w:color w:val="000000"/>
          <w:sz w:val="28"/>
        </w:rPr>
        <w:lastRenderedPageBreak/>
        <w:t xml:space="preserve">1.6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=200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=700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 xml:space="preserve">=30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горной местности.</w:t>
      </w:r>
    </w:p>
    <w:p w:rsidR="00150CA2" w:rsidRDefault="00150CA2" w:rsidP="00150CA2">
      <w:pPr>
        <w:ind w:firstLine="851"/>
        <w:jc w:val="both"/>
        <w:rPr>
          <w:sz w:val="28"/>
        </w:rPr>
      </w:pPr>
      <w:r>
        <w:rPr>
          <w:sz w:val="28"/>
        </w:rPr>
        <w:t>1.7 К пробегу 10 тыс. км сначала эксплуатации износ составил 20 мкм. К пробегу 90 тыс. км сначала эксплуатации – 80 мкм. Предельно допустимый износ к пробегу равному 0,9 ресурсного пробега составляет 170 мкм. Определить остаточный ресурс детали.</w:t>
      </w:r>
    </w:p>
    <w:p w:rsidR="00150CA2" w:rsidRDefault="00150CA2" w:rsidP="00150CA2">
      <w:pPr>
        <w:ind w:firstLine="851"/>
        <w:jc w:val="both"/>
        <w:rPr>
          <w:sz w:val="28"/>
        </w:rPr>
      </w:pPr>
      <w:r>
        <w:rPr>
          <w:snapToGrid w:val="0"/>
          <w:color w:val="000000"/>
          <w:sz w:val="28"/>
        </w:rPr>
        <w:t>1.8 Срок службы автомобиля составляет 8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40 тыс. км. если коэффициент восстановления ресурса составляет 0,65.</w:t>
      </w:r>
    </w:p>
    <w:p w:rsidR="00150CA2" w:rsidRDefault="00150CA2" w:rsidP="00150CA2">
      <w:pPr>
        <w:ind w:firstLine="851"/>
        <w:jc w:val="both"/>
        <w:rPr>
          <w:snapToGrid w:val="0"/>
          <w:color w:val="000000"/>
          <w:sz w:val="28"/>
        </w:rPr>
      </w:pPr>
      <w:r>
        <w:rPr>
          <w:snapToGrid w:val="0"/>
          <w:color w:val="000000"/>
          <w:sz w:val="28"/>
        </w:rPr>
        <w:t xml:space="preserve">1.9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w:t>
      </w:r>
      <w:r>
        <w:rPr>
          <w:snapToGrid w:val="0"/>
          <w:color w:val="000000"/>
          <w:sz w:val="28"/>
        </w:rPr>
        <w:t>15</w:t>
      </w:r>
      <w:r w:rsidRPr="00A70AD2">
        <w:rPr>
          <w:snapToGrid w:val="0"/>
          <w:color w:val="000000"/>
          <w:sz w:val="28"/>
        </w:rPr>
        <w:t>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=600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w:t>
      </w:r>
      <w:r>
        <w:rPr>
          <w:snapToGrid w:val="0"/>
          <w:color w:val="000000"/>
          <w:sz w:val="28"/>
        </w:rPr>
        <w:t>17</w:t>
      </w:r>
      <w:r w:rsidRPr="00A70AD2">
        <w:rPr>
          <w:snapToGrid w:val="0"/>
          <w:color w:val="000000"/>
          <w:sz w:val="28"/>
        </w:rPr>
        <w:t xml:space="preserve">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зимнее время.</w:t>
      </w:r>
    </w:p>
    <w:p w:rsidR="00150CA2" w:rsidRDefault="00150CA2" w:rsidP="00150CA2">
      <w:pPr>
        <w:ind w:firstLine="851"/>
        <w:jc w:val="both"/>
        <w:rPr>
          <w:sz w:val="28"/>
          <w:szCs w:val="28"/>
        </w:rPr>
      </w:pPr>
      <w:r>
        <w:rPr>
          <w:sz w:val="28"/>
          <w:szCs w:val="28"/>
        </w:rPr>
        <w:t xml:space="preserve">1.10 10 автомобилей совершили за месяц </w:t>
      </w:r>
      <w:smartTag w:uri="urn:schemas-microsoft-com:office:smarttags" w:element="metricconverter">
        <w:smartTagPr>
          <w:attr w:name="ProductID" w:val="45000 км"/>
        </w:smartTagPr>
        <w:r>
          <w:rPr>
            <w:sz w:val="28"/>
            <w:szCs w:val="28"/>
          </w:rPr>
          <w:t>45000 км</w:t>
        </w:r>
      </w:smartTag>
      <w:r>
        <w:rPr>
          <w:sz w:val="28"/>
          <w:szCs w:val="28"/>
        </w:rPr>
        <w:t xml:space="preserve"> пробега и выполнили при этом транспортную работу 150000 </w:t>
      </w:r>
      <w:proofErr w:type="spellStart"/>
      <w:r>
        <w:rPr>
          <w:sz w:val="28"/>
          <w:szCs w:val="28"/>
        </w:rPr>
        <w:t>ткм</w:t>
      </w:r>
      <w:proofErr w:type="spellEnd"/>
      <w:r>
        <w:rPr>
          <w:sz w:val="28"/>
          <w:szCs w:val="28"/>
        </w:rPr>
        <w:t xml:space="preserve">. Определить средний нормативный суточный расход топлива одного автомобиля, если: базовая норма расхода </w:t>
      </w:r>
      <w:r>
        <w:rPr>
          <w:sz w:val="28"/>
          <w:szCs w:val="28"/>
          <w:lang w:val="en-US"/>
        </w:rPr>
        <w:t>H</w:t>
      </w:r>
      <w:r>
        <w:rPr>
          <w:sz w:val="28"/>
          <w:szCs w:val="28"/>
          <w:vertAlign w:val="subscript"/>
          <w:lang w:val="en-US"/>
        </w:rPr>
        <w:t>S</w:t>
      </w:r>
      <w:r>
        <w:rPr>
          <w:sz w:val="28"/>
          <w:szCs w:val="28"/>
        </w:rPr>
        <w:t xml:space="preserve">=28 л/100км, норма на транспортную работу </w:t>
      </w:r>
      <w:r>
        <w:rPr>
          <w:sz w:val="28"/>
          <w:szCs w:val="28"/>
          <w:lang w:val="en-US"/>
        </w:rPr>
        <w:t>H</w:t>
      </w:r>
      <w:r>
        <w:rPr>
          <w:sz w:val="28"/>
          <w:szCs w:val="28"/>
          <w:vertAlign w:val="subscript"/>
          <w:lang w:val="en-US"/>
        </w:rPr>
        <w:t>W</w:t>
      </w:r>
      <w:r w:rsidRPr="008A01BC">
        <w:rPr>
          <w:sz w:val="28"/>
          <w:szCs w:val="28"/>
        </w:rPr>
        <w:t>=2</w:t>
      </w:r>
      <w:r>
        <w:rPr>
          <w:sz w:val="28"/>
          <w:szCs w:val="28"/>
        </w:rPr>
        <w:t xml:space="preserve"> л/100км, коэффициент выпуска α</w:t>
      </w:r>
      <w:r>
        <w:rPr>
          <w:sz w:val="28"/>
          <w:szCs w:val="28"/>
          <w:vertAlign w:val="subscript"/>
        </w:rPr>
        <w:t>В</w:t>
      </w:r>
      <w:r>
        <w:rPr>
          <w:sz w:val="28"/>
          <w:szCs w:val="28"/>
        </w:rPr>
        <w:t>=0,65.</w:t>
      </w:r>
    </w:p>
    <w:p w:rsidR="00150CA2" w:rsidRDefault="00150CA2" w:rsidP="00150CA2">
      <w:pPr>
        <w:ind w:firstLine="851"/>
        <w:jc w:val="both"/>
        <w:rPr>
          <w:sz w:val="28"/>
        </w:rPr>
      </w:pPr>
      <w:r>
        <w:rPr>
          <w:sz w:val="28"/>
        </w:rPr>
        <w:t>1.11 Средняя наработка до первого отказа по группе деталей составляет 40 тыс. км, среднеквадратическое отклонение 10 тыс. км. Определить возможное число замен детали к пробегу 120 тыс. км с начала эксплуатации, если коэффициент восстановления ресурса составляет 0,9.</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rPr>
      </w:pPr>
      <w:r>
        <w:rPr>
          <w:sz w:val="28"/>
        </w:rPr>
        <w:t>1.12 Средняя наработка до первого отказа по группе деталей составляет 75 тыс. км, среднеквадратическое отклонение 10,5 тыс. км. Определить вероятность замены детали при пробеге от 95 тыс. км до 160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1.13 Автомобиль-самосвал совершил пробег </w:t>
      </w:r>
      <w:r>
        <w:rPr>
          <w:sz w:val="28"/>
          <w:szCs w:val="28"/>
          <w:lang w:val="en-US"/>
        </w:rPr>
        <w:t>S</w:t>
      </w:r>
      <w:r w:rsidRPr="009C5742">
        <w:rPr>
          <w:sz w:val="28"/>
          <w:szCs w:val="28"/>
        </w:rPr>
        <w:t>=</w:t>
      </w:r>
      <w:r>
        <w:rPr>
          <w:sz w:val="28"/>
          <w:szCs w:val="28"/>
        </w:rPr>
        <w:t xml:space="preserve">150 км. и выполнил при этом 20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=37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зимнее время в карьере.</w:t>
      </w:r>
    </w:p>
    <w:p w:rsidR="00150CA2" w:rsidRDefault="00150CA2" w:rsidP="00150CA2">
      <w:pPr>
        <w:ind w:firstLine="851"/>
        <w:jc w:val="both"/>
        <w:rPr>
          <w:sz w:val="28"/>
        </w:rPr>
      </w:pPr>
      <w:r>
        <w:rPr>
          <w:sz w:val="28"/>
        </w:rPr>
        <w:t>1.14 Средняя наработка до первого отказа по группе деталей составляет 45 тыс. км, среднеквадратическое отклонение 10 тыс. км. Определить с достоверностью 1-</w:t>
      </w:r>
      <w:r>
        <w:rPr>
          <w:rFonts w:ascii="Symbol" w:hAnsi="Symbol"/>
          <w:sz w:val="28"/>
          <w:lang w:val="en-US"/>
        </w:rPr>
        <w:t></w:t>
      </w:r>
      <w:r>
        <w:rPr>
          <w:sz w:val="28"/>
        </w:rPr>
        <w:t xml:space="preserve"> = 0,8 возможное число замен детали к пробегу 160 тыс. км с начала эксплуатации, если коэффициент восстановления ресурса составляет 0,85.</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1.15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детали на 100 автомобилей, при планируемом 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0,6.</w:t>
      </w:r>
    </w:p>
    <w:p w:rsidR="00150CA2" w:rsidRPr="00064D92" w:rsidRDefault="00150CA2" w:rsidP="00150CA2">
      <w:pPr>
        <w:ind w:firstLine="851"/>
        <w:jc w:val="both"/>
        <w:rPr>
          <w:sz w:val="28"/>
          <w:szCs w:val="28"/>
        </w:rPr>
      </w:pPr>
      <w:r>
        <w:rPr>
          <w:sz w:val="28"/>
          <w:szCs w:val="28"/>
        </w:rPr>
        <w:t xml:space="preserve">1.16 Срок службы автомобиля составляет 8 лет, средняя наработка до первого отказа по группе деталей составляет 40 </w:t>
      </w:r>
      <w:proofErr w:type="spellStart"/>
      <w:r>
        <w:rPr>
          <w:sz w:val="28"/>
          <w:szCs w:val="28"/>
        </w:rPr>
        <w:t>тыс.км</w:t>
      </w:r>
      <w:proofErr w:type="spellEnd"/>
      <w:r>
        <w:rPr>
          <w:sz w:val="28"/>
          <w:szCs w:val="28"/>
        </w:rPr>
        <w:t xml:space="preserve">. Определить годовой расход деталей </w:t>
      </w:r>
      <w:r>
        <w:rPr>
          <w:sz w:val="28"/>
          <w:szCs w:val="28"/>
        </w:rPr>
        <w:lastRenderedPageBreak/>
        <w:t xml:space="preserve">на 100 автомобилей при среднегодовом пробеге одного автомобиля 30 </w:t>
      </w:r>
      <w:proofErr w:type="spellStart"/>
      <w:r>
        <w:rPr>
          <w:sz w:val="28"/>
          <w:szCs w:val="28"/>
        </w:rPr>
        <w:t>тыс.км</w:t>
      </w:r>
      <w:proofErr w:type="spellEnd"/>
      <w:r>
        <w:rPr>
          <w:sz w:val="28"/>
          <w:szCs w:val="28"/>
        </w:rPr>
        <w:t>, если коэффициент восстановления ресурса составляет 0,65.</w:t>
      </w:r>
    </w:p>
    <w:p w:rsidR="00150CA2" w:rsidRDefault="00150CA2" w:rsidP="00150CA2">
      <w:pPr>
        <w:ind w:firstLine="851"/>
        <w:jc w:val="both"/>
        <w:rPr>
          <w:sz w:val="28"/>
          <w:szCs w:val="28"/>
        </w:rPr>
      </w:pPr>
      <w:r>
        <w:rPr>
          <w:sz w:val="28"/>
          <w:szCs w:val="28"/>
        </w:rPr>
        <w:t xml:space="preserve">1.17 Определить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napToGrid w:val="0"/>
          <w:color w:val="000000"/>
          <w:sz w:val="28"/>
        </w:rPr>
        <w:t>1.18 Срок службы автомобиля составляет 10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50 тыс. км. если коэффициент восстановления ресурса составляет 0,85.</w:t>
      </w:r>
    </w:p>
    <w:p w:rsidR="00150CA2" w:rsidRDefault="00150CA2" w:rsidP="00150CA2">
      <w:pPr>
        <w:ind w:firstLine="851"/>
        <w:jc w:val="both"/>
      </w:pPr>
      <w:r>
        <w:rPr>
          <w:sz w:val="28"/>
        </w:rPr>
        <w:t>1.18 Средняя наработка до первого отказа по группе деталей составляет 50 тыс. км, среднеквадратическое отклонение 9 тыс. км. Определить вероятность замены детали к пробегу 120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Задание 2.</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2.1 Изучить работу электронной системы управления двигателя ВАЗ 21124. Провести диагностирование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2.2 Изучить работу системы питания двигателя ВАЗ 21124.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2.3 Изучить работу системы питания карбюраторного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2.4 Изучить работу системы питания дизельного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2.5 </w:t>
      </w:r>
      <w:r w:rsidRPr="001C5570">
        <w:rPr>
          <w:rFonts w:ascii="Times New Roman" w:hAnsi="Times New Roman"/>
          <w:sz w:val="28"/>
          <w:szCs w:val="28"/>
        </w:rPr>
        <w:t xml:space="preserve">Наработка до первой замены накладок сцепления </w:t>
      </w:r>
      <w:r>
        <w:rPr>
          <w:rFonts w:ascii="Times New Roman" w:hAnsi="Times New Roman"/>
          <w:sz w:val="28"/>
          <w:szCs w:val="28"/>
        </w:rPr>
        <w:t xml:space="preserve">х = 58 тыс. км, среднее </w:t>
      </w:r>
      <w:proofErr w:type="spellStart"/>
      <w:r>
        <w:rPr>
          <w:rFonts w:ascii="Times New Roman" w:hAnsi="Times New Roman"/>
          <w:sz w:val="28"/>
          <w:szCs w:val="28"/>
        </w:rPr>
        <w:t>квад</w:t>
      </w:r>
      <w:r w:rsidRPr="001C5570">
        <w:rPr>
          <w:rFonts w:ascii="Times New Roman" w:hAnsi="Times New Roman"/>
          <w:sz w:val="28"/>
          <w:szCs w:val="28"/>
        </w:rPr>
        <w:t>ратическое</w:t>
      </w:r>
      <w:proofErr w:type="spellEnd"/>
      <w:r w:rsidRPr="001C5570">
        <w:rPr>
          <w:rFonts w:ascii="Times New Roman" w:hAnsi="Times New Roman"/>
          <w:sz w:val="28"/>
          <w:szCs w:val="28"/>
        </w:rPr>
        <w:t xml:space="preserve"> отклонение </w:t>
      </w:r>
      <w:r>
        <w:rPr>
          <w:rFonts w:ascii="Times New Roman" w:hAnsi="Times New Roman"/>
          <w:sz w:val="28"/>
          <w:szCs w:val="28"/>
        </w:rPr>
        <w:t>σ</w:t>
      </w:r>
      <w:r w:rsidRPr="001C5570">
        <w:rPr>
          <w:rFonts w:ascii="Times New Roman" w:hAnsi="Times New Roman"/>
          <w:sz w:val="28"/>
          <w:szCs w:val="28"/>
        </w:rPr>
        <w:t xml:space="preserve"> = 10 тыс. км, коэффициент восстановления ресурса </w:t>
      </w:r>
      <w:r>
        <w:rPr>
          <w:rFonts w:ascii="Times New Roman" w:hAnsi="Times New Roman"/>
          <w:sz w:val="28"/>
          <w:szCs w:val="28"/>
        </w:rPr>
        <w:t>η</w:t>
      </w:r>
      <w:r w:rsidRPr="001C5570">
        <w:rPr>
          <w:rFonts w:ascii="Times New Roman" w:hAnsi="Times New Roman"/>
          <w:sz w:val="28"/>
          <w:szCs w:val="28"/>
        </w:rPr>
        <w:t xml:space="preserve"> = 0,6. Определить возможное число замен при наработке автомобиля 150 тыс. км.</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2.6 </w:t>
      </w:r>
      <w:r w:rsidRPr="000465A6">
        <w:rPr>
          <w:rFonts w:ascii="Times New Roman" w:hAnsi="Times New Roman"/>
          <w:sz w:val="28"/>
          <w:szCs w:val="28"/>
        </w:rPr>
        <w:t>О</w:t>
      </w:r>
      <w:r>
        <w:rPr>
          <w:rFonts w:ascii="Times New Roman" w:hAnsi="Times New Roman"/>
          <w:sz w:val="28"/>
          <w:szCs w:val="28"/>
        </w:rPr>
        <w:t>п</w:t>
      </w:r>
      <w:r w:rsidRPr="000465A6">
        <w:rPr>
          <w:rFonts w:ascii="Times New Roman" w:hAnsi="Times New Roman"/>
          <w:sz w:val="28"/>
          <w:szCs w:val="28"/>
        </w:rPr>
        <w:t>ределить рациональную периоди</w:t>
      </w:r>
      <w:r>
        <w:rPr>
          <w:rFonts w:ascii="Times New Roman" w:hAnsi="Times New Roman"/>
          <w:sz w:val="28"/>
          <w:szCs w:val="28"/>
        </w:rPr>
        <w:t>ч</w:t>
      </w:r>
      <w:r w:rsidRPr="000465A6">
        <w:rPr>
          <w:rFonts w:ascii="Times New Roman" w:hAnsi="Times New Roman"/>
          <w:sz w:val="28"/>
          <w:szCs w:val="28"/>
        </w:rPr>
        <w:t xml:space="preserve">ность </w:t>
      </w:r>
      <w:r>
        <w:rPr>
          <w:rFonts w:ascii="Times New Roman" w:hAnsi="Times New Roman"/>
          <w:sz w:val="28"/>
          <w:szCs w:val="28"/>
          <w:lang w:val="en-US"/>
        </w:rPr>
        <w:t>l</w:t>
      </w:r>
      <w:r w:rsidRPr="000465A6">
        <w:rPr>
          <w:rFonts w:ascii="Times New Roman" w:hAnsi="Times New Roman"/>
          <w:sz w:val="28"/>
          <w:szCs w:val="28"/>
          <w:vertAlign w:val="subscript"/>
        </w:rPr>
        <w:t>ТО</w:t>
      </w:r>
      <w:r w:rsidRPr="000465A6">
        <w:rPr>
          <w:rFonts w:ascii="Times New Roman" w:hAnsi="Times New Roman"/>
          <w:sz w:val="28"/>
          <w:szCs w:val="28"/>
        </w:rPr>
        <w:t xml:space="preserve"> контроля и ре</w:t>
      </w:r>
      <w:r>
        <w:rPr>
          <w:rFonts w:ascii="Times New Roman" w:hAnsi="Times New Roman"/>
          <w:sz w:val="28"/>
          <w:szCs w:val="28"/>
        </w:rPr>
        <w:t>г</w:t>
      </w:r>
      <w:r w:rsidRPr="000465A6">
        <w:rPr>
          <w:rFonts w:ascii="Times New Roman" w:hAnsi="Times New Roman"/>
          <w:sz w:val="28"/>
          <w:szCs w:val="28"/>
        </w:rPr>
        <w:t>улирования тормозно</w:t>
      </w:r>
      <w:r>
        <w:rPr>
          <w:rFonts w:ascii="Times New Roman" w:hAnsi="Times New Roman"/>
          <w:sz w:val="28"/>
          <w:szCs w:val="28"/>
        </w:rPr>
        <w:t>г</w:t>
      </w:r>
      <w:r w:rsidRPr="000465A6">
        <w:rPr>
          <w:rFonts w:ascii="Times New Roman" w:hAnsi="Times New Roman"/>
          <w:sz w:val="28"/>
          <w:szCs w:val="28"/>
        </w:rPr>
        <w:t xml:space="preserve">о механизма </w:t>
      </w:r>
      <w:r>
        <w:rPr>
          <w:rFonts w:ascii="Times New Roman" w:hAnsi="Times New Roman"/>
          <w:sz w:val="28"/>
          <w:szCs w:val="28"/>
        </w:rPr>
        <w:t>г</w:t>
      </w:r>
      <w:r w:rsidRPr="000465A6">
        <w:rPr>
          <w:rFonts w:ascii="Times New Roman" w:hAnsi="Times New Roman"/>
          <w:sz w:val="28"/>
          <w:szCs w:val="28"/>
        </w:rPr>
        <w:t>рузово</w:t>
      </w:r>
      <w:r>
        <w:rPr>
          <w:rFonts w:ascii="Times New Roman" w:hAnsi="Times New Roman"/>
          <w:sz w:val="28"/>
          <w:szCs w:val="28"/>
        </w:rPr>
        <w:t>г</w:t>
      </w:r>
      <w:r w:rsidRPr="000465A6">
        <w:rPr>
          <w:rFonts w:ascii="Times New Roman" w:hAnsi="Times New Roman"/>
          <w:sz w:val="28"/>
          <w:szCs w:val="28"/>
        </w:rPr>
        <w:t>о автомобиля с пне</w:t>
      </w:r>
      <w:r>
        <w:rPr>
          <w:rFonts w:ascii="Times New Roman" w:hAnsi="Times New Roman"/>
          <w:sz w:val="28"/>
          <w:szCs w:val="28"/>
        </w:rPr>
        <w:t>в</w:t>
      </w:r>
      <w:r w:rsidRPr="000465A6">
        <w:rPr>
          <w:rFonts w:ascii="Times New Roman" w:hAnsi="Times New Roman"/>
          <w:sz w:val="28"/>
          <w:szCs w:val="28"/>
        </w:rPr>
        <w:t>матическим при</w:t>
      </w:r>
      <w:r>
        <w:rPr>
          <w:rFonts w:ascii="Times New Roman" w:hAnsi="Times New Roman"/>
          <w:sz w:val="28"/>
          <w:szCs w:val="28"/>
        </w:rPr>
        <w:t>в</w:t>
      </w:r>
      <w:r w:rsidRPr="000465A6">
        <w:rPr>
          <w:rFonts w:ascii="Times New Roman" w:hAnsi="Times New Roman"/>
          <w:sz w:val="28"/>
          <w:szCs w:val="28"/>
        </w:rPr>
        <w:t xml:space="preserve">одом при работе в </w:t>
      </w:r>
      <w:proofErr w:type="spellStart"/>
      <w:r>
        <w:rPr>
          <w:rFonts w:ascii="Times New Roman" w:hAnsi="Times New Roman"/>
          <w:sz w:val="28"/>
          <w:szCs w:val="28"/>
        </w:rPr>
        <w:t>г</w:t>
      </w:r>
      <w:r w:rsidRPr="000465A6">
        <w:rPr>
          <w:rFonts w:ascii="Times New Roman" w:hAnsi="Times New Roman"/>
          <w:sz w:val="28"/>
          <w:szCs w:val="28"/>
        </w:rPr>
        <w:t>oродских</w:t>
      </w:r>
      <w:proofErr w:type="spellEnd"/>
      <w:r w:rsidRPr="000465A6">
        <w:rPr>
          <w:rFonts w:ascii="Times New Roman" w:hAnsi="Times New Roman"/>
          <w:sz w:val="28"/>
          <w:szCs w:val="28"/>
        </w:rPr>
        <w:t xml:space="preserve"> условиях, обеспе</w:t>
      </w:r>
      <w:r>
        <w:rPr>
          <w:rFonts w:ascii="Times New Roman" w:hAnsi="Times New Roman"/>
          <w:sz w:val="28"/>
          <w:szCs w:val="28"/>
        </w:rPr>
        <w:t>ч</w:t>
      </w:r>
      <w:r w:rsidRPr="000465A6">
        <w:rPr>
          <w:rFonts w:ascii="Times New Roman" w:hAnsi="Times New Roman"/>
          <w:sz w:val="28"/>
          <w:szCs w:val="28"/>
        </w:rPr>
        <w:t xml:space="preserve">ивающую с вероятностью 90% сохранение работоспособности между </w:t>
      </w:r>
      <w:r>
        <w:rPr>
          <w:rFonts w:ascii="Times New Roman" w:hAnsi="Times New Roman"/>
          <w:sz w:val="28"/>
          <w:szCs w:val="28"/>
        </w:rPr>
        <w:t>ТО</w:t>
      </w:r>
      <w:r w:rsidRPr="000465A6">
        <w:rPr>
          <w:rFonts w:ascii="Times New Roman" w:hAnsi="Times New Roman"/>
          <w:sz w:val="28"/>
          <w:szCs w:val="28"/>
        </w:rPr>
        <w:t>. Исходн</w:t>
      </w:r>
      <w:r>
        <w:rPr>
          <w:rFonts w:ascii="Times New Roman" w:hAnsi="Times New Roman"/>
          <w:sz w:val="28"/>
          <w:szCs w:val="28"/>
        </w:rPr>
        <w:t>ы</w:t>
      </w:r>
      <w:r w:rsidRPr="000465A6">
        <w:rPr>
          <w:rFonts w:ascii="Times New Roman" w:hAnsi="Times New Roman"/>
          <w:sz w:val="28"/>
          <w:szCs w:val="28"/>
        </w:rPr>
        <w:t>е данные: R</w:t>
      </w:r>
      <w:r w:rsidRPr="000465A6">
        <w:rPr>
          <w:rFonts w:ascii="Times New Roman" w:hAnsi="Times New Roman"/>
          <w:sz w:val="28"/>
          <w:szCs w:val="28"/>
          <w:vertAlign w:val="subscript"/>
        </w:rPr>
        <w:t>Д</w:t>
      </w:r>
      <w:r w:rsidRPr="000465A6">
        <w:rPr>
          <w:rFonts w:ascii="Times New Roman" w:hAnsi="Times New Roman"/>
          <w:sz w:val="28"/>
          <w:szCs w:val="28"/>
        </w:rPr>
        <w:t xml:space="preserve"> = 0,9 (90%), У</w:t>
      </w:r>
      <w:r w:rsidRPr="000465A6">
        <w:rPr>
          <w:rFonts w:ascii="Times New Roman" w:hAnsi="Times New Roman"/>
          <w:sz w:val="28"/>
          <w:szCs w:val="28"/>
          <w:vertAlign w:val="subscript"/>
        </w:rPr>
        <w:t>Н</w:t>
      </w:r>
      <w:r w:rsidRPr="000465A6">
        <w:rPr>
          <w:rFonts w:ascii="Times New Roman" w:hAnsi="Times New Roman"/>
          <w:sz w:val="28"/>
          <w:szCs w:val="28"/>
        </w:rPr>
        <w:t xml:space="preserve"> = 0,38 мм; Y</w:t>
      </w:r>
      <w:r w:rsidRPr="000465A6">
        <w:rPr>
          <w:rFonts w:ascii="Times New Roman" w:hAnsi="Times New Roman"/>
          <w:sz w:val="28"/>
          <w:szCs w:val="28"/>
          <w:vertAlign w:val="subscript"/>
        </w:rPr>
        <w:t>ПД</w:t>
      </w:r>
      <w:r w:rsidRPr="000465A6">
        <w:rPr>
          <w:rFonts w:ascii="Times New Roman" w:hAnsi="Times New Roman"/>
          <w:sz w:val="28"/>
          <w:szCs w:val="28"/>
        </w:rPr>
        <w:t xml:space="preserve"> </w:t>
      </w:r>
      <w:r>
        <w:rPr>
          <w:rFonts w:ascii="Times New Roman" w:hAnsi="Times New Roman"/>
          <w:sz w:val="28"/>
          <w:szCs w:val="28"/>
        </w:rPr>
        <w:t xml:space="preserve">=1 мм, α </w:t>
      </w:r>
      <w:r w:rsidRPr="000465A6">
        <w:rPr>
          <w:rFonts w:ascii="Times New Roman" w:hAnsi="Times New Roman"/>
          <w:sz w:val="28"/>
          <w:szCs w:val="28"/>
        </w:rPr>
        <w:t xml:space="preserve">= </w:t>
      </w:r>
      <w:r>
        <w:rPr>
          <w:rFonts w:ascii="Times New Roman" w:hAnsi="Times New Roman"/>
          <w:sz w:val="28"/>
          <w:szCs w:val="28"/>
        </w:rPr>
        <w:t>0,056</w:t>
      </w:r>
      <w:r w:rsidRPr="000465A6">
        <w:rPr>
          <w:rFonts w:ascii="Times New Roman" w:hAnsi="Times New Roman"/>
          <w:sz w:val="28"/>
          <w:szCs w:val="28"/>
        </w:rPr>
        <w:t xml:space="preserve"> мм</w:t>
      </w:r>
      <w:r>
        <w:rPr>
          <w:rFonts w:ascii="Times New Roman" w:hAnsi="Times New Roman"/>
          <w:sz w:val="28"/>
          <w:szCs w:val="28"/>
        </w:rPr>
        <w:t xml:space="preserve">  / 1000 км; </w:t>
      </w:r>
      <w:r w:rsidRPr="000465A6">
        <w:rPr>
          <w:rFonts w:ascii="Times New Roman" w:hAnsi="Times New Roman"/>
          <w:i/>
          <w:sz w:val="28"/>
          <w:szCs w:val="28"/>
          <w:lang w:val="en-US"/>
        </w:rPr>
        <w:t>v</w:t>
      </w:r>
      <w:r w:rsidRPr="000465A6">
        <w:rPr>
          <w:rFonts w:ascii="Times New Roman" w:hAnsi="Times New Roman"/>
          <w:sz w:val="28"/>
          <w:szCs w:val="28"/>
        </w:rPr>
        <w:t xml:space="preserve"> = 0,3; </w:t>
      </w:r>
      <w:proofErr w:type="spellStart"/>
      <w:r w:rsidRPr="000465A6">
        <w:rPr>
          <w:rFonts w:ascii="Times New Roman" w:hAnsi="Times New Roman"/>
          <w:sz w:val="28"/>
          <w:szCs w:val="28"/>
        </w:rPr>
        <w:t>t</w:t>
      </w:r>
      <w:r w:rsidRPr="000465A6">
        <w:rPr>
          <w:rFonts w:ascii="Times New Roman" w:hAnsi="Times New Roman"/>
          <w:sz w:val="28"/>
          <w:szCs w:val="28"/>
          <w:vertAlign w:val="subscript"/>
        </w:rPr>
        <w:t>Д</w:t>
      </w:r>
      <w:proofErr w:type="spellEnd"/>
      <w:r w:rsidRPr="000465A6">
        <w:rPr>
          <w:rFonts w:ascii="Times New Roman" w:hAnsi="Times New Roman"/>
          <w:sz w:val="28"/>
          <w:szCs w:val="28"/>
        </w:rPr>
        <w:t xml:space="preserve"> = 1,28</w:t>
      </w:r>
      <w:r>
        <w:rPr>
          <w:rFonts w:ascii="Times New Roman" w:hAnsi="Times New Roman"/>
          <w:sz w:val="28"/>
          <w:szCs w:val="28"/>
        </w:rPr>
        <w:t xml:space="preserve">, </w:t>
      </w:r>
      <w:r w:rsidRPr="000465A6">
        <w:rPr>
          <w:rFonts w:ascii="Times New Roman" w:hAnsi="Times New Roman"/>
          <w:sz w:val="28"/>
          <w:szCs w:val="28"/>
        </w:rPr>
        <w:t>при R = 0,9</w:t>
      </w:r>
      <w:r>
        <w:rPr>
          <w:rFonts w:ascii="Times New Roman" w:hAnsi="Times New Roman"/>
          <w:sz w:val="28"/>
          <w:szCs w:val="28"/>
        </w:rPr>
        <w:t>.</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2.7 </w:t>
      </w:r>
      <w:r w:rsidRPr="00190EE8">
        <w:rPr>
          <w:rFonts w:ascii="Times New Roman" w:hAnsi="Times New Roman"/>
          <w:sz w:val="28"/>
        </w:rPr>
        <w:t>Изучить</w:t>
      </w:r>
      <w:r w:rsidRPr="00190EE8">
        <w:rPr>
          <w:rFonts w:ascii="Baskerville Old Face" w:hAnsi="Baskerville Old Face"/>
          <w:sz w:val="28"/>
        </w:rPr>
        <w:t xml:space="preserve"> </w:t>
      </w:r>
      <w:r w:rsidRPr="00190EE8">
        <w:rPr>
          <w:rFonts w:ascii="Times New Roman" w:hAnsi="Times New Roman"/>
          <w:sz w:val="28"/>
        </w:rPr>
        <w:t>информацию</w:t>
      </w:r>
      <w:r w:rsidRPr="00190EE8">
        <w:rPr>
          <w:rFonts w:ascii="Baskerville Old Face" w:hAnsi="Baskerville Old Face"/>
          <w:sz w:val="28"/>
        </w:rPr>
        <w:t xml:space="preserve"> </w:t>
      </w:r>
      <w:r w:rsidRPr="00190EE8">
        <w:rPr>
          <w:rFonts w:ascii="Times New Roman" w:hAnsi="Times New Roman"/>
          <w:sz w:val="28"/>
        </w:rPr>
        <w:t>и</w:t>
      </w:r>
      <w:r w:rsidRPr="00190EE8">
        <w:rPr>
          <w:rFonts w:ascii="Baskerville Old Face" w:hAnsi="Baskerville Old Face"/>
          <w:sz w:val="28"/>
        </w:rPr>
        <w:t xml:space="preserve"> </w:t>
      </w:r>
      <w:r w:rsidRPr="00190EE8">
        <w:rPr>
          <w:rFonts w:ascii="Times New Roman" w:hAnsi="Times New Roman"/>
          <w:sz w:val="28"/>
        </w:rPr>
        <w:t>передовой</w:t>
      </w:r>
      <w:r w:rsidRPr="00190EE8">
        <w:rPr>
          <w:rFonts w:ascii="Baskerville Old Face" w:hAnsi="Baskerville Old Face"/>
          <w:sz w:val="28"/>
        </w:rPr>
        <w:t xml:space="preserve"> </w:t>
      </w:r>
      <w:r w:rsidRPr="00190EE8">
        <w:rPr>
          <w:rFonts w:ascii="Times New Roman" w:hAnsi="Times New Roman"/>
          <w:sz w:val="28"/>
        </w:rPr>
        <w:t>опыт</w:t>
      </w:r>
      <w:r w:rsidRPr="00190EE8">
        <w:rPr>
          <w:rFonts w:ascii="Baskerville Old Face" w:hAnsi="Baskerville Old Face"/>
          <w:sz w:val="28"/>
        </w:rPr>
        <w:t xml:space="preserve"> </w:t>
      </w:r>
      <w:r w:rsidRPr="00190EE8">
        <w:rPr>
          <w:rFonts w:ascii="Times New Roman" w:hAnsi="Times New Roman"/>
          <w:sz w:val="28"/>
        </w:rPr>
        <w:t>подготовки</w:t>
      </w:r>
      <w:r w:rsidRPr="00190EE8">
        <w:rPr>
          <w:rFonts w:ascii="Baskerville Old Face" w:hAnsi="Baskerville Old Face"/>
          <w:sz w:val="28"/>
        </w:rPr>
        <w:t xml:space="preserve"> </w:t>
      </w:r>
      <w:r w:rsidRPr="00190EE8">
        <w:rPr>
          <w:rFonts w:ascii="Times New Roman" w:hAnsi="Times New Roman"/>
          <w:sz w:val="28"/>
        </w:rPr>
        <w:t>автомобилей</w:t>
      </w:r>
      <w:r w:rsidRPr="00190EE8">
        <w:rPr>
          <w:rFonts w:ascii="Baskerville Old Face" w:hAnsi="Baskerville Old Face"/>
          <w:sz w:val="28"/>
        </w:rPr>
        <w:t xml:space="preserve"> </w:t>
      </w:r>
      <w:r w:rsidRPr="00190EE8">
        <w:rPr>
          <w:rFonts w:ascii="Times New Roman" w:hAnsi="Times New Roman"/>
          <w:sz w:val="28"/>
        </w:rPr>
        <w:t>к</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 xml:space="preserve">. </w:t>
      </w:r>
      <w:r w:rsidRPr="00190EE8">
        <w:rPr>
          <w:rFonts w:ascii="Times New Roman" w:hAnsi="Times New Roman"/>
          <w:sz w:val="28"/>
        </w:rPr>
        <w:t>Провести</w:t>
      </w:r>
      <w:r w:rsidRPr="00190EE8">
        <w:rPr>
          <w:rFonts w:ascii="Baskerville Old Face" w:hAnsi="Baskerville Old Face"/>
          <w:sz w:val="28"/>
        </w:rPr>
        <w:t xml:space="preserve"> </w:t>
      </w:r>
      <w:r w:rsidRPr="00190EE8">
        <w:rPr>
          <w:rFonts w:ascii="Times New Roman" w:hAnsi="Times New Roman"/>
          <w:sz w:val="28"/>
        </w:rPr>
        <w:t>сравнение</w:t>
      </w:r>
      <w:r w:rsidRPr="00190EE8">
        <w:rPr>
          <w:rFonts w:ascii="Baskerville Old Face" w:hAnsi="Baskerville Old Face"/>
          <w:sz w:val="28"/>
        </w:rPr>
        <w:t xml:space="preserve"> </w:t>
      </w:r>
      <w:r w:rsidRPr="00190EE8">
        <w:rPr>
          <w:rFonts w:ascii="Times New Roman" w:hAnsi="Times New Roman"/>
          <w:sz w:val="28"/>
        </w:rPr>
        <w:t>с</w:t>
      </w:r>
      <w:r w:rsidRPr="00190EE8">
        <w:rPr>
          <w:rFonts w:ascii="Baskerville Old Face" w:hAnsi="Baskerville Old Face"/>
          <w:sz w:val="28"/>
        </w:rPr>
        <w:t xml:space="preserve"> </w:t>
      </w:r>
      <w:r w:rsidRPr="00190EE8">
        <w:rPr>
          <w:rFonts w:ascii="Times New Roman" w:hAnsi="Times New Roman"/>
          <w:sz w:val="28"/>
        </w:rPr>
        <w:t>опытом</w:t>
      </w:r>
      <w:r w:rsidRPr="00190EE8">
        <w:rPr>
          <w:rFonts w:ascii="Baskerville Old Face" w:hAnsi="Baskerville Old Face"/>
          <w:sz w:val="28"/>
        </w:rPr>
        <w:t xml:space="preserve"> </w:t>
      </w:r>
      <w:r w:rsidRPr="00190EE8">
        <w:rPr>
          <w:rFonts w:ascii="Times New Roman" w:hAnsi="Times New Roman"/>
          <w:sz w:val="28"/>
        </w:rPr>
        <w:t>отечественной</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w:t>
      </w:r>
    </w:p>
    <w:p w:rsidR="00150CA2" w:rsidRDefault="00150CA2" w:rsidP="00150CA2">
      <w:pPr>
        <w:jc w:val="center"/>
        <w:rPr>
          <w:b/>
          <w:sz w:val="28"/>
          <w:szCs w:val="28"/>
        </w:rPr>
      </w:pPr>
    </w:p>
    <w:p w:rsidR="0032620F" w:rsidRDefault="0032620F">
      <w:pPr>
        <w:spacing w:after="200" w:line="276" w:lineRule="auto"/>
        <w:rPr>
          <w:b/>
          <w:sz w:val="28"/>
          <w:szCs w:val="28"/>
        </w:rPr>
      </w:pPr>
      <w:r>
        <w:rPr>
          <w:b/>
          <w:sz w:val="28"/>
          <w:szCs w:val="28"/>
        </w:rPr>
        <w:br w:type="page"/>
      </w:r>
    </w:p>
    <w:p w:rsidR="00150CA2" w:rsidRPr="006B22A8" w:rsidRDefault="00150CA2" w:rsidP="00150CA2">
      <w:pPr>
        <w:jc w:val="center"/>
        <w:rPr>
          <w:b/>
          <w:sz w:val="28"/>
          <w:szCs w:val="28"/>
        </w:rPr>
      </w:pPr>
      <w:r w:rsidRPr="006B22A8">
        <w:rPr>
          <w:b/>
          <w:sz w:val="28"/>
          <w:szCs w:val="28"/>
        </w:rPr>
        <w:lastRenderedPageBreak/>
        <w:t xml:space="preserve">Блок </w:t>
      </w:r>
      <w:r w:rsidRPr="006B22A8">
        <w:rPr>
          <w:b/>
          <w:sz w:val="28"/>
          <w:szCs w:val="28"/>
          <w:lang w:val="en-US"/>
        </w:rPr>
        <w:t>D</w:t>
      </w:r>
    </w:p>
    <w:p w:rsidR="00150CA2" w:rsidRDefault="00150CA2" w:rsidP="00150CA2">
      <w:pPr>
        <w:ind w:firstLine="851"/>
        <w:rPr>
          <w:sz w:val="28"/>
          <w:szCs w:val="28"/>
        </w:rPr>
      </w:pPr>
    </w:p>
    <w:p w:rsidR="00150CA2" w:rsidRPr="0091138E" w:rsidRDefault="00150CA2" w:rsidP="00150CA2">
      <w:pPr>
        <w:ind w:firstLine="851"/>
        <w:rPr>
          <w:b/>
          <w:sz w:val="28"/>
          <w:szCs w:val="28"/>
        </w:rPr>
      </w:pPr>
      <w:r w:rsidRPr="0091138E">
        <w:rPr>
          <w:b/>
          <w:sz w:val="28"/>
          <w:szCs w:val="28"/>
        </w:rPr>
        <w:t>Вопросы к дифференцированному зачёту:</w:t>
      </w:r>
    </w:p>
    <w:p w:rsidR="00150CA2" w:rsidRPr="00D0029B" w:rsidRDefault="00150CA2" w:rsidP="00150CA2">
      <w:pPr>
        <w:ind w:firstLine="851"/>
        <w:rPr>
          <w:sz w:val="28"/>
        </w:rPr>
      </w:pPr>
      <w:r w:rsidRPr="00D0029B">
        <w:rPr>
          <w:sz w:val="28"/>
        </w:rPr>
        <w:t>1 Техническое состояние. Виды.</w:t>
      </w:r>
    </w:p>
    <w:p w:rsidR="00150CA2" w:rsidRPr="00D0029B" w:rsidRDefault="00150CA2" w:rsidP="00150CA2">
      <w:pPr>
        <w:ind w:firstLine="851"/>
        <w:rPr>
          <w:sz w:val="28"/>
        </w:rPr>
      </w:pPr>
      <w:r w:rsidRPr="00D0029B">
        <w:rPr>
          <w:sz w:val="28"/>
        </w:rPr>
        <w:t>2 Причины и последствия изменения технического состояния</w:t>
      </w:r>
    </w:p>
    <w:p w:rsidR="00150CA2" w:rsidRPr="00D0029B" w:rsidRDefault="00150CA2" w:rsidP="00150CA2">
      <w:pPr>
        <w:ind w:firstLine="851"/>
        <w:rPr>
          <w:sz w:val="28"/>
        </w:rPr>
      </w:pPr>
      <w:r w:rsidRPr="00D0029B">
        <w:rPr>
          <w:sz w:val="28"/>
        </w:rPr>
        <w:t>3 Работоспособность и отказ. Основные понятия</w:t>
      </w:r>
    </w:p>
    <w:p w:rsidR="00150CA2" w:rsidRPr="00D0029B" w:rsidRDefault="00150CA2" w:rsidP="00150CA2">
      <w:pPr>
        <w:ind w:firstLine="851"/>
        <w:rPr>
          <w:sz w:val="28"/>
        </w:rPr>
      </w:pPr>
      <w:r w:rsidRPr="00D0029B">
        <w:rPr>
          <w:sz w:val="28"/>
        </w:rPr>
        <w:t>4 Влияние отказов на транспортный процесс</w:t>
      </w:r>
    </w:p>
    <w:p w:rsidR="00150CA2" w:rsidRPr="00D0029B" w:rsidRDefault="00150CA2" w:rsidP="00150CA2">
      <w:pPr>
        <w:ind w:firstLine="851"/>
        <w:rPr>
          <w:sz w:val="28"/>
        </w:rPr>
      </w:pPr>
      <w:r w:rsidRPr="00D0029B">
        <w:rPr>
          <w:sz w:val="28"/>
        </w:rPr>
        <w:t>5 Методы определения технического состояния</w:t>
      </w:r>
    </w:p>
    <w:p w:rsidR="00150CA2" w:rsidRPr="00D0029B" w:rsidRDefault="00150CA2" w:rsidP="00150CA2">
      <w:pPr>
        <w:ind w:firstLine="851"/>
        <w:rPr>
          <w:sz w:val="28"/>
        </w:rPr>
      </w:pPr>
      <w:r w:rsidRPr="00D0029B">
        <w:rPr>
          <w:sz w:val="28"/>
        </w:rPr>
        <w:t>6 Виды диагностических параметров и средств диагностирования</w:t>
      </w:r>
    </w:p>
    <w:p w:rsidR="00150CA2" w:rsidRPr="00D0029B" w:rsidRDefault="00150CA2" w:rsidP="00150CA2">
      <w:pPr>
        <w:ind w:firstLine="851"/>
        <w:rPr>
          <w:sz w:val="28"/>
        </w:rPr>
      </w:pPr>
      <w:r w:rsidRPr="00D0029B">
        <w:rPr>
          <w:sz w:val="28"/>
        </w:rPr>
        <w:t>7 Закономерности изменения технического состояния. Общие сведения. Виды.</w:t>
      </w:r>
    </w:p>
    <w:p w:rsidR="00150CA2" w:rsidRPr="00D0029B" w:rsidRDefault="00150CA2" w:rsidP="00150CA2">
      <w:pPr>
        <w:ind w:firstLine="851"/>
        <w:rPr>
          <w:sz w:val="28"/>
        </w:rPr>
      </w:pPr>
      <w:r w:rsidRPr="00D0029B">
        <w:rPr>
          <w:sz w:val="28"/>
        </w:rPr>
        <w:t>8 Закономерности изменения технического состояния по наработке</w:t>
      </w:r>
    </w:p>
    <w:p w:rsidR="00150CA2" w:rsidRPr="00D0029B" w:rsidRDefault="00150CA2" w:rsidP="00150CA2">
      <w:pPr>
        <w:ind w:firstLine="851"/>
        <w:rPr>
          <w:sz w:val="28"/>
        </w:rPr>
      </w:pPr>
      <w:r w:rsidRPr="00D0029B">
        <w:rPr>
          <w:sz w:val="28"/>
        </w:rPr>
        <w:t>9 Закономерности вариации случайных величин. Оценка случайных величин</w:t>
      </w:r>
    </w:p>
    <w:p w:rsidR="00150CA2" w:rsidRPr="00D0029B" w:rsidRDefault="00150CA2" w:rsidP="00150CA2">
      <w:pPr>
        <w:ind w:firstLine="851"/>
        <w:rPr>
          <w:sz w:val="28"/>
        </w:rPr>
      </w:pPr>
      <w:r w:rsidRPr="00D0029B">
        <w:rPr>
          <w:sz w:val="28"/>
        </w:rPr>
        <w:t>10 Стратегии обеспечения работоспособности</w:t>
      </w:r>
    </w:p>
    <w:p w:rsidR="00150CA2" w:rsidRPr="00D0029B" w:rsidRDefault="00150CA2" w:rsidP="00150CA2">
      <w:pPr>
        <w:ind w:firstLine="851"/>
        <w:rPr>
          <w:sz w:val="28"/>
        </w:rPr>
      </w:pPr>
      <w:r w:rsidRPr="00D0029B">
        <w:rPr>
          <w:sz w:val="28"/>
        </w:rPr>
        <w:t>11 Тактики обеспечения и поддержания работоспособности</w:t>
      </w:r>
    </w:p>
    <w:p w:rsidR="00150CA2" w:rsidRPr="00D0029B" w:rsidRDefault="00150CA2" w:rsidP="00150CA2">
      <w:pPr>
        <w:ind w:firstLine="851"/>
        <w:rPr>
          <w:sz w:val="28"/>
        </w:rPr>
      </w:pPr>
      <w:r w:rsidRPr="00D0029B">
        <w:rPr>
          <w:sz w:val="28"/>
        </w:rPr>
        <w:t>12 Понятия о качестве и технико-эксплуатационных свойствах автомобилей</w:t>
      </w:r>
    </w:p>
    <w:p w:rsidR="00150CA2" w:rsidRPr="00D0029B" w:rsidRDefault="00150CA2" w:rsidP="00150CA2">
      <w:pPr>
        <w:ind w:firstLine="851"/>
        <w:rPr>
          <w:sz w:val="28"/>
        </w:rPr>
      </w:pPr>
      <w:r w:rsidRPr="00D0029B">
        <w:rPr>
          <w:sz w:val="28"/>
        </w:rPr>
        <w:t>13 Надежность автомобилей и её свойства</w:t>
      </w:r>
    </w:p>
    <w:p w:rsidR="00150CA2" w:rsidRPr="00D0029B" w:rsidRDefault="00150CA2" w:rsidP="00150CA2">
      <w:pPr>
        <w:ind w:firstLine="851"/>
        <w:rPr>
          <w:sz w:val="28"/>
        </w:rPr>
      </w:pPr>
      <w:r w:rsidRPr="00D0029B">
        <w:rPr>
          <w:sz w:val="28"/>
        </w:rPr>
        <w:t>14 Реализуемы показатели качества автомобилей и парков</w:t>
      </w:r>
    </w:p>
    <w:p w:rsidR="00150CA2" w:rsidRPr="00D0029B" w:rsidRDefault="00150CA2" w:rsidP="00150CA2">
      <w:pPr>
        <w:ind w:firstLine="851"/>
        <w:rPr>
          <w:sz w:val="28"/>
        </w:rPr>
      </w:pPr>
      <w:r w:rsidRPr="00D0029B">
        <w:rPr>
          <w:sz w:val="28"/>
        </w:rPr>
        <w:t>15 Классификация отказов и неисправностей автомобилей</w:t>
      </w:r>
    </w:p>
    <w:p w:rsidR="00150CA2" w:rsidRPr="00D0029B" w:rsidRDefault="00150CA2" w:rsidP="00150CA2">
      <w:pPr>
        <w:ind w:firstLine="851"/>
        <w:rPr>
          <w:sz w:val="28"/>
        </w:rPr>
      </w:pPr>
      <w:r w:rsidRPr="00D0029B">
        <w:rPr>
          <w:sz w:val="28"/>
        </w:rPr>
        <w:t>16 Процесс восстановления изделий и их совокупностей</w:t>
      </w:r>
    </w:p>
    <w:p w:rsidR="00150CA2" w:rsidRPr="00D0029B" w:rsidRDefault="00150CA2" w:rsidP="00150CA2">
      <w:pPr>
        <w:ind w:firstLine="851"/>
        <w:rPr>
          <w:sz w:val="28"/>
        </w:rPr>
      </w:pPr>
      <w:r w:rsidRPr="00D0029B">
        <w:rPr>
          <w:sz w:val="28"/>
        </w:rPr>
        <w:t>17 Показатели процесса восстановления</w:t>
      </w:r>
    </w:p>
    <w:p w:rsidR="00150CA2" w:rsidRPr="00D0029B" w:rsidRDefault="00150CA2" w:rsidP="00150CA2">
      <w:pPr>
        <w:ind w:firstLine="851"/>
        <w:rPr>
          <w:sz w:val="28"/>
        </w:rPr>
      </w:pPr>
      <w:r w:rsidRPr="00D0029B">
        <w:rPr>
          <w:sz w:val="28"/>
        </w:rPr>
        <w:t>18 Управление возрастной структурой парка</w:t>
      </w:r>
    </w:p>
    <w:p w:rsidR="00150CA2" w:rsidRPr="00D0029B" w:rsidRDefault="00150CA2" w:rsidP="00150CA2">
      <w:pPr>
        <w:ind w:firstLine="851"/>
        <w:rPr>
          <w:sz w:val="28"/>
        </w:rPr>
      </w:pPr>
      <w:r w:rsidRPr="00D0029B">
        <w:rPr>
          <w:sz w:val="28"/>
        </w:rPr>
        <w:t>19 Показатели возрастной структуры парка при дискретном списании</w:t>
      </w:r>
    </w:p>
    <w:p w:rsidR="00150CA2" w:rsidRPr="00D0029B" w:rsidRDefault="00150CA2" w:rsidP="00150CA2">
      <w:pPr>
        <w:ind w:firstLine="851"/>
        <w:rPr>
          <w:sz w:val="28"/>
        </w:rPr>
      </w:pPr>
      <w:r w:rsidRPr="00D0029B">
        <w:rPr>
          <w:sz w:val="28"/>
        </w:rPr>
        <w:t>20 Показатели возрастной структуры парка при случайном списании</w:t>
      </w:r>
    </w:p>
    <w:p w:rsidR="00150CA2" w:rsidRPr="00D0029B" w:rsidRDefault="00150CA2" w:rsidP="00150CA2">
      <w:pPr>
        <w:ind w:firstLine="851"/>
        <w:rPr>
          <w:sz w:val="28"/>
        </w:rPr>
      </w:pPr>
      <w:r w:rsidRPr="00D0029B">
        <w:rPr>
          <w:sz w:val="28"/>
        </w:rPr>
        <w:t>21 Понятие о нормативах и их назначении</w:t>
      </w:r>
    </w:p>
    <w:p w:rsidR="00150CA2" w:rsidRPr="00D0029B" w:rsidRDefault="00150CA2" w:rsidP="00150CA2">
      <w:pPr>
        <w:ind w:firstLine="851"/>
        <w:rPr>
          <w:sz w:val="28"/>
        </w:rPr>
      </w:pPr>
      <w:r w:rsidRPr="00D0029B">
        <w:rPr>
          <w:sz w:val="28"/>
        </w:rPr>
        <w:t>22 Определение периодичности ТО по уровню безотказности</w:t>
      </w:r>
    </w:p>
    <w:p w:rsidR="00150CA2" w:rsidRPr="00D0029B" w:rsidRDefault="00150CA2" w:rsidP="00150CA2">
      <w:pPr>
        <w:ind w:firstLine="851"/>
        <w:rPr>
          <w:sz w:val="28"/>
        </w:rPr>
      </w:pPr>
      <w:r w:rsidRPr="00D0029B">
        <w:rPr>
          <w:sz w:val="28"/>
        </w:rPr>
        <w:t>23 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ind w:firstLine="851"/>
        <w:rPr>
          <w:sz w:val="28"/>
        </w:rPr>
      </w:pPr>
      <w:r w:rsidRPr="00D0029B">
        <w:rPr>
          <w:sz w:val="28"/>
        </w:rPr>
        <w:t>24 Технико-экономический метод определения периодичности ТО</w:t>
      </w:r>
    </w:p>
    <w:p w:rsidR="00150CA2" w:rsidRPr="00D0029B" w:rsidRDefault="00150CA2" w:rsidP="00150CA2">
      <w:pPr>
        <w:ind w:firstLine="851"/>
        <w:rPr>
          <w:sz w:val="28"/>
        </w:rPr>
      </w:pPr>
      <w:r w:rsidRPr="00D0029B">
        <w:rPr>
          <w:sz w:val="28"/>
        </w:rPr>
        <w:t>25 Экономико-вероятностный метод определения периодичности ТО</w:t>
      </w:r>
    </w:p>
    <w:p w:rsidR="00150CA2" w:rsidRPr="00D0029B" w:rsidRDefault="00150CA2" w:rsidP="00150CA2">
      <w:pPr>
        <w:ind w:firstLine="851"/>
        <w:rPr>
          <w:sz w:val="28"/>
        </w:rPr>
      </w:pPr>
      <w:r w:rsidRPr="00D0029B">
        <w:rPr>
          <w:sz w:val="28"/>
        </w:rPr>
        <w:t>26 Трудозатраты и трудоёмкость. Общие сведения.</w:t>
      </w:r>
    </w:p>
    <w:p w:rsidR="00150CA2" w:rsidRPr="00D0029B" w:rsidRDefault="00150CA2" w:rsidP="00150CA2">
      <w:pPr>
        <w:ind w:firstLine="851"/>
        <w:rPr>
          <w:sz w:val="28"/>
        </w:rPr>
      </w:pPr>
      <w:r w:rsidRPr="00D0029B">
        <w:rPr>
          <w:sz w:val="28"/>
        </w:rPr>
        <w:t>27 Определение потребности в запасных частях</w:t>
      </w:r>
    </w:p>
    <w:p w:rsidR="00150CA2" w:rsidRPr="00D0029B" w:rsidRDefault="00150CA2" w:rsidP="00150CA2">
      <w:pPr>
        <w:ind w:firstLine="851"/>
        <w:rPr>
          <w:sz w:val="28"/>
        </w:rPr>
      </w:pPr>
      <w:r w:rsidRPr="00D0029B">
        <w:rPr>
          <w:sz w:val="28"/>
        </w:rPr>
        <w:t>28 Нормирование и оценка ресурса агрегатов и автомобилей</w:t>
      </w:r>
    </w:p>
    <w:p w:rsidR="00150CA2" w:rsidRPr="00D0029B" w:rsidRDefault="00150CA2" w:rsidP="00150CA2">
      <w:pPr>
        <w:ind w:firstLine="851"/>
        <w:rPr>
          <w:sz w:val="28"/>
        </w:rPr>
      </w:pPr>
      <w:r w:rsidRPr="00D0029B">
        <w:rPr>
          <w:sz w:val="28"/>
        </w:rPr>
        <w:t>29 Механизация и автоматизация как методы интенсификации производственных процессов</w:t>
      </w:r>
    </w:p>
    <w:p w:rsidR="00150CA2" w:rsidRPr="00D0029B" w:rsidRDefault="00150CA2" w:rsidP="00150CA2">
      <w:pPr>
        <w:ind w:firstLine="851"/>
        <w:rPr>
          <w:sz w:val="28"/>
        </w:rPr>
      </w:pPr>
      <w:r w:rsidRPr="00D0029B">
        <w:rPr>
          <w:sz w:val="28"/>
        </w:rPr>
        <w:t>30 Система ТО и ремонта автомобилей. Общие сведения и основные требования к ней.</w:t>
      </w:r>
    </w:p>
    <w:p w:rsidR="00150CA2" w:rsidRPr="00D0029B" w:rsidRDefault="00150CA2" w:rsidP="00150CA2">
      <w:pPr>
        <w:ind w:firstLine="851"/>
        <w:rPr>
          <w:sz w:val="28"/>
        </w:rPr>
      </w:pPr>
      <w:r w:rsidRPr="00D0029B">
        <w:rPr>
          <w:sz w:val="28"/>
        </w:rPr>
        <w:t>31Формирование структуры системы ТО и ремонта</w:t>
      </w:r>
    </w:p>
    <w:p w:rsidR="00150CA2" w:rsidRPr="00D0029B" w:rsidRDefault="00150CA2" w:rsidP="00150CA2">
      <w:pPr>
        <w:ind w:firstLine="851"/>
        <w:rPr>
          <w:sz w:val="28"/>
        </w:rPr>
      </w:pPr>
      <w:r w:rsidRPr="00D0029B">
        <w:rPr>
          <w:sz w:val="28"/>
        </w:rPr>
        <w:t>32 Содержание и уровни регламентации системы ТО и ремонта</w:t>
      </w:r>
    </w:p>
    <w:p w:rsidR="00150CA2" w:rsidRPr="00D0029B" w:rsidRDefault="00150CA2" w:rsidP="00150CA2">
      <w:pPr>
        <w:ind w:firstLine="851"/>
        <w:rPr>
          <w:sz w:val="28"/>
        </w:rPr>
      </w:pPr>
      <w:r w:rsidRPr="00D0029B">
        <w:rPr>
          <w:sz w:val="28"/>
        </w:rPr>
        <w:t>33 Фирменные системы ТО и ремонта</w:t>
      </w:r>
    </w:p>
    <w:p w:rsidR="00150CA2" w:rsidRPr="00D0029B" w:rsidRDefault="00150CA2" w:rsidP="00150CA2">
      <w:pPr>
        <w:ind w:firstLine="851"/>
        <w:rPr>
          <w:sz w:val="28"/>
        </w:rPr>
      </w:pPr>
      <w:r w:rsidRPr="00D0029B">
        <w:rPr>
          <w:sz w:val="28"/>
        </w:rPr>
        <w:t>34 Влияние условий эксплуатации на техническое состояние и надёжность автомобилей</w:t>
      </w:r>
    </w:p>
    <w:p w:rsidR="00150CA2" w:rsidRPr="00D0029B" w:rsidRDefault="00150CA2" w:rsidP="00150CA2">
      <w:pPr>
        <w:ind w:firstLine="851"/>
        <w:rPr>
          <w:sz w:val="28"/>
        </w:rPr>
      </w:pPr>
      <w:r w:rsidRPr="00D0029B">
        <w:rPr>
          <w:sz w:val="28"/>
        </w:rPr>
        <w:t>35 Методы учёта условий эксплуатации</w:t>
      </w:r>
    </w:p>
    <w:p w:rsidR="00150CA2" w:rsidRPr="00D0029B" w:rsidRDefault="00150CA2" w:rsidP="00150CA2">
      <w:pPr>
        <w:ind w:firstLine="851"/>
        <w:rPr>
          <w:sz w:val="28"/>
        </w:rPr>
      </w:pPr>
      <w:r w:rsidRPr="00D0029B">
        <w:rPr>
          <w:sz w:val="28"/>
        </w:rPr>
        <w:t>36 Ресурсное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t>37 Оперативное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lastRenderedPageBreak/>
        <w:t>38 Количественная оценка состояния автомобилей и автомобильных парков</w:t>
      </w:r>
    </w:p>
    <w:p w:rsidR="00150CA2" w:rsidRPr="00D0029B" w:rsidRDefault="00150CA2" w:rsidP="00150CA2">
      <w:pPr>
        <w:ind w:firstLine="851"/>
        <w:rPr>
          <w:sz w:val="28"/>
        </w:rPr>
      </w:pPr>
      <w:r w:rsidRPr="00D0029B">
        <w:rPr>
          <w:sz w:val="28"/>
        </w:rPr>
        <w:t>39 Коэффициент технической готовности и надёжность автомобилей</w:t>
      </w:r>
    </w:p>
    <w:p w:rsidR="00150CA2" w:rsidRPr="00D0029B" w:rsidRDefault="00150CA2" w:rsidP="00150CA2">
      <w:pPr>
        <w:ind w:firstLine="851"/>
        <w:rPr>
          <w:sz w:val="28"/>
        </w:rPr>
      </w:pPr>
      <w:r w:rsidRPr="00D0029B">
        <w:rPr>
          <w:sz w:val="28"/>
        </w:rPr>
        <w:t>40 Цели технической эксплуатации автомобилей как подсистемы автомобильного транспорта</w:t>
      </w:r>
    </w:p>
    <w:p w:rsidR="0032620F" w:rsidRDefault="0032620F" w:rsidP="00150CA2">
      <w:pPr>
        <w:ind w:firstLine="851"/>
        <w:rPr>
          <w:b/>
          <w:sz w:val="28"/>
          <w:szCs w:val="28"/>
        </w:rPr>
      </w:pPr>
    </w:p>
    <w:p w:rsidR="00150CA2" w:rsidRPr="0091138E" w:rsidRDefault="00150CA2" w:rsidP="00150CA2">
      <w:pPr>
        <w:ind w:firstLine="851"/>
        <w:rPr>
          <w:b/>
          <w:sz w:val="28"/>
          <w:szCs w:val="28"/>
        </w:rPr>
      </w:pPr>
      <w:r w:rsidRPr="0091138E">
        <w:rPr>
          <w:b/>
          <w:sz w:val="28"/>
          <w:szCs w:val="28"/>
        </w:rPr>
        <w:t>Экзаменационные вопросы: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Техническое состояние.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Причины и последствия изменения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Работоспособность и отказ. Основные понятия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отказов на транспортный процесс</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определения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Виды диагностических параметров и средств диагностирования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Общие сведения.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по наработке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вариации случайных величин. Оценка случайных величин</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Стратегии обеспечения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Тактики обеспечения и поддержания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Понятия о качестве и технико-эксплуатационных свойствах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Надежность автомобилей и её свойства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Реализуемы показатели качества автомобилей и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Классификация отказов и неисправностей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Процесс восстановления изделий и их совокупностей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процесса восстановления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Управление возрастной структурой парка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дискретном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случайном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Понятие о нормативах и их назначении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уровню безотказности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Технико-экономический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Экономико-вероятностный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Трудозатраты и трудоёмкость. Общие сведения.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потребности в запасных частях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Нормирование и оценка ресурса агрегатов 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Механизация и автоматизация как методы интенсификации производственных процессов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Система ТО и ремонта автомобилей. Общие сведения и основные требования к ней.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Формирование структуры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Содержание и уровни регламентации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Фирменные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условий эксплуатации на техническое состояние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учёта условий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lastRenderedPageBreak/>
        <w:t>Ресурсное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Оперативное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Количественная оценка состояния автомобилей и автомобильных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Коэффициент технической готовности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Цели технической эксплуатации автомобилей как подсистемы автомобильного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Понятие о технологическом процессе и его составляющих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Автомобиль как объект труда при техническом обслуживании и ремонте.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автотранспортных предприятий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Уборочно-моечные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Контрольно-диагностические и регулировочные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Крепежные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Смазочно-заправочные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Разборочно-сборочные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Слесарно-механические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Тепловые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Кузовные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Организационно-производственная структура инженерно-технической службы предприятия. Краткая характеристика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Методы организации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организации и управления ТО и ремонтом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Планирование и учет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Оперативное управление производством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Лицензирование и сертификация процессов и услуг технической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Факторы, влияющие на работоспособность автомобилей в экстремальных природно-климатических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Особенности эксплуатации автомобилей при низких температурах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Способы и средства, облегчающие пуск при безгаражном хранении автомобилей в зимних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технической эксплуатации автомобилей в горной местности и при высоких температурах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 xml:space="preserve">втомобилей, осуществляющие пассажирские перевозки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втомобилей предназначенных для междугородных и международных перевозок</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lastRenderedPageBreak/>
        <w:t xml:space="preserve">Специализированный подвижной состав. </w:t>
      </w:r>
      <w:r w:rsidRPr="00D0029B">
        <w:rPr>
          <w:rFonts w:ascii="Times New Roman" w:hAnsi="Times New Roman"/>
          <w:bCs/>
          <w:spacing w:val="-10"/>
          <w:sz w:val="28"/>
          <w:szCs w:val="28"/>
          <w:lang w:eastAsia="ru-RU"/>
        </w:rPr>
        <w:t>Особенности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свойства альтернативных топлив, применяемых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Переоборудование автомобилей для работы на газовом топливе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снабжения газовым топливом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Требования к производственно-технической базе предприятий, эксплуатирующих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организации технического обслуживания и текущего ремонта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Специфика использования некоммерческих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технической эксплуатации индивидуальных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Экологическая безопасность автотранспортного комплекса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источники воздействий автотранспортного комплекса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Компоненты и размеры загрязнения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Обеспечение нормативных показателей токсичности и экономичности авто</w:t>
      </w:r>
      <w:r w:rsidRPr="00D0029B">
        <w:rPr>
          <w:rFonts w:ascii="Times New Roman" w:hAnsi="Times New Roman"/>
          <w:sz w:val="28"/>
          <w:szCs w:val="28"/>
          <w:lang w:eastAsia="ru-RU"/>
        </w:rPr>
        <w:softHyphen/>
        <w:t>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Комплектование парка автомобилями с улучшенными экологическими харак</w:t>
      </w:r>
      <w:r w:rsidRPr="00D0029B">
        <w:rPr>
          <w:rFonts w:ascii="Times New Roman" w:hAnsi="Times New Roman"/>
          <w:sz w:val="28"/>
          <w:szCs w:val="28"/>
          <w:lang w:eastAsia="ru-RU"/>
        </w:rPr>
        <w:softHyphen/>
        <w:t xml:space="preserve">теристиками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Выбор и применение </w:t>
      </w:r>
      <w:proofErr w:type="spellStart"/>
      <w:r w:rsidRPr="00D0029B">
        <w:rPr>
          <w:rFonts w:ascii="Times New Roman" w:hAnsi="Times New Roman"/>
          <w:sz w:val="28"/>
          <w:szCs w:val="28"/>
          <w:lang w:eastAsia="ru-RU"/>
        </w:rPr>
        <w:t>экологичных</w:t>
      </w:r>
      <w:proofErr w:type="spellEnd"/>
      <w:r w:rsidRPr="00D0029B">
        <w:rPr>
          <w:rFonts w:ascii="Times New Roman" w:hAnsi="Times New Roman"/>
          <w:sz w:val="28"/>
          <w:szCs w:val="28"/>
          <w:lang w:eastAsia="ru-RU"/>
        </w:rPr>
        <w:t xml:space="preserve"> топлив, масел и эксплуатационных материалов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работы по обеспечению экологической безопасности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Интенсивная и экстенсивная формы развития производства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Факторы, определяющие научно-технический прогресс в сфере технической эксплуатации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Концепция обеспечения, контроля и регулирования нормативного технического состояния автомобильного парка России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Совершенствование системы обеспечения работоспособности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Формирование и развитие рынка услуг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Повышение и обеспечение в эксплуатации требований к экологической безо</w:t>
      </w:r>
      <w:r w:rsidRPr="00D0029B">
        <w:rPr>
          <w:rFonts w:ascii="Times New Roman" w:hAnsi="Times New Roman"/>
          <w:sz w:val="28"/>
          <w:szCs w:val="28"/>
          <w:lang w:eastAsia="ru-RU"/>
        </w:rPr>
        <w:softHyphen/>
        <w:t xml:space="preserve">пасности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новых информационных технологий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и совершенствование систем управления качеством на транспорте</w:t>
      </w:r>
    </w:p>
    <w:p w:rsidR="00D0029B"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Перспективы развития технической эксплуатации автомобилей</w:t>
      </w:r>
    </w:p>
    <w:p w:rsidR="006546AC" w:rsidRPr="00D0029B" w:rsidRDefault="0042736D" w:rsidP="00D0029B">
      <w:pPr>
        <w:ind w:firstLine="851"/>
        <w:rPr>
          <w:sz w:val="28"/>
          <w:szCs w:val="28"/>
        </w:rPr>
      </w:pPr>
      <w:r w:rsidRPr="00D0029B">
        <w:rPr>
          <w:sz w:val="28"/>
          <w:szCs w:val="28"/>
        </w:rPr>
        <w:br w:type="page"/>
      </w:r>
    </w:p>
    <w:p w:rsidR="00C0230F" w:rsidRPr="00EF613D" w:rsidRDefault="00C0230F" w:rsidP="00EF613D">
      <w:pPr>
        <w:ind w:firstLine="709"/>
        <w:jc w:val="both"/>
        <w:rPr>
          <w:b/>
          <w:sz w:val="24"/>
          <w:szCs w:val="24"/>
        </w:rPr>
      </w:pPr>
      <w:r w:rsidRPr="00EF613D">
        <w:rPr>
          <w:b/>
          <w:sz w:val="24"/>
          <w:szCs w:val="24"/>
        </w:rPr>
        <w:lastRenderedPageBreak/>
        <w:t>Описание показателей и критериев оценивания компетенций, описание шкал оценивания</w:t>
      </w:r>
    </w:p>
    <w:p w:rsidR="00C0230F" w:rsidRPr="00EF613D" w:rsidRDefault="00C0230F" w:rsidP="00EF613D">
      <w:pPr>
        <w:ind w:firstLine="709"/>
        <w:jc w:val="both"/>
        <w:rPr>
          <w:b/>
          <w:sz w:val="24"/>
          <w:szCs w:val="24"/>
        </w:rPr>
      </w:pPr>
    </w:p>
    <w:p w:rsidR="00C0230F" w:rsidRPr="00EF613D" w:rsidRDefault="00C0230F" w:rsidP="00EF613D">
      <w:pPr>
        <w:rPr>
          <w:i/>
          <w:sz w:val="24"/>
          <w:szCs w:val="24"/>
        </w:rPr>
      </w:pPr>
      <w:r w:rsidRPr="00EF613D">
        <w:rPr>
          <w:b/>
          <w:sz w:val="24"/>
          <w:szCs w:val="24"/>
        </w:rPr>
        <w:t>Оценивание выполнения тестов</w:t>
      </w:r>
      <w:r w:rsidRPr="00EF613D">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11"/>
        <w:gridCol w:w="2938"/>
        <w:gridCol w:w="5318"/>
      </w:tblGrid>
      <w:tr w:rsidR="00C0230F" w:rsidRPr="00EF613D" w:rsidTr="00EF613D">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4-балльная</w:t>
            </w:r>
          </w:p>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Критерии</w:t>
            </w:r>
          </w:p>
        </w:tc>
      </w:tr>
      <w:tr w:rsidR="00C0230F" w:rsidRPr="00EF613D" w:rsidTr="00EF613D">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numPr>
                <w:ilvl w:val="0"/>
                <w:numId w:val="9"/>
              </w:numPr>
              <w:shd w:val="clear" w:color="auto" w:fill="auto"/>
              <w:tabs>
                <w:tab w:val="left" w:pos="514"/>
              </w:tabs>
              <w:spacing w:line="240" w:lineRule="auto"/>
              <w:jc w:val="left"/>
              <w:rPr>
                <w:sz w:val="24"/>
                <w:szCs w:val="24"/>
              </w:rPr>
            </w:pPr>
            <w:r w:rsidRPr="00EF613D">
              <w:rPr>
                <w:rStyle w:val="3"/>
                <w:sz w:val="24"/>
                <w:szCs w:val="24"/>
                <w:u w:val="none"/>
              </w:rPr>
              <w:t>Полнота выполнения тестовых заданий;</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F613D">
            <w:pPr>
              <w:pStyle w:val="61"/>
              <w:numPr>
                <w:ilvl w:val="0"/>
                <w:numId w:val="9"/>
              </w:numPr>
              <w:shd w:val="clear" w:color="auto" w:fill="auto"/>
              <w:tabs>
                <w:tab w:val="left" w:pos="475"/>
              </w:tabs>
              <w:spacing w:line="240" w:lineRule="auto"/>
              <w:jc w:val="left"/>
              <w:rPr>
                <w:sz w:val="24"/>
                <w:szCs w:val="24"/>
              </w:rPr>
            </w:pPr>
            <w:r w:rsidRPr="00EF613D">
              <w:rPr>
                <w:rStyle w:val="3"/>
                <w:sz w:val="24"/>
                <w:szCs w:val="24"/>
                <w:u w:val="none"/>
              </w:rPr>
              <w:t>Правильность ответов на вопросы;</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0230F" w:rsidRPr="00EF613D" w:rsidTr="00EF613D">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0230F" w:rsidRPr="00EF613D" w:rsidTr="00ED20E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0230F" w:rsidRPr="00EF613D" w:rsidTr="00ED20E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0230F" w:rsidRPr="00EF613D" w:rsidRDefault="00C0230F" w:rsidP="00EF613D">
      <w:pPr>
        <w:rPr>
          <w:rStyle w:val="ae"/>
          <w:rFonts w:eastAsia="Calibri"/>
          <w:bCs w:val="0"/>
          <w:sz w:val="24"/>
          <w:szCs w:val="24"/>
          <w:u w:val="none"/>
        </w:rPr>
      </w:pPr>
    </w:p>
    <w:p w:rsidR="00C0230F" w:rsidRPr="00EF613D" w:rsidRDefault="00C0230F" w:rsidP="00EF613D">
      <w:pPr>
        <w:jc w:val="both"/>
        <w:rPr>
          <w:sz w:val="24"/>
          <w:szCs w:val="24"/>
        </w:rPr>
      </w:pPr>
      <w:r w:rsidRPr="00EF613D">
        <w:rPr>
          <w:rStyle w:val="ae"/>
          <w:rFonts w:eastAsia="Calibri"/>
          <w:bCs w:val="0"/>
          <w:sz w:val="24"/>
          <w:szCs w:val="24"/>
          <w:u w:val="none"/>
        </w:rPr>
        <w:br w:type="page"/>
      </w:r>
      <w:r w:rsidRPr="00EF613D">
        <w:rPr>
          <w:rStyle w:val="ae"/>
          <w:rFonts w:eastAsia="Calibri"/>
          <w:bCs w:val="0"/>
          <w:sz w:val="24"/>
          <w:szCs w:val="24"/>
          <w:u w:val="none"/>
        </w:rPr>
        <w:lastRenderedPageBreak/>
        <w:t>Оценивание ответа на практическом занятии</w:t>
      </w:r>
      <w:r w:rsidRPr="00EF613D">
        <w:rPr>
          <w:sz w:val="24"/>
          <w:szCs w:val="24"/>
        </w:rPr>
        <w:t xml:space="preserve"> (собеседование, доклад, сообщение и т.п.)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40"/>
        <w:gridCol w:w="3118"/>
        <w:gridCol w:w="5101"/>
      </w:tblGrid>
      <w:tr w:rsidR="00C0230F" w:rsidRPr="00EF613D" w:rsidTr="00ED20E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numPr>
                <w:ilvl w:val="0"/>
                <w:numId w:val="10"/>
              </w:numPr>
              <w:shd w:val="clear" w:color="auto" w:fill="auto"/>
              <w:tabs>
                <w:tab w:val="left" w:pos="273"/>
                <w:tab w:val="left" w:pos="502"/>
              </w:tabs>
              <w:spacing w:line="240" w:lineRule="auto"/>
              <w:jc w:val="left"/>
              <w:rPr>
                <w:sz w:val="24"/>
                <w:szCs w:val="24"/>
              </w:rPr>
            </w:pPr>
            <w:r w:rsidRPr="00EF613D">
              <w:rPr>
                <w:rStyle w:val="3"/>
                <w:sz w:val="24"/>
                <w:szCs w:val="24"/>
                <w:u w:val="none"/>
              </w:rPr>
              <w:t>Полнота изложения теоретического материала;</w:t>
            </w:r>
          </w:p>
          <w:p w:rsidR="00C0230F" w:rsidRPr="00EF613D" w:rsidRDefault="00C0230F" w:rsidP="00ED20EB">
            <w:pPr>
              <w:pStyle w:val="61"/>
              <w:numPr>
                <w:ilvl w:val="0"/>
                <w:numId w:val="10"/>
              </w:numPr>
              <w:shd w:val="clear" w:color="auto" w:fill="auto"/>
              <w:tabs>
                <w:tab w:val="left" w:pos="273"/>
                <w:tab w:val="left" w:pos="498"/>
              </w:tabs>
              <w:spacing w:line="240" w:lineRule="auto"/>
              <w:jc w:val="left"/>
              <w:rPr>
                <w:sz w:val="24"/>
                <w:szCs w:val="24"/>
              </w:rPr>
            </w:pPr>
            <w:r w:rsidRPr="00EF613D">
              <w:rPr>
                <w:rStyle w:val="3"/>
                <w:sz w:val="24"/>
                <w:szCs w:val="24"/>
                <w:u w:val="none"/>
              </w:rPr>
              <w:t>Правильность и/или аргументированность изложения (последовательность действий);</w:t>
            </w:r>
          </w:p>
          <w:p w:rsidR="00C0230F" w:rsidRPr="00EF613D" w:rsidRDefault="00C0230F" w:rsidP="00ED20EB">
            <w:pPr>
              <w:pStyle w:val="61"/>
              <w:numPr>
                <w:ilvl w:val="0"/>
                <w:numId w:val="10"/>
              </w:numPr>
              <w:shd w:val="clear" w:color="auto" w:fill="auto"/>
              <w:tabs>
                <w:tab w:val="left" w:pos="273"/>
              </w:tabs>
              <w:spacing w:line="240" w:lineRule="auto"/>
              <w:jc w:val="left"/>
              <w:rPr>
                <w:sz w:val="24"/>
                <w:szCs w:val="24"/>
              </w:rPr>
            </w:pPr>
            <w:r w:rsidRPr="00EF613D">
              <w:rPr>
                <w:rStyle w:val="3"/>
                <w:sz w:val="24"/>
                <w:szCs w:val="24"/>
                <w:u w:val="none"/>
              </w:rPr>
              <w:t>Самостоятельность ответа;</w:t>
            </w:r>
          </w:p>
          <w:p w:rsidR="00C0230F" w:rsidRPr="00EF613D" w:rsidRDefault="00C0230F" w:rsidP="00ED20EB">
            <w:pPr>
              <w:pStyle w:val="61"/>
              <w:numPr>
                <w:ilvl w:val="0"/>
                <w:numId w:val="10"/>
              </w:numPr>
              <w:shd w:val="clear" w:color="auto" w:fill="auto"/>
              <w:tabs>
                <w:tab w:val="left" w:pos="295"/>
              </w:tabs>
              <w:spacing w:line="240" w:lineRule="auto"/>
              <w:jc w:val="left"/>
              <w:rPr>
                <w:rStyle w:val="3"/>
                <w:sz w:val="24"/>
                <w:szCs w:val="24"/>
                <w:u w:val="none"/>
              </w:rPr>
            </w:pPr>
            <w:r w:rsidRPr="00EF613D">
              <w:rPr>
                <w:rStyle w:val="3"/>
                <w:sz w:val="24"/>
                <w:szCs w:val="24"/>
                <w:u w:val="none"/>
              </w:rPr>
              <w:t>Культура речи;</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Степень осознанности, понимания изученного</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Глубина / полнота рассмотрения темы;</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0230F" w:rsidRPr="00EF613D" w:rsidTr="00ED20E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shd w:val="clear" w:color="auto" w:fill="auto"/>
              <w:spacing w:line="240" w:lineRule="auto"/>
              <w:ind w:left="68" w:firstLine="0"/>
              <w:jc w:val="left"/>
              <w:rPr>
                <w:sz w:val="24"/>
                <w:szCs w:val="24"/>
              </w:rPr>
            </w:pPr>
            <w:r w:rsidRPr="00EF613D">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D20EB">
              <w:rPr>
                <w:rStyle w:val="3"/>
                <w:sz w:val="24"/>
                <w:szCs w:val="24"/>
                <w:u w:val="none"/>
              </w:rPr>
              <w:t xml:space="preserve"> </w:t>
            </w:r>
            <w:r w:rsidRPr="00EF613D">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0230F" w:rsidRPr="00EF613D" w:rsidTr="00ED20E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0230F" w:rsidRPr="00EF613D" w:rsidTr="00ED20E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F613D">
              <w:rPr>
                <w:rStyle w:val="3"/>
                <w:sz w:val="24"/>
                <w:szCs w:val="24"/>
                <w:u w:val="none"/>
              </w:rPr>
              <w:t>т.е</w:t>
            </w:r>
            <w:proofErr w:type="spellEnd"/>
            <w:r w:rsidRPr="00EF613D">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0230F" w:rsidRPr="00EF613D" w:rsidRDefault="00C0230F" w:rsidP="00EF613D">
      <w:pPr>
        <w:rPr>
          <w:b/>
          <w:sz w:val="24"/>
          <w:szCs w:val="24"/>
        </w:rPr>
      </w:pPr>
    </w:p>
    <w:p w:rsidR="00C0230F" w:rsidRPr="00EF613D" w:rsidRDefault="00C0230F" w:rsidP="00EF613D">
      <w:pPr>
        <w:rPr>
          <w:rStyle w:val="af"/>
          <w:rFonts w:eastAsia="Calibri"/>
          <w:i w:val="0"/>
          <w:sz w:val="24"/>
          <w:szCs w:val="24"/>
        </w:rPr>
      </w:pPr>
      <w:r w:rsidRPr="00EF613D">
        <w:rPr>
          <w:b/>
          <w:sz w:val="24"/>
          <w:szCs w:val="24"/>
        </w:rPr>
        <w:lastRenderedPageBreak/>
        <w:t xml:space="preserve">Оценивание выполнения практической </w:t>
      </w:r>
      <w:r w:rsidRPr="00EF613D">
        <w:rPr>
          <w:rStyle w:val="af"/>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11"/>
        <w:gridCol w:w="3220"/>
        <w:gridCol w:w="5036"/>
      </w:tblGrid>
      <w:tr w:rsidR="00C0230F" w:rsidRPr="00EF613D" w:rsidTr="00ED20E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987"/>
        </w:trPr>
        <w:tc>
          <w:tcPr>
            <w:tcW w:w="1018"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Полнота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Последовательность и рациональность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rStyle w:val="3"/>
                <w:sz w:val="24"/>
                <w:szCs w:val="24"/>
                <w:u w:val="none"/>
              </w:rPr>
            </w:pPr>
            <w:r w:rsidRPr="00EF613D">
              <w:rPr>
                <w:rStyle w:val="3"/>
                <w:sz w:val="24"/>
                <w:szCs w:val="24"/>
                <w:u w:val="none"/>
              </w:rPr>
              <w:t>Самостоятельность решения;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sz w:val="24"/>
                <w:szCs w:val="24"/>
              </w:rPr>
              <w:t>способность анализировать и обобщать информацию.</w:t>
            </w:r>
          </w:p>
          <w:p w:rsidR="00C0230F" w:rsidRPr="00EF613D" w:rsidRDefault="00C0230F" w:rsidP="00ED20EB">
            <w:pPr>
              <w:pStyle w:val="26"/>
              <w:numPr>
                <w:ilvl w:val="0"/>
                <w:numId w:val="11"/>
              </w:numPr>
              <w:shd w:val="clear" w:color="auto" w:fill="auto"/>
              <w:tabs>
                <w:tab w:val="left" w:pos="168"/>
                <w:tab w:val="left" w:pos="293"/>
              </w:tabs>
              <w:spacing w:after="0" w:line="240" w:lineRule="auto"/>
              <w:jc w:val="left"/>
              <w:rPr>
                <w:rFonts w:cs="Times New Roman"/>
                <w:sz w:val="24"/>
                <w:szCs w:val="24"/>
              </w:rPr>
            </w:pPr>
            <w:r w:rsidRPr="00EF613D">
              <w:rPr>
                <w:rFonts w:cs="Times New Roman"/>
                <w:sz w:val="24"/>
                <w:szCs w:val="24"/>
              </w:rPr>
              <w:t xml:space="preserve"> Способность делать обоснованные выводы на основе интерпретации информации, разъяснения;</w:t>
            </w:r>
          </w:p>
          <w:p w:rsidR="00C0230F" w:rsidRPr="00ED20EB" w:rsidRDefault="00C0230F" w:rsidP="00EF613D">
            <w:pPr>
              <w:pStyle w:val="26"/>
              <w:numPr>
                <w:ilvl w:val="0"/>
                <w:numId w:val="11"/>
              </w:numPr>
              <w:shd w:val="clear" w:color="auto" w:fill="auto"/>
              <w:tabs>
                <w:tab w:val="left" w:pos="293"/>
                <w:tab w:val="left" w:pos="413"/>
              </w:tabs>
              <w:spacing w:after="0" w:line="240" w:lineRule="auto"/>
              <w:jc w:val="left"/>
              <w:rPr>
                <w:rFonts w:eastAsia="Calibri" w:cs="Times New Roman"/>
                <w:sz w:val="24"/>
                <w:szCs w:val="24"/>
              </w:rPr>
            </w:pPr>
            <w:r w:rsidRPr="00EF613D">
              <w:rPr>
                <w:rFonts w:cs="Times New Roman"/>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Задание решено самостоятельно. Студент </w:t>
            </w:r>
            <w:r w:rsidRPr="00EF613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0230F" w:rsidRPr="00EF613D" w:rsidTr="00ED20E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701"/>
        </w:trPr>
        <w:tc>
          <w:tcPr>
            <w:tcW w:w="1018"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3"/>
                <w:sz w:val="24"/>
                <w:szCs w:val="24"/>
                <w:u w:val="none"/>
              </w:rPr>
              <w:t xml:space="preserve">Задание решено с подсказками преподавателя. Студент </w:t>
            </w:r>
            <w:r w:rsidRPr="00EF613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Задание не решено.</w:t>
            </w:r>
          </w:p>
        </w:tc>
      </w:tr>
    </w:tbl>
    <w:p w:rsidR="00C0230F" w:rsidRPr="00EF613D" w:rsidRDefault="00C0230F" w:rsidP="00EF613D">
      <w:pPr>
        <w:rPr>
          <w:b/>
          <w:sz w:val="24"/>
          <w:szCs w:val="24"/>
        </w:rPr>
      </w:pPr>
    </w:p>
    <w:p w:rsidR="00C0230F" w:rsidRPr="00EF613D" w:rsidRDefault="00C0230F" w:rsidP="00EF613D">
      <w:pPr>
        <w:rPr>
          <w:i/>
          <w:sz w:val="24"/>
          <w:szCs w:val="24"/>
        </w:rPr>
      </w:pPr>
      <w:r w:rsidRPr="00EF613D">
        <w:rPr>
          <w:b/>
          <w:sz w:val="24"/>
          <w:szCs w:val="24"/>
        </w:rPr>
        <w:t>Оценивание практических заданий (составление документов,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2136"/>
        <w:gridCol w:w="3261"/>
        <w:gridCol w:w="4962"/>
      </w:tblGrid>
      <w:tr w:rsidR="00C0230F" w:rsidRPr="00EF613D" w:rsidTr="00ED20E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1410"/>
        </w:trPr>
        <w:tc>
          <w:tcPr>
            <w:tcW w:w="1031"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rStyle w:val="3"/>
                <w:sz w:val="24"/>
                <w:szCs w:val="24"/>
                <w:u w:val="none"/>
              </w:rPr>
            </w:pPr>
            <w:r w:rsidRPr="00EF613D">
              <w:rPr>
                <w:rStyle w:val="3"/>
                <w:sz w:val="24"/>
                <w:szCs w:val="24"/>
                <w:u w:val="none"/>
              </w:rPr>
              <w:t xml:space="preserve"> Самостоятельность ответа;</w:t>
            </w:r>
          </w:p>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sz w:val="24"/>
                <w:szCs w:val="24"/>
              </w:rPr>
            </w:pPr>
            <w:r w:rsidRPr="00EF613D">
              <w:rPr>
                <w:rStyle w:val="3"/>
                <w:sz w:val="24"/>
                <w:szCs w:val="24"/>
                <w:u w:val="none"/>
              </w:rPr>
              <w:t xml:space="preserve"> </w:t>
            </w:r>
            <w:r w:rsidRPr="00EF613D">
              <w:rPr>
                <w:sz w:val="24"/>
                <w:szCs w:val="24"/>
              </w:rPr>
              <w:t>владение терминологией;</w:t>
            </w:r>
          </w:p>
          <w:p w:rsidR="00C0230F" w:rsidRPr="00EF613D" w:rsidRDefault="00C0230F" w:rsidP="00ED20EB">
            <w:pPr>
              <w:pStyle w:val="26"/>
              <w:numPr>
                <w:ilvl w:val="0"/>
                <w:numId w:val="12"/>
              </w:numPr>
              <w:shd w:val="clear" w:color="auto" w:fill="auto"/>
              <w:tabs>
                <w:tab w:val="left" w:pos="307"/>
                <w:tab w:val="left" w:pos="851"/>
                <w:tab w:val="left" w:pos="1180"/>
              </w:tabs>
              <w:spacing w:after="0" w:line="240" w:lineRule="auto"/>
              <w:ind w:left="23" w:firstLine="0"/>
              <w:jc w:val="left"/>
              <w:rPr>
                <w:rFonts w:cs="Times New Roman"/>
                <w:sz w:val="24"/>
                <w:szCs w:val="24"/>
              </w:rPr>
            </w:pPr>
            <w:r w:rsidRPr="00EF613D">
              <w:rPr>
                <w:rFonts w:cs="Times New Roman"/>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Студент правильно выполнил задание. Показал отлич</w:t>
            </w:r>
            <w:r w:rsidRPr="00EF613D">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1121"/>
        </w:trPr>
        <w:tc>
          <w:tcPr>
            <w:tcW w:w="1031"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небольшими неточностями. Показал хорошие владения навыками применения полу</w:t>
            </w:r>
            <w:r w:rsidRPr="00EF613D">
              <w:rPr>
                <w:rStyle w:val="27"/>
                <w:i w:val="0"/>
              </w:rPr>
              <w:softHyphen/>
              <w:t>ченных знаний и умений при решении задания в рамках усвоенного учебного материала.</w:t>
            </w:r>
          </w:p>
        </w:tc>
      </w:tr>
      <w:tr w:rsidR="00C0230F" w:rsidRPr="00EF613D" w:rsidTr="00ED20EB">
        <w:trPr>
          <w:trHeight w:val="418"/>
        </w:trPr>
        <w:tc>
          <w:tcPr>
            <w:tcW w:w="1031"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0230F" w:rsidRPr="00EF613D" w:rsidRDefault="00C0230F" w:rsidP="00EF613D">
      <w:pPr>
        <w:rPr>
          <w:b/>
          <w:sz w:val="24"/>
          <w:szCs w:val="24"/>
        </w:rPr>
      </w:pPr>
    </w:p>
    <w:p w:rsidR="00ED20EB" w:rsidRDefault="00ED20EB" w:rsidP="00EF613D">
      <w:pPr>
        <w:ind w:firstLine="709"/>
        <w:jc w:val="both"/>
        <w:rPr>
          <w:b/>
          <w:sz w:val="24"/>
          <w:szCs w:val="24"/>
        </w:rPr>
      </w:pPr>
    </w:p>
    <w:p w:rsidR="00ED20EB" w:rsidRDefault="00ED20EB">
      <w:pPr>
        <w:spacing w:after="200" w:line="276" w:lineRule="auto"/>
        <w:rPr>
          <w:b/>
          <w:sz w:val="24"/>
          <w:szCs w:val="24"/>
        </w:rPr>
      </w:pPr>
      <w:r>
        <w:rPr>
          <w:b/>
          <w:sz w:val="24"/>
          <w:szCs w:val="24"/>
        </w:rPr>
        <w:br w:type="page"/>
      </w:r>
    </w:p>
    <w:p w:rsidR="00CD7900" w:rsidRPr="00EF613D" w:rsidRDefault="00CD7900" w:rsidP="00EF613D">
      <w:pPr>
        <w:ind w:firstLine="709"/>
        <w:jc w:val="both"/>
        <w:rPr>
          <w:b/>
          <w:sz w:val="24"/>
          <w:szCs w:val="24"/>
        </w:rPr>
      </w:pPr>
      <w:r w:rsidRPr="00CD5B21">
        <w:rPr>
          <w:b/>
          <w:sz w:val="24"/>
          <w:szCs w:val="24"/>
        </w:rPr>
        <w:lastRenderedPageBreak/>
        <w:t>Оценивание ответа на дифференцированном зач</w:t>
      </w:r>
      <w:r w:rsidR="00EF613D" w:rsidRPr="00CD5B21">
        <w:rPr>
          <w:b/>
          <w:sz w:val="24"/>
          <w:szCs w:val="24"/>
        </w:rPr>
        <w:t>ё</w:t>
      </w:r>
      <w:r w:rsidRPr="00CD5B21">
        <w:rPr>
          <w:b/>
          <w:sz w:val="24"/>
          <w:szCs w:val="24"/>
        </w:rPr>
        <w:t>те</w:t>
      </w:r>
      <w:r w:rsidR="00EF613D" w:rsidRPr="00CD5B21">
        <w:rPr>
          <w:b/>
          <w:sz w:val="24"/>
          <w:szCs w:val="24"/>
        </w:rPr>
        <w:t>/экзамене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1"/>
        <w:gridCol w:w="2744"/>
        <w:gridCol w:w="5296"/>
      </w:tblGrid>
      <w:tr w:rsidR="00CD7900" w:rsidRPr="00EF613D" w:rsidTr="00EF613D">
        <w:tc>
          <w:tcPr>
            <w:tcW w:w="1135" w:type="pct"/>
            <w:shd w:val="clear" w:color="auto" w:fill="auto"/>
            <w:vAlign w:val="center"/>
          </w:tcPr>
          <w:p w:rsidR="00CD7900" w:rsidRPr="00EF613D" w:rsidRDefault="00CD7900" w:rsidP="00EF613D">
            <w:pPr>
              <w:pStyle w:val="ReportMain"/>
              <w:suppressAutoHyphens/>
              <w:jc w:val="center"/>
            </w:pPr>
            <w:r w:rsidRPr="00EF613D">
              <w:t>4-балльная шкала</w:t>
            </w:r>
          </w:p>
        </w:tc>
        <w:tc>
          <w:tcPr>
            <w:tcW w:w="1319" w:type="pct"/>
            <w:shd w:val="clear" w:color="auto" w:fill="auto"/>
            <w:vAlign w:val="center"/>
          </w:tcPr>
          <w:p w:rsidR="00CD7900" w:rsidRPr="00EF613D" w:rsidRDefault="00CD7900" w:rsidP="00EF613D">
            <w:pPr>
              <w:pStyle w:val="ReportMain"/>
              <w:suppressAutoHyphens/>
              <w:jc w:val="center"/>
            </w:pPr>
            <w:r w:rsidRPr="00EF613D">
              <w:t>Показатели</w:t>
            </w:r>
          </w:p>
        </w:tc>
        <w:tc>
          <w:tcPr>
            <w:tcW w:w="2547" w:type="pct"/>
            <w:shd w:val="clear" w:color="auto" w:fill="auto"/>
            <w:vAlign w:val="center"/>
          </w:tcPr>
          <w:p w:rsidR="00CD7900" w:rsidRPr="00EF613D" w:rsidRDefault="00CD7900" w:rsidP="00EF613D">
            <w:pPr>
              <w:pStyle w:val="ReportMain"/>
              <w:suppressAutoHyphens/>
              <w:jc w:val="center"/>
            </w:pPr>
            <w:r w:rsidRPr="00EF613D">
              <w:t>Критерии</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Отлично</w:t>
            </w:r>
          </w:p>
        </w:tc>
        <w:tc>
          <w:tcPr>
            <w:tcW w:w="1319" w:type="pct"/>
            <w:vMerge w:val="restart"/>
            <w:shd w:val="clear" w:color="auto" w:fill="auto"/>
          </w:tcPr>
          <w:p w:rsidR="00EF613D" w:rsidRPr="00EF613D" w:rsidRDefault="00EF613D" w:rsidP="00EF613D">
            <w:pPr>
              <w:pStyle w:val="ReportMain"/>
              <w:suppressAutoHyphens/>
            </w:pPr>
            <w:r w:rsidRPr="00EF613D">
              <w:t>1. Полнота изложения теоретического материала;</w:t>
            </w:r>
          </w:p>
          <w:p w:rsidR="00EF613D" w:rsidRPr="00EF613D" w:rsidRDefault="00EF613D" w:rsidP="00EF613D">
            <w:pPr>
              <w:pStyle w:val="ReportMain"/>
              <w:suppressAutoHyphens/>
            </w:pPr>
            <w:r w:rsidRPr="00EF613D">
              <w:t>2. Полнота и правильность решения практического задания;</w:t>
            </w:r>
          </w:p>
          <w:p w:rsidR="00EF613D" w:rsidRPr="00EF613D" w:rsidRDefault="00EF613D" w:rsidP="00EF613D">
            <w:pPr>
              <w:pStyle w:val="ReportMain"/>
              <w:suppressAutoHyphens/>
            </w:pPr>
            <w:r w:rsidRPr="00EF613D">
              <w:t>3. Правильность и/или аргументированность изложения (последовательность действий);</w:t>
            </w:r>
          </w:p>
          <w:p w:rsidR="00EF613D" w:rsidRPr="00EF613D" w:rsidRDefault="00EF613D" w:rsidP="00EF613D">
            <w:pPr>
              <w:pStyle w:val="ReportMain"/>
              <w:suppressAutoHyphens/>
            </w:pPr>
            <w:r w:rsidRPr="00EF613D">
              <w:t>4. Самостоятельность ответа;</w:t>
            </w:r>
          </w:p>
          <w:p w:rsidR="00EF613D" w:rsidRPr="00EF613D" w:rsidRDefault="00EF613D" w:rsidP="00EF613D">
            <w:pPr>
              <w:pStyle w:val="ReportMain"/>
              <w:suppressAutoHyphens/>
            </w:pPr>
            <w:r w:rsidRPr="00EF613D">
              <w:t>5. Культура речи.</w:t>
            </w:r>
          </w:p>
        </w:tc>
        <w:tc>
          <w:tcPr>
            <w:tcW w:w="2547" w:type="pct"/>
            <w:shd w:val="clear" w:color="auto" w:fill="auto"/>
          </w:tcPr>
          <w:p w:rsidR="00EF613D" w:rsidRPr="00EF613D" w:rsidRDefault="00EF613D" w:rsidP="00EF613D">
            <w:pPr>
              <w:pStyle w:val="ReportMain"/>
              <w:suppressAutoHyphens/>
            </w:pPr>
            <w:r w:rsidRPr="00EF613D">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Хорошо</w:t>
            </w:r>
          </w:p>
        </w:tc>
        <w:tc>
          <w:tcPr>
            <w:tcW w:w="1319" w:type="pct"/>
            <w:vMerge/>
            <w:shd w:val="clear" w:color="auto" w:fill="auto"/>
            <w:vAlign w:val="center"/>
          </w:tcPr>
          <w:p w:rsidR="00EF613D" w:rsidRPr="00EF613D" w:rsidRDefault="00EF613D" w:rsidP="00EF613D">
            <w:pPr>
              <w:pStyle w:val="ReportMain"/>
              <w:suppressAutoHyphens/>
              <w:jc w:val="center"/>
            </w:pPr>
          </w:p>
        </w:tc>
        <w:tc>
          <w:tcPr>
            <w:tcW w:w="2547" w:type="pct"/>
            <w:shd w:val="clear" w:color="auto" w:fill="auto"/>
          </w:tcPr>
          <w:p w:rsidR="00EF613D" w:rsidRPr="00EF613D" w:rsidRDefault="00EF613D" w:rsidP="00EF613D">
            <w:pPr>
              <w:pStyle w:val="a5"/>
              <w:suppressLineNumbers/>
              <w:spacing w:after="0"/>
              <w:ind w:left="0"/>
              <w:rPr>
                <w:sz w:val="24"/>
                <w:szCs w:val="24"/>
              </w:rPr>
            </w:pPr>
            <w:r w:rsidRPr="00EF613D">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EF613D" w:rsidRPr="00EF613D" w:rsidTr="00EF613D">
        <w:trPr>
          <w:trHeight w:val="1178"/>
        </w:trPr>
        <w:tc>
          <w:tcPr>
            <w:tcW w:w="1135" w:type="pct"/>
            <w:shd w:val="clear" w:color="auto" w:fill="auto"/>
          </w:tcPr>
          <w:p w:rsidR="00EF613D" w:rsidRPr="00EF613D" w:rsidRDefault="00EF613D" w:rsidP="00EF613D">
            <w:pPr>
              <w:pStyle w:val="ReportMain"/>
            </w:pPr>
            <w:r w:rsidRPr="00EF613D">
              <w:t>Удовлетворительно</w:t>
            </w:r>
          </w:p>
        </w:tc>
        <w:tc>
          <w:tcPr>
            <w:tcW w:w="1319" w:type="pct"/>
            <w:vMerge/>
            <w:shd w:val="clear" w:color="auto" w:fill="auto"/>
          </w:tcPr>
          <w:p w:rsidR="00EF613D" w:rsidRPr="00EF613D" w:rsidRDefault="00EF613D" w:rsidP="00EF613D">
            <w:pPr>
              <w:pStyle w:val="ReportMain"/>
              <w:suppressAutoHyphens/>
              <w:jc w:val="both"/>
            </w:pPr>
          </w:p>
        </w:tc>
        <w:tc>
          <w:tcPr>
            <w:tcW w:w="2547" w:type="pct"/>
            <w:shd w:val="clear" w:color="auto" w:fill="auto"/>
          </w:tcPr>
          <w:p w:rsidR="00EF613D" w:rsidRPr="00EF613D" w:rsidRDefault="00EF613D" w:rsidP="00EF613D">
            <w:pPr>
              <w:pStyle w:val="ReportMain"/>
              <w:tabs>
                <w:tab w:val="left" w:pos="274"/>
              </w:tabs>
              <w:suppressAutoHyphens/>
              <w:ind w:left="-10"/>
            </w:pPr>
            <w:r w:rsidRPr="00EF613D">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EF613D" w:rsidRPr="00EF613D" w:rsidTr="00EF613D">
        <w:tc>
          <w:tcPr>
            <w:tcW w:w="1135" w:type="pct"/>
            <w:shd w:val="clear" w:color="auto" w:fill="auto"/>
          </w:tcPr>
          <w:p w:rsidR="00EF613D" w:rsidRPr="00EF613D" w:rsidRDefault="00EF613D" w:rsidP="00EF613D">
            <w:pPr>
              <w:pStyle w:val="ReportMain"/>
            </w:pPr>
            <w:r w:rsidRPr="00EF613D">
              <w:t>Неудовлетворительно</w:t>
            </w:r>
          </w:p>
        </w:tc>
        <w:tc>
          <w:tcPr>
            <w:tcW w:w="1319" w:type="pct"/>
            <w:vMerge/>
            <w:shd w:val="clear" w:color="auto" w:fill="auto"/>
          </w:tcPr>
          <w:p w:rsidR="00EF613D" w:rsidRPr="00EF613D" w:rsidRDefault="00EF613D" w:rsidP="00EF613D">
            <w:pPr>
              <w:pStyle w:val="ReportMain"/>
              <w:suppressAutoHyphens/>
            </w:pPr>
          </w:p>
        </w:tc>
        <w:tc>
          <w:tcPr>
            <w:tcW w:w="2547" w:type="pct"/>
            <w:shd w:val="clear" w:color="auto" w:fill="auto"/>
          </w:tcPr>
          <w:p w:rsidR="00EF613D" w:rsidRPr="00EF613D" w:rsidRDefault="00EF613D" w:rsidP="00EF613D">
            <w:pPr>
              <w:pStyle w:val="ReportMain"/>
              <w:suppressAutoHyphens/>
            </w:pPr>
            <w:r w:rsidRPr="00EF613D">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7900" w:rsidRPr="00EF613D" w:rsidRDefault="00CD7900" w:rsidP="00EF613D">
      <w:pPr>
        <w:ind w:firstLine="709"/>
        <w:jc w:val="both"/>
        <w:rPr>
          <w:b/>
          <w:sz w:val="24"/>
          <w:szCs w:val="24"/>
        </w:rPr>
      </w:pPr>
    </w:p>
    <w:p w:rsidR="00C0230F" w:rsidRPr="00EF613D" w:rsidRDefault="00C0230F" w:rsidP="00EF613D">
      <w:pPr>
        <w:ind w:firstLine="709"/>
        <w:jc w:val="both"/>
        <w:rPr>
          <w:b/>
          <w:sz w:val="24"/>
          <w:szCs w:val="24"/>
        </w:rPr>
      </w:pPr>
      <w:r w:rsidRPr="00EF613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Оценка «</w:t>
      </w:r>
      <w:proofErr w:type="spellStart"/>
      <w:r w:rsidRPr="00EF613D">
        <w:rPr>
          <w:rFonts w:cs="Times New Roman"/>
          <w:sz w:val="24"/>
          <w:szCs w:val="24"/>
        </w:rPr>
        <w:t>незачтено</w:t>
      </w:r>
      <w:proofErr w:type="spellEnd"/>
      <w:r w:rsidRPr="00EF613D">
        <w:rPr>
          <w:rFonts w:cs="Times New Roman"/>
          <w:sz w:val="24"/>
          <w:szCs w:val="24"/>
        </w:rPr>
        <w:t xml:space="preserve">» ставится при неспособности обучаемого самостоятельно </w:t>
      </w:r>
      <w:r w:rsidRPr="00EF613D">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F613D">
        <w:rPr>
          <w:rFonts w:cs="Times New Roman"/>
          <w:sz w:val="24"/>
          <w:szCs w:val="24"/>
        </w:rPr>
        <w:t>сформированности</w:t>
      </w:r>
      <w:proofErr w:type="spellEnd"/>
      <w:r w:rsidRPr="00EF613D">
        <w:rPr>
          <w:rFonts w:cs="Times New Roman"/>
          <w:sz w:val="24"/>
          <w:szCs w:val="24"/>
        </w:rPr>
        <w:t xml:space="preserve"> компетенции свидетельствует об отрицательных результатах освоения учебной дисциплины.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0230F" w:rsidRPr="00EF613D" w:rsidTr="00C0230F">
        <w:trPr>
          <w:tblHeader/>
        </w:trPr>
        <w:tc>
          <w:tcPr>
            <w:tcW w:w="675"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п/п</w:t>
            </w:r>
          </w:p>
        </w:tc>
        <w:tc>
          <w:tcPr>
            <w:tcW w:w="2583"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Наименование</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средства</w:t>
            </w:r>
          </w:p>
        </w:tc>
        <w:tc>
          <w:tcPr>
            <w:tcW w:w="5072"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Краткая характеристика оценочного средства</w:t>
            </w:r>
          </w:p>
        </w:tc>
        <w:tc>
          <w:tcPr>
            <w:tcW w:w="2127" w:type="dxa"/>
            <w:shd w:val="clear" w:color="auto" w:fill="auto"/>
            <w:vAlign w:val="center"/>
          </w:tcPr>
          <w:p w:rsidR="00C0230F" w:rsidRPr="00EF613D" w:rsidRDefault="00C0230F" w:rsidP="00EF613D">
            <w:pPr>
              <w:pStyle w:val="26"/>
              <w:shd w:val="clear" w:color="auto" w:fill="auto"/>
              <w:spacing w:after="0" w:line="240" w:lineRule="auto"/>
              <w:ind w:firstLine="0"/>
              <w:rPr>
                <w:rStyle w:val="211pt"/>
                <w:sz w:val="24"/>
                <w:szCs w:val="24"/>
              </w:rPr>
            </w:pPr>
            <w:r w:rsidRPr="00EF613D">
              <w:rPr>
                <w:rStyle w:val="211pt"/>
                <w:sz w:val="24"/>
                <w:szCs w:val="24"/>
              </w:rPr>
              <w:t xml:space="preserve">Представление </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 средства в фонде</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Style w:val="211pt"/>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Практические задания и задачи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Различают задачи и задания:</w:t>
            </w:r>
          </w:p>
          <w:p w:rsidR="00C0230F" w:rsidRPr="00EF613D" w:rsidRDefault="00C0230F" w:rsidP="00EF613D">
            <w:pPr>
              <w:pStyle w:val="26"/>
              <w:shd w:val="clear" w:color="auto" w:fill="auto"/>
              <w:tabs>
                <w:tab w:val="left" w:pos="254"/>
              </w:tabs>
              <w:spacing w:after="0" w:line="240" w:lineRule="auto"/>
              <w:ind w:firstLine="0"/>
              <w:jc w:val="left"/>
              <w:rPr>
                <w:rFonts w:cs="Times New Roman"/>
                <w:sz w:val="24"/>
                <w:szCs w:val="24"/>
              </w:rPr>
            </w:pPr>
            <w:r w:rsidRPr="00EF613D">
              <w:rPr>
                <w:rStyle w:val="211pt"/>
                <w:sz w:val="24"/>
                <w:szCs w:val="24"/>
              </w:rPr>
              <w:t>а)</w:t>
            </w:r>
            <w:r w:rsidRPr="00EF613D">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0230F" w:rsidRPr="00EF613D" w:rsidRDefault="00C0230F" w:rsidP="00EF613D">
            <w:pPr>
              <w:pStyle w:val="26"/>
              <w:shd w:val="clear" w:color="auto" w:fill="auto"/>
              <w:tabs>
                <w:tab w:val="left" w:pos="226"/>
              </w:tabs>
              <w:spacing w:after="0" w:line="240" w:lineRule="auto"/>
              <w:ind w:firstLine="0"/>
              <w:jc w:val="left"/>
              <w:rPr>
                <w:rFonts w:cs="Times New Roman"/>
                <w:sz w:val="24"/>
                <w:szCs w:val="24"/>
              </w:rPr>
            </w:pPr>
            <w:r w:rsidRPr="00EF613D">
              <w:rPr>
                <w:rStyle w:val="211pt"/>
                <w:sz w:val="24"/>
                <w:szCs w:val="24"/>
              </w:rPr>
              <w:t>б)</w:t>
            </w:r>
            <w:r w:rsidRPr="00EF613D">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0230F" w:rsidRPr="00EF613D" w:rsidRDefault="00C0230F" w:rsidP="00EF613D">
            <w:pPr>
              <w:pStyle w:val="26"/>
              <w:shd w:val="clear" w:color="auto" w:fill="auto"/>
              <w:tabs>
                <w:tab w:val="left" w:pos="346"/>
              </w:tabs>
              <w:spacing w:after="0" w:line="240" w:lineRule="auto"/>
              <w:ind w:firstLine="0"/>
              <w:jc w:val="left"/>
              <w:rPr>
                <w:rFonts w:cs="Times New Roman"/>
                <w:sz w:val="24"/>
                <w:szCs w:val="24"/>
              </w:rPr>
            </w:pPr>
            <w:r w:rsidRPr="00EF613D">
              <w:rPr>
                <w:rStyle w:val="211pt"/>
                <w:sz w:val="24"/>
                <w:szCs w:val="24"/>
              </w:rPr>
              <w:t>в)</w:t>
            </w:r>
            <w:r w:rsidRPr="00EF613D">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Комплект задач и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Собеседование (на практическом занятии)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shd w:val="clear" w:color="auto" w:fill="auto"/>
          </w:tcPr>
          <w:p w:rsidR="00C0230F" w:rsidRPr="00EF613D" w:rsidRDefault="00C0230F" w:rsidP="00EF613D">
            <w:pPr>
              <w:pStyle w:val="26"/>
              <w:shd w:val="clear" w:color="auto" w:fill="auto"/>
              <w:tabs>
                <w:tab w:val="left" w:pos="2098"/>
              </w:tabs>
              <w:spacing w:after="0" w:line="240" w:lineRule="auto"/>
              <w:ind w:firstLine="0"/>
              <w:jc w:val="left"/>
              <w:rPr>
                <w:rFonts w:cs="Times New Roman"/>
                <w:sz w:val="24"/>
                <w:szCs w:val="24"/>
              </w:rPr>
            </w:pPr>
            <w:r w:rsidRPr="00EF613D">
              <w:rPr>
                <w:rStyle w:val="211pt"/>
                <w:sz w:val="24"/>
                <w:szCs w:val="24"/>
              </w:rPr>
              <w:t>Вопросы по темам/разделам дисциплины</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Тест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p w:rsidR="00C0230F" w:rsidRPr="00EF613D" w:rsidRDefault="00C0230F" w:rsidP="00EF613D">
            <w:pPr>
              <w:jc w:val="both"/>
              <w:rPr>
                <w:sz w:val="24"/>
                <w:szCs w:val="24"/>
              </w:rPr>
            </w:pPr>
            <w:r w:rsidRPr="00EF613D">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EF613D">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lastRenderedPageBreak/>
              <w:t>Фонд тестовых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Зачет (дифференцированный зачет)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0230F" w:rsidRPr="00EF613D" w:rsidRDefault="00C0230F" w:rsidP="00EF613D">
            <w:pPr>
              <w:rPr>
                <w:sz w:val="24"/>
                <w:szCs w:val="24"/>
                <w:lang w:eastAsia="ru-RU"/>
              </w:rPr>
            </w:pPr>
            <w:r w:rsidRPr="00EF613D">
              <w:rPr>
                <w:sz w:val="24"/>
                <w:szCs w:val="24"/>
                <w:lang w:eastAsia="ru-RU"/>
              </w:rPr>
              <w:t>С учетом результативности</w:t>
            </w:r>
          </w:p>
          <w:p w:rsidR="00C0230F" w:rsidRPr="00EF613D" w:rsidRDefault="00C0230F" w:rsidP="00EF613D">
            <w:pPr>
              <w:jc w:val="both"/>
              <w:rPr>
                <w:sz w:val="24"/>
                <w:szCs w:val="24"/>
              </w:rPr>
            </w:pPr>
            <w:r w:rsidRPr="00EF613D">
              <w:rPr>
                <w:sz w:val="24"/>
                <w:szCs w:val="24"/>
                <w:lang w:eastAsia="ru-RU"/>
              </w:rPr>
              <w:t xml:space="preserve">Работы студента может быть принято решение о признании студента освоившим отдельную часть или весь </w:t>
            </w:r>
            <w:r w:rsidRPr="00EF613D">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0230F" w:rsidRPr="00EF613D" w:rsidRDefault="00C0230F" w:rsidP="00EF613D">
            <w:pPr>
              <w:jc w:val="both"/>
              <w:rPr>
                <w:color w:val="000000"/>
                <w:sz w:val="24"/>
                <w:szCs w:val="24"/>
                <w:shd w:val="clear" w:color="auto" w:fill="FFFFFF"/>
                <w:lang w:eastAsia="ru-RU" w:bidi="ru-RU"/>
              </w:rPr>
            </w:pPr>
            <w:r w:rsidRPr="00EF613D">
              <w:rPr>
                <w:sz w:val="24"/>
                <w:szCs w:val="24"/>
              </w:rPr>
              <w:t>Зачет сдается в устной форме или в форме тестирования.</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 xml:space="preserve">Комплект теоретических вопросов и практических заданий (билетов) к зачету. </w:t>
            </w:r>
          </w:p>
        </w:tc>
      </w:tr>
    </w:tbl>
    <w:p w:rsidR="00915715" w:rsidRPr="00EF613D" w:rsidRDefault="00915715" w:rsidP="00ED20EB">
      <w:pPr>
        <w:pStyle w:val="a5"/>
        <w:suppressLineNumbers/>
        <w:spacing w:after="0"/>
        <w:ind w:left="0"/>
        <w:jc w:val="both"/>
        <w:rPr>
          <w:sz w:val="28"/>
          <w:szCs w:val="28"/>
        </w:rPr>
      </w:pPr>
    </w:p>
    <w:sectPr w:rsidR="00915715" w:rsidRPr="00EF613D" w:rsidSect="00ED20EB">
      <w:footerReference w:type="default" r:id="rId9"/>
      <w:pgSz w:w="11906" w:h="16838"/>
      <w:pgMar w:top="851" w:right="566"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87" w:rsidRDefault="004E3E87" w:rsidP="0042736D">
      <w:r>
        <w:separator/>
      </w:r>
    </w:p>
  </w:endnote>
  <w:endnote w:type="continuationSeparator" w:id="0">
    <w:p w:rsidR="004E3E87" w:rsidRDefault="004E3E87"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C8" w:rsidRPr="0042736D" w:rsidRDefault="000C62C8"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59500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87" w:rsidRDefault="004E3E87" w:rsidP="0042736D">
      <w:r>
        <w:separator/>
      </w:r>
    </w:p>
  </w:footnote>
  <w:footnote w:type="continuationSeparator" w:id="0">
    <w:p w:rsidR="004E3E87" w:rsidRDefault="004E3E87"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0B62"/>
    <w:multiLevelType w:val="hybridMultilevel"/>
    <w:tmpl w:val="114028BC"/>
    <w:lvl w:ilvl="0" w:tplc="83D650BE">
      <w:start w:val="1"/>
      <w:numFmt w:val="decimal"/>
      <w:lvlText w:val="5.%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3">
    <w:nsid w:val="18D13003"/>
    <w:multiLevelType w:val="hybridMultilevel"/>
    <w:tmpl w:val="1ACA130E"/>
    <w:lvl w:ilvl="0" w:tplc="0419000F">
      <w:start w:val="1"/>
      <w:numFmt w:val="decimal"/>
      <w:lvlText w:val="%1."/>
      <w:lvlJc w:val="left"/>
      <w:pPr>
        <w:ind w:left="720" w:hanging="360"/>
      </w:pPr>
    </w:lvl>
    <w:lvl w:ilvl="1" w:tplc="56AA3F1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35A31"/>
    <w:multiLevelType w:val="hybridMultilevel"/>
    <w:tmpl w:val="A8EE247A"/>
    <w:lvl w:ilvl="0" w:tplc="2F682272">
      <w:start w:val="1"/>
      <w:numFmt w:val="decimal"/>
      <w:lvlText w:val="6.%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90757C"/>
    <w:multiLevelType w:val="hybridMultilevel"/>
    <w:tmpl w:val="E9A8628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nsid w:val="63341914"/>
    <w:multiLevelType w:val="hybridMultilevel"/>
    <w:tmpl w:val="7D162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B4BEA"/>
    <w:multiLevelType w:val="hybridMultilevel"/>
    <w:tmpl w:val="11624E94"/>
    <w:lvl w:ilvl="0" w:tplc="0419000F">
      <w:start w:val="1"/>
      <w:numFmt w:val="decimal"/>
      <w:lvlText w:val="%1."/>
      <w:lvlJc w:val="left"/>
      <w:pPr>
        <w:ind w:left="720" w:hanging="360"/>
      </w:pPr>
    </w:lvl>
    <w:lvl w:ilvl="1" w:tplc="50ECD41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E501D6"/>
    <w:multiLevelType w:val="hybridMultilevel"/>
    <w:tmpl w:val="2CC62CEC"/>
    <w:lvl w:ilvl="0" w:tplc="F522A73A">
      <w:start w:val="1"/>
      <w:numFmt w:val="decimal"/>
      <w:lvlText w:val="4.%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4"/>
  </w:num>
  <w:num w:numId="5">
    <w:abstractNumId w:val="9"/>
  </w:num>
  <w:num w:numId="6">
    <w:abstractNumId w:val="8"/>
  </w:num>
  <w:num w:numId="7">
    <w:abstractNumId w:val="1"/>
  </w:num>
  <w:num w:numId="8">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15"/>
  </w:num>
  <w:num w:numId="15">
    <w:abstractNumId w:val="3"/>
  </w:num>
  <w:num w:numId="16">
    <w:abstractNumId w:val="12"/>
  </w:num>
  <w:num w:numId="17">
    <w:abstractNumId w:val="16"/>
  </w:num>
  <w:num w:numId="18">
    <w:abstractNumId w:val="1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37E9"/>
    <w:rsid w:val="00035E73"/>
    <w:rsid w:val="00053E65"/>
    <w:rsid w:val="000769BE"/>
    <w:rsid w:val="00092129"/>
    <w:rsid w:val="00095AB3"/>
    <w:rsid w:val="000C3BDF"/>
    <w:rsid w:val="000C62C8"/>
    <w:rsid w:val="000D163F"/>
    <w:rsid w:val="000E10D6"/>
    <w:rsid w:val="000F298F"/>
    <w:rsid w:val="00145581"/>
    <w:rsid w:val="00145660"/>
    <w:rsid w:val="00150CA2"/>
    <w:rsid w:val="001C0B96"/>
    <w:rsid w:val="001F11B6"/>
    <w:rsid w:val="002729DC"/>
    <w:rsid w:val="00291D76"/>
    <w:rsid w:val="002A7D4C"/>
    <w:rsid w:val="002B709D"/>
    <w:rsid w:val="002C40E5"/>
    <w:rsid w:val="0032620F"/>
    <w:rsid w:val="00352839"/>
    <w:rsid w:val="00382295"/>
    <w:rsid w:val="003A6C34"/>
    <w:rsid w:val="003F7281"/>
    <w:rsid w:val="00400A61"/>
    <w:rsid w:val="00417267"/>
    <w:rsid w:val="0042736D"/>
    <w:rsid w:val="004D08B1"/>
    <w:rsid w:val="004E3E87"/>
    <w:rsid w:val="00503032"/>
    <w:rsid w:val="00517BFB"/>
    <w:rsid w:val="00554813"/>
    <w:rsid w:val="00566090"/>
    <w:rsid w:val="00595007"/>
    <w:rsid w:val="005B4648"/>
    <w:rsid w:val="005D7662"/>
    <w:rsid w:val="005F07AC"/>
    <w:rsid w:val="006106D1"/>
    <w:rsid w:val="00614A0E"/>
    <w:rsid w:val="0062691E"/>
    <w:rsid w:val="00632FDC"/>
    <w:rsid w:val="00640EF9"/>
    <w:rsid w:val="006546AC"/>
    <w:rsid w:val="00675D57"/>
    <w:rsid w:val="006A08D4"/>
    <w:rsid w:val="006B1078"/>
    <w:rsid w:val="006C3AB9"/>
    <w:rsid w:val="0070644C"/>
    <w:rsid w:val="00710F91"/>
    <w:rsid w:val="00781D45"/>
    <w:rsid w:val="0083315E"/>
    <w:rsid w:val="00856926"/>
    <w:rsid w:val="008B2370"/>
    <w:rsid w:val="0091138E"/>
    <w:rsid w:val="00915715"/>
    <w:rsid w:val="00924E06"/>
    <w:rsid w:val="0094693D"/>
    <w:rsid w:val="0096420D"/>
    <w:rsid w:val="009964D4"/>
    <w:rsid w:val="009A5F53"/>
    <w:rsid w:val="009A73F7"/>
    <w:rsid w:val="009B708C"/>
    <w:rsid w:val="00A233FD"/>
    <w:rsid w:val="00A26F29"/>
    <w:rsid w:val="00A76587"/>
    <w:rsid w:val="00B04E50"/>
    <w:rsid w:val="00B236D0"/>
    <w:rsid w:val="00BA7438"/>
    <w:rsid w:val="00BB1F67"/>
    <w:rsid w:val="00BB4051"/>
    <w:rsid w:val="00BF5544"/>
    <w:rsid w:val="00C0230F"/>
    <w:rsid w:val="00C22636"/>
    <w:rsid w:val="00C418C7"/>
    <w:rsid w:val="00C504C1"/>
    <w:rsid w:val="00C7148A"/>
    <w:rsid w:val="00C77F4D"/>
    <w:rsid w:val="00C81BA4"/>
    <w:rsid w:val="00CD5B21"/>
    <w:rsid w:val="00CD7900"/>
    <w:rsid w:val="00CE2BD9"/>
    <w:rsid w:val="00D0029B"/>
    <w:rsid w:val="00DF593D"/>
    <w:rsid w:val="00E631EA"/>
    <w:rsid w:val="00E84FB9"/>
    <w:rsid w:val="00ED20EB"/>
    <w:rsid w:val="00EF613D"/>
    <w:rsid w:val="00F17850"/>
    <w:rsid w:val="00F914CF"/>
    <w:rsid w:val="00FC2A98"/>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806E-A77C-4ECD-A9C0-B92D3313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6577</Words>
  <Characters>37495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2019-12-17T05:20:00Z</dcterms:created>
  <dcterms:modified xsi:type="dcterms:W3CDTF">2019-12-17T05:20:00Z</dcterms:modified>
</cp:coreProperties>
</file>