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CBA" w:rsidRDefault="00513CBA" w:rsidP="00513CBA">
      <w:pPr>
        <w:pStyle w:val="ReportHead"/>
        <w:suppressAutoHyphens/>
        <w:rPr>
          <w:sz w:val="24"/>
        </w:rPr>
      </w:pPr>
      <w:r>
        <w:rPr>
          <w:sz w:val="24"/>
        </w:rPr>
        <w:t>Минобрнауки России</w:t>
      </w:r>
    </w:p>
    <w:p w:rsidR="00513CBA" w:rsidRDefault="00513CBA" w:rsidP="00513CBA">
      <w:pPr>
        <w:pStyle w:val="ReportHead"/>
        <w:suppressAutoHyphens/>
        <w:rPr>
          <w:sz w:val="24"/>
        </w:rPr>
      </w:pPr>
    </w:p>
    <w:p w:rsidR="00513CBA" w:rsidRPr="00782CA3" w:rsidRDefault="00513CBA" w:rsidP="00513CBA">
      <w:pPr>
        <w:suppressAutoHyphens/>
        <w:jc w:val="center"/>
      </w:pPr>
      <w:r w:rsidRPr="00782CA3">
        <w:t xml:space="preserve">Бузулукский гуманитарно-технологический институт </w:t>
      </w:r>
    </w:p>
    <w:p w:rsidR="00513CBA" w:rsidRPr="00782CA3" w:rsidRDefault="00513CBA" w:rsidP="00513CBA">
      <w:pPr>
        <w:suppressAutoHyphens/>
        <w:jc w:val="center"/>
      </w:pPr>
      <w:r w:rsidRPr="00782CA3">
        <w:t>(филиал) федерального государственного бюджетного образовательного учреждения</w:t>
      </w:r>
    </w:p>
    <w:p w:rsidR="00513CBA" w:rsidRPr="00A32A71" w:rsidRDefault="00513CBA" w:rsidP="00513CBA">
      <w:pPr>
        <w:suppressAutoHyphens/>
        <w:jc w:val="center"/>
        <w:rPr>
          <w:b/>
        </w:rPr>
      </w:pPr>
      <w:r w:rsidRPr="00782CA3">
        <w:t>высшего образования</w:t>
      </w:r>
    </w:p>
    <w:p w:rsidR="00513CBA" w:rsidRPr="00A32A71" w:rsidRDefault="00513CBA" w:rsidP="00513CBA">
      <w:pPr>
        <w:pStyle w:val="ReportHead"/>
        <w:suppressAutoHyphens/>
        <w:rPr>
          <w:b/>
          <w:sz w:val="24"/>
        </w:rPr>
      </w:pPr>
      <w:r>
        <w:rPr>
          <w:b/>
          <w:sz w:val="24"/>
        </w:rPr>
        <w:t>«</w:t>
      </w:r>
      <w:r w:rsidRPr="00A32A71">
        <w:rPr>
          <w:b/>
          <w:sz w:val="24"/>
        </w:rPr>
        <w:t>Оренбургск</w:t>
      </w:r>
      <w:r>
        <w:rPr>
          <w:b/>
          <w:sz w:val="24"/>
        </w:rPr>
        <w:t>ий</w:t>
      </w:r>
      <w:r w:rsidRPr="00A32A71">
        <w:rPr>
          <w:b/>
          <w:sz w:val="24"/>
        </w:rPr>
        <w:t xml:space="preserve"> государственн</w:t>
      </w:r>
      <w:r>
        <w:rPr>
          <w:b/>
          <w:sz w:val="24"/>
        </w:rPr>
        <w:t>ый университет»</w:t>
      </w:r>
    </w:p>
    <w:p w:rsidR="00513CBA" w:rsidRDefault="00513CBA" w:rsidP="00513CBA">
      <w:pPr>
        <w:pStyle w:val="ReportHead"/>
        <w:suppressAutoHyphens/>
        <w:rPr>
          <w:sz w:val="24"/>
        </w:rPr>
      </w:pPr>
    </w:p>
    <w:p w:rsidR="00513CBA" w:rsidRPr="00B24057" w:rsidRDefault="00513CBA" w:rsidP="00513CBA">
      <w:pPr>
        <w:pStyle w:val="ReportHead"/>
        <w:suppressAutoHyphens/>
        <w:rPr>
          <w:sz w:val="24"/>
        </w:rPr>
      </w:pPr>
      <w:r>
        <w:rPr>
          <w:sz w:val="24"/>
        </w:rPr>
        <w:t xml:space="preserve">Кафедра </w:t>
      </w:r>
      <w:r w:rsidR="00B24057">
        <w:rPr>
          <w:sz w:val="24"/>
        </w:rPr>
        <w:t>юриспруденция</w:t>
      </w:r>
    </w:p>
    <w:p w:rsidR="00513CBA" w:rsidRDefault="00513CBA" w:rsidP="00513CBA">
      <w:pPr>
        <w:pStyle w:val="ReportHead"/>
        <w:suppressAutoHyphens/>
        <w:rPr>
          <w:sz w:val="24"/>
        </w:rPr>
      </w:pPr>
    </w:p>
    <w:p w:rsidR="00513CBA" w:rsidRDefault="00513CBA" w:rsidP="00513CBA">
      <w:pPr>
        <w:pStyle w:val="ReportHead"/>
        <w:suppressAutoHyphens/>
        <w:rPr>
          <w:sz w:val="24"/>
        </w:rPr>
      </w:pPr>
    </w:p>
    <w:p w:rsidR="00513CBA" w:rsidRDefault="00513CBA" w:rsidP="00513CBA">
      <w:pPr>
        <w:pStyle w:val="ReportHead"/>
        <w:suppressAutoHyphens/>
        <w:jc w:val="left"/>
        <w:rPr>
          <w:sz w:val="24"/>
        </w:rPr>
      </w:pPr>
    </w:p>
    <w:p w:rsidR="00513CBA" w:rsidRDefault="00513CBA" w:rsidP="00513CBA">
      <w:pPr>
        <w:pStyle w:val="ReportHead"/>
        <w:suppressAutoHyphens/>
        <w:jc w:val="left"/>
        <w:rPr>
          <w:sz w:val="24"/>
        </w:rPr>
      </w:pPr>
    </w:p>
    <w:p w:rsidR="00513CBA" w:rsidRDefault="00513CBA" w:rsidP="00513CBA">
      <w:pPr>
        <w:pStyle w:val="ReportHead"/>
        <w:suppressAutoHyphens/>
        <w:jc w:val="left"/>
        <w:rPr>
          <w:sz w:val="24"/>
        </w:rPr>
      </w:pPr>
    </w:p>
    <w:p w:rsidR="00513CBA" w:rsidRDefault="00513CBA" w:rsidP="00513CBA">
      <w:pPr>
        <w:pStyle w:val="ReportHead"/>
        <w:suppressAutoHyphens/>
        <w:jc w:val="left"/>
        <w:rPr>
          <w:sz w:val="24"/>
        </w:rPr>
      </w:pPr>
    </w:p>
    <w:p w:rsidR="00513CBA" w:rsidRDefault="00513CBA" w:rsidP="00513CBA">
      <w:pPr>
        <w:pStyle w:val="ReportHead"/>
        <w:suppressAutoHyphens/>
        <w:jc w:val="left"/>
        <w:rPr>
          <w:sz w:val="24"/>
        </w:rPr>
      </w:pPr>
    </w:p>
    <w:p w:rsidR="00513CBA" w:rsidRDefault="00513CBA" w:rsidP="00513CBA">
      <w:pPr>
        <w:pStyle w:val="ReportHead"/>
        <w:suppressAutoHyphens/>
        <w:jc w:val="left"/>
        <w:rPr>
          <w:sz w:val="24"/>
        </w:rPr>
      </w:pPr>
    </w:p>
    <w:p w:rsidR="00513CBA" w:rsidRDefault="00513CBA" w:rsidP="00513CBA">
      <w:pPr>
        <w:pStyle w:val="ReportHead"/>
        <w:suppressAutoHyphens/>
        <w:rPr>
          <w:sz w:val="24"/>
        </w:rPr>
      </w:pPr>
    </w:p>
    <w:p w:rsidR="00513CBA" w:rsidRDefault="00513CBA" w:rsidP="00513CBA">
      <w:pPr>
        <w:pStyle w:val="ReportHead"/>
        <w:suppressAutoHyphens/>
        <w:rPr>
          <w:sz w:val="24"/>
        </w:rPr>
      </w:pPr>
    </w:p>
    <w:p w:rsidR="00513CBA" w:rsidRPr="00513CBA" w:rsidRDefault="00513CBA" w:rsidP="00513CBA">
      <w:pPr>
        <w:pStyle w:val="ReportHead"/>
        <w:suppressAutoHyphens/>
        <w:spacing w:before="120"/>
      </w:pPr>
      <w:r w:rsidRPr="00513CBA">
        <w:t>МЕТОДИЧЕСКИЕ УКАЗАНИЯ ПО ОСВОЕНИЮ</w:t>
      </w:r>
    </w:p>
    <w:p w:rsidR="00513CBA" w:rsidRDefault="00513CBA" w:rsidP="00513CBA">
      <w:pPr>
        <w:pStyle w:val="ReportHead"/>
        <w:suppressAutoHyphens/>
        <w:spacing w:before="120"/>
        <w:rPr>
          <w:sz w:val="24"/>
        </w:rPr>
      </w:pPr>
      <w:r>
        <w:rPr>
          <w:sz w:val="24"/>
        </w:rPr>
        <w:t>ДИСЦИПЛИНЫ</w:t>
      </w:r>
    </w:p>
    <w:p w:rsidR="00513CBA" w:rsidRDefault="00513CBA" w:rsidP="00513CBA">
      <w:pPr>
        <w:pStyle w:val="ReportHead"/>
        <w:suppressAutoHyphens/>
        <w:spacing w:before="120"/>
        <w:rPr>
          <w:i/>
          <w:sz w:val="24"/>
        </w:rPr>
      </w:pPr>
      <w:r>
        <w:rPr>
          <w:i/>
          <w:sz w:val="24"/>
        </w:rPr>
        <w:t xml:space="preserve">«Б.1.В.ДВ.4.2 </w:t>
      </w:r>
      <w:r w:rsidR="00B24057">
        <w:rPr>
          <w:i/>
          <w:sz w:val="24"/>
        </w:rPr>
        <w:t>Квалификация отдельных видов преступлений</w:t>
      </w:r>
      <w:r>
        <w:rPr>
          <w:i/>
          <w:sz w:val="24"/>
        </w:rPr>
        <w:t>»</w:t>
      </w:r>
    </w:p>
    <w:p w:rsidR="00513CBA" w:rsidRDefault="00513CBA" w:rsidP="00513CBA">
      <w:pPr>
        <w:pStyle w:val="ReportHead"/>
        <w:suppressAutoHyphens/>
        <w:rPr>
          <w:sz w:val="24"/>
        </w:rPr>
      </w:pPr>
    </w:p>
    <w:p w:rsidR="00513CBA" w:rsidRDefault="00513CBA" w:rsidP="00513CBA">
      <w:pPr>
        <w:pStyle w:val="ReportHead"/>
        <w:suppressAutoHyphens/>
        <w:spacing w:line="360" w:lineRule="auto"/>
        <w:rPr>
          <w:sz w:val="24"/>
        </w:rPr>
      </w:pPr>
      <w:r>
        <w:rPr>
          <w:sz w:val="24"/>
        </w:rPr>
        <w:t>Уровень высшего образования</w:t>
      </w:r>
    </w:p>
    <w:p w:rsidR="00513CBA" w:rsidRDefault="00513CBA" w:rsidP="00513CBA">
      <w:pPr>
        <w:pStyle w:val="ReportHead"/>
        <w:suppressAutoHyphens/>
        <w:spacing w:line="360" w:lineRule="auto"/>
        <w:rPr>
          <w:sz w:val="24"/>
        </w:rPr>
      </w:pPr>
      <w:r>
        <w:rPr>
          <w:sz w:val="24"/>
        </w:rPr>
        <w:t>БАКАЛАВРИАТ</w:t>
      </w:r>
    </w:p>
    <w:p w:rsidR="00513CBA" w:rsidRDefault="00513CBA" w:rsidP="00513CBA">
      <w:pPr>
        <w:pStyle w:val="ReportHead"/>
        <w:suppressAutoHyphens/>
        <w:rPr>
          <w:sz w:val="24"/>
        </w:rPr>
      </w:pPr>
      <w:r>
        <w:rPr>
          <w:sz w:val="24"/>
        </w:rPr>
        <w:t>Направление подготовки</w:t>
      </w:r>
    </w:p>
    <w:p w:rsidR="00513CBA" w:rsidRDefault="00513CBA" w:rsidP="00513CBA">
      <w:pPr>
        <w:pStyle w:val="ReportHead"/>
        <w:suppressAutoHyphens/>
        <w:rPr>
          <w:i/>
          <w:sz w:val="24"/>
          <w:u w:val="single"/>
        </w:rPr>
      </w:pPr>
      <w:r>
        <w:rPr>
          <w:i/>
          <w:sz w:val="24"/>
          <w:u w:val="single"/>
        </w:rPr>
        <w:t>40.03.01 Юриспруденция</w:t>
      </w:r>
    </w:p>
    <w:p w:rsidR="00513CBA" w:rsidRDefault="00513CBA" w:rsidP="00513CBA">
      <w:pPr>
        <w:pStyle w:val="ReportHead"/>
        <w:suppressAutoHyphens/>
        <w:rPr>
          <w:sz w:val="24"/>
          <w:vertAlign w:val="superscript"/>
        </w:rPr>
      </w:pPr>
      <w:r>
        <w:rPr>
          <w:sz w:val="24"/>
          <w:vertAlign w:val="superscript"/>
        </w:rPr>
        <w:t>(код и наименование направления подготовки)</w:t>
      </w:r>
    </w:p>
    <w:p w:rsidR="00513CBA" w:rsidRDefault="00513CBA" w:rsidP="00513CBA">
      <w:pPr>
        <w:pStyle w:val="ReportHead"/>
        <w:suppressAutoHyphens/>
        <w:rPr>
          <w:i/>
          <w:sz w:val="24"/>
          <w:u w:val="single"/>
        </w:rPr>
      </w:pPr>
      <w:r>
        <w:rPr>
          <w:i/>
          <w:sz w:val="24"/>
          <w:u w:val="single"/>
        </w:rPr>
        <w:t>Общий профиль</w:t>
      </w:r>
    </w:p>
    <w:p w:rsidR="00513CBA" w:rsidRDefault="00513CBA" w:rsidP="00513CBA">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513CBA" w:rsidRDefault="00513CBA" w:rsidP="00513CBA">
      <w:pPr>
        <w:pStyle w:val="ReportHead"/>
        <w:suppressAutoHyphens/>
        <w:rPr>
          <w:sz w:val="24"/>
        </w:rPr>
      </w:pPr>
    </w:p>
    <w:p w:rsidR="00513CBA" w:rsidRDefault="00513CBA" w:rsidP="00513CBA">
      <w:pPr>
        <w:pStyle w:val="ReportHead"/>
        <w:suppressAutoHyphens/>
        <w:rPr>
          <w:sz w:val="24"/>
        </w:rPr>
      </w:pPr>
      <w:r>
        <w:rPr>
          <w:sz w:val="24"/>
        </w:rPr>
        <w:t>Квалификация</w:t>
      </w:r>
    </w:p>
    <w:p w:rsidR="00513CBA" w:rsidRDefault="00513CBA" w:rsidP="00513CBA">
      <w:pPr>
        <w:pStyle w:val="ReportHead"/>
        <w:suppressAutoHyphens/>
        <w:rPr>
          <w:i/>
          <w:sz w:val="24"/>
          <w:u w:val="single"/>
        </w:rPr>
      </w:pPr>
      <w:r>
        <w:rPr>
          <w:i/>
          <w:sz w:val="24"/>
          <w:u w:val="single"/>
        </w:rPr>
        <w:t>Бакалавр</w:t>
      </w:r>
    </w:p>
    <w:p w:rsidR="00513CBA" w:rsidRDefault="00513CBA" w:rsidP="00513CBA">
      <w:pPr>
        <w:pStyle w:val="ReportHead"/>
        <w:suppressAutoHyphens/>
        <w:spacing w:before="120"/>
        <w:rPr>
          <w:sz w:val="24"/>
        </w:rPr>
      </w:pPr>
      <w:r>
        <w:rPr>
          <w:sz w:val="24"/>
        </w:rPr>
        <w:t>Форма обучения</w:t>
      </w:r>
    </w:p>
    <w:p w:rsidR="00513CBA" w:rsidRDefault="00C73F86" w:rsidP="00513CBA">
      <w:pPr>
        <w:pStyle w:val="ReportHead"/>
        <w:suppressAutoHyphens/>
        <w:rPr>
          <w:i/>
          <w:sz w:val="24"/>
          <w:u w:val="single"/>
        </w:rPr>
      </w:pPr>
      <w:r>
        <w:rPr>
          <w:i/>
          <w:sz w:val="24"/>
          <w:u w:val="single"/>
        </w:rPr>
        <w:t>Очно-з</w:t>
      </w:r>
      <w:r w:rsidR="007C2DAF">
        <w:rPr>
          <w:i/>
          <w:sz w:val="24"/>
          <w:u w:val="single"/>
        </w:rPr>
        <w:t>ао</w:t>
      </w:r>
      <w:r w:rsidR="00513CBA">
        <w:rPr>
          <w:i/>
          <w:sz w:val="24"/>
          <w:u w:val="single"/>
        </w:rPr>
        <w:t>чная</w:t>
      </w:r>
    </w:p>
    <w:p w:rsidR="00513CBA" w:rsidRDefault="00513CBA" w:rsidP="00513CBA">
      <w:pPr>
        <w:pStyle w:val="ReportHead"/>
        <w:suppressAutoHyphens/>
        <w:rPr>
          <w:sz w:val="24"/>
        </w:rPr>
      </w:pPr>
      <w:bookmarkStart w:id="0" w:name="BookmarkWhereDelChr13"/>
      <w:bookmarkEnd w:id="0"/>
    </w:p>
    <w:p w:rsidR="00513CBA" w:rsidRDefault="00513CBA" w:rsidP="00513CBA">
      <w:pPr>
        <w:pStyle w:val="ReportHead"/>
        <w:suppressAutoHyphens/>
        <w:rPr>
          <w:sz w:val="24"/>
        </w:rPr>
      </w:pPr>
    </w:p>
    <w:p w:rsidR="00513CBA" w:rsidRDefault="00513CBA" w:rsidP="00513CBA">
      <w:pPr>
        <w:pStyle w:val="ReportHead"/>
        <w:suppressAutoHyphens/>
        <w:rPr>
          <w:sz w:val="24"/>
        </w:rPr>
      </w:pPr>
    </w:p>
    <w:p w:rsidR="00513CBA" w:rsidRDefault="00513CBA" w:rsidP="00513CBA">
      <w:pPr>
        <w:pStyle w:val="ReportHead"/>
        <w:suppressAutoHyphens/>
        <w:rPr>
          <w:sz w:val="24"/>
        </w:rPr>
      </w:pPr>
    </w:p>
    <w:p w:rsidR="00513CBA" w:rsidRDefault="00513CBA" w:rsidP="00513CBA">
      <w:pPr>
        <w:pStyle w:val="ReportHead"/>
        <w:suppressAutoHyphens/>
        <w:rPr>
          <w:sz w:val="24"/>
        </w:rPr>
      </w:pPr>
    </w:p>
    <w:p w:rsidR="00513CBA" w:rsidRDefault="00513CBA" w:rsidP="00513CBA">
      <w:pPr>
        <w:pStyle w:val="ReportHead"/>
        <w:suppressAutoHyphens/>
        <w:rPr>
          <w:sz w:val="24"/>
        </w:rPr>
      </w:pPr>
    </w:p>
    <w:p w:rsidR="00513CBA" w:rsidRDefault="00513CBA" w:rsidP="00513CBA">
      <w:pPr>
        <w:pStyle w:val="ReportHead"/>
        <w:suppressAutoHyphens/>
        <w:rPr>
          <w:sz w:val="24"/>
        </w:rPr>
      </w:pPr>
    </w:p>
    <w:p w:rsidR="00513CBA" w:rsidRDefault="00513CBA" w:rsidP="00513CBA">
      <w:pPr>
        <w:pStyle w:val="ReportHead"/>
        <w:suppressAutoHyphens/>
        <w:rPr>
          <w:sz w:val="24"/>
        </w:rPr>
      </w:pPr>
    </w:p>
    <w:p w:rsidR="00513CBA" w:rsidRDefault="00513CBA" w:rsidP="00513CBA">
      <w:pPr>
        <w:pStyle w:val="ReportHead"/>
        <w:suppressAutoHyphens/>
        <w:rPr>
          <w:sz w:val="24"/>
        </w:rPr>
      </w:pPr>
    </w:p>
    <w:p w:rsidR="00513CBA" w:rsidRDefault="00513CBA" w:rsidP="00513CBA">
      <w:pPr>
        <w:pStyle w:val="ReportHead"/>
        <w:suppressAutoHyphens/>
        <w:rPr>
          <w:sz w:val="24"/>
        </w:rPr>
      </w:pPr>
    </w:p>
    <w:p w:rsidR="00513CBA" w:rsidRDefault="00513CBA" w:rsidP="00513CBA">
      <w:pPr>
        <w:pStyle w:val="ReportHead"/>
        <w:suppressAutoHyphens/>
        <w:rPr>
          <w:sz w:val="24"/>
        </w:rPr>
      </w:pPr>
    </w:p>
    <w:p w:rsidR="00513CBA" w:rsidRDefault="00513CBA" w:rsidP="00513CBA">
      <w:pPr>
        <w:pStyle w:val="ReportHead"/>
        <w:suppressAutoHyphens/>
        <w:rPr>
          <w:sz w:val="24"/>
        </w:rPr>
      </w:pPr>
    </w:p>
    <w:p w:rsidR="00513CBA" w:rsidRDefault="00513CBA" w:rsidP="00513CBA">
      <w:pPr>
        <w:pStyle w:val="ReportHead"/>
        <w:suppressAutoHyphens/>
        <w:rPr>
          <w:sz w:val="24"/>
        </w:rPr>
      </w:pPr>
    </w:p>
    <w:p w:rsidR="00513CBA" w:rsidRDefault="00513CBA" w:rsidP="00513CBA">
      <w:pPr>
        <w:pStyle w:val="ReportHead"/>
        <w:suppressAutoHyphens/>
        <w:rPr>
          <w:sz w:val="24"/>
        </w:rPr>
      </w:pPr>
    </w:p>
    <w:p w:rsidR="00513CBA" w:rsidRDefault="00513CBA" w:rsidP="00513CBA">
      <w:pPr>
        <w:pStyle w:val="ReportHead"/>
        <w:suppressAutoHyphens/>
        <w:rPr>
          <w:sz w:val="24"/>
        </w:rPr>
      </w:pPr>
    </w:p>
    <w:p w:rsidR="00513CBA" w:rsidRDefault="00513CBA" w:rsidP="00513CBA">
      <w:pPr>
        <w:pStyle w:val="ReportHead"/>
        <w:suppressAutoHyphens/>
        <w:rPr>
          <w:sz w:val="24"/>
        </w:rPr>
      </w:pPr>
    </w:p>
    <w:p w:rsidR="00513CBA" w:rsidRDefault="00B03AE1" w:rsidP="00513CBA">
      <w:pPr>
        <w:pStyle w:val="ReportHead"/>
        <w:suppressAutoHyphens/>
        <w:rPr>
          <w:sz w:val="24"/>
        </w:rPr>
        <w:sectPr w:rsidR="00513CBA" w:rsidSect="00513CBA">
          <w:footerReference w:type="default" r:id="rId8"/>
          <w:type w:val="continuous"/>
          <w:pgSz w:w="11906" w:h="16838"/>
          <w:pgMar w:top="510" w:right="567" w:bottom="510" w:left="850" w:header="0" w:footer="510" w:gutter="0"/>
          <w:cols w:space="708"/>
          <w:docGrid w:linePitch="381"/>
        </w:sectPr>
      </w:pPr>
      <w:r>
        <w:rPr>
          <w:sz w:val="24"/>
        </w:rPr>
        <w:t>Год набора 2019</w:t>
      </w:r>
    </w:p>
    <w:p w:rsidR="00A458AD" w:rsidRDefault="00A458AD">
      <w:pPr>
        <w:jc w:val="center"/>
        <w:rPr>
          <w:sz w:val="28"/>
        </w:rPr>
      </w:pPr>
    </w:p>
    <w:p w:rsidR="00EC7F56" w:rsidRDefault="00EC7F56">
      <w:pPr>
        <w:jc w:val="center"/>
        <w:rPr>
          <w:sz w:val="28"/>
        </w:rPr>
      </w:pPr>
    </w:p>
    <w:p w:rsidR="00CE72B1" w:rsidRDefault="00CE72B1" w:rsidP="00534F70">
      <w:pPr>
        <w:spacing w:line="260" w:lineRule="atLeast"/>
        <w:ind w:left="-180"/>
        <w:jc w:val="both"/>
        <w:rPr>
          <w:sz w:val="28"/>
        </w:rPr>
      </w:pPr>
    </w:p>
    <w:p w:rsidR="00513CBA" w:rsidRPr="00082D1C" w:rsidRDefault="00B24057" w:rsidP="00513CBA">
      <w:pPr>
        <w:tabs>
          <w:tab w:val="left" w:pos="851"/>
          <w:tab w:val="left" w:pos="1560"/>
          <w:tab w:val="left" w:pos="4110"/>
        </w:tabs>
        <w:jc w:val="both"/>
        <w:rPr>
          <w:szCs w:val="24"/>
        </w:rPr>
      </w:pPr>
      <w:r w:rsidRPr="00B24057">
        <w:rPr>
          <w:szCs w:val="24"/>
        </w:rPr>
        <w:t>Квалификация отдельных видов преступлений</w:t>
      </w:r>
      <w:r w:rsidR="00513CBA" w:rsidRPr="00082D1C">
        <w:rPr>
          <w:szCs w:val="24"/>
        </w:rPr>
        <w:t xml:space="preserve">: методические указания для обучающихся по освоению дисциплины / Ю. Л. Шумских; Бузулукский гуманитарно-технологический институт (филиал) ОГУ. – </w:t>
      </w:r>
      <w:r w:rsidR="00B03AE1">
        <w:rPr>
          <w:szCs w:val="24"/>
        </w:rPr>
        <w:t>Бузулук: БГТИ (филиал) ОГУ, 2019</w:t>
      </w:r>
      <w:r w:rsidR="00513CBA" w:rsidRPr="00082D1C">
        <w:rPr>
          <w:szCs w:val="24"/>
        </w:rPr>
        <w:t>.</w:t>
      </w:r>
    </w:p>
    <w:p w:rsidR="00513CBA" w:rsidRPr="00082D1C" w:rsidRDefault="00513CBA" w:rsidP="00513CBA">
      <w:pPr>
        <w:ind w:firstLine="567"/>
        <w:jc w:val="both"/>
        <w:rPr>
          <w:szCs w:val="24"/>
        </w:rPr>
      </w:pPr>
    </w:p>
    <w:p w:rsidR="00513CBA" w:rsidRPr="00082D1C" w:rsidRDefault="00513CBA" w:rsidP="00513CBA">
      <w:pPr>
        <w:suppressLineNumbers/>
        <w:ind w:firstLine="567"/>
        <w:jc w:val="both"/>
        <w:rPr>
          <w:szCs w:val="24"/>
        </w:rPr>
      </w:pPr>
    </w:p>
    <w:p w:rsidR="00513CBA" w:rsidRPr="00082D1C" w:rsidRDefault="00513CBA" w:rsidP="00513CBA">
      <w:pPr>
        <w:suppressLineNumbers/>
        <w:ind w:firstLine="567"/>
        <w:jc w:val="both"/>
        <w:rPr>
          <w:szCs w:val="24"/>
        </w:rPr>
      </w:pPr>
    </w:p>
    <w:p w:rsidR="00513CBA" w:rsidRPr="00082D1C" w:rsidRDefault="00513CBA" w:rsidP="00513CBA">
      <w:pPr>
        <w:ind w:firstLine="567"/>
        <w:jc w:val="both"/>
        <w:rPr>
          <w:szCs w:val="24"/>
        </w:rPr>
      </w:pPr>
      <w:r w:rsidRPr="00082D1C">
        <w:rPr>
          <w:szCs w:val="24"/>
        </w:rPr>
        <w:t>Составитель ____________________ Ю. Л. Шумских</w:t>
      </w:r>
    </w:p>
    <w:p w:rsidR="00513CBA" w:rsidRPr="00082D1C" w:rsidRDefault="00B03AE1" w:rsidP="00513CBA">
      <w:pPr>
        <w:ind w:firstLine="567"/>
        <w:jc w:val="both"/>
        <w:rPr>
          <w:szCs w:val="24"/>
        </w:rPr>
      </w:pPr>
      <w:r>
        <w:rPr>
          <w:szCs w:val="24"/>
        </w:rPr>
        <w:t>«___»______________2019</w:t>
      </w:r>
      <w:bookmarkStart w:id="1" w:name="_GoBack"/>
      <w:bookmarkEnd w:id="1"/>
      <w:r w:rsidR="00513CBA" w:rsidRPr="00082D1C">
        <w:rPr>
          <w:szCs w:val="24"/>
        </w:rPr>
        <w:t xml:space="preserve"> г.</w:t>
      </w:r>
    </w:p>
    <w:p w:rsidR="00513CBA" w:rsidRPr="00082D1C" w:rsidRDefault="00513CBA" w:rsidP="00513CBA">
      <w:pPr>
        <w:suppressLineNumbers/>
        <w:ind w:firstLine="567"/>
        <w:jc w:val="both"/>
        <w:rPr>
          <w:szCs w:val="24"/>
        </w:rPr>
      </w:pPr>
    </w:p>
    <w:p w:rsidR="00513CBA" w:rsidRPr="00082D1C" w:rsidRDefault="00513CBA" w:rsidP="00513CBA">
      <w:pPr>
        <w:suppressLineNumbers/>
        <w:ind w:firstLine="567"/>
        <w:jc w:val="both"/>
        <w:rPr>
          <w:szCs w:val="24"/>
        </w:rPr>
      </w:pPr>
    </w:p>
    <w:p w:rsidR="00513CBA" w:rsidRDefault="00513CBA" w:rsidP="00513CBA">
      <w:pPr>
        <w:pStyle w:val="ReportHead"/>
        <w:suppressAutoHyphens/>
        <w:jc w:val="both"/>
        <w:rPr>
          <w:sz w:val="24"/>
          <w:szCs w:val="24"/>
        </w:rPr>
      </w:pPr>
    </w:p>
    <w:p w:rsidR="00513CBA" w:rsidRDefault="00513CBA" w:rsidP="00513CBA">
      <w:pPr>
        <w:pStyle w:val="ReportHead"/>
        <w:suppressAutoHyphens/>
        <w:jc w:val="both"/>
        <w:rPr>
          <w:sz w:val="24"/>
          <w:szCs w:val="24"/>
        </w:rPr>
      </w:pPr>
    </w:p>
    <w:p w:rsidR="00513CBA" w:rsidRDefault="00513CBA" w:rsidP="00513CBA">
      <w:pPr>
        <w:pStyle w:val="ReportHead"/>
        <w:suppressAutoHyphens/>
        <w:jc w:val="both"/>
        <w:rPr>
          <w:sz w:val="24"/>
          <w:szCs w:val="24"/>
        </w:rPr>
      </w:pPr>
    </w:p>
    <w:p w:rsidR="00513CBA" w:rsidRPr="00082D1C" w:rsidRDefault="00513CBA" w:rsidP="00513CBA">
      <w:pPr>
        <w:pStyle w:val="ReportHead"/>
        <w:suppressAutoHyphens/>
        <w:jc w:val="both"/>
        <w:rPr>
          <w:sz w:val="24"/>
          <w:szCs w:val="24"/>
        </w:rPr>
      </w:pPr>
      <w:r w:rsidRPr="00082D1C">
        <w:rPr>
          <w:sz w:val="24"/>
          <w:szCs w:val="24"/>
        </w:rPr>
        <w:t xml:space="preserve">Методические указания предназначены для студентов </w:t>
      </w:r>
      <w:r w:rsidR="00C73F86">
        <w:rPr>
          <w:sz w:val="24"/>
          <w:szCs w:val="24"/>
        </w:rPr>
        <w:t>очно-</w:t>
      </w:r>
      <w:r w:rsidR="007C2DAF">
        <w:rPr>
          <w:sz w:val="24"/>
          <w:szCs w:val="24"/>
        </w:rPr>
        <w:t>за</w:t>
      </w:r>
      <w:r>
        <w:rPr>
          <w:color w:val="000000"/>
          <w:sz w:val="24"/>
          <w:szCs w:val="24"/>
        </w:rPr>
        <w:t>очной формы обучения</w:t>
      </w:r>
      <w:r w:rsidRPr="00082D1C">
        <w:rPr>
          <w:sz w:val="24"/>
          <w:szCs w:val="24"/>
        </w:rPr>
        <w:t xml:space="preserve"> направления подготовки </w:t>
      </w:r>
      <w:r>
        <w:rPr>
          <w:sz w:val="24"/>
          <w:szCs w:val="24"/>
        </w:rPr>
        <w:t>40.03.01</w:t>
      </w:r>
      <w:r w:rsidRPr="00082D1C">
        <w:rPr>
          <w:sz w:val="24"/>
          <w:szCs w:val="24"/>
        </w:rPr>
        <w:t xml:space="preserve"> </w:t>
      </w:r>
      <w:r>
        <w:rPr>
          <w:sz w:val="24"/>
          <w:szCs w:val="24"/>
        </w:rPr>
        <w:t>Юриспруденции</w:t>
      </w:r>
      <w:r w:rsidRPr="00082D1C">
        <w:rPr>
          <w:color w:val="000000"/>
          <w:sz w:val="24"/>
          <w:szCs w:val="24"/>
        </w:rPr>
        <w:t>.</w:t>
      </w:r>
      <w:r w:rsidRPr="00082D1C">
        <w:rPr>
          <w:color w:val="FF0000"/>
          <w:sz w:val="24"/>
          <w:szCs w:val="24"/>
        </w:rPr>
        <w:t xml:space="preserve"> </w:t>
      </w:r>
    </w:p>
    <w:p w:rsidR="00513CBA" w:rsidRPr="00082D1C" w:rsidRDefault="00513CBA" w:rsidP="00513CBA">
      <w:pPr>
        <w:ind w:firstLine="567"/>
        <w:jc w:val="both"/>
        <w:rPr>
          <w:b/>
          <w:szCs w:val="24"/>
        </w:rPr>
      </w:pPr>
    </w:p>
    <w:p w:rsidR="00513CBA" w:rsidRPr="00082D1C" w:rsidRDefault="00513CBA" w:rsidP="00513CBA">
      <w:pPr>
        <w:tabs>
          <w:tab w:val="left" w:pos="10000"/>
        </w:tabs>
        <w:ind w:firstLine="567"/>
        <w:jc w:val="both"/>
        <w:rPr>
          <w:szCs w:val="24"/>
        </w:rPr>
      </w:pPr>
    </w:p>
    <w:p w:rsidR="00513CBA" w:rsidRPr="00082D1C" w:rsidRDefault="00513CBA" w:rsidP="00513CBA">
      <w:pPr>
        <w:tabs>
          <w:tab w:val="left" w:pos="10000"/>
        </w:tabs>
        <w:ind w:firstLine="567"/>
        <w:jc w:val="both"/>
        <w:rPr>
          <w:szCs w:val="24"/>
        </w:rPr>
      </w:pPr>
    </w:p>
    <w:p w:rsidR="00513CBA" w:rsidRPr="00082D1C" w:rsidRDefault="00513CBA" w:rsidP="00513CBA">
      <w:pPr>
        <w:tabs>
          <w:tab w:val="left" w:pos="10000"/>
        </w:tabs>
        <w:ind w:firstLine="567"/>
        <w:jc w:val="both"/>
        <w:rPr>
          <w:szCs w:val="24"/>
        </w:rPr>
      </w:pPr>
    </w:p>
    <w:p w:rsidR="00513CBA" w:rsidRDefault="00513CBA" w:rsidP="00513CBA">
      <w:pPr>
        <w:tabs>
          <w:tab w:val="left" w:pos="10000"/>
        </w:tabs>
        <w:ind w:firstLine="567"/>
        <w:jc w:val="both"/>
        <w:rPr>
          <w:szCs w:val="24"/>
        </w:rPr>
      </w:pPr>
    </w:p>
    <w:p w:rsidR="00513CBA" w:rsidRDefault="00513CBA" w:rsidP="00513CBA">
      <w:pPr>
        <w:tabs>
          <w:tab w:val="left" w:pos="10000"/>
        </w:tabs>
        <w:ind w:firstLine="567"/>
        <w:jc w:val="both"/>
        <w:rPr>
          <w:szCs w:val="24"/>
        </w:rPr>
      </w:pPr>
    </w:p>
    <w:p w:rsidR="00513CBA" w:rsidRDefault="00513CBA" w:rsidP="00513CBA">
      <w:pPr>
        <w:tabs>
          <w:tab w:val="left" w:pos="10000"/>
        </w:tabs>
        <w:ind w:firstLine="567"/>
        <w:jc w:val="both"/>
        <w:rPr>
          <w:szCs w:val="24"/>
        </w:rPr>
      </w:pPr>
    </w:p>
    <w:p w:rsidR="00513CBA" w:rsidRDefault="00513CBA" w:rsidP="00513CBA">
      <w:pPr>
        <w:tabs>
          <w:tab w:val="left" w:pos="10000"/>
        </w:tabs>
        <w:ind w:firstLine="567"/>
        <w:jc w:val="both"/>
        <w:rPr>
          <w:szCs w:val="24"/>
        </w:rPr>
      </w:pPr>
    </w:p>
    <w:p w:rsidR="00513CBA" w:rsidRDefault="00513CBA" w:rsidP="00513CBA">
      <w:pPr>
        <w:tabs>
          <w:tab w:val="left" w:pos="10000"/>
        </w:tabs>
        <w:ind w:firstLine="567"/>
        <w:jc w:val="both"/>
        <w:rPr>
          <w:szCs w:val="24"/>
        </w:rPr>
      </w:pPr>
    </w:p>
    <w:p w:rsidR="00513CBA" w:rsidRDefault="00513CBA" w:rsidP="00513CBA">
      <w:pPr>
        <w:tabs>
          <w:tab w:val="left" w:pos="10000"/>
        </w:tabs>
        <w:ind w:firstLine="567"/>
        <w:jc w:val="both"/>
        <w:rPr>
          <w:szCs w:val="24"/>
        </w:rPr>
      </w:pPr>
    </w:p>
    <w:p w:rsidR="00513CBA" w:rsidRDefault="00513CBA" w:rsidP="00513CBA">
      <w:pPr>
        <w:tabs>
          <w:tab w:val="left" w:pos="10000"/>
        </w:tabs>
        <w:ind w:firstLine="567"/>
        <w:jc w:val="both"/>
        <w:rPr>
          <w:szCs w:val="24"/>
        </w:rPr>
      </w:pPr>
    </w:p>
    <w:p w:rsidR="00513CBA" w:rsidRDefault="00513CBA" w:rsidP="00513CBA">
      <w:pPr>
        <w:tabs>
          <w:tab w:val="left" w:pos="10000"/>
        </w:tabs>
        <w:ind w:firstLine="567"/>
        <w:jc w:val="both"/>
        <w:rPr>
          <w:szCs w:val="24"/>
        </w:rPr>
      </w:pPr>
    </w:p>
    <w:p w:rsidR="00513CBA" w:rsidRPr="00082D1C" w:rsidRDefault="00513CBA" w:rsidP="00513CBA">
      <w:pPr>
        <w:tabs>
          <w:tab w:val="left" w:pos="10000"/>
        </w:tabs>
        <w:ind w:firstLine="567"/>
        <w:jc w:val="both"/>
        <w:rPr>
          <w:szCs w:val="24"/>
        </w:rPr>
      </w:pPr>
    </w:p>
    <w:p w:rsidR="00513CBA" w:rsidRPr="00082D1C" w:rsidRDefault="00513CBA" w:rsidP="00513CBA">
      <w:pPr>
        <w:tabs>
          <w:tab w:val="left" w:pos="10000"/>
        </w:tabs>
        <w:ind w:firstLine="567"/>
        <w:jc w:val="both"/>
        <w:rPr>
          <w:szCs w:val="24"/>
        </w:rPr>
      </w:pPr>
    </w:p>
    <w:p w:rsidR="00513CBA" w:rsidRPr="00082D1C" w:rsidRDefault="00513CBA" w:rsidP="00513CBA">
      <w:pPr>
        <w:tabs>
          <w:tab w:val="left" w:pos="10000"/>
        </w:tabs>
        <w:ind w:firstLine="567"/>
        <w:jc w:val="both"/>
        <w:rPr>
          <w:szCs w:val="24"/>
        </w:rPr>
      </w:pPr>
    </w:p>
    <w:p w:rsidR="00513CBA" w:rsidRPr="00082D1C" w:rsidRDefault="00513CBA" w:rsidP="00513CBA">
      <w:pPr>
        <w:tabs>
          <w:tab w:val="left" w:pos="10000"/>
        </w:tabs>
        <w:ind w:firstLine="567"/>
        <w:jc w:val="both"/>
        <w:rPr>
          <w:szCs w:val="24"/>
        </w:rPr>
      </w:pPr>
    </w:p>
    <w:p w:rsidR="00513CBA" w:rsidRPr="00082D1C" w:rsidRDefault="00513CBA" w:rsidP="00513CBA">
      <w:pPr>
        <w:tabs>
          <w:tab w:val="left" w:pos="10000"/>
        </w:tabs>
        <w:ind w:firstLine="567"/>
        <w:jc w:val="both"/>
        <w:rPr>
          <w:szCs w:val="24"/>
        </w:rPr>
      </w:pPr>
    </w:p>
    <w:p w:rsidR="00513CBA" w:rsidRPr="00082D1C" w:rsidRDefault="00513CBA" w:rsidP="00513CBA">
      <w:pPr>
        <w:tabs>
          <w:tab w:val="left" w:pos="10000"/>
        </w:tabs>
        <w:ind w:firstLine="567"/>
        <w:jc w:val="both"/>
        <w:rPr>
          <w:szCs w:val="24"/>
        </w:rPr>
      </w:pPr>
    </w:p>
    <w:p w:rsidR="00513CBA" w:rsidRPr="00082D1C" w:rsidRDefault="00513CBA" w:rsidP="00513CBA">
      <w:pPr>
        <w:tabs>
          <w:tab w:val="left" w:pos="10000"/>
        </w:tabs>
        <w:ind w:firstLine="567"/>
        <w:jc w:val="both"/>
        <w:rPr>
          <w:szCs w:val="24"/>
        </w:rPr>
      </w:pPr>
    </w:p>
    <w:p w:rsidR="00513CBA" w:rsidRPr="00082D1C" w:rsidRDefault="00513CBA" w:rsidP="00513CBA">
      <w:pPr>
        <w:tabs>
          <w:tab w:val="left" w:pos="10000"/>
        </w:tabs>
        <w:ind w:firstLine="567"/>
        <w:jc w:val="both"/>
        <w:rPr>
          <w:szCs w:val="24"/>
        </w:rPr>
      </w:pPr>
    </w:p>
    <w:p w:rsidR="00513CBA" w:rsidRPr="00082D1C" w:rsidRDefault="00513CBA" w:rsidP="00513CBA">
      <w:pPr>
        <w:tabs>
          <w:tab w:val="left" w:pos="10000"/>
        </w:tabs>
        <w:ind w:firstLine="567"/>
        <w:jc w:val="both"/>
        <w:rPr>
          <w:szCs w:val="24"/>
        </w:rPr>
      </w:pPr>
      <w:r w:rsidRPr="00082D1C">
        <w:rPr>
          <w:szCs w:val="24"/>
        </w:rPr>
        <w:t xml:space="preserve">Методические указания для обучающихся по освоению дисциплины являются приложением к рабочей программе по дисциплине </w:t>
      </w:r>
      <w:r>
        <w:rPr>
          <w:szCs w:val="24"/>
        </w:rPr>
        <w:t>«</w:t>
      </w:r>
      <w:r w:rsidR="00B24057" w:rsidRPr="00B24057">
        <w:rPr>
          <w:szCs w:val="24"/>
        </w:rPr>
        <w:t>Квалификация отдельных видов преступлений</w:t>
      </w:r>
      <w:r>
        <w:rPr>
          <w:szCs w:val="24"/>
        </w:rPr>
        <w:t>»</w:t>
      </w:r>
      <w:r w:rsidRPr="00082D1C">
        <w:rPr>
          <w:szCs w:val="24"/>
        </w:rPr>
        <w:t>.</w:t>
      </w:r>
    </w:p>
    <w:p w:rsidR="00A458AD" w:rsidRDefault="00A458AD">
      <w:pPr>
        <w:jc w:val="both"/>
        <w:rPr>
          <w:sz w:val="28"/>
        </w:rPr>
      </w:pPr>
    </w:p>
    <w:p w:rsidR="00A458AD" w:rsidRDefault="00A458AD">
      <w:pPr>
        <w:jc w:val="both"/>
        <w:rPr>
          <w:sz w:val="28"/>
        </w:rPr>
      </w:pPr>
    </w:p>
    <w:p w:rsidR="00734B00" w:rsidRDefault="00734B00">
      <w:pPr>
        <w:jc w:val="both"/>
        <w:rPr>
          <w:sz w:val="28"/>
        </w:rPr>
      </w:pPr>
    </w:p>
    <w:p w:rsidR="00734B00" w:rsidRDefault="00734B00">
      <w:pPr>
        <w:jc w:val="both"/>
        <w:rPr>
          <w:sz w:val="28"/>
        </w:rPr>
      </w:pPr>
    </w:p>
    <w:p w:rsidR="00734B00" w:rsidRDefault="00734B00">
      <w:pPr>
        <w:jc w:val="both"/>
        <w:rPr>
          <w:sz w:val="28"/>
        </w:rPr>
      </w:pPr>
    </w:p>
    <w:p w:rsidR="00734B00" w:rsidRDefault="00734B00">
      <w:pPr>
        <w:jc w:val="both"/>
        <w:rPr>
          <w:sz w:val="28"/>
        </w:rPr>
      </w:pPr>
    </w:p>
    <w:p w:rsidR="00EC7F56" w:rsidRDefault="00EC7F56">
      <w:pPr>
        <w:jc w:val="both"/>
        <w:rPr>
          <w:sz w:val="28"/>
        </w:rPr>
      </w:pPr>
    </w:p>
    <w:p w:rsidR="000B1CDE" w:rsidRDefault="000B1CDE">
      <w:pPr>
        <w:jc w:val="both"/>
        <w:rPr>
          <w:sz w:val="28"/>
        </w:rPr>
      </w:pPr>
    </w:p>
    <w:p w:rsidR="000B1CDE" w:rsidRDefault="000B1CDE">
      <w:pPr>
        <w:jc w:val="both"/>
        <w:rPr>
          <w:sz w:val="28"/>
        </w:rPr>
      </w:pPr>
    </w:p>
    <w:p w:rsidR="00513CBA" w:rsidRDefault="00A458AD" w:rsidP="00513CBA">
      <w:pPr>
        <w:jc w:val="center"/>
        <w:rPr>
          <w:sz w:val="28"/>
        </w:rPr>
      </w:pPr>
      <w:r>
        <w:rPr>
          <w:sz w:val="28"/>
        </w:rPr>
        <w:t xml:space="preserve">  </w:t>
      </w:r>
      <w:r w:rsidR="00C71DC7">
        <w:rPr>
          <w:sz w:val="28"/>
        </w:rPr>
        <w:t xml:space="preserve">                         </w:t>
      </w:r>
      <w:r w:rsidR="00D56504" w:rsidRPr="00734B00">
        <w:rPr>
          <w:sz w:val="28"/>
        </w:rPr>
        <w:t xml:space="preserve">   </w:t>
      </w:r>
      <w:r w:rsidR="009B2E35">
        <w:rPr>
          <w:sz w:val="28"/>
        </w:rPr>
        <w:t xml:space="preserve">                                                     </w:t>
      </w:r>
      <w:r w:rsidR="00C71DC7">
        <w:rPr>
          <w:sz w:val="28"/>
        </w:rPr>
        <w:t xml:space="preserve"> </w:t>
      </w:r>
    </w:p>
    <w:p w:rsidR="00513CBA" w:rsidRDefault="00513CBA" w:rsidP="00513CBA">
      <w:pPr>
        <w:jc w:val="center"/>
        <w:rPr>
          <w:sz w:val="28"/>
        </w:rPr>
      </w:pPr>
    </w:p>
    <w:p w:rsidR="00513CBA" w:rsidRDefault="00513CBA" w:rsidP="00513CBA">
      <w:pPr>
        <w:jc w:val="center"/>
        <w:rPr>
          <w:sz w:val="28"/>
        </w:rPr>
      </w:pPr>
    </w:p>
    <w:p w:rsidR="00A458AD" w:rsidRDefault="00A458AD">
      <w:pPr>
        <w:jc w:val="both"/>
        <w:rPr>
          <w:sz w:val="28"/>
        </w:rPr>
      </w:pPr>
    </w:p>
    <w:p w:rsidR="00A458AD" w:rsidRPr="008021E9" w:rsidRDefault="00A458AD">
      <w:pPr>
        <w:jc w:val="center"/>
        <w:rPr>
          <w:b/>
          <w:sz w:val="32"/>
        </w:rPr>
      </w:pPr>
      <w:r w:rsidRPr="008021E9">
        <w:rPr>
          <w:b/>
          <w:sz w:val="32"/>
        </w:rPr>
        <w:lastRenderedPageBreak/>
        <w:t>Содержание</w:t>
      </w:r>
    </w:p>
    <w:p w:rsidR="00734B00" w:rsidRDefault="00734B00" w:rsidP="00EC2C01"/>
    <w:p w:rsidR="004F2E11" w:rsidRDefault="004F2E11" w:rsidP="004F2E11">
      <w:pPr>
        <w:jc w:val="both"/>
      </w:pPr>
      <w:r>
        <w:t>1 Общие рекомендации по освоению дисциплины……………………………………………………4</w:t>
      </w:r>
    </w:p>
    <w:p w:rsidR="004F2E11" w:rsidRDefault="004F2E11" w:rsidP="004F2E11">
      <w:pPr>
        <w:jc w:val="both"/>
      </w:pPr>
      <w:r>
        <w:t>2 Методические указания к лекционным занятиям……………………………………………………5</w:t>
      </w:r>
    </w:p>
    <w:p w:rsidR="004F2E11" w:rsidRDefault="004F2E11" w:rsidP="004F2E11">
      <w:pPr>
        <w:jc w:val="both"/>
      </w:pPr>
      <w:r>
        <w:t>3 Методические указания к практическим занятиям………………………………………………….6</w:t>
      </w:r>
    </w:p>
    <w:p w:rsidR="004F2E11" w:rsidRDefault="004F2E11" w:rsidP="004F2E11">
      <w:pPr>
        <w:jc w:val="both"/>
      </w:pPr>
      <w:r>
        <w:t>4 Методические указания по видам самостоятельной работы студента……………………………</w:t>
      </w:r>
      <w:r w:rsidR="00744BF4">
        <w:t>..9</w:t>
      </w:r>
    </w:p>
    <w:p w:rsidR="004F2E11" w:rsidRDefault="004F2E11" w:rsidP="004F2E11">
      <w:pPr>
        <w:jc w:val="both"/>
      </w:pPr>
      <w:r>
        <w:t>4.1 Методические рекомендации по выполнению практико-ориентированных заданий…………</w:t>
      </w:r>
      <w:r w:rsidR="00744BF4">
        <w:t>..9</w:t>
      </w:r>
    </w:p>
    <w:p w:rsidR="004F2E11" w:rsidRDefault="004F2E11" w:rsidP="004F2E11">
      <w:pPr>
        <w:jc w:val="both"/>
      </w:pPr>
      <w:r>
        <w:t>4.2 Методические рекомендации по решению практических ситуаций……………………………</w:t>
      </w:r>
      <w:r w:rsidR="00744BF4">
        <w:t>..9</w:t>
      </w:r>
    </w:p>
    <w:p w:rsidR="004F2E11" w:rsidRDefault="004F2E11" w:rsidP="004F2E11">
      <w:pPr>
        <w:jc w:val="both"/>
      </w:pPr>
      <w:r>
        <w:t>4.3 Методические указания по подготовки к дискуссии…………………………………………….</w:t>
      </w:r>
      <w:r w:rsidR="00744BF4">
        <w:t>10</w:t>
      </w:r>
    </w:p>
    <w:p w:rsidR="004F2E11" w:rsidRDefault="004F2E11" w:rsidP="004F2E11">
      <w:pPr>
        <w:jc w:val="both"/>
      </w:pPr>
      <w:r>
        <w:t>4.4 Методические указания по подготовке к семинару-конференции……………………………...</w:t>
      </w:r>
      <w:r w:rsidR="00735B44">
        <w:t>1</w:t>
      </w:r>
      <w:r w:rsidR="00744BF4">
        <w:t>2</w:t>
      </w:r>
    </w:p>
    <w:p w:rsidR="004F2E11" w:rsidRDefault="004F2E11" w:rsidP="004F2E11">
      <w:pPr>
        <w:jc w:val="both"/>
      </w:pPr>
      <w:r>
        <w:t>4.</w:t>
      </w:r>
      <w:r w:rsidR="00C73F86">
        <w:t>5</w:t>
      </w:r>
      <w:r>
        <w:t xml:space="preserve"> Методические указания к итоговому заче</w:t>
      </w:r>
      <w:r w:rsidR="00735B44">
        <w:t>ту по дисциплине……………………………………</w:t>
      </w:r>
      <w:r w:rsidR="00744BF4">
        <w:t>15</w:t>
      </w:r>
    </w:p>
    <w:p w:rsidR="004F2E11" w:rsidRDefault="004F2E11" w:rsidP="004F2E11">
      <w:pPr>
        <w:jc w:val="both"/>
      </w:pPr>
      <w:r>
        <w:t>5 Оценка знаний, умений и навыков студента по дисциплине……………………………………...</w:t>
      </w:r>
      <w:r w:rsidR="00744BF4">
        <w:t>16</w:t>
      </w:r>
    </w:p>
    <w:p w:rsidR="00734B00" w:rsidRDefault="00734B00" w:rsidP="004F2E11">
      <w:pPr>
        <w:jc w:val="both"/>
      </w:pPr>
    </w:p>
    <w:p w:rsidR="00734B00" w:rsidRDefault="00734B00" w:rsidP="00EC2C01"/>
    <w:p w:rsidR="00734B00" w:rsidRDefault="00734B00" w:rsidP="00EC2C01"/>
    <w:p w:rsidR="00734B00" w:rsidRDefault="00734B00" w:rsidP="00EC2C01"/>
    <w:p w:rsidR="00734B00" w:rsidRDefault="00734B00" w:rsidP="00EC2C01"/>
    <w:p w:rsidR="00734B00" w:rsidRDefault="00734B00" w:rsidP="00EC2C01"/>
    <w:p w:rsidR="00734B00" w:rsidRDefault="00734B00" w:rsidP="00EC2C01"/>
    <w:p w:rsidR="00734B00" w:rsidRDefault="00734B00" w:rsidP="00EC2C01"/>
    <w:p w:rsidR="00734B00" w:rsidRDefault="00734B00" w:rsidP="00EC2C01"/>
    <w:p w:rsidR="00734B00" w:rsidRDefault="00734B00" w:rsidP="00EC2C01"/>
    <w:p w:rsidR="00734B00" w:rsidRDefault="00734B00" w:rsidP="00EC2C01"/>
    <w:p w:rsidR="00734B00" w:rsidRDefault="00734B00" w:rsidP="00EC2C01"/>
    <w:p w:rsidR="00734B00" w:rsidRDefault="00734B00" w:rsidP="00EC2C01"/>
    <w:p w:rsidR="00734B00" w:rsidRDefault="00734B00" w:rsidP="00EC2C01"/>
    <w:p w:rsidR="00734B00" w:rsidRDefault="00734B00" w:rsidP="00EC2C01"/>
    <w:p w:rsidR="00734B00" w:rsidRDefault="00734B00" w:rsidP="00EC2C01"/>
    <w:p w:rsidR="008021E9" w:rsidRDefault="008021E9" w:rsidP="00EC2C01"/>
    <w:p w:rsidR="008021E9" w:rsidRDefault="008021E9" w:rsidP="00EC2C01"/>
    <w:p w:rsidR="00C7564F" w:rsidRDefault="00C7564F" w:rsidP="00EC2C01"/>
    <w:p w:rsidR="008021E9" w:rsidRDefault="008021E9" w:rsidP="00EC2C01"/>
    <w:p w:rsidR="004F2E11" w:rsidRDefault="004F2E11" w:rsidP="00EC2C01"/>
    <w:p w:rsidR="004F2E11" w:rsidRDefault="004F2E11" w:rsidP="00EC2C01"/>
    <w:p w:rsidR="004F2E11" w:rsidRDefault="004F2E11" w:rsidP="00EC2C01"/>
    <w:p w:rsidR="004F2E11" w:rsidRDefault="004F2E11" w:rsidP="00EC2C01"/>
    <w:p w:rsidR="004F2E11" w:rsidRDefault="004F2E11" w:rsidP="00EC2C01"/>
    <w:p w:rsidR="004F2E11" w:rsidRDefault="004F2E11" w:rsidP="00EC2C01"/>
    <w:p w:rsidR="004F2E11" w:rsidRDefault="004F2E11" w:rsidP="00EC2C01"/>
    <w:p w:rsidR="004F2E11" w:rsidRDefault="004F2E11" w:rsidP="00EC2C01"/>
    <w:p w:rsidR="004F2E11" w:rsidRDefault="004F2E11" w:rsidP="00EC2C01"/>
    <w:p w:rsidR="004F2E11" w:rsidRDefault="004F2E11" w:rsidP="00EC2C01"/>
    <w:p w:rsidR="004F2E11" w:rsidRDefault="004F2E11" w:rsidP="00EC2C01"/>
    <w:p w:rsidR="004F2E11" w:rsidRDefault="004F2E11" w:rsidP="00EC2C01"/>
    <w:p w:rsidR="004F2E11" w:rsidRDefault="004F2E11" w:rsidP="00EC2C01"/>
    <w:p w:rsidR="004F2E11" w:rsidRDefault="004F2E11" w:rsidP="00EC2C01"/>
    <w:p w:rsidR="004F2E11" w:rsidRDefault="004F2E11" w:rsidP="00EC2C01"/>
    <w:p w:rsidR="004F2E11" w:rsidRDefault="004F2E11" w:rsidP="00EC2C01"/>
    <w:p w:rsidR="004F2E11" w:rsidRDefault="004F2E11" w:rsidP="00EC2C01"/>
    <w:p w:rsidR="00A504EE" w:rsidRDefault="00A504EE" w:rsidP="00EC2C01"/>
    <w:p w:rsidR="00734B00" w:rsidRDefault="00734B00" w:rsidP="00EC2C01"/>
    <w:p w:rsidR="00C73F86" w:rsidRDefault="00C73F86" w:rsidP="00EC2C01"/>
    <w:p w:rsidR="00734B00" w:rsidRPr="00EC2C01" w:rsidRDefault="00734B00" w:rsidP="00EC2C01"/>
    <w:p w:rsidR="00A458AD" w:rsidRPr="00734B00" w:rsidRDefault="00A6035D" w:rsidP="009B2E35">
      <w:pPr>
        <w:pStyle w:val="3"/>
        <w:keepNext w:val="0"/>
        <w:widowControl w:val="0"/>
        <w:spacing w:before="0"/>
        <w:ind w:left="0" w:firstLine="709"/>
        <w:jc w:val="both"/>
        <w:rPr>
          <w:spacing w:val="0"/>
          <w:sz w:val="24"/>
          <w:szCs w:val="24"/>
        </w:rPr>
      </w:pPr>
      <w:r w:rsidRPr="00734B00">
        <w:rPr>
          <w:spacing w:val="0"/>
          <w:sz w:val="24"/>
          <w:szCs w:val="24"/>
        </w:rPr>
        <w:lastRenderedPageBreak/>
        <w:t xml:space="preserve">1 </w:t>
      </w:r>
      <w:r w:rsidR="00A458AD" w:rsidRPr="00734B00">
        <w:rPr>
          <w:spacing w:val="0"/>
          <w:sz w:val="24"/>
          <w:szCs w:val="24"/>
        </w:rPr>
        <w:t xml:space="preserve">Общие </w:t>
      </w:r>
      <w:r w:rsidR="001C6495">
        <w:rPr>
          <w:spacing w:val="0"/>
          <w:sz w:val="24"/>
          <w:szCs w:val="24"/>
        </w:rPr>
        <w:t>рекомендации по освоению дисциплины</w:t>
      </w:r>
    </w:p>
    <w:p w:rsidR="00A458AD" w:rsidRPr="00734B00" w:rsidRDefault="00A458AD" w:rsidP="009B2E35">
      <w:pPr>
        <w:widowControl w:val="0"/>
        <w:ind w:firstLine="709"/>
        <w:rPr>
          <w:szCs w:val="24"/>
        </w:rPr>
      </w:pPr>
    </w:p>
    <w:p w:rsidR="00A458AD" w:rsidRDefault="00513CBA" w:rsidP="00AA4B55">
      <w:pPr>
        <w:shd w:val="clear" w:color="auto" w:fill="FFFFFF"/>
        <w:tabs>
          <w:tab w:val="left" w:pos="0"/>
        </w:tabs>
        <w:ind w:firstLine="709"/>
        <w:jc w:val="both"/>
        <w:rPr>
          <w:szCs w:val="24"/>
        </w:rPr>
      </w:pPr>
      <w:r>
        <w:rPr>
          <w:szCs w:val="24"/>
        </w:rPr>
        <w:t xml:space="preserve">Методические указания являются </w:t>
      </w:r>
      <w:r w:rsidR="00BF2201">
        <w:rPr>
          <w:szCs w:val="24"/>
        </w:rPr>
        <w:t>приложением к рабочей программе дисциплины «</w:t>
      </w:r>
      <w:r w:rsidR="00B24057" w:rsidRPr="00B24057">
        <w:rPr>
          <w:szCs w:val="24"/>
        </w:rPr>
        <w:t>Квалификация отдельных видов преступлений</w:t>
      </w:r>
      <w:r w:rsidR="009B2E23">
        <w:rPr>
          <w:szCs w:val="24"/>
        </w:rPr>
        <w:t>» и содержит все необходимые методические рекомендации по ее освоению.</w:t>
      </w:r>
    </w:p>
    <w:p w:rsidR="001C6495" w:rsidRPr="001C6495" w:rsidRDefault="001C6495" w:rsidP="001C6495">
      <w:pPr>
        <w:shd w:val="clear" w:color="auto" w:fill="FFFFFF"/>
        <w:tabs>
          <w:tab w:val="left" w:pos="0"/>
        </w:tabs>
        <w:ind w:firstLine="709"/>
        <w:jc w:val="both"/>
        <w:rPr>
          <w:szCs w:val="24"/>
        </w:rPr>
      </w:pPr>
      <w:r w:rsidRPr="001C6495">
        <w:rPr>
          <w:szCs w:val="24"/>
        </w:rPr>
        <w:t>Образовательная деятельность по учебной дисциплине «</w:t>
      </w:r>
      <w:r w:rsidR="00B24057" w:rsidRPr="00B24057">
        <w:rPr>
          <w:szCs w:val="24"/>
        </w:rPr>
        <w:t>Квалификация отдельных видов преступлений</w:t>
      </w:r>
      <w:r w:rsidRPr="001C6495">
        <w:rPr>
          <w:szCs w:val="24"/>
        </w:rPr>
        <w:t>» проводится в форме конт</w:t>
      </w:r>
      <w:r w:rsidR="00BF2101">
        <w:rPr>
          <w:szCs w:val="24"/>
        </w:rPr>
        <w:t>актной и самостоятельной работы, при чем на последнюю отводится большая часть общей трудоемкости дисциплины.</w:t>
      </w:r>
    </w:p>
    <w:p w:rsidR="001C6495" w:rsidRPr="001C6495" w:rsidRDefault="001C6495" w:rsidP="001C6495">
      <w:pPr>
        <w:shd w:val="clear" w:color="auto" w:fill="FFFFFF"/>
        <w:tabs>
          <w:tab w:val="left" w:pos="0"/>
        </w:tabs>
        <w:ind w:firstLine="709"/>
        <w:jc w:val="both"/>
        <w:rPr>
          <w:szCs w:val="24"/>
        </w:rPr>
      </w:pPr>
      <w:r w:rsidRPr="001C6495">
        <w:rPr>
          <w:szCs w:val="24"/>
        </w:rPr>
        <w:t>Контактная работа включает в себя:</w:t>
      </w:r>
    </w:p>
    <w:p w:rsidR="001C6495" w:rsidRPr="001C6495" w:rsidRDefault="001C6495" w:rsidP="001C6495">
      <w:pPr>
        <w:shd w:val="clear" w:color="auto" w:fill="FFFFFF"/>
        <w:tabs>
          <w:tab w:val="left" w:pos="0"/>
        </w:tabs>
        <w:ind w:firstLine="709"/>
        <w:jc w:val="both"/>
        <w:rPr>
          <w:szCs w:val="24"/>
        </w:rPr>
      </w:pPr>
      <w:r>
        <w:rPr>
          <w:szCs w:val="24"/>
        </w:rPr>
        <w:t>–</w:t>
      </w:r>
      <w:r w:rsidRPr="001C6495">
        <w:rPr>
          <w:szCs w:val="24"/>
        </w:rPr>
        <w:t xml:space="preserve"> </w:t>
      </w:r>
      <w:r w:rsidR="00D91642">
        <w:rPr>
          <w:szCs w:val="24"/>
        </w:rPr>
        <w:t>лекции;</w:t>
      </w:r>
    </w:p>
    <w:p w:rsidR="001C6495" w:rsidRPr="001C6495" w:rsidRDefault="001C6495" w:rsidP="001C6495">
      <w:pPr>
        <w:shd w:val="clear" w:color="auto" w:fill="FFFFFF"/>
        <w:tabs>
          <w:tab w:val="left" w:pos="0"/>
        </w:tabs>
        <w:ind w:firstLine="709"/>
        <w:jc w:val="both"/>
        <w:rPr>
          <w:szCs w:val="24"/>
        </w:rPr>
      </w:pPr>
      <w:r>
        <w:rPr>
          <w:szCs w:val="24"/>
        </w:rPr>
        <w:t>–</w:t>
      </w:r>
      <w:r w:rsidRPr="001C6495">
        <w:rPr>
          <w:szCs w:val="24"/>
        </w:rPr>
        <w:t xml:space="preserve"> </w:t>
      </w:r>
      <w:r>
        <w:rPr>
          <w:szCs w:val="24"/>
        </w:rPr>
        <w:t xml:space="preserve">практические </w:t>
      </w:r>
      <w:r w:rsidRPr="001C6495">
        <w:rPr>
          <w:szCs w:val="24"/>
        </w:rPr>
        <w:t xml:space="preserve">занятия </w:t>
      </w:r>
      <w:r>
        <w:rPr>
          <w:szCs w:val="24"/>
        </w:rPr>
        <w:t>(</w:t>
      </w:r>
      <w:r w:rsidRPr="001C6495">
        <w:rPr>
          <w:szCs w:val="24"/>
        </w:rPr>
        <w:t>семинар</w:t>
      </w:r>
      <w:r>
        <w:rPr>
          <w:szCs w:val="24"/>
        </w:rPr>
        <w:t>);</w:t>
      </w:r>
      <w:r w:rsidRPr="001C6495">
        <w:rPr>
          <w:szCs w:val="24"/>
        </w:rPr>
        <w:t xml:space="preserve"> </w:t>
      </w:r>
    </w:p>
    <w:p w:rsidR="001C6495" w:rsidRDefault="001C6495" w:rsidP="001C6495">
      <w:pPr>
        <w:shd w:val="clear" w:color="auto" w:fill="FFFFFF"/>
        <w:tabs>
          <w:tab w:val="left" w:pos="0"/>
        </w:tabs>
        <w:ind w:firstLine="709"/>
        <w:jc w:val="both"/>
        <w:rPr>
          <w:szCs w:val="24"/>
        </w:rPr>
      </w:pPr>
      <w:r>
        <w:rPr>
          <w:szCs w:val="24"/>
        </w:rPr>
        <w:t>–</w:t>
      </w:r>
      <w:r w:rsidRPr="001C6495">
        <w:rPr>
          <w:szCs w:val="24"/>
        </w:rPr>
        <w:t xml:space="preserve"> промежуточную аттестацию</w:t>
      </w:r>
      <w:r w:rsidR="00BF2101">
        <w:rPr>
          <w:szCs w:val="24"/>
        </w:rPr>
        <w:t xml:space="preserve"> по дисциплине</w:t>
      </w:r>
      <w:r w:rsidRPr="001C6495">
        <w:rPr>
          <w:szCs w:val="24"/>
        </w:rPr>
        <w:t>.</w:t>
      </w:r>
    </w:p>
    <w:p w:rsidR="00D91642" w:rsidRDefault="00D91642" w:rsidP="009B2E23">
      <w:pPr>
        <w:shd w:val="clear" w:color="auto" w:fill="FFFFFF"/>
        <w:tabs>
          <w:tab w:val="left" w:pos="0"/>
        </w:tabs>
        <w:ind w:firstLine="709"/>
        <w:jc w:val="both"/>
        <w:rPr>
          <w:szCs w:val="24"/>
        </w:rPr>
      </w:pPr>
      <w:r>
        <w:rPr>
          <w:szCs w:val="24"/>
        </w:rPr>
        <w:t xml:space="preserve">Лекции </w:t>
      </w:r>
      <w:r w:rsidRPr="00D91642">
        <w:rPr>
          <w:szCs w:val="24"/>
        </w:rPr>
        <w:t>являются одним из основных видов учебной деятельности в вузе, на которых преподавателем излагается</w:t>
      </w:r>
      <w:r>
        <w:rPr>
          <w:szCs w:val="24"/>
        </w:rPr>
        <w:t xml:space="preserve"> основное</w:t>
      </w:r>
      <w:r w:rsidRPr="00D91642">
        <w:rPr>
          <w:szCs w:val="24"/>
        </w:rPr>
        <w:t xml:space="preserve"> содержание теоретического курса дисциплины.</w:t>
      </w:r>
      <w:r w:rsidR="001960DE">
        <w:rPr>
          <w:szCs w:val="24"/>
        </w:rPr>
        <w:t xml:space="preserve"> </w:t>
      </w:r>
    </w:p>
    <w:p w:rsidR="00494EDD" w:rsidRDefault="001960DE" w:rsidP="00BF2201">
      <w:pPr>
        <w:shd w:val="clear" w:color="auto" w:fill="FFFFFF"/>
        <w:tabs>
          <w:tab w:val="left" w:pos="0"/>
        </w:tabs>
        <w:ind w:firstLine="709"/>
        <w:jc w:val="both"/>
        <w:rPr>
          <w:szCs w:val="24"/>
        </w:rPr>
      </w:pPr>
      <w:r w:rsidRPr="001960DE">
        <w:rPr>
          <w:szCs w:val="24"/>
        </w:rPr>
        <w:t xml:space="preserve">Практические занятия </w:t>
      </w:r>
      <w:r>
        <w:rPr>
          <w:szCs w:val="24"/>
        </w:rPr>
        <w:t>–</w:t>
      </w:r>
      <w:r w:rsidRPr="001960DE">
        <w:rPr>
          <w:szCs w:val="24"/>
        </w:rPr>
        <w:t xml:space="preserve"> </w:t>
      </w:r>
      <w:r>
        <w:rPr>
          <w:szCs w:val="24"/>
        </w:rPr>
        <w:t>также один из основных видов учебной деятельности студента</w:t>
      </w:r>
      <w:r w:rsidRPr="001960DE">
        <w:rPr>
          <w:szCs w:val="24"/>
        </w:rPr>
        <w:t>, обеспечивающий связь теории и практики, содействующий выработке у студентов умений и навыков применения знаний, полученных на лекции и в ходе самостоятельной работы.</w:t>
      </w:r>
      <w:r>
        <w:rPr>
          <w:szCs w:val="24"/>
        </w:rPr>
        <w:t xml:space="preserve"> Как правило на практических занятиях осуществляется текущий контроль успеваемости студентов, который включает в себя оценку усвоение теоретического материала путем опроса студентов, письменных работ, тестирования; выполнение практико-ориентированных заданий; решения практических ситуаций, участие в </w:t>
      </w:r>
      <w:r w:rsidRPr="0088320B">
        <w:rPr>
          <w:szCs w:val="24"/>
        </w:rPr>
        <w:t>дискуссии, семинаре-конференции.</w:t>
      </w:r>
      <w:r w:rsidR="00494EDD">
        <w:rPr>
          <w:szCs w:val="24"/>
        </w:rPr>
        <w:t xml:space="preserve"> </w:t>
      </w:r>
    </w:p>
    <w:p w:rsidR="00494EDD" w:rsidRDefault="00494EDD" w:rsidP="00BF2201">
      <w:pPr>
        <w:shd w:val="clear" w:color="auto" w:fill="FFFFFF"/>
        <w:tabs>
          <w:tab w:val="left" w:pos="0"/>
        </w:tabs>
        <w:ind w:firstLine="709"/>
        <w:jc w:val="both"/>
        <w:rPr>
          <w:szCs w:val="24"/>
        </w:rPr>
      </w:pPr>
      <w:r>
        <w:rPr>
          <w:szCs w:val="24"/>
        </w:rPr>
        <w:t>Составной частью текущего контроля успеваемости по дисциплине является контроль посещаемости студентом всех видов занятий.</w:t>
      </w:r>
      <w:r w:rsidR="00D8441B">
        <w:rPr>
          <w:szCs w:val="24"/>
        </w:rPr>
        <w:t xml:space="preserve"> </w:t>
      </w:r>
      <w:r w:rsidR="00D8441B" w:rsidRPr="00D8441B">
        <w:rPr>
          <w:szCs w:val="24"/>
        </w:rPr>
        <w:t>Пропущенные студентами занятия не зависимо от причины, должны быть обязательно отработаны в устной или письменной форме.</w:t>
      </w:r>
    </w:p>
    <w:p w:rsidR="00494EDD" w:rsidRDefault="00494EDD" w:rsidP="00D8441B">
      <w:pPr>
        <w:shd w:val="clear" w:color="auto" w:fill="FFFFFF"/>
        <w:tabs>
          <w:tab w:val="left" w:pos="0"/>
        </w:tabs>
        <w:ind w:firstLine="709"/>
        <w:jc w:val="both"/>
        <w:rPr>
          <w:szCs w:val="24"/>
        </w:rPr>
      </w:pPr>
      <w:r>
        <w:rPr>
          <w:szCs w:val="24"/>
        </w:rPr>
        <w:t>Промежуточная аттестация по дисциплине «</w:t>
      </w:r>
      <w:r w:rsidR="00B24057" w:rsidRPr="00B24057">
        <w:rPr>
          <w:szCs w:val="24"/>
        </w:rPr>
        <w:t>Квалификация отдельных видов преступлений</w:t>
      </w:r>
      <w:r>
        <w:rPr>
          <w:szCs w:val="24"/>
        </w:rPr>
        <w:t xml:space="preserve">» проводится в форме зачета </w:t>
      </w:r>
      <w:r w:rsidR="00D8441B">
        <w:rPr>
          <w:szCs w:val="24"/>
        </w:rPr>
        <w:t xml:space="preserve">с </w:t>
      </w:r>
      <w:r w:rsidR="00D8441B" w:rsidRPr="00D8441B">
        <w:rPr>
          <w:szCs w:val="24"/>
        </w:rPr>
        <w:t>использование</w:t>
      </w:r>
      <w:r w:rsidR="00D8441B">
        <w:rPr>
          <w:szCs w:val="24"/>
        </w:rPr>
        <w:t>м</w:t>
      </w:r>
      <w:r w:rsidR="00D8441B" w:rsidRPr="00D8441B">
        <w:rPr>
          <w:szCs w:val="24"/>
        </w:rPr>
        <w:t xml:space="preserve"> компьютерных технологий проведения контрольного мероприятия и</w:t>
      </w:r>
      <w:r w:rsidR="00D8441B">
        <w:rPr>
          <w:szCs w:val="24"/>
        </w:rPr>
        <w:t xml:space="preserve"> </w:t>
      </w:r>
      <w:r w:rsidR="00D8441B" w:rsidRPr="00D8441B">
        <w:rPr>
          <w:szCs w:val="24"/>
        </w:rPr>
        <w:t>обработки его результатов.</w:t>
      </w:r>
    </w:p>
    <w:p w:rsidR="00D8441B" w:rsidRDefault="00D8441B" w:rsidP="00BF2201">
      <w:pPr>
        <w:shd w:val="clear" w:color="auto" w:fill="FFFFFF"/>
        <w:tabs>
          <w:tab w:val="left" w:pos="0"/>
        </w:tabs>
        <w:ind w:firstLine="709"/>
        <w:jc w:val="both"/>
        <w:rPr>
          <w:szCs w:val="24"/>
        </w:rPr>
      </w:pPr>
      <w:r w:rsidRPr="00D8441B">
        <w:rPr>
          <w:szCs w:val="24"/>
        </w:rPr>
        <w:t>Для реализации компетентностного подхода предусматривается использование в учебном процессе активных и интерактивных форм проведения аудиторных занятий.</w:t>
      </w:r>
    </w:p>
    <w:p w:rsidR="00D8441B" w:rsidRPr="00D8441B" w:rsidRDefault="00D8441B" w:rsidP="00D8441B">
      <w:pPr>
        <w:shd w:val="clear" w:color="auto" w:fill="FFFFFF"/>
        <w:tabs>
          <w:tab w:val="left" w:pos="0"/>
        </w:tabs>
        <w:ind w:firstLine="709"/>
        <w:jc w:val="both"/>
        <w:rPr>
          <w:szCs w:val="24"/>
        </w:rPr>
      </w:pPr>
      <w:r w:rsidRPr="00D8441B">
        <w:rPr>
          <w:szCs w:val="24"/>
        </w:rPr>
        <w:t>Важнейшим условием высокого качества подготовки юриста является активная самостоятельная познавательная деятельность студентов. Именно в процессе самостоятельного труда наиболее успешно осуществляются изучение, осмысление и запоминание учебного материала.</w:t>
      </w:r>
      <w:r>
        <w:rPr>
          <w:szCs w:val="24"/>
        </w:rPr>
        <w:t xml:space="preserve"> </w:t>
      </w:r>
      <w:r w:rsidRPr="00D8441B">
        <w:rPr>
          <w:szCs w:val="24"/>
        </w:rPr>
        <w:t>Самостоятельная работа рассматривается как учебная деятельность,</w:t>
      </w:r>
      <w:r>
        <w:rPr>
          <w:szCs w:val="24"/>
        </w:rPr>
        <w:t xml:space="preserve"> в</w:t>
      </w:r>
      <w:r w:rsidRPr="00D8441B">
        <w:rPr>
          <w:szCs w:val="24"/>
        </w:rPr>
        <w:t xml:space="preserve"> ходе </w:t>
      </w:r>
      <w:r>
        <w:rPr>
          <w:szCs w:val="24"/>
        </w:rPr>
        <w:t>которой</w:t>
      </w:r>
      <w:r w:rsidRPr="00D8441B">
        <w:rPr>
          <w:szCs w:val="24"/>
        </w:rPr>
        <w:t xml:space="preserve"> осуществляются все виды активной познавательной и научной деятельности</w:t>
      </w:r>
      <w:r>
        <w:rPr>
          <w:szCs w:val="24"/>
        </w:rPr>
        <w:t xml:space="preserve"> студента.</w:t>
      </w:r>
      <w:r w:rsidRPr="00D8441B">
        <w:rPr>
          <w:szCs w:val="24"/>
        </w:rPr>
        <w:t xml:space="preserve"> При этом преподаватель осуществляет руководство и контроль, а студент выполняет </w:t>
      </w:r>
      <w:r w:rsidR="00CF29EA">
        <w:rPr>
          <w:szCs w:val="24"/>
        </w:rPr>
        <w:t>эту деятельность</w:t>
      </w:r>
      <w:r w:rsidRPr="00D8441B">
        <w:rPr>
          <w:szCs w:val="24"/>
        </w:rPr>
        <w:t xml:space="preserve"> самостоятельно. </w:t>
      </w:r>
    </w:p>
    <w:p w:rsidR="001C6495" w:rsidRDefault="009B2E23" w:rsidP="00BF2201">
      <w:pPr>
        <w:shd w:val="clear" w:color="auto" w:fill="FFFFFF"/>
        <w:tabs>
          <w:tab w:val="left" w:pos="0"/>
        </w:tabs>
        <w:ind w:firstLine="709"/>
        <w:jc w:val="both"/>
        <w:rPr>
          <w:szCs w:val="24"/>
        </w:rPr>
      </w:pPr>
      <w:r>
        <w:rPr>
          <w:szCs w:val="24"/>
        </w:rPr>
        <w:t>Самостоятельная работа включает в себя:</w:t>
      </w:r>
    </w:p>
    <w:p w:rsidR="00D91642" w:rsidRDefault="00D91642" w:rsidP="00BF2201">
      <w:pPr>
        <w:shd w:val="clear" w:color="auto" w:fill="FFFFFF"/>
        <w:tabs>
          <w:tab w:val="left" w:pos="0"/>
        </w:tabs>
        <w:ind w:firstLine="709"/>
        <w:jc w:val="both"/>
        <w:rPr>
          <w:szCs w:val="24"/>
        </w:rPr>
      </w:pPr>
      <w:r>
        <w:rPr>
          <w:szCs w:val="24"/>
        </w:rPr>
        <w:t xml:space="preserve">– подготовку к </w:t>
      </w:r>
      <w:r w:rsidR="00E1528A">
        <w:rPr>
          <w:szCs w:val="24"/>
        </w:rPr>
        <w:t xml:space="preserve">лекционным и </w:t>
      </w:r>
      <w:r>
        <w:rPr>
          <w:szCs w:val="24"/>
        </w:rPr>
        <w:t>практическим занятиям</w:t>
      </w:r>
      <w:r w:rsidR="006D222A">
        <w:rPr>
          <w:szCs w:val="24"/>
        </w:rPr>
        <w:t xml:space="preserve"> (семинарам)</w:t>
      </w:r>
      <w:r>
        <w:rPr>
          <w:szCs w:val="24"/>
        </w:rPr>
        <w:t>;</w:t>
      </w:r>
    </w:p>
    <w:p w:rsidR="00D8441B" w:rsidRDefault="00D8441B" w:rsidP="00BF2201">
      <w:pPr>
        <w:shd w:val="clear" w:color="auto" w:fill="FFFFFF"/>
        <w:tabs>
          <w:tab w:val="left" w:pos="0"/>
        </w:tabs>
        <w:ind w:firstLine="709"/>
        <w:jc w:val="both"/>
        <w:rPr>
          <w:szCs w:val="24"/>
        </w:rPr>
      </w:pPr>
      <w:r>
        <w:rPr>
          <w:szCs w:val="24"/>
        </w:rPr>
        <w:t>– подготовку к практическим и лекционным занятиям с использованием интерактивных технологий (лекция-</w:t>
      </w:r>
      <w:r w:rsidR="001D10E1">
        <w:rPr>
          <w:szCs w:val="24"/>
        </w:rPr>
        <w:t>дискуссия</w:t>
      </w:r>
      <w:r>
        <w:rPr>
          <w:szCs w:val="24"/>
        </w:rPr>
        <w:t xml:space="preserve">, проблемная лекция, практическое занятие с элементами </w:t>
      </w:r>
      <w:r w:rsidRPr="0088320B">
        <w:rPr>
          <w:szCs w:val="24"/>
        </w:rPr>
        <w:t>дискуссии, семинар-конференция);</w:t>
      </w:r>
    </w:p>
    <w:p w:rsidR="009B2E23" w:rsidRDefault="009B2E23" w:rsidP="00BF2201">
      <w:pPr>
        <w:shd w:val="clear" w:color="auto" w:fill="FFFFFF"/>
        <w:tabs>
          <w:tab w:val="left" w:pos="0"/>
        </w:tabs>
        <w:ind w:firstLine="709"/>
        <w:jc w:val="both"/>
        <w:rPr>
          <w:szCs w:val="24"/>
        </w:rPr>
      </w:pPr>
      <w:r>
        <w:rPr>
          <w:szCs w:val="24"/>
        </w:rPr>
        <w:t>– самоподготовку (проработку и повторение лекционного материала, изучение материала нормативных правовых актов, материалов учебников и иной рекомендуемой литературы);</w:t>
      </w:r>
    </w:p>
    <w:p w:rsidR="009B2E23" w:rsidRDefault="009B2E23" w:rsidP="00BF2201">
      <w:pPr>
        <w:shd w:val="clear" w:color="auto" w:fill="FFFFFF"/>
        <w:tabs>
          <w:tab w:val="left" w:pos="0"/>
        </w:tabs>
        <w:ind w:firstLine="709"/>
        <w:jc w:val="both"/>
        <w:rPr>
          <w:szCs w:val="24"/>
        </w:rPr>
      </w:pPr>
      <w:r>
        <w:rPr>
          <w:szCs w:val="24"/>
        </w:rPr>
        <w:t>– самостоятельное изучение отдельных вопросов дисциплины;</w:t>
      </w:r>
    </w:p>
    <w:p w:rsidR="009B2E23" w:rsidRDefault="009B2E23" w:rsidP="00BF2201">
      <w:pPr>
        <w:shd w:val="clear" w:color="auto" w:fill="FFFFFF"/>
        <w:tabs>
          <w:tab w:val="left" w:pos="0"/>
        </w:tabs>
        <w:ind w:firstLine="709"/>
        <w:jc w:val="both"/>
        <w:rPr>
          <w:szCs w:val="24"/>
        </w:rPr>
      </w:pPr>
      <w:r>
        <w:rPr>
          <w:szCs w:val="24"/>
        </w:rPr>
        <w:t>– выполнение практико-ориентированных заданий;</w:t>
      </w:r>
    </w:p>
    <w:p w:rsidR="009B2E23" w:rsidRDefault="009B2E23" w:rsidP="00BF2201">
      <w:pPr>
        <w:shd w:val="clear" w:color="auto" w:fill="FFFFFF"/>
        <w:tabs>
          <w:tab w:val="left" w:pos="0"/>
        </w:tabs>
        <w:ind w:firstLine="709"/>
        <w:jc w:val="both"/>
        <w:rPr>
          <w:szCs w:val="24"/>
        </w:rPr>
      </w:pPr>
      <w:r>
        <w:rPr>
          <w:szCs w:val="24"/>
        </w:rPr>
        <w:t>– решение практических ситуаций;</w:t>
      </w:r>
    </w:p>
    <w:p w:rsidR="009B2E23" w:rsidRDefault="009B2E23" w:rsidP="00BF2201">
      <w:pPr>
        <w:shd w:val="clear" w:color="auto" w:fill="FFFFFF"/>
        <w:tabs>
          <w:tab w:val="left" w:pos="0"/>
        </w:tabs>
        <w:ind w:firstLine="709"/>
        <w:jc w:val="both"/>
        <w:rPr>
          <w:szCs w:val="24"/>
        </w:rPr>
      </w:pPr>
      <w:r>
        <w:rPr>
          <w:szCs w:val="24"/>
        </w:rPr>
        <w:t xml:space="preserve">– подготовку к </w:t>
      </w:r>
      <w:r w:rsidR="00BF2101">
        <w:rPr>
          <w:szCs w:val="24"/>
        </w:rPr>
        <w:t>промежуточной аттестации по дисциплине.</w:t>
      </w:r>
    </w:p>
    <w:p w:rsidR="00D91642" w:rsidRDefault="00D91642" w:rsidP="00BF2201">
      <w:pPr>
        <w:shd w:val="clear" w:color="auto" w:fill="FFFFFF"/>
        <w:tabs>
          <w:tab w:val="left" w:pos="0"/>
        </w:tabs>
        <w:ind w:firstLine="709"/>
        <w:jc w:val="both"/>
        <w:rPr>
          <w:szCs w:val="24"/>
        </w:rPr>
      </w:pPr>
      <w:r w:rsidRPr="00D91642">
        <w:rPr>
          <w:szCs w:val="24"/>
        </w:rPr>
        <w:t xml:space="preserve">Основной частью самостоятельной работы студента является его систематическая подготовка к практическим занятиям. Студенты должны быть нацелены на важность качественной подготовки к таким занятиям. При подготовке к практическим занятиям студенты должны освоить вначале теоретический материал по новой теме занятия, с тем чтобы использовать эти знания при </w:t>
      </w:r>
      <w:r>
        <w:rPr>
          <w:szCs w:val="24"/>
        </w:rPr>
        <w:t>выполнении</w:t>
      </w:r>
      <w:r w:rsidRPr="00D91642">
        <w:rPr>
          <w:szCs w:val="24"/>
        </w:rPr>
        <w:t xml:space="preserve"> </w:t>
      </w:r>
      <w:r>
        <w:rPr>
          <w:szCs w:val="24"/>
        </w:rPr>
        <w:t>практико-ориентированных заданий и решении практических ситуаций</w:t>
      </w:r>
      <w:r w:rsidRPr="00D91642">
        <w:rPr>
          <w:szCs w:val="24"/>
        </w:rPr>
        <w:t xml:space="preserve">. </w:t>
      </w:r>
    </w:p>
    <w:p w:rsidR="00D91642" w:rsidRDefault="00D91642" w:rsidP="00BF2201">
      <w:pPr>
        <w:shd w:val="clear" w:color="auto" w:fill="FFFFFF"/>
        <w:tabs>
          <w:tab w:val="left" w:pos="0"/>
        </w:tabs>
        <w:ind w:firstLine="709"/>
        <w:jc w:val="both"/>
        <w:rPr>
          <w:szCs w:val="24"/>
        </w:rPr>
      </w:pPr>
      <w:r w:rsidRPr="00D91642">
        <w:rPr>
          <w:szCs w:val="24"/>
        </w:rPr>
        <w:lastRenderedPageBreak/>
        <w:t>При изучении дисциплины «</w:t>
      </w:r>
      <w:r w:rsidR="00B24057" w:rsidRPr="00B24057">
        <w:rPr>
          <w:szCs w:val="24"/>
        </w:rPr>
        <w:t>Квалификация отдельных видов преступлений</w:t>
      </w:r>
      <w:r w:rsidRPr="00D91642">
        <w:rPr>
          <w:szCs w:val="24"/>
        </w:rPr>
        <w:t>» студенты часть материала должны проработать самостоятельно. Студентам рекомендуется разобраться в рекомендуемой литературе и письменно изложить кратко и доступно для себя основное содержание материала. Преподаватель проверяет качество усвоения самостоятельно проработанных вопросов на практических занятиях</w:t>
      </w:r>
      <w:r>
        <w:rPr>
          <w:szCs w:val="24"/>
        </w:rPr>
        <w:t xml:space="preserve"> в устной или письменной форме, в процессе индивидуальной или групповой работы</w:t>
      </w:r>
      <w:r w:rsidRPr="00D91642">
        <w:rPr>
          <w:szCs w:val="24"/>
        </w:rPr>
        <w:t xml:space="preserve">, </w:t>
      </w:r>
      <w:r>
        <w:rPr>
          <w:szCs w:val="24"/>
        </w:rPr>
        <w:t xml:space="preserve">на </w:t>
      </w:r>
      <w:r w:rsidRPr="00D91642">
        <w:rPr>
          <w:szCs w:val="24"/>
        </w:rPr>
        <w:t xml:space="preserve">рубежном контроле, во время зачета. </w:t>
      </w:r>
    </w:p>
    <w:p w:rsidR="00BF2101" w:rsidRPr="001C6495" w:rsidRDefault="00BF2101" w:rsidP="00BF2101">
      <w:pPr>
        <w:shd w:val="clear" w:color="auto" w:fill="FFFFFF"/>
        <w:tabs>
          <w:tab w:val="left" w:pos="0"/>
        </w:tabs>
        <w:ind w:firstLine="709"/>
        <w:jc w:val="both"/>
        <w:rPr>
          <w:szCs w:val="24"/>
        </w:rPr>
      </w:pPr>
      <w:r>
        <w:rPr>
          <w:szCs w:val="24"/>
        </w:rPr>
        <w:t>Предусматриваются также</w:t>
      </w:r>
      <w:r w:rsidRPr="001C6495">
        <w:rPr>
          <w:szCs w:val="24"/>
        </w:rPr>
        <w:t xml:space="preserve"> групповые </w:t>
      </w:r>
      <w:r>
        <w:rPr>
          <w:szCs w:val="24"/>
        </w:rPr>
        <w:t xml:space="preserve">и индивидуальные </w:t>
      </w:r>
      <w:r w:rsidRPr="001C6495">
        <w:rPr>
          <w:szCs w:val="24"/>
        </w:rPr>
        <w:t>консультации</w:t>
      </w:r>
      <w:r>
        <w:rPr>
          <w:szCs w:val="24"/>
        </w:rPr>
        <w:t xml:space="preserve">, которые проводятся по мере необходимости для дополнительного разъяснения трудных вопросов дисциплины, выполнению отдельных видов самостоятельной работы обучающегося, </w:t>
      </w:r>
      <w:r w:rsidR="00D8441B">
        <w:rPr>
          <w:szCs w:val="24"/>
        </w:rPr>
        <w:t xml:space="preserve">подготовки к практическим и лекционным занятиям с использованием интерактивных технологий, </w:t>
      </w:r>
      <w:r>
        <w:rPr>
          <w:szCs w:val="24"/>
        </w:rPr>
        <w:t>ликвидации задолженностей по дисциплине в свободное от учебных занятий время по графику консультаций.</w:t>
      </w:r>
    </w:p>
    <w:p w:rsidR="00BF2201" w:rsidRPr="00BF2201" w:rsidRDefault="00BF2201" w:rsidP="00BF2201">
      <w:pPr>
        <w:shd w:val="clear" w:color="auto" w:fill="FFFFFF"/>
        <w:tabs>
          <w:tab w:val="left" w:pos="0"/>
        </w:tabs>
        <w:ind w:firstLine="709"/>
        <w:jc w:val="both"/>
        <w:rPr>
          <w:szCs w:val="24"/>
        </w:rPr>
      </w:pPr>
    </w:p>
    <w:p w:rsidR="002E52B0" w:rsidRDefault="002E52B0" w:rsidP="00734B00">
      <w:pPr>
        <w:pStyle w:val="4"/>
        <w:keepNext w:val="0"/>
        <w:widowControl w:val="0"/>
        <w:spacing w:before="0" w:after="0"/>
        <w:ind w:firstLine="709"/>
        <w:jc w:val="both"/>
        <w:rPr>
          <w:sz w:val="24"/>
          <w:szCs w:val="24"/>
        </w:rPr>
      </w:pPr>
      <w:r>
        <w:rPr>
          <w:sz w:val="24"/>
          <w:szCs w:val="24"/>
        </w:rPr>
        <w:t>2 Методические указания к лекционным занятиям</w:t>
      </w:r>
    </w:p>
    <w:p w:rsidR="002E52B0" w:rsidRPr="002E52B0" w:rsidRDefault="002E52B0" w:rsidP="002E52B0"/>
    <w:p w:rsidR="002E52B0" w:rsidRPr="00D91642" w:rsidRDefault="002E52B0" w:rsidP="002E52B0">
      <w:pPr>
        <w:widowControl w:val="0"/>
        <w:ind w:firstLine="709"/>
        <w:jc w:val="both"/>
        <w:rPr>
          <w:szCs w:val="24"/>
        </w:rPr>
      </w:pPr>
      <w:r w:rsidRPr="00D91642">
        <w:rPr>
          <w:szCs w:val="24"/>
        </w:rPr>
        <w:t>Рекомендации по работе на лекционных занятиях:</w:t>
      </w:r>
    </w:p>
    <w:p w:rsidR="002E52B0" w:rsidRPr="00D91642" w:rsidRDefault="002E52B0" w:rsidP="002E52B0">
      <w:pPr>
        <w:widowControl w:val="0"/>
        <w:numPr>
          <w:ilvl w:val="0"/>
          <w:numId w:val="4"/>
        </w:numPr>
        <w:ind w:left="0" w:firstLine="709"/>
        <w:jc w:val="both"/>
        <w:rPr>
          <w:szCs w:val="24"/>
        </w:rPr>
      </w:pPr>
      <w:r>
        <w:rPr>
          <w:szCs w:val="24"/>
        </w:rPr>
        <w:t>необходимо о</w:t>
      </w:r>
      <w:r w:rsidRPr="00D91642">
        <w:rPr>
          <w:szCs w:val="24"/>
        </w:rPr>
        <w:t>братить внимание на то, как строится лекция. Она состоит, в основном из:</w:t>
      </w:r>
    </w:p>
    <w:p w:rsidR="002E52B0" w:rsidRPr="00D91642" w:rsidRDefault="002E52B0" w:rsidP="002E52B0">
      <w:pPr>
        <w:widowControl w:val="0"/>
        <w:ind w:firstLine="709"/>
        <w:jc w:val="both"/>
        <w:rPr>
          <w:szCs w:val="24"/>
        </w:rPr>
      </w:pPr>
      <w:r>
        <w:rPr>
          <w:szCs w:val="24"/>
        </w:rPr>
        <w:t>–</w:t>
      </w:r>
      <w:r w:rsidRPr="00D91642">
        <w:rPr>
          <w:szCs w:val="24"/>
        </w:rPr>
        <w:t xml:space="preserve"> вводной части, в которой актуализируется сущность вопроса, идет подготовка к восприятию основного учебного материала;</w:t>
      </w:r>
    </w:p>
    <w:p w:rsidR="002E52B0" w:rsidRPr="00D91642" w:rsidRDefault="002E52B0" w:rsidP="002E52B0">
      <w:pPr>
        <w:widowControl w:val="0"/>
        <w:ind w:firstLine="709"/>
        <w:jc w:val="both"/>
        <w:rPr>
          <w:szCs w:val="24"/>
        </w:rPr>
      </w:pPr>
      <w:r>
        <w:rPr>
          <w:szCs w:val="24"/>
        </w:rPr>
        <w:t>–</w:t>
      </w:r>
      <w:r w:rsidRPr="00D91642">
        <w:rPr>
          <w:szCs w:val="24"/>
        </w:rPr>
        <w:t xml:space="preserve"> основной части, где излагается суть рассматриваемой проблемы;</w:t>
      </w:r>
    </w:p>
    <w:p w:rsidR="002E52B0" w:rsidRPr="00D91642" w:rsidRDefault="002E52B0" w:rsidP="002E52B0">
      <w:pPr>
        <w:widowControl w:val="0"/>
        <w:ind w:firstLine="709"/>
        <w:jc w:val="both"/>
        <w:rPr>
          <w:szCs w:val="24"/>
        </w:rPr>
      </w:pPr>
      <w:r>
        <w:rPr>
          <w:szCs w:val="24"/>
        </w:rPr>
        <w:t>–</w:t>
      </w:r>
      <w:r w:rsidRPr="00D91642">
        <w:rPr>
          <w:szCs w:val="24"/>
        </w:rPr>
        <w:t xml:space="preserve"> заключения, где делаются выводы и даются рекоме</w:t>
      </w:r>
      <w:r>
        <w:rPr>
          <w:szCs w:val="24"/>
        </w:rPr>
        <w:t>ндации, практические советы;</w:t>
      </w:r>
    </w:p>
    <w:p w:rsidR="002E52B0" w:rsidRDefault="002E52B0" w:rsidP="002E52B0">
      <w:pPr>
        <w:widowControl w:val="0"/>
        <w:ind w:firstLine="709"/>
        <w:jc w:val="both"/>
        <w:rPr>
          <w:szCs w:val="24"/>
        </w:rPr>
      </w:pPr>
      <w:r>
        <w:rPr>
          <w:szCs w:val="24"/>
        </w:rPr>
        <w:t>2) нужно н</w:t>
      </w:r>
      <w:r w:rsidRPr="00D91642">
        <w:rPr>
          <w:szCs w:val="24"/>
        </w:rPr>
        <w:t>астроиться на лекцию. Настрой предполагает подготовку, которую рекомендует преподаватель. Например, самостоятельно найти ответ на вопрос домашнего задания, читая раздел рекомендуемого литературного источника и выявить суть рассматриваемых положений. Благодаря такой подготовке возникнут вопросы, которые можно будет выяснить на лекции. Кроме того, соответствующая подготовка к лекции облегчает усвоение нового материала, заранее ориентируя на узловые моменты изучаемой темы. Важна и самоподготовка к лекции через стимулирование чувства</w:t>
      </w:r>
      <w:r>
        <w:rPr>
          <w:szCs w:val="24"/>
        </w:rPr>
        <w:t xml:space="preserve"> интереса, желания узнать новое. </w:t>
      </w:r>
    </w:p>
    <w:p w:rsidR="002E52B0" w:rsidRPr="00D91642" w:rsidRDefault="002E52B0" w:rsidP="002E52B0">
      <w:pPr>
        <w:widowControl w:val="0"/>
        <w:ind w:firstLine="709"/>
        <w:jc w:val="both"/>
        <w:rPr>
          <w:szCs w:val="24"/>
        </w:rPr>
      </w:pPr>
      <w:r>
        <w:rPr>
          <w:szCs w:val="24"/>
        </w:rPr>
        <w:t>Несколько лекционных занятий проводятся с использованием интерактивных технологий: проблемная лекция» и лекция-</w:t>
      </w:r>
      <w:r w:rsidR="001D10E1">
        <w:rPr>
          <w:szCs w:val="24"/>
        </w:rPr>
        <w:t>дискуссия</w:t>
      </w:r>
      <w:r>
        <w:rPr>
          <w:szCs w:val="24"/>
        </w:rPr>
        <w:t xml:space="preserve">. </w:t>
      </w:r>
      <w:r w:rsidR="00A504EE">
        <w:rPr>
          <w:szCs w:val="24"/>
        </w:rPr>
        <w:t>С</w:t>
      </w:r>
      <w:r>
        <w:rPr>
          <w:szCs w:val="24"/>
        </w:rPr>
        <w:t xml:space="preserve">тудентам следует тщательно подготовиться к этим занятиям, </w:t>
      </w:r>
      <w:r w:rsidR="001D10E1">
        <w:rPr>
          <w:szCs w:val="24"/>
        </w:rPr>
        <w:t>Проблемная лекция проводится по дискуссионному вопросу</w:t>
      </w:r>
      <w:r w:rsidR="001D10E1" w:rsidRPr="001D10E1">
        <w:rPr>
          <w:szCs w:val="24"/>
        </w:rPr>
        <w:t xml:space="preserve">, на которой приводятся точки зрения и аргументы различных ученых, дается их критический анализ. Это более сложный вариант лекции для студентов, так как предполагается, что они уже владеют фактическим материалом и основными понятиями. Поэтому без усвоения уже пройденного материала сложно понять обсуждаемую проблему (можно понять ее не полностью или неверно). Это, в свою очередь, не позволит правильно законспектировать лекцию и затем использовать записи при подготовке к </w:t>
      </w:r>
      <w:r w:rsidR="001D10E1">
        <w:rPr>
          <w:szCs w:val="24"/>
        </w:rPr>
        <w:t>практическому занятию</w:t>
      </w:r>
      <w:r w:rsidR="001D10E1" w:rsidRPr="001D10E1">
        <w:rPr>
          <w:szCs w:val="24"/>
        </w:rPr>
        <w:t>.</w:t>
      </w:r>
      <w:r w:rsidR="001D10E1">
        <w:rPr>
          <w:szCs w:val="24"/>
        </w:rPr>
        <w:t xml:space="preserve"> Лекция-дискуссия предполагает активное участие студентов в диалоге с преподавателем, применяя знания, умения и навыки, полученные при изучении гражданского права, а также предыдущих тем изучаемой дисциплины. </w:t>
      </w:r>
      <w:r w:rsidR="001D10E1" w:rsidRPr="001D10E1">
        <w:rPr>
          <w:szCs w:val="24"/>
        </w:rPr>
        <w:t>Такой вид лекции стимулирует мыслительные способности, ориентирует на правильное конспектирование и отучает от записи «под диктовку»</w:t>
      </w:r>
      <w:r w:rsidR="001D10E1">
        <w:rPr>
          <w:szCs w:val="24"/>
        </w:rPr>
        <w:t>;</w:t>
      </w:r>
    </w:p>
    <w:p w:rsidR="002E52B0" w:rsidRPr="00D91642" w:rsidRDefault="002E52B0" w:rsidP="002E52B0">
      <w:pPr>
        <w:widowControl w:val="0"/>
        <w:ind w:firstLine="709"/>
        <w:jc w:val="both"/>
        <w:rPr>
          <w:szCs w:val="24"/>
        </w:rPr>
      </w:pPr>
      <w:r w:rsidRPr="00D91642">
        <w:rPr>
          <w:szCs w:val="24"/>
        </w:rPr>
        <w:t>3</w:t>
      </w:r>
      <w:r>
        <w:rPr>
          <w:szCs w:val="24"/>
        </w:rPr>
        <w:t xml:space="preserve">) </w:t>
      </w:r>
      <w:r w:rsidRPr="00D91642">
        <w:rPr>
          <w:szCs w:val="24"/>
        </w:rPr>
        <w:t xml:space="preserve"> </w:t>
      </w:r>
      <w:r>
        <w:rPr>
          <w:szCs w:val="24"/>
        </w:rPr>
        <w:t>необходимо с</w:t>
      </w:r>
      <w:r w:rsidRPr="00D91642">
        <w:rPr>
          <w:szCs w:val="24"/>
        </w:rPr>
        <w:t>лушать лекц</w:t>
      </w:r>
      <w:r>
        <w:rPr>
          <w:szCs w:val="24"/>
        </w:rPr>
        <w:t>ию внимательно и сосредоточенно, не отвлекаясь</w:t>
      </w:r>
      <w:r w:rsidRPr="00D91642">
        <w:rPr>
          <w:szCs w:val="24"/>
        </w:rPr>
        <w:t xml:space="preserve">. </w:t>
      </w:r>
      <w:r>
        <w:rPr>
          <w:szCs w:val="24"/>
        </w:rPr>
        <w:t>В</w:t>
      </w:r>
      <w:r w:rsidRPr="00D91642">
        <w:rPr>
          <w:szCs w:val="24"/>
        </w:rPr>
        <w:t xml:space="preserve">нимание должно быть устойчивым. В противном случае есть риск не усвоить именно главные положения темы, </w:t>
      </w:r>
      <w:r>
        <w:rPr>
          <w:szCs w:val="24"/>
        </w:rPr>
        <w:t>пропустить сложные вопросы, которые необходимы для освоения последующего материала;</w:t>
      </w:r>
    </w:p>
    <w:p w:rsidR="002E52B0" w:rsidRPr="00D91642" w:rsidRDefault="002E52B0" w:rsidP="002E52B0">
      <w:pPr>
        <w:widowControl w:val="0"/>
        <w:ind w:firstLine="709"/>
        <w:jc w:val="both"/>
        <w:rPr>
          <w:szCs w:val="24"/>
        </w:rPr>
      </w:pPr>
      <w:r>
        <w:rPr>
          <w:szCs w:val="24"/>
        </w:rPr>
        <w:t>4) возникающие во время лекции вопросы рекомендуется записать и задать их преподавателю в конце занятия или в момент, когда преподаватель специально отводит для этого время;</w:t>
      </w:r>
    </w:p>
    <w:p w:rsidR="002E52B0" w:rsidRPr="00251C2B" w:rsidRDefault="002E52B0" w:rsidP="002E52B0">
      <w:pPr>
        <w:widowControl w:val="0"/>
        <w:ind w:firstLine="709"/>
        <w:jc w:val="both"/>
        <w:rPr>
          <w:szCs w:val="24"/>
        </w:rPr>
      </w:pPr>
      <w:r>
        <w:rPr>
          <w:szCs w:val="24"/>
        </w:rPr>
        <w:t>6) материал лекции</w:t>
      </w:r>
      <w:r w:rsidRPr="00D91642">
        <w:rPr>
          <w:szCs w:val="24"/>
        </w:rPr>
        <w:t xml:space="preserve"> </w:t>
      </w:r>
      <w:r>
        <w:rPr>
          <w:szCs w:val="24"/>
        </w:rPr>
        <w:t>рекомендуется</w:t>
      </w:r>
      <w:r w:rsidRPr="00D91642">
        <w:rPr>
          <w:szCs w:val="24"/>
        </w:rPr>
        <w:t xml:space="preserve"> конспектировать, независимо есть тема в учебнике или ее нет. </w:t>
      </w:r>
      <w:r>
        <w:rPr>
          <w:szCs w:val="24"/>
        </w:rPr>
        <w:t xml:space="preserve">Необходимо уметь правильно составлять конспект лекции: </w:t>
      </w:r>
      <w:r w:rsidRPr="00251C2B">
        <w:rPr>
          <w:szCs w:val="24"/>
        </w:rPr>
        <w:t>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 проверять</w:t>
      </w:r>
      <w:r>
        <w:rPr>
          <w:szCs w:val="24"/>
        </w:rPr>
        <w:t xml:space="preserve"> </w:t>
      </w:r>
      <w:r w:rsidRPr="00251C2B">
        <w:rPr>
          <w:szCs w:val="24"/>
        </w:rPr>
        <w:t xml:space="preserve">термины, понятия с помощью энциклопедий, словарей, справочников с выписыванием толкований в тетрадь; </w:t>
      </w:r>
      <w:r w:rsidRPr="00251C2B">
        <w:rPr>
          <w:szCs w:val="24"/>
        </w:rPr>
        <w:lastRenderedPageBreak/>
        <w:t xml:space="preserve">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w:t>
      </w:r>
      <w:r>
        <w:rPr>
          <w:szCs w:val="24"/>
        </w:rPr>
        <w:t xml:space="preserve">в конце лекционного занятия, </w:t>
      </w:r>
      <w:r w:rsidRPr="00251C2B">
        <w:rPr>
          <w:szCs w:val="24"/>
        </w:rPr>
        <w:t>на консультации, на практическом занятии.</w:t>
      </w:r>
    </w:p>
    <w:p w:rsidR="002E52B0" w:rsidRDefault="002E52B0" w:rsidP="002E52B0">
      <w:pPr>
        <w:widowControl w:val="0"/>
        <w:ind w:firstLine="709"/>
        <w:jc w:val="both"/>
        <w:rPr>
          <w:b/>
          <w:szCs w:val="24"/>
        </w:rPr>
      </w:pPr>
    </w:p>
    <w:p w:rsidR="00A458AD" w:rsidRPr="00734B00" w:rsidRDefault="002E52B0" w:rsidP="00734B00">
      <w:pPr>
        <w:pStyle w:val="4"/>
        <w:keepNext w:val="0"/>
        <w:widowControl w:val="0"/>
        <w:spacing w:before="0" w:after="0"/>
        <w:ind w:firstLine="709"/>
        <w:jc w:val="both"/>
        <w:rPr>
          <w:sz w:val="24"/>
          <w:szCs w:val="24"/>
        </w:rPr>
      </w:pPr>
      <w:r>
        <w:rPr>
          <w:sz w:val="24"/>
          <w:szCs w:val="24"/>
        </w:rPr>
        <w:t>3</w:t>
      </w:r>
      <w:r w:rsidR="00734B00" w:rsidRPr="00734B00">
        <w:rPr>
          <w:sz w:val="24"/>
          <w:szCs w:val="24"/>
        </w:rPr>
        <w:t xml:space="preserve"> </w:t>
      </w:r>
      <w:r>
        <w:rPr>
          <w:sz w:val="24"/>
          <w:szCs w:val="24"/>
        </w:rPr>
        <w:t>Методические указания к практическим занятиям</w:t>
      </w:r>
    </w:p>
    <w:p w:rsidR="00A458AD" w:rsidRDefault="00A458AD" w:rsidP="00734B00">
      <w:pPr>
        <w:widowControl w:val="0"/>
        <w:ind w:firstLine="709"/>
        <w:rPr>
          <w:szCs w:val="24"/>
        </w:rPr>
      </w:pPr>
    </w:p>
    <w:p w:rsidR="002E52B0" w:rsidRDefault="002E52B0" w:rsidP="002E52B0">
      <w:pPr>
        <w:widowControl w:val="0"/>
        <w:ind w:firstLine="709"/>
        <w:jc w:val="both"/>
        <w:rPr>
          <w:szCs w:val="24"/>
        </w:rPr>
      </w:pPr>
      <w:r>
        <w:rPr>
          <w:szCs w:val="24"/>
        </w:rPr>
        <w:t>При подготовке к практическому занятию необходимо обратить внимание на форму его проведения, перечень вопросов, выносимых на изучение, в том числе и те, которые студенты должны изучить самостоятельно, практико-ориентированные задания и практические ситуации.</w:t>
      </w:r>
    </w:p>
    <w:p w:rsidR="002E52B0" w:rsidRDefault="002E52B0" w:rsidP="002E52B0">
      <w:pPr>
        <w:widowControl w:val="0"/>
        <w:ind w:firstLine="709"/>
        <w:jc w:val="both"/>
        <w:rPr>
          <w:szCs w:val="24"/>
        </w:rPr>
      </w:pPr>
      <w:r w:rsidRPr="000B1CDE">
        <w:rPr>
          <w:szCs w:val="24"/>
        </w:rPr>
        <w:t xml:space="preserve">Начинается </w:t>
      </w:r>
      <w:r>
        <w:rPr>
          <w:szCs w:val="24"/>
        </w:rPr>
        <w:t>практическое занятие (семинар)</w:t>
      </w:r>
      <w:r w:rsidRPr="000B1CDE">
        <w:rPr>
          <w:szCs w:val="24"/>
        </w:rPr>
        <w:t xml:space="preserve"> со вступительного слова преподавателя (</w:t>
      </w:r>
      <w:r>
        <w:rPr>
          <w:szCs w:val="24"/>
        </w:rPr>
        <w:t>2-3</w:t>
      </w:r>
      <w:r w:rsidRPr="000B1CDE">
        <w:rPr>
          <w:szCs w:val="24"/>
        </w:rPr>
        <w:t xml:space="preserve"> мин.),</w:t>
      </w:r>
      <w:r>
        <w:rPr>
          <w:szCs w:val="24"/>
        </w:rPr>
        <w:t xml:space="preserve"> </w:t>
      </w:r>
      <w:r w:rsidRPr="000B1CDE">
        <w:rPr>
          <w:szCs w:val="24"/>
        </w:rPr>
        <w:t xml:space="preserve">в котором озвучивается </w:t>
      </w:r>
      <w:r>
        <w:rPr>
          <w:szCs w:val="24"/>
        </w:rPr>
        <w:t>его тема</w:t>
      </w:r>
      <w:r w:rsidRPr="000B1CDE">
        <w:rPr>
          <w:szCs w:val="24"/>
        </w:rPr>
        <w:t>, обращается внимание на узловые</w:t>
      </w:r>
      <w:r>
        <w:rPr>
          <w:szCs w:val="24"/>
        </w:rPr>
        <w:t xml:space="preserve"> </w:t>
      </w:r>
      <w:r w:rsidRPr="000B1CDE">
        <w:rPr>
          <w:szCs w:val="24"/>
        </w:rPr>
        <w:t>проблемы для обсуждения, указывается порядок проведения занятия.</w:t>
      </w:r>
      <w:r>
        <w:rPr>
          <w:szCs w:val="24"/>
        </w:rPr>
        <w:t xml:space="preserve"> </w:t>
      </w:r>
    </w:p>
    <w:p w:rsidR="002E52B0" w:rsidRDefault="002E52B0" w:rsidP="002E52B0">
      <w:pPr>
        <w:widowControl w:val="0"/>
        <w:ind w:firstLine="709"/>
        <w:jc w:val="both"/>
        <w:rPr>
          <w:szCs w:val="24"/>
        </w:rPr>
      </w:pPr>
      <w:r>
        <w:rPr>
          <w:szCs w:val="24"/>
        </w:rPr>
        <w:t>Важной</w:t>
      </w:r>
      <w:r w:rsidRPr="000B1CDE">
        <w:rPr>
          <w:szCs w:val="24"/>
        </w:rPr>
        <w:t xml:space="preserve"> частью </w:t>
      </w:r>
      <w:r>
        <w:rPr>
          <w:szCs w:val="24"/>
        </w:rPr>
        <w:t>практического</w:t>
      </w:r>
      <w:r w:rsidRPr="000B1CDE">
        <w:rPr>
          <w:szCs w:val="24"/>
        </w:rPr>
        <w:t xml:space="preserve"> занятия</w:t>
      </w:r>
      <w:r>
        <w:rPr>
          <w:szCs w:val="24"/>
        </w:rPr>
        <w:t xml:space="preserve"> (семинара)</w:t>
      </w:r>
      <w:r w:rsidRPr="000B1CDE">
        <w:rPr>
          <w:szCs w:val="24"/>
        </w:rPr>
        <w:t xml:space="preserve"> является обсуждение</w:t>
      </w:r>
      <w:r>
        <w:rPr>
          <w:szCs w:val="24"/>
        </w:rPr>
        <w:t xml:space="preserve"> устных </w:t>
      </w:r>
      <w:r w:rsidRPr="000B1CDE">
        <w:rPr>
          <w:szCs w:val="24"/>
        </w:rPr>
        <w:t>вопросов</w:t>
      </w:r>
      <w:r>
        <w:rPr>
          <w:szCs w:val="24"/>
        </w:rPr>
        <w:t>.</w:t>
      </w:r>
      <w:r w:rsidRPr="000B1CDE">
        <w:rPr>
          <w:szCs w:val="24"/>
        </w:rPr>
        <w:t xml:space="preserve"> </w:t>
      </w:r>
      <w:r>
        <w:rPr>
          <w:szCs w:val="24"/>
        </w:rPr>
        <w:t>П</w:t>
      </w:r>
      <w:r w:rsidRPr="000B1CDE">
        <w:rPr>
          <w:szCs w:val="24"/>
        </w:rPr>
        <w:t>реподаватель,</w:t>
      </w:r>
      <w:r>
        <w:rPr>
          <w:szCs w:val="24"/>
        </w:rPr>
        <w:t xml:space="preserve"> </w:t>
      </w:r>
      <w:r w:rsidRPr="000B1CDE">
        <w:rPr>
          <w:szCs w:val="24"/>
        </w:rPr>
        <w:t xml:space="preserve">сформулировав </w:t>
      </w:r>
      <w:r>
        <w:rPr>
          <w:szCs w:val="24"/>
        </w:rPr>
        <w:t>устный теоретический</w:t>
      </w:r>
      <w:r w:rsidRPr="000B1CDE">
        <w:rPr>
          <w:szCs w:val="24"/>
        </w:rPr>
        <w:t xml:space="preserve"> вопрос, предлагает выступить </w:t>
      </w:r>
      <w:r>
        <w:rPr>
          <w:szCs w:val="24"/>
        </w:rPr>
        <w:t xml:space="preserve">одному из студентов, </w:t>
      </w:r>
      <w:r w:rsidRPr="000B1CDE">
        <w:rPr>
          <w:szCs w:val="24"/>
        </w:rPr>
        <w:t>сделать сообщение, заранее подготовленное студентами.</w:t>
      </w:r>
      <w:r>
        <w:rPr>
          <w:szCs w:val="24"/>
        </w:rPr>
        <w:t xml:space="preserve"> Приветствуются дополнения по рассматриваемому вопросу, которое предполагает краткое выступление с материалом, которого может не быть в учебной литературе, не рассматривался на лекции. При обсуждении устных вопросов студентам разрешается опираться на конспект и нормативные правовые акты. Исключается чтение с листа, пользование мобильными телефонами. Ответ на устный вопрос может сопровождаться заранее подготовленной мультимедийной презентацией.</w:t>
      </w:r>
    </w:p>
    <w:p w:rsidR="002E52B0" w:rsidRDefault="002E52B0" w:rsidP="002E52B0">
      <w:pPr>
        <w:widowControl w:val="0"/>
        <w:ind w:firstLine="709"/>
        <w:jc w:val="both"/>
        <w:rPr>
          <w:szCs w:val="24"/>
        </w:rPr>
      </w:pPr>
      <w:r>
        <w:rPr>
          <w:szCs w:val="24"/>
        </w:rPr>
        <w:t xml:space="preserve">Письменная работа может иметь разную форму: развернутый ответ на конкретный вопрос, блиц-опрос, где нужно дать короткие ответы на несколько вопросов, терминологический диктант, тестирование и т.п. </w:t>
      </w:r>
      <w:r w:rsidR="00182F5D" w:rsidRPr="00182F5D">
        <w:rPr>
          <w:szCs w:val="24"/>
        </w:rPr>
        <w:t xml:space="preserve">Письменные опросы позволяют проверить уровень подготовки к практическому занятию всех обучающихся в группе, при этом оставляя достаточно учебного времени для иных форм </w:t>
      </w:r>
      <w:r w:rsidR="00182F5D">
        <w:rPr>
          <w:szCs w:val="24"/>
        </w:rPr>
        <w:t xml:space="preserve">образовательной </w:t>
      </w:r>
      <w:r w:rsidR="00182F5D" w:rsidRPr="00182F5D">
        <w:rPr>
          <w:szCs w:val="24"/>
        </w:rPr>
        <w:t>деятельности в рамках данного занятия. Письменный опрос проводится без предупреждения, что стимулирует обучающихся к систематической подготовке к занятиям</w:t>
      </w:r>
      <w:r w:rsidR="00182F5D">
        <w:rPr>
          <w:szCs w:val="24"/>
        </w:rPr>
        <w:t>.</w:t>
      </w:r>
      <w:r w:rsidR="00182F5D" w:rsidRPr="00182F5D">
        <w:rPr>
          <w:szCs w:val="24"/>
        </w:rPr>
        <w:t xml:space="preserve"> Вопросы для опроса готовятся заранее, формулируются узко, дабы обучающийся имел объективную возможность полноценно его осветить за отведенное время (10-15 мин.).</w:t>
      </w:r>
    </w:p>
    <w:p w:rsidR="002E52B0" w:rsidRDefault="002E52B0" w:rsidP="002E52B0">
      <w:pPr>
        <w:widowControl w:val="0"/>
        <w:ind w:firstLine="709"/>
        <w:jc w:val="both"/>
        <w:rPr>
          <w:szCs w:val="24"/>
        </w:rPr>
      </w:pPr>
      <w:r>
        <w:rPr>
          <w:szCs w:val="24"/>
        </w:rPr>
        <w:t>Практико-ориентированные задания и практические ситуации рекомендуется проработать самостоятельно дома. На практическом занятии (семинаре) преподаватель может проверить выполнение практико-ориентированных заданий у всех или выборочно у нескольких студентов. Отдельные практико-ориентированные задания, например, связанные с обобщением судебной практики по отдельным вопросам может быть вынесено на групповое обсуждение. Решение практико-ориентированных заданий может быть оформлено в виде мультимедийной презентации.</w:t>
      </w:r>
      <w:r w:rsidRPr="0054027F">
        <w:rPr>
          <w:szCs w:val="24"/>
        </w:rPr>
        <w:t xml:space="preserve"> </w:t>
      </w:r>
    </w:p>
    <w:p w:rsidR="002E52B0" w:rsidRDefault="002E52B0" w:rsidP="002E52B0">
      <w:pPr>
        <w:widowControl w:val="0"/>
        <w:ind w:firstLine="709"/>
        <w:jc w:val="both"/>
        <w:rPr>
          <w:szCs w:val="24"/>
        </w:rPr>
      </w:pPr>
      <w:r>
        <w:rPr>
          <w:szCs w:val="24"/>
        </w:rPr>
        <w:t xml:space="preserve">Разбор практических ситуаций предполагает групповую работу или работу в малых группах. </w:t>
      </w:r>
      <w:r w:rsidRPr="0054027F">
        <w:rPr>
          <w:szCs w:val="24"/>
        </w:rPr>
        <w:t>По время разбора ситуаций на занятии преподаватель может поставить дополнительные вопросы. Поэтому при решении задачи обучающийся должен проявить элемент творчества. Он должен представить реальную ситуацию, в которой он может выступать как представитель (адвокат), как одной, так и другой стороны.</w:t>
      </w:r>
    </w:p>
    <w:p w:rsidR="002E52B0" w:rsidRDefault="002E52B0" w:rsidP="002E52B0">
      <w:pPr>
        <w:widowControl w:val="0"/>
        <w:ind w:firstLine="709"/>
        <w:jc w:val="both"/>
        <w:rPr>
          <w:szCs w:val="24"/>
        </w:rPr>
      </w:pPr>
      <w:r>
        <w:rPr>
          <w:szCs w:val="24"/>
        </w:rPr>
        <w:t>На протяжении всего практического занятия (семинара) студентам рекомендуется не только внимательно слушать выступающих, преподавателя, активно участвовать в работе, но и производить дополнительные записи, уточнения в конспектах, устранять ошибки, неточности в выполненных практико-ориентированных заданиях и решениях к практическим ситуациям.</w:t>
      </w:r>
    </w:p>
    <w:p w:rsidR="002E52B0" w:rsidRDefault="002E52B0" w:rsidP="002E52B0">
      <w:pPr>
        <w:widowControl w:val="0"/>
        <w:ind w:firstLine="709"/>
        <w:jc w:val="both"/>
        <w:rPr>
          <w:szCs w:val="24"/>
        </w:rPr>
      </w:pPr>
      <w:r>
        <w:rPr>
          <w:szCs w:val="24"/>
        </w:rPr>
        <w:t>В конце практического занятия (семинара) преподаватель подводит итоги, оценивает работу студентов, дает рекомендации по подготовке к следующему лекционному занятию или практическому занятию (семинару).</w:t>
      </w:r>
    </w:p>
    <w:p w:rsidR="002E52B0" w:rsidRPr="007D063E" w:rsidRDefault="002E52B0" w:rsidP="002E52B0">
      <w:pPr>
        <w:widowControl w:val="0"/>
        <w:ind w:firstLine="709"/>
        <w:jc w:val="both"/>
        <w:rPr>
          <w:szCs w:val="24"/>
        </w:rPr>
      </w:pPr>
      <w:r>
        <w:rPr>
          <w:szCs w:val="24"/>
        </w:rPr>
        <w:t>Подготовку к практическому занятию (семинару) рекомендуется начать с</w:t>
      </w:r>
      <w:r w:rsidRPr="007D063E">
        <w:rPr>
          <w:szCs w:val="24"/>
        </w:rPr>
        <w:t xml:space="preserve"> внимательно</w:t>
      </w:r>
      <w:r>
        <w:rPr>
          <w:szCs w:val="24"/>
        </w:rPr>
        <w:t>го</w:t>
      </w:r>
      <w:r w:rsidRPr="007D063E">
        <w:rPr>
          <w:szCs w:val="24"/>
        </w:rPr>
        <w:t xml:space="preserve"> изуч</w:t>
      </w:r>
      <w:r>
        <w:rPr>
          <w:szCs w:val="24"/>
        </w:rPr>
        <w:t>ения</w:t>
      </w:r>
      <w:r w:rsidRPr="007D063E">
        <w:rPr>
          <w:szCs w:val="24"/>
        </w:rPr>
        <w:t xml:space="preserve"> задани</w:t>
      </w:r>
      <w:r>
        <w:rPr>
          <w:szCs w:val="24"/>
        </w:rPr>
        <w:t>я, материала лекции, уточнения рекомендаций преподавателя.</w:t>
      </w:r>
      <w:r w:rsidRPr="007D063E">
        <w:rPr>
          <w:szCs w:val="24"/>
        </w:rPr>
        <w:t xml:space="preserve"> Далее следует определить список необходимой</w:t>
      </w:r>
      <w:r>
        <w:rPr>
          <w:szCs w:val="24"/>
        </w:rPr>
        <w:t xml:space="preserve"> </w:t>
      </w:r>
      <w:r w:rsidRPr="007D063E">
        <w:rPr>
          <w:szCs w:val="24"/>
        </w:rPr>
        <w:t>литературы и источников, используя список, предложенный в рабочей</w:t>
      </w:r>
      <w:r>
        <w:rPr>
          <w:szCs w:val="24"/>
        </w:rPr>
        <w:t xml:space="preserve"> </w:t>
      </w:r>
      <w:r w:rsidRPr="007D063E">
        <w:rPr>
          <w:szCs w:val="24"/>
        </w:rPr>
        <w:t>программе дисциплины.</w:t>
      </w:r>
    </w:p>
    <w:p w:rsidR="002E52B0" w:rsidRPr="007D063E" w:rsidRDefault="002E52B0" w:rsidP="002E52B0">
      <w:pPr>
        <w:widowControl w:val="0"/>
        <w:ind w:firstLine="709"/>
        <w:jc w:val="both"/>
        <w:rPr>
          <w:szCs w:val="24"/>
        </w:rPr>
      </w:pPr>
      <w:r>
        <w:rPr>
          <w:szCs w:val="24"/>
        </w:rPr>
        <w:t>Н</w:t>
      </w:r>
      <w:r w:rsidRPr="007D063E">
        <w:rPr>
          <w:szCs w:val="24"/>
        </w:rPr>
        <w:t>епосредственную подготовку студента к</w:t>
      </w:r>
      <w:r>
        <w:rPr>
          <w:szCs w:val="24"/>
        </w:rPr>
        <w:t xml:space="preserve"> занятию следует начать с </w:t>
      </w:r>
      <w:r w:rsidRPr="007D063E">
        <w:rPr>
          <w:szCs w:val="24"/>
        </w:rPr>
        <w:t xml:space="preserve">изучения </w:t>
      </w:r>
      <w:r>
        <w:rPr>
          <w:szCs w:val="24"/>
        </w:rPr>
        <w:lastRenderedPageBreak/>
        <w:t xml:space="preserve">соответствующего раздела учебника, норм </w:t>
      </w:r>
      <w:r w:rsidR="00A504EE">
        <w:rPr>
          <w:szCs w:val="24"/>
        </w:rPr>
        <w:t>Уголовного кодекса</w:t>
      </w:r>
      <w:r>
        <w:rPr>
          <w:szCs w:val="24"/>
        </w:rPr>
        <w:t xml:space="preserve"> РФ, иных нормативных правовых актов по теме практического занятия (семинара).</w:t>
      </w:r>
      <w:r w:rsidRPr="007D063E">
        <w:rPr>
          <w:szCs w:val="24"/>
        </w:rPr>
        <w:t xml:space="preserve"> Необходимо</w:t>
      </w:r>
      <w:r>
        <w:rPr>
          <w:szCs w:val="24"/>
        </w:rPr>
        <w:t xml:space="preserve"> </w:t>
      </w:r>
      <w:r w:rsidRPr="007D063E">
        <w:rPr>
          <w:szCs w:val="24"/>
        </w:rPr>
        <w:t>помнить, что на лекции обычно рассматривается не весь материал, а только</w:t>
      </w:r>
      <w:r>
        <w:rPr>
          <w:szCs w:val="24"/>
        </w:rPr>
        <w:t xml:space="preserve"> </w:t>
      </w:r>
      <w:r w:rsidRPr="007D063E">
        <w:rPr>
          <w:szCs w:val="24"/>
        </w:rPr>
        <w:t>его часть. Остальная его часть восполняется в процессе самостоятельной</w:t>
      </w:r>
      <w:r>
        <w:rPr>
          <w:szCs w:val="24"/>
        </w:rPr>
        <w:t xml:space="preserve"> </w:t>
      </w:r>
      <w:r w:rsidRPr="007D063E">
        <w:rPr>
          <w:szCs w:val="24"/>
        </w:rPr>
        <w:t>работы. В связи с этим работа с рекоменд</w:t>
      </w:r>
      <w:r>
        <w:rPr>
          <w:szCs w:val="24"/>
        </w:rPr>
        <w:t>ованной литературой и нормативными правовыми актами является обязательной.</w:t>
      </w:r>
    </w:p>
    <w:p w:rsidR="002E52B0" w:rsidRPr="007D063E" w:rsidRDefault="002E52B0" w:rsidP="002E52B0">
      <w:pPr>
        <w:widowControl w:val="0"/>
        <w:ind w:firstLine="709"/>
        <w:jc w:val="both"/>
        <w:rPr>
          <w:szCs w:val="24"/>
        </w:rPr>
      </w:pPr>
      <w:r w:rsidRPr="007D063E">
        <w:rPr>
          <w:szCs w:val="24"/>
        </w:rPr>
        <w:t>Особое внимание при этом необходимо обратить на содержание основных</w:t>
      </w:r>
      <w:r>
        <w:rPr>
          <w:szCs w:val="24"/>
        </w:rPr>
        <w:t xml:space="preserve"> </w:t>
      </w:r>
      <w:r w:rsidRPr="007D063E">
        <w:rPr>
          <w:szCs w:val="24"/>
        </w:rPr>
        <w:t>положений и выводов, объяснение явлений и фактов, уяснение</w:t>
      </w:r>
      <w:r>
        <w:rPr>
          <w:szCs w:val="24"/>
        </w:rPr>
        <w:t xml:space="preserve"> </w:t>
      </w:r>
      <w:r w:rsidRPr="007D063E">
        <w:rPr>
          <w:szCs w:val="24"/>
        </w:rPr>
        <w:t>практического приложения рассматриваемых теоретических вопросов. В</w:t>
      </w:r>
      <w:r>
        <w:rPr>
          <w:szCs w:val="24"/>
        </w:rPr>
        <w:t xml:space="preserve"> </w:t>
      </w:r>
      <w:r w:rsidRPr="007D063E">
        <w:rPr>
          <w:szCs w:val="24"/>
        </w:rPr>
        <w:t>процессе этой работы студент должен стремиться понять и запомнить</w:t>
      </w:r>
      <w:r>
        <w:rPr>
          <w:szCs w:val="24"/>
        </w:rPr>
        <w:t xml:space="preserve"> </w:t>
      </w:r>
      <w:r w:rsidRPr="007D063E">
        <w:rPr>
          <w:szCs w:val="24"/>
        </w:rPr>
        <w:t>основные положения рассматриваемого материала, примеры, поясняющие</w:t>
      </w:r>
      <w:r>
        <w:rPr>
          <w:szCs w:val="24"/>
        </w:rPr>
        <w:t xml:space="preserve"> его</w:t>
      </w:r>
      <w:r w:rsidRPr="007D063E">
        <w:rPr>
          <w:szCs w:val="24"/>
        </w:rPr>
        <w:t>.</w:t>
      </w:r>
    </w:p>
    <w:p w:rsidR="002E52B0" w:rsidRDefault="002E52B0" w:rsidP="002E52B0">
      <w:pPr>
        <w:widowControl w:val="0"/>
        <w:ind w:firstLine="709"/>
        <w:jc w:val="both"/>
        <w:rPr>
          <w:szCs w:val="24"/>
        </w:rPr>
      </w:pPr>
      <w:r w:rsidRPr="007D063E">
        <w:rPr>
          <w:szCs w:val="24"/>
        </w:rPr>
        <w:t>Заканчивать подготовку следует составлением плана и конспекта по</w:t>
      </w:r>
      <w:r>
        <w:rPr>
          <w:szCs w:val="24"/>
        </w:rPr>
        <w:t xml:space="preserve"> </w:t>
      </w:r>
      <w:r w:rsidRPr="007D063E">
        <w:rPr>
          <w:szCs w:val="24"/>
        </w:rPr>
        <w:t>изучаемому материалу (вопросу). План позволяет составить концентрированное, сжатое представление</w:t>
      </w:r>
      <w:r>
        <w:rPr>
          <w:szCs w:val="24"/>
        </w:rPr>
        <w:t xml:space="preserve"> </w:t>
      </w:r>
      <w:r w:rsidRPr="007D063E">
        <w:rPr>
          <w:szCs w:val="24"/>
        </w:rPr>
        <w:t>по изучаемым вопросам. Конспект составляется в свободной форме. Однако,</w:t>
      </w:r>
      <w:r>
        <w:rPr>
          <w:szCs w:val="24"/>
        </w:rPr>
        <w:t xml:space="preserve"> </w:t>
      </w:r>
      <w:r w:rsidRPr="007D063E">
        <w:rPr>
          <w:szCs w:val="24"/>
        </w:rPr>
        <w:t xml:space="preserve">рекомендуется оставлять рабочие поля для дополнений, замечаний и др. </w:t>
      </w:r>
      <w:r>
        <w:rPr>
          <w:szCs w:val="24"/>
        </w:rPr>
        <w:t>Студент может подготовить мультимедийную презентацию по вопросам практического занятия</w:t>
      </w:r>
      <w:r w:rsidRPr="007D063E">
        <w:rPr>
          <w:szCs w:val="24"/>
        </w:rPr>
        <w:t>.</w:t>
      </w:r>
    </w:p>
    <w:p w:rsidR="002E52B0" w:rsidRDefault="002E52B0" w:rsidP="002E52B0">
      <w:pPr>
        <w:widowControl w:val="0"/>
        <w:ind w:firstLine="709"/>
        <w:jc w:val="both"/>
        <w:rPr>
          <w:szCs w:val="24"/>
        </w:rPr>
      </w:pPr>
      <w:r w:rsidRPr="007D063E">
        <w:rPr>
          <w:szCs w:val="24"/>
        </w:rPr>
        <w:t>При необходимости следует обращаться за консультацией к</w:t>
      </w:r>
      <w:r>
        <w:rPr>
          <w:szCs w:val="24"/>
        </w:rPr>
        <w:t xml:space="preserve"> преподавателю, предварительно </w:t>
      </w:r>
      <w:r w:rsidRPr="007D063E">
        <w:rPr>
          <w:szCs w:val="24"/>
        </w:rPr>
        <w:t>необходимо хорошо продумать</w:t>
      </w:r>
      <w:r>
        <w:rPr>
          <w:szCs w:val="24"/>
        </w:rPr>
        <w:t xml:space="preserve"> </w:t>
      </w:r>
      <w:r w:rsidRPr="007D063E">
        <w:rPr>
          <w:szCs w:val="24"/>
        </w:rPr>
        <w:t>вопросы, которые требуют разъяснения.</w:t>
      </w:r>
    </w:p>
    <w:p w:rsidR="001D10E1" w:rsidRDefault="001D10E1" w:rsidP="002E52B0">
      <w:pPr>
        <w:widowControl w:val="0"/>
        <w:ind w:firstLine="709"/>
        <w:jc w:val="both"/>
        <w:rPr>
          <w:szCs w:val="24"/>
        </w:rPr>
      </w:pPr>
      <w:r>
        <w:rPr>
          <w:szCs w:val="24"/>
        </w:rPr>
        <w:t>Ниже представлено содержание практических занятий, формы и методы их проведения, виды деятельности студентов. В разделе 4 настоящего пособия даются рекомендации по всем видам самостоятельной деятельности обучающегося.</w:t>
      </w:r>
    </w:p>
    <w:p w:rsidR="002E52B0" w:rsidRPr="00734B00" w:rsidRDefault="002E52B0" w:rsidP="00734B00">
      <w:pPr>
        <w:widowControl w:val="0"/>
        <w:ind w:firstLine="709"/>
        <w:rPr>
          <w:szCs w:val="24"/>
        </w:rPr>
      </w:pPr>
    </w:p>
    <w:p w:rsidR="000C35B8" w:rsidRPr="00E522D7" w:rsidRDefault="00E522D7" w:rsidP="00734B00">
      <w:pPr>
        <w:widowControl w:val="0"/>
        <w:ind w:firstLine="709"/>
        <w:rPr>
          <w:b/>
          <w:szCs w:val="24"/>
        </w:rPr>
      </w:pPr>
      <w:r w:rsidRPr="00E522D7">
        <w:rPr>
          <w:b/>
          <w:szCs w:val="24"/>
        </w:rPr>
        <w:t xml:space="preserve">Раздел 1 </w:t>
      </w:r>
      <w:r w:rsidR="00A504EE" w:rsidRPr="00A504EE">
        <w:rPr>
          <w:b/>
          <w:szCs w:val="24"/>
        </w:rPr>
        <w:t>Система и общая характеристика преступлений против собственности по уголовному законодательству России</w:t>
      </w:r>
      <w:r w:rsidRPr="00E522D7">
        <w:rPr>
          <w:b/>
          <w:szCs w:val="24"/>
        </w:rPr>
        <w:t>.</w:t>
      </w:r>
    </w:p>
    <w:p w:rsidR="00E522D7" w:rsidRPr="00E522D7" w:rsidRDefault="00E522D7" w:rsidP="00A504EE">
      <w:pPr>
        <w:widowControl w:val="0"/>
        <w:ind w:firstLine="709"/>
        <w:jc w:val="both"/>
        <w:rPr>
          <w:b/>
          <w:szCs w:val="24"/>
        </w:rPr>
      </w:pPr>
      <w:r w:rsidRPr="00E522D7">
        <w:rPr>
          <w:b/>
          <w:szCs w:val="24"/>
        </w:rPr>
        <w:t xml:space="preserve">Тема: </w:t>
      </w:r>
      <w:r w:rsidR="00A504EE" w:rsidRPr="00A504EE">
        <w:rPr>
          <w:b/>
          <w:szCs w:val="24"/>
        </w:rPr>
        <w:t>Общая характеристика преступлений против собственности по уголовному законодательству России</w:t>
      </w:r>
      <w:r w:rsidRPr="00E522D7">
        <w:rPr>
          <w:b/>
          <w:szCs w:val="24"/>
        </w:rPr>
        <w:t>.</w:t>
      </w:r>
    </w:p>
    <w:p w:rsidR="00D676CB" w:rsidRDefault="00D676CB" w:rsidP="00D676CB">
      <w:pPr>
        <w:widowControl w:val="0"/>
        <w:ind w:firstLine="709"/>
        <w:jc w:val="both"/>
        <w:rPr>
          <w:b/>
          <w:szCs w:val="24"/>
        </w:rPr>
      </w:pPr>
      <w:r w:rsidRPr="00D676CB">
        <w:rPr>
          <w:b/>
          <w:szCs w:val="24"/>
        </w:rPr>
        <w:t>Активные формы проведения занятий</w:t>
      </w:r>
      <w:r>
        <w:rPr>
          <w:b/>
          <w:szCs w:val="24"/>
        </w:rPr>
        <w:t>:</w:t>
      </w:r>
      <w:r w:rsidRPr="00D676CB">
        <w:rPr>
          <w:szCs w:val="24"/>
        </w:rPr>
        <w:t xml:space="preserve"> выполнение практико-ориентированных заданий, решение практических </w:t>
      </w:r>
      <w:r w:rsidR="001F3B47">
        <w:rPr>
          <w:szCs w:val="24"/>
        </w:rPr>
        <w:t>ситуаций</w:t>
      </w:r>
    </w:p>
    <w:p w:rsidR="00E522D7" w:rsidRPr="002E52B0" w:rsidRDefault="00D676CB" w:rsidP="002E52B0">
      <w:pPr>
        <w:widowControl w:val="0"/>
        <w:ind w:firstLine="709"/>
        <w:jc w:val="both"/>
        <w:rPr>
          <w:szCs w:val="24"/>
        </w:rPr>
      </w:pPr>
      <w:r w:rsidRPr="00EA22FF">
        <w:rPr>
          <w:b/>
          <w:szCs w:val="24"/>
        </w:rPr>
        <w:t xml:space="preserve">Интерактивные </w:t>
      </w:r>
      <w:r w:rsidR="002E52B0" w:rsidRPr="00EA22FF">
        <w:rPr>
          <w:b/>
          <w:szCs w:val="24"/>
        </w:rPr>
        <w:t>формы:</w:t>
      </w:r>
      <w:r w:rsidR="002E52B0" w:rsidRPr="00EA22FF">
        <w:rPr>
          <w:szCs w:val="24"/>
        </w:rPr>
        <w:t xml:space="preserve"> дискуссия по вопросу темы.</w:t>
      </w:r>
    </w:p>
    <w:p w:rsidR="00E522D7" w:rsidRPr="00E522D7" w:rsidRDefault="00E522D7" w:rsidP="00734B00">
      <w:pPr>
        <w:widowControl w:val="0"/>
        <w:ind w:firstLine="709"/>
        <w:rPr>
          <w:szCs w:val="24"/>
          <w:u w:val="single"/>
        </w:rPr>
      </w:pPr>
      <w:r w:rsidRPr="00E522D7">
        <w:rPr>
          <w:szCs w:val="24"/>
          <w:u w:val="single"/>
        </w:rPr>
        <w:t>Вопросы практического занятия</w:t>
      </w:r>
      <w:r w:rsidR="006D222A">
        <w:rPr>
          <w:szCs w:val="24"/>
          <w:u w:val="single"/>
        </w:rPr>
        <w:t xml:space="preserve"> (семинара)</w:t>
      </w:r>
      <w:r w:rsidRPr="00E522D7">
        <w:rPr>
          <w:szCs w:val="24"/>
          <w:u w:val="single"/>
        </w:rPr>
        <w:t>:</w:t>
      </w:r>
    </w:p>
    <w:p w:rsidR="00A504EE" w:rsidRDefault="00E522D7" w:rsidP="00A504EE">
      <w:pPr>
        <w:widowControl w:val="0"/>
        <w:ind w:firstLine="709"/>
        <w:jc w:val="both"/>
        <w:rPr>
          <w:szCs w:val="24"/>
        </w:rPr>
      </w:pPr>
      <w:r>
        <w:rPr>
          <w:szCs w:val="24"/>
        </w:rPr>
        <w:t xml:space="preserve">1. </w:t>
      </w:r>
      <w:r w:rsidR="00A504EE" w:rsidRPr="00A504EE">
        <w:rPr>
          <w:szCs w:val="24"/>
        </w:rPr>
        <w:t xml:space="preserve">Собственность как объект уголовно-правовой охраны. </w:t>
      </w:r>
    </w:p>
    <w:p w:rsidR="00A504EE" w:rsidRDefault="00A504EE" w:rsidP="00A504EE">
      <w:pPr>
        <w:widowControl w:val="0"/>
        <w:ind w:firstLine="709"/>
        <w:jc w:val="both"/>
        <w:rPr>
          <w:szCs w:val="24"/>
        </w:rPr>
      </w:pPr>
      <w:r>
        <w:rPr>
          <w:szCs w:val="24"/>
        </w:rPr>
        <w:t xml:space="preserve">2. </w:t>
      </w:r>
      <w:r w:rsidRPr="00A504EE">
        <w:rPr>
          <w:szCs w:val="24"/>
        </w:rPr>
        <w:t xml:space="preserve">Понятие, система и анализ общественной опасности преступлений против собственности. </w:t>
      </w:r>
    </w:p>
    <w:p w:rsidR="00A504EE" w:rsidRDefault="00A504EE" w:rsidP="00A504EE">
      <w:pPr>
        <w:widowControl w:val="0"/>
        <w:ind w:firstLine="709"/>
        <w:jc w:val="both"/>
        <w:rPr>
          <w:szCs w:val="24"/>
        </w:rPr>
      </w:pPr>
      <w:r>
        <w:rPr>
          <w:szCs w:val="24"/>
        </w:rPr>
        <w:t xml:space="preserve">3. </w:t>
      </w:r>
      <w:r w:rsidRPr="00A504EE">
        <w:rPr>
          <w:szCs w:val="24"/>
        </w:rPr>
        <w:t xml:space="preserve">Преступления против собственности: систематизация и юридический анализ. </w:t>
      </w:r>
    </w:p>
    <w:p w:rsidR="00A504EE" w:rsidRPr="00734B00" w:rsidRDefault="00A504EE" w:rsidP="00A504EE">
      <w:pPr>
        <w:widowControl w:val="0"/>
        <w:ind w:firstLine="709"/>
        <w:jc w:val="both"/>
        <w:rPr>
          <w:szCs w:val="24"/>
        </w:rPr>
      </w:pPr>
      <w:r>
        <w:rPr>
          <w:szCs w:val="24"/>
        </w:rPr>
        <w:t xml:space="preserve">4. </w:t>
      </w:r>
      <w:r w:rsidRPr="00A504EE">
        <w:rPr>
          <w:szCs w:val="24"/>
        </w:rPr>
        <w:t>Объективные и субъективные признаки преступлений против собственности.</w:t>
      </w:r>
    </w:p>
    <w:p w:rsidR="00440289" w:rsidRPr="00E522D7" w:rsidRDefault="00440289" w:rsidP="00440289">
      <w:pPr>
        <w:widowControl w:val="0"/>
        <w:ind w:firstLine="709"/>
        <w:rPr>
          <w:b/>
          <w:szCs w:val="24"/>
        </w:rPr>
      </w:pPr>
      <w:r w:rsidRPr="00E522D7">
        <w:rPr>
          <w:b/>
          <w:szCs w:val="24"/>
        </w:rPr>
        <w:t xml:space="preserve">Раздел </w:t>
      </w:r>
      <w:r>
        <w:rPr>
          <w:b/>
          <w:szCs w:val="24"/>
        </w:rPr>
        <w:t>2</w:t>
      </w:r>
      <w:r w:rsidRPr="00E522D7">
        <w:rPr>
          <w:b/>
          <w:szCs w:val="24"/>
        </w:rPr>
        <w:t xml:space="preserve"> </w:t>
      </w:r>
      <w:r w:rsidR="00A504EE" w:rsidRPr="00A504EE">
        <w:rPr>
          <w:b/>
          <w:szCs w:val="24"/>
        </w:rPr>
        <w:t>Хищение имущества</w:t>
      </w:r>
    </w:p>
    <w:p w:rsidR="00440289" w:rsidRPr="00E522D7" w:rsidRDefault="00440289" w:rsidP="00440289">
      <w:pPr>
        <w:widowControl w:val="0"/>
        <w:ind w:firstLine="709"/>
        <w:rPr>
          <w:b/>
          <w:szCs w:val="24"/>
        </w:rPr>
      </w:pPr>
      <w:r w:rsidRPr="00E522D7">
        <w:rPr>
          <w:b/>
          <w:szCs w:val="24"/>
        </w:rPr>
        <w:t xml:space="preserve">Тема: </w:t>
      </w:r>
      <w:r w:rsidR="00A504EE" w:rsidRPr="00A504EE">
        <w:rPr>
          <w:b/>
          <w:szCs w:val="24"/>
        </w:rPr>
        <w:t>Хищение имущества: общая характеристика</w:t>
      </w:r>
    </w:p>
    <w:p w:rsidR="00D676CB" w:rsidRDefault="00D676CB" w:rsidP="00D676CB">
      <w:pPr>
        <w:widowControl w:val="0"/>
        <w:ind w:firstLine="709"/>
        <w:jc w:val="both"/>
        <w:rPr>
          <w:b/>
          <w:szCs w:val="24"/>
        </w:rPr>
      </w:pPr>
      <w:r w:rsidRPr="00D676CB">
        <w:rPr>
          <w:b/>
          <w:szCs w:val="24"/>
        </w:rPr>
        <w:t>А</w:t>
      </w:r>
      <w:r>
        <w:rPr>
          <w:b/>
          <w:szCs w:val="24"/>
        </w:rPr>
        <w:t>ктивные формы проведения занятия:</w:t>
      </w:r>
      <w:r w:rsidRPr="00D676CB">
        <w:rPr>
          <w:szCs w:val="24"/>
        </w:rPr>
        <w:t xml:space="preserve"> выполнение практико-ориентированных заданий, решение практических </w:t>
      </w:r>
      <w:r w:rsidR="001F3B47" w:rsidRPr="001F3B47">
        <w:rPr>
          <w:szCs w:val="24"/>
        </w:rPr>
        <w:t>ситуаций</w:t>
      </w:r>
    </w:p>
    <w:p w:rsidR="00440289" w:rsidRPr="00E522D7" w:rsidRDefault="00440289" w:rsidP="00440289">
      <w:pPr>
        <w:widowControl w:val="0"/>
        <w:ind w:firstLine="709"/>
        <w:rPr>
          <w:szCs w:val="24"/>
          <w:u w:val="single"/>
        </w:rPr>
      </w:pPr>
      <w:r w:rsidRPr="00E522D7">
        <w:rPr>
          <w:szCs w:val="24"/>
          <w:u w:val="single"/>
        </w:rPr>
        <w:t>Вопросы практического занятия</w:t>
      </w:r>
      <w:r w:rsidR="006D222A">
        <w:rPr>
          <w:szCs w:val="24"/>
          <w:u w:val="single"/>
        </w:rPr>
        <w:t xml:space="preserve"> (семинара)</w:t>
      </w:r>
      <w:r w:rsidRPr="00E522D7">
        <w:rPr>
          <w:szCs w:val="24"/>
          <w:u w:val="single"/>
        </w:rPr>
        <w:t>:</w:t>
      </w:r>
    </w:p>
    <w:p w:rsidR="00EA22FF" w:rsidRDefault="00440289" w:rsidP="00A504EE">
      <w:pPr>
        <w:widowControl w:val="0"/>
        <w:ind w:firstLine="709"/>
        <w:jc w:val="both"/>
        <w:rPr>
          <w:szCs w:val="24"/>
        </w:rPr>
      </w:pPr>
      <w:r>
        <w:rPr>
          <w:szCs w:val="24"/>
        </w:rPr>
        <w:t>1.</w:t>
      </w:r>
      <w:r w:rsidRPr="00E522D7">
        <w:rPr>
          <w:szCs w:val="24"/>
        </w:rPr>
        <w:t xml:space="preserve"> </w:t>
      </w:r>
      <w:r w:rsidR="00EA22FF" w:rsidRPr="00EA22FF">
        <w:rPr>
          <w:szCs w:val="24"/>
        </w:rPr>
        <w:t xml:space="preserve">Хищение имущества: общая характеристика. </w:t>
      </w:r>
    </w:p>
    <w:p w:rsidR="00EA22FF" w:rsidRDefault="00EA22FF" w:rsidP="00A504EE">
      <w:pPr>
        <w:widowControl w:val="0"/>
        <w:ind w:firstLine="709"/>
        <w:jc w:val="both"/>
        <w:rPr>
          <w:szCs w:val="24"/>
        </w:rPr>
      </w:pPr>
      <w:r>
        <w:rPr>
          <w:szCs w:val="24"/>
        </w:rPr>
        <w:t xml:space="preserve">2. </w:t>
      </w:r>
      <w:r w:rsidRPr="00EA22FF">
        <w:rPr>
          <w:szCs w:val="24"/>
        </w:rPr>
        <w:t xml:space="preserve">Понятие и признаки хищения имущества. </w:t>
      </w:r>
    </w:p>
    <w:p w:rsidR="00A504EE" w:rsidRPr="00734B00" w:rsidRDefault="00EA22FF" w:rsidP="00A504EE">
      <w:pPr>
        <w:widowControl w:val="0"/>
        <w:ind w:firstLine="709"/>
        <w:jc w:val="both"/>
        <w:rPr>
          <w:szCs w:val="24"/>
        </w:rPr>
      </w:pPr>
      <w:r>
        <w:rPr>
          <w:szCs w:val="24"/>
        </w:rPr>
        <w:t xml:space="preserve">3. </w:t>
      </w:r>
      <w:r w:rsidRPr="00EA22FF">
        <w:rPr>
          <w:szCs w:val="24"/>
        </w:rPr>
        <w:t>Формы и виды хищения имущества</w:t>
      </w:r>
    </w:p>
    <w:p w:rsidR="00440289" w:rsidRPr="00E522D7" w:rsidRDefault="00440289" w:rsidP="00440289">
      <w:pPr>
        <w:widowControl w:val="0"/>
        <w:ind w:firstLine="709"/>
        <w:rPr>
          <w:b/>
          <w:szCs w:val="24"/>
        </w:rPr>
      </w:pPr>
      <w:r w:rsidRPr="00E522D7">
        <w:rPr>
          <w:b/>
          <w:szCs w:val="24"/>
        </w:rPr>
        <w:t xml:space="preserve">Тема: </w:t>
      </w:r>
      <w:r w:rsidR="00A504EE" w:rsidRPr="00A504EE">
        <w:rPr>
          <w:b/>
          <w:szCs w:val="24"/>
        </w:rPr>
        <w:t>Тайное хищение имущества</w:t>
      </w:r>
    </w:p>
    <w:p w:rsidR="00D676CB" w:rsidRDefault="00D676CB" w:rsidP="00D676CB">
      <w:pPr>
        <w:widowControl w:val="0"/>
        <w:ind w:firstLine="709"/>
        <w:jc w:val="both"/>
        <w:rPr>
          <w:b/>
          <w:szCs w:val="24"/>
        </w:rPr>
      </w:pPr>
      <w:r w:rsidRPr="00D676CB">
        <w:rPr>
          <w:b/>
          <w:szCs w:val="24"/>
        </w:rPr>
        <w:t>А</w:t>
      </w:r>
      <w:r>
        <w:rPr>
          <w:b/>
          <w:szCs w:val="24"/>
        </w:rPr>
        <w:t>ктивные формы проведения занятия:</w:t>
      </w:r>
      <w:r w:rsidRPr="00D676CB">
        <w:rPr>
          <w:szCs w:val="24"/>
        </w:rPr>
        <w:t xml:space="preserve"> выполнение практико-ориентированных заданий, решение практических </w:t>
      </w:r>
      <w:r w:rsidR="001F3B47" w:rsidRPr="001F3B47">
        <w:rPr>
          <w:szCs w:val="24"/>
        </w:rPr>
        <w:t>ситуаций</w:t>
      </w:r>
    </w:p>
    <w:p w:rsidR="00440289" w:rsidRPr="00E522D7" w:rsidRDefault="00440289" w:rsidP="00440289">
      <w:pPr>
        <w:widowControl w:val="0"/>
        <w:ind w:firstLine="709"/>
        <w:rPr>
          <w:szCs w:val="24"/>
          <w:u w:val="single"/>
        </w:rPr>
      </w:pPr>
      <w:r w:rsidRPr="00E522D7">
        <w:rPr>
          <w:szCs w:val="24"/>
          <w:u w:val="single"/>
        </w:rPr>
        <w:t>Вопросы практического занятия</w:t>
      </w:r>
      <w:r w:rsidR="006D222A">
        <w:rPr>
          <w:szCs w:val="24"/>
          <w:u w:val="single"/>
        </w:rPr>
        <w:t xml:space="preserve"> (семинара)</w:t>
      </w:r>
      <w:r w:rsidRPr="00E522D7">
        <w:rPr>
          <w:szCs w:val="24"/>
          <w:u w:val="single"/>
        </w:rPr>
        <w:t>:</w:t>
      </w:r>
    </w:p>
    <w:p w:rsidR="00EA22FF" w:rsidRDefault="00440289" w:rsidP="003A23C7">
      <w:pPr>
        <w:widowControl w:val="0"/>
        <w:ind w:firstLine="709"/>
        <w:jc w:val="both"/>
        <w:rPr>
          <w:szCs w:val="24"/>
        </w:rPr>
      </w:pPr>
      <w:r>
        <w:rPr>
          <w:szCs w:val="24"/>
        </w:rPr>
        <w:t>1.</w:t>
      </w:r>
      <w:r w:rsidR="00EA22FF" w:rsidRPr="00EA22FF">
        <w:t xml:space="preserve"> </w:t>
      </w:r>
      <w:r w:rsidR="00EA22FF" w:rsidRPr="00EA22FF">
        <w:rPr>
          <w:szCs w:val="24"/>
        </w:rPr>
        <w:t xml:space="preserve">Тайное хищение имущества. </w:t>
      </w:r>
    </w:p>
    <w:p w:rsidR="00EA22FF" w:rsidRDefault="00EA22FF" w:rsidP="003A23C7">
      <w:pPr>
        <w:widowControl w:val="0"/>
        <w:ind w:firstLine="709"/>
        <w:jc w:val="both"/>
        <w:rPr>
          <w:szCs w:val="24"/>
        </w:rPr>
      </w:pPr>
      <w:r>
        <w:rPr>
          <w:szCs w:val="24"/>
        </w:rPr>
        <w:t xml:space="preserve">2. </w:t>
      </w:r>
      <w:r w:rsidRPr="00EA22FF">
        <w:rPr>
          <w:szCs w:val="24"/>
        </w:rPr>
        <w:t xml:space="preserve">Кража: понятие и общая характеристика. </w:t>
      </w:r>
    </w:p>
    <w:p w:rsidR="00440289" w:rsidRPr="00734B00" w:rsidRDefault="00EA22FF" w:rsidP="003A23C7">
      <w:pPr>
        <w:widowControl w:val="0"/>
        <w:ind w:firstLine="709"/>
        <w:jc w:val="both"/>
        <w:rPr>
          <w:szCs w:val="24"/>
        </w:rPr>
      </w:pPr>
      <w:r>
        <w:rPr>
          <w:szCs w:val="24"/>
        </w:rPr>
        <w:t xml:space="preserve">3. </w:t>
      </w:r>
      <w:r w:rsidRPr="00EA22FF">
        <w:rPr>
          <w:szCs w:val="24"/>
        </w:rPr>
        <w:t>Отягощённая кража: виды и юридический анализ.</w:t>
      </w:r>
    </w:p>
    <w:p w:rsidR="00440289" w:rsidRPr="00E522D7" w:rsidRDefault="00440289" w:rsidP="00440289">
      <w:pPr>
        <w:widowControl w:val="0"/>
        <w:ind w:firstLine="709"/>
        <w:rPr>
          <w:b/>
          <w:szCs w:val="24"/>
        </w:rPr>
      </w:pPr>
      <w:r w:rsidRPr="00E522D7">
        <w:rPr>
          <w:b/>
          <w:szCs w:val="24"/>
        </w:rPr>
        <w:t xml:space="preserve">Тема: </w:t>
      </w:r>
      <w:r w:rsidR="00EA22FF" w:rsidRPr="00EA22FF">
        <w:rPr>
          <w:b/>
          <w:szCs w:val="24"/>
        </w:rPr>
        <w:t>Хищение имущества путём обмана или злоупотребления доверием</w:t>
      </w:r>
      <w:r w:rsidR="00EA22FF">
        <w:rPr>
          <w:b/>
          <w:szCs w:val="24"/>
        </w:rPr>
        <w:t xml:space="preserve">. </w:t>
      </w:r>
      <w:r w:rsidR="00EA22FF" w:rsidRPr="00EA22FF">
        <w:rPr>
          <w:b/>
          <w:szCs w:val="24"/>
        </w:rPr>
        <w:t>Хищение имущества, вверенного виновному</w:t>
      </w:r>
    </w:p>
    <w:p w:rsidR="00D676CB" w:rsidRDefault="00D676CB" w:rsidP="00D676CB">
      <w:pPr>
        <w:widowControl w:val="0"/>
        <w:ind w:firstLine="709"/>
        <w:jc w:val="both"/>
        <w:rPr>
          <w:b/>
          <w:szCs w:val="24"/>
        </w:rPr>
      </w:pPr>
      <w:r w:rsidRPr="00D676CB">
        <w:rPr>
          <w:b/>
          <w:szCs w:val="24"/>
        </w:rPr>
        <w:t>А</w:t>
      </w:r>
      <w:r>
        <w:rPr>
          <w:b/>
          <w:szCs w:val="24"/>
        </w:rPr>
        <w:t>ктивные формы проведения занятия:</w:t>
      </w:r>
      <w:r w:rsidRPr="00D676CB">
        <w:rPr>
          <w:szCs w:val="24"/>
        </w:rPr>
        <w:t xml:space="preserve"> выполнение практико-ориентированных заданий, решение практических </w:t>
      </w:r>
      <w:r w:rsidR="001F3B47">
        <w:rPr>
          <w:szCs w:val="24"/>
        </w:rPr>
        <w:t>ситуаций</w:t>
      </w:r>
    </w:p>
    <w:p w:rsidR="00440289" w:rsidRPr="00E522D7" w:rsidRDefault="00440289" w:rsidP="00440289">
      <w:pPr>
        <w:widowControl w:val="0"/>
        <w:ind w:firstLine="709"/>
        <w:rPr>
          <w:szCs w:val="24"/>
          <w:u w:val="single"/>
        </w:rPr>
      </w:pPr>
      <w:r w:rsidRPr="00E522D7">
        <w:rPr>
          <w:szCs w:val="24"/>
          <w:u w:val="single"/>
        </w:rPr>
        <w:t>Вопросы практического занятия</w:t>
      </w:r>
      <w:r w:rsidR="006D222A">
        <w:rPr>
          <w:szCs w:val="24"/>
          <w:u w:val="single"/>
        </w:rPr>
        <w:t xml:space="preserve"> (семинара)</w:t>
      </w:r>
      <w:r w:rsidRPr="00E522D7">
        <w:rPr>
          <w:szCs w:val="24"/>
          <w:u w:val="single"/>
        </w:rPr>
        <w:t>:</w:t>
      </w:r>
    </w:p>
    <w:p w:rsidR="00EA22FF" w:rsidRDefault="00440289" w:rsidP="00EA22FF">
      <w:pPr>
        <w:widowControl w:val="0"/>
        <w:ind w:firstLine="709"/>
        <w:jc w:val="both"/>
        <w:rPr>
          <w:szCs w:val="24"/>
        </w:rPr>
      </w:pPr>
      <w:r>
        <w:rPr>
          <w:szCs w:val="24"/>
        </w:rPr>
        <w:t>1.</w:t>
      </w:r>
      <w:r w:rsidRPr="00E522D7">
        <w:rPr>
          <w:szCs w:val="24"/>
        </w:rPr>
        <w:t xml:space="preserve"> </w:t>
      </w:r>
      <w:r w:rsidR="00EA22FF" w:rsidRPr="00EA22FF">
        <w:rPr>
          <w:szCs w:val="24"/>
        </w:rPr>
        <w:t xml:space="preserve">Хищение имущества путём обмана или злоупотребления доверием. </w:t>
      </w:r>
    </w:p>
    <w:p w:rsidR="00EA22FF" w:rsidRDefault="00EA22FF" w:rsidP="00EA22FF">
      <w:pPr>
        <w:widowControl w:val="0"/>
        <w:ind w:firstLine="709"/>
        <w:jc w:val="both"/>
        <w:rPr>
          <w:szCs w:val="24"/>
        </w:rPr>
      </w:pPr>
      <w:r>
        <w:rPr>
          <w:szCs w:val="24"/>
        </w:rPr>
        <w:lastRenderedPageBreak/>
        <w:t xml:space="preserve">2. </w:t>
      </w:r>
      <w:r w:rsidRPr="00EA22FF">
        <w:rPr>
          <w:szCs w:val="24"/>
        </w:rPr>
        <w:t xml:space="preserve">Мошенничество: понятие и юридическая характеристика. </w:t>
      </w:r>
    </w:p>
    <w:p w:rsidR="00EA22FF" w:rsidRDefault="00EA22FF" w:rsidP="00EA22FF">
      <w:pPr>
        <w:widowControl w:val="0"/>
        <w:ind w:firstLine="709"/>
        <w:jc w:val="both"/>
        <w:rPr>
          <w:szCs w:val="24"/>
        </w:rPr>
      </w:pPr>
      <w:r>
        <w:rPr>
          <w:szCs w:val="24"/>
        </w:rPr>
        <w:t xml:space="preserve">3. </w:t>
      </w:r>
      <w:r w:rsidRPr="00EA22FF">
        <w:rPr>
          <w:szCs w:val="24"/>
        </w:rPr>
        <w:t xml:space="preserve">Мошенничество в сфере предпринимательской деятельности: состав и виды. </w:t>
      </w:r>
    </w:p>
    <w:p w:rsidR="00EA22FF" w:rsidRDefault="00EA22FF" w:rsidP="00EA22FF">
      <w:pPr>
        <w:widowControl w:val="0"/>
        <w:ind w:firstLine="709"/>
        <w:jc w:val="both"/>
        <w:rPr>
          <w:szCs w:val="24"/>
        </w:rPr>
      </w:pPr>
      <w:r>
        <w:rPr>
          <w:szCs w:val="24"/>
        </w:rPr>
        <w:t xml:space="preserve">4. </w:t>
      </w:r>
      <w:r w:rsidRPr="00EA22FF">
        <w:rPr>
          <w:szCs w:val="24"/>
        </w:rPr>
        <w:t>Мошенничество в сфере кредитования: состав и виды.</w:t>
      </w:r>
    </w:p>
    <w:p w:rsidR="00EA22FF" w:rsidRDefault="00EA22FF" w:rsidP="00EA22FF">
      <w:pPr>
        <w:widowControl w:val="0"/>
        <w:ind w:firstLine="709"/>
        <w:jc w:val="both"/>
        <w:rPr>
          <w:szCs w:val="24"/>
        </w:rPr>
      </w:pPr>
      <w:r>
        <w:rPr>
          <w:szCs w:val="24"/>
        </w:rPr>
        <w:t xml:space="preserve">5. </w:t>
      </w:r>
      <w:r w:rsidRPr="00EA22FF">
        <w:rPr>
          <w:szCs w:val="24"/>
        </w:rPr>
        <w:t xml:space="preserve">Мошенничество при получении выплаты: состав и виды. </w:t>
      </w:r>
    </w:p>
    <w:p w:rsidR="00EA22FF" w:rsidRDefault="00EA22FF" w:rsidP="00EA22FF">
      <w:pPr>
        <w:widowControl w:val="0"/>
        <w:ind w:firstLine="709"/>
        <w:jc w:val="both"/>
        <w:rPr>
          <w:szCs w:val="24"/>
        </w:rPr>
      </w:pPr>
      <w:r>
        <w:rPr>
          <w:szCs w:val="24"/>
        </w:rPr>
        <w:t xml:space="preserve">6. </w:t>
      </w:r>
      <w:r w:rsidRPr="00EA22FF">
        <w:rPr>
          <w:szCs w:val="24"/>
        </w:rPr>
        <w:t xml:space="preserve">Мошенничество с использованием платёжной карты: состав и виды. </w:t>
      </w:r>
    </w:p>
    <w:p w:rsidR="00EA22FF" w:rsidRDefault="00EA22FF" w:rsidP="00EA22FF">
      <w:pPr>
        <w:widowControl w:val="0"/>
        <w:ind w:firstLine="709"/>
        <w:jc w:val="both"/>
        <w:rPr>
          <w:szCs w:val="24"/>
        </w:rPr>
      </w:pPr>
      <w:r>
        <w:rPr>
          <w:szCs w:val="24"/>
        </w:rPr>
        <w:t xml:space="preserve">7. </w:t>
      </w:r>
      <w:r w:rsidRPr="00EA22FF">
        <w:rPr>
          <w:szCs w:val="24"/>
        </w:rPr>
        <w:t xml:space="preserve">Мошенничество в сфере страхования: состав и виды. </w:t>
      </w:r>
    </w:p>
    <w:p w:rsidR="00EA22FF" w:rsidRPr="00EA22FF" w:rsidRDefault="00EA22FF" w:rsidP="00EA22FF">
      <w:pPr>
        <w:widowControl w:val="0"/>
        <w:ind w:firstLine="709"/>
        <w:jc w:val="both"/>
        <w:rPr>
          <w:szCs w:val="24"/>
        </w:rPr>
      </w:pPr>
      <w:r>
        <w:rPr>
          <w:szCs w:val="24"/>
        </w:rPr>
        <w:t xml:space="preserve">8. </w:t>
      </w:r>
      <w:r w:rsidRPr="00EA22FF">
        <w:rPr>
          <w:szCs w:val="24"/>
        </w:rPr>
        <w:t xml:space="preserve">Мошенничество в сфере компьютерной информации: состав и виды. </w:t>
      </w:r>
    </w:p>
    <w:p w:rsidR="00EA22FF" w:rsidRDefault="00EA22FF" w:rsidP="00EA22FF">
      <w:pPr>
        <w:widowControl w:val="0"/>
        <w:ind w:firstLine="709"/>
        <w:jc w:val="both"/>
        <w:rPr>
          <w:szCs w:val="24"/>
        </w:rPr>
      </w:pPr>
      <w:r>
        <w:rPr>
          <w:szCs w:val="24"/>
        </w:rPr>
        <w:t xml:space="preserve">9. </w:t>
      </w:r>
      <w:r w:rsidRPr="00EA22FF">
        <w:rPr>
          <w:szCs w:val="24"/>
        </w:rPr>
        <w:t xml:space="preserve">Хищение имущества, вверенного виновному. </w:t>
      </w:r>
    </w:p>
    <w:p w:rsidR="00EA22FF" w:rsidRDefault="00EA22FF" w:rsidP="00EA22FF">
      <w:pPr>
        <w:widowControl w:val="0"/>
        <w:ind w:firstLine="709"/>
        <w:jc w:val="both"/>
        <w:rPr>
          <w:szCs w:val="24"/>
        </w:rPr>
      </w:pPr>
      <w:r>
        <w:rPr>
          <w:szCs w:val="24"/>
        </w:rPr>
        <w:t xml:space="preserve">10. </w:t>
      </w:r>
      <w:r w:rsidRPr="00EA22FF">
        <w:rPr>
          <w:szCs w:val="24"/>
        </w:rPr>
        <w:t xml:space="preserve">Присвоение имущества: понятие, состав и виды. </w:t>
      </w:r>
    </w:p>
    <w:p w:rsidR="00EA22FF" w:rsidRPr="003A23C7" w:rsidRDefault="00EA22FF" w:rsidP="00EA22FF">
      <w:pPr>
        <w:widowControl w:val="0"/>
        <w:ind w:firstLine="709"/>
        <w:jc w:val="both"/>
        <w:rPr>
          <w:szCs w:val="24"/>
        </w:rPr>
      </w:pPr>
      <w:r>
        <w:rPr>
          <w:szCs w:val="24"/>
        </w:rPr>
        <w:t xml:space="preserve">11. </w:t>
      </w:r>
      <w:r w:rsidRPr="00EA22FF">
        <w:rPr>
          <w:szCs w:val="24"/>
        </w:rPr>
        <w:t>Растрата имущества: понятие, состав и виды.</w:t>
      </w:r>
    </w:p>
    <w:p w:rsidR="003A23C7" w:rsidRPr="00E522D7" w:rsidRDefault="003A23C7" w:rsidP="003A23C7">
      <w:pPr>
        <w:widowControl w:val="0"/>
        <w:ind w:firstLine="709"/>
        <w:rPr>
          <w:b/>
          <w:szCs w:val="24"/>
        </w:rPr>
      </w:pPr>
      <w:r w:rsidRPr="00E522D7">
        <w:rPr>
          <w:b/>
          <w:szCs w:val="24"/>
        </w:rPr>
        <w:t xml:space="preserve">Тема: </w:t>
      </w:r>
      <w:r w:rsidR="00EA22FF" w:rsidRPr="00EA22FF">
        <w:rPr>
          <w:b/>
          <w:szCs w:val="24"/>
        </w:rPr>
        <w:t>Открытое хищение и нападение с целью хищения имущества</w:t>
      </w:r>
    </w:p>
    <w:p w:rsidR="00CF29EA" w:rsidRDefault="00D676CB" w:rsidP="00440289">
      <w:pPr>
        <w:widowControl w:val="0"/>
        <w:ind w:firstLine="709"/>
        <w:rPr>
          <w:szCs w:val="24"/>
        </w:rPr>
      </w:pPr>
      <w:r w:rsidRPr="00D676CB">
        <w:rPr>
          <w:b/>
          <w:szCs w:val="24"/>
        </w:rPr>
        <w:t>А</w:t>
      </w:r>
      <w:r>
        <w:rPr>
          <w:b/>
          <w:szCs w:val="24"/>
        </w:rPr>
        <w:t>ктивные формы проведения занятия</w:t>
      </w:r>
      <w:r w:rsidRPr="00D676CB">
        <w:rPr>
          <w:b/>
          <w:szCs w:val="24"/>
        </w:rPr>
        <w:t xml:space="preserve">: </w:t>
      </w:r>
      <w:r w:rsidRPr="00D676CB">
        <w:rPr>
          <w:szCs w:val="24"/>
        </w:rPr>
        <w:t xml:space="preserve">выполнение практико-ориентированных заданий, решение практических </w:t>
      </w:r>
      <w:r w:rsidR="001F3B47">
        <w:rPr>
          <w:szCs w:val="24"/>
        </w:rPr>
        <w:t>ситуаций</w:t>
      </w:r>
    </w:p>
    <w:p w:rsidR="00440289" w:rsidRPr="00E522D7" w:rsidRDefault="00440289" w:rsidP="00440289">
      <w:pPr>
        <w:widowControl w:val="0"/>
        <w:ind w:firstLine="709"/>
        <w:rPr>
          <w:szCs w:val="24"/>
          <w:u w:val="single"/>
        </w:rPr>
      </w:pPr>
      <w:r w:rsidRPr="00E522D7">
        <w:rPr>
          <w:szCs w:val="24"/>
          <w:u w:val="single"/>
        </w:rPr>
        <w:t>Вопросы практического занятия</w:t>
      </w:r>
      <w:r w:rsidR="006D222A">
        <w:rPr>
          <w:szCs w:val="24"/>
          <w:u w:val="single"/>
        </w:rPr>
        <w:t xml:space="preserve"> (семинара)</w:t>
      </w:r>
      <w:r w:rsidRPr="00E522D7">
        <w:rPr>
          <w:szCs w:val="24"/>
          <w:u w:val="single"/>
        </w:rPr>
        <w:t>:</w:t>
      </w:r>
    </w:p>
    <w:p w:rsidR="00EA22FF" w:rsidRDefault="00EA22FF" w:rsidP="003A23C7">
      <w:pPr>
        <w:widowControl w:val="0"/>
        <w:ind w:firstLine="709"/>
        <w:jc w:val="both"/>
        <w:rPr>
          <w:szCs w:val="24"/>
        </w:rPr>
      </w:pPr>
      <w:r>
        <w:rPr>
          <w:szCs w:val="24"/>
        </w:rPr>
        <w:t xml:space="preserve">1. </w:t>
      </w:r>
      <w:r w:rsidRPr="00EA22FF">
        <w:rPr>
          <w:szCs w:val="24"/>
        </w:rPr>
        <w:t xml:space="preserve">Открытое хищение и нападение с целью хищения имущества. </w:t>
      </w:r>
    </w:p>
    <w:p w:rsidR="00EA22FF" w:rsidRDefault="00EA22FF" w:rsidP="003A23C7">
      <w:pPr>
        <w:widowControl w:val="0"/>
        <w:ind w:firstLine="709"/>
        <w:jc w:val="both"/>
        <w:rPr>
          <w:szCs w:val="24"/>
        </w:rPr>
      </w:pPr>
      <w:r>
        <w:rPr>
          <w:szCs w:val="24"/>
        </w:rPr>
        <w:t xml:space="preserve">2. </w:t>
      </w:r>
      <w:r w:rsidRPr="00EA22FF">
        <w:rPr>
          <w:szCs w:val="24"/>
        </w:rPr>
        <w:t xml:space="preserve">Грабёж: понятие, состав и виды. </w:t>
      </w:r>
    </w:p>
    <w:p w:rsidR="00DD74A3" w:rsidRDefault="00EA22FF" w:rsidP="003A23C7">
      <w:pPr>
        <w:widowControl w:val="0"/>
        <w:ind w:firstLine="709"/>
        <w:jc w:val="both"/>
        <w:rPr>
          <w:szCs w:val="24"/>
        </w:rPr>
      </w:pPr>
      <w:r>
        <w:rPr>
          <w:szCs w:val="24"/>
        </w:rPr>
        <w:t xml:space="preserve">3. </w:t>
      </w:r>
      <w:r w:rsidRPr="00EA22FF">
        <w:rPr>
          <w:szCs w:val="24"/>
        </w:rPr>
        <w:t>Разбой: понятие, состав и виды.</w:t>
      </w:r>
    </w:p>
    <w:p w:rsidR="00440289" w:rsidRPr="00E522D7" w:rsidRDefault="00440289" w:rsidP="00440289">
      <w:pPr>
        <w:widowControl w:val="0"/>
        <w:ind w:firstLine="709"/>
        <w:rPr>
          <w:b/>
          <w:szCs w:val="24"/>
        </w:rPr>
      </w:pPr>
      <w:r w:rsidRPr="00E522D7">
        <w:rPr>
          <w:b/>
          <w:szCs w:val="24"/>
        </w:rPr>
        <w:t xml:space="preserve">Тема: </w:t>
      </w:r>
      <w:r w:rsidR="00EA22FF" w:rsidRPr="00EA22FF">
        <w:rPr>
          <w:b/>
          <w:szCs w:val="24"/>
        </w:rPr>
        <w:t>Отдельные положения о хищении имущества</w:t>
      </w:r>
    </w:p>
    <w:p w:rsidR="00D676CB" w:rsidRDefault="00D676CB" w:rsidP="00D676CB">
      <w:pPr>
        <w:widowControl w:val="0"/>
        <w:ind w:firstLine="709"/>
        <w:jc w:val="both"/>
        <w:rPr>
          <w:szCs w:val="24"/>
        </w:rPr>
      </w:pPr>
      <w:r w:rsidRPr="00D676CB">
        <w:rPr>
          <w:b/>
          <w:szCs w:val="24"/>
        </w:rPr>
        <w:t>А</w:t>
      </w:r>
      <w:r>
        <w:rPr>
          <w:b/>
          <w:szCs w:val="24"/>
        </w:rPr>
        <w:t>ктивные формы проведения занятия:</w:t>
      </w:r>
      <w:r w:rsidRPr="00D676CB">
        <w:rPr>
          <w:szCs w:val="24"/>
        </w:rPr>
        <w:t xml:space="preserve"> выполнение пр</w:t>
      </w:r>
      <w:r>
        <w:rPr>
          <w:szCs w:val="24"/>
        </w:rPr>
        <w:t>актико-ориентированных заданий</w:t>
      </w:r>
    </w:p>
    <w:p w:rsidR="00D676CB" w:rsidRPr="00D676CB" w:rsidRDefault="00D676CB" w:rsidP="00D676CB">
      <w:pPr>
        <w:widowControl w:val="0"/>
        <w:ind w:firstLine="709"/>
        <w:jc w:val="both"/>
        <w:rPr>
          <w:szCs w:val="24"/>
        </w:rPr>
      </w:pPr>
      <w:r w:rsidRPr="00D676CB">
        <w:rPr>
          <w:b/>
          <w:szCs w:val="24"/>
        </w:rPr>
        <w:t>Интерактивные формы проведения занятия:</w:t>
      </w:r>
      <w:r>
        <w:rPr>
          <w:szCs w:val="24"/>
        </w:rPr>
        <w:t xml:space="preserve"> семинар-конференция</w:t>
      </w:r>
    </w:p>
    <w:p w:rsidR="00440289" w:rsidRPr="00E522D7" w:rsidRDefault="00440289" w:rsidP="00440289">
      <w:pPr>
        <w:widowControl w:val="0"/>
        <w:ind w:firstLine="709"/>
        <w:rPr>
          <w:szCs w:val="24"/>
          <w:u w:val="single"/>
        </w:rPr>
      </w:pPr>
      <w:r w:rsidRPr="00E522D7">
        <w:rPr>
          <w:szCs w:val="24"/>
          <w:u w:val="single"/>
        </w:rPr>
        <w:t>Вопросы практического занятия</w:t>
      </w:r>
      <w:r w:rsidR="006D222A">
        <w:rPr>
          <w:szCs w:val="24"/>
          <w:u w:val="single"/>
        </w:rPr>
        <w:t xml:space="preserve"> (семинара)</w:t>
      </w:r>
      <w:r w:rsidRPr="00E522D7">
        <w:rPr>
          <w:szCs w:val="24"/>
          <w:u w:val="single"/>
        </w:rPr>
        <w:t>:</w:t>
      </w:r>
    </w:p>
    <w:p w:rsidR="00EA22FF" w:rsidRDefault="00440289" w:rsidP="003A23C7">
      <w:pPr>
        <w:widowControl w:val="0"/>
        <w:ind w:firstLine="709"/>
        <w:jc w:val="both"/>
        <w:rPr>
          <w:szCs w:val="24"/>
        </w:rPr>
      </w:pPr>
      <w:r>
        <w:rPr>
          <w:szCs w:val="24"/>
        </w:rPr>
        <w:t>1.</w:t>
      </w:r>
      <w:r w:rsidR="003A23C7" w:rsidRPr="003A23C7">
        <w:rPr>
          <w:szCs w:val="24"/>
        </w:rPr>
        <w:t xml:space="preserve"> </w:t>
      </w:r>
      <w:r w:rsidR="00EA22FF" w:rsidRPr="00EA22FF">
        <w:rPr>
          <w:szCs w:val="24"/>
        </w:rPr>
        <w:t xml:space="preserve">Отдельные положения о хищении имущества. </w:t>
      </w:r>
    </w:p>
    <w:p w:rsidR="00EA22FF" w:rsidRDefault="00EA22FF" w:rsidP="003A23C7">
      <w:pPr>
        <w:widowControl w:val="0"/>
        <w:ind w:firstLine="709"/>
        <w:jc w:val="both"/>
        <w:rPr>
          <w:szCs w:val="24"/>
        </w:rPr>
      </w:pPr>
      <w:r>
        <w:rPr>
          <w:szCs w:val="24"/>
        </w:rPr>
        <w:t xml:space="preserve">2. </w:t>
      </w:r>
      <w:r w:rsidRPr="00EA22FF">
        <w:rPr>
          <w:szCs w:val="24"/>
        </w:rPr>
        <w:t xml:space="preserve">Сходства и различия между кражей, мошенничеством, присвоением, растратой, грабежом и разбоем. </w:t>
      </w:r>
    </w:p>
    <w:p w:rsidR="00EA22FF" w:rsidRDefault="00EA22FF" w:rsidP="003A23C7">
      <w:pPr>
        <w:widowControl w:val="0"/>
        <w:ind w:firstLine="709"/>
        <w:jc w:val="both"/>
        <w:rPr>
          <w:szCs w:val="24"/>
        </w:rPr>
      </w:pPr>
      <w:r>
        <w:rPr>
          <w:szCs w:val="24"/>
        </w:rPr>
        <w:t xml:space="preserve">3. </w:t>
      </w:r>
      <w:r w:rsidRPr="00EA22FF">
        <w:rPr>
          <w:szCs w:val="24"/>
        </w:rPr>
        <w:t xml:space="preserve">Сложности и противоречия при разграничении форм хищения имущества. </w:t>
      </w:r>
    </w:p>
    <w:p w:rsidR="00EA22FF" w:rsidRDefault="00EA22FF" w:rsidP="003A23C7">
      <w:pPr>
        <w:widowControl w:val="0"/>
        <w:ind w:firstLine="709"/>
        <w:jc w:val="both"/>
        <w:rPr>
          <w:szCs w:val="24"/>
        </w:rPr>
      </w:pPr>
      <w:r>
        <w:rPr>
          <w:szCs w:val="24"/>
        </w:rPr>
        <w:t xml:space="preserve">4. </w:t>
      </w:r>
      <w:r w:rsidRPr="00EA22FF">
        <w:rPr>
          <w:szCs w:val="24"/>
        </w:rPr>
        <w:t xml:space="preserve">Мелкое хищение имущества, совершённое лицом, подвергнутым административному наказанию: понятие и юридическая характеристика. </w:t>
      </w:r>
    </w:p>
    <w:p w:rsidR="00440289" w:rsidRPr="00734B00" w:rsidRDefault="00EA22FF" w:rsidP="003A23C7">
      <w:pPr>
        <w:widowControl w:val="0"/>
        <w:ind w:firstLine="709"/>
        <w:jc w:val="both"/>
        <w:rPr>
          <w:szCs w:val="24"/>
        </w:rPr>
      </w:pPr>
      <w:r>
        <w:rPr>
          <w:szCs w:val="24"/>
        </w:rPr>
        <w:t xml:space="preserve">5. </w:t>
      </w:r>
      <w:r w:rsidRPr="00EA22FF">
        <w:rPr>
          <w:szCs w:val="24"/>
        </w:rPr>
        <w:t>Хищение предмета или документа, имеющего особую ценность: понятие, состав и виды.</w:t>
      </w:r>
    </w:p>
    <w:p w:rsidR="00440289" w:rsidRPr="00E522D7" w:rsidRDefault="003A23C7" w:rsidP="00440289">
      <w:pPr>
        <w:widowControl w:val="0"/>
        <w:ind w:firstLine="709"/>
        <w:rPr>
          <w:b/>
          <w:szCs w:val="24"/>
        </w:rPr>
      </w:pPr>
      <w:r>
        <w:rPr>
          <w:b/>
          <w:szCs w:val="24"/>
        </w:rPr>
        <w:t>Раздел</w:t>
      </w:r>
      <w:r w:rsidR="00EA22FF">
        <w:rPr>
          <w:b/>
          <w:szCs w:val="24"/>
        </w:rPr>
        <w:t xml:space="preserve"> 3</w:t>
      </w:r>
      <w:r w:rsidR="00440289" w:rsidRPr="00E522D7">
        <w:rPr>
          <w:b/>
          <w:szCs w:val="24"/>
        </w:rPr>
        <w:t xml:space="preserve"> </w:t>
      </w:r>
      <w:r w:rsidR="00EA22FF" w:rsidRPr="00EA22FF">
        <w:rPr>
          <w:b/>
          <w:szCs w:val="24"/>
        </w:rPr>
        <w:t>Корыстные преступления против собственности, не являющиеся хищением</w:t>
      </w:r>
    </w:p>
    <w:p w:rsidR="00440289" w:rsidRPr="00E522D7" w:rsidRDefault="00440289" w:rsidP="00440289">
      <w:pPr>
        <w:widowControl w:val="0"/>
        <w:ind w:firstLine="709"/>
        <w:rPr>
          <w:b/>
          <w:szCs w:val="24"/>
        </w:rPr>
      </w:pPr>
      <w:r w:rsidRPr="00E522D7">
        <w:rPr>
          <w:b/>
          <w:szCs w:val="24"/>
        </w:rPr>
        <w:t xml:space="preserve">Тема: </w:t>
      </w:r>
      <w:r w:rsidR="00EA22FF" w:rsidRPr="00EA22FF">
        <w:rPr>
          <w:b/>
          <w:szCs w:val="24"/>
        </w:rPr>
        <w:t>Корыстные преступления против собственности, не являющиеся хищением</w:t>
      </w:r>
    </w:p>
    <w:p w:rsidR="00D676CB" w:rsidRDefault="00D676CB" w:rsidP="00D676CB">
      <w:pPr>
        <w:widowControl w:val="0"/>
        <w:ind w:firstLine="709"/>
        <w:jc w:val="both"/>
        <w:rPr>
          <w:b/>
          <w:szCs w:val="24"/>
        </w:rPr>
      </w:pPr>
      <w:r w:rsidRPr="00D676CB">
        <w:rPr>
          <w:b/>
          <w:szCs w:val="24"/>
        </w:rPr>
        <w:t>А</w:t>
      </w:r>
      <w:r>
        <w:rPr>
          <w:b/>
          <w:szCs w:val="24"/>
        </w:rPr>
        <w:t>ктивные формы проведения занятия:</w:t>
      </w:r>
      <w:r w:rsidRPr="00D676CB">
        <w:rPr>
          <w:szCs w:val="24"/>
        </w:rPr>
        <w:t xml:space="preserve"> выполнение практико-ориентированных заданий, решение практических </w:t>
      </w:r>
      <w:r w:rsidR="001F3B47" w:rsidRPr="001F3B47">
        <w:rPr>
          <w:szCs w:val="24"/>
        </w:rPr>
        <w:t>ситуаций</w:t>
      </w:r>
    </w:p>
    <w:p w:rsidR="00440289" w:rsidRPr="00E522D7" w:rsidRDefault="00440289" w:rsidP="00440289">
      <w:pPr>
        <w:widowControl w:val="0"/>
        <w:ind w:firstLine="709"/>
        <w:rPr>
          <w:szCs w:val="24"/>
          <w:u w:val="single"/>
        </w:rPr>
      </w:pPr>
      <w:r w:rsidRPr="00E522D7">
        <w:rPr>
          <w:szCs w:val="24"/>
          <w:u w:val="single"/>
        </w:rPr>
        <w:t>Вопросы практического занятия</w:t>
      </w:r>
      <w:r w:rsidR="006D222A">
        <w:rPr>
          <w:szCs w:val="24"/>
          <w:u w:val="single"/>
        </w:rPr>
        <w:t xml:space="preserve"> (семинара)</w:t>
      </w:r>
      <w:r w:rsidRPr="00E522D7">
        <w:rPr>
          <w:szCs w:val="24"/>
          <w:u w:val="single"/>
        </w:rPr>
        <w:t>:</w:t>
      </w:r>
    </w:p>
    <w:p w:rsidR="00EA22FF" w:rsidRDefault="00440289" w:rsidP="00EA22FF">
      <w:pPr>
        <w:widowControl w:val="0"/>
        <w:ind w:firstLine="709"/>
        <w:jc w:val="both"/>
        <w:rPr>
          <w:szCs w:val="24"/>
        </w:rPr>
      </w:pPr>
      <w:r>
        <w:rPr>
          <w:szCs w:val="24"/>
        </w:rPr>
        <w:t>1.</w:t>
      </w:r>
      <w:r w:rsidRPr="00E522D7">
        <w:rPr>
          <w:szCs w:val="24"/>
        </w:rPr>
        <w:t xml:space="preserve"> </w:t>
      </w:r>
      <w:r w:rsidR="00EA22FF" w:rsidRPr="00EA22FF">
        <w:rPr>
          <w:szCs w:val="24"/>
        </w:rPr>
        <w:t xml:space="preserve">Вымогательство: понятие, состав и виды. </w:t>
      </w:r>
    </w:p>
    <w:p w:rsidR="00EA22FF" w:rsidRDefault="00EA22FF" w:rsidP="00EA22FF">
      <w:pPr>
        <w:widowControl w:val="0"/>
        <w:ind w:firstLine="709"/>
        <w:jc w:val="both"/>
        <w:rPr>
          <w:szCs w:val="24"/>
        </w:rPr>
      </w:pPr>
      <w:r>
        <w:rPr>
          <w:szCs w:val="24"/>
        </w:rPr>
        <w:t xml:space="preserve">2. </w:t>
      </w:r>
      <w:r w:rsidRPr="00EA22FF">
        <w:rPr>
          <w:szCs w:val="24"/>
        </w:rPr>
        <w:t xml:space="preserve">Сходства и различия между вымогательством; грабежом, сопряжённым с насилием; разбоем и самоуправством. </w:t>
      </w:r>
    </w:p>
    <w:p w:rsidR="00EA22FF" w:rsidRPr="00734B00" w:rsidRDefault="00EA22FF" w:rsidP="00EA22FF">
      <w:pPr>
        <w:widowControl w:val="0"/>
        <w:ind w:firstLine="709"/>
        <w:jc w:val="both"/>
        <w:rPr>
          <w:szCs w:val="24"/>
        </w:rPr>
      </w:pPr>
      <w:r>
        <w:rPr>
          <w:szCs w:val="24"/>
        </w:rPr>
        <w:t xml:space="preserve">3. </w:t>
      </w:r>
      <w:r w:rsidRPr="00EA22FF">
        <w:rPr>
          <w:szCs w:val="24"/>
        </w:rPr>
        <w:t>Причинение имущественного ущерба путём обмана или злоупотребления доверием; понятие, состав и виды.</w:t>
      </w:r>
    </w:p>
    <w:p w:rsidR="003A23C7" w:rsidRDefault="003A23C7" w:rsidP="003A23C7">
      <w:pPr>
        <w:widowControl w:val="0"/>
        <w:ind w:firstLine="709"/>
        <w:rPr>
          <w:b/>
          <w:szCs w:val="24"/>
        </w:rPr>
      </w:pPr>
      <w:r>
        <w:rPr>
          <w:b/>
          <w:szCs w:val="24"/>
        </w:rPr>
        <w:t xml:space="preserve">Раздел </w:t>
      </w:r>
      <w:r w:rsidR="00EA22FF">
        <w:rPr>
          <w:b/>
          <w:szCs w:val="24"/>
        </w:rPr>
        <w:t>4</w:t>
      </w:r>
      <w:r>
        <w:rPr>
          <w:b/>
          <w:szCs w:val="24"/>
        </w:rPr>
        <w:t xml:space="preserve"> </w:t>
      </w:r>
      <w:r w:rsidR="00EA22FF" w:rsidRPr="00EA22FF">
        <w:rPr>
          <w:b/>
          <w:szCs w:val="24"/>
        </w:rPr>
        <w:t>Некорыстные преступления против собственности</w:t>
      </w:r>
    </w:p>
    <w:p w:rsidR="003A23C7" w:rsidRPr="00E522D7" w:rsidRDefault="003A23C7" w:rsidP="003A23C7">
      <w:pPr>
        <w:widowControl w:val="0"/>
        <w:ind w:firstLine="709"/>
        <w:rPr>
          <w:b/>
          <w:szCs w:val="24"/>
        </w:rPr>
      </w:pPr>
      <w:r w:rsidRPr="00E522D7">
        <w:rPr>
          <w:b/>
          <w:szCs w:val="24"/>
        </w:rPr>
        <w:t xml:space="preserve">Тема: </w:t>
      </w:r>
      <w:r w:rsidR="00EA22FF" w:rsidRPr="00EA22FF">
        <w:rPr>
          <w:b/>
          <w:szCs w:val="24"/>
        </w:rPr>
        <w:t>Некорыстные преступления против собственности</w:t>
      </w:r>
    </w:p>
    <w:p w:rsidR="003A23C7" w:rsidRDefault="00D676CB" w:rsidP="00A009CD">
      <w:pPr>
        <w:widowControl w:val="0"/>
        <w:ind w:firstLine="709"/>
        <w:jc w:val="both"/>
        <w:rPr>
          <w:b/>
          <w:szCs w:val="24"/>
        </w:rPr>
      </w:pPr>
      <w:r w:rsidRPr="00D676CB">
        <w:rPr>
          <w:b/>
          <w:szCs w:val="24"/>
        </w:rPr>
        <w:t>А</w:t>
      </w:r>
      <w:r>
        <w:rPr>
          <w:b/>
          <w:szCs w:val="24"/>
        </w:rPr>
        <w:t>ктивные формы проведения занятия:</w:t>
      </w:r>
      <w:r w:rsidR="00A009CD" w:rsidRPr="00D676CB">
        <w:rPr>
          <w:szCs w:val="24"/>
        </w:rPr>
        <w:t xml:space="preserve"> выполнение практико-ориентированных заданий, решение практических </w:t>
      </w:r>
      <w:r w:rsidR="001F3B47">
        <w:rPr>
          <w:szCs w:val="24"/>
        </w:rPr>
        <w:t>ситуаций</w:t>
      </w:r>
    </w:p>
    <w:p w:rsidR="003A23C7" w:rsidRPr="00E522D7" w:rsidRDefault="003A23C7" w:rsidP="003A23C7">
      <w:pPr>
        <w:widowControl w:val="0"/>
        <w:ind w:firstLine="709"/>
        <w:rPr>
          <w:szCs w:val="24"/>
          <w:u w:val="single"/>
        </w:rPr>
      </w:pPr>
      <w:r w:rsidRPr="00E522D7">
        <w:rPr>
          <w:szCs w:val="24"/>
          <w:u w:val="single"/>
        </w:rPr>
        <w:t>Вопросы практического занятия</w:t>
      </w:r>
      <w:r w:rsidR="006D222A">
        <w:rPr>
          <w:szCs w:val="24"/>
          <w:u w:val="single"/>
        </w:rPr>
        <w:t xml:space="preserve"> (семинара)</w:t>
      </w:r>
      <w:r w:rsidRPr="00E522D7">
        <w:rPr>
          <w:szCs w:val="24"/>
          <w:u w:val="single"/>
        </w:rPr>
        <w:t>:</w:t>
      </w:r>
    </w:p>
    <w:p w:rsidR="00E83C8E" w:rsidRDefault="003A23C7" w:rsidP="0036326F">
      <w:pPr>
        <w:widowControl w:val="0"/>
        <w:ind w:firstLine="709"/>
        <w:jc w:val="both"/>
        <w:rPr>
          <w:szCs w:val="24"/>
        </w:rPr>
      </w:pPr>
      <w:r>
        <w:rPr>
          <w:szCs w:val="24"/>
        </w:rPr>
        <w:t>1.</w:t>
      </w:r>
      <w:r w:rsidRPr="00E522D7">
        <w:rPr>
          <w:szCs w:val="24"/>
        </w:rPr>
        <w:t xml:space="preserve"> </w:t>
      </w:r>
      <w:r w:rsidR="00EA22FF" w:rsidRPr="00EA22FF">
        <w:rPr>
          <w:szCs w:val="24"/>
        </w:rPr>
        <w:t xml:space="preserve">Неправомерное завладение автомобилем или иным транспортным средством без цели хищения: понятие, состав и виды. </w:t>
      </w:r>
    </w:p>
    <w:p w:rsidR="00E83C8E" w:rsidRDefault="00E83C8E" w:rsidP="0036326F">
      <w:pPr>
        <w:widowControl w:val="0"/>
        <w:ind w:firstLine="709"/>
        <w:jc w:val="both"/>
        <w:rPr>
          <w:szCs w:val="24"/>
        </w:rPr>
      </w:pPr>
      <w:r>
        <w:rPr>
          <w:szCs w:val="24"/>
        </w:rPr>
        <w:t xml:space="preserve">2. </w:t>
      </w:r>
      <w:r w:rsidR="00EA22FF" w:rsidRPr="00EA22FF">
        <w:rPr>
          <w:szCs w:val="24"/>
        </w:rPr>
        <w:t xml:space="preserve">Сходства и различия между неправомерным завладением транспортным средством без цели хищения и кражей транспортного средства. </w:t>
      </w:r>
    </w:p>
    <w:p w:rsidR="00E83C8E" w:rsidRDefault="00E83C8E" w:rsidP="0036326F">
      <w:pPr>
        <w:widowControl w:val="0"/>
        <w:ind w:firstLine="709"/>
        <w:jc w:val="both"/>
        <w:rPr>
          <w:szCs w:val="24"/>
        </w:rPr>
      </w:pPr>
      <w:r>
        <w:rPr>
          <w:szCs w:val="24"/>
        </w:rPr>
        <w:t xml:space="preserve">3. </w:t>
      </w:r>
      <w:r w:rsidR="00EA22FF" w:rsidRPr="00EA22FF">
        <w:rPr>
          <w:szCs w:val="24"/>
        </w:rPr>
        <w:t xml:space="preserve">Умышленное уничтожение или повреждение чужого имущества: понятие, состав и виды. </w:t>
      </w:r>
    </w:p>
    <w:p w:rsidR="003A23C7" w:rsidRPr="00734B00" w:rsidRDefault="00E83C8E" w:rsidP="0036326F">
      <w:pPr>
        <w:widowControl w:val="0"/>
        <w:ind w:firstLine="709"/>
        <w:jc w:val="both"/>
        <w:rPr>
          <w:szCs w:val="24"/>
        </w:rPr>
      </w:pPr>
      <w:r>
        <w:rPr>
          <w:szCs w:val="24"/>
        </w:rPr>
        <w:t xml:space="preserve">4. </w:t>
      </w:r>
      <w:r w:rsidR="00EA22FF" w:rsidRPr="00EA22FF">
        <w:rPr>
          <w:szCs w:val="24"/>
        </w:rPr>
        <w:t>Уничтожение или повреждение чужого имущества по неосторожности: понятие и юридическая характеристика.</w:t>
      </w:r>
    </w:p>
    <w:p w:rsidR="00BB514F" w:rsidRDefault="00BB514F" w:rsidP="00BB514F">
      <w:pPr>
        <w:widowControl w:val="0"/>
        <w:ind w:firstLine="709"/>
        <w:jc w:val="both"/>
        <w:rPr>
          <w:szCs w:val="24"/>
        </w:rPr>
      </w:pPr>
    </w:p>
    <w:p w:rsidR="00B24057" w:rsidRDefault="00B24057" w:rsidP="00251C2B">
      <w:pPr>
        <w:widowControl w:val="0"/>
        <w:ind w:firstLine="709"/>
        <w:jc w:val="both"/>
        <w:rPr>
          <w:b/>
          <w:szCs w:val="24"/>
        </w:rPr>
      </w:pPr>
    </w:p>
    <w:p w:rsidR="00B24057" w:rsidRDefault="00B24057" w:rsidP="00251C2B">
      <w:pPr>
        <w:widowControl w:val="0"/>
        <w:ind w:firstLine="709"/>
        <w:jc w:val="both"/>
        <w:rPr>
          <w:b/>
          <w:szCs w:val="24"/>
        </w:rPr>
      </w:pPr>
    </w:p>
    <w:p w:rsidR="004D7AE8" w:rsidRDefault="002E52B0" w:rsidP="00251C2B">
      <w:pPr>
        <w:widowControl w:val="0"/>
        <w:ind w:firstLine="709"/>
        <w:jc w:val="both"/>
        <w:rPr>
          <w:b/>
          <w:szCs w:val="24"/>
        </w:rPr>
      </w:pPr>
      <w:r>
        <w:rPr>
          <w:b/>
          <w:szCs w:val="24"/>
        </w:rPr>
        <w:lastRenderedPageBreak/>
        <w:t>4</w:t>
      </w:r>
      <w:r w:rsidR="004D45A2">
        <w:rPr>
          <w:b/>
          <w:szCs w:val="24"/>
        </w:rPr>
        <w:t xml:space="preserve"> </w:t>
      </w:r>
      <w:r w:rsidR="004D7AE8" w:rsidRPr="00734B00">
        <w:rPr>
          <w:b/>
          <w:szCs w:val="24"/>
        </w:rPr>
        <w:t>Методические указания по видам самостоятельной работы студента</w:t>
      </w:r>
    </w:p>
    <w:p w:rsidR="004D7AE8" w:rsidRDefault="004D7AE8" w:rsidP="00251C2B">
      <w:pPr>
        <w:widowControl w:val="0"/>
        <w:ind w:firstLine="709"/>
        <w:jc w:val="both"/>
        <w:rPr>
          <w:b/>
          <w:szCs w:val="24"/>
        </w:rPr>
      </w:pPr>
    </w:p>
    <w:p w:rsidR="00BD31A5" w:rsidRPr="00251C2B" w:rsidRDefault="00BD31A5" w:rsidP="00BD31A5">
      <w:pPr>
        <w:widowControl w:val="0"/>
        <w:ind w:firstLine="709"/>
        <w:jc w:val="both"/>
        <w:rPr>
          <w:b/>
          <w:szCs w:val="24"/>
        </w:rPr>
      </w:pPr>
      <w:r>
        <w:rPr>
          <w:b/>
          <w:szCs w:val="24"/>
        </w:rPr>
        <w:t>4.</w:t>
      </w:r>
      <w:r w:rsidRPr="004D7AE8">
        <w:rPr>
          <w:b/>
          <w:szCs w:val="24"/>
        </w:rPr>
        <w:t>1</w:t>
      </w:r>
      <w:r>
        <w:rPr>
          <w:b/>
          <w:szCs w:val="24"/>
        </w:rPr>
        <w:t xml:space="preserve"> </w:t>
      </w:r>
      <w:r w:rsidRPr="00251C2B">
        <w:rPr>
          <w:b/>
          <w:szCs w:val="24"/>
        </w:rPr>
        <w:t>Методические рекомендации по выполнению практико-ориентированных заданий</w:t>
      </w:r>
    </w:p>
    <w:p w:rsidR="00BD31A5" w:rsidRDefault="00BD31A5" w:rsidP="00BD31A5">
      <w:pPr>
        <w:widowControl w:val="0"/>
        <w:ind w:firstLine="709"/>
        <w:jc w:val="both"/>
        <w:rPr>
          <w:szCs w:val="24"/>
        </w:rPr>
      </w:pPr>
    </w:p>
    <w:p w:rsidR="00BD31A5" w:rsidRDefault="00BD31A5" w:rsidP="00BD31A5">
      <w:pPr>
        <w:widowControl w:val="0"/>
        <w:ind w:firstLine="709"/>
        <w:jc w:val="both"/>
        <w:rPr>
          <w:szCs w:val="24"/>
        </w:rPr>
      </w:pPr>
      <w:r w:rsidRPr="004D7AE8">
        <w:rPr>
          <w:szCs w:val="24"/>
        </w:rPr>
        <w:t>Практико-ориентированное задание – самостоятельная</w:t>
      </w:r>
      <w:r>
        <w:rPr>
          <w:szCs w:val="24"/>
        </w:rPr>
        <w:t>, как правило,</w:t>
      </w:r>
      <w:r w:rsidRPr="004D7AE8">
        <w:rPr>
          <w:szCs w:val="24"/>
        </w:rPr>
        <w:t xml:space="preserve"> письменная работа, содержаща</w:t>
      </w:r>
      <w:r>
        <w:rPr>
          <w:szCs w:val="24"/>
        </w:rPr>
        <w:t xml:space="preserve">я решение какой-либо проблемы. </w:t>
      </w:r>
      <w:r w:rsidRPr="00725E3B">
        <w:rPr>
          <w:szCs w:val="24"/>
        </w:rPr>
        <w:t xml:space="preserve">Цель таких заданий </w:t>
      </w:r>
      <w:r>
        <w:rPr>
          <w:szCs w:val="24"/>
        </w:rPr>
        <w:t>–</w:t>
      </w:r>
      <w:r w:rsidRPr="00725E3B">
        <w:rPr>
          <w:szCs w:val="24"/>
        </w:rPr>
        <w:t xml:space="preserve"> углубленное изучение нормативного материала и комментариев к нему, практическ</w:t>
      </w:r>
      <w:r>
        <w:rPr>
          <w:szCs w:val="24"/>
        </w:rPr>
        <w:t>ое применение полученных знаний.</w:t>
      </w:r>
    </w:p>
    <w:p w:rsidR="0084485C" w:rsidRPr="0084485C" w:rsidRDefault="0084485C" w:rsidP="0084485C">
      <w:pPr>
        <w:widowControl w:val="0"/>
        <w:ind w:firstLine="709"/>
        <w:jc w:val="both"/>
        <w:rPr>
          <w:szCs w:val="24"/>
        </w:rPr>
      </w:pPr>
      <w:r w:rsidRPr="0084485C">
        <w:rPr>
          <w:szCs w:val="24"/>
        </w:rPr>
        <w:t xml:space="preserve">Изучение судебной практики, как одно из практико-ориентированных заданий, представляет собой одну из форм самостоятельной работы студентов, необходимых для осмысления теоретического материала и выявления проблем правового регулирования, имеющих место в практике </w:t>
      </w:r>
      <w:r>
        <w:rPr>
          <w:szCs w:val="24"/>
        </w:rPr>
        <w:t>привлечения к уголовной ответственности за совершение преступлений против собственности</w:t>
      </w:r>
      <w:r w:rsidRPr="0084485C">
        <w:rPr>
          <w:szCs w:val="24"/>
        </w:rPr>
        <w:t>. В процессе изучения судебной практики обучающемуся важно обращать внимание на то, как суд обосновывает свое решение (заключение) по конкретному делу.</w:t>
      </w:r>
    </w:p>
    <w:p w:rsidR="0084485C" w:rsidRPr="0084485C" w:rsidRDefault="0084485C" w:rsidP="0084485C">
      <w:pPr>
        <w:widowControl w:val="0"/>
        <w:ind w:firstLine="709"/>
        <w:jc w:val="both"/>
        <w:rPr>
          <w:szCs w:val="24"/>
        </w:rPr>
      </w:pPr>
      <w:r w:rsidRPr="0084485C">
        <w:rPr>
          <w:szCs w:val="24"/>
        </w:rPr>
        <w:t xml:space="preserve">Результатом изучения судебной практики является подготовленный студентом краткий обзор судебной практики по различным </w:t>
      </w:r>
      <w:r>
        <w:rPr>
          <w:szCs w:val="24"/>
        </w:rPr>
        <w:t>видам преступлений против собственности</w:t>
      </w:r>
      <w:r w:rsidRPr="0084485C">
        <w:rPr>
          <w:szCs w:val="24"/>
        </w:rPr>
        <w:t xml:space="preserve">, опубликованных на сайтах Верховного суда РФ, судов общей юрисдикции субъектов РФ (например, Оренбургской области), районных судов, (например, Бузулукского районного суда Оренбургской области), а также в справочной правовой системе консультант Плюс.  </w:t>
      </w:r>
    </w:p>
    <w:p w:rsidR="0084485C" w:rsidRPr="0084485C" w:rsidRDefault="0084485C" w:rsidP="0084485C">
      <w:pPr>
        <w:widowControl w:val="0"/>
        <w:ind w:firstLine="709"/>
        <w:jc w:val="both"/>
        <w:rPr>
          <w:szCs w:val="24"/>
        </w:rPr>
      </w:pPr>
      <w:r w:rsidRPr="0084485C">
        <w:rPr>
          <w:szCs w:val="24"/>
        </w:rPr>
        <w:t xml:space="preserve">Выбор конкретной категории </w:t>
      </w:r>
      <w:r>
        <w:rPr>
          <w:szCs w:val="24"/>
        </w:rPr>
        <w:t>уголовных дел</w:t>
      </w:r>
      <w:r w:rsidRPr="0084485C">
        <w:rPr>
          <w:szCs w:val="24"/>
        </w:rPr>
        <w:t xml:space="preserve"> осуществляется студентом самостоятельно, ориентируясь на содержание темы курса и дискуссионные, проблемные вопросы темы. </w:t>
      </w:r>
    </w:p>
    <w:p w:rsidR="0084485C" w:rsidRPr="0084485C" w:rsidRDefault="0084485C" w:rsidP="0084485C">
      <w:pPr>
        <w:widowControl w:val="0"/>
        <w:ind w:firstLine="709"/>
        <w:jc w:val="both"/>
        <w:rPr>
          <w:szCs w:val="24"/>
        </w:rPr>
      </w:pPr>
      <w:r w:rsidRPr="0084485C">
        <w:rPr>
          <w:szCs w:val="24"/>
        </w:rPr>
        <w:t xml:space="preserve">Существо дела излагается кратко, без перечисления процессуальных аспектов движения дела, в начале каждого примера должна быть сформулирована </w:t>
      </w:r>
      <w:r>
        <w:rPr>
          <w:szCs w:val="24"/>
        </w:rPr>
        <w:t>фабула дела.</w:t>
      </w:r>
      <w:r w:rsidRPr="0084485C">
        <w:rPr>
          <w:szCs w:val="24"/>
        </w:rPr>
        <w:t xml:space="preserve"> В примечании или в сноске к примерам должны быть указаны полные данные о </w:t>
      </w:r>
      <w:r>
        <w:rPr>
          <w:szCs w:val="24"/>
        </w:rPr>
        <w:t>приговоре суда</w:t>
      </w:r>
      <w:r w:rsidRPr="0084485C">
        <w:rPr>
          <w:szCs w:val="24"/>
        </w:rPr>
        <w:t xml:space="preserve">: наименование суда, дата и номер </w:t>
      </w:r>
      <w:r>
        <w:rPr>
          <w:szCs w:val="24"/>
        </w:rPr>
        <w:t>приговора суда</w:t>
      </w:r>
      <w:r w:rsidRPr="0084485C">
        <w:rPr>
          <w:szCs w:val="24"/>
        </w:rPr>
        <w:t>, источник опубликования (в том числе справочные правовые системы или Интернет-ресурс).</w:t>
      </w:r>
    </w:p>
    <w:p w:rsidR="00BD31A5" w:rsidRPr="00725E3B" w:rsidRDefault="0084485C" w:rsidP="0084485C">
      <w:pPr>
        <w:widowControl w:val="0"/>
        <w:ind w:firstLine="709"/>
        <w:jc w:val="both"/>
        <w:rPr>
          <w:szCs w:val="24"/>
        </w:rPr>
      </w:pPr>
      <w:r w:rsidRPr="0084485C">
        <w:rPr>
          <w:szCs w:val="24"/>
        </w:rPr>
        <w:t>Подготовленные обзоры судебной практики должны быть представлены студентом преподавателю на практическом занятии для проверки в печатной и (или) письменной форме, либо в форме публичного выступления, в том числе в процессе обсуждения вопросов темы. Приветствуется сопровождение обзора судебной практики презентацией.</w:t>
      </w:r>
    </w:p>
    <w:p w:rsidR="00BD31A5" w:rsidRPr="00F37F2F" w:rsidRDefault="00BD31A5" w:rsidP="00BD31A5">
      <w:pPr>
        <w:widowControl w:val="0"/>
        <w:ind w:firstLine="709"/>
        <w:jc w:val="both"/>
        <w:rPr>
          <w:szCs w:val="24"/>
        </w:rPr>
      </w:pPr>
    </w:p>
    <w:p w:rsidR="00BD31A5" w:rsidRDefault="00BD31A5" w:rsidP="00BD31A5">
      <w:pPr>
        <w:widowControl w:val="0"/>
        <w:ind w:firstLine="709"/>
        <w:jc w:val="both"/>
        <w:rPr>
          <w:b/>
          <w:szCs w:val="24"/>
        </w:rPr>
      </w:pPr>
      <w:r>
        <w:rPr>
          <w:b/>
          <w:szCs w:val="24"/>
        </w:rPr>
        <w:t>4.</w:t>
      </w:r>
      <w:r w:rsidRPr="004D7AE8">
        <w:rPr>
          <w:b/>
          <w:szCs w:val="24"/>
        </w:rPr>
        <w:t>2</w:t>
      </w:r>
      <w:r>
        <w:rPr>
          <w:b/>
          <w:szCs w:val="24"/>
        </w:rPr>
        <w:t xml:space="preserve"> </w:t>
      </w:r>
      <w:r w:rsidRPr="00251C2B">
        <w:rPr>
          <w:b/>
          <w:szCs w:val="24"/>
        </w:rPr>
        <w:t xml:space="preserve">Методические рекомендации по решению </w:t>
      </w:r>
      <w:r>
        <w:rPr>
          <w:b/>
          <w:szCs w:val="24"/>
        </w:rPr>
        <w:t>практических ситуаций</w:t>
      </w:r>
      <w:r w:rsidRPr="00251C2B">
        <w:rPr>
          <w:b/>
          <w:szCs w:val="24"/>
        </w:rPr>
        <w:t xml:space="preserve"> </w:t>
      </w:r>
    </w:p>
    <w:p w:rsidR="00BD31A5" w:rsidRPr="00251C2B" w:rsidRDefault="00BD31A5" w:rsidP="00BD31A5">
      <w:pPr>
        <w:widowControl w:val="0"/>
        <w:ind w:firstLine="709"/>
        <w:jc w:val="both"/>
        <w:rPr>
          <w:b/>
          <w:szCs w:val="24"/>
        </w:rPr>
      </w:pPr>
    </w:p>
    <w:p w:rsidR="00BD31A5" w:rsidRPr="000C3175" w:rsidRDefault="00BD31A5" w:rsidP="00BD31A5">
      <w:pPr>
        <w:widowControl w:val="0"/>
        <w:ind w:firstLine="709"/>
        <w:jc w:val="both"/>
        <w:rPr>
          <w:szCs w:val="24"/>
        </w:rPr>
      </w:pPr>
      <w:r>
        <w:rPr>
          <w:szCs w:val="24"/>
        </w:rPr>
        <w:t>Решение практических ситуаций, как правило</w:t>
      </w:r>
      <w:r w:rsidRPr="00D76407">
        <w:rPr>
          <w:szCs w:val="24"/>
        </w:rPr>
        <w:t>, требую</w:t>
      </w:r>
      <w:r>
        <w:rPr>
          <w:szCs w:val="24"/>
        </w:rPr>
        <w:t>т</w:t>
      </w:r>
      <w:r w:rsidRPr="00D76407">
        <w:rPr>
          <w:szCs w:val="24"/>
        </w:rPr>
        <w:t xml:space="preserve"> изучения значительного объема нормативного или правоприменительного материала, </w:t>
      </w:r>
      <w:r>
        <w:rPr>
          <w:szCs w:val="24"/>
        </w:rPr>
        <w:t>и поэтому выносятся</w:t>
      </w:r>
      <w:r w:rsidRPr="00D76407">
        <w:rPr>
          <w:szCs w:val="24"/>
        </w:rPr>
        <w:t xml:space="preserve"> на самостоятельную работу студентов, с непременным разбором результатов во время практических занятий</w:t>
      </w:r>
      <w:r>
        <w:rPr>
          <w:szCs w:val="24"/>
        </w:rPr>
        <w:t xml:space="preserve"> (семинаров)</w:t>
      </w:r>
      <w:r w:rsidRPr="00D76407">
        <w:rPr>
          <w:szCs w:val="24"/>
        </w:rPr>
        <w:t>.</w:t>
      </w:r>
    </w:p>
    <w:p w:rsidR="00BD31A5" w:rsidRPr="00130319" w:rsidRDefault="00BD31A5" w:rsidP="00BD31A5">
      <w:pPr>
        <w:widowControl w:val="0"/>
        <w:ind w:firstLine="709"/>
        <w:jc w:val="both"/>
        <w:rPr>
          <w:szCs w:val="24"/>
        </w:rPr>
      </w:pPr>
      <w:r w:rsidRPr="00130319">
        <w:rPr>
          <w:szCs w:val="24"/>
        </w:rPr>
        <w:t>Примерный план</w:t>
      </w:r>
      <w:r>
        <w:rPr>
          <w:szCs w:val="24"/>
        </w:rPr>
        <w:t xml:space="preserve"> </w:t>
      </w:r>
      <w:r w:rsidRPr="00130319">
        <w:rPr>
          <w:szCs w:val="24"/>
        </w:rPr>
        <w:t xml:space="preserve">решения задачи по </w:t>
      </w:r>
      <w:r>
        <w:rPr>
          <w:szCs w:val="24"/>
        </w:rPr>
        <w:t>квалификации преступлений против собственности</w:t>
      </w:r>
    </w:p>
    <w:p w:rsidR="00BD31A5" w:rsidRPr="00130319" w:rsidRDefault="00BD31A5" w:rsidP="00BD31A5">
      <w:pPr>
        <w:widowControl w:val="0"/>
        <w:ind w:firstLine="709"/>
        <w:jc w:val="both"/>
        <w:rPr>
          <w:szCs w:val="24"/>
        </w:rPr>
      </w:pPr>
      <w:r w:rsidRPr="00130319">
        <w:rPr>
          <w:szCs w:val="24"/>
        </w:rPr>
        <w:t>1. Дать правовую оценку содеянному (дисциплинарный проступок / административное правонарушение / преступление). Если усматриваются признаки преступления, то квалифицировать его. При наличии совокупности преступлений указать все статьи Уголовного кодекса РФ, под которые подпадает содеянное.</w:t>
      </w:r>
    </w:p>
    <w:p w:rsidR="00BD31A5" w:rsidRDefault="00BD31A5" w:rsidP="00BD31A5">
      <w:pPr>
        <w:widowControl w:val="0"/>
        <w:ind w:firstLine="709"/>
        <w:jc w:val="both"/>
        <w:rPr>
          <w:szCs w:val="24"/>
        </w:rPr>
      </w:pPr>
      <w:r w:rsidRPr="00130319">
        <w:rPr>
          <w:szCs w:val="24"/>
        </w:rPr>
        <w:t>2. Проанализировать состав названного преступления</w:t>
      </w:r>
    </w:p>
    <w:p w:rsidR="00BD31A5" w:rsidRPr="00130319" w:rsidRDefault="00BD31A5" w:rsidP="00BD31A5">
      <w:pPr>
        <w:widowControl w:val="0"/>
        <w:ind w:firstLine="709"/>
        <w:jc w:val="both"/>
        <w:rPr>
          <w:szCs w:val="24"/>
        </w:rPr>
      </w:pPr>
      <w:r w:rsidRPr="00130319">
        <w:rPr>
          <w:szCs w:val="24"/>
        </w:rPr>
        <w:t>(при совокупности – состав каждого из названных преступлений) по следующей схеме:</w:t>
      </w:r>
    </w:p>
    <w:p w:rsidR="00BD31A5" w:rsidRPr="00130319" w:rsidRDefault="00BD31A5" w:rsidP="00BD31A5">
      <w:pPr>
        <w:widowControl w:val="0"/>
        <w:ind w:firstLine="709"/>
        <w:jc w:val="both"/>
        <w:rPr>
          <w:szCs w:val="24"/>
        </w:rPr>
      </w:pPr>
      <w:r w:rsidRPr="00130319">
        <w:rPr>
          <w:szCs w:val="24"/>
        </w:rPr>
        <w:t>а). Определить объект преступного посягательства:</w:t>
      </w:r>
    </w:p>
    <w:p w:rsidR="00BD31A5" w:rsidRPr="00130319" w:rsidRDefault="00BD31A5" w:rsidP="00BD31A5">
      <w:pPr>
        <w:widowControl w:val="0"/>
        <w:ind w:firstLine="709"/>
        <w:jc w:val="both"/>
        <w:rPr>
          <w:szCs w:val="24"/>
        </w:rPr>
      </w:pPr>
      <w:r>
        <w:rPr>
          <w:szCs w:val="24"/>
        </w:rPr>
        <w:t>–</w:t>
      </w:r>
      <w:r w:rsidRPr="00130319">
        <w:rPr>
          <w:szCs w:val="24"/>
        </w:rPr>
        <w:t xml:space="preserve"> Родовой,</w:t>
      </w:r>
    </w:p>
    <w:p w:rsidR="00BD31A5" w:rsidRPr="00130319" w:rsidRDefault="00BD31A5" w:rsidP="00BD31A5">
      <w:pPr>
        <w:widowControl w:val="0"/>
        <w:ind w:firstLine="709"/>
        <w:jc w:val="both"/>
        <w:rPr>
          <w:szCs w:val="24"/>
        </w:rPr>
      </w:pPr>
      <w:r>
        <w:rPr>
          <w:szCs w:val="24"/>
        </w:rPr>
        <w:t>–</w:t>
      </w:r>
      <w:r w:rsidRPr="00130319">
        <w:rPr>
          <w:szCs w:val="24"/>
        </w:rPr>
        <w:t xml:space="preserve"> Видовой,</w:t>
      </w:r>
    </w:p>
    <w:p w:rsidR="00BD31A5" w:rsidRPr="00130319" w:rsidRDefault="00BD31A5" w:rsidP="00BD31A5">
      <w:pPr>
        <w:widowControl w:val="0"/>
        <w:ind w:firstLine="709"/>
        <w:jc w:val="both"/>
        <w:rPr>
          <w:szCs w:val="24"/>
        </w:rPr>
      </w:pPr>
      <w:r>
        <w:rPr>
          <w:szCs w:val="24"/>
        </w:rPr>
        <w:t>–</w:t>
      </w:r>
      <w:r w:rsidRPr="00130319">
        <w:rPr>
          <w:szCs w:val="24"/>
        </w:rPr>
        <w:t xml:space="preserve"> Непосредственный,</w:t>
      </w:r>
    </w:p>
    <w:p w:rsidR="00BD31A5" w:rsidRPr="00130319" w:rsidRDefault="00BD31A5" w:rsidP="00BD31A5">
      <w:pPr>
        <w:widowControl w:val="0"/>
        <w:ind w:firstLine="709"/>
        <w:jc w:val="both"/>
        <w:rPr>
          <w:szCs w:val="24"/>
        </w:rPr>
      </w:pPr>
      <w:r>
        <w:rPr>
          <w:szCs w:val="24"/>
        </w:rPr>
        <w:t>–</w:t>
      </w:r>
      <w:r w:rsidRPr="00130319">
        <w:rPr>
          <w:szCs w:val="24"/>
        </w:rPr>
        <w:t xml:space="preserve"> Дополнительный (если есть),</w:t>
      </w:r>
    </w:p>
    <w:p w:rsidR="00BD31A5" w:rsidRPr="00130319" w:rsidRDefault="00BD31A5" w:rsidP="00BD31A5">
      <w:pPr>
        <w:widowControl w:val="0"/>
        <w:ind w:firstLine="709"/>
        <w:jc w:val="both"/>
        <w:rPr>
          <w:szCs w:val="24"/>
        </w:rPr>
      </w:pPr>
      <w:r>
        <w:rPr>
          <w:szCs w:val="24"/>
        </w:rPr>
        <w:t>–</w:t>
      </w:r>
      <w:r w:rsidRPr="00130319">
        <w:rPr>
          <w:szCs w:val="24"/>
        </w:rPr>
        <w:t xml:space="preserve"> Факультативный (если есть).</w:t>
      </w:r>
    </w:p>
    <w:p w:rsidR="00BD31A5" w:rsidRPr="00130319" w:rsidRDefault="00BD31A5" w:rsidP="00BD31A5">
      <w:pPr>
        <w:widowControl w:val="0"/>
        <w:ind w:firstLine="709"/>
        <w:jc w:val="both"/>
        <w:rPr>
          <w:szCs w:val="24"/>
        </w:rPr>
      </w:pPr>
      <w:r w:rsidRPr="00130319">
        <w:rPr>
          <w:szCs w:val="24"/>
        </w:rPr>
        <w:t>б). Определить предмет преступления (если есть).</w:t>
      </w:r>
    </w:p>
    <w:p w:rsidR="00BD31A5" w:rsidRPr="00130319" w:rsidRDefault="00BD31A5" w:rsidP="00BD31A5">
      <w:pPr>
        <w:widowControl w:val="0"/>
        <w:ind w:firstLine="709"/>
        <w:jc w:val="both"/>
        <w:rPr>
          <w:szCs w:val="24"/>
        </w:rPr>
      </w:pPr>
      <w:r w:rsidRPr="00130319">
        <w:rPr>
          <w:szCs w:val="24"/>
        </w:rPr>
        <w:t>в). Определить признаки объективной стороны преступления:</w:t>
      </w:r>
    </w:p>
    <w:p w:rsidR="00BD31A5" w:rsidRPr="00130319" w:rsidRDefault="00BD31A5" w:rsidP="00BD31A5">
      <w:pPr>
        <w:widowControl w:val="0"/>
        <w:ind w:firstLine="709"/>
        <w:jc w:val="both"/>
        <w:rPr>
          <w:szCs w:val="24"/>
        </w:rPr>
      </w:pPr>
      <w:r>
        <w:rPr>
          <w:szCs w:val="24"/>
        </w:rPr>
        <w:t>–</w:t>
      </w:r>
      <w:r w:rsidRPr="00130319">
        <w:rPr>
          <w:szCs w:val="24"/>
        </w:rPr>
        <w:t xml:space="preserve"> Общественно-опасное деяние (характеристика действия – бездействия). Вид преступного деяния (простое, составное, альтернативное, продолжаемое, длящееся);</w:t>
      </w:r>
    </w:p>
    <w:p w:rsidR="00BD31A5" w:rsidRPr="00130319" w:rsidRDefault="00BD31A5" w:rsidP="00BD31A5">
      <w:pPr>
        <w:widowControl w:val="0"/>
        <w:ind w:firstLine="709"/>
        <w:jc w:val="both"/>
        <w:rPr>
          <w:szCs w:val="24"/>
        </w:rPr>
      </w:pPr>
      <w:r>
        <w:rPr>
          <w:szCs w:val="24"/>
        </w:rPr>
        <w:lastRenderedPageBreak/>
        <w:t>–</w:t>
      </w:r>
      <w:r w:rsidRPr="00130319">
        <w:rPr>
          <w:szCs w:val="24"/>
        </w:rPr>
        <w:t xml:space="preserve"> Общественно-опасные последствия;</w:t>
      </w:r>
    </w:p>
    <w:p w:rsidR="00BD31A5" w:rsidRPr="00130319" w:rsidRDefault="00BD31A5" w:rsidP="00BD31A5">
      <w:pPr>
        <w:widowControl w:val="0"/>
        <w:ind w:firstLine="709"/>
        <w:jc w:val="both"/>
        <w:rPr>
          <w:szCs w:val="24"/>
        </w:rPr>
      </w:pPr>
      <w:r>
        <w:rPr>
          <w:szCs w:val="24"/>
        </w:rPr>
        <w:t>–</w:t>
      </w:r>
      <w:r w:rsidRPr="00130319">
        <w:rPr>
          <w:szCs w:val="24"/>
        </w:rPr>
        <w:t xml:space="preserve"> Установить и обосновать наличие причинной связи между общественно-опасным деянием и наступившими последствиями;</w:t>
      </w:r>
    </w:p>
    <w:p w:rsidR="00BD31A5" w:rsidRPr="00130319" w:rsidRDefault="00BD31A5" w:rsidP="00BD31A5">
      <w:pPr>
        <w:widowControl w:val="0"/>
        <w:ind w:firstLine="709"/>
        <w:jc w:val="both"/>
        <w:rPr>
          <w:szCs w:val="24"/>
        </w:rPr>
      </w:pPr>
      <w:r>
        <w:rPr>
          <w:szCs w:val="24"/>
        </w:rPr>
        <w:t>–</w:t>
      </w:r>
      <w:r w:rsidRPr="00130319">
        <w:rPr>
          <w:szCs w:val="24"/>
        </w:rPr>
        <w:t xml:space="preserve"> Факультативные признаки, имеющие значение для квалификации преступления (время, место, способ, обстановка, орудия и средства совершения преступления и др.).</w:t>
      </w:r>
    </w:p>
    <w:p w:rsidR="00BD31A5" w:rsidRDefault="00BD31A5" w:rsidP="00BD31A5">
      <w:pPr>
        <w:widowControl w:val="0"/>
        <w:ind w:firstLine="709"/>
        <w:jc w:val="both"/>
        <w:rPr>
          <w:szCs w:val="24"/>
        </w:rPr>
      </w:pPr>
      <w:r w:rsidRPr="00130319">
        <w:rPr>
          <w:szCs w:val="24"/>
        </w:rPr>
        <w:t>г). Определить вид и признаки субъекта преступления:</w:t>
      </w:r>
    </w:p>
    <w:p w:rsidR="00BD31A5" w:rsidRPr="00130319" w:rsidRDefault="00BD31A5" w:rsidP="00BD31A5">
      <w:pPr>
        <w:widowControl w:val="0"/>
        <w:ind w:firstLine="709"/>
        <w:jc w:val="both"/>
        <w:rPr>
          <w:szCs w:val="24"/>
        </w:rPr>
      </w:pPr>
      <w:r w:rsidRPr="00130319">
        <w:rPr>
          <w:szCs w:val="24"/>
        </w:rPr>
        <w:t>Возраст лица, с которого наступает уголовная ответственность за совершение данного преступления,</w:t>
      </w:r>
    </w:p>
    <w:p w:rsidR="00BD31A5" w:rsidRPr="00130319" w:rsidRDefault="00BD31A5" w:rsidP="00BD31A5">
      <w:pPr>
        <w:widowControl w:val="0"/>
        <w:ind w:firstLine="709"/>
        <w:jc w:val="both"/>
        <w:rPr>
          <w:szCs w:val="24"/>
        </w:rPr>
      </w:pPr>
      <w:r>
        <w:rPr>
          <w:szCs w:val="24"/>
        </w:rPr>
        <w:t>–</w:t>
      </w:r>
      <w:r w:rsidRPr="00130319">
        <w:rPr>
          <w:szCs w:val="24"/>
        </w:rPr>
        <w:t xml:space="preserve"> Вменяемость лица,</w:t>
      </w:r>
    </w:p>
    <w:p w:rsidR="00BD31A5" w:rsidRPr="00130319" w:rsidRDefault="00BD31A5" w:rsidP="00BD31A5">
      <w:pPr>
        <w:widowControl w:val="0"/>
        <w:ind w:firstLine="709"/>
        <w:jc w:val="both"/>
        <w:rPr>
          <w:szCs w:val="24"/>
        </w:rPr>
      </w:pPr>
      <w:r>
        <w:rPr>
          <w:szCs w:val="24"/>
        </w:rPr>
        <w:t xml:space="preserve">– </w:t>
      </w:r>
      <w:r w:rsidRPr="00130319">
        <w:rPr>
          <w:szCs w:val="24"/>
        </w:rPr>
        <w:t>Наличие специальных признаков (если есть).</w:t>
      </w:r>
    </w:p>
    <w:p w:rsidR="00BD31A5" w:rsidRPr="00130319" w:rsidRDefault="00BD31A5" w:rsidP="00BD31A5">
      <w:pPr>
        <w:widowControl w:val="0"/>
        <w:ind w:firstLine="709"/>
        <w:jc w:val="both"/>
        <w:rPr>
          <w:szCs w:val="24"/>
        </w:rPr>
      </w:pPr>
      <w:r w:rsidRPr="00130319">
        <w:rPr>
          <w:szCs w:val="24"/>
        </w:rPr>
        <w:t>д). Определить признаки субъективной стороны:</w:t>
      </w:r>
    </w:p>
    <w:p w:rsidR="00BD31A5" w:rsidRPr="00130319" w:rsidRDefault="00BD31A5" w:rsidP="00BD31A5">
      <w:pPr>
        <w:widowControl w:val="0"/>
        <w:ind w:firstLine="709"/>
        <w:jc w:val="both"/>
        <w:rPr>
          <w:szCs w:val="24"/>
        </w:rPr>
      </w:pPr>
      <w:r>
        <w:rPr>
          <w:szCs w:val="24"/>
        </w:rPr>
        <w:t>–</w:t>
      </w:r>
      <w:r w:rsidRPr="00130319">
        <w:rPr>
          <w:szCs w:val="24"/>
        </w:rPr>
        <w:t xml:space="preserve"> Форму вины (вид умысла или неосторожности);</w:t>
      </w:r>
    </w:p>
    <w:p w:rsidR="00BD31A5" w:rsidRPr="00130319" w:rsidRDefault="00BD31A5" w:rsidP="00BD31A5">
      <w:pPr>
        <w:widowControl w:val="0"/>
        <w:ind w:firstLine="709"/>
        <w:jc w:val="both"/>
        <w:rPr>
          <w:szCs w:val="24"/>
        </w:rPr>
      </w:pPr>
      <w:r>
        <w:rPr>
          <w:szCs w:val="24"/>
        </w:rPr>
        <w:t>–</w:t>
      </w:r>
      <w:r w:rsidRPr="00130319">
        <w:rPr>
          <w:szCs w:val="24"/>
        </w:rPr>
        <w:t xml:space="preserve"> Цель (при совершении умышленного преступления);</w:t>
      </w:r>
    </w:p>
    <w:p w:rsidR="00BD31A5" w:rsidRPr="00130319" w:rsidRDefault="00BD31A5" w:rsidP="00BD31A5">
      <w:pPr>
        <w:widowControl w:val="0"/>
        <w:ind w:firstLine="709"/>
        <w:jc w:val="both"/>
        <w:rPr>
          <w:szCs w:val="24"/>
        </w:rPr>
      </w:pPr>
      <w:r>
        <w:rPr>
          <w:szCs w:val="24"/>
        </w:rPr>
        <w:t>–</w:t>
      </w:r>
      <w:r w:rsidRPr="00130319">
        <w:rPr>
          <w:szCs w:val="24"/>
        </w:rPr>
        <w:t xml:space="preserve"> Мотив (при совершении умышленного преступления);</w:t>
      </w:r>
    </w:p>
    <w:p w:rsidR="00BD31A5" w:rsidRDefault="00BD31A5" w:rsidP="00BD31A5">
      <w:pPr>
        <w:widowControl w:val="0"/>
        <w:ind w:firstLine="709"/>
        <w:jc w:val="both"/>
        <w:rPr>
          <w:szCs w:val="24"/>
        </w:rPr>
      </w:pPr>
      <w:r>
        <w:rPr>
          <w:szCs w:val="24"/>
        </w:rPr>
        <w:t>–</w:t>
      </w:r>
      <w:r w:rsidRPr="00130319">
        <w:rPr>
          <w:szCs w:val="24"/>
        </w:rPr>
        <w:t xml:space="preserve"> Наличие аффекта (если есть).</w:t>
      </w:r>
    </w:p>
    <w:p w:rsidR="00BD31A5" w:rsidRPr="00130319" w:rsidRDefault="00BD31A5" w:rsidP="00BD31A5">
      <w:pPr>
        <w:widowControl w:val="0"/>
        <w:ind w:firstLine="709"/>
        <w:jc w:val="both"/>
        <w:rPr>
          <w:szCs w:val="24"/>
        </w:rPr>
      </w:pPr>
      <w:r w:rsidRPr="00130319">
        <w:rPr>
          <w:szCs w:val="24"/>
        </w:rPr>
        <w:t>е). Определить вид состава преступления:</w:t>
      </w:r>
    </w:p>
    <w:p w:rsidR="00BD31A5" w:rsidRPr="00130319" w:rsidRDefault="00BD31A5" w:rsidP="00BD31A5">
      <w:pPr>
        <w:widowControl w:val="0"/>
        <w:ind w:firstLine="709"/>
        <w:jc w:val="both"/>
        <w:rPr>
          <w:szCs w:val="24"/>
        </w:rPr>
      </w:pPr>
      <w:r>
        <w:rPr>
          <w:szCs w:val="24"/>
        </w:rPr>
        <w:t>–</w:t>
      </w:r>
      <w:r w:rsidRPr="00130319">
        <w:rPr>
          <w:szCs w:val="24"/>
        </w:rPr>
        <w:t xml:space="preserve"> Материальный / формальный (усеченный);</w:t>
      </w:r>
    </w:p>
    <w:p w:rsidR="00BD31A5" w:rsidRPr="00130319" w:rsidRDefault="00BD31A5" w:rsidP="00BD31A5">
      <w:pPr>
        <w:widowControl w:val="0"/>
        <w:ind w:firstLine="709"/>
        <w:jc w:val="both"/>
        <w:rPr>
          <w:szCs w:val="24"/>
        </w:rPr>
      </w:pPr>
      <w:r>
        <w:rPr>
          <w:szCs w:val="24"/>
        </w:rPr>
        <w:t>–</w:t>
      </w:r>
      <w:r w:rsidRPr="00130319">
        <w:rPr>
          <w:szCs w:val="24"/>
        </w:rPr>
        <w:t xml:space="preserve"> Основной / квалифицированный / привилегированный;</w:t>
      </w:r>
    </w:p>
    <w:p w:rsidR="00BD31A5" w:rsidRPr="00130319" w:rsidRDefault="00BD31A5" w:rsidP="00BD31A5">
      <w:pPr>
        <w:widowControl w:val="0"/>
        <w:ind w:firstLine="709"/>
        <w:jc w:val="both"/>
        <w:rPr>
          <w:szCs w:val="24"/>
        </w:rPr>
      </w:pPr>
      <w:r>
        <w:rPr>
          <w:szCs w:val="24"/>
        </w:rPr>
        <w:t>–</w:t>
      </w:r>
      <w:r w:rsidRPr="00130319">
        <w:rPr>
          <w:szCs w:val="24"/>
        </w:rPr>
        <w:t xml:space="preserve"> Простой / сложный;</w:t>
      </w:r>
    </w:p>
    <w:p w:rsidR="00BD31A5" w:rsidRPr="00130319" w:rsidRDefault="00BD31A5" w:rsidP="00BD31A5">
      <w:pPr>
        <w:widowControl w:val="0"/>
        <w:ind w:firstLine="709"/>
        <w:jc w:val="both"/>
        <w:rPr>
          <w:szCs w:val="24"/>
        </w:rPr>
      </w:pPr>
      <w:r w:rsidRPr="00130319">
        <w:rPr>
          <w:szCs w:val="24"/>
        </w:rPr>
        <w:t>3. Определить стадию совершения преступления (приготовление / покушение / оконченное преступление). Конкретизировать момент окончания преступления.</w:t>
      </w:r>
    </w:p>
    <w:p w:rsidR="00BD31A5" w:rsidRPr="00130319" w:rsidRDefault="00BD31A5" w:rsidP="00BD31A5">
      <w:pPr>
        <w:widowControl w:val="0"/>
        <w:ind w:firstLine="709"/>
        <w:jc w:val="both"/>
        <w:rPr>
          <w:szCs w:val="24"/>
        </w:rPr>
      </w:pPr>
      <w:r w:rsidRPr="00130319">
        <w:rPr>
          <w:szCs w:val="24"/>
        </w:rPr>
        <w:t>4. Определить форму соучастия и виды соучастников (если есть).</w:t>
      </w:r>
    </w:p>
    <w:p w:rsidR="00BD31A5" w:rsidRPr="00130319" w:rsidRDefault="00BD31A5" w:rsidP="00BD31A5">
      <w:pPr>
        <w:widowControl w:val="0"/>
        <w:ind w:firstLine="709"/>
        <w:jc w:val="both"/>
        <w:rPr>
          <w:szCs w:val="24"/>
        </w:rPr>
      </w:pPr>
      <w:r w:rsidRPr="00130319">
        <w:rPr>
          <w:szCs w:val="24"/>
        </w:rPr>
        <w:t>5. Определить форму множественности (если усматривается) - совокупность / рецидив.</w:t>
      </w:r>
    </w:p>
    <w:p w:rsidR="00BD31A5" w:rsidRDefault="00BD31A5" w:rsidP="00BD31A5">
      <w:pPr>
        <w:widowControl w:val="0"/>
        <w:ind w:firstLine="709"/>
        <w:jc w:val="both"/>
        <w:rPr>
          <w:szCs w:val="24"/>
        </w:rPr>
      </w:pPr>
      <w:r w:rsidRPr="00130319">
        <w:rPr>
          <w:szCs w:val="24"/>
        </w:rPr>
        <w:t>6. Отграничить названный состав преступления от сходных с ним преступлений.</w:t>
      </w:r>
    </w:p>
    <w:p w:rsidR="00BD31A5" w:rsidRPr="00C62C9D" w:rsidRDefault="00BD31A5" w:rsidP="00BD31A5">
      <w:pPr>
        <w:widowControl w:val="0"/>
        <w:ind w:firstLine="709"/>
        <w:jc w:val="both"/>
        <w:rPr>
          <w:szCs w:val="24"/>
        </w:rPr>
      </w:pPr>
    </w:p>
    <w:p w:rsidR="00BD31A5" w:rsidRPr="00251C2B" w:rsidRDefault="00BD31A5" w:rsidP="00BD31A5">
      <w:pPr>
        <w:widowControl w:val="0"/>
        <w:ind w:firstLine="709"/>
        <w:jc w:val="both"/>
        <w:rPr>
          <w:b/>
          <w:szCs w:val="24"/>
        </w:rPr>
      </w:pPr>
      <w:r>
        <w:rPr>
          <w:b/>
          <w:szCs w:val="24"/>
        </w:rPr>
        <w:t>4.3</w:t>
      </w:r>
      <w:r w:rsidRPr="00251C2B">
        <w:rPr>
          <w:b/>
          <w:szCs w:val="24"/>
        </w:rPr>
        <w:t xml:space="preserve"> Методические указания по подготовки </w:t>
      </w:r>
      <w:r>
        <w:rPr>
          <w:b/>
          <w:szCs w:val="24"/>
        </w:rPr>
        <w:t xml:space="preserve">к </w:t>
      </w:r>
      <w:r w:rsidRPr="00251C2B">
        <w:rPr>
          <w:b/>
          <w:szCs w:val="24"/>
        </w:rPr>
        <w:t>дискуссии</w:t>
      </w:r>
    </w:p>
    <w:p w:rsidR="00BD31A5" w:rsidRDefault="00BD31A5" w:rsidP="00BD31A5">
      <w:pPr>
        <w:widowControl w:val="0"/>
        <w:ind w:firstLine="709"/>
        <w:jc w:val="both"/>
        <w:rPr>
          <w:szCs w:val="24"/>
        </w:rPr>
      </w:pPr>
    </w:p>
    <w:p w:rsidR="00BD31A5" w:rsidRPr="007D063E" w:rsidRDefault="00BD31A5" w:rsidP="00BD31A5">
      <w:pPr>
        <w:widowControl w:val="0"/>
        <w:ind w:firstLine="709"/>
        <w:jc w:val="both"/>
        <w:rPr>
          <w:szCs w:val="24"/>
        </w:rPr>
      </w:pPr>
      <w:r w:rsidRPr="007D063E">
        <w:rPr>
          <w:szCs w:val="24"/>
        </w:rPr>
        <w:t>Подготовка и проведение дискуссии является значимым этапом</w:t>
      </w:r>
      <w:r>
        <w:rPr>
          <w:szCs w:val="24"/>
        </w:rPr>
        <w:t xml:space="preserve"> </w:t>
      </w:r>
      <w:r w:rsidRPr="007D063E">
        <w:rPr>
          <w:szCs w:val="24"/>
        </w:rPr>
        <w:t>освоения учебного материала, а также выступает одной из форм контроля</w:t>
      </w:r>
      <w:r>
        <w:rPr>
          <w:szCs w:val="24"/>
        </w:rPr>
        <w:t xml:space="preserve"> </w:t>
      </w:r>
      <w:r w:rsidRPr="007D063E">
        <w:rPr>
          <w:szCs w:val="24"/>
        </w:rPr>
        <w:t>выполнения студентом самостоятельной работы по конкретн</w:t>
      </w:r>
      <w:r>
        <w:rPr>
          <w:szCs w:val="24"/>
        </w:rPr>
        <w:t>ой теме уголовного права.</w:t>
      </w:r>
    </w:p>
    <w:p w:rsidR="00BD31A5" w:rsidRDefault="00BD31A5" w:rsidP="00BD31A5">
      <w:pPr>
        <w:widowControl w:val="0"/>
        <w:ind w:firstLine="709"/>
        <w:jc w:val="both"/>
        <w:rPr>
          <w:szCs w:val="24"/>
        </w:rPr>
      </w:pPr>
      <w:r>
        <w:rPr>
          <w:szCs w:val="24"/>
        </w:rPr>
        <w:t xml:space="preserve">При подготовке к дискуссии обучающемуся необходимо обратить внимание на важные моменты ее проведения. </w:t>
      </w:r>
    </w:p>
    <w:p w:rsidR="00BD31A5" w:rsidRPr="007D063E" w:rsidRDefault="00BD31A5" w:rsidP="00BD31A5">
      <w:pPr>
        <w:widowControl w:val="0"/>
        <w:ind w:firstLine="709"/>
        <w:jc w:val="both"/>
        <w:rPr>
          <w:szCs w:val="24"/>
        </w:rPr>
      </w:pPr>
      <w:r w:rsidRPr="007D063E">
        <w:rPr>
          <w:szCs w:val="24"/>
        </w:rPr>
        <w:t xml:space="preserve">Дискуссия (от лат. discussio </w:t>
      </w:r>
      <w:r>
        <w:rPr>
          <w:szCs w:val="24"/>
        </w:rPr>
        <w:t>–</w:t>
      </w:r>
      <w:r w:rsidRPr="007D063E">
        <w:rPr>
          <w:szCs w:val="24"/>
        </w:rPr>
        <w:t xml:space="preserve"> «исследование») </w:t>
      </w:r>
      <w:r>
        <w:rPr>
          <w:szCs w:val="24"/>
        </w:rPr>
        <w:t>–</w:t>
      </w:r>
      <w:r w:rsidRPr="007D063E">
        <w:rPr>
          <w:szCs w:val="24"/>
        </w:rPr>
        <w:t xml:space="preserve"> это публичный</w:t>
      </w:r>
      <w:r>
        <w:rPr>
          <w:szCs w:val="24"/>
        </w:rPr>
        <w:t xml:space="preserve"> </w:t>
      </w:r>
      <w:r w:rsidRPr="007D063E">
        <w:rPr>
          <w:szCs w:val="24"/>
        </w:rPr>
        <w:t>диалог, в процессе которого сталкиваются различные, противоположные</w:t>
      </w:r>
      <w:r>
        <w:rPr>
          <w:szCs w:val="24"/>
        </w:rPr>
        <w:t xml:space="preserve"> </w:t>
      </w:r>
      <w:r w:rsidRPr="007D063E">
        <w:rPr>
          <w:szCs w:val="24"/>
        </w:rPr>
        <w:t>точки зрения. Целью дискуссии является выяснение и сопоставление</w:t>
      </w:r>
      <w:r>
        <w:rPr>
          <w:szCs w:val="24"/>
        </w:rPr>
        <w:t xml:space="preserve"> </w:t>
      </w:r>
      <w:r w:rsidRPr="007D063E">
        <w:rPr>
          <w:szCs w:val="24"/>
        </w:rPr>
        <w:t>позиций, поиск правильного решения, выявление истинного мнения.</w:t>
      </w:r>
    </w:p>
    <w:p w:rsidR="00BD31A5" w:rsidRPr="007D063E" w:rsidRDefault="00BD31A5" w:rsidP="00BD31A5">
      <w:pPr>
        <w:widowControl w:val="0"/>
        <w:ind w:firstLine="709"/>
        <w:jc w:val="both"/>
        <w:rPr>
          <w:szCs w:val="24"/>
        </w:rPr>
      </w:pPr>
      <w:r w:rsidRPr="007D063E">
        <w:rPr>
          <w:szCs w:val="24"/>
        </w:rPr>
        <w:t>Цель учебной дискуссии – овладение участниками</w:t>
      </w:r>
      <w:r>
        <w:rPr>
          <w:szCs w:val="24"/>
        </w:rPr>
        <w:t xml:space="preserve"> </w:t>
      </w:r>
      <w:r w:rsidRPr="007D063E">
        <w:rPr>
          <w:szCs w:val="24"/>
        </w:rPr>
        <w:t>методами ведения обсуждения, поиска и формулирования аргументов, их</w:t>
      </w:r>
      <w:r>
        <w:rPr>
          <w:szCs w:val="24"/>
        </w:rPr>
        <w:t xml:space="preserve"> </w:t>
      </w:r>
      <w:r w:rsidRPr="007D063E">
        <w:rPr>
          <w:szCs w:val="24"/>
        </w:rPr>
        <w:t>анализа. Грамотно организованная учебная дискуссия является фактором</w:t>
      </w:r>
      <w:r>
        <w:rPr>
          <w:szCs w:val="24"/>
        </w:rPr>
        <w:t xml:space="preserve"> </w:t>
      </w:r>
      <w:r w:rsidRPr="007D063E">
        <w:rPr>
          <w:szCs w:val="24"/>
        </w:rPr>
        <w:t>развития коммуникативных и аналитических способностей, позволяет</w:t>
      </w:r>
      <w:r>
        <w:rPr>
          <w:szCs w:val="24"/>
        </w:rPr>
        <w:t xml:space="preserve"> </w:t>
      </w:r>
      <w:r w:rsidRPr="007D063E">
        <w:rPr>
          <w:szCs w:val="24"/>
        </w:rPr>
        <w:t>выявить уровень представлений по определенной теме, проблеме.</w:t>
      </w:r>
    </w:p>
    <w:p w:rsidR="00BD31A5" w:rsidRPr="007D063E" w:rsidRDefault="00BD31A5" w:rsidP="00BD31A5">
      <w:pPr>
        <w:widowControl w:val="0"/>
        <w:ind w:firstLine="709"/>
        <w:jc w:val="both"/>
        <w:rPr>
          <w:szCs w:val="24"/>
        </w:rPr>
      </w:pPr>
      <w:r w:rsidRPr="007D063E">
        <w:rPr>
          <w:szCs w:val="24"/>
        </w:rPr>
        <w:t>Форма дискуссии представляет собой обмен мнениями во всех его</w:t>
      </w:r>
      <w:r>
        <w:rPr>
          <w:szCs w:val="24"/>
        </w:rPr>
        <w:t xml:space="preserve"> </w:t>
      </w:r>
      <w:r w:rsidRPr="007D063E">
        <w:rPr>
          <w:szCs w:val="24"/>
        </w:rPr>
        <w:t>формах. Соответствующий метод обучения заключается в проведении</w:t>
      </w:r>
      <w:r>
        <w:rPr>
          <w:szCs w:val="24"/>
        </w:rPr>
        <w:t xml:space="preserve"> </w:t>
      </w:r>
      <w:r w:rsidRPr="007D063E">
        <w:rPr>
          <w:szCs w:val="24"/>
        </w:rPr>
        <w:t>обсуждений по конкретной проблеме в относительно небольших группах</w:t>
      </w:r>
      <w:r>
        <w:rPr>
          <w:szCs w:val="24"/>
        </w:rPr>
        <w:t xml:space="preserve"> </w:t>
      </w:r>
      <w:r w:rsidRPr="007D063E">
        <w:rPr>
          <w:szCs w:val="24"/>
        </w:rPr>
        <w:t xml:space="preserve">обучающихся (от </w:t>
      </w:r>
      <w:r>
        <w:rPr>
          <w:szCs w:val="24"/>
        </w:rPr>
        <w:t>4</w:t>
      </w:r>
      <w:r w:rsidRPr="007D063E">
        <w:rPr>
          <w:szCs w:val="24"/>
        </w:rPr>
        <w:t xml:space="preserve"> до </w:t>
      </w:r>
      <w:r>
        <w:rPr>
          <w:szCs w:val="24"/>
        </w:rPr>
        <w:t>7</w:t>
      </w:r>
      <w:r w:rsidRPr="007D063E">
        <w:rPr>
          <w:szCs w:val="24"/>
        </w:rPr>
        <w:t xml:space="preserve"> чел.).</w:t>
      </w:r>
    </w:p>
    <w:p w:rsidR="00BD31A5" w:rsidRPr="007D063E" w:rsidRDefault="00BD31A5" w:rsidP="00BD31A5">
      <w:pPr>
        <w:widowControl w:val="0"/>
        <w:ind w:firstLine="709"/>
        <w:jc w:val="both"/>
        <w:rPr>
          <w:szCs w:val="24"/>
        </w:rPr>
      </w:pPr>
      <w:r w:rsidRPr="007D063E">
        <w:rPr>
          <w:szCs w:val="24"/>
        </w:rPr>
        <w:t>Последовательность этапов дискуссии включает:</w:t>
      </w:r>
    </w:p>
    <w:p w:rsidR="00BD31A5" w:rsidRPr="007D063E" w:rsidRDefault="00BD31A5" w:rsidP="00BD31A5">
      <w:pPr>
        <w:widowControl w:val="0"/>
        <w:ind w:firstLine="709"/>
        <w:jc w:val="both"/>
        <w:rPr>
          <w:szCs w:val="24"/>
        </w:rPr>
      </w:pPr>
      <w:r>
        <w:rPr>
          <w:szCs w:val="24"/>
        </w:rPr>
        <w:t xml:space="preserve">– </w:t>
      </w:r>
      <w:r w:rsidRPr="007D063E">
        <w:rPr>
          <w:szCs w:val="24"/>
        </w:rPr>
        <w:t>поиск и определение проблемы (затруднения), решаемые</w:t>
      </w:r>
      <w:r>
        <w:rPr>
          <w:szCs w:val="24"/>
        </w:rPr>
        <w:t xml:space="preserve"> </w:t>
      </w:r>
      <w:r w:rsidRPr="007D063E">
        <w:rPr>
          <w:szCs w:val="24"/>
        </w:rPr>
        <w:t>групповыми методами (путем выработки общего подхода, достижения</w:t>
      </w:r>
      <w:r>
        <w:rPr>
          <w:szCs w:val="24"/>
        </w:rPr>
        <w:t xml:space="preserve"> </w:t>
      </w:r>
      <w:r w:rsidRPr="007D063E">
        <w:rPr>
          <w:szCs w:val="24"/>
        </w:rPr>
        <w:t>согласия);</w:t>
      </w:r>
    </w:p>
    <w:p w:rsidR="00BD31A5" w:rsidRPr="007D063E" w:rsidRDefault="00BD31A5" w:rsidP="00BD31A5">
      <w:pPr>
        <w:widowControl w:val="0"/>
        <w:ind w:firstLine="709"/>
        <w:jc w:val="both"/>
        <w:rPr>
          <w:szCs w:val="24"/>
        </w:rPr>
      </w:pPr>
      <w:r>
        <w:rPr>
          <w:szCs w:val="24"/>
        </w:rPr>
        <w:t xml:space="preserve">– </w:t>
      </w:r>
      <w:r w:rsidRPr="007D063E">
        <w:rPr>
          <w:szCs w:val="24"/>
        </w:rPr>
        <w:t>формулировка проблемы в ходе группового анализа, обсуждения;</w:t>
      </w:r>
    </w:p>
    <w:p w:rsidR="00BD31A5" w:rsidRPr="007D063E" w:rsidRDefault="00BD31A5" w:rsidP="00BD31A5">
      <w:pPr>
        <w:widowControl w:val="0"/>
        <w:ind w:firstLine="709"/>
        <w:jc w:val="both"/>
        <w:rPr>
          <w:szCs w:val="24"/>
        </w:rPr>
      </w:pPr>
      <w:r>
        <w:rPr>
          <w:szCs w:val="24"/>
        </w:rPr>
        <w:t xml:space="preserve">– </w:t>
      </w:r>
      <w:r w:rsidRPr="007D063E">
        <w:rPr>
          <w:szCs w:val="24"/>
        </w:rPr>
        <w:t>анализ проблемы;</w:t>
      </w:r>
    </w:p>
    <w:p w:rsidR="00BD31A5" w:rsidRPr="007D063E" w:rsidRDefault="00BD31A5" w:rsidP="00BD31A5">
      <w:pPr>
        <w:widowControl w:val="0"/>
        <w:ind w:firstLine="709"/>
        <w:jc w:val="both"/>
        <w:rPr>
          <w:szCs w:val="24"/>
        </w:rPr>
      </w:pPr>
      <w:r>
        <w:rPr>
          <w:szCs w:val="24"/>
        </w:rPr>
        <w:t xml:space="preserve">– </w:t>
      </w:r>
      <w:r w:rsidRPr="007D063E">
        <w:rPr>
          <w:szCs w:val="24"/>
        </w:rPr>
        <w:t>попытки найти решение проблемы (они могут представлять собой</w:t>
      </w:r>
      <w:r>
        <w:rPr>
          <w:szCs w:val="24"/>
        </w:rPr>
        <w:t xml:space="preserve"> </w:t>
      </w:r>
      <w:r w:rsidRPr="007D063E">
        <w:rPr>
          <w:szCs w:val="24"/>
        </w:rPr>
        <w:t>процесс, включающий обсуждение, сбор данных, привлечение</w:t>
      </w:r>
      <w:r>
        <w:rPr>
          <w:szCs w:val="24"/>
        </w:rPr>
        <w:t xml:space="preserve"> </w:t>
      </w:r>
      <w:r w:rsidRPr="007D063E">
        <w:rPr>
          <w:szCs w:val="24"/>
        </w:rPr>
        <w:t>дополнительных источников информации и т.д.; группа делает</w:t>
      </w:r>
      <w:r>
        <w:rPr>
          <w:szCs w:val="24"/>
        </w:rPr>
        <w:t xml:space="preserve"> </w:t>
      </w:r>
      <w:r w:rsidRPr="007D063E">
        <w:rPr>
          <w:szCs w:val="24"/>
        </w:rPr>
        <w:t>предварительные выводы, проводит сбор мнений и т.д., продвигаясь к</w:t>
      </w:r>
      <w:r>
        <w:rPr>
          <w:szCs w:val="24"/>
        </w:rPr>
        <w:t xml:space="preserve"> </w:t>
      </w:r>
      <w:r w:rsidRPr="007D063E">
        <w:rPr>
          <w:szCs w:val="24"/>
        </w:rPr>
        <w:t>согласию).</w:t>
      </w:r>
    </w:p>
    <w:p w:rsidR="00BD31A5" w:rsidRPr="007D063E" w:rsidRDefault="00BD31A5" w:rsidP="00BD31A5">
      <w:pPr>
        <w:widowControl w:val="0"/>
        <w:ind w:firstLine="709"/>
        <w:jc w:val="both"/>
        <w:rPr>
          <w:szCs w:val="24"/>
        </w:rPr>
      </w:pPr>
      <w:r w:rsidRPr="007D063E">
        <w:rPr>
          <w:szCs w:val="24"/>
        </w:rPr>
        <w:t xml:space="preserve">Тема </w:t>
      </w:r>
      <w:r>
        <w:rPr>
          <w:szCs w:val="24"/>
        </w:rPr>
        <w:t>дискуссии предлагается преподавателем</w:t>
      </w:r>
      <w:r w:rsidRPr="007D063E">
        <w:rPr>
          <w:szCs w:val="24"/>
        </w:rPr>
        <w:t>. Для обеспечения результативности дискуссии предполагается глубокое изучение вопроса,</w:t>
      </w:r>
      <w:r>
        <w:rPr>
          <w:szCs w:val="24"/>
        </w:rPr>
        <w:t xml:space="preserve"> </w:t>
      </w:r>
      <w:r w:rsidRPr="007D063E">
        <w:rPr>
          <w:szCs w:val="24"/>
        </w:rPr>
        <w:t>который будет обсуждаться.</w:t>
      </w:r>
    </w:p>
    <w:p w:rsidR="00BD31A5" w:rsidRPr="007D063E" w:rsidRDefault="00BD31A5" w:rsidP="00BD31A5">
      <w:pPr>
        <w:widowControl w:val="0"/>
        <w:ind w:firstLine="709"/>
        <w:jc w:val="both"/>
        <w:rPr>
          <w:szCs w:val="24"/>
        </w:rPr>
      </w:pPr>
      <w:r w:rsidRPr="007D063E">
        <w:rPr>
          <w:szCs w:val="24"/>
        </w:rPr>
        <w:t xml:space="preserve">Второй этап </w:t>
      </w:r>
      <w:r>
        <w:rPr>
          <w:szCs w:val="24"/>
        </w:rPr>
        <w:t>–</w:t>
      </w:r>
      <w:r w:rsidRPr="007D063E">
        <w:rPr>
          <w:szCs w:val="24"/>
        </w:rPr>
        <w:t xml:space="preserve"> это собственно проведение дискуссии.</w:t>
      </w:r>
    </w:p>
    <w:p w:rsidR="00BD31A5" w:rsidRPr="007D063E" w:rsidRDefault="00BD31A5" w:rsidP="00BD31A5">
      <w:pPr>
        <w:widowControl w:val="0"/>
        <w:ind w:firstLine="709"/>
        <w:jc w:val="both"/>
        <w:rPr>
          <w:szCs w:val="24"/>
        </w:rPr>
      </w:pPr>
      <w:r w:rsidRPr="007D063E">
        <w:rPr>
          <w:szCs w:val="24"/>
        </w:rPr>
        <w:lastRenderedPageBreak/>
        <w:t xml:space="preserve">Дискуссия открывается вступительным словом </w:t>
      </w:r>
      <w:r>
        <w:rPr>
          <w:szCs w:val="24"/>
        </w:rPr>
        <w:t>преподавателя</w:t>
      </w:r>
      <w:r w:rsidRPr="007D063E">
        <w:rPr>
          <w:szCs w:val="24"/>
        </w:rPr>
        <w:t>. Он объявляет</w:t>
      </w:r>
      <w:r>
        <w:rPr>
          <w:szCs w:val="24"/>
        </w:rPr>
        <w:t xml:space="preserve"> </w:t>
      </w:r>
      <w:r w:rsidRPr="007D063E">
        <w:rPr>
          <w:szCs w:val="24"/>
        </w:rPr>
        <w:t xml:space="preserve">тему, дает ее обоснование, выделяет предмет спора </w:t>
      </w:r>
      <w:r>
        <w:rPr>
          <w:szCs w:val="24"/>
        </w:rPr>
        <w:t>–</w:t>
      </w:r>
      <w:r w:rsidRPr="007D063E">
        <w:rPr>
          <w:szCs w:val="24"/>
        </w:rPr>
        <w:t xml:space="preserve"> положения и</w:t>
      </w:r>
      <w:r>
        <w:rPr>
          <w:szCs w:val="24"/>
        </w:rPr>
        <w:t xml:space="preserve"> </w:t>
      </w:r>
      <w:r w:rsidRPr="007D063E">
        <w:rPr>
          <w:szCs w:val="24"/>
        </w:rPr>
        <w:t>суждения, подлежащие обсуждению. Участники дискуссии должны четко</w:t>
      </w:r>
      <w:r>
        <w:rPr>
          <w:szCs w:val="24"/>
        </w:rPr>
        <w:t xml:space="preserve"> </w:t>
      </w:r>
      <w:r w:rsidRPr="007D063E">
        <w:rPr>
          <w:szCs w:val="24"/>
        </w:rPr>
        <w:t>представлять, что является пунктом разногласий, а также убедиться, что нет</w:t>
      </w:r>
      <w:r>
        <w:rPr>
          <w:szCs w:val="24"/>
        </w:rPr>
        <w:t xml:space="preserve"> </w:t>
      </w:r>
      <w:r w:rsidRPr="007D063E">
        <w:rPr>
          <w:szCs w:val="24"/>
        </w:rPr>
        <w:t>терминологической путаницы, что они в одинаковых значениях используют</w:t>
      </w:r>
      <w:r>
        <w:rPr>
          <w:szCs w:val="24"/>
        </w:rPr>
        <w:t xml:space="preserve"> </w:t>
      </w:r>
      <w:r w:rsidRPr="007D063E">
        <w:rPr>
          <w:szCs w:val="24"/>
        </w:rPr>
        <w:t xml:space="preserve">слова. Поэтому </w:t>
      </w:r>
      <w:r>
        <w:rPr>
          <w:szCs w:val="24"/>
        </w:rPr>
        <w:t>преподаватель</w:t>
      </w:r>
      <w:r w:rsidRPr="007D063E">
        <w:rPr>
          <w:szCs w:val="24"/>
        </w:rPr>
        <w:t xml:space="preserve"> определяет основные понятия через дефиницию,</w:t>
      </w:r>
      <w:r>
        <w:rPr>
          <w:szCs w:val="24"/>
        </w:rPr>
        <w:t xml:space="preserve"> </w:t>
      </w:r>
      <w:r w:rsidRPr="007D063E">
        <w:rPr>
          <w:szCs w:val="24"/>
        </w:rPr>
        <w:t>контрастные явления, конкретизаторы (примеры), синонимы и т. п. Стороны</w:t>
      </w:r>
      <w:r>
        <w:rPr>
          <w:szCs w:val="24"/>
        </w:rPr>
        <w:t xml:space="preserve"> </w:t>
      </w:r>
      <w:r w:rsidRPr="007D063E">
        <w:rPr>
          <w:szCs w:val="24"/>
        </w:rPr>
        <w:t>аргументируют защищаемый тезис, а также возражения по существу</w:t>
      </w:r>
      <w:r>
        <w:rPr>
          <w:szCs w:val="24"/>
        </w:rPr>
        <w:t xml:space="preserve"> </w:t>
      </w:r>
      <w:r w:rsidRPr="007D063E">
        <w:rPr>
          <w:szCs w:val="24"/>
        </w:rPr>
        <w:t>изложенных точек зрения, задают вопросы разных типов.</w:t>
      </w:r>
    </w:p>
    <w:p w:rsidR="00BD31A5" w:rsidRPr="007D063E" w:rsidRDefault="00BD31A5" w:rsidP="00BD31A5">
      <w:pPr>
        <w:widowControl w:val="0"/>
        <w:ind w:firstLine="709"/>
        <w:jc w:val="both"/>
        <w:rPr>
          <w:szCs w:val="24"/>
        </w:rPr>
      </w:pPr>
      <w:r w:rsidRPr="007D063E">
        <w:rPr>
          <w:szCs w:val="24"/>
        </w:rPr>
        <w:t>Успех дискуссии во многом зависит от заинтересова</w:t>
      </w:r>
      <w:r>
        <w:rPr>
          <w:szCs w:val="24"/>
        </w:rPr>
        <w:t>нности</w:t>
      </w:r>
      <w:r w:rsidRPr="007D063E">
        <w:rPr>
          <w:szCs w:val="24"/>
        </w:rPr>
        <w:t xml:space="preserve"> участников дискуссии, их </w:t>
      </w:r>
      <w:r>
        <w:rPr>
          <w:szCs w:val="24"/>
        </w:rPr>
        <w:t xml:space="preserve">настроя </w:t>
      </w:r>
      <w:r w:rsidRPr="007D063E">
        <w:rPr>
          <w:szCs w:val="24"/>
        </w:rPr>
        <w:t>на</w:t>
      </w:r>
      <w:r>
        <w:rPr>
          <w:szCs w:val="24"/>
        </w:rPr>
        <w:t xml:space="preserve"> </w:t>
      </w:r>
      <w:r w:rsidRPr="007D063E">
        <w:rPr>
          <w:szCs w:val="24"/>
        </w:rPr>
        <w:t xml:space="preserve">полемический лад, </w:t>
      </w:r>
      <w:r>
        <w:rPr>
          <w:szCs w:val="24"/>
        </w:rPr>
        <w:t xml:space="preserve">желания активно и без стеснений </w:t>
      </w:r>
      <w:r w:rsidRPr="007D063E">
        <w:rPr>
          <w:szCs w:val="24"/>
        </w:rPr>
        <w:t>высказыва</w:t>
      </w:r>
      <w:r>
        <w:rPr>
          <w:szCs w:val="24"/>
        </w:rPr>
        <w:t xml:space="preserve">ть </w:t>
      </w:r>
      <w:r w:rsidRPr="007D063E">
        <w:rPr>
          <w:szCs w:val="24"/>
        </w:rPr>
        <w:t>свое мнени</w:t>
      </w:r>
      <w:r>
        <w:rPr>
          <w:szCs w:val="24"/>
        </w:rPr>
        <w:t>е</w:t>
      </w:r>
      <w:r w:rsidRPr="007D063E">
        <w:rPr>
          <w:szCs w:val="24"/>
        </w:rPr>
        <w:t>, стрем</w:t>
      </w:r>
      <w:r>
        <w:rPr>
          <w:szCs w:val="24"/>
        </w:rPr>
        <w:t>ления</w:t>
      </w:r>
      <w:r w:rsidRPr="007D063E">
        <w:rPr>
          <w:szCs w:val="24"/>
        </w:rPr>
        <w:t xml:space="preserve"> его</w:t>
      </w:r>
      <w:r>
        <w:rPr>
          <w:szCs w:val="24"/>
        </w:rPr>
        <w:t xml:space="preserve"> отстаивать.</w:t>
      </w:r>
    </w:p>
    <w:p w:rsidR="00BD31A5" w:rsidRPr="007D063E" w:rsidRDefault="00BD31A5" w:rsidP="00BD31A5">
      <w:pPr>
        <w:widowControl w:val="0"/>
        <w:ind w:firstLine="709"/>
        <w:jc w:val="both"/>
        <w:rPr>
          <w:szCs w:val="24"/>
        </w:rPr>
      </w:pPr>
      <w:r>
        <w:rPr>
          <w:szCs w:val="24"/>
        </w:rPr>
        <w:t>Важно помнить, что л</w:t>
      </w:r>
      <w:r w:rsidRPr="007D063E">
        <w:rPr>
          <w:szCs w:val="24"/>
        </w:rPr>
        <w:t>юбой спор, даже идущий по всем правилам логики, может погубить</w:t>
      </w:r>
      <w:r>
        <w:rPr>
          <w:szCs w:val="24"/>
        </w:rPr>
        <w:t xml:space="preserve"> </w:t>
      </w:r>
      <w:r w:rsidRPr="007D063E">
        <w:rPr>
          <w:szCs w:val="24"/>
        </w:rPr>
        <w:t>одно обстоятельство: если участники дискуссии забывают об этике спора.</w:t>
      </w:r>
    </w:p>
    <w:p w:rsidR="00BD31A5" w:rsidRPr="007D063E" w:rsidRDefault="00BD31A5" w:rsidP="00BD31A5">
      <w:pPr>
        <w:widowControl w:val="0"/>
        <w:ind w:firstLine="709"/>
        <w:jc w:val="both"/>
        <w:rPr>
          <w:szCs w:val="24"/>
        </w:rPr>
      </w:pPr>
      <w:r w:rsidRPr="007D063E">
        <w:rPr>
          <w:szCs w:val="24"/>
        </w:rPr>
        <w:t>Для студентов крайне важно помнить о правилах спора, к которым</w:t>
      </w:r>
      <w:r>
        <w:rPr>
          <w:szCs w:val="24"/>
        </w:rPr>
        <w:t xml:space="preserve"> </w:t>
      </w:r>
      <w:r w:rsidRPr="007D063E">
        <w:rPr>
          <w:szCs w:val="24"/>
        </w:rPr>
        <w:t>относятся:</w:t>
      </w:r>
      <w:r>
        <w:rPr>
          <w:szCs w:val="24"/>
        </w:rPr>
        <w:t xml:space="preserve"> </w:t>
      </w:r>
    </w:p>
    <w:p w:rsidR="00BD31A5" w:rsidRPr="007D063E" w:rsidRDefault="00BD31A5" w:rsidP="00BD31A5">
      <w:pPr>
        <w:widowControl w:val="0"/>
        <w:ind w:firstLine="709"/>
        <w:jc w:val="both"/>
        <w:rPr>
          <w:szCs w:val="24"/>
        </w:rPr>
      </w:pPr>
      <w:r>
        <w:rPr>
          <w:szCs w:val="24"/>
        </w:rPr>
        <w:t xml:space="preserve">– </w:t>
      </w:r>
      <w:r w:rsidRPr="007D063E">
        <w:rPr>
          <w:szCs w:val="24"/>
        </w:rPr>
        <w:t>прежде чем выступать, следует определить, какова необходимость</w:t>
      </w:r>
      <w:r>
        <w:rPr>
          <w:szCs w:val="24"/>
        </w:rPr>
        <w:t xml:space="preserve"> </w:t>
      </w:r>
      <w:r w:rsidRPr="007D063E">
        <w:rPr>
          <w:szCs w:val="24"/>
        </w:rPr>
        <w:t>вступать в спор; необходимо тщательно продумать то, о чем будете говорить;</w:t>
      </w:r>
    </w:p>
    <w:p w:rsidR="00BD31A5" w:rsidRPr="007D063E" w:rsidRDefault="00BD31A5" w:rsidP="00BD31A5">
      <w:pPr>
        <w:widowControl w:val="0"/>
        <w:ind w:firstLine="709"/>
        <w:jc w:val="both"/>
        <w:rPr>
          <w:szCs w:val="24"/>
        </w:rPr>
      </w:pPr>
      <w:r>
        <w:rPr>
          <w:szCs w:val="24"/>
        </w:rPr>
        <w:t xml:space="preserve">– </w:t>
      </w:r>
      <w:r w:rsidRPr="007D063E">
        <w:rPr>
          <w:szCs w:val="24"/>
        </w:rPr>
        <w:t>краткое и ясное изложение своей точки зрения: речь должна быть</w:t>
      </w:r>
      <w:r>
        <w:rPr>
          <w:szCs w:val="24"/>
        </w:rPr>
        <w:t xml:space="preserve"> </w:t>
      </w:r>
      <w:r w:rsidRPr="007D063E">
        <w:rPr>
          <w:szCs w:val="24"/>
        </w:rPr>
        <w:t>весома и убедительна;</w:t>
      </w:r>
    </w:p>
    <w:p w:rsidR="00BD31A5" w:rsidRPr="007D063E" w:rsidRDefault="00BD31A5" w:rsidP="00BD31A5">
      <w:pPr>
        <w:widowControl w:val="0"/>
        <w:ind w:firstLine="709"/>
        <w:jc w:val="both"/>
        <w:rPr>
          <w:szCs w:val="24"/>
        </w:rPr>
      </w:pPr>
      <w:r>
        <w:rPr>
          <w:szCs w:val="24"/>
        </w:rPr>
        <w:t xml:space="preserve">– </w:t>
      </w:r>
      <w:r w:rsidRPr="007D063E">
        <w:rPr>
          <w:szCs w:val="24"/>
        </w:rPr>
        <w:t>лучшим доказательством или способом опровержения являются</w:t>
      </w:r>
      <w:r>
        <w:rPr>
          <w:szCs w:val="24"/>
        </w:rPr>
        <w:t xml:space="preserve"> </w:t>
      </w:r>
      <w:r w:rsidRPr="007D063E">
        <w:rPr>
          <w:szCs w:val="24"/>
        </w:rPr>
        <w:t>точные и бесспорные факты; если доказана ошибочность мнения, следует</w:t>
      </w:r>
      <w:r>
        <w:rPr>
          <w:szCs w:val="24"/>
        </w:rPr>
        <w:t xml:space="preserve"> </w:t>
      </w:r>
      <w:r w:rsidRPr="007D063E">
        <w:rPr>
          <w:szCs w:val="24"/>
        </w:rPr>
        <w:t>признать правоту своего «противника». Не упорствуйте в отрицании доводов</w:t>
      </w:r>
      <w:r>
        <w:rPr>
          <w:szCs w:val="24"/>
        </w:rPr>
        <w:t xml:space="preserve"> </w:t>
      </w:r>
      <w:r w:rsidRPr="007D063E">
        <w:rPr>
          <w:szCs w:val="24"/>
        </w:rPr>
        <w:t>оппо</w:t>
      </w:r>
      <w:r>
        <w:rPr>
          <w:szCs w:val="24"/>
        </w:rPr>
        <w:t>нента, если они ясны и очевидны;</w:t>
      </w:r>
    </w:p>
    <w:p w:rsidR="00BD31A5" w:rsidRPr="007D063E" w:rsidRDefault="00BD31A5" w:rsidP="00BD31A5">
      <w:pPr>
        <w:widowControl w:val="0"/>
        <w:ind w:firstLine="709"/>
        <w:jc w:val="both"/>
        <w:rPr>
          <w:szCs w:val="24"/>
        </w:rPr>
      </w:pPr>
      <w:r>
        <w:rPr>
          <w:szCs w:val="24"/>
        </w:rPr>
        <w:t xml:space="preserve">– </w:t>
      </w:r>
      <w:r w:rsidRPr="007D063E">
        <w:rPr>
          <w:szCs w:val="24"/>
        </w:rPr>
        <w:t>начина</w:t>
      </w:r>
      <w:r>
        <w:rPr>
          <w:szCs w:val="24"/>
        </w:rPr>
        <w:t>ть</w:t>
      </w:r>
      <w:r w:rsidRPr="007D063E">
        <w:rPr>
          <w:szCs w:val="24"/>
        </w:rPr>
        <w:t xml:space="preserve"> возражать </w:t>
      </w:r>
      <w:r>
        <w:rPr>
          <w:szCs w:val="24"/>
        </w:rPr>
        <w:t xml:space="preserve">следует </w:t>
      </w:r>
      <w:r w:rsidRPr="007D063E">
        <w:rPr>
          <w:szCs w:val="24"/>
        </w:rPr>
        <w:t>только тогда, когда вы уверены, что мнение</w:t>
      </w:r>
      <w:r>
        <w:rPr>
          <w:szCs w:val="24"/>
        </w:rPr>
        <w:t xml:space="preserve"> </w:t>
      </w:r>
      <w:r w:rsidRPr="007D063E">
        <w:rPr>
          <w:szCs w:val="24"/>
        </w:rPr>
        <w:t>собеседника действительно противоречит вашему;</w:t>
      </w:r>
    </w:p>
    <w:p w:rsidR="00BD31A5" w:rsidRPr="007D063E" w:rsidRDefault="00BD31A5" w:rsidP="00BD31A5">
      <w:pPr>
        <w:widowControl w:val="0"/>
        <w:ind w:firstLine="709"/>
        <w:jc w:val="both"/>
        <w:rPr>
          <w:szCs w:val="24"/>
        </w:rPr>
      </w:pPr>
      <w:r>
        <w:rPr>
          <w:szCs w:val="24"/>
        </w:rPr>
        <w:t xml:space="preserve">– </w:t>
      </w:r>
      <w:r w:rsidRPr="007D063E">
        <w:rPr>
          <w:szCs w:val="24"/>
        </w:rPr>
        <w:t>вначале приводите только сильные доводы, а о слабых говорите</w:t>
      </w:r>
      <w:r>
        <w:rPr>
          <w:szCs w:val="24"/>
        </w:rPr>
        <w:t xml:space="preserve"> </w:t>
      </w:r>
      <w:r w:rsidRPr="007D063E">
        <w:rPr>
          <w:szCs w:val="24"/>
        </w:rPr>
        <w:t>после и как бы вскользь;</w:t>
      </w:r>
    </w:p>
    <w:p w:rsidR="00BD31A5" w:rsidRPr="007D063E" w:rsidRDefault="00BD31A5" w:rsidP="00BD31A5">
      <w:pPr>
        <w:widowControl w:val="0"/>
        <w:ind w:firstLine="709"/>
        <w:jc w:val="both"/>
        <w:rPr>
          <w:szCs w:val="24"/>
        </w:rPr>
      </w:pPr>
      <w:r>
        <w:rPr>
          <w:szCs w:val="24"/>
        </w:rPr>
        <w:t xml:space="preserve">– </w:t>
      </w:r>
      <w:r w:rsidRPr="007D063E">
        <w:rPr>
          <w:szCs w:val="24"/>
        </w:rPr>
        <w:t>следите за тем, чтобы в ваших рассуждениях не было логических</w:t>
      </w:r>
      <w:r>
        <w:rPr>
          <w:szCs w:val="24"/>
        </w:rPr>
        <w:t xml:space="preserve"> </w:t>
      </w:r>
      <w:r w:rsidRPr="007D063E">
        <w:rPr>
          <w:szCs w:val="24"/>
        </w:rPr>
        <w:t>ошибок;</w:t>
      </w:r>
    </w:p>
    <w:p w:rsidR="00BD31A5" w:rsidRPr="007D063E" w:rsidRDefault="00BD31A5" w:rsidP="00BD31A5">
      <w:pPr>
        <w:widowControl w:val="0"/>
        <w:ind w:firstLine="709"/>
        <w:jc w:val="both"/>
        <w:rPr>
          <w:szCs w:val="24"/>
        </w:rPr>
      </w:pPr>
      <w:r>
        <w:rPr>
          <w:szCs w:val="24"/>
        </w:rPr>
        <w:t xml:space="preserve">– </w:t>
      </w:r>
      <w:r w:rsidRPr="007D063E">
        <w:rPr>
          <w:szCs w:val="24"/>
        </w:rPr>
        <w:t>необходимо помнить о культуре общения, уметь выслушать другого,</w:t>
      </w:r>
      <w:r>
        <w:rPr>
          <w:szCs w:val="24"/>
        </w:rPr>
        <w:t xml:space="preserve"> </w:t>
      </w:r>
      <w:r w:rsidRPr="007D063E">
        <w:rPr>
          <w:szCs w:val="24"/>
        </w:rPr>
        <w:t>уловить его позицию, не повышать голос, не прерывать выступающего, не</w:t>
      </w:r>
      <w:r>
        <w:rPr>
          <w:szCs w:val="24"/>
        </w:rPr>
        <w:t xml:space="preserve"> </w:t>
      </w:r>
      <w:r w:rsidRPr="007D063E">
        <w:rPr>
          <w:szCs w:val="24"/>
        </w:rPr>
        <w:t>делать замечаний, касающихся личных качеств участников обсуждения,</w:t>
      </w:r>
      <w:r>
        <w:rPr>
          <w:szCs w:val="24"/>
        </w:rPr>
        <w:t xml:space="preserve"> </w:t>
      </w:r>
      <w:r w:rsidRPr="007D063E">
        <w:rPr>
          <w:szCs w:val="24"/>
        </w:rPr>
        <w:t>избегать поспешных выводов; не следует вступать в пререкания с ведущим</w:t>
      </w:r>
      <w:r>
        <w:rPr>
          <w:szCs w:val="24"/>
        </w:rPr>
        <w:t xml:space="preserve"> </w:t>
      </w:r>
      <w:r w:rsidRPr="007D063E">
        <w:rPr>
          <w:szCs w:val="24"/>
        </w:rPr>
        <w:t>по ходу проведения дискуссии. В процессе спора старайтесь убедить, а не</w:t>
      </w:r>
      <w:r>
        <w:rPr>
          <w:szCs w:val="24"/>
        </w:rPr>
        <w:t xml:space="preserve"> </w:t>
      </w:r>
      <w:r w:rsidRPr="007D063E">
        <w:rPr>
          <w:szCs w:val="24"/>
        </w:rPr>
        <w:t>уязвить оппонента. Умейте сохранить спокойствие и самообладание в споре,</w:t>
      </w:r>
      <w:r>
        <w:rPr>
          <w:szCs w:val="24"/>
        </w:rPr>
        <w:t xml:space="preserve"> </w:t>
      </w:r>
      <w:r w:rsidRPr="007D063E">
        <w:rPr>
          <w:szCs w:val="24"/>
        </w:rPr>
        <w:t>постарайтесь найти удачное сочетание понимающей и атакующей</w:t>
      </w:r>
      <w:r>
        <w:rPr>
          <w:szCs w:val="24"/>
        </w:rPr>
        <w:t xml:space="preserve"> </w:t>
      </w:r>
      <w:r w:rsidRPr="007D063E">
        <w:rPr>
          <w:szCs w:val="24"/>
        </w:rPr>
        <w:t>интонации.</w:t>
      </w:r>
    </w:p>
    <w:p w:rsidR="00BD31A5" w:rsidRPr="007D063E" w:rsidRDefault="00BD31A5" w:rsidP="00BD31A5">
      <w:pPr>
        <w:widowControl w:val="0"/>
        <w:ind w:firstLine="709"/>
        <w:jc w:val="both"/>
        <w:rPr>
          <w:szCs w:val="24"/>
        </w:rPr>
      </w:pPr>
      <w:r w:rsidRPr="007D063E">
        <w:rPr>
          <w:szCs w:val="24"/>
        </w:rPr>
        <w:t>На третьем заключительном этапе подводятся итоги дискуссии.</w:t>
      </w:r>
      <w:r>
        <w:rPr>
          <w:szCs w:val="24"/>
        </w:rPr>
        <w:t xml:space="preserve"> </w:t>
      </w:r>
    </w:p>
    <w:p w:rsidR="00BD31A5" w:rsidRPr="007D063E" w:rsidRDefault="00BD31A5" w:rsidP="00BD31A5">
      <w:pPr>
        <w:widowControl w:val="0"/>
        <w:ind w:firstLine="709"/>
        <w:jc w:val="both"/>
        <w:rPr>
          <w:szCs w:val="24"/>
        </w:rPr>
      </w:pPr>
      <w:r w:rsidRPr="007D063E">
        <w:rPr>
          <w:szCs w:val="24"/>
        </w:rPr>
        <w:t>В конце отмечается, достигнут ли результат, формируется вариант</w:t>
      </w:r>
      <w:r>
        <w:rPr>
          <w:szCs w:val="24"/>
        </w:rPr>
        <w:t xml:space="preserve"> </w:t>
      </w:r>
      <w:r w:rsidRPr="007D063E">
        <w:rPr>
          <w:szCs w:val="24"/>
        </w:rPr>
        <w:t>согласованной точки зрения или обозначаются выявленные</w:t>
      </w:r>
      <w:r>
        <w:rPr>
          <w:szCs w:val="24"/>
        </w:rPr>
        <w:t xml:space="preserve"> </w:t>
      </w:r>
      <w:r w:rsidRPr="007D063E">
        <w:rPr>
          <w:szCs w:val="24"/>
        </w:rPr>
        <w:t>противоположные позиции, их основная аргументация. Ведущий в</w:t>
      </w:r>
      <w:r>
        <w:rPr>
          <w:szCs w:val="24"/>
        </w:rPr>
        <w:t xml:space="preserve"> </w:t>
      </w:r>
      <w:r w:rsidRPr="007D063E">
        <w:rPr>
          <w:szCs w:val="24"/>
        </w:rPr>
        <w:t>заключительном слове характеризует состояние вопроса, а также отмечает</w:t>
      </w:r>
      <w:r>
        <w:rPr>
          <w:szCs w:val="24"/>
        </w:rPr>
        <w:t xml:space="preserve"> </w:t>
      </w:r>
      <w:r w:rsidRPr="007D063E">
        <w:rPr>
          <w:szCs w:val="24"/>
        </w:rPr>
        <w:t>наиболее конструктивные, убедительные выступления, тактичное поведение</w:t>
      </w:r>
      <w:r>
        <w:rPr>
          <w:szCs w:val="24"/>
        </w:rPr>
        <w:t xml:space="preserve"> </w:t>
      </w:r>
      <w:r w:rsidRPr="007D063E">
        <w:rPr>
          <w:szCs w:val="24"/>
        </w:rPr>
        <w:t>некоторых коммуникантов.</w:t>
      </w:r>
    </w:p>
    <w:p w:rsidR="00BD31A5" w:rsidRPr="007D063E" w:rsidRDefault="00BD31A5" w:rsidP="00BD31A5">
      <w:pPr>
        <w:widowControl w:val="0"/>
        <w:ind w:firstLine="709"/>
        <w:jc w:val="both"/>
        <w:rPr>
          <w:szCs w:val="24"/>
        </w:rPr>
      </w:pPr>
      <w:r w:rsidRPr="007D063E">
        <w:rPr>
          <w:szCs w:val="24"/>
        </w:rPr>
        <w:t>На данном этапе студентам предлагается оценить результативность</w:t>
      </w:r>
      <w:r>
        <w:rPr>
          <w:szCs w:val="24"/>
        </w:rPr>
        <w:t xml:space="preserve"> </w:t>
      </w:r>
      <w:r w:rsidRPr="007D063E">
        <w:rPr>
          <w:szCs w:val="24"/>
        </w:rPr>
        <w:t>дискуссии по следующим критериям:</w:t>
      </w:r>
    </w:p>
    <w:p w:rsidR="00BD31A5" w:rsidRPr="007D063E" w:rsidRDefault="00BD31A5" w:rsidP="00BD31A5">
      <w:pPr>
        <w:widowControl w:val="0"/>
        <w:ind w:firstLine="709"/>
        <w:jc w:val="both"/>
        <w:rPr>
          <w:szCs w:val="24"/>
        </w:rPr>
      </w:pPr>
      <w:r>
        <w:rPr>
          <w:szCs w:val="24"/>
        </w:rPr>
        <w:t xml:space="preserve">– </w:t>
      </w:r>
      <w:r w:rsidRPr="007D063E">
        <w:rPr>
          <w:szCs w:val="24"/>
        </w:rPr>
        <w:t>системность, точность и логичность изложенных аргументов;</w:t>
      </w:r>
    </w:p>
    <w:p w:rsidR="00BD31A5" w:rsidRPr="007D063E" w:rsidRDefault="00BD31A5" w:rsidP="00BD31A5">
      <w:pPr>
        <w:widowControl w:val="0"/>
        <w:ind w:firstLine="709"/>
        <w:jc w:val="both"/>
        <w:rPr>
          <w:szCs w:val="24"/>
        </w:rPr>
      </w:pPr>
      <w:r>
        <w:rPr>
          <w:szCs w:val="24"/>
        </w:rPr>
        <w:t xml:space="preserve">– </w:t>
      </w:r>
      <w:r w:rsidRPr="007D063E">
        <w:rPr>
          <w:szCs w:val="24"/>
        </w:rPr>
        <w:t>последовательность, ясность и полнота сделанных выводов;</w:t>
      </w:r>
    </w:p>
    <w:p w:rsidR="00BD31A5" w:rsidRPr="007D063E" w:rsidRDefault="00BD31A5" w:rsidP="00BD31A5">
      <w:pPr>
        <w:widowControl w:val="0"/>
        <w:ind w:firstLine="709"/>
        <w:jc w:val="both"/>
        <w:rPr>
          <w:szCs w:val="24"/>
        </w:rPr>
      </w:pPr>
      <w:r>
        <w:rPr>
          <w:szCs w:val="24"/>
        </w:rPr>
        <w:t xml:space="preserve">– </w:t>
      </w:r>
      <w:r w:rsidRPr="007D063E">
        <w:rPr>
          <w:szCs w:val="24"/>
        </w:rPr>
        <w:t>умение слушать оппонентов, принимать и оценивать их позицию;</w:t>
      </w:r>
    </w:p>
    <w:p w:rsidR="00BD31A5" w:rsidRPr="007D063E" w:rsidRDefault="00BD31A5" w:rsidP="00BD31A5">
      <w:pPr>
        <w:widowControl w:val="0"/>
        <w:ind w:firstLine="709"/>
        <w:jc w:val="both"/>
        <w:rPr>
          <w:szCs w:val="24"/>
        </w:rPr>
      </w:pPr>
      <w:r>
        <w:rPr>
          <w:szCs w:val="24"/>
        </w:rPr>
        <w:t xml:space="preserve">– </w:t>
      </w:r>
      <w:r w:rsidRPr="007D063E">
        <w:rPr>
          <w:szCs w:val="24"/>
        </w:rPr>
        <w:t>владение культурой речи, степень включенности в дискуссию</w:t>
      </w:r>
      <w:r>
        <w:rPr>
          <w:szCs w:val="24"/>
        </w:rPr>
        <w:t xml:space="preserve"> </w:t>
      </w:r>
      <w:r w:rsidRPr="007D063E">
        <w:rPr>
          <w:szCs w:val="24"/>
        </w:rPr>
        <w:t>каждого участника и проявления интереса к обсуждаемым вопросам.</w:t>
      </w:r>
    </w:p>
    <w:p w:rsidR="00BD31A5" w:rsidRPr="007D063E" w:rsidRDefault="00BD31A5" w:rsidP="00BD31A5">
      <w:pPr>
        <w:widowControl w:val="0"/>
        <w:ind w:firstLine="709"/>
        <w:jc w:val="both"/>
        <w:rPr>
          <w:szCs w:val="24"/>
        </w:rPr>
      </w:pPr>
      <w:r w:rsidRPr="007D063E">
        <w:rPr>
          <w:szCs w:val="24"/>
        </w:rPr>
        <w:t>Чтобы дискуссия была успешной, она должна подчиняться</w:t>
      </w:r>
      <w:r>
        <w:rPr>
          <w:szCs w:val="24"/>
        </w:rPr>
        <w:t xml:space="preserve"> </w:t>
      </w:r>
      <w:r w:rsidRPr="007D063E">
        <w:rPr>
          <w:szCs w:val="24"/>
        </w:rPr>
        <w:t>определенным правилам. Они необходимы для предотвращения несчастий,</w:t>
      </w:r>
      <w:r>
        <w:rPr>
          <w:szCs w:val="24"/>
        </w:rPr>
        <w:t xml:space="preserve"> </w:t>
      </w:r>
      <w:r w:rsidRPr="007D063E">
        <w:rPr>
          <w:szCs w:val="24"/>
        </w:rPr>
        <w:t>из-за которых во всем мире дискуссии не могут быть плодотворными:</w:t>
      </w:r>
      <w:r>
        <w:rPr>
          <w:szCs w:val="24"/>
        </w:rPr>
        <w:t xml:space="preserve"> </w:t>
      </w:r>
      <w:r w:rsidRPr="007D063E">
        <w:rPr>
          <w:szCs w:val="24"/>
        </w:rPr>
        <w:t>бесконечные монологи, затягивание времени, уход от темы, монопольное</w:t>
      </w:r>
      <w:r>
        <w:rPr>
          <w:szCs w:val="24"/>
        </w:rPr>
        <w:t xml:space="preserve"> </w:t>
      </w:r>
      <w:r w:rsidRPr="007D063E">
        <w:rPr>
          <w:szCs w:val="24"/>
        </w:rPr>
        <w:t>право на истину.</w:t>
      </w:r>
    </w:p>
    <w:p w:rsidR="00BD31A5" w:rsidRPr="007D063E" w:rsidRDefault="00BD31A5" w:rsidP="00BD31A5">
      <w:pPr>
        <w:widowControl w:val="0"/>
        <w:ind w:firstLine="709"/>
        <w:jc w:val="both"/>
        <w:rPr>
          <w:szCs w:val="24"/>
        </w:rPr>
      </w:pPr>
      <w:r w:rsidRPr="007D063E">
        <w:rPr>
          <w:szCs w:val="24"/>
        </w:rPr>
        <w:t xml:space="preserve">Дискуссия требует строгого распределения времени. Время </w:t>
      </w:r>
      <w:r>
        <w:rPr>
          <w:szCs w:val="24"/>
        </w:rPr>
        <w:t xml:space="preserve">– </w:t>
      </w:r>
      <w:r w:rsidRPr="007D063E">
        <w:rPr>
          <w:szCs w:val="24"/>
        </w:rPr>
        <w:t>чрезвычайно большая ценность. На каждое выступление в дискуссии</w:t>
      </w:r>
      <w:r>
        <w:rPr>
          <w:szCs w:val="24"/>
        </w:rPr>
        <w:t xml:space="preserve"> </w:t>
      </w:r>
      <w:r w:rsidRPr="007D063E">
        <w:rPr>
          <w:szCs w:val="24"/>
        </w:rPr>
        <w:t>отводится не более 3 минут. По истечении этого</w:t>
      </w:r>
      <w:r>
        <w:rPr>
          <w:szCs w:val="24"/>
        </w:rPr>
        <w:t xml:space="preserve"> </w:t>
      </w:r>
      <w:r w:rsidRPr="007D063E">
        <w:rPr>
          <w:szCs w:val="24"/>
        </w:rPr>
        <w:t>времени выступающему дается шанс кратко завершить свою мысль и аргументы, после чего он</w:t>
      </w:r>
      <w:r>
        <w:rPr>
          <w:szCs w:val="24"/>
        </w:rPr>
        <w:t xml:space="preserve"> </w:t>
      </w:r>
      <w:r w:rsidRPr="007D063E">
        <w:rPr>
          <w:szCs w:val="24"/>
        </w:rPr>
        <w:t>лишается слова. Для изложения мнения эксперта или программного</w:t>
      </w:r>
      <w:r>
        <w:rPr>
          <w:szCs w:val="24"/>
        </w:rPr>
        <w:t xml:space="preserve"> </w:t>
      </w:r>
      <w:r w:rsidRPr="007D063E">
        <w:rPr>
          <w:szCs w:val="24"/>
        </w:rPr>
        <w:t>выступления отводится от 5 до 15 минут.</w:t>
      </w:r>
    </w:p>
    <w:p w:rsidR="00BD31A5" w:rsidRDefault="00BD31A5" w:rsidP="00BD31A5">
      <w:pPr>
        <w:widowControl w:val="0"/>
        <w:ind w:firstLine="709"/>
        <w:jc w:val="both"/>
        <w:rPr>
          <w:szCs w:val="24"/>
        </w:rPr>
      </w:pPr>
      <w:r w:rsidRPr="007D063E">
        <w:rPr>
          <w:szCs w:val="24"/>
        </w:rPr>
        <w:t>Дискуссия должна дать возможность каждому участнику высказать</w:t>
      </w:r>
      <w:r>
        <w:rPr>
          <w:szCs w:val="24"/>
        </w:rPr>
        <w:t xml:space="preserve"> </w:t>
      </w:r>
      <w:r w:rsidRPr="007D063E">
        <w:rPr>
          <w:szCs w:val="24"/>
        </w:rPr>
        <w:t>свою точку зрения на обсуждаемый вопрос. От выступающих требуется</w:t>
      </w:r>
      <w:r>
        <w:rPr>
          <w:szCs w:val="24"/>
        </w:rPr>
        <w:t xml:space="preserve"> </w:t>
      </w:r>
      <w:r w:rsidRPr="007D063E">
        <w:rPr>
          <w:szCs w:val="24"/>
        </w:rPr>
        <w:t>аргументировано излагать и защищать свои суждения, при этом обсуждая не</w:t>
      </w:r>
      <w:r>
        <w:rPr>
          <w:szCs w:val="24"/>
        </w:rPr>
        <w:t xml:space="preserve"> </w:t>
      </w:r>
      <w:r w:rsidRPr="007D063E">
        <w:rPr>
          <w:szCs w:val="24"/>
        </w:rPr>
        <w:t>людей, а их позиции.</w:t>
      </w:r>
    </w:p>
    <w:p w:rsidR="00BD31A5" w:rsidRDefault="00BD31A5" w:rsidP="00BD31A5">
      <w:pPr>
        <w:widowControl w:val="0"/>
        <w:ind w:firstLine="709"/>
        <w:jc w:val="both"/>
        <w:rPr>
          <w:szCs w:val="24"/>
        </w:rPr>
      </w:pPr>
    </w:p>
    <w:p w:rsidR="002D4A15" w:rsidRPr="008D21D5" w:rsidRDefault="00CB6605" w:rsidP="004D45A2">
      <w:pPr>
        <w:widowControl w:val="0"/>
        <w:ind w:firstLine="709"/>
        <w:jc w:val="both"/>
        <w:rPr>
          <w:b/>
          <w:szCs w:val="24"/>
        </w:rPr>
      </w:pPr>
      <w:r>
        <w:rPr>
          <w:b/>
          <w:szCs w:val="24"/>
        </w:rPr>
        <w:t xml:space="preserve">4.4 </w:t>
      </w:r>
      <w:r w:rsidR="002D4A15" w:rsidRPr="008D21D5">
        <w:rPr>
          <w:b/>
          <w:szCs w:val="24"/>
        </w:rPr>
        <w:t xml:space="preserve">Методические указания по подготовке </w:t>
      </w:r>
      <w:r w:rsidR="004D45A2">
        <w:rPr>
          <w:b/>
          <w:szCs w:val="24"/>
        </w:rPr>
        <w:t xml:space="preserve">к </w:t>
      </w:r>
      <w:r w:rsidR="00687DC7">
        <w:rPr>
          <w:b/>
          <w:szCs w:val="24"/>
        </w:rPr>
        <w:t>семинару-</w:t>
      </w:r>
      <w:r w:rsidR="002D4A15" w:rsidRPr="008D21D5">
        <w:rPr>
          <w:b/>
          <w:szCs w:val="24"/>
        </w:rPr>
        <w:t>конференции</w:t>
      </w:r>
    </w:p>
    <w:p w:rsidR="002D4A15" w:rsidRDefault="002D4A15" w:rsidP="00734B00">
      <w:pPr>
        <w:widowControl w:val="0"/>
        <w:ind w:firstLine="709"/>
        <w:rPr>
          <w:szCs w:val="24"/>
        </w:rPr>
      </w:pPr>
    </w:p>
    <w:p w:rsidR="008D21D5" w:rsidRDefault="002D4A15" w:rsidP="008D21D5">
      <w:pPr>
        <w:widowControl w:val="0"/>
        <w:ind w:firstLine="709"/>
        <w:jc w:val="both"/>
        <w:rPr>
          <w:szCs w:val="24"/>
        </w:rPr>
      </w:pPr>
      <w:r w:rsidRPr="002D4A15">
        <w:rPr>
          <w:szCs w:val="24"/>
        </w:rPr>
        <w:t xml:space="preserve">Конференция проводится как научно-практическое занятие с заранее поставленной проблемой и системой докладов длительностью 5-10 минут. </w:t>
      </w:r>
      <w:r w:rsidR="008D21D5">
        <w:rPr>
          <w:szCs w:val="24"/>
        </w:rPr>
        <w:t xml:space="preserve">Специфика такой формы работы практического занятия предусматривает подготовительную работу, начинающуюся заранее. Преподаватель знакомит обучающихся с заданием, содержанием и с особенностями работы до и во время занятия. </w:t>
      </w:r>
    </w:p>
    <w:p w:rsidR="008D21D5" w:rsidRDefault="008D21D5" w:rsidP="008D21D5">
      <w:pPr>
        <w:widowControl w:val="0"/>
        <w:ind w:firstLine="709"/>
        <w:jc w:val="both"/>
        <w:rPr>
          <w:szCs w:val="24"/>
        </w:rPr>
      </w:pPr>
      <w:r>
        <w:rPr>
          <w:szCs w:val="24"/>
        </w:rPr>
        <w:t>В процессе подготовки и написания доклада студенты самостоятельно выбирают информационные источники, используя список рекомендуемой литературы, определяют их количество, базовые понятия, логику и стиль изложения, подбирают примеры, образцы договоров, статистические данные при необходимости, готовят презентацию.</w:t>
      </w:r>
      <w:r w:rsidR="00BD1D54">
        <w:rPr>
          <w:szCs w:val="24"/>
        </w:rPr>
        <w:t xml:space="preserve"> В процессе подготовки обучающиеся могут обращаться к преподавателю для оценки доклада по содержанию и логике изложения.</w:t>
      </w:r>
      <w:r w:rsidR="00C81592">
        <w:rPr>
          <w:szCs w:val="24"/>
        </w:rPr>
        <w:t xml:space="preserve"> Во время консультации преподаватель предлагает конкретные рекомендации по исправлению ошибок, что не влияет на оценку доклада на практическом занятии.</w:t>
      </w:r>
    </w:p>
    <w:p w:rsidR="002D4A15" w:rsidRDefault="002D4A15" w:rsidP="008D21D5">
      <w:pPr>
        <w:widowControl w:val="0"/>
        <w:ind w:firstLine="709"/>
        <w:jc w:val="both"/>
        <w:rPr>
          <w:szCs w:val="24"/>
        </w:rPr>
      </w:pPr>
      <w:r w:rsidRPr="002D4A15">
        <w:rPr>
          <w:szCs w:val="24"/>
        </w:rPr>
        <w:t>Каждое выступление представляет со</w:t>
      </w:r>
      <w:r w:rsidR="00BD1D54">
        <w:rPr>
          <w:szCs w:val="24"/>
        </w:rPr>
        <w:t>бой логически законченный текст.</w:t>
      </w:r>
      <w:r w:rsidRPr="002D4A15">
        <w:rPr>
          <w:szCs w:val="24"/>
        </w:rPr>
        <w:t xml:space="preserve"> Совокупность представленных текстов позволит всесторонне осветить </w:t>
      </w:r>
      <w:r w:rsidR="008D21D5">
        <w:rPr>
          <w:szCs w:val="24"/>
        </w:rPr>
        <w:t>все вопросы темы</w:t>
      </w:r>
      <w:r w:rsidRPr="002D4A15">
        <w:rPr>
          <w:szCs w:val="24"/>
        </w:rPr>
        <w:t xml:space="preserve">. </w:t>
      </w:r>
      <w:r w:rsidR="008D21D5">
        <w:rPr>
          <w:szCs w:val="24"/>
        </w:rPr>
        <w:t xml:space="preserve">В процессе </w:t>
      </w:r>
      <w:r w:rsidR="005D6B48">
        <w:rPr>
          <w:szCs w:val="24"/>
        </w:rPr>
        <w:t>семинара-</w:t>
      </w:r>
      <w:r w:rsidR="008D21D5">
        <w:rPr>
          <w:szCs w:val="24"/>
        </w:rPr>
        <w:t>конференции обучающиеся фиксируют в конспектах основные выводы</w:t>
      </w:r>
      <w:r w:rsidR="00BD1D54">
        <w:rPr>
          <w:szCs w:val="24"/>
        </w:rPr>
        <w:t>, озвученные в докладах, задают вопросы докладчикам, участвуют в обсуждении проблемных вопросов. Завершающим этапом конференции является подготовка заключения по вопросу «</w:t>
      </w:r>
      <w:r w:rsidR="00664346">
        <w:rPr>
          <w:szCs w:val="24"/>
        </w:rPr>
        <w:t>Общая характеристика с</w:t>
      </w:r>
      <w:r w:rsidR="00BD1D54">
        <w:rPr>
          <w:szCs w:val="24"/>
        </w:rPr>
        <w:t>дел</w:t>
      </w:r>
      <w:r w:rsidR="00664346">
        <w:rPr>
          <w:szCs w:val="24"/>
        </w:rPr>
        <w:t>ок</w:t>
      </w:r>
      <w:r w:rsidR="00BD1D54">
        <w:rPr>
          <w:szCs w:val="24"/>
        </w:rPr>
        <w:t xml:space="preserve"> с жилыми помещениями</w:t>
      </w:r>
      <w:r w:rsidR="00664346">
        <w:rPr>
          <w:szCs w:val="24"/>
        </w:rPr>
        <w:t xml:space="preserve"> и особенности их совершения</w:t>
      </w:r>
      <w:r w:rsidR="00BD1D54">
        <w:rPr>
          <w:szCs w:val="24"/>
        </w:rPr>
        <w:t xml:space="preserve">», </w:t>
      </w:r>
      <w:r w:rsidRPr="002D4A15">
        <w:rPr>
          <w:szCs w:val="24"/>
        </w:rPr>
        <w:t>подв</w:t>
      </w:r>
      <w:r w:rsidR="00BD1D54">
        <w:rPr>
          <w:szCs w:val="24"/>
        </w:rPr>
        <w:t>е</w:t>
      </w:r>
      <w:r w:rsidRPr="002D4A15">
        <w:rPr>
          <w:szCs w:val="24"/>
        </w:rPr>
        <w:t>д</w:t>
      </w:r>
      <w:r w:rsidR="00BD1D54">
        <w:rPr>
          <w:szCs w:val="24"/>
        </w:rPr>
        <w:t>ение</w:t>
      </w:r>
      <w:r w:rsidRPr="002D4A15">
        <w:rPr>
          <w:szCs w:val="24"/>
        </w:rPr>
        <w:t xml:space="preserve"> итог</w:t>
      </w:r>
      <w:r w:rsidR="00BD1D54">
        <w:rPr>
          <w:szCs w:val="24"/>
        </w:rPr>
        <w:t>ов</w:t>
      </w:r>
      <w:r w:rsidRPr="002D4A15">
        <w:rPr>
          <w:szCs w:val="24"/>
        </w:rPr>
        <w:t xml:space="preserve"> самостоятельной работы и выступлений студентов, дополн</w:t>
      </w:r>
      <w:r w:rsidR="00BD1D54">
        <w:rPr>
          <w:szCs w:val="24"/>
        </w:rPr>
        <w:t>ение</w:t>
      </w:r>
      <w:r w:rsidRPr="002D4A15">
        <w:rPr>
          <w:szCs w:val="24"/>
        </w:rPr>
        <w:t xml:space="preserve"> или уточн</w:t>
      </w:r>
      <w:r w:rsidR="00BD1D54">
        <w:rPr>
          <w:szCs w:val="24"/>
        </w:rPr>
        <w:t>ение</w:t>
      </w:r>
      <w:r w:rsidRPr="002D4A15">
        <w:rPr>
          <w:szCs w:val="24"/>
        </w:rPr>
        <w:t xml:space="preserve"> предложенн</w:t>
      </w:r>
      <w:r w:rsidR="00BD1D54">
        <w:rPr>
          <w:szCs w:val="24"/>
        </w:rPr>
        <w:t>ой</w:t>
      </w:r>
      <w:r w:rsidRPr="002D4A15">
        <w:rPr>
          <w:szCs w:val="24"/>
        </w:rPr>
        <w:t xml:space="preserve"> информаци</w:t>
      </w:r>
      <w:r w:rsidR="00BD1D54">
        <w:rPr>
          <w:szCs w:val="24"/>
        </w:rPr>
        <w:t>и</w:t>
      </w:r>
      <w:r w:rsidRPr="002D4A15">
        <w:rPr>
          <w:szCs w:val="24"/>
        </w:rPr>
        <w:t>, формулир</w:t>
      </w:r>
      <w:r w:rsidR="00BD1D54">
        <w:rPr>
          <w:szCs w:val="24"/>
        </w:rPr>
        <w:t>овка основных выводов</w:t>
      </w:r>
      <w:r w:rsidRPr="002D4A15">
        <w:rPr>
          <w:szCs w:val="24"/>
        </w:rPr>
        <w:t>.</w:t>
      </w:r>
    </w:p>
    <w:p w:rsidR="007D063E" w:rsidRPr="007D063E" w:rsidRDefault="007D063E" w:rsidP="007D063E">
      <w:pPr>
        <w:widowControl w:val="0"/>
        <w:ind w:firstLine="709"/>
        <w:jc w:val="both"/>
        <w:rPr>
          <w:szCs w:val="24"/>
        </w:rPr>
      </w:pPr>
      <w:r w:rsidRPr="007D063E">
        <w:rPr>
          <w:szCs w:val="24"/>
        </w:rPr>
        <w:t>Выступление студента должно соответствовать требованиям логики.</w:t>
      </w:r>
      <w:r>
        <w:rPr>
          <w:szCs w:val="24"/>
        </w:rPr>
        <w:t xml:space="preserve"> </w:t>
      </w:r>
      <w:r w:rsidRPr="007D063E">
        <w:rPr>
          <w:szCs w:val="24"/>
        </w:rPr>
        <w:t>Четкое вычленение излагаемой проблемы, ее точная формулировка,</w:t>
      </w:r>
      <w:r>
        <w:rPr>
          <w:szCs w:val="24"/>
        </w:rPr>
        <w:t xml:space="preserve"> </w:t>
      </w:r>
      <w:r w:rsidRPr="007D063E">
        <w:rPr>
          <w:szCs w:val="24"/>
        </w:rPr>
        <w:t>неукоснительная последовательность аргументации именно данной</w:t>
      </w:r>
      <w:r>
        <w:rPr>
          <w:szCs w:val="24"/>
        </w:rPr>
        <w:t xml:space="preserve"> </w:t>
      </w:r>
      <w:r w:rsidRPr="007D063E">
        <w:rPr>
          <w:szCs w:val="24"/>
        </w:rPr>
        <w:t>проблемы, без неоправданных отступлений от нее в процессе обоснования,</w:t>
      </w:r>
      <w:r>
        <w:rPr>
          <w:szCs w:val="24"/>
        </w:rPr>
        <w:t xml:space="preserve"> </w:t>
      </w:r>
      <w:r w:rsidRPr="007D063E">
        <w:rPr>
          <w:szCs w:val="24"/>
        </w:rPr>
        <w:t>безусловная доказательность, непротиворечивость и полнота аргументации,</w:t>
      </w:r>
      <w:r>
        <w:rPr>
          <w:szCs w:val="24"/>
        </w:rPr>
        <w:t xml:space="preserve"> </w:t>
      </w:r>
      <w:r w:rsidRPr="007D063E">
        <w:rPr>
          <w:szCs w:val="24"/>
        </w:rPr>
        <w:t>правильное и содержательное использование понятий и терминов.</w:t>
      </w:r>
    </w:p>
    <w:p w:rsidR="007D063E" w:rsidRPr="007D063E" w:rsidRDefault="007D063E" w:rsidP="007D063E">
      <w:pPr>
        <w:widowControl w:val="0"/>
        <w:ind w:firstLine="709"/>
        <w:jc w:val="both"/>
        <w:rPr>
          <w:szCs w:val="24"/>
        </w:rPr>
      </w:pPr>
      <w:r w:rsidRPr="007D063E">
        <w:rPr>
          <w:szCs w:val="24"/>
        </w:rPr>
        <w:t>При оценке докладов используются наиболее существенные критерии:</w:t>
      </w:r>
      <w:r>
        <w:rPr>
          <w:szCs w:val="24"/>
        </w:rPr>
        <w:t xml:space="preserve"> </w:t>
      </w:r>
      <w:r w:rsidRPr="007D063E">
        <w:rPr>
          <w:szCs w:val="24"/>
        </w:rPr>
        <w:t>глубина и самостоятельность проведенного студентом анализа проблемных</w:t>
      </w:r>
      <w:r>
        <w:rPr>
          <w:szCs w:val="24"/>
        </w:rPr>
        <w:t xml:space="preserve"> </w:t>
      </w:r>
      <w:r w:rsidRPr="007D063E">
        <w:rPr>
          <w:szCs w:val="24"/>
        </w:rPr>
        <w:t>ситуаций отечественной и зарубежной управленческой практики.</w:t>
      </w:r>
      <w:r>
        <w:rPr>
          <w:szCs w:val="24"/>
        </w:rPr>
        <w:t xml:space="preserve"> </w:t>
      </w:r>
      <w:r w:rsidRPr="007D063E">
        <w:rPr>
          <w:szCs w:val="24"/>
        </w:rPr>
        <w:t>В то же время, нельзя не отметить и некоторые формальные</w:t>
      </w:r>
      <w:r>
        <w:rPr>
          <w:szCs w:val="24"/>
        </w:rPr>
        <w:t xml:space="preserve"> </w:t>
      </w:r>
      <w:r w:rsidRPr="007D063E">
        <w:rPr>
          <w:szCs w:val="24"/>
        </w:rPr>
        <w:t>требования, которые предъявляются к докладам. Доклад должен иметь</w:t>
      </w:r>
      <w:r>
        <w:rPr>
          <w:szCs w:val="24"/>
        </w:rPr>
        <w:t xml:space="preserve"> </w:t>
      </w:r>
      <w:r w:rsidRPr="007D063E">
        <w:rPr>
          <w:szCs w:val="24"/>
        </w:rPr>
        <w:t>четкую структуру.</w:t>
      </w:r>
    </w:p>
    <w:p w:rsidR="007D063E" w:rsidRPr="007D063E" w:rsidRDefault="007D063E" w:rsidP="007D063E">
      <w:pPr>
        <w:widowControl w:val="0"/>
        <w:ind w:firstLine="709"/>
        <w:jc w:val="both"/>
        <w:rPr>
          <w:szCs w:val="24"/>
        </w:rPr>
      </w:pPr>
      <w:r w:rsidRPr="007D063E">
        <w:rPr>
          <w:szCs w:val="24"/>
        </w:rPr>
        <w:t>Изложение выводов, полученных студентом в результате анализа, должно</w:t>
      </w:r>
      <w:r>
        <w:rPr>
          <w:szCs w:val="24"/>
        </w:rPr>
        <w:t xml:space="preserve"> </w:t>
      </w:r>
      <w:r w:rsidRPr="007D063E">
        <w:rPr>
          <w:szCs w:val="24"/>
        </w:rPr>
        <w:t>соответствовать требованиям логики, быть последовательным и</w:t>
      </w:r>
      <w:r>
        <w:rPr>
          <w:szCs w:val="24"/>
        </w:rPr>
        <w:t xml:space="preserve"> </w:t>
      </w:r>
      <w:r w:rsidRPr="007D063E">
        <w:rPr>
          <w:szCs w:val="24"/>
        </w:rPr>
        <w:t>доказательным, аргументация – полной и непротиворечивой. Выступление</w:t>
      </w:r>
      <w:r>
        <w:rPr>
          <w:szCs w:val="24"/>
        </w:rPr>
        <w:t xml:space="preserve"> </w:t>
      </w:r>
      <w:r w:rsidRPr="007D063E">
        <w:rPr>
          <w:szCs w:val="24"/>
        </w:rPr>
        <w:t>должно исключать неоправданные отступления от темы. Завершением</w:t>
      </w:r>
      <w:r>
        <w:rPr>
          <w:szCs w:val="24"/>
        </w:rPr>
        <w:t xml:space="preserve"> </w:t>
      </w:r>
      <w:r w:rsidRPr="007D063E">
        <w:rPr>
          <w:szCs w:val="24"/>
        </w:rPr>
        <w:t>выступления студентов на семинаре</w:t>
      </w:r>
      <w:r w:rsidR="00D02218">
        <w:rPr>
          <w:szCs w:val="24"/>
        </w:rPr>
        <w:t>-конференции</w:t>
      </w:r>
      <w:r w:rsidRPr="007D063E">
        <w:rPr>
          <w:szCs w:val="24"/>
        </w:rPr>
        <w:t xml:space="preserve"> являются ответы на вопросы, </w:t>
      </w:r>
      <w:r w:rsidR="00D02218">
        <w:rPr>
          <w:szCs w:val="24"/>
        </w:rPr>
        <w:t>которые задают участники семинара-конференции</w:t>
      </w:r>
      <w:r w:rsidRPr="007D063E">
        <w:rPr>
          <w:szCs w:val="24"/>
        </w:rPr>
        <w:t>. Вопросно-ответный прием публичных выступлений</w:t>
      </w:r>
      <w:r>
        <w:rPr>
          <w:szCs w:val="24"/>
        </w:rPr>
        <w:t xml:space="preserve"> </w:t>
      </w:r>
      <w:r w:rsidRPr="007D063E">
        <w:rPr>
          <w:szCs w:val="24"/>
        </w:rPr>
        <w:t>входит в критерий оценки выступлений студентов.</w:t>
      </w:r>
    </w:p>
    <w:p w:rsidR="007D063E" w:rsidRPr="007D063E" w:rsidRDefault="007D063E" w:rsidP="007D063E">
      <w:pPr>
        <w:widowControl w:val="0"/>
        <w:ind w:firstLine="709"/>
        <w:jc w:val="both"/>
        <w:rPr>
          <w:szCs w:val="24"/>
        </w:rPr>
      </w:pPr>
      <w:r w:rsidRPr="007D063E">
        <w:rPr>
          <w:szCs w:val="24"/>
        </w:rPr>
        <w:t>Важным критерием при оценке выступления студента на семинарском</w:t>
      </w:r>
      <w:r>
        <w:rPr>
          <w:szCs w:val="24"/>
        </w:rPr>
        <w:t xml:space="preserve"> </w:t>
      </w:r>
      <w:r w:rsidRPr="007D063E">
        <w:rPr>
          <w:szCs w:val="24"/>
        </w:rPr>
        <w:t>занятии является соблюдение регламента. Необходимо также помнить о</w:t>
      </w:r>
      <w:r>
        <w:rPr>
          <w:szCs w:val="24"/>
        </w:rPr>
        <w:t xml:space="preserve"> </w:t>
      </w:r>
      <w:r w:rsidRPr="007D063E">
        <w:rPr>
          <w:szCs w:val="24"/>
        </w:rPr>
        <w:t>грамотности, стилистической выдержанности речи выступающего,</w:t>
      </w:r>
      <w:r>
        <w:rPr>
          <w:szCs w:val="24"/>
        </w:rPr>
        <w:t xml:space="preserve"> </w:t>
      </w:r>
      <w:r w:rsidRPr="007D063E">
        <w:rPr>
          <w:szCs w:val="24"/>
        </w:rPr>
        <w:t>корректности использования специальных терминов. Использование бытовой</w:t>
      </w:r>
      <w:r>
        <w:rPr>
          <w:szCs w:val="24"/>
        </w:rPr>
        <w:t xml:space="preserve"> </w:t>
      </w:r>
      <w:r w:rsidRPr="007D063E">
        <w:rPr>
          <w:szCs w:val="24"/>
        </w:rPr>
        <w:t>лексики и слов-паразитов, тавтология, стилистические и грамматические</w:t>
      </w:r>
      <w:r>
        <w:rPr>
          <w:szCs w:val="24"/>
        </w:rPr>
        <w:t xml:space="preserve"> </w:t>
      </w:r>
      <w:r w:rsidRPr="007D063E">
        <w:rPr>
          <w:szCs w:val="24"/>
        </w:rPr>
        <w:t>ошибки, а также чтение текста доклада с листа снижают впечатление от</w:t>
      </w:r>
      <w:r>
        <w:rPr>
          <w:szCs w:val="24"/>
        </w:rPr>
        <w:t xml:space="preserve"> </w:t>
      </w:r>
      <w:r w:rsidRPr="007D063E">
        <w:rPr>
          <w:szCs w:val="24"/>
        </w:rPr>
        <w:t>выступления и не могут не сказаться на его оценке.</w:t>
      </w:r>
    </w:p>
    <w:p w:rsidR="007D063E" w:rsidRDefault="007D063E" w:rsidP="007D063E">
      <w:pPr>
        <w:widowControl w:val="0"/>
        <w:ind w:firstLine="709"/>
        <w:jc w:val="both"/>
        <w:rPr>
          <w:szCs w:val="24"/>
        </w:rPr>
      </w:pPr>
      <w:r w:rsidRPr="007D063E">
        <w:rPr>
          <w:szCs w:val="24"/>
        </w:rPr>
        <w:t xml:space="preserve">Доклад на </w:t>
      </w:r>
      <w:r w:rsidR="005D6B48">
        <w:rPr>
          <w:szCs w:val="24"/>
        </w:rPr>
        <w:t>семинаре-конференции</w:t>
      </w:r>
      <w:r w:rsidRPr="007D063E">
        <w:rPr>
          <w:szCs w:val="24"/>
        </w:rPr>
        <w:t xml:space="preserve"> может включать сопровождение</w:t>
      </w:r>
      <w:r>
        <w:rPr>
          <w:szCs w:val="24"/>
        </w:rPr>
        <w:t xml:space="preserve"> </w:t>
      </w:r>
      <w:r w:rsidRPr="007D063E">
        <w:rPr>
          <w:szCs w:val="24"/>
        </w:rPr>
        <w:t xml:space="preserve">компьютерной презентацией. Содержание презентации </w:t>
      </w:r>
      <w:r w:rsidR="005D6B48">
        <w:rPr>
          <w:szCs w:val="24"/>
        </w:rPr>
        <w:t>может</w:t>
      </w:r>
      <w:r w:rsidRPr="007D063E">
        <w:rPr>
          <w:szCs w:val="24"/>
        </w:rPr>
        <w:t xml:space="preserve"> включать</w:t>
      </w:r>
      <w:r>
        <w:rPr>
          <w:szCs w:val="24"/>
        </w:rPr>
        <w:t xml:space="preserve"> </w:t>
      </w:r>
      <w:r w:rsidRPr="007D063E">
        <w:rPr>
          <w:szCs w:val="24"/>
        </w:rPr>
        <w:t>название темы доклада, его план, реферативное изложение его содержания,</w:t>
      </w:r>
      <w:r>
        <w:rPr>
          <w:szCs w:val="24"/>
        </w:rPr>
        <w:t xml:space="preserve"> </w:t>
      </w:r>
      <w:r w:rsidR="005D6B48">
        <w:rPr>
          <w:szCs w:val="24"/>
        </w:rPr>
        <w:t xml:space="preserve">основные выводы, </w:t>
      </w:r>
      <w:r w:rsidRPr="007D063E">
        <w:rPr>
          <w:szCs w:val="24"/>
        </w:rPr>
        <w:t>демонстрацию схем, таблиц</w:t>
      </w:r>
      <w:r>
        <w:rPr>
          <w:szCs w:val="24"/>
        </w:rPr>
        <w:t xml:space="preserve"> </w:t>
      </w:r>
      <w:r w:rsidRPr="007D063E">
        <w:rPr>
          <w:szCs w:val="24"/>
        </w:rPr>
        <w:t>и др. слайдов, служащих для иллюстрации тех или иных положений доклада.</w:t>
      </w:r>
    </w:p>
    <w:p w:rsidR="007D063E" w:rsidRDefault="007D063E" w:rsidP="007D063E">
      <w:pPr>
        <w:widowControl w:val="0"/>
        <w:ind w:firstLine="709"/>
        <w:jc w:val="both"/>
        <w:rPr>
          <w:szCs w:val="24"/>
        </w:rPr>
      </w:pPr>
      <w:r w:rsidRPr="007D063E">
        <w:rPr>
          <w:szCs w:val="24"/>
        </w:rPr>
        <w:t>Семинар</w:t>
      </w:r>
      <w:r w:rsidR="005D6B48">
        <w:rPr>
          <w:szCs w:val="24"/>
        </w:rPr>
        <w:t>-конференция</w:t>
      </w:r>
      <w:r w:rsidRPr="007D063E">
        <w:rPr>
          <w:szCs w:val="24"/>
        </w:rPr>
        <w:t xml:space="preserve"> предполагает не только выступление студентов с</w:t>
      </w:r>
      <w:r>
        <w:rPr>
          <w:szCs w:val="24"/>
        </w:rPr>
        <w:t xml:space="preserve"> </w:t>
      </w:r>
      <w:r w:rsidRPr="007D063E">
        <w:rPr>
          <w:szCs w:val="24"/>
        </w:rPr>
        <w:t>докладами, подготовленными заранее, но и развернутую беседу по каждому</w:t>
      </w:r>
      <w:r>
        <w:rPr>
          <w:szCs w:val="24"/>
        </w:rPr>
        <w:t xml:space="preserve"> </w:t>
      </w:r>
      <w:r w:rsidRPr="007D063E">
        <w:rPr>
          <w:szCs w:val="24"/>
        </w:rPr>
        <w:t>из выступлений. Именно поэтому участие в семинаре</w:t>
      </w:r>
      <w:r w:rsidR="005D6B48">
        <w:rPr>
          <w:szCs w:val="24"/>
        </w:rPr>
        <w:t>-конференции</w:t>
      </w:r>
      <w:r w:rsidRPr="007D063E">
        <w:rPr>
          <w:szCs w:val="24"/>
        </w:rPr>
        <w:t xml:space="preserve"> – это еще и участие в</w:t>
      </w:r>
      <w:r>
        <w:rPr>
          <w:szCs w:val="24"/>
        </w:rPr>
        <w:t xml:space="preserve"> </w:t>
      </w:r>
      <w:r w:rsidRPr="007D063E">
        <w:rPr>
          <w:szCs w:val="24"/>
        </w:rPr>
        <w:t>такой беседе, предполагающее постановку вопросов, связанных с темой</w:t>
      </w:r>
      <w:r>
        <w:rPr>
          <w:szCs w:val="24"/>
        </w:rPr>
        <w:t xml:space="preserve"> </w:t>
      </w:r>
      <w:r w:rsidRPr="007D063E">
        <w:rPr>
          <w:szCs w:val="24"/>
        </w:rPr>
        <w:t>доклада, формулирование ответов на них, полемику как с авторами докладов,</w:t>
      </w:r>
      <w:r>
        <w:rPr>
          <w:szCs w:val="24"/>
        </w:rPr>
        <w:t xml:space="preserve"> </w:t>
      </w:r>
      <w:r w:rsidRPr="007D063E">
        <w:rPr>
          <w:szCs w:val="24"/>
        </w:rPr>
        <w:t xml:space="preserve">так и с другими </w:t>
      </w:r>
      <w:r w:rsidR="005D6B48">
        <w:rPr>
          <w:szCs w:val="24"/>
        </w:rPr>
        <w:t>ее участниками</w:t>
      </w:r>
      <w:r w:rsidRPr="007D063E">
        <w:rPr>
          <w:szCs w:val="24"/>
        </w:rPr>
        <w:t>.</w:t>
      </w:r>
    </w:p>
    <w:p w:rsidR="007D063E" w:rsidRPr="007D063E" w:rsidRDefault="007D063E" w:rsidP="007D063E">
      <w:pPr>
        <w:widowControl w:val="0"/>
        <w:ind w:firstLine="709"/>
        <w:jc w:val="both"/>
        <w:rPr>
          <w:szCs w:val="24"/>
        </w:rPr>
      </w:pPr>
      <w:r w:rsidRPr="007D063E">
        <w:rPr>
          <w:szCs w:val="24"/>
        </w:rPr>
        <w:lastRenderedPageBreak/>
        <w:t>Способность поставить вопрос, предложить свой вариант ответа, как и</w:t>
      </w:r>
      <w:r>
        <w:rPr>
          <w:szCs w:val="24"/>
        </w:rPr>
        <w:t xml:space="preserve"> </w:t>
      </w:r>
      <w:r w:rsidRPr="007D063E">
        <w:rPr>
          <w:szCs w:val="24"/>
        </w:rPr>
        <w:t>участие в дискуссии предполагают достаточно глубокую подготовленность</w:t>
      </w:r>
      <w:r>
        <w:rPr>
          <w:szCs w:val="24"/>
        </w:rPr>
        <w:t xml:space="preserve"> </w:t>
      </w:r>
      <w:r w:rsidRPr="007D063E">
        <w:rPr>
          <w:szCs w:val="24"/>
        </w:rPr>
        <w:t>по соответствующей теме. Именно поэтому подготовка к семинарскому</w:t>
      </w:r>
      <w:r>
        <w:rPr>
          <w:szCs w:val="24"/>
        </w:rPr>
        <w:t xml:space="preserve"> </w:t>
      </w:r>
      <w:r w:rsidRPr="007D063E">
        <w:rPr>
          <w:szCs w:val="24"/>
        </w:rPr>
        <w:t>занятию должна включать не только создание текста собственного</w:t>
      </w:r>
      <w:r>
        <w:rPr>
          <w:szCs w:val="24"/>
        </w:rPr>
        <w:t xml:space="preserve"> </w:t>
      </w:r>
      <w:r w:rsidRPr="007D063E">
        <w:rPr>
          <w:szCs w:val="24"/>
        </w:rPr>
        <w:t>выступления, но и знакомство с каждым из вопросов, выносимых на</w:t>
      </w:r>
      <w:r>
        <w:rPr>
          <w:szCs w:val="24"/>
        </w:rPr>
        <w:t xml:space="preserve"> </w:t>
      </w:r>
      <w:r w:rsidRPr="007D063E">
        <w:rPr>
          <w:szCs w:val="24"/>
        </w:rPr>
        <w:t>обсуждение на семинаре</w:t>
      </w:r>
      <w:r w:rsidR="005D6B48">
        <w:rPr>
          <w:szCs w:val="24"/>
        </w:rPr>
        <w:t>-конференции</w:t>
      </w:r>
      <w:r w:rsidRPr="007D063E">
        <w:rPr>
          <w:szCs w:val="24"/>
        </w:rPr>
        <w:t>. Выступающему нужно быть готовым ответить на</w:t>
      </w:r>
      <w:r>
        <w:rPr>
          <w:szCs w:val="24"/>
        </w:rPr>
        <w:t xml:space="preserve"> </w:t>
      </w:r>
      <w:r w:rsidRPr="007D063E">
        <w:rPr>
          <w:szCs w:val="24"/>
        </w:rPr>
        <w:t>вопросы слушателей.</w:t>
      </w:r>
    </w:p>
    <w:p w:rsidR="007D063E" w:rsidRPr="007D063E" w:rsidRDefault="007D063E" w:rsidP="007D063E">
      <w:pPr>
        <w:widowControl w:val="0"/>
        <w:ind w:firstLine="709"/>
        <w:jc w:val="both"/>
        <w:rPr>
          <w:szCs w:val="24"/>
        </w:rPr>
      </w:pPr>
      <w:r w:rsidRPr="007D063E">
        <w:rPr>
          <w:szCs w:val="24"/>
        </w:rPr>
        <w:t>Вопросы к докладчику задают прежде всего студенты, а не</w:t>
      </w:r>
      <w:r>
        <w:rPr>
          <w:szCs w:val="24"/>
        </w:rPr>
        <w:t xml:space="preserve"> </w:t>
      </w:r>
      <w:r w:rsidRPr="007D063E">
        <w:rPr>
          <w:szCs w:val="24"/>
        </w:rPr>
        <w:t>преподаватель. Необходимо требовать, чтобы вопросы, задаваемые</w:t>
      </w:r>
      <w:r>
        <w:rPr>
          <w:szCs w:val="24"/>
        </w:rPr>
        <w:t xml:space="preserve"> </w:t>
      </w:r>
      <w:r w:rsidRPr="007D063E">
        <w:rPr>
          <w:szCs w:val="24"/>
        </w:rPr>
        <w:t>студентам, были существенны, связаны с темой, точно сформулированы.</w:t>
      </w:r>
      <w:r>
        <w:rPr>
          <w:szCs w:val="24"/>
        </w:rPr>
        <w:t xml:space="preserve"> </w:t>
      </w:r>
    </w:p>
    <w:p w:rsidR="007D063E" w:rsidRPr="007D063E" w:rsidRDefault="007D063E" w:rsidP="007D063E">
      <w:pPr>
        <w:widowControl w:val="0"/>
        <w:ind w:firstLine="709"/>
        <w:jc w:val="both"/>
        <w:rPr>
          <w:szCs w:val="24"/>
        </w:rPr>
      </w:pPr>
      <w:r w:rsidRPr="007D063E">
        <w:rPr>
          <w:szCs w:val="24"/>
        </w:rPr>
        <w:t>Вопросам преподавателя обычно присущи следующее требования:</w:t>
      </w:r>
      <w:r>
        <w:rPr>
          <w:szCs w:val="24"/>
        </w:rPr>
        <w:t xml:space="preserve"> </w:t>
      </w:r>
      <w:r w:rsidRPr="007D063E">
        <w:rPr>
          <w:szCs w:val="24"/>
        </w:rPr>
        <w:t>ясность и четкость формулировок, определенность границ, весомость</w:t>
      </w:r>
      <w:r>
        <w:rPr>
          <w:szCs w:val="24"/>
        </w:rPr>
        <w:t xml:space="preserve"> </w:t>
      </w:r>
      <w:r w:rsidRPr="007D063E">
        <w:rPr>
          <w:szCs w:val="24"/>
        </w:rPr>
        <w:t>смысловой нагрузки;</w:t>
      </w:r>
      <w:r>
        <w:rPr>
          <w:szCs w:val="24"/>
        </w:rPr>
        <w:t xml:space="preserve"> </w:t>
      </w:r>
      <w:r w:rsidRPr="007D063E">
        <w:rPr>
          <w:szCs w:val="24"/>
        </w:rPr>
        <w:t>уместность постановки вопроса в данный момент, острота его</w:t>
      </w:r>
      <w:r>
        <w:rPr>
          <w:szCs w:val="24"/>
        </w:rPr>
        <w:t xml:space="preserve"> </w:t>
      </w:r>
      <w:r w:rsidRPr="007D063E">
        <w:rPr>
          <w:szCs w:val="24"/>
        </w:rPr>
        <w:t>звучания в сложившейся ситуации, пробуждающая живой интерес</w:t>
      </w:r>
      <w:r>
        <w:rPr>
          <w:szCs w:val="24"/>
        </w:rPr>
        <w:t xml:space="preserve"> </w:t>
      </w:r>
      <w:r w:rsidRPr="007D063E">
        <w:rPr>
          <w:szCs w:val="24"/>
        </w:rPr>
        <w:t>студенческой аудитории;</w:t>
      </w:r>
      <w:r>
        <w:rPr>
          <w:szCs w:val="24"/>
        </w:rPr>
        <w:t xml:space="preserve"> </w:t>
      </w:r>
      <w:r w:rsidRPr="007D063E">
        <w:rPr>
          <w:szCs w:val="24"/>
        </w:rPr>
        <w:t>вопросы должны быть посильными для студентов.</w:t>
      </w:r>
    </w:p>
    <w:p w:rsidR="007D063E" w:rsidRPr="007D063E" w:rsidRDefault="007D063E" w:rsidP="007D063E">
      <w:pPr>
        <w:widowControl w:val="0"/>
        <w:ind w:firstLine="709"/>
        <w:jc w:val="both"/>
        <w:rPr>
          <w:szCs w:val="24"/>
        </w:rPr>
      </w:pPr>
      <w:r w:rsidRPr="007D063E">
        <w:rPr>
          <w:szCs w:val="24"/>
        </w:rPr>
        <w:t>По своему характеру вопросы бывают уточняющими, наводящими,</w:t>
      </w:r>
      <w:r>
        <w:rPr>
          <w:szCs w:val="24"/>
        </w:rPr>
        <w:t xml:space="preserve"> </w:t>
      </w:r>
      <w:r w:rsidRPr="007D063E">
        <w:rPr>
          <w:szCs w:val="24"/>
        </w:rPr>
        <w:t>встречными; другая категория вопросов, например, казусных, может</w:t>
      </w:r>
      <w:r>
        <w:rPr>
          <w:szCs w:val="24"/>
        </w:rPr>
        <w:t xml:space="preserve"> </w:t>
      </w:r>
      <w:r w:rsidRPr="007D063E">
        <w:rPr>
          <w:szCs w:val="24"/>
        </w:rPr>
        <w:t>содержать предпосылки различных суждений, быть примером или</w:t>
      </w:r>
      <w:r>
        <w:rPr>
          <w:szCs w:val="24"/>
        </w:rPr>
        <w:t xml:space="preserve"> </w:t>
      </w:r>
      <w:r w:rsidRPr="007D063E">
        <w:rPr>
          <w:szCs w:val="24"/>
        </w:rPr>
        <w:t>положением, включающим кажущееся или действительное противоречие.</w:t>
      </w:r>
    </w:p>
    <w:p w:rsidR="007D063E" w:rsidRPr="007D063E" w:rsidRDefault="007D063E" w:rsidP="007D063E">
      <w:pPr>
        <w:widowControl w:val="0"/>
        <w:ind w:firstLine="709"/>
        <w:jc w:val="both"/>
        <w:rPr>
          <w:szCs w:val="24"/>
        </w:rPr>
      </w:pPr>
      <w:r w:rsidRPr="007D063E">
        <w:rPr>
          <w:szCs w:val="24"/>
        </w:rPr>
        <w:t>Уточняющие вопросы имеют своей целью заставить студента яснее</w:t>
      </w:r>
      <w:r>
        <w:rPr>
          <w:szCs w:val="24"/>
        </w:rPr>
        <w:t xml:space="preserve"> </w:t>
      </w:r>
      <w:r w:rsidRPr="007D063E">
        <w:rPr>
          <w:szCs w:val="24"/>
        </w:rPr>
        <w:t>высказать мысль, четко и определенно сформулировать ее, чтобы установить,</w:t>
      </w:r>
      <w:r>
        <w:rPr>
          <w:szCs w:val="24"/>
        </w:rPr>
        <w:t xml:space="preserve"> </w:t>
      </w:r>
      <w:r w:rsidRPr="007D063E">
        <w:rPr>
          <w:szCs w:val="24"/>
        </w:rPr>
        <w:t>оговорился ли он или имеет место неверное толкование проблемы. Ответ</w:t>
      </w:r>
      <w:r>
        <w:rPr>
          <w:szCs w:val="24"/>
        </w:rPr>
        <w:t xml:space="preserve"> </w:t>
      </w:r>
      <w:r w:rsidRPr="007D063E">
        <w:rPr>
          <w:szCs w:val="24"/>
        </w:rPr>
        <w:t>позволяет преподавателю принять правильное решение: исправленная</w:t>
      </w:r>
      <w:r>
        <w:rPr>
          <w:szCs w:val="24"/>
        </w:rPr>
        <w:t xml:space="preserve"> </w:t>
      </w:r>
      <w:r w:rsidRPr="007D063E">
        <w:rPr>
          <w:szCs w:val="24"/>
        </w:rPr>
        <w:t>оговорка снимает вопрос, ошибочное мнение выносится на обсуждение</w:t>
      </w:r>
      <w:r>
        <w:rPr>
          <w:szCs w:val="24"/>
        </w:rPr>
        <w:t xml:space="preserve"> </w:t>
      </w:r>
      <w:r w:rsidRPr="007D063E">
        <w:rPr>
          <w:szCs w:val="24"/>
        </w:rPr>
        <w:t>участников семинара, но без подчеркивания его ошибочности.</w:t>
      </w:r>
    </w:p>
    <w:p w:rsidR="007D063E" w:rsidRPr="007D063E" w:rsidRDefault="007D063E" w:rsidP="007D063E">
      <w:pPr>
        <w:widowControl w:val="0"/>
        <w:ind w:firstLine="709"/>
        <w:jc w:val="both"/>
        <w:rPr>
          <w:szCs w:val="24"/>
        </w:rPr>
      </w:pPr>
      <w:r w:rsidRPr="007D063E">
        <w:rPr>
          <w:szCs w:val="24"/>
        </w:rPr>
        <w:t>Наводящие или направляющие вопросы имеют своей задачей ввести</w:t>
      </w:r>
      <w:r>
        <w:rPr>
          <w:szCs w:val="24"/>
        </w:rPr>
        <w:t xml:space="preserve"> </w:t>
      </w:r>
      <w:r w:rsidRPr="007D063E">
        <w:rPr>
          <w:szCs w:val="24"/>
        </w:rPr>
        <w:t>полемику в нужное русло, помешать нежелательным отклонениям от сути</w:t>
      </w:r>
      <w:r>
        <w:rPr>
          <w:szCs w:val="24"/>
        </w:rPr>
        <w:t xml:space="preserve"> </w:t>
      </w:r>
      <w:r w:rsidRPr="007D063E">
        <w:rPr>
          <w:szCs w:val="24"/>
        </w:rPr>
        <w:t>проблемы. Важно, чтобы такие вопросы приоткрывали новые сферы</w:t>
      </w:r>
      <w:r>
        <w:rPr>
          <w:szCs w:val="24"/>
        </w:rPr>
        <w:t xml:space="preserve"> </w:t>
      </w:r>
      <w:r w:rsidRPr="007D063E">
        <w:rPr>
          <w:szCs w:val="24"/>
        </w:rPr>
        <w:t>приложения высказанных положений, расширяли мыслительный горизонт</w:t>
      </w:r>
      <w:r>
        <w:rPr>
          <w:szCs w:val="24"/>
        </w:rPr>
        <w:t xml:space="preserve"> </w:t>
      </w:r>
      <w:r w:rsidRPr="007D063E">
        <w:rPr>
          <w:szCs w:val="24"/>
        </w:rPr>
        <w:t>студентов. Наводящие вопросы на семинаре являются редкостью и ставятся</w:t>
      </w:r>
      <w:r>
        <w:rPr>
          <w:szCs w:val="24"/>
        </w:rPr>
        <w:t xml:space="preserve"> </w:t>
      </w:r>
      <w:r w:rsidRPr="007D063E">
        <w:rPr>
          <w:szCs w:val="24"/>
        </w:rPr>
        <w:t>лишь в исключительных случаях.</w:t>
      </w:r>
      <w:r>
        <w:rPr>
          <w:szCs w:val="24"/>
        </w:rPr>
        <w:t xml:space="preserve"> </w:t>
      </w:r>
    </w:p>
    <w:p w:rsidR="007D063E" w:rsidRPr="007D063E" w:rsidRDefault="007D063E" w:rsidP="007D063E">
      <w:pPr>
        <w:widowControl w:val="0"/>
        <w:ind w:firstLine="709"/>
        <w:jc w:val="both"/>
        <w:rPr>
          <w:szCs w:val="24"/>
        </w:rPr>
      </w:pPr>
      <w:r w:rsidRPr="007D063E">
        <w:rPr>
          <w:szCs w:val="24"/>
        </w:rPr>
        <w:t>Встречные вопросы содержат требования дополнительной</w:t>
      </w:r>
      <w:r>
        <w:rPr>
          <w:szCs w:val="24"/>
        </w:rPr>
        <w:t xml:space="preserve"> </w:t>
      </w:r>
      <w:r w:rsidRPr="007D063E">
        <w:rPr>
          <w:szCs w:val="24"/>
        </w:rPr>
        <w:t>аргументации, а также формально-логического анализа выступления или его</w:t>
      </w:r>
      <w:r>
        <w:rPr>
          <w:szCs w:val="24"/>
        </w:rPr>
        <w:t xml:space="preserve"> </w:t>
      </w:r>
      <w:r w:rsidRPr="007D063E">
        <w:rPr>
          <w:szCs w:val="24"/>
        </w:rPr>
        <w:t>отдельных положений. Цель таких вопросов - формирование у студентов</w:t>
      </w:r>
      <w:r>
        <w:rPr>
          <w:szCs w:val="24"/>
        </w:rPr>
        <w:t xml:space="preserve"> </w:t>
      </w:r>
      <w:r w:rsidRPr="007D063E">
        <w:rPr>
          <w:szCs w:val="24"/>
        </w:rPr>
        <w:t>умения всесторонне и глубоко обосновывать выдвигаемые положения,</w:t>
      </w:r>
      <w:r>
        <w:rPr>
          <w:szCs w:val="24"/>
        </w:rPr>
        <w:t xml:space="preserve"> </w:t>
      </w:r>
      <w:r w:rsidRPr="007D063E">
        <w:rPr>
          <w:szCs w:val="24"/>
        </w:rPr>
        <w:t>способности обнаруживать логические ошибки, обусловившие</w:t>
      </w:r>
      <w:r>
        <w:rPr>
          <w:szCs w:val="24"/>
        </w:rPr>
        <w:t xml:space="preserve"> </w:t>
      </w:r>
      <w:r w:rsidRPr="007D063E">
        <w:rPr>
          <w:szCs w:val="24"/>
        </w:rPr>
        <w:t>неубедительность или сомнительность вывода.</w:t>
      </w:r>
    </w:p>
    <w:p w:rsidR="007D063E" w:rsidRPr="007D063E" w:rsidRDefault="007D063E" w:rsidP="007D063E">
      <w:pPr>
        <w:widowControl w:val="0"/>
        <w:ind w:firstLine="709"/>
        <w:jc w:val="both"/>
        <w:rPr>
          <w:szCs w:val="24"/>
        </w:rPr>
      </w:pPr>
      <w:r w:rsidRPr="007D063E">
        <w:rPr>
          <w:szCs w:val="24"/>
        </w:rPr>
        <w:t>Казусные вопросы предлагаются студенту или всей группе в тех</w:t>
      </w:r>
      <w:r>
        <w:rPr>
          <w:szCs w:val="24"/>
        </w:rPr>
        <w:t xml:space="preserve"> </w:t>
      </w:r>
      <w:r w:rsidRPr="007D063E">
        <w:rPr>
          <w:szCs w:val="24"/>
        </w:rPr>
        <w:t>случаях, когда в выступлении, докладе проблема освещена в общем-то верно,</w:t>
      </w:r>
      <w:r>
        <w:rPr>
          <w:szCs w:val="24"/>
        </w:rPr>
        <w:t xml:space="preserve"> </w:t>
      </w:r>
      <w:r w:rsidRPr="007D063E">
        <w:rPr>
          <w:szCs w:val="24"/>
        </w:rPr>
        <w:t>но слишком схематично, все кажется ясным и простым (хотя подлинная</w:t>
      </w:r>
      <w:r>
        <w:rPr>
          <w:szCs w:val="24"/>
        </w:rPr>
        <w:t xml:space="preserve"> </w:t>
      </w:r>
      <w:r w:rsidRPr="007D063E">
        <w:rPr>
          <w:szCs w:val="24"/>
        </w:rPr>
        <w:t>глубина проблемы не раскрыта) и в аудитории образуется «вакуум интересов». Возникает необходимость показать, что в изложенной проблеме</w:t>
      </w:r>
      <w:r>
        <w:rPr>
          <w:szCs w:val="24"/>
        </w:rPr>
        <w:t xml:space="preserve"> </w:t>
      </w:r>
      <w:r w:rsidRPr="007D063E">
        <w:rPr>
          <w:szCs w:val="24"/>
        </w:rPr>
        <w:t>не все так просто, как это может показаться.</w:t>
      </w:r>
    </w:p>
    <w:p w:rsidR="007D063E" w:rsidRPr="007D063E" w:rsidRDefault="007D063E" w:rsidP="007D063E">
      <w:pPr>
        <w:widowControl w:val="0"/>
        <w:ind w:firstLine="709"/>
        <w:jc w:val="both"/>
        <w:rPr>
          <w:szCs w:val="24"/>
        </w:rPr>
      </w:pPr>
      <w:r w:rsidRPr="007D063E">
        <w:rPr>
          <w:szCs w:val="24"/>
        </w:rPr>
        <w:t>Цель таких вопросов в том, чтобы сложное, противоречивое явление</w:t>
      </w:r>
      <w:r>
        <w:rPr>
          <w:szCs w:val="24"/>
        </w:rPr>
        <w:t xml:space="preserve"> </w:t>
      </w:r>
      <w:r w:rsidRPr="007D063E">
        <w:rPr>
          <w:szCs w:val="24"/>
        </w:rPr>
        <w:t>реальной действительности, содержащее в себе предпосылки для различных</w:t>
      </w:r>
      <w:r>
        <w:rPr>
          <w:szCs w:val="24"/>
        </w:rPr>
        <w:t xml:space="preserve"> </w:t>
      </w:r>
      <w:r w:rsidRPr="007D063E">
        <w:rPr>
          <w:szCs w:val="24"/>
        </w:rPr>
        <w:t>суждений, было осмыслено студентами в свете обсужденной теоретической</w:t>
      </w:r>
      <w:r>
        <w:rPr>
          <w:szCs w:val="24"/>
        </w:rPr>
        <w:t xml:space="preserve"> </w:t>
      </w:r>
      <w:r w:rsidRPr="007D063E">
        <w:rPr>
          <w:szCs w:val="24"/>
        </w:rPr>
        <w:t>проблемы, чтобы студент научился мыслить шире и глубже.</w:t>
      </w:r>
    </w:p>
    <w:p w:rsidR="007D063E" w:rsidRPr="007D063E" w:rsidRDefault="007D063E" w:rsidP="007D063E">
      <w:pPr>
        <w:widowControl w:val="0"/>
        <w:ind w:firstLine="709"/>
        <w:jc w:val="both"/>
        <w:rPr>
          <w:szCs w:val="24"/>
        </w:rPr>
      </w:pPr>
      <w:r w:rsidRPr="007D063E">
        <w:rPr>
          <w:szCs w:val="24"/>
        </w:rPr>
        <w:t>Вопрос может быть поставлен в чисто теоретическом плане, но могут</w:t>
      </w:r>
      <w:r>
        <w:rPr>
          <w:szCs w:val="24"/>
        </w:rPr>
        <w:t xml:space="preserve"> </w:t>
      </w:r>
      <w:r w:rsidRPr="007D063E">
        <w:rPr>
          <w:szCs w:val="24"/>
        </w:rPr>
        <w:t>быть упомянуты и конкретные случаи, события, по возможности близкие или</w:t>
      </w:r>
      <w:r>
        <w:rPr>
          <w:szCs w:val="24"/>
        </w:rPr>
        <w:t xml:space="preserve"> </w:t>
      </w:r>
      <w:r w:rsidRPr="007D063E">
        <w:rPr>
          <w:szCs w:val="24"/>
        </w:rPr>
        <w:t>хорошо известные участникам семинара</w:t>
      </w:r>
      <w:r w:rsidR="005D6B48">
        <w:rPr>
          <w:szCs w:val="24"/>
        </w:rPr>
        <w:t>-конференции</w:t>
      </w:r>
      <w:r w:rsidRPr="007D063E">
        <w:rPr>
          <w:szCs w:val="24"/>
        </w:rPr>
        <w:t>, и предоставлена возможность</w:t>
      </w:r>
      <w:r>
        <w:rPr>
          <w:szCs w:val="24"/>
        </w:rPr>
        <w:t xml:space="preserve"> </w:t>
      </w:r>
      <w:r w:rsidRPr="007D063E">
        <w:rPr>
          <w:szCs w:val="24"/>
        </w:rPr>
        <w:t>самим комментировать их в плане теоретической проблемы, обсуждаемой на</w:t>
      </w:r>
      <w:r>
        <w:rPr>
          <w:szCs w:val="24"/>
        </w:rPr>
        <w:t xml:space="preserve"> </w:t>
      </w:r>
      <w:r w:rsidRPr="007D063E">
        <w:rPr>
          <w:szCs w:val="24"/>
        </w:rPr>
        <w:t>семинаре</w:t>
      </w:r>
      <w:r w:rsidR="005D6B48">
        <w:rPr>
          <w:szCs w:val="24"/>
        </w:rPr>
        <w:t>-конференции</w:t>
      </w:r>
      <w:r w:rsidRPr="007D063E">
        <w:rPr>
          <w:szCs w:val="24"/>
        </w:rPr>
        <w:t>.</w:t>
      </w:r>
    </w:p>
    <w:p w:rsidR="007D063E" w:rsidRDefault="007D063E" w:rsidP="007D063E">
      <w:pPr>
        <w:widowControl w:val="0"/>
        <w:ind w:firstLine="709"/>
        <w:jc w:val="both"/>
        <w:rPr>
          <w:szCs w:val="24"/>
        </w:rPr>
      </w:pPr>
      <w:r w:rsidRPr="007D063E">
        <w:rPr>
          <w:szCs w:val="24"/>
        </w:rPr>
        <w:t>Вопросы, преследующие создание «ситуации затруднений», обычно</w:t>
      </w:r>
      <w:r>
        <w:rPr>
          <w:szCs w:val="24"/>
        </w:rPr>
        <w:t xml:space="preserve"> </w:t>
      </w:r>
      <w:r w:rsidRPr="007D063E">
        <w:rPr>
          <w:szCs w:val="24"/>
        </w:rPr>
        <w:t>представляют собой две-три противоречащих друг другу формулировки, из</w:t>
      </w:r>
      <w:r>
        <w:rPr>
          <w:szCs w:val="24"/>
        </w:rPr>
        <w:t xml:space="preserve"> </w:t>
      </w:r>
      <w:r w:rsidRPr="007D063E">
        <w:rPr>
          <w:szCs w:val="24"/>
        </w:rPr>
        <w:t>которых необходимо обнаружить и обосновать истинную, или же берется</w:t>
      </w:r>
      <w:r>
        <w:rPr>
          <w:szCs w:val="24"/>
        </w:rPr>
        <w:t xml:space="preserve"> </w:t>
      </w:r>
      <w:r w:rsidRPr="007D063E">
        <w:rPr>
          <w:szCs w:val="24"/>
        </w:rPr>
        <w:t>высказывание какого-либо автора (без указания его фамилии) для анализа. В</w:t>
      </w:r>
      <w:r>
        <w:rPr>
          <w:szCs w:val="24"/>
        </w:rPr>
        <w:t xml:space="preserve"> </w:t>
      </w:r>
      <w:r w:rsidRPr="007D063E">
        <w:rPr>
          <w:szCs w:val="24"/>
        </w:rPr>
        <w:t>основном характер таких вопросов совпадает с постановкой задач на</w:t>
      </w:r>
      <w:r>
        <w:rPr>
          <w:szCs w:val="24"/>
        </w:rPr>
        <w:t xml:space="preserve"> </w:t>
      </w:r>
      <w:r w:rsidRPr="007D063E">
        <w:rPr>
          <w:szCs w:val="24"/>
        </w:rPr>
        <w:t>самостоятельность мышления.</w:t>
      </w:r>
    </w:p>
    <w:p w:rsidR="00C81592" w:rsidRPr="00C81592" w:rsidRDefault="00C81592" w:rsidP="00C81592">
      <w:pPr>
        <w:widowControl w:val="0"/>
        <w:ind w:firstLine="709"/>
        <w:jc w:val="both"/>
        <w:rPr>
          <w:szCs w:val="24"/>
        </w:rPr>
      </w:pPr>
      <w:r w:rsidRPr="00C81592">
        <w:rPr>
          <w:szCs w:val="24"/>
        </w:rPr>
        <w:t xml:space="preserve">Работа обучающихся на </w:t>
      </w:r>
      <w:r w:rsidR="005D6B48">
        <w:rPr>
          <w:szCs w:val="24"/>
        </w:rPr>
        <w:t>семинаре-</w:t>
      </w:r>
      <w:r w:rsidRPr="00C81592">
        <w:rPr>
          <w:szCs w:val="24"/>
        </w:rPr>
        <w:t>конференции оценивается по ряду критериев:</w:t>
      </w:r>
    </w:p>
    <w:p w:rsidR="00C81592" w:rsidRDefault="00C81592" w:rsidP="00C81592">
      <w:pPr>
        <w:widowControl w:val="0"/>
        <w:ind w:firstLine="709"/>
        <w:jc w:val="both"/>
        <w:rPr>
          <w:szCs w:val="24"/>
        </w:rPr>
      </w:pPr>
      <w:r w:rsidRPr="00C81592">
        <w:rPr>
          <w:szCs w:val="24"/>
        </w:rPr>
        <w:t>– содержание доклада: научность, доступность материала, композиция доклада, использование и обоснование базовых понятий, завершенность рассмотрения заявленных вопросов;</w:t>
      </w:r>
    </w:p>
    <w:p w:rsidR="00C81592" w:rsidRDefault="00C81592" w:rsidP="00C81592">
      <w:pPr>
        <w:widowControl w:val="0"/>
        <w:ind w:firstLine="709"/>
        <w:jc w:val="both"/>
        <w:rPr>
          <w:szCs w:val="24"/>
        </w:rPr>
      </w:pPr>
      <w:r>
        <w:rPr>
          <w:szCs w:val="24"/>
        </w:rPr>
        <w:t xml:space="preserve">– изложение материала: свободное владение </w:t>
      </w:r>
      <w:r w:rsidRPr="00C81592">
        <w:rPr>
          <w:szCs w:val="24"/>
        </w:rPr>
        <w:t xml:space="preserve">материалом, аргументированность при </w:t>
      </w:r>
      <w:r w:rsidRPr="00C81592">
        <w:rPr>
          <w:szCs w:val="24"/>
        </w:rPr>
        <w:lastRenderedPageBreak/>
        <w:t>разъяснении терминов, логичность и уместность выводов;</w:t>
      </w:r>
    </w:p>
    <w:p w:rsidR="00C81592" w:rsidRPr="00C81592" w:rsidRDefault="00C81592" w:rsidP="00C81592">
      <w:pPr>
        <w:widowControl w:val="0"/>
        <w:ind w:firstLine="709"/>
        <w:jc w:val="both"/>
        <w:rPr>
          <w:szCs w:val="24"/>
        </w:rPr>
      </w:pPr>
      <w:r>
        <w:rPr>
          <w:szCs w:val="24"/>
        </w:rPr>
        <w:t>– представление доклада: оформление работы, качество презентации, подготовка опорного конспекта для других обучающихся;</w:t>
      </w:r>
    </w:p>
    <w:p w:rsidR="00C81592" w:rsidRPr="00C81592" w:rsidRDefault="00C81592" w:rsidP="00C81592">
      <w:pPr>
        <w:widowControl w:val="0"/>
        <w:ind w:firstLine="709"/>
        <w:jc w:val="both"/>
        <w:rPr>
          <w:szCs w:val="24"/>
        </w:rPr>
      </w:pPr>
      <w:r w:rsidRPr="00C81592">
        <w:rPr>
          <w:szCs w:val="24"/>
        </w:rPr>
        <w:t>– достижение целей доклада: соответствие содержания выступления заявленным целям и усвоение данного содержания слушателями;</w:t>
      </w:r>
    </w:p>
    <w:p w:rsidR="00C81592" w:rsidRPr="00C81592" w:rsidRDefault="00C81592" w:rsidP="00C81592">
      <w:pPr>
        <w:widowControl w:val="0"/>
        <w:ind w:firstLine="709"/>
        <w:jc w:val="both"/>
        <w:rPr>
          <w:szCs w:val="24"/>
        </w:rPr>
      </w:pPr>
      <w:r w:rsidRPr="00C81592">
        <w:rPr>
          <w:szCs w:val="24"/>
        </w:rPr>
        <w:t>– взаимодействие с аудиторией: управление</w:t>
      </w:r>
      <w:r>
        <w:rPr>
          <w:szCs w:val="24"/>
        </w:rPr>
        <w:t xml:space="preserve"> </w:t>
      </w:r>
      <w:r w:rsidRPr="00C81592">
        <w:rPr>
          <w:szCs w:val="24"/>
        </w:rPr>
        <w:t>вниманием слушателей, в том числе ответы на</w:t>
      </w:r>
      <w:r>
        <w:rPr>
          <w:szCs w:val="24"/>
        </w:rPr>
        <w:t xml:space="preserve"> вопросы</w:t>
      </w:r>
      <w:r w:rsidRPr="00C81592">
        <w:rPr>
          <w:szCs w:val="24"/>
        </w:rPr>
        <w:t>.</w:t>
      </w:r>
    </w:p>
    <w:p w:rsidR="001D10E1" w:rsidRDefault="001D10E1" w:rsidP="001D10E1">
      <w:pPr>
        <w:widowControl w:val="0"/>
        <w:ind w:firstLine="709"/>
        <w:rPr>
          <w:szCs w:val="24"/>
        </w:rPr>
      </w:pPr>
    </w:p>
    <w:p w:rsidR="00734B00" w:rsidRPr="00734B00" w:rsidRDefault="00734B00" w:rsidP="00734B00">
      <w:pPr>
        <w:widowControl w:val="0"/>
        <w:ind w:firstLine="709"/>
        <w:rPr>
          <w:b/>
          <w:szCs w:val="24"/>
        </w:rPr>
      </w:pPr>
      <w:r w:rsidRPr="00734B00">
        <w:rPr>
          <w:b/>
          <w:szCs w:val="24"/>
        </w:rPr>
        <w:t>4</w:t>
      </w:r>
      <w:r w:rsidR="00CB6605">
        <w:rPr>
          <w:b/>
          <w:szCs w:val="24"/>
        </w:rPr>
        <w:t>.</w:t>
      </w:r>
      <w:r w:rsidR="00C73F86">
        <w:rPr>
          <w:b/>
          <w:szCs w:val="24"/>
        </w:rPr>
        <w:t>5</w:t>
      </w:r>
      <w:r w:rsidRPr="00734B00">
        <w:rPr>
          <w:b/>
          <w:szCs w:val="24"/>
        </w:rPr>
        <w:t xml:space="preserve"> Методические указания к итоговому зачету по дисциплине</w:t>
      </w:r>
    </w:p>
    <w:p w:rsidR="00734B00" w:rsidRPr="00734B00" w:rsidRDefault="00734B00" w:rsidP="00734B00">
      <w:pPr>
        <w:widowControl w:val="0"/>
        <w:ind w:firstLine="709"/>
        <w:rPr>
          <w:szCs w:val="24"/>
        </w:rPr>
      </w:pPr>
    </w:p>
    <w:p w:rsidR="00D54898" w:rsidRDefault="00494EDD" w:rsidP="00D54898">
      <w:pPr>
        <w:widowControl w:val="0"/>
        <w:ind w:firstLine="709"/>
        <w:jc w:val="both"/>
        <w:rPr>
          <w:szCs w:val="24"/>
        </w:rPr>
      </w:pPr>
      <w:r w:rsidRPr="00494EDD">
        <w:rPr>
          <w:szCs w:val="24"/>
        </w:rPr>
        <w:t>Целью промежуточной аттестации является оценка качества освоения</w:t>
      </w:r>
      <w:r w:rsidR="00D54898">
        <w:rPr>
          <w:szCs w:val="24"/>
        </w:rPr>
        <w:t xml:space="preserve"> </w:t>
      </w:r>
      <w:r w:rsidRPr="00494EDD">
        <w:rPr>
          <w:szCs w:val="24"/>
        </w:rPr>
        <w:t>студентами всего</w:t>
      </w:r>
      <w:r w:rsidR="00D54898">
        <w:rPr>
          <w:szCs w:val="24"/>
        </w:rPr>
        <w:t xml:space="preserve"> </w:t>
      </w:r>
      <w:r w:rsidRPr="00494EDD">
        <w:rPr>
          <w:szCs w:val="24"/>
        </w:rPr>
        <w:t>объема учебно</w:t>
      </w:r>
      <w:r w:rsidR="00D54898">
        <w:rPr>
          <w:szCs w:val="24"/>
        </w:rPr>
        <w:t xml:space="preserve">й </w:t>
      </w:r>
      <w:r w:rsidRPr="00494EDD">
        <w:rPr>
          <w:szCs w:val="24"/>
        </w:rPr>
        <w:t xml:space="preserve">дисциплины </w:t>
      </w:r>
      <w:r w:rsidR="00D54898">
        <w:rPr>
          <w:szCs w:val="24"/>
        </w:rPr>
        <w:t>«</w:t>
      </w:r>
      <w:r w:rsidR="00B24057" w:rsidRPr="00B24057">
        <w:rPr>
          <w:szCs w:val="24"/>
        </w:rPr>
        <w:t>Квалификация отдельных видов преступлений</w:t>
      </w:r>
      <w:r w:rsidR="00D54898">
        <w:rPr>
          <w:szCs w:val="24"/>
        </w:rPr>
        <w:t>».</w:t>
      </w:r>
    </w:p>
    <w:p w:rsidR="00D54898" w:rsidRDefault="00494EDD" w:rsidP="00494EDD">
      <w:pPr>
        <w:widowControl w:val="0"/>
        <w:ind w:firstLine="709"/>
        <w:rPr>
          <w:szCs w:val="24"/>
        </w:rPr>
      </w:pPr>
      <w:r w:rsidRPr="00494EDD">
        <w:rPr>
          <w:szCs w:val="24"/>
        </w:rPr>
        <w:t>Промежуточная аттестация проводится в форме</w:t>
      </w:r>
      <w:r w:rsidR="00D54898">
        <w:rPr>
          <w:szCs w:val="24"/>
        </w:rPr>
        <w:t xml:space="preserve"> зачета.</w:t>
      </w:r>
    </w:p>
    <w:p w:rsidR="00494EDD" w:rsidRDefault="00494EDD" w:rsidP="00D54898">
      <w:pPr>
        <w:widowControl w:val="0"/>
        <w:ind w:firstLine="709"/>
        <w:jc w:val="both"/>
        <w:rPr>
          <w:szCs w:val="24"/>
        </w:rPr>
      </w:pPr>
      <w:r w:rsidRPr="00494EDD">
        <w:rPr>
          <w:szCs w:val="24"/>
        </w:rPr>
        <w:t>По результатам промежуточной аттестации студенту выставляется</w:t>
      </w:r>
      <w:r w:rsidR="00D54898">
        <w:rPr>
          <w:szCs w:val="24"/>
        </w:rPr>
        <w:t xml:space="preserve"> </w:t>
      </w:r>
      <w:r w:rsidR="00D54898" w:rsidRPr="00494EDD">
        <w:rPr>
          <w:szCs w:val="24"/>
        </w:rPr>
        <w:t>недифференцированн</w:t>
      </w:r>
      <w:r w:rsidR="00D54898">
        <w:rPr>
          <w:szCs w:val="24"/>
        </w:rPr>
        <w:t>ая</w:t>
      </w:r>
      <w:r w:rsidR="00D54898" w:rsidRPr="00494EDD">
        <w:rPr>
          <w:szCs w:val="24"/>
        </w:rPr>
        <w:t xml:space="preserve"> </w:t>
      </w:r>
      <w:r w:rsidR="00D54898">
        <w:rPr>
          <w:szCs w:val="24"/>
        </w:rPr>
        <w:t xml:space="preserve">оценка: </w:t>
      </w:r>
      <w:r w:rsidRPr="00494EDD">
        <w:rPr>
          <w:szCs w:val="24"/>
        </w:rPr>
        <w:t>«зачтено»;</w:t>
      </w:r>
      <w:r w:rsidR="00D54898">
        <w:rPr>
          <w:szCs w:val="24"/>
        </w:rPr>
        <w:t xml:space="preserve"> </w:t>
      </w:r>
      <w:r w:rsidRPr="00494EDD">
        <w:rPr>
          <w:szCs w:val="24"/>
        </w:rPr>
        <w:t>«незачет»;</w:t>
      </w:r>
      <w:r w:rsidR="00D54898">
        <w:rPr>
          <w:szCs w:val="24"/>
        </w:rPr>
        <w:t xml:space="preserve"> </w:t>
      </w:r>
      <w:r w:rsidRPr="00494EDD">
        <w:rPr>
          <w:szCs w:val="24"/>
        </w:rPr>
        <w:t>«неявка»</w:t>
      </w:r>
      <w:r w:rsidR="00D54898">
        <w:rPr>
          <w:szCs w:val="24"/>
        </w:rPr>
        <w:t>.</w:t>
      </w:r>
      <w:r w:rsidRPr="00494EDD">
        <w:rPr>
          <w:szCs w:val="24"/>
        </w:rPr>
        <w:cr/>
      </w:r>
      <w:r w:rsidR="00D54898">
        <w:rPr>
          <w:szCs w:val="24"/>
        </w:rPr>
        <w:tab/>
      </w:r>
      <w:r w:rsidRPr="00494EDD">
        <w:rPr>
          <w:szCs w:val="24"/>
        </w:rPr>
        <w:t>Основой для определения оценки служит уровень освоения студентами</w:t>
      </w:r>
      <w:r w:rsidR="00D54898">
        <w:rPr>
          <w:szCs w:val="24"/>
        </w:rPr>
        <w:t xml:space="preserve"> </w:t>
      </w:r>
      <w:r w:rsidRPr="00494EDD">
        <w:rPr>
          <w:szCs w:val="24"/>
        </w:rPr>
        <w:t>материала, предусмотренного рабочей программой дисциплины.</w:t>
      </w:r>
      <w:r w:rsidR="00FE5656">
        <w:rPr>
          <w:szCs w:val="24"/>
        </w:rPr>
        <w:t xml:space="preserve"> </w:t>
      </w:r>
    </w:p>
    <w:p w:rsidR="00494EDD" w:rsidRPr="00494EDD" w:rsidRDefault="00494EDD" w:rsidP="008A0F52">
      <w:pPr>
        <w:widowControl w:val="0"/>
        <w:ind w:firstLine="709"/>
        <w:jc w:val="both"/>
        <w:rPr>
          <w:szCs w:val="24"/>
        </w:rPr>
      </w:pPr>
      <w:r w:rsidRPr="00494EDD">
        <w:rPr>
          <w:szCs w:val="24"/>
        </w:rPr>
        <w:t>Студент, не выполнивший минимальный объем учебной работы по</w:t>
      </w:r>
      <w:r w:rsidR="008A0F52">
        <w:rPr>
          <w:szCs w:val="24"/>
        </w:rPr>
        <w:t xml:space="preserve"> </w:t>
      </w:r>
      <w:r w:rsidRPr="00494EDD">
        <w:rPr>
          <w:szCs w:val="24"/>
        </w:rPr>
        <w:t>дисциплине, не допускается к</w:t>
      </w:r>
      <w:r w:rsidR="008A0F52">
        <w:rPr>
          <w:szCs w:val="24"/>
        </w:rPr>
        <w:t xml:space="preserve"> сдаче зачета, </w:t>
      </w:r>
      <w:r w:rsidRPr="00494EDD">
        <w:rPr>
          <w:szCs w:val="24"/>
        </w:rPr>
        <w:t>а в аттестационной ведомости указывается «не допущен».</w:t>
      </w:r>
    </w:p>
    <w:p w:rsidR="00494EDD" w:rsidRPr="00494EDD" w:rsidRDefault="00494EDD" w:rsidP="008A0F52">
      <w:pPr>
        <w:widowControl w:val="0"/>
        <w:ind w:firstLine="709"/>
        <w:jc w:val="both"/>
        <w:rPr>
          <w:szCs w:val="24"/>
        </w:rPr>
      </w:pPr>
      <w:r w:rsidRPr="00494EDD">
        <w:rPr>
          <w:szCs w:val="24"/>
        </w:rPr>
        <w:t>Студенту, который не сдал зачеты и экзамены в установленные сроки по</w:t>
      </w:r>
      <w:r w:rsidR="008A0F52">
        <w:rPr>
          <w:szCs w:val="24"/>
        </w:rPr>
        <w:t xml:space="preserve"> </w:t>
      </w:r>
      <w:r w:rsidRPr="00494EDD">
        <w:rPr>
          <w:szCs w:val="24"/>
        </w:rPr>
        <w:t>болезни, удостоверенной медицинским документом, или по другим уважительным</w:t>
      </w:r>
      <w:r w:rsidR="008A0F52">
        <w:rPr>
          <w:szCs w:val="24"/>
        </w:rPr>
        <w:t xml:space="preserve"> </w:t>
      </w:r>
      <w:r w:rsidRPr="00494EDD">
        <w:rPr>
          <w:szCs w:val="24"/>
        </w:rPr>
        <w:t>причинам, имеющим соответствующее документальное подтверждение, деканатом</w:t>
      </w:r>
      <w:r w:rsidR="008A0F52">
        <w:rPr>
          <w:szCs w:val="24"/>
        </w:rPr>
        <w:t xml:space="preserve"> </w:t>
      </w:r>
      <w:r w:rsidRPr="00494EDD">
        <w:rPr>
          <w:szCs w:val="24"/>
        </w:rPr>
        <w:t>факультета</w:t>
      </w:r>
      <w:r w:rsidR="008A0F52">
        <w:rPr>
          <w:szCs w:val="24"/>
        </w:rPr>
        <w:t xml:space="preserve"> </w:t>
      </w:r>
      <w:r w:rsidRPr="00494EDD">
        <w:rPr>
          <w:szCs w:val="24"/>
        </w:rPr>
        <w:t>института устанавливаются индивидуальные сроки</w:t>
      </w:r>
      <w:r w:rsidR="008A0F52">
        <w:rPr>
          <w:szCs w:val="24"/>
        </w:rPr>
        <w:t xml:space="preserve"> </w:t>
      </w:r>
      <w:r w:rsidRPr="00494EDD">
        <w:rPr>
          <w:szCs w:val="24"/>
        </w:rPr>
        <w:t>сдачи зачетов.</w:t>
      </w:r>
    </w:p>
    <w:p w:rsidR="00494EDD" w:rsidRPr="00494EDD" w:rsidRDefault="00494EDD" w:rsidP="008A0F52">
      <w:pPr>
        <w:widowControl w:val="0"/>
        <w:ind w:firstLine="709"/>
        <w:jc w:val="both"/>
        <w:rPr>
          <w:szCs w:val="24"/>
        </w:rPr>
      </w:pPr>
      <w:r w:rsidRPr="00494EDD">
        <w:rPr>
          <w:szCs w:val="24"/>
        </w:rPr>
        <w:t xml:space="preserve">Промежуточная аттестация </w:t>
      </w:r>
      <w:r w:rsidR="008A0F52">
        <w:rPr>
          <w:szCs w:val="24"/>
        </w:rPr>
        <w:t>по дисциплине «</w:t>
      </w:r>
      <w:r w:rsidR="00B24057" w:rsidRPr="00B24057">
        <w:rPr>
          <w:szCs w:val="24"/>
        </w:rPr>
        <w:t>Квалификация отдельных видов преступлений</w:t>
      </w:r>
      <w:r w:rsidR="008A0F52">
        <w:rPr>
          <w:szCs w:val="24"/>
        </w:rPr>
        <w:t xml:space="preserve">» </w:t>
      </w:r>
      <w:r w:rsidR="00653A53">
        <w:rPr>
          <w:szCs w:val="24"/>
        </w:rPr>
        <w:t>проводит</w:t>
      </w:r>
      <w:r w:rsidRPr="00494EDD">
        <w:rPr>
          <w:szCs w:val="24"/>
        </w:rPr>
        <w:t>ся в ф</w:t>
      </w:r>
      <w:r w:rsidR="008A0F52">
        <w:rPr>
          <w:szCs w:val="24"/>
        </w:rPr>
        <w:t xml:space="preserve">орме тестирования через </w:t>
      </w:r>
      <w:r w:rsidR="008A0F52" w:rsidRPr="008A0F52">
        <w:rPr>
          <w:szCs w:val="24"/>
        </w:rPr>
        <w:t>веб-приложение «Универсальная система тестирования БГТИ»</w:t>
      </w:r>
      <w:r w:rsidR="008A0F52">
        <w:rPr>
          <w:szCs w:val="24"/>
        </w:rPr>
        <w:t>.</w:t>
      </w:r>
    </w:p>
    <w:p w:rsidR="00494EDD" w:rsidRPr="00494EDD" w:rsidRDefault="00494EDD" w:rsidP="008A0F52">
      <w:pPr>
        <w:widowControl w:val="0"/>
        <w:ind w:firstLine="709"/>
        <w:jc w:val="both"/>
        <w:rPr>
          <w:szCs w:val="24"/>
        </w:rPr>
      </w:pPr>
      <w:r w:rsidRPr="00494EDD">
        <w:rPr>
          <w:szCs w:val="24"/>
        </w:rPr>
        <w:t>Уровень сложности и форма предъявления оценочных средств для</w:t>
      </w:r>
      <w:r w:rsidR="008A0F52">
        <w:rPr>
          <w:szCs w:val="24"/>
        </w:rPr>
        <w:t xml:space="preserve"> </w:t>
      </w:r>
      <w:r w:rsidRPr="00494EDD">
        <w:rPr>
          <w:szCs w:val="24"/>
        </w:rPr>
        <w:t>промежуточной аттестации зафиксированы в рабочей программе дисциплины,</w:t>
      </w:r>
      <w:r w:rsidR="008A0F52">
        <w:rPr>
          <w:szCs w:val="24"/>
        </w:rPr>
        <w:t xml:space="preserve"> </w:t>
      </w:r>
      <w:r w:rsidRPr="00494EDD">
        <w:rPr>
          <w:szCs w:val="24"/>
        </w:rPr>
        <w:t>согласно Положению о рабочей программе дисциплины (модуля) образовательной</w:t>
      </w:r>
      <w:r w:rsidR="008A0F52">
        <w:rPr>
          <w:szCs w:val="24"/>
        </w:rPr>
        <w:t xml:space="preserve"> </w:t>
      </w:r>
      <w:r w:rsidRPr="00494EDD">
        <w:rPr>
          <w:szCs w:val="24"/>
        </w:rPr>
        <w:t>программы высшего образования</w:t>
      </w:r>
      <w:r w:rsidR="008A0F52">
        <w:rPr>
          <w:szCs w:val="24"/>
        </w:rPr>
        <w:t xml:space="preserve">, </w:t>
      </w:r>
      <w:r w:rsidRPr="00494EDD">
        <w:rPr>
          <w:szCs w:val="24"/>
        </w:rPr>
        <w:t>а требования к их</w:t>
      </w:r>
      <w:r w:rsidR="008A0F52">
        <w:rPr>
          <w:szCs w:val="24"/>
        </w:rPr>
        <w:t xml:space="preserve"> </w:t>
      </w:r>
      <w:r w:rsidRPr="00494EDD">
        <w:rPr>
          <w:szCs w:val="24"/>
        </w:rPr>
        <w:t>структуре, содержанию и оформлению в Положении о формировании фонда</w:t>
      </w:r>
      <w:r w:rsidR="008A0F52">
        <w:rPr>
          <w:szCs w:val="24"/>
        </w:rPr>
        <w:t xml:space="preserve"> </w:t>
      </w:r>
      <w:r w:rsidRPr="00494EDD">
        <w:rPr>
          <w:szCs w:val="24"/>
        </w:rPr>
        <w:t>оценочных средств.</w:t>
      </w:r>
    </w:p>
    <w:p w:rsidR="004D45A2" w:rsidRDefault="004D45A2" w:rsidP="008A0F52">
      <w:pPr>
        <w:widowControl w:val="0"/>
        <w:ind w:firstLine="709"/>
        <w:jc w:val="both"/>
        <w:rPr>
          <w:szCs w:val="24"/>
        </w:rPr>
      </w:pPr>
      <w:r w:rsidRPr="004D45A2">
        <w:rPr>
          <w:szCs w:val="24"/>
        </w:rPr>
        <w:t xml:space="preserve">При подготовке к </w:t>
      </w:r>
      <w:r w:rsidR="008A0F52">
        <w:rPr>
          <w:szCs w:val="24"/>
        </w:rPr>
        <w:t xml:space="preserve">зачету в форме </w:t>
      </w:r>
      <w:r w:rsidRPr="004D45A2">
        <w:rPr>
          <w:szCs w:val="24"/>
        </w:rPr>
        <w:t>тестирования нужно, прежде всего, просмотреть конспект лекций</w:t>
      </w:r>
      <w:r w:rsidR="008A0F52">
        <w:rPr>
          <w:szCs w:val="24"/>
        </w:rPr>
        <w:t>, практических занятий</w:t>
      </w:r>
      <w:r w:rsidRPr="004D45A2">
        <w:rPr>
          <w:szCs w:val="24"/>
        </w:rPr>
        <w:t xml:space="preserve"> и отметить в </w:t>
      </w:r>
      <w:r w:rsidR="008A0F52">
        <w:rPr>
          <w:szCs w:val="24"/>
        </w:rPr>
        <w:t>них</w:t>
      </w:r>
      <w:r w:rsidRPr="004D45A2">
        <w:rPr>
          <w:szCs w:val="24"/>
        </w:rPr>
        <w:t xml:space="preserve"> имеющиеся вопросы </w:t>
      </w:r>
      <w:r w:rsidR="008A0F52">
        <w:rPr>
          <w:szCs w:val="24"/>
        </w:rPr>
        <w:t>зачета</w:t>
      </w:r>
      <w:r w:rsidRPr="004D45A2">
        <w:rPr>
          <w:szCs w:val="24"/>
        </w:rPr>
        <w:t>. Если какие</w:t>
      </w:r>
      <w:r w:rsidR="008A0F52">
        <w:rPr>
          <w:szCs w:val="24"/>
        </w:rPr>
        <w:t>-</w:t>
      </w:r>
      <w:r w:rsidRPr="004D45A2">
        <w:rPr>
          <w:szCs w:val="24"/>
        </w:rPr>
        <w:t>то вопросы вынесены преподавателем на самостоятельное изучение, следует обратиться к учебной литературе, рекомендованной преподавателем в качестве источника сведений.</w:t>
      </w:r>
    </w:p>
    <w:p w:rsidR="004609DC" w:rsidRPr="004D45A2" w:rsidRDefault="004609DC" w:rsidP="008A0F52">
      <w:pPr>
        <w:widowControl w:val="0"/>
        <w:ind w:firstLine="709"/>
        <w:jc w:val="both"/>
        <w:rPr>
          <w:szCs w:val="24"/>
        </w:rPr>
      </w:pPr>
      <w:r>
        <w:rPr>
          <w:szCs w:val="24"/>
        </w:rPr>
        <w:t>Вопросы к зачету формируются из тех, которые рассматривались на практических занятиях (семинарах) и приведены в методических указаниях к практическим занятиям.</w:t>
      </w:r>
    </w:p>
    <w:p w:rsidR="004D45A2" w:rsidRPr="004D45A2" w:rsidRDefault="004D45A2" w:rsidP="004D45A2">
      <w:pPr>
        <w:widowControl w:val="0"/>
        <w:ind w:firstLine="709"/>
        <w:rPr>
          <w:szCs w:val="24"/>
        </w:rPr>
      </w:pPr>
      <w:r w:rsidRPr="004D45A2">
        <w:rPr>
          <w:szCs w:val="24"/>
        </w:rPr>
        <w:t>При самостоятельной подготовке к тестированию студенту необходимо:</w:t>
      </w:r>
    </w:p>
    <w:p w:rsidR="004D45A2" w:rsidRPr="004D45A2" w:rsidRDefault="00ED66B5" w:rsidP="004D45A2">
      <w:pPr>
        <w:widowControl w:val="0"/>
        <w:ind w:firstLine="709"/>
        <w:rPr>
          <w:szCs w:val="24"/>
        </w:rPr>
      </w:pPr>
      <w:r>
        <w:rPr>
          <w:szCs w:val="24"/>
        </w:rPr>
        <w:t>–</w:t>
      </w:r>
      <w:r w:rsidR="004D45A2" w:rsidRPr="004D45A2">
        <w:rPr>
          <w:szCs w:val="24"/>
        </w:rPr>
        <w:t xml:space="preserve"> готовясь к тестированию, проработайте информационный материал по дисциплине.</w:t>
      </w:r>
      <w:r w:rsidR="008A0F52">
        <w:rPr>
          <w:szCs w:val="24"/>
        </w:rPr>
        <w:t xml:space="preserve"> </w:t>
      </w:r>
      <w:r w:rsidR="004D45A2" w:rsidRPr="004D45A2">
        <w:rPr>
          <w:szCs w:val="24"/>
        </w:rPr>
        <w:t>Проконсультируйтесь с преподавателем по вопросу выбора учебной литературы;</w:t>
      </w:r>
    </w:p>
    <w:p w:rsidR="004D45A2" w:rsidRPr="004D45A2" w:rsidRDefault="00ED66B5" w:rsidP="008A0F52">
      <w:pPr>
        <w:widowControl w:val="0"/>
        <w:ind w:firstLine="709"/>
        <w:jc w:val="both"/>
        <w:rPr>
          <w:szCs w:val="24"/>
        </w:rPr>
      </w:pPr>
      <w:r>
        <w:rPr>
          <w:szCs w:val="24"/>
        </w:rPr>
        <w:t>–</w:t>
      </w:r>
      <w:r w:rsidR="004D45A2" w:rsidRPr="004D45A2">
        <w:rPr>
          <w:szCs w:val="24"/>
        </w:rPr>
        <w:t xml:space="preserve"> четко выясните все условия тестирования заранее. Вы должны знать, сколько тестов Вам</w:t>
      </w:r>
      <w:r w:rsidR="008A0F52">
        <w:rPr>
          <w:szCs w:val="24"/>
        </w:rPr>
        <w:t xml:space="preserve"> </w:t>
      </w:r>
      <w:r w:rsidR="004D45A2" w:rsidRPr="004D45A2">
        <w:rPr>
          <w:szCs w:val="24"/>
        </w:rPr>
        <w:t>будет предложено, сколько времени отводится на тестирование, какова система оценки результатов и</w:t>
      </w:r>
      <w:r w:rsidR="008A0F52">
        <w:rPr>
          <w:szCs w:val="24"/>
        </w:rPr>
        <w:t xml:space="preserve"> </w:t>
      </w:r>
      <w:r w:rsidR="004D45A2" w:rsidRPr="004D45A2">
        <w:rPr>
          <w:szCs w:val="24"/>
        </w:rPr>
        <w:t>т.д.</w:t>
      </w:r>
      <w:r>
        <w:rPr>
          <w:szCs w:val="24"/>
        </w:rPr>
        <w:t>;</w:t>
      </w:r>
    </w:p>
    <w:p w:rsidR="004D45A2" w:rsidRPr="004D45A2" w:rsidRDefault="00ED66B5" w:rsidP="008A0F52">
      <w:pPr>
        <w:widowControl w:val="0"/>
        <w:ind w:firstLine="709"/>
        <w:jc w:val="both"/>
        <w:rPr>
          <w:szCs w:val="24"/>
        </w:rPr>
      </w:pPr>
      <w:r>
        <w:rPr>
          <w:szCs w:val="24"/>
        </w:rPr>
        <w:t>–</w:t>
      </w:r>
      <w:r w:rsidR="004D45A2" w:rsidRPr="004D45A2">
        <w:rPr>
          <w:szCs w:val="24"/>
        </w:rPr>
        <w:t xml:space="preserve"> приступая к работе с тестами, внимательно и до конца прочтите вопрос и предлагаемые</w:t>
      </w:r>
      <w:r w:rsidR="008A0F52">
        <w:rPr>
          <w:szCs w:val="24"/>
        </w:rPr>
        <w:t xml:space="preserve"> </w:t>
      </w:r>
      <w:r w:rsidR="004D45A2" w:rsidRPr="004D45A2">
        <w:rPr>
          <w:szCs w:val="24"/>
        </w:rPr>
        <w:t>варианты ответов. Выберите прави</w:t>
      </w:r>
      <w:r>
        <w:rPr>
          <w:szCs w:val="24"/>
        </w:rPr>
        <w:t>льные (их может быть несколько)</w:t>
      </w:r>
      <w:r w:rsidR="004D45A2" w:rsidRPr="004D45A2">
        <w:rPr>
          <w:szCs w:val="24"/>
        </w:rPr>
        <w:t>;</w:t>
      </w:r>
    </w:p>
    <w:p w:rsidR="004D45A2" w:rsidRPr="004D45A2" w:rsidRDefault="00ED66B5" w:rsidP="004D45A2">
      <w:pPr>
        <w:widowControl w:val="0"/>
        <w:ind w:firstLine="709"/>
        <w:rPr>
          <w:szCs w:val="24"/>
        </w:rPr>
      </w:pPr>
      <w:r>
        <w:rPr>
          <w:szCs w:val="24"/>
        </w:rPr>
        <w:t>–</w:t>
      </w:r>
      <w:r w:rsidR="004D45A2" w:rsidRPr="004D45A2">
        <w:rPr>
          <w:szCs w:val="24"/>
        </w:rPr>
        <w:t xml:space="preserve"> в процессе решения желательно применять несколько подходов в решении задания. Это</w:t>
      </w:r>
      <w:r>
        <w:rPr>
          <w:szCs w:val="24"/>
        </w:rPr>
        <w:t xml:space="preserve"> </w:t>
      </w:r>
      <w:r w:rsidR="004D45A2" w:rsidRPr="004D45A2">
        <w:rPr>
          <w:szCs w:val="24"/>
        </w:rPr>
        <w:t>позволяет максимально гибко оперировать методами решения, находя каждый раз оптимальный</w:t>
      </w:r>
      <w:r>
        <w:rPr>
          <w:szCs w:val="24"/>
        </w:rPr>
        <w:t xml:space="preserve"> вариант;</w:t>
      </w:r>
    </w:p>
    <w:p w:rsidR="004D45A2" w:rsidRPr="004D45A2" w:rsidRDefault="00ED66B5" w:rsidP="004D45A2">
      <w:pPr>
        <w:widowControl w:val="0"/>
        <w:ind w:firstLine="709"/>
        <w:rPr>
          <w:szCs w:val="24"/>
        </w:rPr>
      </w:pPr>
      <w:r>
        <w:rPr>
          <w:szCs w:val="24"/>
        </w:rPr>
        <w:t>–</w:t>
      </w:r>
      <w:r w:rsidR="004D45A2" w:rsidRPr="004D45A2">
        <w:rPr>
          <w:szCs w:val="24"/>
        </w:rPr>
        <w:t xml:space="preserve"> если Вы встретили чрезвычайно трудный для Вас вопрос, н</w:t>
      </w:r>
      <w:r>
        <w:rPr>
          <w:szCs w:val="24"/>
        </w:rPr>
        <w:t xml:space="preserve">е тратьте много времени на него. </w:t>
      </w:r>
      <w:r w:rsidR="004D45A2" w:rsidRPr="004D45A2">
        <w:rPr>
          <w:szCs w:val="24"/>
        </w:rPr>
        <w:t>Переходите к другим тестам. Верни</w:t>
      </w:r>
      <w:r>
        <w:rPr>
          <w:szCs w:val="24"/>
        </w:rPr>
        <w:t>тесь к трудному вопросу в конце;</w:t>
      </w:r>
    </w:p>
    <w:p w:rsidR="004D45A2" w:rsidRPr="00734B00" w:rsidRDefault="00ED66B5" w:rsidP="00ED66B5">
      <w:pPr>
        <w:widowControl w:val="0"/>
        <w:ind w:firstLine="709"/>
        <w:jc w:val="both"/>
        <w:rPr>
          <w:szCs w:val="24"/>
        </w:rPr>
      </w:pPr>
      <w:r>
        <w:rPr>
          <w:szCs w:val="24"/>
        </w:rPr>
        <w:t>–</w:t>
      </w:r>
      <w:r w:rsidR="004D45A2" w:rsidRPr="004D45A2">
        <w:rPr>
          <w:szCs w:val="24"/>
        </w:rPr>
        <w:t xml:space="preserve"> обязательно оставьте время для проверки ответов, чтобы избежать механических ошибок</w:t>
      </w:r>
      <w:r>
        <w:rPr>
          <w:szCs w:val="24"/>
        </w:rPr>
        <w:t>.</w:t>
      </w:r>
    </w:p>
    <w:p w:rsidR="007E7CE9" w:rsidRDefault="007E7CE9" w:rsidP="00FE5656">
      <w:pPr>
        <w:widowControl w:val="0"/>
        <w:ind w:firstLine="709"/>
        <w:jc w:val="both"/>
        <w:rPr>
          <w:szCs w:val="24"/>
          <w:u w:val="single"/>
        </w:rPr>
      </w:pPr>
    </w:p>
    <w:p w:rsidR="00C73F86" w:rsidRDefault="00C73F86" w:rsidP="00734B00">
      <w:pPr>
        <w:widowControl w:val="0"/>
        <w:ind w:firstLine="709"/>
        <w:rPr>
          <w:b/>
          <w:szCs w:val="24"/>
        </w:rPr>
      </w:pPr>
    </w:p>
    <w:p w:rsidR="00734B00" w:rsidRDefault="00734B00" w:rsidP="00734B00">
      <w:pPr>
        <w:widowControl w:val="0"/>
        <w:ind w:firstLine="709"/>
        <w:rPr>
          <w:b/>
          <w:szCs w:val="24"/>
        </w:rPr>
      </w:pPr>
      <w:r w:rsidRPr="00734B00">
        <w:rPr>
          <w:b/>
          <w:szCs w:val="24"/>
        </w:rPr>
        <w:lastRenderedPageBreak/>
        <w:t>5 Оценка знаний</w:t>
      </w:r>
      <w:r w:rsidR="004F2E11">
        <w:rPr>
          <w:b/>
          <w:szCs w:val="24"/>
        </w:rPr>
        <w:t>, умений и навыков</w:t>
      </w:r>
      <w:r w:rsidRPr="00734B00">
        <w:rPr>
          <w:b/>
          <w:szCs w:val="24"/>
        </w:rPr>
        <w:t xml:space="preserve"> студента по дисциплине</w:t>
      </w:r>
    </w:p>
    <w:p w:rsidR="00ED66B5" w:rsidRDefault="00ED66B5" w:rsidP="00734B00">
      <w:pPr>
        <w:widowControl w:val="0"/>
        <w:ind w:firstLine="709"/>
        <w:rPr>
          <w:b/>
          <w:szCs w:val="24"/>
        </w:rPr>
      </w:pPr>
    </w:p>
    <w:tbl>
      <w:tblPr>
        <w:tblW w:w="479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5"/>
        <w:gridCol w:w="2198"/>
        <w:gridCol w:w="1957"/>
        <w:gridCol w:w="2241"/>
        <w:gridCol w:w="1677"/>
      </w:tblGrid>
      <w:tr w:rsidR="007E7CE9" w:rsidRPr="009069C3" w:rsidTr="007E7CE9">
        <w:trPr>
          <w:cantSplit/>
          <w:trHeight w:val="634"/>
        </w:trPr>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rsidR="007E7CE9" w:rsidRPr="009069C3" w:rsidRDefault="007E7CE9" w:rsidP="007E7CE9">
            <w:pPr>
              <w:widowControl w:val="0"/>
              <w:autoSpaceDE w:val="0"/>
              <w:autoSpaceDN w:val="0"/>
              <w:adjustRightInd w:val="0"/>
              <w:rPr>
                <w:color w:val="auto"/>
              </w:rPr>
            </w:pPr>
            <w:r w:rsidRPr="007E7CE9">
              <w:rPr>
                <w:color w:val="auto"/>
              </w:rPr>
              <w:t>Оценочные средства</w:t>
            </w:r>
          </w:p>
        </w:tc>
        <w:tc>
          <w:tcPr>
            <w:tcW w:w="21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E7CE9" w:rsidRPr="009069C3" w:rsidRDefault="007E7CE9" w:rsidP="007E7CE9">
            <w:pPr>
              <w:widowControl w:val="0"/>
              <w:autoSpaceDE w:val="0"/>
              <w:autoSpaceDN w:val="0"/>
              <w:adjustRightInd w:val="0"/>
              <w:rPr>
                <w:color w:val="auto"/>
                <w:spacing w:val="-1"/>
              </w:rPr>
            </w:pPr>
            <w:r w:rsidRPr="009069C3">
              <w:rPr>
                <w:color w:val="auto"/>
                <w:spacing w:val="-1"/>
              </w:rPr>
              <w:t>Критерий</w:t>
            </w:r>
            <w:r w:rsidRPr="009069C3">
              <w:rPr>
                <w:color w:val="auto"/>
                <w:spacing w:val="-1"/>
                <w:lang w:val="en-US"/>
              </w:rPr>
              <w:t xml:space="preserve"> </w:t>
            </w:r>
            <w:r w:rsidRPr="009069C3">
              <w:rPr>
                <w:color w:val="auto"/>
                <w:spacing w:val="-1"/>
              </w:rPr>
              <w:t>для</w:t>
            </w:r>
            <w:r w:rsidRPr="009069C3">
              <w:rPr>
                <w:color w:val="auto"/>
                <w:spacing w:val="-1"/>
                <w:lang w:val="en-US"/>
              </w:rPr>
              <w:t xml:space="preserve"> </w:t>
            </w:r>
            <w:r w:rsidRPr="009069C3">
              <w:rPr>
                <w:color w:val="auto"/>
                <w:spacing w:val="-1"/>
              </w:rPr>
              <w:t>оценки</w:t>
            </w:r>
            <w:r w:rsidRPr="009069C3">
              <w:rPr>
                <w:color w:val="auto"/>
                <w:spacing w:val="-1"/>
                <w:lang w:val="en-US"/>
              </w:rPr>
              <w:t xml:space="preserve"> </w:t>
            </w:r>
            <w:r>
              <w:rPr>
                <w:color w:val="auto"/>
                <w:spacing w:val="-1"/>
              </w:rPr>
              <w:t>«зачтено</w:t>
            </w:r>
            <w:r w:rsidRPr="009069C3">
              <w:rPr>
                <w:color w:val="auto"/>
                <w:spacing w:val="-1"/>
              </w:rPr>
              <w:t>»</w:t>
            </w: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E7CE9" w:rsidRPr="009069C3" w:rsidRDefault="007E7CE9" w:rsidP="007E7CE9">
            <w:pPr>
              <w:widowControl w:val="0"/>
              <w:autoSpaceDE w:val="0"/>
              <w:autoSpaceDN w:val="0"/>
              <w:adjustRightInd w:val="0"/>
              <w:rPr>
                <w:color w:val="auto"/>
                <w:spacing w:val="-1"/>
              </w:rPr>
            </w:pPr>
            <w:r w:rsidRPr="009069C3">
              <w:rPr>
                <w:color w:val="auto"/>
                <w:spacing w:val="-1"/>
              </w:rPr>
              <w:t>Критерий</w:t>
            </w:r>
            <w:r w:rsidRPr="009069C3">
              <w:rPr>
                <w:color w:val="auto"/>
                <w:spacing w:val="-1"/>
                <w:lang w:val="en-US"/>
              </w:rPr>
              <w:t xml:space="preserve"> </w:t>
            </w:r>
            <w:r w:rsidRPr="009069C3">
              <w:rPr>
                <w:color w:val="auto"/>
                <w:spacing w:val="-1"/>
              </w:rPr>
              <w:t>для</w:t>
            </w:r>
            <w:r w:rsidRPr="009069C3">
              <w:rPr>
                <w:color w:val="auto"/>
                <w:spacing w:val="-1"/>
                <w:lang w:val="en-US"/>
              </w:rPr>
              <w:t xml:space="preserve"> </w:t>
            </w:r>
            <w:r>
              <w:rPr>
                <w:color w:val="auto"/>
                <w:spacing w:val="-1"/>
              </w:rPr>
              <w:t>оценки «незачет</w:t>
            </w:r>
            <w:r w:rsidRPr="009069C3">
              <w:rPr>
                <w:color w:val="auto"/>
                <w:spacing w:val="-1"/>
              </w:rPr>
              <w:t>»</w:t>
            </w:r>
          </w:p>
        </w:tc>
      </w:tr>
      <w:tr w:rsidR="007E7CE9" w:rsidRPr="009069C3" w:rsidTr="007E7CE9">
        <w:trPr>
          <w:cantSplit/>
          <w:trHeight w:val="634"/>
        </w:trPr>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rsidR="007E7CE9" w:rsidRPr="009069C3" w:rsidRDefault="007E7CE9" w:rsidP="00C73F86">
            <w:pPr>
              <w:widowControl w:val="0"/>
              <w:autoSpaceDE w:val="0"/>
              <w:autoSpaceDN w:val="0"/>
              <w:adjustRightInd w:val="0"/>
              <w:rPr>
                <w:color w:val="auto"/>
              </w:rPr>
            </w:pPr>
            <w:r>
              <w:rPr>
                <w:color w:val="auto"/>
              </w:rPr>
              <w:t>Тестирование на итоговом зачете</w:t>
            </w:r>
          </w:p>
        </w:tc>
        <w:tc>
          <w:tcPr>
            <w:tcW w:w="21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E7CE9" w:rsidRPr="009069C3" w:rsidRDefault="007E7CE9" w:rsidP="007E7CE9">
            <w:pPr>
              <w:widowControl w:val="0"/>
              <w:autoSpaceDE w:val="0"/>
              <w:autoSpaceDN w:val="0"/>
              <w:adjustRightInd w:val="0"/>
              <w:jc w:val="center"/>
              <w:rPr>
                <w:color w:val="auto"/>
                <w:spacing w:val="-1"/>
              </w:rPr>
            </w:pPr>
            <w:r>
              <w:rPr>
                <w:color w:val="auto"/>
                <w:spacing w:val="-1"/>
              </w:rPr>
              <w:t>50-100%</w:t>
            </w: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E7CE9" w:rsidRPr="009069C3" w:rsidRDefault="007E7CE9" w:rsidP="007E7CE9">
            <w:pPr>
              <w:widowControl w:val="0"/>
              <w:autoSpaceDE w:val="0"/>
              <w:autoSpaceDN w:val="0"/>
              <w:adjustRightInd w:val="0"/>
              <w:jc w:val="center"/>
              <w:rPr>
                <w:color w:val="auto"/>
                <w:spacing w:val="-1"/>
              </w:rPr>
            </w:pPr>
            <w:r>
              <w:rPr>
                <w:color w:val="auto"/>
                <w:spacing w:val="-1"/>
              </w:rPr>
              <w:t>0-49%</w:t>
            </w:r>
          </w:p>
        </w:tc>
      </w:tr>
      <w:tr w:rsidR="007E7CE9" w:rsidRPr="009069C3" w:rsidTr="009069C3">
        <w:trPr>
          <w:cantSplit/>
          <w:trHeight w:val="634"/>
        </w:trPr>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rsidR="007E7CE9" w:rsidRPr="009069C3" w:rsidRDefault="007E7CE9" w:rsidP="007E7CE9">
            <w:pPr>
              <w:widowControl w:val="0"/>
              <w:autoSpaceDE w:val="0"/>
              <w:autoSpaceDN w:val="0"/>
              <w:adjustRightInd w:val="0"/>
              <w:rPr>
                <w:color w:val="auto"/>
                <w:spacing w:val="-1"/>
              </w:rPr>
            </w:pPr>
            <w:r w:rsidRPr="009069C3">
              <w:rPr>
                <w:color w:val="auto"/>
              </w:rPr>
              <w:t>Оценочные средства</w:t>
            </w: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7E7CE9" w:rsidRPr="009069C3" w:rsidRDefault="007E7CE9" w:rsidP="007E7CE9">
            <w:pPr>
              <w:widowControl w:val="0"/>
              <w:autoSpaceDE w:val="0"/>
              <w:autoSpaceDN w:val="0"/>
              <w:adjustRightInd w:val="0"/>
              <w:rPr>
                <w:color w:val="auto"/>
                <w:spacing w:val="-1"/>
              </w:rPr>
            </w:pPr>
            <w:r w:rsidRPr="009069C3">
              <w:rPr>
                <w:color w:val="auto"/>
                <w:spacing w:val="-1"/>
              </w:rPr>
              <w:t>Критерий</w:t>
            </w:r>
            <w:r w:rsidRPr="009069C3">
              <w:rPr>
                <w:color w:val="auto"/>
                <w:spacing w:val="-1"/>
                <w:lang w:val="en-US"/>
              </w:rPr>
              <w:t xml:space="preserve"> </w:t>
            </w:r>
            <w:r w:rsidRPr="009069C3">
              <w:rPr>
                <w:color w:val="auto"/>
                <w:spacing w:val="-1"/>
              </w:rPr>
              <w:t>для</w:t>
            </w:r>
            <w:r w:rsidRPr="009069C3">
              <w:rPr>
                <w:color w:val="auto"/>
                <w:spacing w:val="-1"/>
                <w:lang w:val="en-US"/>
              </w:rPr>
              <w:t xml:space="preserve"> </w:t>
            </w:r>
            <w:r w:rsidRPr="009069C3">
              <w:rPr>
                <w:color w:val="auto"/>
                <w:spacing w:val="-1"/>
              </w:rPr>
              <w:t>оценки</w:t>
            </w:r>
            <w:r w:rsidRPr="009069C3">
              <w:rPr>
                <w:color w:val="auto"/>
                <w:spacing w:val="-1"/>
                <w:lang w:val="en-US"/>
              </w:rPr>
              <w:t xml:space="preserve"> </w:t>
            </w:r>
            <w:r w:rsidRPr="009069C3">
              <w:rPr>
                <w:color w:val="auto"/>
                <w:spacing w:val="-1"/>
              </w:rPr>
              <w:t>«5»</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7E7CE9" w:rsidRPr="009069C3" w:rsidRDefault="007E7CE9" w:rsidP="007E7CE9">
            <w:pPr>
              <w:widowControl w:val="0"/>
              <w:autoSpaceDE w:val="0"/>
              <w:autoSpaceDN w:val="0"/>
              <w:adjustRightInd w:val="0"/>
              <w:rPr>
                <w:color w:val="auto"/>
                <w:spacing w:val="-1"/>
              </w:rPr>
            </w:pPr>
            <w:r w:rsidRPr="009069C3">
              <w:rPr>
                <w:color w:val="auto"/>
                <w:spacing w:val="-1"/>
              </w:rPr>
              <w:t>Критерий</w:t>
            </w:r>
            <w:r w:rsidRPr="009069C3">
              <w:rPr>
                <w:color w:val="auto"/>
                <w:spacing w:val="-1"/>
                <w:lang w:val="en-US"/>
              </w:rPr>
              <w:t xml:space="preserve"> </w:t>
            </w:r>
            <w:r w:rsidRPr="009069C3">
              <w:rPr>
                <w:color w:val="auto"/>
                <w:spacing w:val="-1"/>
              </w:rPr>
              <w:t>для</w:t>
            </w:r>
            <w:r w:rsidRPr="009069C3">
              <w:rPr>
                <w:color w:val="auto"/>
                <w:spacing w:val="-1"/>
                <w:lang w:val="en-US"/>
              </w:rPr>
              <w:t xml:space="preserve"> </w:t>
            </w:r>
            <w:r w:rsidRPr="009069C3">
              <w:rPr>
                <w:color w:val="auto"/>
                <w:spacing w:val="-1"/>
              </w:rPr>
              <w:t>оценки «4»</w:t>
            </w:r>
          </w:p>
        </w:tc>
        <w:tc>
          <w:tcPr>
            <w:tcW w:w="1160" w:type="pct"/>
            <w:tcBorders>
              <w:top w:val="single" w:sz="4" w:space="0" w:color="auto"/>
              <w:left w:val="single" w:sz="4" w:space="0" w:color="auto"/>
              <w:bottom w:val="single" w:sz="4" w:space="0" w:color="auto"/>
              <w:right w:val="single" w:sz="4" w:space="0" w:color="auto"/>
            </w:tcBorders>
            <w:shd w:val="clear" w:color="auto" w:fill="auto"/>
          </w:tcPr>
          <w:p w:rsidR="007E7CE9" w:rsidRPr="009069C3" w:rsidRDefault="007E7CE9" w:rsidP="007E7CE9">
            <w:pPr>
              <w:widowControl w:val="0"/>
              <w:autoSpaceDE w:val="0"/>
              <w:autoSpaceDN w:val="0"/>
              <w:adjustRightInd w:val="0"/>
              <w:rPr>
                <w:color w:val="auto"/>
                <w:spacing w:val="-1"/>
              </w:rPr>
            </w:pPr>
            <w:r w:rsidRPr="009069C3">
              <w:rPr>
                <w:color w:val="auto"/>
                <w:spacing w:val="-1"/>
              </w:rPr>
              <w:t>Критерий</w:t>
            </w:r>
            <w:r w:rsidRPr="009069C3">
              <w:rPr>
                <w:color w:val="auto"/>
                <w:spacing w:val="-1"/>
                <w:lang w:val="en-US"/>
              </w:rPr>
              <w:t xml:space="preserve"> </w:t>
            </w:r>
            <w:r w:rsidRPr="009069C3">
              <w:rPr>
                <w:color w:val="auto"/>
                <w:spacing w:val="-1"/>
              </w:rPr>
              <w:t>для</w:t>
            </w:r>
            <w:r w:rsidRPr="009069C3">
              <w:rPr>
                <w:color w:val="auto"/>
                <w:spacing w:val="-1"/>
                <w:lang w:val="en-US"/>
              </w:rPr>
              <w:t xml:space="preserve"> </w:t>
            </w:r>
            <w:r w:rsidRPr="009069C3">
              <w:rPr>
                <w:color w:val="auto"/>
                <w:spacing w:val="-1"/>
              </w:rPr>
              <w:t>оценки «3»</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7E7CE9" w:rsidRPr="009069C3" w:rsidRDefault="007E7CE9" w:rsidP="007E7CE9">
            <w:pPr>
              <w:widowControl w:val="0"/>
              <w:autoSpaceDE w:val="0"/>
              <w:autoSpaceDN w:val="0"/>
              <w:adjustRightInd w:val="0"/>
              <w:rPr>
                <w:color w:val="auto"/>
                <w:spacing w:val="-1"/>
                <w:lang w:val="en-US"/>
              </w:rPr>
            </w:pPr>
            <w:r w:rsidRPr="009069C3">
              <w:rPr>
                <w:color w:val="auto"/>
                <w:spacing w:val="-1"/>
              </w:rPr>
              <w:t>Критерий</w:t>
            </w:r>
            <w:r w:rsidRPr="009069C3">
              <w:rPr>
                <w:color w:val="auto"/>
                <w:spacing w:val="-1"/>
                <w:lang w:val="en-US"/>
              </w:rPr>
              <w:t xml:space="preserve"> </w:t>
            </w:r>
            <w:r w:rsidRPr="009069C3">
              <w:rPr>
                <w:color w:val="auto"/>
                <w:spacing w:val="-1"/>
              </w:rPr>
              <w:t>для</w:t>
            </w:r>
            <w:r w:rsidRPr="009069C3">
              <w:rPr>
                <w:color w:val="auto"/>
                <w:spacing w:val="-1"/>
                <w:lang w:val="en-US"/>
              </w:rPr>
              <w:t xml:space="preserve"> </w:t>
            </w:r>
            <w:r w:rsidRPr="009069C3">
              <w:rPr>
                <w:color w:val="auto"/>
                <w:spacing w:val="-1"/>
              </w:rPr>
              <w:t>оценки «2»</w:t>
            </w:r>
          </w:p>
        </w:tc>
      </w:tr>
      <w:tr w:rsidR="007E7CE9" w:rsidRPr="009069C3" w:rsidTr="009069C3">
        <w:tc>
          <w:tcPr>
            <w:tcW w:w="821" w:type="pct"/>
            <w:tcBorders>
              <w:top w:val="single" w:sz="4" w:space="0" w:color="auto"/>
              <w:left w:val="single" w:sz="4" w:space="0" w:color="auto"/>
              <w:bottom w:val="single" w:sz="4" w:space="0" w:color="auto"/>
              <w:right w:val="single" w:sz="4" w:space="0" w:color="auto"/>
            </w:tcBorders>
            <w:shd w:val="clear" w:color="auto" w:fill="auto"/>
          </w:tcPr>
          <w:p w:rsidR="007E7CE9" w:rsidRPr="009069C3" w:rsidRDefault="007E7CE9" w:rsidP="007E7CE9">
            <w:pPr>
              <w:widowControl w:val="0"/>
              <w:autoSpaceDE w:val="0"/>
              <w:autoSpaceDN w:val="0"/>
              <w:adjustRightInd w:val="0"/>
              <w:rPr>
                <w:color w:val="auto"/>
              </w:rPr>
            </w:pPr>
            <w:r>
              <w:rPr>
                <w:color w:val="auto"/>
              </w:rPr>
              <w:t>Устный опрос</w:t>
            </w: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7E7CE9" w:rsidRPr="009069C3" w:rsidRDefault="007E7CE9" w:rsidP="007E7CE9">
            <w:pPr>
              <w:widowControl w:val="0"/>
              <w:autoSpaceDE w:val="0"/>
              <w:autoSpaceDN w:val="0"/>
              <w:adjustRightInd w:val="0"/>
              <w:rPr>
                <w:color w:val="auto"/>
              </w:rPr>
            </w:pPr>
            <w:r w:rsidRPr="009069C3">
              <w:rPr>
                <w:color w:val="auto"/>
              </w:rPr>
              <w:t xml:space="preserve">прочные знания основных процессов изучаемой предметной области, </w:t>
            </w:r>
            <w:r>
              <w:rPr>
                <w:color w:val="auto"/>
              </w:rPr>
              <w:t xml:space="preserve">ответ </w:t>
            </w:r>
            <w:r w:rsidRPr="009069C3">
              <w:rPr>
                <w:color w:val="auto"/>
              </w:rPr>
              <w:t>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7E7CE9" w:rsidRPr="009069C3" w:rsidRDefault="007E7CE9" w:rsidP="007E7CE9">
            <w:pPr>
              <w:widowControl w:val="0"/>
              <w:autoSpaceDE w:val="0"/>
              <w:autoSpaceDN w:val="0"/>
              <w:adjustRightInd w:val="0"/>
              <w:rPr>
                <w:color w:val="auto"/>
              </w:rPr>
            </w:pPr>
            <w:r w:rsidRPr="009069C3">
              <w:rPr>
                <w:color w:val="auto"/>
              </w:rPr>
              <w:t xml:space="preserve">прочные знания основных процессов изучаемой предметной области, </w:t>
            </w:r>
            <w:r>
              <w:rPr>
                <w:color w:val="auto"/>
              </w:rPr>
              <w:t xml:space="preserve">ответ </w:t>
            </w:r>
            <w:r w:rsidRPr="009069C3">
              <w:rPr>
                <w:color w:val="auto"/>
              </w:rPr>
              <w:t>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c>
          <w:tcPr>
            <w:tcW w:w="1160" w:type="pct"/>
            <w:tcBorders>
              <w:top w:val="single" w:sz="4" w:space="0" w:color="auto"/>
              <w:left w:val="single" w:sz="4" w:space="0" w:color="auto"/>
              <w:bottom w:val="single" w:sz="4" w:space="0" w:color="auto"/>
              <w:right w:val="single" w:sz="4" w:space="0" w:color="auto"/>
            </w:tcBorders>
            <w:shd w:val="clear" w:color="auto" w:fill="auto"/>
          </w:tcPr>
          <w:p w:rsidR="007E7CE9" w:rsidRPr="009069C3" w:rsidRDefault="007E7CE9" w:rsidP="007E7CE9">
            <w:pPr>
              <w:widowControl w:val="0"/>
              <w:autoSpaceDE w:val="0"/>
              <w:autoSpaceDN w:val="0"/>
              <w:adjustRightInd w:val="0"/>
              <w:rPr>
                <w:color w:val="auto"/>
              </w:rPr>
            </w:pPr>
            <w:r w:rsidRPr="009069C3">
              <w:rPr>
                <w:color w:val="auto"/>
              </w:rPr>
              <w:t xml:space="preserve">в основном </w:t>
            </w:r>
            <w:r>
              <w:rPr>
                <w:color w:val="auto"/>
              </w:rPr>
              <w:t>знание</w:t>
            </w:r>
            <w:r w:rsidRPr="009069C3">
              <w:rPr>
                <w:color w:val="auto"/>
              </w:rPr>
              <w:t xml:space="preserve"> процессов изучаемой предметной области, </w:t>
            </w:r>
            <w:r>
              <w:rPr>
                <w:color w:val="auto"/>
              </w:rPr>
              <w:t xml:space="preserve">ответ, </w:t>
            </w:r>
            <w:r w:rsidRPr="009069C3">
              <w:rPr>
                <w:color w:val="auto"/>
              </w:rPr>
              <w:t>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7E7CE9" w:rsidRPr="009069C3" w:rsidRDefault="007E7CE9" w:rsidP="007E7CE9">
            <w:pPr>
              <w:widowControl w:val="0"/>
              <w:autoSpaceDE w:val="0"/>
              <w:autoSpaceDN w:val="0"/>
              <w:adjustRightInd w:val="0"/>
              <w:rPr>
                <w:color w:val="auto"/>
              </w:rPr>
            </w:pPr>
            <w:r w:rsidRPr="009069C3">
              <w:rPr>
                <w:color w:val="auto"/>
              </w:rPr>
              <w:t xml:space="preserve">незнание процессов изучаемой предметной области, </w:t>
            </w:r>
            <w:r>
              <w:rPr>
                <w:color w:val="auto"/>
              </w:rPr>
              <w:t xml:space="preserve">ответ, </w:t>
            </w:r>
            <w:r w:rsidRPr="009069C3">
              <w:rPr>
                <w:color w:val="auto"/>
              </w:rPr>
              <w:t>отличающийс</w:t>
            </w:r>
            <w:r>
              <w:rPr>
                <w:color w:val="auto"/>
              </w:rPr>
              <w:t>я</w:t>
            </w:r>
            <w:r w:rsidRPr="009069C3">
              <w:rPr>
                <w:color w:val="auto"/>
              </w:rPr>
              <w:t xml:space="preserve">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r>
              <w:rPr>
                <w:color w:val="auto"/>
              </w:rPr>
              <w:t xml:space="preserve"> Отказ без уважительной причины дать ответ на заданный </w:t>
            </w:r>
            <w:r>
              <w:rPr>
                <w:color w:val="auto"/>
              </w:rPr>
              <w:lastRenderedPageBreak/>
              <w:t>вопрос</w:t>
            </w:r>
          </w:p>
        </w:tc>
      </w:tr>
      <w:tr w:rsidR="007E7CE9" w:rsidRPr="009069C3" w:rsidTr="009069C3">
        <w:trPr>
          <w:trHeight w:val="1239"/>
        </w:trPr>
        <w:tc>
          <w:tcPr>
            <w:tcW w:w="821" w:type="pct"/>
            <w:tcBorders>
              <w:top w:val="single" w:sz="4" w:space="0" w:color="auto"/>
              <w:left w:val="single" w:sz="4" w:space="0" w:color="auto"/>
              <w:bottom w:val="single" w:sz="4" w:space="0" w:color="auto"/>
              <w:right w:val="single" w:sz="4" w:space="0" w:color="auto"/>
            </w:tcBorders>
            <w:shd w:val="clear" w:color="auto" w:fill="auto"/>
          </w:tcPr>
          <w:p w:rsidR="007E7CE9" w:rsidRPr="009069C3" w:rsidRDefault="007E7CE9" w:rsidP="007E7CE9">
            <w:pPr>
              <w:widowControl w:val="0"/>
              <w:autoSpaceDE w:val="0"/>
              <w:autoSpaceDN w:val="0"/>
              <w:adjustRightInd w:val="0"/>
              <w:rPr>
                <w:color w:val="auto"/>
              </w:rPr>
            </w:pPr>
            <w:r>
              <w:rPr>
                <w:color w:val="auto"/>
              </w:rPr>
              <w:lastRenderedPageBreak/>
              <w:t>Выполнение практических заданий</w:t>
            </w: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7E7CE9" w:rsidRDefault="007E7CE9" w:rsidP="007E7CE9">
            <w:pPr>
              <w:jc w:val="both"/>
              <w:rPr>
                <w:color w:val="auto"/>
              </w:rPr>
            </w:pPr>
            <w:r>
              <w:rPr>
                <w:color w:val="auto"/>
              </w:rPr>
              <w:t>п</w:t>
            </w:r>
            <w:r w:rsidRPr="003D3C9F">
              <w:rPr>
                <w:color w:val="auto"/>
              </w:rPr>
              <w:t>рактическое задание выполнено, верно, и в полном объеме согласно предъявляемым требованиям, проведен правильный анализ, с</w:t>
            </w:r>
            <w:r>
              <w:rPr>
                <w:color w:val="auto"/>
              </w:rPr>
              <w:t>деланы аргументированные выводы,</w:t>
            </w:r>
            <w:r w:rsidRPr="003D3C9F">
              <w:rPr>
                <w:color w:val="auto"/>
              </w:rPr>
              <w:t xml:space="preserve"> </w:t>
            </w:r>
            <w:r>
              <w:rPr>
                <w:color w:val="auto"/>
              </w:rPr>
              <w:t>даются</w:t>
            </w:r>
            <w:r w:rsidRPr="003D3C9F">
              <w:rPr>
                <w:color w:val="auto"/>
              </w:rPr>
              <w:t xml:space="preserve"> ответы на дополнительные вопросы</w:t>
            </w:r>
            <w:r>
              <w:rPr>
                <w:color w:val="auto"/>
              </w:rPr>
              <w:t>;</w:t>
            </w:r>
          </w:p>
          <w:p w:rsidR="007E7CE9" w:rsidRPr="009069C3" w:rsidRDefault="007E7CE9" w:rsidP="007E7CE9">
            <w:pPr>
              <w:jc w:val="both"/>
              <w:rPr>
                <w:color w:val="auto"/>
              </w:rPr>
            </w:pPr>
            <w:r>
              <w:rPr>
                <w:color w:val="auto"/>
              </w:rPr>
              <w:t>обобщение практики выполнено и представлено в соответствии с требованиями</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7E7CE9" w:rsidRPr="009069C3" w:rsidRDefault="007E7CE9" w:rsidP="007E7CE9">
            <w:pPr>
              <w:jc w:val="both"/>
              <w:rPr>
                <w:color w:val="auto"/>
              </w:rPr>
            </w:pPr>
            <w:r w:rsidRPr="003D3C9F">
              <w:rPr>
                <w:color w:val="auto"/>
              </w:rPr>
              <w:t>выполн</w:t>
            </w:r>
            <w:r>
              <w:rPr>
                <w:color w:val="auto"/>
              </w:rPr>
              <w:t>ены</w:t>
            </w:r>
            <w:r w:rsidRPr="003D3C9F">
              <w:rPr>
                <w:color w:val="auto"/>
              </w:rPr>
              <w:t xml:space="preserve"> требования к оценке "5", но допущены 2-3 недочета</w:t>
            </w:r>
          </w:p>
        </w:tc>
        <w:tc>
          <w:tcPr>
            <w:tcW w:w="1160" w:type="pct"/>
            <w:tcBorders>
              <w:top w:val="single" w:sz="4" w:space="0" w:color="auto"/>
              <w:left w:val="single" w:sz="4" w:space="0" w:color="auto"/>
              <w:bottom w:val="single" w:sz="4" w:space="0" w:color="auto"/>
              <w:right w:val="single" w:sz="4" w:space="0" w:color="auto"/>
            </w:tcBorders>
            <w:shd w:val="clear" w:color="auto" w:fill="auto"/>
          </w:tcPr>
          <w:p w:rsidR="007E7CE9" w:rsidRPr="009069C3" w:rsidRDefault="007E7CE9" w:rsidP="007E7CE9">
            <w:pPr>
              <w:jc w:val="both"/>
              <w:rPr>
                <w:color w:val="auto"/>
              </w:rPr>
            </w:pPr>
            <w:r>
              <w:rPr>
                <w:color w:val="auto"/>
              </w:rPr>
              <w:t>выполнена</w:t>
            </w:r>
            <w:r w:rsidRPr="003D3C9F">
              <w:rPr>
                <w:color w:val="auto"/>
              </w:rPr>
              <w:t xml:space="preserve"> работ</w:t>
            </w:r>
            <w:r>
              <w:rPr>
                <w:color w:val="auto"/>
              </w:rPr>
              <w:t>а</w:t>
            </w:r>
            <w:r w:rsidRPr="003D3C9F">
              <w:rPr>
                <w:color w:val="auto"/>
              </w:rPr>
              <w:t xml:space="preserve"> не полностью, но объем выполненной части таков, что позволяет получить правильные результаты и выводы; в ходе проведения работы были допущены ошибки.</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7E7CE9" w:rsidRPr="009069C3" w:rsidRDefault="007E7CE9" w:rsidP="007E7CE9">
            <w:pPr>
              <w:widowControl w:val="0"/>
              <w:autoSpaceDE w:val="0"/>
              <w:autoSpaceDN w:val="0"/>
              <w:adjustRightInd w:val="0"/>
              <w:rPr>
                <w:color w:val="auto"/>
              </w:rPr>
            </w:pPr>
            <w:r w:rsidRPr="003D3C9F">
              <w:rPr>
                <w:color w:val="auto"/>
              </w:rPr>
              <w:t>выполн</w:t>
            </w:r>
            <w:r>
              <w:rPr>
                <w:color w:val="auto"/>
              </w:rPr>
              <w:t>ена</w:t>
            </w:r>
            <w:r w:rsidRPr="003D3C9F">
              <w:rPr>
                <w:color w:val="auto"/>
              </w:rPr>
              <w:t xml:space="preserve"> работу не полностью или объем выполненной части работы не позволяет сделать правильных выводов</w:t>
            </w:r>
          </w:p>
        </w:tc>
      </w:tr>
      <w:tr w:rsidR="007E7CE9" w:rsidRPr="009069C3" w:rsidTr="009069C3">
        <w:trPr>
          <w:trHeight w:val="982"/>
        </w:trPr>
        <w:tc>
          <w:tcPr>
            <w:tcW w:w="821" w:type="pct"/>
            <w:tcBorders>
              <w:top w:val="single" w:sz="4" w:space="0" w:color="auto"/>
              <w:left w:val="single" w:sz="4" w:space="0" w:color="auto"/>
              <w:bottom w:val="single" w:sz="4" w:space="0" w:color="auto"/>
              <w:right w:val="single" w:sz="4" w:space="0" w:color="auto"/>
            </w:tcBorders>
            <w:shd w:val="clear" w:color="auto" w:fill="auto"/>
          </w:tcPr>
          <w:p w:rsidR="007E7CE9" w:rsidRPr="009069C3" w:rsidRDefault="007E7CE9" w:rsidP="007E7CE9">
            <w:pPr>
              <w:widowControl w:val="0"/>
              <w:autoSpaceDE w:val="0"/>
              <w:autoSpaceDN w:val="0"/>
              <w:adjustRightInd w:val="0"/>
              <w:rPr>
                <w:color w:val="auto"/>
              </w:rPr>
            </w:pPr>
            <w:r>
              <w:rPr>
                <w:color w:val="auto"/>
              </w:rPr>
              <w:t>Решение практических ситуаций</w:t>
            </w: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7E7CE9" w:rsidRPr="009069C3" w:rsidRDefault="007E7CE9" w:rsidP="007E7CE9">
            <w:pPr>
              <w:jc w:val="both"/>
              <w:rPr>
                <w:color w:val="auto"/>
              </w:rPr>
            </w:pPr>
            <w:r>
              <w:rPr>
                <w:color w:val="auto"/>
              </w:rPr>
              <w:t>самостоятельно и правильно решена практическая ситуация, уверенно, логично, последовательно и аргументировано излагал свое решение, используя юридические понятия, ссылаясь на нормативно-правовую базу, судебную практику; юридическое заключение (консультация) в соответствии с требованиями</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7E7CE9" w:rsidRPr="009069C3" w:rsidRDefault="007E7CE9" w:rsidP="007E7CE9">
            <w:pPr>
              <w:jc w:val="both"/>
              <w:rPr>
                <w:color w:val="auto"/>
              </w:rPr>
            </w:pPr>
            <w:r>
              <w:rPr>
                <w:color w:val="auto"/>
              </w:rPr>
              <w:t>в основном самостоятельно и правильно решена практическая ситуация, уверенно, логично, последовательно и аргументировано изложено решение; подготовлено юридическое заключение (консультация) в соответствии с требованиями, однако имеются 2-3 недочета</w:t>
            </w:r>
          </w:p>
        </w:tc>
        <w:tc>
          <w:tcPr>
            <w:tcW w:w="1160" w:type="pct"/>
            <w:tcBorders>
              <w:top w:val="single" w:sz="4" w:space="0" w:color="auto"/>
              <w:left w:val="single" w:sz="4" w:space="0" w:color="auto"/>
              <w:bottom w:val="single" w:sz="4" w:space="0" w:color="auto"/>
              <w:right w:val="single" w:sz="4" w:space="0" w:color="auto"/>
            </w:tcBorders>
            <w:shd w:val="clear" w:color="auto" w:fill="auto"/>
          </w:tcPr>
          <w:p w:rsidR="007E7CE9" w:rsidRPr="009069C3" w:rsidRDefault="007E7CE9" w:rsidP="007E7CE9">
            <w:pPr>
              <w:jc w:val="both"/>
              <w:rPr>
                <w:color w:val="auto"/>
              </w:rPr>
            </w:pPr>
            <w:r>
              <w:rPr>
                <w:color w:val="auto"/>
              </w:rPr>
              <w:t xml:space="preserve">в основном решена практическая ситуация, допущены несущественные ошибки, представленное в юридическом заключении (консультации) решение слабо аргументировано, </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7E7CE9" w:rsidRPr="009069C3" w:rsidRDefault="007E7CE9" w:rsidP="007E7CE9">
            <w:pPr>
              <w:widowControl w:val="0"/>
              <w:autoSpaceDE w:val="0"/>
              <w:autoSpaceDN w:val="0"/>
              <w:adjustRightInd w:val="0"/>
              <w:rPr>
                <w:color w:val="auto"/>
              </w:rPr>
            </w:pPr>
            <w:r>
              <w:rPr>
                <w:color w:val="auto"/>
              </w:rPr>
              <w:t>задание не выполнено</w:t>
            </w:r>
          </w:p>
        </w:tc>
      </w:tr>
      <w:tr w:rsidR="007E7CE9" w:rsidRPr="009069C3" w:rsidTr="009069C3">
        <w:trPr>
          <w:trHeight w:val="982"/>
        </w:trPr>
        <w:tc>
          <w:tcPr>
            <w:tcW w:w="821" w:type="pct"/>
            <w:tcBorders>
              <w:top w:val="single" w:sz="4" w:space="0" w:color="auto"/>
              <w:left w:val="single" w:sz="4" w:space="0" w:color="auto"/>
              <w:bottom w:val="single" w:sz="4" w:space="0" w:color="auto"/>
              <w:right w:val="single" w:sz="4" w:space="0" w:color="auto"/>
            </w:tcBorders>
            <w:shd w:val="clear" w:color="auto" w:fill="auto"/>
          </w:tcPr>
          <w:p w:rsidR="007E7CE9" w:rsidRPr="009069C3" w:rsidRDefault="007E7CE9" w:rsidP="007E7CE9">
            <w:pPr>
              <w:widowControl w:val="0"/>
              <w:autoSpaceDE w:val="0"/>
              <w:autoSpaceDN w:val="0"/>
              <w:adjustRightInd w:val="0"/>
              <w:rPr>
                <w:color w:val="auto"/>
              </w:rPr>
            </w:pPr>
            <w:r>
              <w:rPr>
                <w:color w:val="auto"/>
              </w:rPr>
              <w:t>Дискуссия</w:t>
            </w: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7E7CE9" w:rsidRPr="009069C3" w:rsidRDefault="007E7CE9" w:rsidP="007E7CE9">
            <w:pPr>
              <w:jc w:val="both"/>
              <w:rPr>
                <w:color w:val="auto"/>
              </w:rPr>
            </w:pPr>
            <w:r>
              <w:rPr>
                <w:color w:val="auto"/>
              </w:rPr>
              <w:t>м</w:t>
            </w:r>
            <w:r w:rsidRPr="00394EA0">
              <w:rPr>
                <w:color w:val="auto"/>
              </w:rPr>
              <w:t>атериал изл</w:t>
            </w:r>
            <w:r>
              <w:rPr>
                <w:color w:val="auto"/>
              </w:rPr>
              <w:t>агается</w:t>
            </w:r>
            <w:r w:rsidRPr="00394EA0">
              <w:rPr>
                <w:color w:val="auto"/>
              </w:rPr>
              <w:t xml:space="preserve"> четко и лаконично</w:t>
            </w:r>
            <w:r>
              <w:rPr>
                <w:color w:val="auto"/>
              </w:rPr>
              <w:t>; с</w:t>
            </w:r>
            <w:r w:rsidRPr="00394EA0">
              <w:rPr>
                <w:color w:val="auto"/>
              </w:rPr>
              <w:t>уждения и аргументы раскрываются с опорой на теоретические положения</w:t>
            </w:r>
            <w:r>
              <w:rPr>
                <w:color w:val="auto"/>
              </w:rPr>
              <w:t xml:space="preserve">, выводы и </w:t>
            </w:r>
            <w:r>
              <w:rPr>
                <w:color w:val="auto"/>
              </w:rPr>
              <w:lastRenderedPageBreak/>
              <w:t>фактический материал; п</w:t>
            </w:r>
            <w:r w:rsidRPr="00394EA0">
              <w:rPr>
                <w:color w:val="auto"/>
              </w:rPr>
              <w:t>рив</w:t>
            </w:r>
            <w:r>
              <w:rPr>
                <w:color w:val="auto"/>
              </w:rPr>
              <w:t>одится собственная позиция; с</w:t>
            </w:r>
            <w:r w:rsidRPr="00394EA0">
              <w:rPr>
                <w:color w:val="auto"/>
              </w:rPr>
              <w:t>обственная позиция автора аргументирована (приведено более одного аргумента); р</w:t>
            </w:r>
            <w:r>
              <w:rPr>
                <w:color w:val="auto"/>
              </w:rPr>
              <w:t>абота носит проблемный характер; выводы отличаю</w:t>
            </w:r>
            <w:r w:rsidRPr="00394EA0">
              <w:rPr>
                <w:color w:val="auto"/>
              </w:rPr>
              <w:t>тся ориги</w:t>
            </w:r>
            <w:r>
              <w:rPr>
                <w:color w:val="auto"/>
              </w:rPr>
              <w:t>нальностью; активное участие в дискуссии</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7E7CE9" w:rsidRPr="009069C3" w:rsidRDefault="007E7CE9" w:rsidP="007E7CE9">
            <w:pPr>
              <w:jc w:val="both"/>
              <w:rPr>
                <w:color w:val="auto"/>
              </w:rPr>
            </w:pPr>
            <w:r w:rsidRPr="00394EA0">
              <w:rPr>
                <w:color w:val="auto"/>
              </w:rPr>
              <w:lastRenderedPageBreak/>
              <w:t>вопрос в целом раскрыта</w:t>
            </w:r>
            <w:r>
              <w:rPr>
                <w:color w:val="auto"/>
              </w:rPr>
              <w:t>; п</w:t>
            </w:r>
            <w:r w:rsidRPr="00394EA0">
              <w:rPr>
                <w:color w:val="auto"/>
              </w:rPr>
              <w:t>редставлена собс</w:t>
            </w:r>
            <w:r>
              <w:rPr>
                <w:color w:val="auto"/>
              </w:rPr>
              <w:t>твенная позиция с аргументацией; п</w:t>
            </w:r>
            <w:r w:rsidRPr="00394EA0">
              <w:rPr>
                <w:color w:val="auto"/>
              </w:rPr>
              <w:t xml:space="preserve">редставлена собственная позиция без достаточного </w:t>
            </w:r>
            <w:r w:rsidRPr="00394EA0">
              <w:rPr>
                <w:color w:val="auto"/>
              </w:rPr>
              <w:lastRenderedPageBreak/>
              <w:t>пояснения или собственная позиция представлена, н</w:t>
            </w:r>
            <w:r>
              <w:rPr>
                <w:color w:val="auto"/>
              </w:rPr>
              <w:t>о приведен только один аргумент; с</w:t>
            </w:r>
            <w:r w:rsidRPr="00394EA0">
              <w:rPr>
                <w:color w:val="auto"/>
              </w:rPr>
              <w:t>уждения и аргументы приведены с опорой на теорию, но без использования фактического материала</w:t>
            </w:r>
            <w:r>
              <w:rPr>
                <w:color w:val="auto"/>
              </w:rPr>
              <w:t>; активное участие в дискуссии</w:t>
            </w:r>
          </w:p>
        </w:tc>
        <w:tc>
          <w:tcPr>
            <w:tcW w:w="1160" w:type="pct"/>
            <w:tcBorders>
              <w:top w:val="single" w:sz="4" w:space="0" w:color="auto"/>
              <w:left w:val="single" w:sz="4" w:space="0" w:color="auto"/>
              <w:bottom w:val="single" w:sz="4" w:space="0" w:color="auto"/>
              <w:right w:val="single" w:sz="4" w:space="0" w:color="auto"/>
            </w:tcBorders>
            <w:shd w:val="clear" w:color="auto" w:fill="auto"/>
          </w:tcPr>
          <w:p w:rsidR="007E7CE9" w:rsidRPr="009069C3" w:rsidRDefault="007E7CE9" w:rsidP="007E7CE9">
            <w:pPr>
              <w:jc w:val="both"/>
              <w:rPr>
                <w:color w:val="auto"/>
              </w:rPr>
            </w:pPr>
            <w:r>
              <w:rPr>
                <w:color w:val="auto"/>
              </w:rPr>
              <w:lastRenderedPageBreak/>
              <w:t>в</w:t>
            </w:r>
            <w:r w:rsidRPr="00394EA0">
              <w:rPr>
                <w:color w:val="auto"/>
              </w:rPr>
              <w:t xml:space="preserve">опрос </w:t>
            </w:r>
            <w:r>
              <w:rPr>
                <w:color w:val="auto"/>
              </w:rPr>
              <w:t>полностью не раскрыт;</w:t>
            </w:r>
            <w:r w:rsidRPr="00394EA0">
              <w:rPr>
                <w:color w:val="auto"/>
              </w:rPr>
              <w:t xml:space="preserve"> </w:t>
            </w:r>
            <w:r>
              <w:rPr>
                <w:color w:val="auto"/>
              </w:rPr>
              <w:t>с</w:t>
            </w:r>
            <w:r w:rsidRPr="00394EA0">
              <w:rPr>
                <w:color w:val="auto"/>
              </w:rPr>
              <w:t>обственная позиция</w:t>
            </w:r>
            <w:r>
              <w:rPr>
                <w:color w:val="auto"/>
              </w:rPr>
              <w:t xml:space="preserve"> не представлена и не раскрыта; с</w:t>
            </w:r>
            <w:r w:rsidRPr="00394EA0">
              <w:rPr>
                <w:color w:val="auto"/>
              </w:rPr>
              <w:t>одержание ответа не да</w:t>
            </w:r>
            <w:r>
              <w:rPr>
                <w:color w:val="auto"/>
              </w:rPr>
              <w:t xml:space="preserve">ет представления о понимании темы; </w:t>
            </w:r>
            <w:r>
              <w:rPr>
                <w:color w:val="auto"/>
              </w:rPr>
              <w:lastRenderedPageBreak/>
              <w:t>принимается посредственное участие в дискуссии</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7E7CE9" w:rsidRPr="009069C3" w:rsidRDefault="007E7CE9" w:rsidP="007E7CE9">
            <w:pPr>
              <w:widowControl w:val="0"/>
              <w:autoSpaceDE w:val="0"/>
              <w:autoSpaceDN w:val="0"/>
              <w:adjustRightInd w:val="0"/>
              <w:rPr>
                <w:color w:val="auto"/>
              </w:rPr>
            </w:pPr>
            <w:r>
              <w:rPr>
                <w:color w:val="auto"/>
              </w:rPr>
              <w:lastRenderedPageBreak/>
              <w:t>вопрос не раскрыт; задание не выполнено</w:t>
            </w:r>
          </w:p>
        </w:tc>
      </w:tr>
      <w:tr w:rsidR="007E7CE9" w:rsidRPr="009069C3" w:rsidTr="009069C3">
        <w:tc>
          <w:tcPr>
            <w:tcW w:w="821" w:type="pct"/>
            <w:tcBorders>
              <w:top w:val="single" w:sz="4" w:space="0" w:color="auto"/>
              <w:left w:val="single" w:sz="4" w:space="0" w:color="auto"/>
              <w:bottom w:val="single" w:sz="4" w:space="0" w:color="auto"/>
              <w:right w:val="single" w:sz="4" w:space="0" w:color="auto"/>
            </w:tcBorders>
            <w:shd w:val="clear" w:color="auto" w:fill="auto"/>
          </w:tcPr>
          <w:p w:rsidR="007E7CE9" w:rsidRPr="009069C3" w:rsidRDefault="007E7CE9" w:rsidP="007E7CE9">
            <w:pPr>
              <w:widowControl w:val="0"/>
              <w:autoSpaceDE w:val="0"/>
              <w:autoSpaceDN w:val="0"/>
              <w:adjustRightInd w:val="0"/>
              <w:rPr>
                <w:color w:val="auto"/>
              </w:rPr>
            </w:pPr>
            <w:r>
              <w:rPr>
                <w:color w:val="auto"/>
              </w:rPr>
              <w:lastRenderedPageBreak/>
              <w:t>Доклад на семинаре-конференции</w:t>
            </w: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7E7CE9" w:rsidRPr="009069C3" w:rsidRDefault="007E7CE9" w:rsidP="007E7CE9">
            <w:pPr>
              <w:widowControl w:val="0"/>
              <w:autoSpaceDE w:val="0"/>
              <w:autoSpaceDN w:val="0"/>
              <w:adjustRightInd w:val="0"/>
              <w:rPr>
                <w:color w:val="auto"/>
              </w:rPr>
            </w:pPr>
            <w:r w:rsidRPr="00394EA0">
              <w:rPr>
                <w:color w:val="auto"/>
              </w:rPr>
              <w:t xml:space="preserve">работа носит самостоятельный характер и выполнена на достаточно </w:t>
            </w:r>
            <w:r>
              <w:rPr>
                <w:color w:val="auto"/>
              </w:rPr>
              <w:t>высоком научном уровне; м</w:t>
            </w:r>
            <w:r w:rsidRPr="00394EA0">
              <w:rPr>
                <w:color w:val="auto"/>
              </w:rPr>
              <w:t>атериал работы основан на действующем законодательств</w:t>
            </w:r>
            <w:r>
              <w:rPr>
                <w:color w:val="auto"/>
              </w:rPr>
              <w:t>е, научной и учебной литературе; а</w:t>
            </w:r>
            <w:r w:rsidRPr="00394EA0">
              <w:rPr>
                <w:color w:val="auto"/>
              </w:rPr>
              <w:t>втор изучил и проанализировал материалы правоприменительно</w:t>
            </w:r>
            <w:r>
              <w:rPr>
                <w:color w:val="auto"/>
              </w:rPr>
              <w:t xml:space="preserve">й (судебной практики); выявлены </w:t>
            </w:r>
            <w:r w:rsidRPr="00394EA0">
              <w:rPr>
                <w:color w:val="auto"/>
              </w:rPr>
              <w:t>проблемы правового регулирования, практики применения законодательства и сформули</w:t>
            </w:r>
            <w:r>
              <w:rPr>
                <w:color w:val="auto"/>
              </w:rPr>
              <w:t>рованы предложения по их решению</w:t>
            </w:r>
            <w:r w:rsidRPr="00394EA0">
              <w:rPr>
                <w:color w:val="auto"/>
              </w:rPr>
              <w:t>, в том ч</w:t>
            </w:r>
            <w:r>
              <w:rPr>
                <w:color w:val="auto"/>
              </w:rPr>
              <w:t>исле законодательного характера; п</w:t>
            </w:r>
            <w:r w:rsidRPr="00394EA0">
              <w:rPr>
                <w:color w:val="auto"/>
              </w:rPr>
              <w:t xml:space="preserve">озиция автора обоснована и аргументирована, отражает его точку зрения </w:t>
            </w:r>
            <w:r w:rsidRPr="00394EA0">
              <w:rPr>
                <w:color w:val="auto"/>
              </w:rPr>
              <w:lastRenderedPageBreak/>
              <w:t xml:space="preserve">относительно </w:t>
            </w:r>
            <w:r>
              <w:rPr>
                <w:color w:val="auto"/>
              </w:rPr>
              <w:t>исследуемой проблемы (вопроса); р</w:t>
            </w:r>
            <w:r w:rsidRPr="00394EA0">
              <w:rPr>
                <w:color w:val="auto"/>
              </w:rPr>
              <w:t>езультаты научно-исследовательской работы правильно оф</w:t>
            </w:r>
            <w:r>
              <w:rPr>
                <w:color w:val="auto"/>
              </w:rPr>
              <w:t>ормлены в виде научного доклада</w:t>
            </w:r>
            <w:r w:rsidRPr="00394EA0">
              <w:rPr>
                <w:color w:val="auto"/>
              </w:rPr>
              <w:t>.</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7E7CE9" w:rsidRPr="009069C3" w:rsidRDefault="007E7CE9" w:rsidP="007E7CE9">
            <w:pPr>
              <w:widowControl w:val="0"/>
              <w:autoSpaceDE w:val="0"/>
              <w:autoSpaceDN w:val="0"/>
              <w:adjustRightInd w:val="0"/>
              <w:rPr>
                <w:color w:val="auto"/>
              </w:rPr>
            </w:pPr>
            <w:r w:rsidRPr="00394EA0">
              <w:rPr>
                <w:color w:val="auto"/>
              </w:rPr>
              <w:lastRenderedPageBreak/>
              <w:t xml:space="preserve">работа </w:t>
            </w:r>
            <w:r>
              <w:rPr>
                <w:color w:val="auto"/>
              </w:rPr>
              <w:t xml:space="preserve">выполнена </w:t>
            </w:r>
            <w:r w:rsidRPr="00394EA0">
              <w:rPr>
                <w:color w:val="auto"/>
              </w:rPr>
              <w:t>самостоятельно и основана на действующем законодательстве, научной и учебной литературе, изученной правопри</w:t>
            </w:r>
            <w:r>
              <w:rPr>
                <w:color w:val="auto"/>
              </w:rPr>
              <w:t>менительной (судебной) практике; п</w:t>
            </w:r>
            <w:r w:rsidRPr="00394EA0">
              <w:rPr>
                <w:color w:val="auto"/>
              </w:rPr>
              <w:t>озиция автора обоснована, но недостаточно</w:t>
            </w:r>
            <w:r>
              <w:rPr>
                <w:color w:val="auto"/>
              </w:rPr>
              <w:t xml:space="preserve"> четко аргументирован; в</w:t>
            </w:r>
            <w:r w:rsidRPr="00394EA0">
              <w:rPr>
                <w:color w:val="auto"/>
              </w:rPr>
              <w:t>ыявлены пробелы правового регулирования и сформулировано хотя бы</w:t>
            </w:r>
            <w:r>
              <w:rPr>
                <w:color w:val="auto"/>
              </w:rPr>
              <w:t xml:space="preserve"> одно предложение по их решению;</w:t>
            </w:r>
            <w:r w:rsidRPr="00394EA0">
              <w:rPr>
                <w:color w:val="auto"/>
              </w:rPr>
              <w:t xml:space="preserve"> </w:t>
            </w:r>
            <w:r>
              <w:rPr>
                <w:color w:val="auto"/>
              </w:rPr>
              <w:t>р</w:t>
            </w:r>
            <w:r w:rsidRPr="00394EA0">
              <w:rPr>
                <w:color w:val="auto"/>
              </w:rPr>
              <w:t>езультаты научно-исследовательской работы правильно оф</w:t>
            </w:r>
            <w:r>
              <w:rPr>
                <w:color w:val="auto"/>
              </w:rPr>
              <w:t>ормлены в виде научного доклада</w:t>
            </w:r>
          </w:p>
        </w:tc>
        <w:tc>
          <w:tcPr>
            <w:tcW w:w="1160" w:type="pct"/>
            <w:tcBorders>
              <w:top w:val="single" w:sz="4" w:space="0" w:color="auto"/>
              <w:left w:val="single" w:sz="4" w:space="0" w:color="auto"/>
              <w:bottom w:val="single" w:sz="4" w:space="0" w:color="auto"/>
              <w:right w:val="single" w:sz="4" w:space="0" w:color="auto"/>
            </w:tcBorders>
            <w:shd w:val="clear" w:color="auto" w:fill="auto"/>
          </w:tcPr>
          <w:p w:rsidR="007E7CE9" w:rsidRPr="009069C3" w:rsidRDefault="007E7CE9" w:rsidP="007E7CE9">
            <w:pPr>
              <w:widowControl w:val="0"/>
              <w:autoSpaceDE w:val="0"/>
              <w:autoSpaceDN w:val="0"/>
              <w:adjustRightInd w:val="0"/>
              <w:rPr>
                <w:color w:val="auto"/>
              </w:rPr>
            </w:pPr>
            <w:r w:rsidRPr="007E7CE9">
              <w:rPr>
                <w:color w:val="auto"/>
              </w:rPr>
              <w:t>работа имеет существенные недостатки и нуждается в доработке. В частности, недостаточно обоснована позиция автор</w:t>
            </w:r>
            <w:r>
              <w:rPr>
                <w:color w:val="auto"/>
              </w:rPr>
              <w:t>а</w:t>
            </w:r>
            <w:r w:rsidRPr="007E7CE9">
              <w:rPr>
                <w:color w:val="auto"/>
              </w:rPr>
              <w:t>, не указаны проблемы правового регулирования, недостаточно проанализированы материалы правоприменительной (судебной) практики; имеются недостатки в оформлении работы</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7E7CE9" w:rsidRPr="009069C3" w:rsidRDefault="007E7CE9" w:rsidP="007E7CE9">
            <w:pPr>
              <w:widowControl w:val="0"/>
              <w:autoSpaceDE w:val="0"/>
              <w:autoSpaceDN w:val="0"/>
              <w:adjustRightInd w:val="0"/>
              <w:rPr>
                <w:color w:val="auto"/>
              </w:rPr>
            </w:pPr>
            <w:r>
              <w:rPr>
                <w:color w:val="auto"/>
              </w:rPr>
              <w:t>работа не выполнена</w:t>
            </w:r>
          </w:p>
        </w:tc>
      </w:tr>
    </w:tbl>
    <w:p w:rsidR="007E7CE9" w:rsidRDefault="007E7CE9" w:rsidP="00F17006">
      <w:pPr>
        <w:spacing w:line="276" w:lineRule="auto"/>
        <w:ind w:right="-1" w:firstLine="708"/>
        <w:jc w:val="both"/>
        <w:rPr>
          <w:b/>
          <w:szCs w:val="24"/>
        </w:rPr>
      </w:pPr>
    </w:p>
    <w:sectPr w:rsidR="007E7CE9" w:rsidSect="00281285">
      <w:footerReference w:type="even" r:id="rId9"/>
      <w:footerReference w:type="default" r:id="rId10"/>
      <w:footnotePr>
        <w:numRestart w:val="eachPage"/>
      </w:footnotePr>
      <w:type w:val="continuous"/>
      <w:pgSz w:w="11906" w:h="16838"/>
      <w:pgMar w:top="851" w:right="567" w:bottom="1134" w:left="1260" w:header="72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815" w:rsidRDefault="00F27815">
      <w:r>
        <w:separator/>
      </w:r>
    </w:p>
  </w:endnote>
  <w:endnote w:type="continuationSeparator" w:id="0">
    <w:p w:rsidR="00F27815" w:rsidRDefault="00F27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CBA" w:rsidRPr="004F51BE" w:rsidRDefault="00513CBA" w:rsidP="001152A6">
    <w:pPr>
      <w:pStyle w:val="ReportMain0"/>
      <w:jc w:val="righ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386" w:rsidRDefault="00DF6386">
    <w:pPr>
      <w:pStyle w:val="ae"/>
      <w:framePr w:wrap="around" w:vAnchor="text" w:hAnchor="margin" w:xAlign="outside" w:y="1"/>
      <w:rPr>
        <w:rStyle w:val="af0"/>
      </w:rPr>
    </w:pPr>
    <w:r>
      <w:rPr>
        <w:rStyle w:val="af0"/>
      </w:rPr>
      <w:fldChar w:fldCharType="begin"/>
    </w:r>
    <w:r>
      <w:rPr>
        <w:rStyle w:val="af0"/>
      </w:rPr>
      <w:instrText xml:space="preserve">PAGE  </w:instrText>
    </w:r>
    <w:r>
      <w:rPr>
        <w:rStyle w:val="af0"/>
      </w:rPr>
      <w:fldChar w:fldCharType="end"/>
    </w:r>
  </w:p>
  <w:p w:rsidR="00DF6386" w:rsidRDefault="00DF6386">
    <w:pPr>
      <w:pStyle w:val="ae"/>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386" w:rsidRPr="00E65129" w:rsidRDefault="00DF6386" w:rsidP="00281285">
    <w:pPr>
      <w:pStyle w:val="ae"/>
      <w:jc w:val="center"/>
    </w:pPr>
    <w:r w:rsidRPr="00E65129">
      <w:fldChar w:fldCharType="begin"/>
    </w:r>
    <w:r w:rsidRPr="00E65129">
      <w:instrText xml:space="preserve"> PAGE   \* MERGEFORMAT </w:instrText>
    </w:r>
    <w:r w:rsidRPr="00E65129">
      <w:fldChar w:fldCharType="separate"/>
    </w:r>
    <w:r w:rsidR="00B03AE1">
      <w:rPr>
        <w:noProof/>
      </w:rPr>
      <w:t>2</w:t>
    </w:r>
    <w:r w:rsidRPr="00E6512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815" w:rsidRDefault="00F27815">
      <w:r>
        <w:separator/>
      </w:r>
    </w:p>
  </w:footnote>
  <w:footnote w:type="continuationSeparator" w:id="0">
    <w:p w:rsidR="00F27815" w:rsidRDefault="00F278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95A2C"/>
    <w:multiLevelType w:val="hybridMultilevel"/>
    <w:tmpl w:val="B82612D0"/>
    <w:lvl w:ilvl="0" w:tplc="424859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DA143CB"/>
    <w:multiLevelType w:val="hybridMultilevel"/>
    <w:tmpl w:val="94FAB5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4AC3A27"/>
    <w:multiLevelType w:val="hybridMultilevel"/>
    <w:tmpl w:val="35486AFC"/>
    <w:lvl w:ilvl="0" w:tplc="BA3C026C">
      <w:start w:val="1"/>
      <w:numFmt w:val="decimal"/>
      <w:lvlText w:val="%1."/>
      <w:lvlJc w:val="left"/>
      <w:pPr>
        <w:tabs>
          <w:tab w:val="num" w:pos="720"/>
        </w:tabs>
        <w:ind w:left="720" w:hanging="360"/>
      </w:pPr>
      <w:rPr>
        <w:rFonts w:cs="Times New Roman"/>
      </w:rPr>
    </w:lvl>
    <w:lvl w:ilvl="1" w:tplc="49BE93E0">
      <w:start w:val="1"/>
      <w:numFmt w:val="decimal"/>
      <w:lvlText w:val="%2."/>
      <w:lvlJc w:val="left"/>
      <w:pPr>
        <w:tabs>
          <w:tab w:val="num" w:pos="1440"/>
        </w:tabs>
        <w:ind w:left="1440" w:hanging="360"/>
      </w:pPr>
      <w:rPr>
        <w:rFonts w:cs="Times New Roman"/>
      </w:rPr>
    </w:lvl>
    <w:lvl w:ilvl="2" w:tplc="687E3A54">
      <w:start w:val="1"/>
      <w:numFmt w:val="decimal"/>
      <w:lvlText w:val="%3."/>
      <w:lvlJc w:val="left"/>
      <w:pPr>
        <w:tabs>
          <w:tab w:val="num" w:pos="2160"/>
        </w:tabs>
        <w:ind w:left="2160" w:hanging="360"/>
      </w:pPr>
      <w:rPr>
        <w:rFonts w:cs="Times New Roman"/>
      </w:rPr>
    </w:lvl>
    <w:lvl w:ilvl="3" w:tplc="FD426108">
      <w:start w:val="1"/>
      <w:numFmt w:val="decimal"/>
      <w:lvlText w:val="%4."/>
      <w:lvlJc w:val="left"/>
      <w:pPr>
        <w:tabs>
          <w:tab w:val="num" w:pos="2880"/>
        </w:tabs>
        <w:ind w:left="2880" w:hanging="360"/>
      </w:pPr>
      <w:rPr>
        <w:rFonts w:cs="Times New Roman"/>
      </w:rPr>
    </w:lvl>
    <w:lvl w:ilvl="4" w:tplc="FDE4B888">
      <w:start w:val="1"/>
      <w:numFmt w:val="decimal"/>
      <w:lvlText w:val="%5."/>
      <w:lvlJc w:val="left"/>
      <w:pPr>
        <w:tabs>
          <w:tab w:val="num" w:pos="3600"/>
        </w:tabs>
        <w:ind w:left="3600" w:hanging="360"/>
      </w:pPr>
      <w:rPr>
        <w:rFonts w:cs="Times New Roman"/>
      </w:rPr>
    </w:lvl>
    <w:lvl w:ilvl="5" w:tplc="B4D0269A">
      <w:start w:val="1"/>
      <w:numFmt w:val="decimal"/>
      <w:lvlText w:val="%6."/>
      <w:lvlJc w:val="left"/>
      <w:pPr>
        <w:tabs>
          <w:tab w:val="num" w:pos="4320"/>
        </w:tabs>
        <w:ind w:left="4320" w:hanging="360"/>
      </w:pPr>
      <w:rPr>
        <w:rFonts w:cs="Times New Roman"/>
      </w:rPr>
    </w:lvl>
    <w:lvl w:ilvl="6" w:tplc="6E8ECB48">
      <w:start w:val="1"/>
      <w:numFmt w:val="decimal"/>
      <w:lvlText w:val="%7."/>
      <w:lvlJc w:val="left"/>
      <w:pPr>
        <w:tabs>
          <w:tab w:val="num" w:pos="5040"/>
        </w:tabs>
        <w:ind w:left="5040" w:hanging="360"/>
      </w:pPr>
      <w:rPr>
        <w:rFonts w:cs="Times New Roman"/>
      </w:rPr>
    </w:lvl>
    <w:lvl w:ilvl="7" w:tplc="2E34E784">
      <w:start w:val="1"/>
      <w:numFmt w:val="decimal"/>
      <w:lvlText w:val="%8."/>
      <w:lvlJc w:val="left"/>
      <w:pPr>
        <w:tabs>
          <w:tab w:val="num" w:pos="5760"/>
        </w:tabs>
        <w:ind w:left="5760" w:hanging="360"/>
      </w:pPr>
      <w:rPr>
        <w:rFonts w:cs="Times New Roman"/>
      </w:rPr>
    </w:lvl>
    <w:lvl w:ilvl="8" w:tplc="422E4100">
      <w:start w:val="1"/>
      <w:numFmt w:val="decimal"/>
      <w:lvlText w:val="%9."/>
      <w:lvlJc w:val="left"/>
      <w:pPr>
        <w:tabs>
          <w:tab w:val="num" w:pos="6480"/>
        </w:tabs>
        <w:ind w:left="6480" w:hanging="360"/>
      </w:pPr>
      <w:rPr>
        <w:rFonts w:cs="Times New Roman"/>
      </w:rPr>
    </w:lvl>
  </w:abstractNum>
  <w:abstractNum w:abstractNumId="3">
    <w:nsid w:val="5D1F3AFE"/>
    <w:multiLevelType w:val="hybridMultilevel"/>
    <w:tmpl w:val="B84CAC98"/>
    <w:lvl w:ilvl="0" w:tplc="0419000F">
      <w:start w:val="1"/>
      <w:numFmt w:val="decimal"/>
      <w:lvlText w:val="%1."/>
      <w:lvlJc w:val="left"/>
      <w:pPr>
        <w:ind w:left="784" w:hanging="360"/>
      </w:pPr>
      <w:rPr>
        <w:rFonts w:cs="Times New Roman"/>
      </w:rPr>
    </w:lvl>
    <w:lvl w:ilvl="1" w:tplc="04190019" w:tentative="1">
      <w:start w:val="1"/>
      <w:numFmt w:val="lowerLetter"/>
      <w:lvlText w:val="%2."/>
      <w:lvlJc w:val="left"/>
      <w:pPr>
        <w:ind w:left="1504" w:hanging="360"/>
      </w:pPr>
      <w:rPr>
        <w:rFonts w:cs="Times New Roman"/>
      </w:rPr>
    </w:lvl>
    <w:lvl w:ilvl="2" w:tplc="0419001B" w:tentative="1">
      <w:start w:val="1"/>
      <w:numFmt w:val="lowerRoman"/>
      <w:lvlText w:val="%3."/>
      <w:lvlJc w:val="right"/>
      <w:pPr>
        <w:ind w:left="2224" w:hanging="180"/>
      </w:pPr>
      <w:rPr>
        <w:rFonts w:cs="Times New Roman"/>
      </w:rPr>
    </w:lvl>
    <w:lvl w:ilvl="3" w:tplc="0419000F" w:tentative="1">
      <w:start w:val="1"/>
      <w:numFmt w:val="decimal"/>
      <w:lvlText w:val="%4."/>
      <w:lvlJc w:val="left"/>
      <w:pPr>
        <w:ind w:left="2944" w:hanging="360"/>
      </w:pPr>
      <w:rPr>
        <w:rFonts w:cs="Times New Roman"/>
      </w:rPr>
    </w:lvl>
    <w:lvl w:ilvl="4" w:tplc="04190019" w:tentative="1">
      <w:start w:val="1"/>
      <w:numFmt w:val="lowerLetter"/>
      <w:lvlText w:val="%5."/>
      <w:lvlJc w:val="left"/>
      <w:pPr>
        <w:ind w:left="3664" w:hanging="360"/>
      </w:pPr>
      <w:rPr>
        <w:rFonts w:cs="Times New Roman"/>
      </w:rPr>
    </w:lvl>
    <w:lvl w:ilvl="5" w:tplc="0419001B" w:tentative="1">
      <w:start w:val="1"/>
      <w:numFmt w:val="lowerRoman"/>
      <w:lvlText w:val="%6."/>
      <w:lvlJc w:val="right"/>
      <w:pPr>
        <w:ind w:left="4384" w:hanging="180"/>
      </w:pPr>
      <w:rPr>
        <w:rFonts w:cs="Times New Roman"/>
      </w:rPr>
    </w:lvl>
    <w:lvl w:ilvl="6" w:tplc="0419000F" w:tentative="1">
      <w:start w:val="1"/>
      <w:numFmt w:val="decimal"/>
      <w:lvlText w:val="%7."/>
      <w:lvlJc w:val="left"/>
      <w:pPr>
        <w:ind w:left="5104" w:hanging="360"/>
      </w:pPr>
      <w:rPr>
        <w:rFonts w:cs="Times New Roman"/>
      </w:rPr>
    </w:lvl>
    <w:lvl w:ilvl="7" w:tplc="04190019" w:tentative="1">
      <w:start w:val="1"/>
      <w:numFmt w:val="lowerLetter"/>
      <w:lvlText w:val="%8."/>
      <w:lvlJc w:val="left"/>
      <w:pPr>
        <w:ind w:left="5824" w:hanging="360"/>
      </w:pPr>
      <w:rPr>
        <w:rFonts w:cs="Times New Roman"/>
      </w:rPr>
    </w:lvl>
    <w:lvl w:ilvl="8" w:tplc="0419001B" w:tentative="1">
      <w:start w:val="1"/>
      <w:numFmt w:val="lowerRoman"/>
      <w:lvlText w:val="%9."/>
      <w:lvlJc w:val="right"/>
      <w:pPr>
        <w:ind w:left="6544" w:hanging="180"/>
      </w:pPr>
      <w:rPr>
        <w:rFonts w:cs="Times New Roman"/>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7A7"/>
    <w:rsid w:val="000021C8"/>
    <w:rsid w:val="00013545"/>
    <w:rsid w:val="00032E04"/>
    <w:rsid w:val="0005595E"/>
    <w:rsid w:val="00074AE2"/>
    <w:rsid w:val="00081EBA"/>
    <w:rsid w:val="00083601"/>
    <w:rsid w:val="00093936"/>
    <w:rsid w:val="00096190"/>
    <w:rsid w:val="000A0806"/>
    <w:rsid w:val="000A38F0"/>
    <w:rsid w:val="000B1CDE"/>
    <w:rsid w:val="000C3175"/>
    <w:rsid w:val="000C35B8"/>
    <w:rsid w:val="000E6E53"/>
    <w:rsid w:val="000F1255"/>
    <w:rsid w:val="000F37D5"/>
    <w:rsid w:val="000F764C"/>
    <w:rsid w:val="00100709"/>
    <w:rsid w:val="00106760"/>
    <w:rsid w:val="001152A6"/>
    <w:rsid w:val="001258DD"/>
    <w:rsid w:val="00127312"/>
    <w:rsid w:val="00132E80"/>
    <w:rsid w:val="001376EB"/>
    <w:rsid w:val="0014267E"/>
    <w:rsid w:val="00144124"/>
    <w:rsid w:val="00146B8C"/>
    <w:rsid w:val="00155E02"/>
    <w:rsid w:val="001657BE"/>
    <w:rsid w:val="00165982"/>
    <w:rsid w:val="00182F5D"/>
    <w:rsid w:val="00183EF6"/>
    <w:rsid w:val="00186ADD"/>
    <w:rsid w:val="00192082"/>
    <w:rsid w:val="001960DE"/>
    <w:rsid w:val="001A0C7B"/>
    <w:rsid w:val="001B4581"/>
    <w:rsid w:val="001C225D"/>
    <w:rsid w:val="001C6495"/>
    <w:rsid w:val="001D10E1"/>
    <w:rsid w:val="001E1E13"/>
    <w:rsid w:val="001E21BD"/>
    <w:rsid w:val="001E3992"/>
    <w:rsid w:val="001E3A6E"/>
    <w:rsid w:val="001E6B25"/>
    <w:rsid w:val="001F0DD2"/>
    <w:rsid w:val="001F3B47"/>
    <w:rsid w:val="001F6DBF"/>
    <w:rsid w:val="00233A77"/>
    <w:rsid w:val="002340DA"/>
    <w:rsid w:val="0023454F"/>
    <w:rsid w:val="00247431"/>
    <w:rsid w:val="00251C2B"/>
    <w:rsid w:val="00252E72"/>
    <w:rsid w:val="002536A9"/>
    <w:rsid w:val="00255778"/>
    <w:rsid w:val="00263A8D"/>
    <w:rsid w:val="0027173B"/>
    <w:rsid w:val="00274668"/>
    <w:rsid w:val="00276AC4"/>
    <w:rsid w:val="00281285"/>
    <w:rsid w:val="0029365C"/>
    <w:rsid w:val="00295229"/>
    <w:rsid w:val="002A2248"/>
    <w:rsid w:val="002A2D5C"/>
    <w:rsid w:val="002C6240"/>
    <w:rsid w:val="002C7B6D"/>
    <w:rsid w:val="002D4A15"/>
    <w:rsid w:val="002D6F25"/>
    <w:rsid w:val="002E52B0"/>
    <w:rsid w:val="002E5F9D"/>
    <w:rsid w:val="002F7780"/>
    <w:rsid w:val="003020F1"/>
    <w:rsid w:val="00302E57"/>
    <w:rsid w:val="0030304C"/>
    <w:rsid w:val="00307DE4"/>
    <w:rsid w:val="00334B92"/>
    <w:rsid w:val="00335D49"/>
    <w:rsid w:val="00337B5D"/>
    <w:rsid w:val="00341232"/>
    <w:rsid w:val="00345C71"/>
    <w:rsid w:val="00352670"/>
    <w:rsid w:val="00352E2F"/>
    <w:rsid w:val="00355F2C"/>
    <w:rsid w:val="0036326F"/>
    <w:rsid w:val="003724C6"/>
    <w:rsid w:val="00393502"/>
    <w:rsid w:val="00394EA0"/>
    <w:rsid w:val="003978FF"/>
    <w:rsid w:val="003A23C7"/>
    <w:rsid w:val="003A294F"/>
    <w:rsid w:val="003A77B9"/>
    <w:rsid w:val="003C0978"/>
    <w:rsid w:val="003D3C9F"/>
    <w:rsid w:val="003F1F02"/>
    <w:rsid w:val="00405A2B"/>
    <w:rsid w:val="00432559"/>
    <w:rsid w:val="00440289"/>
    <w:rsid w:val="004412A6"/>
    <w:rsid w:val="00441CAC"/>
    <w:rsid w:val="00450B29"/>
    <w:rsid w:val="00456B33"/>
    <w:rsid w:val="004577DA"/>
    <w:rsid w:val="004609DC"/>
    <w:rsid w:val="00460D89"/>
    <w:rsid w:val="0047383B"/>
    <w:rsid w:val="004739AF"/>
    <w:rsid w:val="00474C29"/>
    <w:rsid w:val="00485A5D"/>
    <w:rsid w:val="00494EDD"/>
    <w:rsid w:val="004A0306"/>
    <w:rsid w:val="004A2707"/>
    <w:rsid w:val="004D45A2"/>
    <w:rsid w:val="004D7AE8"/>
    <w:rsid w:val="004E5420"/>
    <w:rsid w:val="004F1975"/>
    <w:rsid w:val="004F2E11"/>
    <w:rsid w:val="005041EA"/>
    <w:rsid w:val="00513CBA"/>
    <w:rsid w:val="00534F70"/>
    <w:rsid w:val="00535285"/>
    <w:rsid w:val="0054027F"/>
    <w:rsid w:val="00540385"/>
    <w:rsid w:val="005458A2"/>
    <w:rsid w:val="00556B09"/>
    <w:rsid w:val="005604EC"/>
    <w:rsid w:val="00570703"/>
    <w:rsid w:val="005827A8"/>
    <w:rsid w:val="005A4F52"/>
    <w:rsid w:val="005D4CD2"/>
    <w:rsid w:val="005D6406"/>
    <w:rsid w:val="005D6B48"/>
    <w:rsid w:val="005E0D92"/>
    <w:rsid w:val="005E474C"/>
    <w:rsid w:val="005E4799"/>
    <w:rsid w:val="005E4A93"/>
    <w:rsid w:val="005F0466"/>
    <w:rsid w:val="005F0AD3"/>
    <w:rsid w:val="005F32EB"/>
    <w:rsid w:val="005F5986"/>
    <w:rsid w:val="00603599"/>
    <w:rsid w:val="00605003"/>
    <w:rsid w:val="006075E9"/>
    <w:rsid w:val="006111CB"/>
    <w:rsid w:val="006120E3"/>
    <w:rsid w:val="00613C13"/>
    <w:rsid w:val="006169C3"/>
    <w:rsid w:val="006240E6"/>
    <w:rsid w:val="00633472"/>
    <w:rsid w:val="00644FE8"/>
    <w:rsid w:val="00653A53"/>
    <w:rsid w:val="00662BC4"/>
    <w:rsid w:val="00662C98"/>
    <w:rsid w:val="00664346"/>
    <w:rsid w:val="00673BCD"/>
    <w:rsid w:val="00686847"/>
    <w:rsid w:val="00687DC7"/>
    <w:rsid w:val="00696C5F"/>
    <w:rsid w:val="006A0E6D"/>
    <w:rsid w:val="006A61E6"/>
    <w:rsid w:val="006C63AD"/>
    <w:rsid w:val="006D222A"/>
    <w:rsid w:val="006D6382"/>
    <w:rsid w:val="006D6CC9"/>
    <w:rsid w:val="006E439E"/>
    <w:rsid w:val="006F1075"/>
    <w:rsid w:val="006F6C58"/>
    <w:rsid w:val="006F74FA"/>
    <w:rsid w:val="00701EBE"/>
    <w:rsid w:val="00707CDC"/>
    <w:rsid w:val="007135EB"/>
    <w:rsid w:val="00713D19"/>
    <w:rsid w:val="0072000D"/>
    <w:rsid w:val="007232F6"/>
    <w:rsid w:val="00725E3B"/>
    <w:rsid w:val="00734B00"/>
    <w:rsid w:val="00735B44"/>
    <w:rsid w:val="00740C06"/>
    <w:rsid w:val="007425F7"/>
    <w:rsid w:val="00744BF4"/>
    <w:rsid w:val="00746A46"/>
    <w:rsid w:val="007562BA"/>
    <w:rsid w:val="00765AD7"/>
    <w:rsid w:val="00766350"/>
    <w:rsid w:val="007775CE"/>
    <w:rsid w:val="0078143C"/>
    <w:rsid w:val="00783140"/>
    <w:rsid w:val="007B122F"/>
    <w:rsid w:val="007B240D"/>
    <w:rsid w:val="007B6BFE"/>
    <w:rsid w:val="007C2DAF"/>
    <w:rsid w:val="007D063E"/>
    <w:rsid w:val="007D57DD"/>
    <w:rsid w:val="007E58BC"/>
    <w:rsid w:val="007E76C3"/>
    <w:rsid w:val="007E7CE9"/>
    <w:rsid w:val="008021E9"/>
    <w:rsid w:val="00804E5A"/>
    <w:rsid w:val="00811099"/>
    <w:rsid w:val="0081475B"/>
    <w:rsid w:val="00814B15"/>
    <w:rsid w:val="008214DA"/>
    <w:rsid w:val="00834EA7"/>
    <w:rsid w:val="008427FE"/>
    <w:rsid w:val="0084485C"/>
    <w:rsid w:val="00852CFA"/>
    <w:rsid w:val="008536E3"/>
    <w:rsid w:val="0085600A"/>
    <w:rsid w:val="00865693"/>
    <w:rsid w:val="008705F0"/>
    <w:rsid w:val="00873EC0"/>
    <w:rsid w:val="0088182C"/>
    <w:rsid w:val="0088320B"/>
    <w:rsid w:val="008851A0"/>
    <w:rsid w:val="00896987"/>
    <w:rsid w:val="008978A5"/>
    <w:rsid w:val="008A0F52"/>
    <w:rsid w:val="008B06D5"/>
    <w:rsid w:val="008B07AC"/>
    <w:rsid w:val="008B14F4"/>
    <w:rsid w:val="008B7CB2"/>
    <w:rsid w:val="008D21D5"/>
    <w:rsid w:val="008D5333"/>
    <w:rsid w:val="008E4687"/>
    <w:rsid w:val="008F12FA"/>
    <w:rsid w:val="008F1A8A"/>
    <w:rsid w:val="008F2BD0"/>
    <w:rsid w:val="008F3A1B"/>
    <w:rsid w:val="009028AA"/>
    <w:rsid w:val="009057A7"/>
    <w:rsid w:val="0090627D"/>
    <w:rsid w:val="009069C3"/>
    <w:rsid w:val="00931691"/>
    <w:rsid w:val="00974F50"/>
    <w:rsid w:val="009756AF"/>
    <w:rsid w:val="0097688F"/>
    <w:rsid w:val="00990402"/>
    <w:rsid w:val="00991609"/>
    <w:rsid w:val="009B2E23"/>
    <w:rsid w:val="009B2E35"/>
    <w:rsid w:val="009C571D"/>
    <w:rsid w:val="009C572D"/>
    <w:rsid w:val="009C6BB9"/>
    <w:rsid w:val="009D0C16"/>
    <w:rsid w:val="009D2B61"/>
    <w:rsid w:val="009E1F3E"/>
    <w:rsid w:val="009E6B28"/>
    <w:rsid w:val="009F159E"/>
    <w:rsid w:val="00A009CD"/>
    <w:rsid w:val="00A133A0"/>
    <w:rsid w:val="00A1783A"/>
    <w:rsid w:val="00A30FF3"/>
    <w:rsid w:val="00A33C57"/>
    <w:rsid w:val="00A458AD"/>
    <w:rsid w:val="00A504EE"/>
    <w:rsid w:val="00A54F7F"/>
    <w:rsid w:val="00A558C1"/>
    <w:rsid w:val="00A6035D"/>
    <w:rsid w:val="00A63C2C"/>
    <w:rsid w:val="00A66A9B"/>
    <w:rsid w:val="00A737EE"/>
    <w:rsid w:val="00A853B6"/>
    <w:rsid w:val="00A9215F"/>
    <w:rsid w:val="00AA4B55"/>
    <w:rsid w:val="00AA7809"/>
    <w:rsid w:val="00AB1085"/>
    <w:rsid w:val="00AB4E04"/>
    <w:rsid w:val="00AC1907"/>
    <w:rsid w:val="00AF4536"/>
    <w:rsid w:val="00B034BD"/>
    <w:rsid w:val="00B03953"/>
    <w:rsid w:val="00B03AE1"/>
    <w:rsid w:val="00B11F83"/>
    <w:rsid w:val="00B20908"/>
    <w:rsid w:val="00B24057"/>
    <w:rsid w:val="00B366F5"/>
    <w:rsid w:val="00B4272B"/>
    <w:rsid w:val="00B4584A"/>
    <w:rsid w:val="00B460E3"/>
    <w:rsid w:val="00B542CE"/>
    <w:rsid w:val="00B614BA"/>
    <w:rsid w:val="00B616E9"/>
    <w:rsid w:val="00B81CB8"/>
    <w:rsid w:val="00BA16ED"/>
    <w:rsid w:val="00BB14F6"/>
    <w:rsid w:val="00BB514F"/>
    <w:rsid w:val="00BC289B"/>
    <w:rsid w:val="00BD1D54"/>
    <w:rsid w:val="00BD31A5"/>
    <w:rsid w:val="00BF1939"/>
    <w:rsid w:val="00BF2101"/>
    <w:rsid w:val="00BF2201"/>
    <w:rsid w:val="00BF4D11"/>
    <w:rsid w:val="00C0030F"/>
    <w:rsid w:val="00C155E9"/>
    <w:rsid w:val="00C15E27"/>
    <w:rsid w:val="00C21150"/>
    <w:rsid w:val="00C230C9"/>
    <w:rsid w:val="00C26595"/>
    <w:rsid w:val="00C415F5"/>
    <w:rsid w:val="00C45590"/>
    <w:rsid w:val="00C52624"/>
    <w:rsid w:val="00C560F0"/>
    <w:rsid w:val="00C629FD"/>
    <w:rsid w:val="00C62C9D"/>
    <w:rsid w:val="00C66154"/>
    <w:rsid w:val="00C70C03"/>
    <w:rsid w:val="00C71DC7"/>
    <w:rsid w:val="00C732AF"/>
    <w:rsid w:val="00C73F86"/>
    <w:rsid w:val="00C7564F"/>
    <w:rsid w:val="00C81592"/>
    <w:rsid w:val="00C93E08"/>
    <w:rsid w:val="00CA18A6"/>
    <w:rsid w:val="00CA7782"/>
    <w:rsid w:val="00CB6605"/>
    <w:rsid w:val="00CD0D13"/>
    <w:rsid w:val="00CD2C75"/>
    <w:rsid w:val="00CD5B85"/>
    <w:rsid w:val="00CE1A57"/>
    <w:rsid w:val="00CE72B1"/>
    <w:rsid w:val="00CF29EA"/>
    <w:rsid w:val="00CF464B"/>
    <w:rsid w:val="00D02218"/>
    <w:rsid w:val="00D15699"/>
    <w:rsid w:val="00D21F32"/>
    <w:rsid w:val="00D234D8"/>
    <w:rsid w:val="00D261E4"/>
    <w:rsid w:val="00D33C0C"/>
    <w:rsid w:val="00D37CBB"/>
    <w:rsid w:val="00D54898"/>
    <w:rsid w:val="00D56504"/>
    <w:rsid w:val="00D62542"/>
    <w:rsid w:val="00D65653"/>
    <w:rsid w:val="00D676CB"/>
    <w:rsid w:val="00D72CCD"/>
    <w:rsid w:val="00D76407"/>
    <w:rsid w:val="00D8441B"/>
    <w:rsid w:val="00D91642"/>
    <w:rsid w:val="00DB41C8"/>
    <w:rsid w:val="00DC3AD0"/>
    <w:rsid w:val="00DD3F34"/>
    <w:rsid w:val="00DD74A3"/>
    <w:rsid w:val="00DE3118"/>
    <w:rsid w:val="00DF6386"/>
    <w:rsid w:val="00E051C8"/>
    <w:rsid w:val="00E1528A"/>
    <w:rsid w:val="00E3150F"/>
    <w:rsid w:val="00E517CD"/>
    <w:rsid w:val="00E522D7"/>
    <w:rsid w:val="00E65129"/>
    <w:rsid w:val="00E83C8E"/>
    <w:rsid w:val="00EA22FF"/>
    <w:rsid w:val="00EA395F"/>
    <w:rsid w:val="00EB3850"/>
    <w:rsid w:val="00EB5CB9"/>
    <w:rsid w:val="00EC07EA"/>
    <w:rsid w:val="00EC2C01"/>
    <w:rsid w:val="00EC7F56"/>
    <w:rsid w:val="00ED37B5"/>
    <w:rsid w:val="00ED4B06"/>
    <w:rsid w:val="00ED66B5"/>
    <w:rsid w:val="00ED7903"/>
    <w:rsid w:val="00EE3BD1"/>
    <w:rsid w:val="00EF5466"/>
    <w:rsid w:val="00F02160"/>
    <w:rsid w:val="00F16D9B"/>
    <w:rsid w:val="00F17006"/>
    <w:rsid w:val="00F27815"/>
    <w:rsid w:val="00F37F2F"/>
    <w:rsid w:val="00F43EF3"/>
    <w:rsid w:val="00F53096"/>
    <w:rsid w:val="00F747D5"/>
    <w:rsid w:val="00F76477"/>
    <w:rsid w:val="00F92A17"/>
    <w:rsid w:val="00FA10B4"/>
    <w:rsid w:val="00FA31AE"/>
    <w:rsid w:val="00FA453D"/>
    <w:rsid w:val="00FB64BA"/>
    <w:rsid w:val="00FC6FA9"/>
    <w:rsid w:val="00FE46FE"/>
    <w:rsid w:val="00FE5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F524F6-CA21-48DD-B57C-17BF922A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uiPriority="39"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99"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64C"/>
    <w:rPr>
      <w:color w:val="000000"/>
      <w:sz w:val="24"/>
    </w:rPr>
  </w:style>
  <w:style w:type="paragraph" w:styleId="1">
    <w:name w:val="heading 1"/>
    <w:basedOn w:val="a"/>
    <w:next w:val="a"/>
    <w:link w:val="10"/>
    <w:qFormat/>
    <w:pPr>
      <w:keepNext/>
      <w:tabs>
        <w:tab w:val="left" w:pos="5670"/>
        <w:tab w:val="left" w:pos="6237"/>
      </w:tabs>
      <w:outlineLvl w:val="0"/>
    </w:pPr>
    <w:rPr>
      <w:color w:val="auto"/>
      <w:sz w:val="28"/>
    </w:rPr>
  </w:style>
  <w:style w:type="paragraph" w:styleId="2">
    <w:name w:val="heading 2"/>
    <w:basedOn w:val="a"/>
    <w:next w:val="a"/>
    <w:qFormat/>
    <w:pPr>
      <w:keepNext/>
      <w:framePr w:w="4202" w:h="3320" w:hRule="exact" w:hSpace="180" w:wrap="auto" w:vAnchor="text" w:hAnchor="page" w:x="1013" w:y="155"/>
      <w:outlineLvl w:val="1"/>
    </w:pPr>
    <w:rPr>
      <w:color w:val="auto"/>
    </w:rPr>
  </w:style>
  <w:style w:type="paragraph" w:styleId="3">
    <w:name w:val="heading 3"/>
    <w:basedOn w:val="a"/>
    <w:next w:val="a"/>
    <w:link w:val="30"/>
    <w:qFormat/>
    <w:pPr>
      <w:keepNext/>
      <w:shd w:val="clear" w:color="auto" w:fill="FFFFFF"/>
      <w:spacing w:before="245"/>
      <w:ind w:left="182"/>
      <w:jc w:val="center"/>
      <w:outlineLvl w:val="2"/>
    </w:pPr>
    <w:rPr>
      <w:b/>
      <w:spacing w:val="9"/>
      <w:sz w:val="28"/>
    </w:rPr>
  </w:style>
  <w:style w:type="paragraph" w:styleId="4">
    <w:name w:val="heading 4"/>
    <w:basedOn w:val="a"/>
    <w:next w:val="a"/>
    <w:link w:val="40"/>
    <w:qFormat/>
    <w:pPr>
      <w:keepNext/>
      <w:spacing w:before="240" w:after="60"/>
      <w:outlineLvl w:val="3"/>
    </w:pPr>
    <w:rPr>
      <w:b/>
      <w:bCs/>
      <w:color w:val="auto"/>
      <w:sz w:val="28"/>
      <w:szCs w:val="28"/>
    </w:rPr>
  </w:style>
  <w:style w:type="paragraph" w:styleId="6">
    <w:name w:val="heading 6"/>
    <w:basedOn w:val="a"/>
    <w:next w:val="a"/>
    <w:link w:val="60"/>
    <w:qFormat/>
    <w:pPr>
      <w:keepNext/>
      <w:shd w:val="clear" w:color="auto" w:fill="FFFFFF"/>
      <w:spacing w:before="403"/>
      <w:ind w:left="130"/>
      <w:jc w:val="center"/>
      <w:outlineLvl w:val="5"/>
    </w:pPr>
    <w:rPr>
      <w:b/>
      <w:spacing w:val="10"/>
      <w:sz w:val="28"/>
    </w:rPr>
  </w:style>
  <w:style w:type="paragraph" w:styleId="7">
    <w:name w:val="heading 7"/>
    <w:basedOn w:val="a"/>
    <w:next w:val="a"/>
    <w:qFormat/>
    <w:pPr>
      <w:keepNext/>
      <w:ind w:firstLine="851"/>
      <w:jc w:val="center"/>
      <w:outlineLvl w:val="6"/>
    </w:pPr>
    <w:rPr>
      <w:b/>
      <w:color w:val="auto"/>
      <w:sz w:val="28"/>
    </w:rPr>
  </w:style>
  <w:style w:type="paragraph" w:styleId="8">
    <w:name w:val="heading 8"/>
    <w:basedOn w:val="a"/>
    <w:next w:val="a"/>
    <w:qFormat/>
    <w:pPr>
      <w:spacing w:before="240" w:after="60"/>
      <w:outlineLvl w:val="7"/>
    </w:pPr>
    <w:rPr>
      <w:i/>
      <w:iCs/>
      <w:color w:val="auto"/>
      <w:szCs w:val="24"/>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line="320" w:lineRule="atLeast"/>
      <w:jc w:val="center"/>
    </w:pPr>
    <w:rPr>
      <w:b/>
      <w:snapToGrid w:val="0"/>
      <w:color w:val="auto"/>
      <w:sz w:val="28"/>
    </w:rPr>
  </w:style>
  <w:style w:type="paragraph" w:styleId="a5">
    <w:name w:val="Title"/>
    <w:basedOn w:val="a"/>
    <w:link w:val="a6"/>
    <w:qFormat/>
    <w:pPr>
      <w:widowControl w:val="0"/>
      <w:shd w:val="clear" w:color="auto" w:fill="FFFFFF"/>
      <w:autoSpaceDE w:val="0"/>
      <w:autoSpaceDN w:val="0"/>
      <w:adjustRightInd w:val="0"/>
      <w:spacing w:before="168"/>
      <w:ind w:right="130"/>
      <w:jc w:val="center"/>
    </w:pPr>
    <w:rPr>
      <w:b/>
      <w:spacing w:val="10"/>
      <w:sz w:val="28"/>
    </w:rPr>
  </w:style>
  <w:style w:type="paragraph" w:styleId="a7">
    <w:name w:val="Body Text Indent"/>
    <w:basedOn w:val="a"/>
    <w:link w:val="a8"/>
    <w:pPr>
      <w:spacing w:after="120"/>
      <w:ind w:left="283"/>
    </w:pPr>
    <w:rPr>
      <w:color w:val="auto"/>
      <w:sz w:val="20"/>
    </w:rPr>
  </w:style>
  <w:style w:type="character" w:styleId="a9">
    <w:name w:val="annotation reference"/>
    <w:semiHidden/>
    <w:rPr>
      <w:sz w:val="16"/>
    </w:rPr>
  </w:style>
  <w:style w:type="paragraph" w:customStyle="1" w:styleId="ConsTitle">
    <w:name w:val="ConsTitle"/>
    <w:pPr>
      <w:widowControl w:val="0"/>
    </w:pPr>
    <w:rPr>
      <w:rFonts w:ascii="Arial" w:hAnsi="Arial"/>
      <w:b/>
      <w:sz w:val="16"/>
    </w:rPr>
  </w:style>
  <w:style w:type="paragraph" w:customStyle="1" w:styleId="ConsNormal">
    <w:name w:val="ConsNormal"/>
    <w:pPr>
      <w:widowControl w:val="0"/>
      <w:ind w:firstLine="720"/>
    </w:pPr>
    <w:rPr>
      <w:rFonts w:ascii="Arial" w:hAnsi="Arial"/>
    </w:rPr>
  </w:style>
  <w:style w:type="character" w:styleId="aa">
    <w:name w:val="footnote reference"/>
    <w:uiPriority w:val="99"/>
    <w:rPr>
      <w:vertAlign w:val="superscript"/>
    </w:rPr>
  </w:style>
  <w:style w:type="paragraph" w:customStyle="1" w:styleId="11">
    <w:name w:val="Текст1"/>
    <w:basedOn w:val="a"/>
    <w:rPr>
      <w:rFonts w:ascii="Courier New" w:hAnsi="Courier New"/>
      <w:color w:val="auto"/>
      <w:sz w:val="20"/>
    </w:rPr>
  </w:style>
  <w:style w:type="paragraph" w:styleId="ab">
    <w:name w:val="footnote text"/>
    <w:aliases w:val="Текст сноски Знак Знак Знак Знак Знак,Текст сноски Знак Знак Знак Знак1,Текст сноски Знак Знак,Текст сноски Знак Знак Знак Знак Знак Знак,Текст сноски Знак Знак Знак Знак Знак Знак Знак Знак,Текст сноски Знак Знак Знак Знак,сноска,Зна"/>
    <w:basedOn w:val="a"/>
    <w:link w:val="ac"/>
    <w:rPr>
      <w:spacing w:val="14"/>
      <w:w w:val="86"/>
      <w:sz w:val="20"/>
    </w:rPr>
  </w:style>
  <w:style w:type="paragraph" w:styleId="20">
    <w:name w:val="Body Text Indent 2"/>
    <w:basedOn w:val="a"/>
    <w:pPr>
      <w:widowControl w:val="0"/>
      <w:shd w:val="clear" w:color="auto" w:fill="FFFFFF"/>
      <w:tabs>
        <w:tab w:val="left" w:pos="0"/>
      </w:tabs>
      <w:autoSpaceDE w:val="0"/>
      <w:autoSpaceDN w:val="0"/>
      <w:adjustRightInd w:val="0"/>
      <w:ind w:firstLine="851"/>
    </w:pPr>
    <w:rPr>
      <w:color w:val="auto"/>
      <w:sz w:val="28"/>
    </w:rPr>
  </w:style>
  <w:style w:type="paragraph" w:styleId="ad">
    <w:name w:val="Normal (Web)"/>
    <w:aliases w:val="Обычный (веб) Знак Знак,Обычный (веб) Знак Знак Знак,Обычный (веб) Знак,Знак Знак Знак Знак,Знак Знак Знак"/>
    <w:basedOn w:val="a"/>
    <w:link w:val="12"/>
    <w:uiPriority w:val="99"/>
    <w:pPr>
      <w:spacing w:before="120"/>
      <w:jc w:val="both"/>
    </w:pPr>
    <w:rPr>
      <w:rFonts w:ascii="Verdana" w:hAnsi="Verdana"/>
      <w:sz w:val="16"/>
      <w:szCs w:val="16"/>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A558C1"/>
    <w:pPr>
      <w:autoSpaceDE w:val="0"/>
      <w:autoSpaceDN w:val="0"/>
      <w:adjustRightInd w:val="0"/>
      <w:ind w:firstLine="720"/>
    </w:pPr>
    <w:rPr>
      <w:rFonts w:ascii="Arial" w:hAnsi="Arial" w:cs="Arial"/>
    </w:rPr>
  </w:style>
  <w:style w:type="paragraph" w:styleId="ae">
    <w:name w:val="footer"/>
    <w:basedOn w:val="a"/>
    <w:link w:val="af"/>
    <w:uiPriority w:val="99"/>
    <w:pPr>
      <w:tabs>
        <w:tab w:val="center" w:pos="4677"/>
        <w:tab w:val="right" w:pos="9355"/>
      </w:tabs>
    </w:pPr>
  </w:style>
  <w:style w:type="character" w:styleId="af0">
    <w:name w:val="page number"/>
    <w:basedOn w:val="a0"/>
  </w:style>
  <w:style w:type="character" w:customStyle="1" w:styleId="40">
    <w:name w:val="Заголовок 4 Знак"/>
    <w:link w:val="4"/>
    <w:rsid w:val="00C415F5"/>
    <w:rPr>
      <w:b/>
      <w:bCs/>
      <w:sz w:val="28"/>
      <w:szCs w:val="28"/>
    </w:rPr>
  </w:style>
  <w:style w:type="character" w:customStyle="1" w:styleId="ac">
    <w:name w:val="Текст сноски Знак"/>
    <w:aliases w:val="Текст сноски Знак Знак Знак Знак Знак Знак1,Текст сноски Знак Знак Знак Знак1 Знак,Текст сноски Знак Знак Знак,Текст сноски Знак Знак Знак Знак Знак Знак Знак,Текст сноски Знак Знак Знак Знак Знак Знак Знак Знак Знак,сноска Знак"/>
    <w:link w:val="ab"/>
    <w:rsid w:val="00C415F5"/>
    <w:rPr>
      <w:color w:val="000000"/>
      <w:spacing w:val="14"/>
      <w:w w:val="86"/>
    </w:rPr>
  </w:style>
  <w:style w:type="paragraph" w:customStyle="1" w:styleId="ConsPlusTitle">
    <w:name w:val="ConsPlusTitle"/>
    <w:rsid w:val="00C415F5"/>
    <w:pPr>
      <w:widowControl w:val="0"/>
      <w:autoSpaceDE w:val="0"/>
      <w:autoSpaceDN w:val="0"/>
      <w:adjustRightInd w:val="0"/>
    </w:pPr>
    <w:rPr>
      <w:rFonts w:ascii="Arial" w:hAnsi="Arial" w:cs="Arial"/>
      <w:b/>
      <w:bCs/>
    </w:rPr>
  </w:style>
  <w:style w:type="character" w:styleId="af1">
    <w:name w:val="Hyperlink"/>
    <w:rsid w:val="00E051C8"/>
    <w:rPr>
      <w:color w:val="0000FF"/>
      <w:u w:val="single"/>
    </w:rPr>
  </w:style>
  <w:style w:type="table" w:styleId="af2">
    <w:name w:val="Table Grid"/>
    <w:basedOn w:val="a1"/>
    <w:rsid w:val="00EC2C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rsid w:val="00C71DC7"/>
    <w:rPr>
      <w:sz w:val="28"/>
    </w:rPr>
  </w:style>
  <w:style w:type="character" w:customStyle="1" w:styleId="a4">
    <w:name w:val="Основной текст Знак"/>
    <w:link w:val="a3"/>
    <w:rsid w:val="00C71DC7"/>
    <w:rPr>
      <w:b/>
      <w:snapToGrid w:val="0"/>
      <w:sz w:val="28"/>
    </w:rPr>
  </w:style>
  <w:style w:type="paragraph" w:styleId="21">
    <w:name w:val="Body Text 2"/>
    <w:basedOn w:val="a"/>
    <w:link w:val="22"/>
    <w:rsid w:val="00C71DC7"/>
    <w:pPr>
      <w:jc w:val="center"/>
    </w:pPr>
    <w:rPr>
      <w:spacing w:val="14"/>
      <w:w w:val="86"/>
      <w:sz w:val="32"/>
    </w:rPr>
  </w:style>
  <w:style w:type="character" w:customStyle="1" w:styleId="22">
    <w:name w:val="Основной текст 2 Знак"/>
    <w:link w:val="21"/>
    <w:rsid w:val="00C71DC7"/>
    <w:rPr>
      <w:color w:val="000000"/>
      <w:spacing w:val="14"/>
      <w:w w:val="86"/>
      <w:sz w:val="32"/>
    </w:rPr>
  </w:style>
  <w:style w:type="paragraph" w:styleId="af3">
    <w:name w:val="List Paragraph"/>
    <w:basedOn w:val="a"/>
    <w:uiPriority w:val="99"/>
    <w:qFormat/>
    <w:rsid w:val="004E5420"/>
    <w:pPr>
      <w:spacing w:before="100" w:after="100"/>
      <w:ind w:left="720"/>
      <w:contextualSpacing/>
    </w:pPr>
    <w:rPr>
      <w:color w:val="auto"/>
      <w:szCs w:val="24"/>
    </w:rPr>
  </w:style>
  <w:style w:type="paragraph" w:customStyle="1" w:styleId="13">
    <w:name w:val="Абзац списка1"/>
    <w:basedOn w:val="a"/>
    <w:rsid w:val="007E76C3"/>
    <w:pPr>
      <w:spacing w:after="200" w:line="276" w:lineRule="auto"/>
      <w:ind w:left="720"/>
    </w:pPr>
    <w:rPr>
      <w:rFonts w:ascii="Calibri" w:hAnsi="Calibri" w:cs="Calibri"/>
      <w:color w:val="auto"/>
      <w:sz w:val="22"/>
      <w:szCs w:val="22"/>
    </w:rPr>
  </w:style>
  <w:style w:type="character" w:customStyle="1" w:styleId="30">
    <w:name w:val="Заголовок 3 Знак"/>
    <w:link w:val="3"/>
    <w:rsid w:val="007E76C3"/>
    <w:rPr>
      <w:b/>
      <w:color w:val="000000"/>
      <w:spacing w:val="9"/>
      <w:sz w:val="28"/>
      <w:shd w:val="clear" w:color="auto" w:fill="FFFFFF"/>
    </w:rPr>
  </w:style>
  <w:style w:type="paragraph" w:styleId="af4">
    <w:name w:val="header"/>
    <w:basedOn w:val="a"/>
    <w:link w:val="af5"/>
    <w:rsid w:val="007E76C3"/>
    <w:pPr>
      <w:tabs>
        <w:tab w:val="center" w:pos="4677"/>
        <w:tab w:val="right" w:pos="9355"/>
      </w:tabs>
    </w:pPr>
  </w:style>
  <w:style w:type="character" w:customStyle="1" w:styleId="af5">
    <w:name w:val="Верхний колонтитул Знак"/>
    <w:link w:val="af4"/>
    <w:rsid w:val="007E76C3"/>
    <w:rPr>
      <w:color w:val="000000"/>
      <w:sz w:val="24"/>
    </w:rPr>
  </w:style>
  <w:style w:type="paragraph" w:customStyle="1" w:styleId="Default">
    <w:name w:val="Default"/>
    <w:rsid w:val="00B614BA"/>
    <w:pPr>
      <w:autoSpaceDE w:val="0"/>
      <w:autoSpaceDN w:val="0"/>
      <w:adjustRightInd w:val="0"/>
    </w:pPr>
    <w:rPr>
      <w:color w:val="000000"/>
      <w:sz w:val="24"/>
      <w:szCs w:val="24"/>
    </w:rPr>
  </w:style>
  <w:style w:type="character" w:styleId="af6">
    <w:name w:val="Strong"/>
    <w:uiPriority w:val="99"/>
    <w:qFormat/>
    <w:rsid w:val="00281285"/>
    <w:rPr>
      <w:b/>
      <w:bCs/>
    </w:rPr>
  </w:style>
  <w:style w:type="character" w:customStyle="1" w:styleId="apple-converted-space">
    <w:name w:val="apple-converted-space"/>
    <w:basedOn w:val="a0"/>
    <w:rsid w:val="00281285"/>
  </w:style>
  <w:style w:type="paragraph" w:customStyle="1" w:styleId="uni">
    <w:name w:val="uni"/>
    <w:basedOn w:val="a"/>
    <w:uiPriority w:val="99"/>
    <w:rsid w:val="00281285"/>
    <w:pPr>
      <w:spacing w:before="100" w:beforeAutospacing="1" w:after="100" w:afterAutospacing="1"/>
    </w:pPr>
    <w:rPr>
      <w:color w:val="auto"/>
      <w:szCs w:val="24"/>
    </w:rPr>
  </w:style>
  <w:style w:type="character" w:customStyle="1" w:styleId="af">
    <w:name w:val="Нижний колонтитул Знак"/>
    <w:link w:val="ae"/>
    <w:uiPriority w:val="99"/>
    <w:rsid w:val="00281285"/>
    <w:rPr>
      <w:color w:val="000000"/>
      <w:sz w:val="24"/>
    </w:rPr>
  </w:style>
  <w:style w:type="character" w:customStyle="1" w:styleId="ReportMain">
    <w:name w:val="Report_Main Знак"/>
    <w:link w:val="ReportMain0"/>
    <w:locked/>
    <w:rsid w:val="000F764C"/>
    <w:rPr>
      <w:sz w:val="24"/>
    </w:rPr>
  </w:style>
  <w:style w:type="paragraph" w:customStyle="1" w:styleId="ReportMain0">
    <w:name w:val="Report_Main"/>
    <w:basedOn w:val="a"/>
    <w:link w:val="ReportMain"/>
    <w:rsid w:val="000F764C"/>
    <w:rPr>
      <w:color w:val="auto"/>
    </w:rPr>
  </w:style>
  <w:style w:type="paragraph" w:styleId="14">
    <w:name w:val="toc 1"/>
    <w:aliases w:val="Содержание"/>
    <w:basedOn w:val="a"/>
    <w:next w:val="a"/>
    <w:autoRedefine/>
    <w:uiPriority w:val="39"/>
    <w:unhideWhenUsed/>
    <w:qFormat/>
    <w:rsid w:val="008F3A1B"/>
    <w:pPr>
      <w:jc w:val="both"/>
    </w:pPr>
    <w:rPr>
      <w:rFonts w:eastAsia="Calibri"/>
      <w:color w:val="auto"/>
      <w:szCs w:val="22"/>
      <w:lang w:eastAsia="en-US"/>
    </w:rPr>
  </w:style>
  <w:style w:type="character" w:customStyle="1" w:styleId="60">
    <w:name w:val="Заголовок 6 Знак"/>
    <w:link w:val="6"/>
    <w:rsid w:val="008021E9"/>
    <w:rPr>
      <w:b/>
      <w:color w:val="000000"/>
      <w:spacing w:val="10"/>
      <w:sz w:val="28"/>
      <w:shd w:val="clear" w:color="auto" w:fill="FFFFFF"/>
    </w:rPr>
  </w:style>
  <w:style w:type="character" w:customStyle="1" w:styleId="a6">
    <w:name w:val="Название Знак"/>
    <w:link w:val="a5"/>
    <w:rsid w:val="008021E9"/>
    <w:rPr>
      <w:b/>
      <w:color w:val="000000"/>
      <w:spacing w:val="10"/>
      <w:sz w:val="28"/>
      <w:shd w:val="clear" w:color="auto" w:fill="FFFFFF"/>
    </w:rPr>
  </w:style>
  <w:style w:type="character" w:customStyle="1" w:styleId="a8">
    <w:name w:val="Основной текст с отступом Знак"/>
    <w:link w:val="a7"/>
    <w:rsid w:val="008021E9"/>
  </w:style>
  <w:style w:type="character" w:styleId="af7">
    <w:name w:val="FollowedHyperlink"/>
    <w:rsid w:val="009028AA"/>
    <w:rPr>
      <w:color w:val="954F72"/>
      <w:u w:val="single"/>
    </w:rPr>
  </w:style>
  <w:style w:type="character" w:customStyle="1" w:styleId="12">
    <w:name w:val="Обычный (веб) Знак1"/>
    <w:aliases w:val="Обычный (веб) Знак Знак Знак1,Обычный (веб) Знак Знак Знак Знак,Обычный (веб) Знак Знак1,Знак Знак Знак Знак Знак,Знак Знак Знак Знак1"/>
    <w:link w:val="ad"/>
    <w:uiPriority w:val="99"/>
    <w:locked/>
    <w:rsid w:val="00276AC4"/>
    <w:rPr>
      <w:rFonts w:ascii="Verdana" w:hAnsi="Verdana"/>
      <w:color w:val="000000"/>
      <w:sz w:val="16"/>
      <w:szCs w:val="16"/>
    </w:rPr>
  </w:style>
  <w:style w:type="paragraph" w:styleId="af8">
    <w:name w:val="Balloon Text"/>
    <w:basedOn w:val="a"/>
    <w:link w:val="af9"/>
    <w:rsid w:val="003D3C9F"/>
    <w:rPr>
      <w:rFonts w:ascii="Segoe UI" w:hAnsi="Segoe UI" w:cs="Segoe UI"/>
      <w:sz w:val="18"/>
      <w:szCs w:val="18"/>
    </w:rPr>
  </w:style>
  <w:style w:type="character" w:customStyle="1" w:styleId="af9">
    <w:name w:val="Текст выноски Знак"/>
    <w:link w:val="af8"/>
    <w:rsid w:val="003D3C9F"/>
    <w:rPr>
      <w:rFonts w:ascii="Segoe UI" w:hAnsi="Segoe UI" w:cs="Segoe UI"/>
      <w:color w:val="000000"/>
      <w:sz w:val="18"/>
      <w:szCs w:val="18"/>
    </w:rPr>
  </w:style>
  <w:style w:type="paragraph" w:customStyle="1" w:styleId="ReportHead">
    <w:name w:val="Report_Head"/>
    <w:basedOn w:val="a"/>
    <w:link w:val="ReportHead0"/>
    <w:rsid w:val="00513CBA"/>
    <w:pPr>
      <w:jc w:val="center"/>
    </w:pPr>
    <w:rPr>
      <w:rFonts w:eastAsia="Calibri"/>
      <w:color w:val="auto"/>
      <w:sz w:val="28"/>
      <w:szCs w:val="22"/>
      <w:lang w:eastAsia="en-US"/>
    </w:rPr>
  </w:style>
  <w:style w:type="character" w:customStyle="1" w:styleId="ReportHead0">
    <w:name w:val="Report_Head Знак"/>
    <w:link w:val="ReportHead"/>
    <w:rsid w:val="00513CBA"/>
    <w:rPr>
      <w:rFonts w:eastAsia="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623176">
      <w:bodyDiv w:val="1"/>
      <w:marLeft w:val="0"/>
      <w:marRight w:val="0"/>
      <w:marTop w:val="0"/>
      <w:marBottom w:val="0"/>
      <w:divBdr>
        <w:top w:val="none" w:sz="0" w:space="0" w:color="auto"/>
        <w:left w:val="none" w:sz="0" w:space="0" w:color="auto"/>
        <w:bottom w:val="none" w:sz="0" w:space="0" w:color="auto"/>
        <w:right w:val="none" w:sz="0" w:space="0" w:color="auto"/>
      </w:divBdr>
    </w:div>
    <w:div w:id="1159079854">
      <w:bodyDiv w:val="1"/>
      <w:marLeft w:val="0"/>
      <w:marRight w:val="0"/>
      <w:marTop w:val="0"/>
      <w:marBottom w:val="0"/>
      <w:divBdr>
        <w:top w:val="none" w:sz="0" w:space="0" w:color="auto"/>
        <w:left w:val="none" w:sz="0" w:space="0" w:color="auto"/>
        <w:bottom w:val="none" w:sz="0" w:space="0" w:color="auto"/>
        <w:right w:val="none" w:sz="0" w:space="0" w:color="auto"/>
      </w:divBdr>
    </w:div>
    <w:div w:id="187997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178BC-4579-424A-BD4B-0529D37FA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7029</Words>
  <Characters>40068</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Общие положения</vt:lpstr>
    </vt:vector>
  </TitlesOfParts>
  <Company>Дом</Company>
  <LinksUpToDate>false</LinksUpToDate>
  <CharactersWithSpaces>47003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subject/>
  <dc:creator>Света</dc:creator>
  <cp:keywords/>
  <dc:description/>
  <cp:lastModifiedBy>Юлия Шумских</cp:lastModifiedBy>
  <cp:revision>2</cp:revision>
  <cp:lastPrinted>2015-02-02T15:07:00Z</cp:lastPrinted>
  <dcterms:created xsi:type="dcterms:W3CDTF">2020-02-17T08:47:00Z</dcterms:created>
  <dcterms:modified xsi:type="dcterms:W3CDTF">2020-02-17T08:47:00Z</dcterms:modified>
</cp:coreProperties>
</file>