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29022A" w:rsidRPr="006C1F20" w:rsidRDefault="0029022A" w:rsidP="0029022A">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3B66EC" w:rsidRDefault="003B66EC" w:rsidP="003B66EC">
      <w:pPr>
        <w:pStyle w:val="ReportHead"/>
        <w:suppressAutoHyphens/>
        <w:rPr>
          <w:i/>
          <w:u w:val="single"/>
        </w:rPr>
      </w:pPr>
      <w:r>
        <w:rPr>
          <w:i/>
          <w:u w:val="single"/>
        </w:rPr>
        <w:t>Начальное образование</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29022A">
        <w:rPr>
          <w:szCs w:val="28"/>
        </w:rPr>
        <w:t>7</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29022A">
        <w:rPr>
          <w:i/>
          <w:sz w:val="28"/>
          <w:szCs w:val="28"/>
          <w:u w:val="single"/>
        </w:rPr>
        <w:t>Е.В. Фролова</w:t>
      </w:r>
      <w:r w:rsidR="0029022A" w:rsidRPr="0029022A">
        <w:rPr>
          <w:i/>
          <w:sz w:val="28"/>
          <w:szCs w:val="28"/>
        </w:rPr>
        <w:t>________</w:t>
      </w:r>
      <w:r w:rsidRPr="0029022A">
        <w:rPr>
          <w:i/>
          <w:sz w:val="28"/>
          <w:szCs w:val="28"/>
        </w:rPr>
        <w:t xml:space="preserve">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w:t>
            </w:r>
            <w:proofErr w:type="gramStart"/>
            <w:r w:rsidRPr="00037439">
              <w:rPr>
                <w:sz w:val="28"/>
                <w:szCs w:val="28"/>
              </w:rPr>
              <w:t>для</w:t>
            </w:r>
            <w:proofErr w:type="gramEnd"/>
            <w:r w:rsidRPr="00037439">
              <w:rPr>
                <w:sz w:val="28"/>
                <w:szCs w:val="28"/>
              </w:rPr>
              <w:t xml:space="preserve"> </w:t>
            </w:r>
            <w:proofErr w:type="gramStart"/>
            <w:r>
              <w:rPr>
                <w:sz w:val="28"/>
                <w:szCs w:val="28"/>
              </w:rPr>
              <w:t>само</w:t>
            </w:r>
            <w:proofErr w:type="gramEnd"/>
            <w:r>
              <w:rPr>
                <w:sz w:val="28"/>
                <w:szCs w:val="28"/>
              </w:rPr>
              <w:t xml:space="preserve">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С</w:t>
            </w:r>
            <w:proofErr w:type="gramStart"/>
            <w:r>
              <w:rPr>
                <w:sz w:val="28"/>
                <w:szCs w:val="28"/>
                <w:lang w:eastAsia="ru-RU"/>
              </w:rPr>
              <w:t>2</w:t>
            </w:r>
            <w:proofErr w:type="gramEnd"/>
            <w:r>
              <w:rPr>
                <w:sz w:val="28"/>
                <w:szCs w:val="28"/>
                <w:lang w:eastAsia="ru-RU"/>
              </w:rPr>
              <w:t xml:space="preserve">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9573C8" w:rsidRPr="00087D31" w:rsidRDefault="009573C8" w:rsidP="009573C8">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9573C8" w:rsidRPr="00087D31" w:rsidRDefault="009573C8" w:rsidP="009573C8">
      <w:pPr>
        <w:tabs>
          <w:tab w:val="left" w:pos="426"/>
        </w:tabs>
        <w:spacing w:after="0" w:line="240" w:lineRule="auto"/>
        <w:ind w:firstLine="851"/>
        <w:contextualSpacing/>
        <w:jc w:val="both"/>
        <w:rPr>
          <w:rFonts w:eastAsia="Times New Roman"/>
          <w:b/>
          <w:sz w:val="28"/>
          <w:szCs w:val="28"/>
        </w:rPr>
      </w:pPr>
    </w:p>
    <w:p w:rsidR="009573C8" w:rsidRPr="00087D31" w:rsidRDefault="009573C8" w:rsidP="009573C8">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573C8" w:rsidRPr="004971A7" w:rsidRDefault="009573C8" w:rsidP="009573C8">
      <w:pPr>
        <w:pStyle w:val="2"/>
        <w:tabs>
          <w:tab w:val="left" w:pos="426"/>
        </w:tabs>
        <w:spacing w:before="0" w:line="240" w:lineRule="auto"/>
        <w:ind w:firstLine="851"/>
        <w:jc w:val="both"/>
        <w:rPr>
          <w:szCs w:val="28"/>
        </w:rPr>
      </w:pPr>
      <w:r>
        <w:rPr>
          <w:szCs w:val="28"/>
        </w:rPr>
        <w:t xml:space="preserve"> </w:t>
      </w:r>
    </w:p>
    <w:p w:rsidR="009573C8" w:rsidRDefault="009573C8" w:rsidP="009573C8">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9573C8" w:rsidRPr="00D1237C" w:rsidRDefault="009573C8" w:rsidP="009573C8">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 xml:space="preserve">8.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9573C8" w:rsidRDefault="009573C8" w:rsidP="009573C8">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Pr="00391203"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9573C8" w:rsidRDefault="009573C8" w:rsidP="009573C8">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9573C8" w:rsidRPr="00EB0E35" w:rsidRDefault="009573C8" w:rsidP="009573C8">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9573C8" w:rsidRPr="00EB0E35" w:rsidRDefault="009573C8" w:rsidP="009573C8">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9573C8" w:rsidRPr="00EB0E35" w:rsidRDefault="009573C8" w:rsidP="009573C8">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9573C8" w:rsidRPr="00EB0E35" w:rsidRDefault="009573C8" w:rsidP="009573C8">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9573C8" w:rsidRPr="00EB0E35" w:rsidRDefault="009573C8" w:rsidP="009573C8">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9573C8" w:rsidRPr="00EB0E35" w:rsidRDefault="009573C8" w:rsidP="009573C8">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9573C8" w:rsidRPr="00EB0E35" w:rsidRDefault="009573C8" w:rsidP="009573C8">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9573C8" w:rsidRPr="00EB0E35" w:rsidRDefault="009573C8" w:rsidP="009573C8">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9573C8" w:rsidRPr="00EB0E35" w:rsidRDefault="009573C8" w:rsidP="009573C8">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9573C8" w:rsidRPr="00EB0E35" w:rsidRDefault="009573C8" w:rsidP="009573C8">
      <w:pPr>
        <w:spacing w:after="0" w:line="240" w:lineRule="auto"/>
        <w:ind w:left="709"/>
        <w:rPr>
          <w:sz w:val="28"/>
        </w:rPr>
      </w:pPr>
      <w:r w:rsidRPr="001E2E6D">
        <w:rPr>
          <w:b/>
          <w:sz w:val="28"/>
        </w:rPr>
        <w:t xml:space="preserve">10. </w:t>
      </w:r>
      <w:proofErr w:type="gramStart"/>
      <w:r w:rsidRPr="001E2E6D">
        <w:rPr>
          <w:b/>
          <w:sz w:val="28"/>
        </w:rPr>
        <w:t>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roofErr w:type="gramEnd"/>
    </w:p>
    <w:p w:rsidR="009573C8" w:rsidRDefault="009573C8" w:rsidP="009573C8">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9м. Х 18м.</w:t>
      </w:r>
      <w:proofErr w:type="gramStart"/>
      <w:r w:rsidRPr="001E2E6D">
        <w:t xml:space="preserve"> </w:t>
      </w:r>
      <w:r w:rsidRPr="001E2E6D">
        <w:rPr>
          <w:sz w:val="28"/>
        </w:rPr>
        <w:t>;</w:t>
      </w:r>
      <w:proofErr w:type="gramEnd"/>
      <w:r w:rsidRPr="00EB0E35">
        <w:rPr>
          <w:sz w:val="28"/>
        </w:rPr>
        <w:br/>
      </w:r>
      <w:r>
        <w:rPr>
          <w:sz w:val="28"/>
        </w:rPr>
        <w:t>в)</w:t>
      </w:r>
      <w:r w:rsidRPr="00EB0E35">
        <w:rPr>
          <w:sz w:val="28"/>
        </w:rPr>
        <w:t xml:space="preserve"> 14м</w:t>
      </w:r>
      <w:r>
        <w:rPr>
          <w:sz w:val="28"/>
        </w:rPr>
        <w:t xml:space="preserve">. Х 26м. </w:t>
      </w:r>
    </w:p>
    <w:p w:rsidR="009573C8" w:rsidRPr="00EB0E35" w:rsidRDefault="009573C8" w:rsidP="009573C8">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9573C8" w:rsidRPr="00EB0E35" w:rsidRDefault="009573C8" w:rsidP="009573C8">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9573C8" w:rsidRPr="00EB0E35" w:rsidRDefault="009573C8" w:rsidP="009573C8">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9573C8" w:rsidRPr="00EB0E35" w:rsidRDefault="009573C8" w:rsidP="009573C8">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9573C8" w:rsidRPr="00EB0E35" w:rsidRDefault="009573C8" w:rsidP="009573C8">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9573C8" w:rsidRPr="00EB0E35" w:rsidRDefault="009573C8" w:rsidP="009573C8">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9573C8" w:rsidRPr="00EB0E35" w:rsidRDefault="009573C8" w:rsidP="009573C8">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9573C8" w:rsidRPr="00EB0E35" w:rsidRDefault="009573C8" w:rsidP="009573C8">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proofErr w:type="gramStart"/>
      <w:r w:rsidRPr="0047166B">
        <w:t xml:space="preserve"> </w:t>
      </w:r>
      <w:r w:rsidRPr="0047166B">
        <w:rPr>
          <w:sz w:val="28"/>
        </w:rPr>
        <w:t>;</w:t>
      </w:r>
      <w:proofErr w:type="gramEnd"/>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9573C8" w:rsidRPr="00EB0E35" w:rsidRDefault="009573C8" w:rsidP="009573C8">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9573C8" w:rsidRDefault="009573C8" w:rsidP="009573C8">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9573C8" w:rsidRPr="00EB0E35" w:rsidRDefault="009573C8" w:rsidP="009573C8">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9573C8" w:rsidRDefault="009573C8" w:rsidP="009573C8">
      <w:pPr>
        <w:spacing w:after="0" w:line="240" w:lineRule="auto"/>
        <w:ind w:left="709"/>
        <w:jc w:val="both"/>
        <w:rPr>
          <w:b/>
          <w:sz w:val="28"/>
          <w:szCs w:val="28"/>
        </w:rPr>
      </w:pPr>
      <w:r w:rsidRPr="001A22E2">
        <w:rPr>
          <w:b/>
          <w:sz w:val="28"/>
          <w:szCs w:val="28"/>
        </w:rPr>
        <w:t xml:space="preserve"> </w:t>
      </w:r>
    </w:p>
    <w:p w:rsidR="009573C8" w:rsidRDefault="009573C8" w:rsidP="009573C8">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9573C8" w:rsidRDefault="009573C8" w:rsidP="009573C8">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9573C8" w:rsidRDefault="009573C8" w:rsidP="009573C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 xml:space="preserve">6. </w:t>
      </w:r>
      <w:proofErr w:type="gramStart"/>
      <w:r w:rsidRPr="0047166B">
        <w:rPr>
          <w:b/>
          <w:color w:val="000000"/>
          <w:sz w:val="28"/>
          <w:szCs w:val="27"/>
        </w:rPr>
        <w:t>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proofErr w:type="gramEnd"/>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 xml:space="preserve">7. Какой из принципов нацеливает, прежде </w:t>
      </w:r>
      <w:proofErr w:type="gramStart"/>
      <w:r w:rsidRPr="0047166B">
        <w:rPr>
          <w:b/>
          <w:color w:val="000000"/>
          <w:sz w:val="28"/>
          <w:szCs w:val="27"/>
        </w:rPr>
        <w:t>всего</w:t>
      </w:r>
      <w:proofErr w:type="gramEnd"/>
      <w:r w:rsidRPr="0047166B">
        <w:rPr>
          <w:b/>
          <w:color w:val="000000"/>
          <w:sz w:val="28"/>
          <w:szCs w:val="27"/>
        </w:rPr>
        <w:t xml:space="preserve">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w:t>
      </w:r>
      <w:proofErr w:type="gramStart"/>
      <w:r w:rsidRPr="00EB0E35">
        <w:rPr>
          <w:color w:val="000000"/>
          <w:sz w:val="28"/>
          <w:szCs w:val="27"/>
        </w:rPr>
        <w:t>дств тр</w:t>
      </w:r>
      <w:proofErr w:type="gramEnd"/>
      <w:r w:rsidRPr="00EB0E35">
        <w:rPr>
          <w:color w:val="000000"/>
          <w:sz w:val="28"/>
          <w:szCs w:val="27"/>
        </w:rPr>
        <w:t>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 xml:space="preserve">13. </w:t>
      </w:r>
      <w:proofErr w:type="gramStart"/>
      <w:r w:rsidRPr="00690228">
        <w:rPr>
          <w:b/>
          <w:color w:val="000000"/>
          <w:sz w:val="28"/>
          <w:szCs w:val="27"/>
        </w:rPr>
        <w:t>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proofErr w:type="gramEnd"/>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 xml:space="preserve">15. </w:t>
      </w:r>
      <w:proofErr w:type="gramStart"/>
      <w:r w:rsidRPr="00690228">
        <w:rPr>
          <w:b/>
          <w:color w:val="000000"/>
          <w:sz w:val="28"/>
          <w:szCs w:val="27"/>
        </w:rPr>
        <w:t>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w:t>
      </w:r>
      <w:proofErr w:type="gramEnd"/>
      <w:r w:rsidRPr="00690228">
        <w:rPr>
          <w:b/>
          <w:color w:val="000000"/>
          <w:sz w:val="28"/>
          <w:szCs w:val="27"/>
        </w:rPr>
        <w:t xml:space="preserve">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9573C8" w:rsidRPr="006C1CD8" w:rsidRDefault="009573C8" w:rsidP="009573C8">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9573C8" w:rsidRPr="006C1CD8" w:rsidRDefault="009573C8" w:rsidP="009573C8">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 xml:space="preserve">5. Документ, в котором четко </w:t>
      </w:r>
      <w:proofErr w:type="gramStart"/>
      <w:r w:rsidRPr="006C1CD8">
        <w:rPr>
          <w:b/>
          <w:color w:val="000000"/>
          <w:sz w:val="28"/>
          <w:szCs w:val="28"/>
        </w:rPr>
        <w:t>определены условия соревновательной борьбы называется</w:t>
      </w:r>
      <w:proofErr w:type="gramEnd"/>
      <w:r w:rsidRPr="006C1CD8">
        <w:rPr>
          <w:b/>
          <w:color w:val="000000"/>
          <w:sz w:val="28"/>
          <w:szCs w:val="28"/>
        </w:rPr>
        <w:t>:</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709"/>
        <w:jc w:val="both"/>
        <w:rPr>
          <w:b/>
          <w:sz w:val="28"/>
          <w:szCs w:val="28"/>
        </w:rPr>
      </w:pPr>
    </w:p>
    <w:p w:rsidR="009573C8" w:rsidRPr="006C1CD8" w:rsidRDefault="009573C8" w:rsidP="009573C8">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9573C8" w:rsidP="009573C8">
      <w:pPr>
        <w:spacing w:after="0" w:line="240" w:lineRule="auto"/>
        <w:ind w:left="709"/>
        <w:rPr>
          <w:szCs w:val="28"/>
        </w:rPr>
      </w:pPr>
      <w:proofErr w:type="gramStart"/>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w:t>
      </w:r>
      <w:proofErr w:type="gramEnd"/>
      <w:r w:rsidRPr="006C1CD8">
        <w:rPr>
          <w:b/>
          <w:color w:val="000000"/>
          <w:sz w:val="28"/>
          <w:szCs w:val="28"/>
        </w:rPr>
        <w:t xml:space="preserve">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 xml:space="preserve">3. </w:t>
      </w:r>
      <w:proofErr w:type="gramStart"/>
      <w:r w:rsidRPr="006C1CD8">
        <w:rPr>
          <w:b/>
          <w:color w:val="000000"/>
          <w:sz w:val="28"/>
          <w:szCs w:val="28"/>
        </w:rPr>
        <w:t>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w:t>
      </w:r>
      <w:proofErr w:type="gramEnd"/>
      <w:r w:rsidRPr="005E250D">
        <w:rPr>
          <w:b/>
          <w:color w:val="000000"/>
          <w:sz w:val="28"/>
          <w:szCs w:val="28"/>
        </w:rPr>
        <w:t xml:space="preserve">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lastRenderedPageBreak/>
        <w:t xml:space="preserve">8. </w:t>
      </w:r>
      <w:proofErr w:type="gramStart"/>
      <w:r w:rsidRPr="002C5116">
        <w:rPr>
          <w:b/>
          <w:color w:val="000000"/>
          <w:sz w:val="28"/>
          <w:szCs w:val="28"/>
        </w:rPr>
        <w:t>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proofErr w:type="gramEnd"/>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w:t>
      </w:r>
      <w:proofErr w:type="gramEnd"/>
      <w:r w:rsidRPr="002C5116">
        <w:rPr>
          <w:b/>
          <w:color w:val="000000"/>
          <w:sz w:val="28"/>
          <w:szCs w:val="28"/>
        </w:rPr>
        <w:t xml:space="preserve">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 xml:space="preserve">11. </w:t>
      </w:r>
      <w:proofErr w:type="gramStart"/>
      <w:r w:rsidRPr="002C5116">
        <w:rPr>
          <w:b/>
          <w:color w:val="000000"/>
          <w:sz w:val="28"/>
          <w:szCs w:val="28"/>
        </w:rPr>
        <w:t>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proofErr w:type="gramEnd"/>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 xml:space="preserve">1. </w:t>
      </w:r>
      <w:proofErr w:type="gramStart"/>
      <w:r w:rsidRPr="002C5116">
        <w:rPr>
          <w:b/>
          <w:color w:val="000000"/>
          <w:sz w:val="28"/>
          <w:szCs w:val="28"/>
        </w:rPr>
        <w:t>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proofErr w:type="gramEnd"/>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w:t>
      </w:r>
      <w:proofErr w:type="gramStart"/>
      <w:r w:rsidRPr="006C1CD8">
        <w:rPr>
          <w:color w:val="000000"/>
          <w:sz w:val="28"/>
          <w:szCs w:val="28"/>
        </w:rPr>
        <w:t>при</w:t>
      </w:r>
      <w:proofErr w:type="gramEnd"/>
      <w:r w:rsidRPr="006C1CD8">
        <w:rPr>
          <w:color w:val="000000"/>
          <w:sz w:val="28"/>
          <w:szCs w:val="28"/>
        </w:rPr>
        <w:t xml:space="preserve"> </w:t>
      </w:r>
      <w:proofErr w:type="gramStart"/>
      <w:r w:rsidRPr="006C1CD8">
        <w:rPr>
          <w:color w:val="000000"/>
          <w:sz w:val="28"/>
          <w:szCs w:val="28"/>
        </w:rPr>
        <w:t>передачи</w:t>
      </w:r>
      <w:proofErr w:type="gramEnd"/>
      <w:r w:rsidRPr="006C1CD8">
        <w:rPr>
          <w:color w:val="000000"/>
          <w:sz w:val="28"/>
          <w:szCs w:val="28"/>
        </w:rPr>
        <w:t xml:space="preserve">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 xml:space="preserve">10. </w:t>
      </w:r>
      <w:proofErr w:type="gramStart"/>
      <w:r w:rsidRPr="00321253">
        <w:rPr>
          <w:b/>
          <w:color w:val="000000"/>
          <w:sz w:val="28"/>
          <w:szCs w:val="28"/>
        </w:rPr>
        <w:t>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proofErr w:type="gramEnd"/>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11. </w:t>
      </w:r>
      <w:proofErr w:type="gramStart"/>
      <w:r w:rsidRPr="00321253">
        <w:rPr>
          <w:b/>
          <w:color w:val="000000"/>
          <w:sz w:val="28"/>
          <w:szCs w:val="28"/>
        </w:rPr>
        <w:t>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proofErr w:type="gramEnd"/>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proofErr w:type="gramStart"/>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w:t>
      </w:r>
      <w:proofErr w:type="gramEnd"/>
      <w:r w:rsidRPr="00321253">
        <w:rPr>
          <w:b/>
          <w:color w:val="000000"/>
          <w:sz w:val="28"/>
          <w:szCs w:val="28"/>
        </w:rPr>
        <w:t xml:space="preserve">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 xml:space="preserve">18. </w:t>
      </w:r>
      <w:proofErr w:type="gramStart"/>
      <w:r w:rsidRPr="00321253">
        <w:rPr>
          <w:b/>
          <w:color w:val="000000"/>
          <w:sz w:val="28"/>
          <w:szCs w:val="28"/>
        </w:rPr>
        <w:t>"Тройка"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proofErr w:type="gramEnd"/>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w:t>
      </w:r>
      <w:proofErr w:type="gramStart"/>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w:t>
      </w:r>
      <w:proofErr w:type="gramEnd"/>
      <w:r w:rsidRPr="00321253">
        <w:rPr>
          <w:b/>
          <w:color w:val="000000"/>
          <w:sz w:val="28"/>
          <w:szCs w:val="28"/>
        </w:rPr>
        <w:t xml:space="preserve"> Быстрый прорыв – это:</w:t>
      </w:r>
      <w:r w:rsidRPr="00321253">
        <w:rPr>
          <w:b/>
          <w:color w:val="000000"/>
          <w:sz w:val="28"/>
          <w:szCs w:val="28"/>
        </w:rPr>
        <w:br/>
      </w:r>
      <w:r>
        <w:rPr>
          <w:color w:val="000000"/>
          <w:szCs w:val="28"/>
        </w:rPr>
        <w:t>а)</w:t>
      </w:r>
      <w:r w:rsidRPr="006C1CD8">
        <w:rPr>
          <w:color w:val="000000"/>
          <w:sz w:val="28"/>
          <w:szCs w:val="28"/>
        </w:rPr>
        <w:t xml:space="preserve"> </w:t>
      </w:r>
      <w:proofErr w:type="gramStart"/>
      <w:r w:rsidRPr="006C1CD8">
        <w:rPr>
          <w:color w:val="000000"/>
          <w:sz w:val="28"/>
          <w:szCs w:val="28"/>
        </w:rPr>
        <w:t>нападение</w:t>
      </w:r>
      <w:proofErr w:type="gramEnd"/>
      <w:r w:rsidRPr="006C1CD8">
        <w:rPr>
          <w:color w:val="000000"/>
          <w:sz w:val="28"/>
          <w:szCs w:val="28"/>
        </w:rPr>
        <w:t xml:space="preserve">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w:t>
      </w:r>
      <w:proofErr w:type="gramStart"/>
      <w:r w:rsidRPr="00087D31">
        <w:rPr>
          <w:b/>
          <w:sz w:val="28"/>
          <w:szCs w:val="28"/>
        </w:rPr>
        <w:t>для</w:t>
      </w:r>
      <w:proofErr w:type="gramEnd"/>
      <w:r w:rsidR="006801F3">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3B66EC">
      <w:rPr>
        <w:noProof/>
      </w:rPr>
      <w:t>35</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022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66EC"/>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573C8"/>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02191410">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51EF-FC83-4C39-9D2A-148BBF14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8177</Words>
  <Characters>46609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31</cp:revision>
  <cp:lastPrinted>2019-11-04T19:56:00Z</cp:lastPrinted>
  <dcterms:created xsi:type="dcterms:W3CDTF">2019-11-07T15:53:00Z</dcterms:created>
  <dcterms:modified xsi:type="dcterms:W3CDTF">2019-12-01T16:14:00Z</dcterms:modified>
</cp:coreProperties>
</file>