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33" w:rsidRPr="00342433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433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342433" w:rsidRPr="00342433" w:rsidRDefault="00342433" w:rsidP="00342433">
      <w:pPr>
        <w:pStyle w:val="ReportHead"/>
        <w:suppressAutoHyphens/>
        <w:rPr>
          <w:szCs w:val="28"/>
        </w:rPr>
      </w:pPr>
      <w:r w:rsidRPr="00342433">
        <w:rPr>
          <w:szCs w:val="28"/>
        </w:rPr>
        <w:t>Бузулукский гуманитарно-технологический институт</w:t>
      </w:r>
    </w:p>
    <w:p w:rsidR="00342433" w:rsidRPr="00342433" w:rsidRDefault="00342433" w:rsidP="00342433">
      <w:pPr>
        <w:pStyle w:val="ReportHead"/>
        <w:suppressAutoHyphens/>
        <w:rPr>
          <w:szCs w:val="28"/>
        </w:rPr>
      </w:pPr>
      <w:r w:rsidRPr="00342433">
        <w:rPr>
          <w:szCs w:val="28"/>
        </w:rPr>
        <w:t xml:space="preserve">(филиал) </w:t>
      </w:r>
      <w:proofErr w:type="gramStart"/>
      <w:r w:rsidRPr="00342433">
        <w:rPr>
          <w:szCs w:val="28"/>
        </w:rPr>
        <w:t>федерального</w:t>
      </w:r>
      <w:proofErr w:type="gramEnd"/>
      <w:r w:rsidRPr="00342433">
        <w:rPr>
          <w:szCs w:val="28"/>
        </w:rPr>
        <w:t xml:space="preserve"> государственного бюджетного </w:t>
      </w:r>
    </w:p>
    <w:p w:rsidR="00342433" w:rsidRPr="00342433" w:rsidRDefault="00342433" w:rsidP="00342433">
      <w:pPr>
        <w:pStyle w:val="ReportHead"/>
        <w:suppressAutoHyphens/>
        <w:rPr>
          <w:szCs w:val="28"/>
        </w:rPr>
      </w:pPr>
      <w:r w:rsidRPr="00342433">
        <w:rPr>
          <w:szCs w:val="28"/>
        </w:rPr>
        <w:t>образовательного учреждения высшего образования</w:t>
      </w:r>
    </w:p>
    <w:p w:rsidR="00342433" w:rsidRPr="00342433" w:rsidRDefault="00342433" w:rsidP="00342433">
      <w:pPr>
        <w:pStyle w:val="ReportHead"/>
        <w:suppressAutoHyphens/>
        <w:rPr>
          <w:szCs w:val="28"/>
        </w:rPr>
      </w:pPr>
      <w:r w:rsidRPr="00342433">
        <w:rPr>
          <w:szCs w:val="28"/>
        </w:rPr>
        <w:t>«Оренбургский государственный университет»</w:t>
      </w:r>
    </w:p>
    <w:p w:rsidR="00342433" w:rsidRPr="00342433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433" w:rsidRPr="008A7E0C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433">
        <w:rPr>
          <w:rFonts w:ascii="Times New Roman" w:hAnsi="Times New Roman"/>
          <w:sz w:val="28"/>
          <w:szCs w:val="28"/>
        </w:rPr>
        <w:t xml:space="preserve">Кафедра </w:t>
      </w:r>
      <w:r w:rsidR="008A7E0C">
        <w:rPr>
          <w:rFonts w:ascii="Times New Roman" w:hAnsi="Times New Roman"/>
          <w:sz w:val="28"/>
          <w:szCs w:val="28"/>
        </w:rPr>
        <w:t>педагогического образования</w:t>
      </w: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433">
        <w:rPr>
          <w:rFonts w:ascii="Times New Roman" w:hAnsi="Times New Roman"/>
          <w:b/>
          <w:sz w:val="28"/>
          <w:szCs w:val="28"/>
        </w:rPr>
        <w:t>Вергасова О.М.</w:t>
      </w: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60A" w:rsidRPr="00D4648F" w:rsidRDefault="00A6160A" w:rsidP="00A6160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648F">
        <w:rPr>
          <w:rFonts w:ascii="Times New Roman" w:hAnsi="Times New Roman"/>
          <w:b/>
          <w:caps/>
          <w:sz w:val="28"/>
          <w:szCs w:val="28"/>
        </w:rPr>
        <w:t>Базы данных и системы управления базами данных</w:t>
      </w:r>
    </w:p>
    <w:p w:rsidR="00342433" w:rsidRPr="00342433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60A" w:rsidRPr="00A6160A" w:rsidRDefault="00A6160A" w:rsidP="00A616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160A">
        <w:rPr>
          <w:rFonts w:ascii="Times New Roman" w:hAnsi="Times New Roman"/>
          <w:sz w:val="28"/>
          <w:szCs w:val="28"/>
        </w:rPr>
        <w:t>М</w:t>
      </w:r>
      <w:r w:rsidR="00342433" w:rsidRPr="00A6160A">
        <w:rPr>
          <w:rFonts w:ascii="Times New Roman" w:hAnsi="Times New Roman"/>
          <w:sz w:val="28"/>
          <w:szCs w:val="28"/>
        </w:rPr>
        <w:t>етодически</w:t>
      </w:r>
      <w:r w:rsidRPr="00A6160A">
        <w:rPr>
          <w:rFonts w:ascii="Times New Roman" w:hAnsi="Times New Roman"/>
          <w:sz w:val="28"/>
          <w:szCs w:val="28"/>
        </w:rPr>
        <w:t>е</w:t>
      </w:r>
      <w:r w:rsidR="00342433" w:rsidRPr="00A6160A">
        <w:rPr>
          <w:rFonts w:ascii="Times New Roman" w:hAnsi="Times New Roman"/>
          <w:sz w:val="28"/>
          <w:szCs w:val="28"/>
        </w:rPr>
        <w:t xml:space="preserve"> </w:t>
      </w:r>
      <w:r w:rsidR="00C17627">
        <w:rPr>
          <w:rFonts w:ascii="Times New Roman" w:hAnsi="Times New Roman"/>
          <w:sz w:val="28"/>
          <w:szCs w:val="28"/>
        </w:rPr>
        <w:t>указания по освоению дисциплины</w:t>
      </w:r>
      <w:r w:rsidR="00342433" w:rsidRPr="00A6160A">
        <w:rPr>
          <w:rFonts w:ascii="Times New Roman" w:hAnsi="Times New Roman"/>
          <w:sz w:val="28"/>
          <w:szCs w:val="28"/>
        </w:rPr>
        <w:t xml:space="preserve"> для студентов, обучающихся по программе высшего образования (</w:t>
      </w:r>
      <w:proofErr w:type="spellStart"/>
      <w:r w:rsidR="00342433" w:rsidRPr="00A6160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="00342433" w:rsidRPr="00A6160A">
        <w:rPr>
          <w:rFonts w:ascii="Times New Roman" w:hAnsi="Times New Roman"/>
          <w:sz w:val="28"/>
          <w:szCs w:val="28"/>
        </w:rPr>
        <w:t xml:space="preserve">) направления подготовки </w:t>
      </w:r>
      <w:r w:rsidRPr="00A6160A">
        <w:rPr>
          <w:rFonts w:ascii="Times New Roman" w:hAnsi="Times New Roman"/>
          <w:sz w:val="28"/>
          <w:szCs w:val="28"/>
        </w:rPr>
        <w:t>44.03.01 «Педагогическое образование», профиль «Информатика»</w:t>
      </w:r>
    </w:p>
    <w:p w:rsidR="00342433" w:rsidRPr="00342433" w:rsidRDefault="00342433" w:rsidP="0034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F776EF" w:rsidRDefault="00F776EF" w:rsidP="00342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Бузулук 20</w:t>
      </w:r>
      <w:r w:rsidR="00C17627">
        <w:rPr>
          <w:rFonts w:ascii="Times New Roman" w:hAnsi="Times New Roman"/>
          <w:sz w:val="28"/>
          <w:szCs w:val="28"/>
        </w:rPr>
        <w:t>2</w:t>
      </w:r>
      <w:r w:rsidR="004806ED">
        <w:rPr>
          <w:rFonts w:ascii="Times New Roman" w:hAnsi="Times New Roman"/>
          <w:sz w:val="28"/>
          <w:szCs w:val="28"/>
        </w:rPr>
        <w:t>1</w:t>
      </w: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2433">
        <w:rPr>
          <w:rFonts w:ascii="Times New Roman" w:hAnsi="Times New Roman"/>
          <w:b/>
          <w:bCs/>
          <w:sz w:val="28"/>
          <w:szCs w:val="28"/>
        </w:rPr>
        <w:br w:type="page"/>
      </w:r>
      <w:r w:rsidRPr="00342433">
        <w:rPr>
          <w:rFonts w:ascii="Times New Roman" w:hAnsi="Times New Roman"/>
          <w:bCs/>
          <w:sz w:val="28"/>
          <w:szCs w:val="28"/>
        </w:rPr>
        <w:lastRenderedPageBreak/>
        <w:t>УДК 0004.3</w:t>
      </w: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2433">
        <w:rPr>
          <w:rFonts w:ascii="Times New Roman" w:hAnsi="Times New Roman"/>
          <w:bCs/>
          <w:sz w:val="28"/>
          <w:szCs w:val="28"/>
        </w:rPr>
        <w:t>ББК 32.973</w:t>
      </w: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2433">
        <w:rPr>
          <w:rFonts w:ascii="Times New Roman" w:hAnsi="Times New Roman"/>
          <w:bCs/>
          <w:sz w:val="28"/>
          <w:szCs w:val="28"/>
        </w:rPr>
        <w:t xml:space="preserve">        В 31</w:t>
      </w: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ind w:left="851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ind w:left="851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hAnsi="Times New Roman"/>
          <w:b/>
          <w:bCs/>
          <w:sz w:val="28"/>
          <w:szCs w:val="28"/>
        </w:rPr>
      </w:pPr>
      <w:r w:rsidRPr="00342433">
        <w:rPr>
          <w:rFonts w:ascii="Times New Roman" w:hAnsi="Times New Roman"/>
          <w:b/>
          <w:bCs/>
          <w:sz w:val="28"/>
          <w:szCs w:val="28"/>
        </w:rPr>
        <w:t>Вергасова, О.М.</w:t>
      </w:r>
    </w:p>
    <w:p w:rsidR="00342433" w:rsidRPr="00342433" w:rsidRDefault="00A6160A" w:rsidP="0034243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Базы данных и системы управления базами данных</w:t>
      </w:r>
      <w:r w:rsidR="00342433" w:rsidRPr="00342433">
        <w:rPr>
          <w:rFonts w:ascii="Times New Roman" w:hAnsi="Times New Roman"/>
          <w:bCs/>
          <w:sz w:val="28"/>
          <w:szCs w:val="28"/>
        </w:rPr>
        <w:t xml:space="preserve">: методические </w:t>
      </w:r>
      <w:r w:rsidR="00C17627">
        <w:rPr>
          <w:rFonts w:ascii="Times New Roman" w:hAnsi="Times New Roman"/>
          <w:bCs/>
          <w:sz w:val="28"/>
          <w:szCs w:val="28"/>
        </w:rPr>
        <w:t>указания по освоению дисциплины</w:t>
      </w:r>
      <w:r w:rsidR="00342433" w:rsidRPr="00342433">
        <w:rPr>
          <w:rFonts w:ascii="Times New Roman" w:hAnsi="Times New Roman"/>
          <w:sz w:val="28"/>
          <w:szCs w:val="28"/>
        </w:rPr>
        <w:t xml:space="preserve"> / О.М. Вергасова: Бузулукский гуманитарно-технологический институт (филиал) ОГУ. – Бузулук: БГТИ (</w:t>
      </w:r>
      <w:proofErr w:type="spellStart"/>
      <w:r w:rsidR="00342433" w:rsidRPr="00342433">
        <w:rPr>
          <w:rFonts w:ascii="Times New Roman" w:hAnsi="Times New Roman"/>
          <w:sz w:val="28"/>
          <w:szCs w:val="28"/>
        </w:rPr>
        <w:t>ф</w:t>
      </w:r>
      <w:proofErr w:type="spellEnd"/>
      <w:r w:rsidR="00342433" w:rsidRPr="00342433">
        <w:rPr>
          <w:rFonts w:ascii="Times New Roman" w:hAnsi="Times New Roman"/>
          <w:sz w:val="28"/>
          <w:szCs w:val="28"/>
        </w:rPr>
        <w:t>) ОГУ, 20</w:t>
      </w:r>
      <w:r w:rsidR="00C17627">
        <w:rPr>
          <w:rFonts w:ascii="Times New Roman" w:hAnsi="Times New Roman"/>
          <w:sz w:val="28"/>
          <w:szCs w:val="28"/>
        </w:rPr>
        <w:t>2</w:t>
      </w:r>
      <w:r w:rsidR="004806ED">
        <w:rPr>
          <w:rFonts w:ascii="Times New Roman" w:hAnsi="Times New Roman"/>
          <w:sz w:val="28"/>
          <w:szCs w:val="28"/>
        </w:rPr>
        <w:t>1</w:t>
      </w:r>
      <w:r w:rsidR="00342433" w:rsidRPr="00342433">
        <w:rPr>
          <w:rFonts w:ascii="Times New Roman" w:hAnsi="Times New Roman"/>
          <w:sz w:val="28"/>
          <w:szCs w:val="28"/>
        </w:rPr>
        <w:t xml:space="preserve">. – </w:t>
      </w:r>
      <w:r w:rsidR="00C17627">
        <w:rPr>
          <w:rFonts w:ascii="Times New Roman" w:hAnsi="Times New Roman"/>
          <w:sz w:val="28"/>
          <w:szCs w:val="28"/>
        </w:rPr>
        <w:t>16</w:t>
      </w:r>
      <w:r w:rsidR="00342433" w:rsidRPr="00342433">
        <w:rPr>
          <w:rFonts w:ascii="Times New Roman" w:hAnsi="Times New Roman"/>
          <w:sz w:val="28"/>
          <w:szCs w:val="28"/>
        </w:rPr>
        <w:t xml:space="preserve">с. </w:t>
      </w: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hAnsi="Times New Roman"/>
          <w:b/>
          <w:bCs/>
          <w:sz w:val="28"/>
          <w:szCs w:val="28"/>
        </w:rPr>
      </w:pPr>
    </w:p>
    <w:p w:rsidR="00342433" w:rsidRPr="00342433" w:rsidRDefault="00342433" w:rsidP="00342433">
      <w:pPr>
        <w:spacing w:after="0" w:line="240" w:lineRule="auto"/>
        <w:ind w:left="851" w:firstLine="426"/>
        <w:rPr>
          <w:rFonts w:ascii="Times New Roman" w:hAnsi="Times New Roman"/>
          <w:bCs/>
          <w:sz w:val="28"/>
          <w:szCs w:val="28"/>
        </w:rPr>
      </w:pPr>
    </w:p>
    <w:p w:rsidR="00342433" w:rsidRDefault="00342433" w:rsidP="00342433">
      <w:pPr>
        <w:spacing w:after="0" w:line="240" w:lineRule="auto"/>
        <w:ind w:left="851" w:firstLine="426"/>
        <w:jc w:val="both"/>
        <w:rPr>
          <w:rFonts w:ascii="Times New Roman" w:hAnsi="Times New Roman"/>
          <w:bCs/>
          <w:sz w:val="28"/>
          <w:szCs w:val="28"/>
        </w:rPr>
      </w:pPr>
      <w:r w:rsidRPr="00342433">
        <w:rPr>
          <w:rFonts w:ascii="Times New Roman" w:hAnsi="Times New Roman"/>
          <w:sz w:val="28"/>
          <w:szCs w:val="28"/>
        </w:rPr>
        <w:t xml:space="preserve">Методические указания составлены в соответствии с рабочей программой и </w:t>
      </w:r>
      <w:r w:rsidRPr="00342433">
        <w:rPr>
          <w:rFonts w:ascii="Times New Roman" w:hAnsi="Times New Roman"/>
          <w:bCs/>
          <w:sz w:val="28"/>
          <w:szCs w:val="28"/>
        </w:rPr>
        <w:t xml:space="preserve">позволяют правильно выполнить </w:t>
      </w:r>
      <w:r>
        <w:rPr>
          <w:rFonts w:ascii="Times New Roman" w:hAnsi="Times New Roman"/>
          <w:bCs/>
          <w:sz w:val="28"/>
          <w:szCs w:val="28"/>
        </w:rPr>
        <w:t>самостоятельную</w:t>
      </w:r>
      <w:r w:rsidRPr="00342433">
        <w:rPr>
          <w:rFonts w:ascii="Times New Roman" w:hAnsi="Times New Roman"/>
          <w:bCs/>
          <w:sz w:val="28"/>
          <w:szCs w:val="28"/>
        </w:rPr>
        <w:t xml:space="preserve"> работу, помогают расширить лекционный курс дисципл</w:t>
      </w:r>
      <w:r w:rsidRPr="00342433">
        <w:rPr>
          <w:rFonts w:ascii="Times New Roman" w:hAnsi="Times New Roman"/>
          <w:bCs/>
          <w:sz w:val="28"/>
          <w:szCs w:val="28"/>
        </w:rPr>
        <w:t>и</w:t>
      </w:r>
      <w:r w:rsidRPr="00342433">
        <w:rPr>
          <w:rFonts w:ascii="Times New Roman" w:hAnsi="Times New Roman"/>
          <w:bCs/>
          <w:sz w:val="28"/>
          <w:szCs w:val="28"/>
        </w:rPr>
        <w:t>ны «</w:t>
      </w:r>
      <w:r w:rsidR="00F92FC4">
        <w:rPr>
          <w:rFonts w:ascii="Times New Roman" w:hAnsi="Times New Roman"/>
          <w:bCs/>
          <w:sz w:val="28"/>
          <w:szCs w:val="28"/>
        </w:rPr>
        <w:t>Базы данных и системы управления базами данных</w:t>
      </w:r>
      <w:r w:rsidRPr="00342433">
        <w:rPr>
          <w:rFonts w:ascii="Times New Roman" w:hAnsi="Times New Roman"/>
          <w:bCs/>
          <w:sz w:val="28"/>
          <w:szCs w:val="28"/>
        </w:rPr>
        <w:t xml:space="preserve">». </w:t>
      </w:r>
    </w:p>
    <w:p w:rsidR="00A6160A" w:rsidRPr="0010482D" w:rsidRDefault="00342433" w:rsidP="00F92FC4">
      <w:pPr>
        <w:spacing w:after="0"/>
        <w:ind w:left="851" w:firstLine="425"/>
        <w:jc w:val="both"/>
        <w:rPr>
          <w:rFonts w:ascii="Times New Roman" w:hAnsi="Times New Roman"/>
          <w:sz w:val="28"/>
          <w:szCs w:val="28"/>
        </w:rPr>
      </w:pPr>
      <w:r w:rsidRPr="00342433">
        <w:rPr>
          <w:rFonts w:ascii="Times New Roman" w:hAnsi="Times New Roman"/>
          <w:bCs/>
          <w:sz w:val="28"/>
          <w:szCs w:val="28"/>
        </w:rPr>
        <w:t xml:space="preserve">Методические указания </w:t>
      </w:r>
      <w:r w:rsidRPr="00342433">
        <w:rPr>
          <w:rFonts w:ascii="Times New Roman" w:hAnsi="Times New Roman"/>
          <w:sz w:val="28"/>
          <w:szCs w:val="28"/>
        </w:rPr>
        <w:t xml:space="preserve">предназначены для студентов направления подготовки </w:t>
      </w:r>
      <w:r w:rsidR="00A6160A" w:rsidRPr="0010482D">
        <w:rPr>
          <w:rFonts w:ascii="Times New Roman" w:hAnsi="Times New Roman"/>
          <w:sz w:val="28"/>
          <w:szCs w:val="28"/>
        </w:rPr>
        <w:t>44.03.01 «Педагогическое образование», профиль «Информатика»</w:t>
      </w:r>
    </w:p>
    <w:p w:rsidR="00342433" w:rsidRPr="00342433" w:rsidRDefault="00342433" w:rsidP="00342433">
      <w:pPr>
        <w:spacing w:after="0"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342433">
        <w:rPr>
          <w:rFonts w:ascii="Times New Roman" w:hAnsi="Times New Roman"/>
          <w:sz w:val="28"/>
          <w:szCs w:val="28"/>
        </w:rPr>
        <w:t>.</w:t>
      </w: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8"/>
          <w:szCs w:val="28"/>
        </w:rPr>
      </w:pPr>
      <w:r w:rsidRPr="00342433">
        <w:rPr>
          <w:rFonts w:ascii="Times New Roman" w:hAnsi="Times New Roman"/>
          <w:bCs/>
          <w:sz w:val="28"/>
          <w:szCs w:val="28"/>
        </w:rPr>
        <w:t>УДК 0004.3</w:t>
      </w: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8"/>
          <w:szCs w:val="28"/>
        </w:rPr>
      </w:pPr>
      <w:r w:rsidRPr="00342433">
        <w:rPr>
          <w:rFonts w:ascii="Times New Roman" w:hAnsi="Times New Roman"/>
          <w:bCs/>
          <w:sz w:val="28"/>
          <w:szCs w:val="28"/>
        </w:rPr>
        <w:t>ББК 32.973</w:t>
      </w: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F776EF" w:rsidRDefault="00342433" w:rsidP="00342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33">
        <w:rPr>
          <w:rFonts w:ascii="Times New Roman" w:hAnsi="Times New Roman"/>
          <w:sz w:val="28"/>
          <w:szCs w:val="28"/>
        </w:rPr>
        <w:t>©Вергасова О.М., 20</w:t>
      </w:r>
      <w:r w:rsidR="00C17627">
        <w:rPr>
          <w:rFonts w:ascii="Times New Roman" w:hAnsi="Times New Roman"/>
          <w:sz w:val="28"/>
          <w:szCs w:val="28"/>
        </w:rPr>
        <w:t>2</w:t>
      </w:r>
      <w:r w:rsidR="004806ED">
        <w:rPr>
          <w:rFonts w:ascii="Times New Roman" w:hAnsi="Times New Roman"/>
          <w:sz w:val="28"/>
          <w:szCs w:val="28"/>
        </w:rPr>
        <w:t>1</w:t>
      </w:r>
    </w:p>
    <w:p w:rsidR="00342433" w:rsidRPr="00F776EF" w:rsidRDefault="00342433" w:rsidP="00342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433">
        <w:rPr>
          <w:rFonts w:ascii="Times New Roman" w:hAnsi="Times New Roman"/>
          <w:sz w:val="28"/>
          <w:szCs w:val="28"/>
        </w:rPr>
        <w:t>©БГТИ (</w:t>
      </w:r>
      <w:proofErr w:type="spellStart"/>
      <w:r w:rsidRPr="00342433">
        <w:rPr>
          <w:rFonts w:ascii="Times New Roman" w:hAnsi="Times New Roman"/>
          <w:sz w:val="28"/>
          <w:szCs w:val="28"/>
        </w:rPr>
        <w:t>ф</w:t>
      </w:r>
      <w:proofErr w:type="spellEnd"/>
      <w:r w:rsidRPr="00342433">
        <w:rPr>
          <w:rFonts w:ascii="Times New Roman" w:hAnsi="Times New Roman"/>
          <w:sz w:val="28"/>
          <w:szCs w:val="28"/>
        </w:rPr>
        <w:t>) ОГУ, 20</w:t>
      </w:r>
      <w:r w:rsidR="00C17627">
        <w:rPr>
          <w:rFonts w:ascii="Times New Roman" w:hAnsi="Times New Roman"/>
          <w:sz w:val="28"/>
          <w:szCs w:val="28"/>
        </w:rPr>
        <w:t>2</w:t>
      </w:r>
      <w:r w:rsidR="004806ED">
        <w:rPr>
          <w:rFonts w:ascii="Times New Roman" w:hAnsi="Times New Roman"/>
          <w:sz w:val="28"/>
          <w:szCs w:val="28"/>
        </w:rPr>
        <w:t>1</w:t>
      </w:r>
    </w:p>
    <w:p w:rsidR="00342433" w:rsidRPr="00342433" w:rsidRDefault="00342433" w:rsidP="00342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674876" w:rsidRDefault="00342433" w:rsidP="00674876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342433">
        <w:rPr>
          <w:rFonts w:ascii="Times New Roman" w:hAnsi="Times New Roman"/>
          <w:sz w:val="28"/>
          <w:szCs w:val="28"/>
        </w:rPr>
        <w:br w:type="page"/>
      </w:r>
      <w:r w:rsidRPr="00674876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674876" w:rsidRDefault="00674876" w:rsidP="0034243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74876" w:rsidRPr="00674876" w:rsidRDefault="00674876" w:rsidP="00674876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0963898" w:history="1">
        <w:r w:rsidRPr="00674876">
          <w:rPr>
            <w:rStyle w:val="ac"/>
            <w:rFonts w:ascii="Times New Roman" w:hAnsi="Times New Roman"/>
            <w:noProof/>
            <w:sz w:val="28"/>
            <w:szCs w:val="28"/>
          </w:rPr>
          <w:t>Введение</w: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_Toc460963898 \h </w:instrTex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1762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74876" w:rsidRPr="00674876" w:rsidRDefault="00674876" w:rsidP="00674876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460963899" w:history="1">
        <w:r w:rsidRPr="00674876">
          <w:rPr>
            <w:rStyle w:val="ac"/>
            <w:rFonts w:ascii="Times New Roman" w:hAnsi="Times New Roman"/>
            <w:noProof/>
            <w:sz w:val="28"/>
            <w:szCs w:val="28"/>
          </w:rPr>
          <w:t>Методические рекомендации при работе над конспектом лекций во время проведения лекции</w: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_Toc460963899 \h </w:instrTex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17627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74876" w:rsidRPr="00674876" w:rsidRDefault="00674876" w:rsidP="00674876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460963900" w:history="1">
        <w:r w:rsidRPr="00674876">
          <w:rPr>
            <w:rStyle w:val="ac"/>
            <w:rFonts w:ascii="Times New Roman" w:hAnsi="Times New Roman"/>
            <w:noProof/>
            <w:sz w:val="28"/>
            <w:szCs w:val="28"/>
          </w:rPr>
          <w:t>Методические рекомендации студентам по самостоятельной работе над изучаемым      материалом и при подготовке к практическим (семинарским) занятиям</w: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_Toc460963900 \h </w:instrTex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17627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74876" w:rsidRPr="00674876" w:rsidRDefault="00674876" w:rsidP="00674876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460963901" w:history="1">
        <w:r w:rsidRPr="00674876">
          <w:rPr>
            <w:rStyle w:val="ac"/>
            <w:rFonts w:ascii="Times New Roman" w:hAnsi="Times New Roman"/>
            <w:noProof/>
            <w:sz w:val="28"/>
            <w:szCs w:val="28"/>
          </w:rPr>
          <w:t>Групповая консультация</w: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_Toc460963901 \h </w:instrTex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17627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74876" w:rsidRPr="00674876" w:rsidRDefault="00674876" w:rsidP="00674876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460963902" w:history="1">
        <w:r w:rsidRPr="00674876">
          <w:rPr>
            <w:rStyle w:val="ac"/>
            <w:rFonts w:ascii="Times New Roman" w:hAnsi="Times New Roman"/>
            <w:noProof/>
            <w:sz w:val="28"/>
            <w:szCs w:val="28"/>
          </w:rPr>
          <w:t>Методические рекомендации студентам по изучению рекомендованной литературы</w: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_Toc460963902 \h </w:instrTex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17627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74876" w:rsidRPr="00674876" w:rsidRDefault="00674876" w:rsidP="00674876">
      <w:pPr>
        <w:pStyle w:val="11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460963904" w:history="1">
        <w:r w:rsidRPr="00674876">
          <w:rPr>
            <w:rStyle w:val="ac"/>
            <w:rFonts w:ascii="Times New Roman" w:hAnsi="Times New Roman"/>
            <w:noProof/>
            <w:sz w:val="28"/>
            <w:szCs w:val="28"/>
          </w:rPr>
          <w:t>Методические рекомендации по подготовке рефератов</w: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_Toc460963904 \h </w:instrTex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17627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74876" w:rsidRDefault="00674876" w:rsidP="00674876">
      <w:pPr>
        <w:pStyle w:val="11"/>
        <w:tabs>
          <w:tab w:val="right" w:leader="dot" w:pos="9345"/>
        </w:tabs>
        <w:jc w:val="both"/>
        <w:rPr>
          <w:noProof/>
        </w:rPr>
      </w:pPr>
      <w:hyperlink w:anchor="_Toc460963905" w:history="1">
        <w:r w:rsidRPr="00674876">
          <w:rPr>
            <w:rStyle w:val="ac"/>
            <w:rFonts w:ascii="Times New Roman" w:hAnsi="Times New Roman"/>
            <w:noProof/>
            <w:sz w:val="28"/>
            <w:szCs w:val="28"/>
          </w:rPr>
          <w:t>Список рекомендуемой литературы</w: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_Toc460963905 \h </w:instrTex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17627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67487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74876" w:rsidRDefault="00674876">
      <w:r>
        <w:fldChar w:fldCharType="end"/>
      </w:r>
    </w:p>
    <w:p w:rsidR="00815A82" w:rsidRPr="00674876" w:rsidRDefault="00342433" w:rsidP="00674876">
      <w:pPr>
        <w:pStyle w:val="1"/>
        <w:jc w:val="center"/>
        <w:rPr>
          <w:rFonts w:ascii="Times New Roman" w:hAnsi="Times New Roman"/>
        </w:rPr>
      </w:pPr>
      <w:r>
        <w:br w:type="page"/>
      </w:r>
      <w:bookmarkStart w:id="0" w:name="_Toc460963898"/>
      <w:r w:rsidRPr="00674876">
        <w:rPr>
          <w:rFonts w:ascii="Times New Roman" w:hAnsi="Times New Roman"/>
        </w:rPr>
        <w:lastRenderedPageBreak/>
        <w:t>Введение</w:t>
      </w:r>
      <w:bookmarkEnd w:id="0"/>
    </w:p>
    <w:p w:rsidR="00342433" w:rsidRDefault="00342433" w:rsidP="00ED37D7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15A82" w:rsidRDefault="00815A82" w:rsidP="00ED37D7">
      <w:pPr>
        <w:pStyle w:val="a5"/>
        <w:widowControl w:val="0"/>
        <w:spacing w:line="360" w:lineRule="auto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Методические указания студентам представлены в виде:</w:t>
      </w:r>
    </w:p>
    <w:p w:rsidR="00815A82" w:rsidRDefault="00815A82" w:rsidP="00ED37D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методических рекомендаций при работе над конспектом лекций во время проведения лекции;</w:t>
      </w:r>
    </w:p>
    <w:p w:rsidR="00815A82" w:rsidRDefault="00815A82" w:rsidP="00ED37D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методических рекомендаций по самостояте</w:t>
      </w:r>
      <w:r w:rsidR="00DE37A5">
        <w:rPr>
          <w:b w:val="0"/>
          <w:bCs w:val="0"/>
          <w:szCs w:val="28"/>
        </w:rPr>
        <w:t xml:space="preserve">льной работе над изучаемым </w:t>
      </w:r>
      <w:r>
        <w:rPr>
          <w:b w:val="0"/>
          <w:bCs w:val="0"/>
          <w:szCs w:val="28"/>
        </w:rPr>
        <w:t xml:space="preserve">материалом и при подготовке к </w:t>
      </w:r>
      <w:r w:rsidR="00342433">
        <w:rPr>
          <w:b w:val="0"/>
          <w:bCs w:val="0"/>
          <w:szCs w:val="28"/>
        </w:rPr>
        <w:t>практическим (семинарским)</w:t>
      </w:r>
      <w:r>
        <w:rPr>
          <w:b w:val="0"/>
          <w:bCs w:val="0"/>
          <w:szCs w:val="28"/>
        </w:rPr>
        <w:t xml:space="preserve"> занятия</w:t>
      </w:r>
      <w:r>
        <w:rPr>
          <w:b w:val="0"/>
          <w:szCs w:val="28"/>
        </w:rPr>
        <w:t>м;</w:t>
      </w:r>
    </w:p>
    <w:p w:rsidR="00815A82" w:rsidRDefault="00815A82" w:rsidP="00ED37D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групповая консультация</w:t>
      </w:r>
      <w:r>
        <w:rPr>
          <w:b w:val="0"/>
          <w:iCs/>
          <w:szCs w:val="28"/>
        </w:rPr>
        <w:t>;</w:t>
      </w:r>
    </w:p>
    <w:p w:rsidR="00815A82" w:rsidRDefault="00815A82" w:rsidP="00ED37D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методических рекомендаций по изучению рекомендованной литературы;</w:t>
      </w:r>
    </w:p>
    <w:p w:rsidR="00815A82" w:rsidRDefault="00815A82" w:rsidP="00ED37D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методические рекомендации по подготовке реферато</w:t>
      </w:r>
      <w:r w:rsidR="00674876">
        <w:rPr>
          <w:b w:val="0"/>
          <w:szCs w:val="28"/>
        </w:rPr>
        <w:t>в.</w:t>
      </w:r>
    </w:p>
    <w:p w:rsidR="00ED37D7" w:rsidRDefault="00ED37D7" w:rsidP="00ED37D7">
      <w:pPr>
        <w:pStyle w:val="a5"/>
        <w:widowControl w:val="0"/>
        <w:ind w:firstLine="709"/>
        <w:jc w:val="both"/>
        <w:rPr>
          <w:b w:val="0"/>
          <w:szCs w:val="28"/>
        </w:rPr>
      </w:pPr>
    </w:p>
    <w:p w:rsidR="00ED37D7" w:rsidRPr="00ED37D7" w:rsidRDefault="00ED37D7" w:rsidP="00ED37D7">
      <w:pPr>
        <w:rPr>
          <w:rFonts w:ascii="Times New Roman" w:hAnsi="Times New Roman"/>
          <w:sz w:val="28"/>
          <w:szCs w:val="28"/>
        </w:rPr>
      </w:pPr>
    </w:p>
    <w:p w:rsidR="00815A82" w:rsidRPr="00674876" w:rsidRDefault="00342433" w:rsidP="00ED37D7">
      <w:pPr>
        <w:pStyle w:val="1"/>
        <w:keepNext w:val="0"/>
        <w:widowControl w:val="0"/>
        <w:jc w:val="center"/>
        <w:rPr>
          <w:rFonts w:ascii="Times New Roman" w:hAnsi="Times New Roman"/>
        </w:rPr>
      </w:pPr>
      <w:r w:rsidRPr="00ED37D7">
        <w:rPr>
          <w:rFonts w:ascii="Times New Roman" w:hAnsi="Times New Roman"/>
          <w:sz w:val="28"/>
          <w:szCs w:val="28"/>
        </w:rPr>
        <w:br w:type="page"/>
      </w:r>
      <w:bookmarkStart w:id="1" w:name="_Toc460963899"/>
      <w:r w:rsidR="00815A82" w:rsidRPr="00674876">
        <w:rPr>
          <w:rFonts w:ascii="Times New Roman" w:hAnsi="Times New Roman"/>
        </w:rPr>
        <w:lastRenderedPageBreak/>
        <w:t>Методические рекомендации при работе над конспектом лекций</w:t>
      </w:r>
      <w:r w:rsidR="00674876" w:rsidRPr="00674876">
        <w:rPr>
          <w:rFonts w:ascii="Times New Roman" w:hAnsi="Times New Roman"/>
        </w:rPr>
        <w:t xml:space="preserve"> </w:t>
      </w:r>
      <w:r w:rsidRPr="00674876">
        <w:rPr>
          <w:rFonts w:ascii="Times New Roman" w:hAnsi="Times New Roman"/>
        </w:rPr>
        <w:t>во время проведения лекции</w:t>
      </w:r>
      <w:bookmarkEnd w:id="1"/>
    </w:p>
    <w:p w:rsidR="00815A82" w:rsidRPr="00674876" w:rsidRDefault="00815A82" w:rsidP="00674876">
      <w:pPr>
        <w:pStyle w:val="1"/>
        <w:jc w:val="center"/>
        <w:rPr>
          <w:rFonts w:ascii="Times New Roman" w:hAnsi="Times New Roman"/>
          <w:szCs w:val="28"/>
        </w:rPr>
      </w:pPr>
    </w:p>
    <w:p w:rsidR="00815A82" w:rsidRDefault="00815A82" w:rsidP="009B0473">
      <w:pPr>
        <w:pStyle w:val="a5"/>
        <w:widowControl w:val="0"/>
        <w:spacing w:line="360" w:lineRule="auto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</w:t>
      </w:r>
    </w:p>
    <w:p w:rsidR="00815A82" w:rsidRDefault="00815A82" w:rsidP="009B0473">
      <w:pPr>
        <w:pStyle w:val="a5"/>
        <w:widowControl w:val="0"/>
        <w:spacing w:line="360" w:lineRule="auto"/>
        <w:ind w:firstLine="540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В ходе подготовки к семинарам изучить основную литературу, ознакомиться с дополнительной литературой, новыми публикациями в периодических изданиях: журналах, газетах и т.д. При этом учесть рекомендации преподавателя и требования учебной программы.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 Подготовить тезисы для выступлений по всем учебным вопросам, выносимым на семинар. Готовясь к докладу или реферативному сообщению, обращаться за методической помощью к преподавателю. Составить план-конспект своего выступления. Продумать примеры с целью обеспечения тесной связи изучаемой теории с реальной жизнью. </w:t>
      </w:r>
      <w:r>
        <w:rPr>
          <w:b w:val="0"/>
          <w:bCs w:val="0"/>
          <w:szCs w:val="28"/>
        </w:rPr>
        <w:t xml:space="preserve">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литературы. Студент может дополнить список использованной литературы современными источниками, не представленными в списке рекомендованной литературы, и в дальнейшем </w:t>
      </w:r>
      <w:r>
        <w:rPr>
          <w:b w:val="0"/>
          <w:bCs w:val="0"/>
          <w:szCs w:val="28"/>
        </w:rPr>
        <w:lastRenderedPageBreak/>
        <w:t>использовать собственные подготовленные учебные материалы при написании курсовых и дипломных работ.</w:t>
      </w:r>
    </w:p>
    <w:p w:rsidR="00815A82" w:rsidRPr="00674876" w:rsidRDefault="00674876" w:rsidP="00674876">
      <w:pPr>
        <w:pStyle w:val="1"/>
        <w:jc w:val="center"/>
        <w:rPr>
          <w:rFonts w:ascii="Times New Roman" w:hAnsi="Times New Roman"/>
        </w:rPr>
      </w:pPr>
      <w:r>
        <w:br w:type="page"/>
      </w:r>
      <w:bookmarkStart w:id="2" w:name="_Toc460963900"/>
      <w:r w:rsidR="00815A82" w:rsidRPr="00674876">
        <w:rPr>
          <w:rFonts w:ascii="Times New Roman" w:hAnsi="Times New Roman"/>
        </w:rPr>
        <w:lastRenderedPageBreak/>
        <w:t>Методические рекомендации студентам по самостояте</w:t>
      </w:r>
      <w:r>
        <w:rPr>
          <w:rFonts w:ascii="Times New Roman" w:hAnsi="Times New Roman"/>
        </w:rPr>
        <w:t xml:space="preserve">льной работе над изучаемым </w:t>
      </w:r>
      <w:r w:rsidR="00815A82" w:rsidRPr="00674876">
        <w:rPr>
          <w:rFonts w:ascii="Times New Roman" w:hAnsi="Times New Roman"/>
        </w:rPr>
        <w:t>материалом и при подготовке к</w:t>
      </w:r>
      <w:r w:rsidR="00342433" w:rsidRPr="00674876">
        <w:rPr>
          <w:rFonts w:ascii="Times New Roman" w:hAnsi="Times New Roman"/>
        </w:rPr>
        <w:t xml:space="preserve"> практическим</w:t>
      </w:r>
      <w:r w:rsidR="00815A82" w:rsidRPr="00674876">
        <w:rPr>
          <w:rFonts w:ascii="Times New Roman" w:hAnsi="Times New Roman"/>
        </w:rPr>
        <w:t xml:space="preserve"> </w:t>
      </w:r>
      <w:r w:rsidR="00342433" w:rsidRPr="00674876">
        <w:rPr>
          <w:rFonts w:ascii="Times New Roman" w:hAnsi="Times New Roman"/>
        </w:rPr>
        <w:t>(</w:t>
      </w:r>
      <w:r w:rsidR="00815A82" w:rsidRPr="00674876">
        <w:rPr>
          <w:rFonts w:ascii="Times New Roman" w:hAnsi="Times New Roman"/>
        </w:rPr>
        <w:t>семинарским</w:t>
      </w:r>
      <w:r w:rsidR="00342433" w:rsidRPr="00674876">
        <w:rPr>
          <w:rFonts w:ascii="Times New Roman" w:hAnsi="Times New Roman"/>
        </w:rPr>
        <w:t>)</w:t>
      </w:r>
      <w:r w:rsidR="00815A82" w:rsidRPr="00674876">
        <w:rPr>
          <w:rFonts w:ascii="Times New Roman" w:hAnsi="Times New Roman"/>
        </w:rPr>
        <w:t xml:space="preserve"> занятиям</w:t>
      </w:r>
      <w:bookmarkEnd w:id="2"/>
    </w:p>
    <w:p w:rsidR="00815A82" w:rsidRDefault="00815A82" w:rsidP="009B0473">
      <w:pPr>
        <w:pStyle w:val="a5"/>
        <w:widowControl w:val="0"/>
        <w:spacing w:line="360" w:lineRule="auto"/>
        <w:ind w:left="720"/>
        <w:jc w:val="both"/>
        <w:rPr>
          <w:bCs w:val="0"/>
          <w:i/>
          <w:szCs w:val="28"/>
        </w:rPr>
      </w:pPr>
    </w:p>
    <w:p w:rsidR="00815A82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Важной составной частью учебного процесса в вузе являются семинарские и практические занятия.  </w:t>
      </w:r>
    </w:p>
    <w:p w:rsidR="00815A82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Семинарские занятия проводятся главным образом по общественным наукам и другим дисциплинам, требующим научно-теоретического обобщения литературных источников, и помогают студентам глубже усвоить учебный материал, приобрести навыки творческой работы над документами и первоисточниками.</w:t>
      </w:r>
    </w:p>
    <w:p w:rsidR="00815A82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семинарских занятий, их тематика, рекомендуемая литература, цель и задачи ее изучения сообщаются преподавателем на вводных занятиях или в методических указаниях по данной дисциплине.</w:t>
      </w:r>
    </w:p>
    <w:p w:rsidR="00815A82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чем приступить к изучению темы, необходимо прокомментировать основные вопросы плана семинара. Такой подход преподавателя  помогает  студентам быстро находить нужный материал к каждому из вопросов, не задерживаясь на </w:t>
      </w:r>
      <w:proofErr w:type="gramStart"/>
      <w:r>
        <w:rPr>
          <w:rFonts w:ascii="Times New Roman" w:hAnsi="Times New Roman"/>
          <w:sz w:val="28"/>
          <w:szCs w:val="28"/>
        </w:rPr>
        <w:t>второстепенном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15A82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подготовку к семинарскому занятию, необходимо, прежде всего, указать студентам страницы в конспекте лекций, разделы учебников и учебных пособий, чтобы они получили общее представление о месте и значении темы в изучаемом курсе. Затем следует рекомендовать им поработать с дополнительной литературой, сделать записи по рекомендованным источникам.</w:t>
      </w:r>
    </w:p>
    <w:p w:rsidR="00815A82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Подготовка к семинарскому </w:t>
      </w:r>
      <w:r>
        <w:rPr>
          <w:rFonts w:ascii="Times New Roman" w:hAnsi="Times New Roman"/>
          <w:sz w:val="28"/>
          <w:szCs w:val="28"/>
        </w:rPr>
        <w:t>занятию включает 2 этапа:</w:t>
      </w:r>
    </w:p>
    <w:p w:rsidR="00815A82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1й – </w:t>
      </w:r>
      <w:proofErr w:type="gramStart"/>
      <w:r>
        <w:rPr>
          <w:rFonts w:ascii="Times New Roman" w:hAnsi="Times New Roman"/>
          <w:sz w:val="28"/>
          <w:szCs w:val="28"/>
        </w:rPr>
        <w:t>организационный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815A82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2й - закрепление и углубление теоретических знаний.</w:t>
      </w:r>
    </w:p>
    <w:p w:rsidR="00815A82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815A82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уяснение задания на самостоятельную работу;</w:t>
      </w:r>
    </w:p>
    <w:p w:rsidR="00815A82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рекомендованной литературы;</w:t>
      </w:r>
    </w:p>
    <w:p w:rsidR="00815A82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плана работы, в котором определяются основные пункты предстоящей подготовки.</w:t>
      </w:r>
    </w:p>
    <w:p w:rsidR="00815A82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плана дисциплинирует и повышает организованность в работе.</w:t>
      </w:r>
    </w:p>
    <w:p w:rsidR="00815A82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815A82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</w:t>
      </w:r>
    </w:p>
    <w:p w:rsidR="00815A82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процессе подготовки к занятиям рекомендуется взаимное обсуждение материала, во время которого закрепляются знания, а также приобретается практика в изложении и разъяснении полученных знаний, развивается речь.</w:t>
      </w:r>
    </w:p>
    <w:p w:rsidR="00815A82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</w:t>
      </w:r>
    </w:p>
    <w:p w:rsidR="00815A82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занятия студенты под руководством преподавателя более глубоко осмысливают теоретические положения по теме занятия, раскрывают и объясняют основные положения публичного выступления. В процессе творческого обсуждения и дискуссии вырабатываются умения и навыки использовать приобретенные знания для различного рода ораторской деятельности.</w:t>
      </w:r>
    </w:p>
    <w:p w:rsidR="00815A82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Записи имеют первостепенное значение для самостоятельной работы студентов. Они помогают понять построение изучаемого материала, выделить основные положения, проследить их логику и тем самым проникнуть в творческую лабораторию автора.</w:t>
      </w:r>
    </w:p>
    <w:p w:rsidR="00815A82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записей способствует превращению чтения в активный процесс, мобилизует, наряду со </w:t>
      </w:r>
      <w:proofErr w:type="gramStart"/>
      <w:r>
        <w:rPr>
          <w:rFonts w:ascii="Times New Roman" w:hAnsi="Times New Roman"/>
          <w:sz w:val="28"/>
          <w:szCs w:val="28"/>
        </w:rPr>
        <w:t>зрительной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, и моторную память. Следует помнить: у студента, систематически ведущего записи, создается свой индивидуальный фонд подсобных материалов для быстрого </w:t>
      </w:r>
      <w:proofErr w:type="gramStart"/>
      <w:r>
        <w:rPr>
          <w:rFonts w:ascii="Times New Roman" w:hAnsi="Times New Roman"/>
          <w:sz w:val="28"/>
          <w:szCs w:val="28"/>
        </w:rPr>
        <w:t>повторения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прочитанного, для мобилизации накопленных знаний. Особенно важны и полезны записи тогда, когда в них находят отражение мысли, возникшие при самостоятельной работе. </w:t>
      </w:r>
    </w:p>
    <w:p w:rsidR="00815A82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развивать у студентов умение сопоставлять источники, продумывать изучаемый материал.</w:t>
      </w:r>
    </w:p>
    <w:p w:rsidR="00815A82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Большое значение имеет совершенствование навыков конспектирования  у студентов.</w:t>
      </w:r>
    </w:p>
    <w:p w:rsidR="00815A82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может рекомендовать студентам следующие основные формы записи: план (простой и развернутый), выписки, тезисы.</w:t>
      </w:r>
    </w:p>
    <w:p w:rsidR="00815A82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конспектирования могут быть представлены в различных формах.</w:t>
      </w:r>
    </w:p>
    <w:p w:rsidR="00815A82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– это схема прочитанного материала, краткий (или подробный) перечень вопросов, отражающих структуру и последовательность материала. Подробно составленный план вполне заменяет конспект.</w:t>
      </w:r>
    </w:p>
    <w:p w:rsidR="00815A82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/>
          <w:sz w:val="28"/>
          <w:szCs w:val="28"/>
        </w:rPr>
        <w:t>– это систематизированное, логичное изложение материала источника. Различаются четыре типа конспектов:</w:t>
      </w:r>
    </w:p>
    <w:p w:rsidR="00815A82" w:rsidRDefault="00815A82" w:rsidP="00674876">
      <w:pPr>
        <w:spacing w:before="100" w:beforeAutospacing="1" w:after="100" w:afterAutospacing="1" w:line="360" w:lineRule="auto"/>
        <w:ind w:left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План-конспект</w:t>
      </w:r>
      <w:r>
        <w:rPr>
          <w:rFonts w:ascii="Times New Roman" w:hAnsi="Times New Roman"/>
          <w:sz w:val="28"/>
          <w:szCs w:val="28"/>
        </w:rPr>
        <w:t xml:space="preserve"> 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815A82" w:rsidRDefault="00815A82" w:rsidP="00674876">
      <w:pPr>
        <w:spacing w:before="100" w:beforeAutospacing="1" w:after="100" w:afterAutospacing="1" w:line="360" w:lineRule="auto"/>
        <w:ind w:left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Текстуальный конспект</w:t>
      </w:r>
      <w:r>
        <w:rPr>
          <w:rFonts w:ascii="Times New Roman" w:hAnsi="Times New Roman"/>
          <w:sz w:val="28"/>
          <w:szCs w:val="28"/>
        </w:rPr>
        <w:t xml:space="preserve"> – это воспроизведение наиболее важных положений и фактов источника.</w:t>
      </w:r>
    </w:p>
    <w:p w:rsidR="00815A82" w:rsidRDefault="00815A82" w:rsidP="00674876">
      <w:pPr>
        <w:spacing w:before="100" w:beforeAutospacing="1" w:after="100" w:afterAutospacing="1" w:line="360" w:lineRule="auto"/>
        <w:ind w:left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Свободный конспект</w:t>
      </w:r>
      <w:r>
        <w:rPr>
          <w:rFonts w:ascii="Times New Roman" w:hAnsi="Times New Roman"/>
          <w:sz w:val="28"/>
          <w:szCs w:val="28"/>
        </w:rPr>
        <w:t xml:space="preserve"> – это четко и кратко сформулированные (изложенные) основные положения в результате глубокого осмысливания материала. В нем могут присутствовать выписки, цитаты, тезисы; часть материала может быть представлена планом.</w:t>
      </w:r>
    </w:p>
    <w:p w:rsidR="00815A82" w:rsidRDefault="00815A82" w:rsidP="00674876">
      <w:pPr>
        <w:spacing w:before="100" w:beforeAutospacing="1" w:after="100" w:afterAutospacing="1" w:line="360" w:lineRule="auto"/>
        <w:ind w:left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Тематический конспект</w:t>
      </w:r>
      <w:r>
        <w:rPr>
          <w:rFonts w:ascii="Times New Roman" w:hAnsi="Times New Roman"/>
          <w:sz w:val="28"/>
          <w:szCs w:val="28"/>
        </w:rPr>
        <w:t xml:space="preserve"> – составляется на основе изучения ряда источников и дает более или менее исчерпывающий ответ по какой-то схеме (вопросу).</w:t>
      </w:r>
    </w:p>
    <w:p w:rsidR="00815A82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Ввиду трудоемкости подготовки к семинару преподавателю следует предложить студентам алгоритм действий, рекомендовать еще раз внимательно прочитать записи лекций и уже готовый конспект по теме семинара, тщательно продумать свое устное выступление.</w:t>
      </w:r>
    </w:p>
    <w:p w:rsidR="00815A82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 простое чтение конспекта.  Необходимо, чтобы выступающий проявлял собственное отношение к тому, о чем он говорит, высказывал свое личное мнение, понимание, обосновывал его и  мог сделать правильные выводы из сказанного. При этом студент может обращаться к записям конспекта и лекций, непосредственно к первоисточникам, использовать знание художественной литературы и искусства, факты и наблюдения современной жизни и т. д.</w:t>
      </w:r>
    </w:p>
    <w:p w:rsidR="00815A82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Вокруг такого выступления могут разгореться споры, дискуссии, к участию в которых должен стремиться каждый. Преподавателю необходимо внимательно и критически слушать, подмечать </w:t>
      </w:r>
      <w:proofErr w:type="gramStart"/>
      <w:r>
        <w:rPr>
          <w:rFonts w:ascii="Times New Roman" w:hAnsi="Times New Roman"/>
          <w:sz w:val="28"/>
          <w:szCs w:val="28"/>
        </w:rPr>
        <w:t>особенное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 суждениях студентов, улавливать недостатки и ошибки, корректировать их знания, и, если нужно, выступить в роли рефери. При этом обратить внимание на то, что еще не было сказано, или поддержать и развить интересную мысль, высказанную выступающим студентом.</w:t>
      </w:r>
    </w:p>
    <w:p w:rsidR="00815A82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преподаватель, как руководитель семинара, подводит итоги семинара. Он может (выборочно) проверить конспекты студентов и, если потребуется, внести в них исправления и дополнения.</w:t>
      </w:r>
    </w:p>
    <w:p w:rsidR="00815A82" w:rsidRPr="00674876" w:rsidRDefault="00342433" w:rsidP="00674876">
      <w:pPr>
        <w:pStyle w:val="1"/>
        <w:jc w:val="center"/>
        <w:rPr>
          <w:rFonts w:ascii="Times New Roman" w:hAnsi="Times New Roman"/>
          <w:iCs/>
        </w:rPr>
      </w:pPr>
      <w:r>
        <w:rPr>
          <w:szCs w:val="28"/>
        </w:rPr>
        <w:br w:type="page"/>
      </w:r>
      <w:bookmarkStart w:id="3" w:name="_Toc460963901"/>
      <w:r w:rsidR="00815A82" w:rsidRPr="00674876">
        <w:rPr>
          <w:rFonts w:ascii="Times New Roman" w:hAnsi="Times New Roman"/>
        </w:rPr>
        <w:lastRenderedPageBreak/>
        <w:t>Групповая консультация</w:t>
      </w:r>
      <w:bookmarkEnd w:id="3"/>
    </w:p>
    <w:p w:rsidR="00342433" w:rsidRDefault="00342433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A82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является основным содержанием  данной формы занятий, наиболее сложных вопросов изучаемого программного материала. Цель – максимальное приближение обучения к практическим интересам с учетом имеющейся информации и является результативным материалом закрепления знаний.</w:t>
      </w:r>
    </w:p>
    <w:p w:rsidR="00815A82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 консультация проводится в следующих случаях:</w:t>
      </w:r>
    </w:p>
    <w:p w:rsidR="00815A82" w:rsidRDefault="00815A82" w:rsidP="00674876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необходимо подробно рассмотреть практические вопросы, которые были недостаточно освещены или совсем не освещены в процессе лекции;</w:t>
      </w:r>
    </w:p>
    <w:p w:rsidR="00815A82" w:rsidRDefault="00815A82" w:rsidP="00674876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оказания помощи в самостоятельной  работе (написание рефератов, выполнение курсовых работ, сдача экзаменов, подготовка конференций);</w:t>
      </w:r>
    </w:p>
    <w:p w:rsidR="00815A82" w:rsidRDefault="00815A82" w:rsidP="00674876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студенты самостоятельно изучают нормативный, справочный материал, инструкции, положения</w:t>
      </w:r>
      <w:r w:rsidR="00674876">
        <w:rPr>
          <w:rFonts w:ascii="Times New Roman" w:hAnsi="Times New Roman"/>
          <w:sz w:val="28"/>
          <w:szCs w:val="28"/>
        </w:rPr>
        <w:t>.</w:t>
      </w:r>
    </w:p>
    <w:p w:rsidR="00815A82" w:rsidRDefault="00815A82" w:rsidP="009B0473">
      <w:pPr>
        <w:pStyle w:val="a5"/>
        <w:widowControl w:val="0"/>
        <w:spacing w:line="360" w:lineRule="auto"/>
        <w:ind w:firstLine="540"/>
        <w:jc w:val="both"/>
        <w:rPr>
          <w:bCs w:val="0"/>
          <w:szCs w:val="28"/>
        </w:rPr>
      </w:pPr>
    </w:p>
    <w:p w:rsidR="00815A82" w:rsidRPr="00674876" w:rsidRDefault="00342433" w:rsidP="00674876">
      <w:pPr>
        <w:pStyle w:val="1"/>
        <w:jc w:val="center"/>
        <w:rPr>
          <w:rFonts w:ascii="Times New Roman" w:hAnsi="Times New Roman"/>
        </w:rPr>
      </w:pPr>
      <w:r>
        <w:br w:type="page"/>
      </w:r>
      <w:bookmarkStart w:id="4" w:name="_Toc460963902"/>
      <w:r w:rsidR="00815A82" w:rsidRPr="00674876">
        <w:rPr>
          <w:rFonts w:ascii="Times New Roman" w:hAnsi="Times New Roman"/>
        </w:rPr>
        <w:lastRenderedPageBreak/>
        <w:t>Методические рекомендации студентам по изучению</w:t>
      </w:r>
      <w:r w:rsidRPr="00674876">
        <w:rPr>
          <w:rFonts w:ascii="Times New Roman" w:hAnsi="Times New Roman"/>
        </w:rPr>
        <w:t xml:space="preserve"> </w:t>
      </w:r>
      <w:r w:rsidR="00815A82" w:rsidRPr="00674876">
        <w:rPr>
          <w:rFonts w:ascii="Times New Roman" w:hAnsi="Times New Roman"/>
        </w:rPr>
        <w:t>рекомендованной литературы</w:t>
      </w:r>
      <w:bookmarkEnd w:id="4"/>
    </w:p>
    <w:p w:rsidR="00815A82" w:rsidRPr="00342433" w:rsidRDefault="00815A82" w:rsidP="00342433">
      <w:pPr>
        <w:pStyle w:val="a5"/>
        <w:rPr>
          <w:szCs w:val="28"/>
        </w:rPr>
      </w:pPr>
    </w:p>
    <w:p w:rsidR="00815A82" w:rsidRDefault="00815A82" w:rsidP="009B0473">
      <w:pPr>
        <w:pStyle w:val="a5"/>
        <w:widowControl w:val="0"/>
        <w:spacing w:line="360" w:lineRule="auto"/>
        <w:ind w:firstLine="54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Эти методические рекомендации раскрывают рекомендуемый режим и характер различных видов учебной работы (в том числе самостоятельной работы над рекомендованной литературой) с учетом специфики выбранной студентом очной формы.</w:t>
      </w:r>
    </w:p>
    <w:p w:rsidR="00815A82" w:rsidRDefault="00815A82" w:rsidP="009B0473">
      <w:pPr>
        <w:pStyle w:val="a3"/>
        <w:suppressLineNumbers/>
        <w:spacing w:line="360" w:lineRule="auto"/>
        <w:ind w:left="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следует начинать с проработки настоящей рабочей программы, особое внимание, уделяя целям и задачам, структуре и содержанию курса. </w:t>
      </w:r>
    </w:p>
    <w:p w:rsidR="00815A82" w:rsidRDefault="00815A82" w:rsidP="009B0473">
      <w:pPr>
        <w:pStyle w:val="a3"/>
        <w:suppressLineNumbers/>
        <w:spacing w:line="360" w:lineRule="auto"/>
        <w:ind w:left="0" w:firstLine="50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Студентам рекомендуется получить в Библиотечно-информа</w:t>
      </w:r>
      <w:r>
        <w:rPr>
          <w:sz w:val="28"/>
          <w:szCs w:val="28"/>
        </w:rPr>
        <w:softHyphen/>
        <w:t xml:space="preserve">ционном центре института учебную литературу по дисциплине, необходимую для эффективной работы на всех видах аудиторных занятий, а также для самостоятельной работы по изучению дисциплины. </w:t>
      </w:r>
    </w:p>
    <w:p w:rsidR="00815A82" w:rsidRDefault="00815A82" w:rsidP="009B0473">
      <w:pPr>
        <w:pStyle w:val="a3"/>
        <w:suppressLineNumbers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Успешное освоение курса  предполагает активное, творческое участие студента  путем планомерной, повседневной работы.</w:t>
      </w:r>
    </w:p>
    <w:p w:rsidR="00815A82" w:rsidRDefault="00815A82" w:rsidP="009B0473">
      <w:pPr>
        <w:pStyle w:val="a3"/>
        <w:suppressLineNumbers/>
        <w:spacing w:line="360" w:lineRule="auto"/>
        <w:ind w:left="0"/>
        <w:jc w:val="both"/>
        <w:rPr>
          <w:sz w:val="28"/>
          <w:szCs w:val="28"/>
        </w:rPr>
      </w:pPr>
    </w:p>
    <w:p w:rsidR="008C7DF7" w:rsidRPr="00674876" w:rsidRDefault="00342433" w:rsidP="008C7DF7">
      <w:pPr>
        <w:pStyle w:val="1"/>
        <w:jc w:val="center"/>
        <w:rPr>
          <w:rFonts w:ascii="Times New Roman" w:hAnsi="Times New Roman"/>
        </w:rPr>
      </w:pPr>
      <w:r>
        <w:br w:type="page"/>
      </w:r>
      <w:bookmarkStart w:id="5" w:name="_Toc460963904"/>
      <w:r w:rsidR="008C7DF7" w:rsidRPr="00674876">
        <w:rPr>
          <w:rFonts w:ascii="Times New Roman" w:hAnsi="Times New Roman"/>
        </w:rPr>
        <w:lastRenderedPageBreak/>
        <w:t xml:space="preserve"> </w:t>
      </w:r>
    </w:p>
    <w:p w:rsidR="00815A82" w:rsidRPr="00674876" w:rsidRDefault="00815A82" w:rsidP="00674876">
      <w:pPr>
        <w:pStyle w:val="1"/>
        <w:jc w:val="center"/>
        <w:rPr>
          <w:rFonts w:ascii="Times New Roman" w:hAnsi="Times New Roman"/>
        </w:rPr>
      </w:pPr>
      <w:r w:rsidRPr="00674876">
        <w:rPr>
          <w:rFonts w:ascii="Times New Roman" w:hAnsi="Times New Roman"/>
        </w:rPr>
        <w:t>Методические рекомендации по подготовке рефератов</w:t>
      </w:r>
      <w:bookmarkEnd w:id="5"/>
    </w:p>
    <w:p w:rsidR="00815A82" w:rsidRDefault="00815A82" w:rsidP="009B0473">
      <w:pPr>
        <w:pStyle w:val="31"/>
        <w:spacing w:line="360" w:lineRule="auto"/>
        <w:ind w:firstLine="567"/>
        <w:jc w:val="both"/>
        <w:rPr>
          <w:sz w:val="28"/>
          <w:szCs w:val="28"/>
        </w:rPr>
      </w:pPr>
    </w:p>
    <w:p w:rsidR="00815A82" w:rsidRDefault="00815A82" w:rsidP="009B0473">
      <w:pPr>
        <w:pStyle w:val="31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Подготовка рефератов направлена на развитие и закрепление у студентов навыков самостоятельного глубокого, творческого и всестороннего анализа научной, методической и другой литературы по актуальным проблемам дисциплины; на выработку навыков и умений грамотно и убедительно излагать материал, четко формулировать теоретические обобщения, выводы и практические рекомендации.</w:t>
      </w:r>
    </w:p>
    <w:p w:rsidR="00815A82" w:rsidRDefault="00815A82" w:rsidP="009B047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Рефераты должны отвечать высоким квалификационным требованиям в отношении научности содержания и оформления. </w:t>
      </w:r>
    </w:p>
    <w:p w:rsidR="00815A82" w:rsidRDefault="00815A82" w:rsidP="009B047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рефератов, как правило, посвящены рассмотрению одной проблемы. Объем реферата может быть от 12 до 15 страниц машинописного текста, отпечатанного через 1,5 интервала, а на компьютере через 1 интервал (список литературы и приложения в объем не входят).</w:t>
      </w:r>
    </w:p>
    <w:p w:rsidR="00815A82" w:rsidRDefault="00815A82" w:rsidP="009B047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Текстовая часть работы состоит из введения, основной части и заключения.</w:t>
      </w:r>
    </w:p>
    <w:p w:rsidR="00815A82" w:rsidRDefault="00815A82" w:rsidP="009B047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введении</w:t>
      </w:r>
      <w:r>
        <w:rPr>
          <w:rFonts w:ascii="Times New Roman" w:hAnsi="Times New Roman"/>
          <w:sz w:val="28"/>
          <w:szCs w:val="28"/>
        </w:rPr>
        <w:t xml:space="preserve"> студент кратко обосновывает актуальность избранной темы реферата, раскрывает конкретные цели и задачи, которые он собирается решить в ходе своего небольшого исследования.</w:t>
      </w:r>
    </w:p>
    <w:p w:rsidR="00815A82" w:rsidRDefault="00815A82" w:rsidP="009B047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основной части</w:t>
      </w:r>
      <w:r>
        <w:rPr>
          <w:rFonts w:ascii="Times New Roman" w:hAnsi="Times New Roman"/>
          <w:sz w:val="28"/>
          <w:szCs w:val="28"/>
        </w:rPr>
        <w:t xml:space="preserve"> подробно раскрывается содержание вопроса (вопросов) темы.</w:t>
      </w:r>
    </w:p>
    <w:p w:rsidR="00815A82" w:rsidRDefault="00815A82" w:rsidP="009B047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кратко должны быть сформулированы полученные результаты исследования и даны выводы. Кроме того, заключение может включать предложения автора, в том числе и по дальнейшему изучению заинтересовавшей его проблемы.</w:t>
      </w:r>
    </w:p>
    <w:p w:rsidR="00815A82" w:rsidRDefault="00815A82" w:rsidP="009B0473">
      <w:pPr>
        <w:pStyle w:val="21"/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E22EA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список литературы</w:t>
      </w:r>
      <w:r>
        <w:rPr>
          <w:b/>
          <w:bCs/>
          <w:sz w:val="28"/>
          <w:szCs w:val="28"/>
        </w:rPr>
        <w:t xml:space="preserve"> (источников и литературы) студент включает только те документы, которые он использовал при написании реферата. </w:t>
      </w:r>
    </w:p>
    <w:p w:rsidR="00815A82" w:rsidRDefault="00815A82" w:rsidP="009B047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приложении</w:t>
      </w:r>
      <w:r>
        <w:rPr>
          <w:rFonts w:ascii="Times New Roman" w:hAnsi="Times New Roman"/>
          <w:sz w:val="28"/>
          <w:szCs w:val="28"/>
        </w:rPr>
        <w:t xml:space="preserve"> (приложения) к реферату могут выноситься таблицы, графики, схемы и другие вспомогательные материалы, на которые имеются ссылки в тексте реферата.</w:t>
      </w:r>
    </w:p>
    <w:p w:rsidR="00815A82" w:rsidRDefault="00815A82" w:rsidP="009B047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должен быть выполнен за один месяц до начала экзаменационной сессии. Студенты, не представившие в установленный срок реферат, либо получившие оценку «неудовлетворительно», к сдаче экзамена не допускаются.</w:t>
      </w:r>
    </w:p>
    <w:p w:rsidR="00815A82" w:rsidRPr="00674876" w:rsidRDefault="00674876" w:rsidP="00674876">
      <w:pPr>
        <w:pStyle w:val="1"/>
        <w:jc w:val="center"/>
        <w:rPr>
          <w:rFonts w:ascii="Times New Roman" w:hAnsi="Times New Roman"/>
        </w:rPr>
      </w:pPr>
      <w:bookmarkStart w:id="6" w:name="_GoBack"/>
      <w:bookmarkEnd w:id="6"/>
      <w:r>
        <w:br w:type="page"/>
      </w:r>
      <w:bookmarkStart w:id="7" w:name="_Toc460963905"/>
      <w:r w:rsidRPr="00674876">
        <w:rPr>
          <w:rFonts w:ascii="Times New Roman" w:hAnsi="Times New Roman"/>
        </w:rPr>
        <w:lastRenderedPageBreak/>
        <w:t>Список рекомендуемой литературы</w:t>
      </w:r>
      <w:bookmarkEnd w:id="7"/>
    </w:p>
    <w:p w:rsidR="00674876" w:rsidRDefault="00674876" w:rsidP="00674876">
      <w:pPr>
        <w:pStyle w:val="a5"/>
      </w:pPr>
      <w:bookmarkStart w:id="8" w:name="_Toc410774035"/>
    </w:p>
    <w:bookmarkEnd w:id="8"/>
    <w:p w:rsidR="00A837C0" w:rsidRDefault="00A837C0" w:rsidP="00A837C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Основная литература</w:t>
      </w:r>
    </w:p>
    <w:p w:rsidR="00CE4F33" w:rsidRPr="00CE4F33" w:rsidRDefault="00CE4F33" w:rsidP="00CE4F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E4F33">
        <w:rPr>
          <w:rFonts w:ascii="Times New Roman" w:hAnsi="Times New Roman"/>
          <w:sz w:val="24"/>
          <w:szCs w:val="24"/>
        </w:rPr>
        <w:t>Могилев, А.В. Информатика: учеб</w:t>
      </w:r>
      <w:proofErr w:type="gramStart"/>
      <w:r w:rsidRPr="00CE4F33">
        <w:rPr>
          <w:rFonts w:ascii="Times New Roman" w:hAnsi="Times New Roman"/>
          <w:sz w:val="24"/>
          <w:szCs w:val="24"/>
        </w:rPr>
        <w:t>.</w:t>
      </w:r>
      <w:proofErr w:type="gramEnd"/>
      <w:r w:rsidRPr="00CE4F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4F33">
        <w:rPr>
          <w:rFonts w:ascii="Times New Roman" w:hAnsi="Times New Roman"/>
          <w:sz w:val="24"/>
          <w:szCs w:val="24"/>
        </w:rPr>
        <w:t>п</w:t>
      </w:r>
      <w:proofErr w:type="gramEnd"/>
      <w:r w:rsidRPr="00CE4F33">
        <w:rPr>
          <w:rFonts w:ascii="Times New Roman" w:hAnsi="Times New Roman"/>
          <w:sz w:val="24"/>
          <w:szCs w:val="24"/>
        </w:rPr>
        <w:t xml:space="preserve">особие / А.В. Могилев, Е.К. </w:t>
      </w:r>
      <w:proofErr w:type="spellStart"/>
      <w:r w:rsidRPr="00CE4F33">
        <w:rPr>
          <w:rFonts w:ascii="Times New Roman" w:hAnsi="Times New Roman"/>
          <w:sz w:val="24"/>
          <w:szCs w:val="24"/>
        </w:rPr>
        <w:t>Хеннер</w:t>
      </w:r>
      <w:proofErr w:type="spellEnd"/>
      <w:r w:rsidRPr="00CE4F33">
        <w:rPr>
          <w:rFonts w:ascii="Times New Roman" w:hAnsi="Times New Roman"/>
          <w:sz w:val="24"/>
          <w:szCs w:val="24"/>
        </w:rPr>
        <w:t>, Н.И. Пак.- 2-е изд., стереотип. - М.: Издательский центр "Академия", 2010. - 336 с. - (Высшее профессиональное образ</w:t>
      </w:r>
      <w:r w:rsidRPr="00CE4F33">
        <w:rPr>
          <w:rFonts w:ascii="Times New Roman" w:hAnsi="Times New Roman"/>
          <w:sz w:val="24"/>
          <w:szCs w:val="24"/>
        </w:rPr>
        <w:t>о</w:t>
      </w:r>
      <w:r w:rsidRPr="00CE4F33">
        <w:rPr>
          <w:rFonts w:ascii="Times New Roman" w:hAnsi="Times New Roman"/>
          <w:sz w:val="24"/>
          <w:szCs w:val="24"/>
        </w:rPr>
        <w:t xml:space="preserve">вание). - </w:t>
      </w:r>
      <w:proofErr w:type="spellStart"/>
      <w:r w:rsidRPr="00CE4F33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E4F33">
        <w:rPr>
          <w:rFonts w:ascii="Times New Roman" w:hAnsi="Times New Roman"/>
          <w:sz w:val="24"/>
          <w:szCs w:val="24"/>
        </w:rPr>
        <w:t>.: с. 323-324 - ISBN 978-5-7695-4771-3</w:t>
      </w:r>
    </w:p>
    <w:p w:rsidR="00CE4F33" w:rsidRPr="00CE4F33" w:rsidRDefault="00CE4F33" w:rsidP="00CE4F3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Toc454781868"/>
      <w:bookmarkStart w:id="10" w:name="_Toc454892720"/>
      <w:r w:rsidRPr="00CE4F33">
        <w:rPr>
          <w:rFonts w:ascii="Times New Roman" w:hAnsi="Times New Roman"/>
          <w:sz w:val="24"/>
          <w:szCs w:val="24"/>
        </w:rPr>
        <w:t>Могилев, А.В  Практикум по информатике: учеб</w:t>
      </w:r>
      <w:proofErr w:type="gramStart"/>
      <w:r w:rsidRPr="00CE4F33">
        <w:rPr>
          <w:rFonts w:ascii="Times New Roman" w:hAnsi="Times New Roman"/>
          <w:sz w:val="24"/>
          <w:szCs w:val="24"/>
        </w:rPr>
        <w:t>.</w:t>
      </w:r>
      <w:proofErr w:type="gramEnd"/>
      <w:r w:rsidRPr="00CE4F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4F33">
        <w:rPr>
          <w:rFonts w:ascii="Times New Roman" w:hAnsi="Times New Roman"/>
          <w:sz w:val="24"/>
          <w:szCs w:val="24"/>
        </w:rPr>
        <w:t>п</w:t>
      </w:r>
      <w:proofErr w:type="gramEnd"/>
      <w:r w:rsidRPr="00CE4F33">
        <w:rPr>
          <w:rFonts w:ascii="Times New Roman" w:hAnsi="Times New Roman"/>
          <w:sz w:val="24"/>
          <w:szCs w:val="24"/>
        </w:rPr>
        <w:t xml:space="preserve">особие / А.В. Могилев, Н.И. Пак, Е.К. </w:t>
      </w:r>
      <w:proofErr w:type="spellStart"/>
      <w:r w:rsidRPr="00CE4F33">
        <w:rPr>
          <w:rFonts w:ascii="Times New Roman" w:hAnsi="Times New Roman"/>
          <w:sz w:val="24"/>
          <w:szCs w:val="24"/>
        </w:rPr>
        <w:t>Хе</w:t>
      </w:r>
      <w:r w:rsidRPr="00CE4F33">
        <w:rPr>
          <w:rFonts w:ascii="Times New Roman" w:hAnsi="Times New Roman"/>
          <w:sz w:val="24"/>
          <w:szCs w:val="24"/>
        </w:rPr>
        <w:t>н</w:t>
      </w:r>
      <w:r w:rsidRPr="00CE4F33">
        <w:rPr>
          <w:rFonts w:ascii="Times New Roman" w:hAnsi="Times New Roman"/>
          <w:sz w:val="24"/>
          <w:szCs w:val="24"/>
        </w:rPr>
        <w:t>нер</w:t>
      </w:r>
      <w:proofErr w:type="spellEnd"/>
      <w:r w:rsidRPr="00CE4F33">
        <w:rPr>
          <w:rFonts w:ascii="Times New Roman" w:hAnsi="Times New Roman"/>
          <w:sz w:val="24"/>
          <w:szCs w:val="24"/>
        </w:rPr>
        <w:t xml:space="preserve">; Под </w:t>
      </w:r>
      <w:proofErr w:type="spellStart"/>
      <w:r w:rsidRPr="00CE4F33">
        <w:rPr>
          <w:rFonts w:ascii="Times New Roman" w:hAnsi="Times New Roman"/>
          <w:sz w:val="24"/>
          <w:szCs w:val="24"/>
        </w:rPr>
        <w:t>ред.Е.К.Хеннера</w:t>
      </w:r>
      <w:proofErr w:type="spellEnd"/>
      <w:r w:rsidRPr="00CE4F33">
        <w:rPr>
          <w:rFonts w:ascii="Times New Roman" w:hAnsi="Times New Roman"/>
          <w:sz w:val="24"/>
          <w:szCs w:val="24"/>
        </w:rPr>
        <w:t>. - М.: Академия, 2008. - 608 с. - (Высшее образование) - ISBN 5-7695-0529-Х</w:t>
      </w:r>
      <w:bookmarkEnd w:id="9"/>
      <w:bookmarkEnd w:id="10"/>
    </w:p>
    <w:p w:rsidR="00A837C0" w:rsidRPr="00CE4F33" w:rsidRDefault="00A837C0" w:rsidP="00CE4F33">
      <w:pPr>
        <w:pStyle w:val="ReportMain"/>
        <w:widowControl w:val="0"/>
        <w:suppressAutoHyphens/>
        <w:spacing w:before="360" w:after="360"/>
        <w:ind w:firstLine="709"/>
        <w:jc w:val="both"/>
        <w:outlineLvl w:val="1"/>
        <w:rPr>
          <w:b/>
        </w:rPr>
      </w:pPr>
      <w:r w:rsidRPr="00CE4F33">
        <w:rPr>
          <w:b/>
        </w:rPr>
        <w:t>Дополнительная литература</w:t>
      </w:r>
    </w:p>
    <w:p w:rsidR="00CE4F33" w:rsidRPr="00CE4F33" w:rsidRDefault="00CE4F33" w:rsidP="00CE4F33">
      <w:pPr>
        <w:jc w:val="both"/>
        <w:rPr>
          <w:rFonts w:ascii="Times New Roman" w:hAnsi="Times New Roman"/>
          <w:sz w:val="24"/>
          <w:szCs w:val="24"/>
        </w:rPr>
      </w:pPr>
      <w:bookmarkStart w:id="11" w:name="_Toc454781870"/>
      <w:bookmarkStart w:id="12" w:name="_Toc454892722"/>
      <w:r w:rsidRPr="00CE4F33">
        <w:rPr>
          <w:rFonts w:ascii="Times New Roman" w:hAnsi="Times New Roman"/>
          <w:sz w:val="24"/>
          <w:szCs w:val="24"/>
        </w:rPr>
        <w:t xml:space="preserve">Базы данных: Описание данных и работа с записями на языке SQL в СУБД MS </w:t>
      </w:r>
      <w:proofErr w:type="spellStart"/>
      <w:r w:rsidRPr="00CE4F33">
        <w:rPr>
          <w:rFonts w:ascii="Times New Roman" w:hAnsi="Times New Roman"/>
          <w:sz w:val="24"/>
          <w:szCs w:val="24"/>
        </w:rPr>
        <w:t>A</w:t>
      </w:r>
      <w:proofErr w:type="gramStart"/>
      <w:r w:rsidRPr="00CE4F33">
        <w:rPr>
          <w:rFonts w:ascii="Times New Roman" w:hAnsi="Times New Roman"/>
          <w:sz w:val="24"/>
          <w:szCs w:val="24"/>
        </w:rPr>
        <w:t>с</w:t>
      </w:r>
      <w:proofErr w:type="gramEnd"/>
      <w:r w:rsidRPr="00CE4F33">
        <w:rPr>
          <w:rFonts w:ascii="Times New Roman" w:hAnsi="Times New Roman"/>
          <w:sz w:val="24"/>
          <w:szCs w:val="24"/>
        </w:rPr>
        <w:t>cess</w:t>
      </w:r>
      <w:proofErr w:type="spellEnd"/>
      <w:r w:rsidRPr="00CE4F33">
        <w:rPr>
          <w:rFonts w:ascii="Times New Roman" w:hAnsi="Times New Roman"/>
          <w:sz w:val="24"/>
          <w:szCs w:val="24"/>
        </w:rPr>
        <w:t xml:space="preserve"> 2007: практикум [Электронный ресурс]  / Уфимский государственный университет экономики и сервиса, 2013 – Режим доступа: </w:t>
      </w:r>
      <w:hyperlink r:id="rId8" w:history="1">
        <w:r w:rsidRPr="00CE4F33">
          <w:rPr>
            <w:rStyle w:val="ac"/>
            <w:rFonts w:ascii="Times New Roman" w:hAnsi="Times New Roman"/>
            <w:sz w:val="24"/>
            <w:szCs w:val="24"/>
          </w:rPr>
          <w:t>http://biblioclub.ru/index.php?page=book&amp;id=272371</w:t>
        </w:r>
        <w:bookmarkEnd w:id="11"/>
        <w:bookmarkEnd w:id="12"/>
      </w:hyperlink>
    </w:p>
    <w:p w:rsidR="00CE4F33" w:rsidRPr="00CE4F33" w:rsidRDefault="00CE4F33" w:rsidP="00CE4F33">
      <w:pPr>
        <w:jc w:val="both"/>
        <w:rPr>
          <w:rFonts w:ascii="Times New Roman" w:hAnsi="Times New Roman"/>
          <w:sz w:val="24"/>
          <w:szCs w:val="24"/>
        </w:rPr>
      </w:pPr>
      <w:bookmarkStart w:id="13" w:name="_Toc454781872"/>
      <w:bookmarkStart w:id="14" w:name="_Toc454892724"/>
      <w:r w:rsidRPr="00CE4F33">
        <w:rPr>
          <w:rFonts w:ascii="Times New Roman" w:hAnsi="Times New Roman"/>
          <w:sz w:val="24"/>
          <w:szCs w:val="24"/>
        </w:rPr>
        <w:t xml:space="preserve">Базы данных: Манипулирование данными на языке SQL в СУБД MS </w:t>
      </w:r>
      <w:proofErr w:type="spellStart"/>
      <w:r w:rsidRPr="00CE4F33">
        <w:rPr>
          <w:rFonts w:ascii="Times New Roman" w:hAnsi="Times New Roman"/>
          <w:sz w:val="24"/>
          <w:szCs w:val="24"/>
        </w:rPr>
        <w:t>A</w:t>
      </w:r>
      <w:proofErr w:type="gramStart"/>
      <w:r w:rsidRPr="00CE4F33">
        <w:rPr>
          <w:rFonts w:ascii="Times New Roman" w:hAnsi="Times New Roman"/>
          <w:sz w:val="24"/>
          <w:szCs w:val="24"/>
        </w:rPr>
        <w:t>с</w:t>
      </w:r>
      <w:proofErr w:type="gramEnd"/>
      <w:r w:rsidRPr="00CE4F33">
        <w:rPr>
          <w:rFonts w:ascii="Times New Roman" w:hAnsi="Times New Roman"/>
          <w:sz w:val="24"/>
          <w:szCs w:val="24"/>
        </w:rPr>
        <w:t>cess</w:t>
      </w:r>
      <w:proofErr w:type="spellEnd"/>
      <w:r w:rsidRPr="00CE4F33">
        <w:rPr>
          <w:rFonts w:ascii="Times New Roman" w:hAnsi="Times New Roman"/>
          <w:sz w:val="24"/>
          <w:szCs w:val="24"/>
        </w:rPr>
        <w:t xml:space="preserve"> 2007: практикум [Электронный ресурс]  / Уфимский государственный университет экономики и сервиса, 2013 – Р</w:t>
      </w:r>
      <w:r w:rsidRPr="00CE4F33">
        <w:rPr>
          <w:rFonts w:ascii="Times New Roman" w:hAnsi="Times New Roman"/>
          <w:sz w:val="24"/>
          <w:szCs w:val="24"/>
        </w:rPr>
        <w:t>е</w:t>
      </w:r>
      <w:r w:rsidRPr="00CE4F33">
        <w:rPr>
          <w:rFonts w:ascii="Times New Roman" w:hAnsi="Times New Roman"/>
          <w:sz w:val="24"/>
          <w:szCs w:val="24"/>
        </w:rPr>
        <w:t xml:space="preserve">жим доступа: </w:t>
      </w:r>
      <w:hyperlink r:id="rId9" w:history="1">
        <w:r w:rsidRPr="00CE4F33">
          <w:rPr>
            <w:rStyle w:val="ac"/>
            <w:rFonts w:ascii="Times New Roman" w:hAnsi="Times New Roman"/>
            <w:sz w:val="24"/>
            <w:szCs w:val="24"/>
          </w:rPr>
          <w:t>http://biblioclub.ru/index.php?page=book&amp;id=272370</w:t>
        </w:r>
        <w:bookmarkEnd w:id="13"/>
        <w:bookmarkEnd w:id="14"/>
      </w:hyperlink>
    </w:p>
    <w:p w:rsidR="00A837C0" w:rsidRDefault="00A837C0" w:rsidP="00A837C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Периодические издания</w:t>
      </w:r>
    </w:p>
    <w:p w:rsidR="00A837C0" w:rsidRDefault="00A837C0" w:rsidP="00A837C0">
      <w:pPr>
        <w:pStyle w:val="ReportMain"/>
        <w:numPr>
          <w:ilvl w:val="0"/>
          <w:numId w:val="18"/>
        </w:numPr>
        <w:suppressAutoHyphens/>
        <w:ind w:left="0" w:firstLine="567"/>
        <w:jc w:val="both"/>
      </w:pPr>
      <w:r w:rsidRPr="00B55E4E">
        <w:t>Информатика и образование</w:t>
      </w:r>
    </w:p>
    <w:p w:rsidR="00A837C0" w:rsidRPr="006D0BD6" w:rsidRDefault="00A837C0" w:rsidP="00A837C0">
      <w:pPr>
        <w:pStyle w:val="af0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D0BD6">
        <w:rPr>
          <w:rFonts w:ascii="Times New Roman" w:hAnsi="Times New Roman"/>
          <w:sz w:val="24"/>
          <w:szCs w:val="24"/>
        </w:rPr>
        <w:t>Высшее образование в России</w:t>
      </w:r>
    </w:p>
    <w:p w:rsidR="00A837C0" w:rsidRPr="006D0BD6" w:rsidRDefault="00A837C0" w:rsidP="00A837C0">
      <w:pPr>
        <w:pStyle w:val="af0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6D0BD6">
        <w:rPr>
          <w:rFonts w:ascii="Times New Roman" w:hAnsi="Times New Roman"/>
          <w:sz w:val="24"/>
          <w:szCs w:val="24"/>
        </w:rPr>
        <w:t>Высшее образование сегодня</w:t>
      </w:r>
    </w:p>
    <w:p w:rsidR="00A837C0" w:rsidRDefault="00A837C0" w:rsidP="00A837C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Интернет-ресурсы</w:t>
      </w:r>
    </w:p>
    <w:p w:rsidR="00A837C0" w:rsidRDefault="00A837C0" w:rsidP="00A837C0">
      <w:pPr>
        <w:pStyle w:val="url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</w:rPr>
      </w:pPr>
      <w:r>
        <w:rPr>
          <w:color w:val="000000"/>
        </w:rPr>
        <w:t xml:space="preserve">Газета «Информатика.– Режим доступа – </w:t>
      </w:r>
      <w:hyperlink r:id="rId10" w:history="1">
        <w:r w:rsidRPr="00170FE4">
          <w:rPr>
            <w:rStyle w:val="ac"/>
            <w:color w:val="000000"/>
            <w:lang w:val="en-US"/>
          </w:rPr>
          <w:t>http</w:t>
        </w:r>
        <w:r w:rsidRPr="00170FE4">
          <w:rPr>
            <w:rStyle w:val="ac"/>
            <w:color w:val="000000"/>
          </w:rPr>
          <w:t>://</w:t>
        </w:r>
        <w:proofErr w:type="spellStart"/>
        <w:r w:rsidRPr="00170FE4">
          <w:rPr>
            <w:rStyle w:val="ac"/>
            <w:color w:val="000000"/>
            <w:lang w:val="en-US"/>
          </w:rPr>
          <w:t>inf</w:t>
        </w:r>
        <w:proofErr w:type="spellEnd"/>
        <w:r w:rsidRPr="00170FE4">
          <w:rPr>
            <w:rStyle w:val="ac"/>
            <w:color w:val="000000"/>
          </w:rPr>
          <w:t>.1</w:t>
        </w:r>
        <w:proofErr w:type="spellStart"/>
        <w:r w:rsidRPr="00170FE4">
          <w:rPr>
            <w:rStyle w:val="ac"/>
            <w:color w:val="000000"/>
            <w:lang w:val="en-US"/>
          </w:rPr>
          <w:t>september</w:t>
        </w:r>
        <w:proofErr w:type="spellEnd"/>
        <w:r w:rsidRPr="00170FE4">
          <w:rPr>
            <w:rStyle w:val="ac"/>
            <w:color w:val="000000"/>
          </w:rPr>
          <w:t>.</w:t>
        </w:r>
        <w:proofErr w:type="spellStart"/>
        <w:r w:rsidRPr="00170FE4">
          <w:rPr>
            <w:rStyle w:val="ac"/>
            <w:color w:val="000000"/>
            <w:lang w:val="en-US"/>
          </w:rPr>
          <w:t>ru</w:t>
        </w:r>
        <w:proofErr w:type="spellEnd"/>
      </w:hyperlink>
      <w:r>
        <w:t xml:space="preserve"> </w:t>
      </w:r>
    </w:p>
    <w:p w:rsidR="00A837C0" w:rsidRDefault="00A837C0" w:rsidP="00A837C0">
      <w:pPr>
        <w:pStyle w:val="af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</w:rPr>
      </w:pPr>
      <w:r>
        <w:rPr>
          <w:color w:val="000000"/>
        </w:rPr>
        <w:t xml:space="preserve">Журнал «Компьютерные инструменты в образовании».– Режим доступа – </w:t>
      </w:r>
      <w:r w:rsidRPr="00170FE4">
        <w:rPr>
          <w:lang w:val="en-US"/>
        </w:rPr>
        <w:t>http</w:t>
      </w:r>
      <w:r w:rsidRPr="00170FE4">
        <w:t>://</w:t>
      </w:r>
      <w:r w:rsidRPr="00170FE4">
        <w:rPr>
          <w:lang w:val="en-US"/>
        </w:rPr>
        <w:t>www</w:t>
      </w:r>
      <w:r w:rsidRPr="00170FE4">
        <w:t>.</w:t>
      </w:r>
      <w:proofErr w:type="spellStart"/>
      <w:r w:rsidRPr="00170FE4">
        <w:rPr>
          <w:lang w:val="en-US"/>
        </w:rPr>
        <w:t>ipo</w:t>
      </w:r>
      <w:proofErr w:type="spellEnd"/>
      <w:r w:rsidRPr="00170FE4">
        <w:t>.</w:t>
      </w:r>
      <w:proofErr w:type="spellStart"/>
      <w:r w:rsidRPr="00170FE4">
        <w:rPr>
          <w:lang w:val="en-US"/>
        </w:rPr>
        <w:t>spb</w:t>
      </w:r>
      <w:proofErr w:type="spellEnd"/>
      <w:r w:rsidRPr="00170FE4">
        <w:t>.</w:t>
      </w:r>
      <w:proofErr w:type="spellStart"/>
      <w:r w:rsidRPr="00170FE4">
        <w:rPr>
          <w:lang w:val="en-US"/>
        </w:rPr>
        <w:t>ru</w:t>
      </w:r>
      <w:proofErr w:type="spellEnd"/>
      <w:r w:rsidRPr="00170FE4">
        <w:t>/</w:t>
      </w:r>
      <w:r w:rsidRPr="00170FE4">
        <w:rPr>
          <w:lang w:val="en-US"/>
        </w:rPr>
        <w:t>journal</w:t>
      </w:r>
      <w:r w:rsidRPr="00170FE4">
        <w:t>/</w:t>
      </w:r>
      <w:r>
        <w:t xml:space="preserve"> </w:t>
      </w:r>
    </w:p>
    <w:p w:rsidR="00A837C0" w:rsidRPr="00151840" w:rsidRDefault="00A837C0" w:rsidP="00A837C0">
      <w:pPr>
        <w:pStyle w:val="url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Сайт федерального государственного автономного учреждения</w:t>
      </w:r>
      <w:r w:rsidRPr="00170FE4">
        <w:t xml:space="preserve"> </w:t>
      </w:r>
      <w:r>
        <w:t xml:space="preserve">«Государственный научно-исследовательский институт информационных технологий и телекоммуникаций». </w:t>
      </w:r>
      <w:r>
        <w:rPr>
          <w:color w:val="000000"/>
        </w:rPr>
        <w:t xml:space="preserve">– Режим доступа </w:t>
      </w:r>
      <w:r>
        <w:t>–</w:t>
      </w:r>
      <w:r w:rsidRPr="00170FE4">
        <w:t>http://www.informika.ru/</w:t>
      </w:r>
      <w:r>
        <w:t xml:space="preserve"> </w:t>
      </w:r>
    </w:p>
    <w:p w:rsidR="00A837C0" w:rsidRDefault="00A837C0" w:rsidP="00A837C0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C243EC">
        <w:t xml:space="preserve">Федеральная университетская компьютерная сеть России </w:t>
      </w:r>
      <w:proofErr w:type="spellStart"/>
      <w:r w:rsidRPr="00C243EC">
        <w:t>RUNNet</w:t>
      </w:r>
      <w:proofErr w:type="spellEnd"/>
      <w:r>
        <w:rPr>
          <w:color w:val="000000"/>
        </w:rPr>
        <w:t xml:space="preserve">.– Режим доступа </w:t>
      </w:r>
      <w:r>
        <w:t xml:space="preserve">– </w:t>
      </w:r>
      <w:r w:rsidRPr="00170FE4">
        <w:t>http://www.runnet.ru/</w:t>
      </w:r>
    </w:p>
    <w:p w:rsidR="00A837C0" w:rsidRDefault="00A837C0" w:rsidP="00A837C0">
      <w:pPr>
        <w:pStyle w:val="ReportMain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</w:pPr>
      <w:r>
        <w:t>Ф</w:t>
      </w:r>
      <w:r w:rsidRPr="00D31910">
        <w:t>едеральный образовательный портал</w:t>
      </w:r>
      <w:r>
        <w:t>.</w:t>
      </w:r>
      <w:r w:rsidRPr="00D31910">
        <w:t xml:space="preserve"> </w:t>
      </w:r>
      <w:r>
        <w:rPr>
          <w:color w:val="000000"/>
        </w:rPr>
        <w:t xml:space="preserve">– Режим доступа </w:t>
      </w:r>
      <w:r>
        <w:t xml:space="preserve">– </w:t>
      </w:r>
      <w:r w:rsidRPr="00283506">
        <w:t>http://</w:t>
      </w:r>
      <w:r w:rsidRPr="00D31910">
        <w:t>www.edu.ru</w:t>
      </w:r>
    </w:p>
    <w:p w:rsidR="00A837C0" w:rsidRDefault="00A837C0" w:rsidP="00A837C0">
      <w:pPr>
        <w:pStyle w:val="ReportMain"/>
        <w:tabs>
          <w:tab w:val="left" w:pos="993"/>
        </w:tabs>
        <w:suppressAutoHyphens/>
        <w:ind w:firstLine="851"/>
        <w:jc w:val="both"/>
        <w:rPr>
          <w:b/>
        </w:rPr>
      </w:pPr>
    </w:p>
    <w:p w:rsidR="00674876" w:rsidRPr="00674876" w:rsidRDefault="00674876" w:rsidP="00A837C0">
      <w:pPr>
        <w:pStyle w:val="a5"/>
        <w:rPr>
          <w:szCs w:val="28"/>
        </w:rPr>
      </w:pPr>
    </w:p>
    <w:sectPr w:rsidR="00674876" w:rsidRPr="00674876" w:rsidSect="0067487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D7" w:rsidRDefault="006B33D7" w:rsidP="00674876">
      <w:pPr>
        <w:spacing w:after="0" w:line="240" w:lineRule="auto"/>
      </w:pPr>
      <w:r>
        <w:separator/>
      </w:r>
    </w:p>
  </w:endnote>
  <w:endnote w:type="continuationSeparator" w:id="0">
    <w:p w:rsidR="006B33D7" w:rsidRDefault="006B33D7" w:rsidP="0067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76" w:rsidRDefault="00674876">
    <w:pPr>
      <w:pStyle w:val="a9"/>
      <w:jc w:val="center"/>
    </w:pPr>
    <w:fldSimple w:instr=" PAGE   \* MERGEFORMAT ">
      <w:r w:rsidR="004806ED">
        <w:rPr>
          <w:noProof/>
        </w:rPr>
        <w:t>3</w:t>
      </w:r>
    </w:fldSimple>
  </w:p>
  <w:p w:rsidR="00674876" w:rsidRDefault="006748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D7" w:rsidRDefault="006B33D7" w:rsidP="00674876">
      <w:pPr>
        <w:spacing w:after="0" w:line="240" w:lineRule="auto"/>
      </w:pPr>
      <w:r>
        <w:separator/>
      </w:r>
    </w:p>
  </w:footnote>
  <w:footnote w:type="continuationSeparator" w:id="0">
    <w:p w:rsidR="006B33D7" w:rsidRDefault="006B33D7" w:rsidP="0067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E9B"/>
    <w:multiLevelType w:val="hybridMultilevel"/>
    <w:tmpl w:val="95B8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002"/>
    <w:multiLevelType w:val="hybridMultilevel"/>
    <w:tmpl w:val="0F581F76"/>
    <w:lvl w:ilvl="0" w:tplc="DCDA49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94D21"/>
    <w:multiLevelType w:val="hybridMultilevel"/>
    <w:tmpl w:val="614C1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26583"/>
    <w:multiLevelType w:val="hybridMultilevel"/>
    <w:tmpl w:val="534C0FB6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FF5774"/>
    <w:multiLevelType w:val="hybridMultilevel"/>
    <w:tmpl w:val="A0661016"/>
    <w:lvl w:ilvl="0" w:tplc="093C9090">
      <w:start w:val="1"/>
      <w:numFmt w:val="bullet"/>
      <w:lvlText w:val=""/>
      <w:lvlJc w:val="center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C120F1"/>
    <w:multiLevelType w:val="hybridMultilevel"/>
    <w:tmpl w:val="F5068E0E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2363A8"/>
    <w:multiLevelType w:val="hybridMultilevel"/>
    <w:tmpl w:val="C470813C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FF776A"/>
    <w:multiLevelType w:val="hybridMultilevel"/>
    <w:tmpl w:val="E402A286"/>
    <w:lvl w:ilvl="0" w:tplc="093C9090">
      <w:start w:val="1"/>
      <w:numFmt w:val="bullet"/>
      <w:lvlText w:val=""/>
      <w:lvlJc w:val="center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892EB7"/>
    <w:multiLevelType w:val="hybridMultilevel"/>
    <w:tmpl w:val="E7868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4961B8"/>
    <w:multiLevelType w:val="hybridMultilevel"/>
    <w:tmpl w:val="34589700"/>
    <w:lvl w:ilvl="0" w:tplc="093C909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4F5142"/>
    <w:multiLevelType w:val="hybridMultilevel"/>
    <w:tmpl w:val="48AE94E0"/>
    <w:lvl w:ilvl="0" w:tplc="093C909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6A39EF"/>
    <w:multiLevelType w:val="hybridMultilevel"/>
    <w:tmpl w:val="A176CD02"/>
    <w:lvl w:ilvl="0" w:tplc="DCDA49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1F0AD4"/>
    <w:multiLevelType w:val="hybridMultilevel"/>
    <w:tmpl w:val="4906F24A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6220F3"/>
    <w:multiLevelType w:val="hybridMultilevel"/>
    <w:tmpl w:val="8B9C4E42"/>
    <w:lvl w:ilvl="0" w:tplc="DCDA494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6"/>
  </w:num>
  <w:num w:numId="14">
    <w:abstractNumId w:val="12"/>
  </w:num>
  <w:num w:numId="15">
    <w:abstractNumId w:val="13"/>
  </w:num>
  <w:num w:numId="16">
    <w:abstractNumId w:val="6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190"/>
    <w:rsid w:val="001C6DC2"/>
    <w:rsid w:val="00342433"/>
    <w:rsid w:val="00354443"/>
    <w:rsid w:val="0039198E"/>
    <w:rsid w:val="004640FD"/>
    <w:rsid w:val="004806ED"/>
    <w:rsid w:val="0051127E"/>
    <w:rsid w:val="00600D47"/>
    <w:rsid w:val="00671A60"/>
    <w:rsid w:val="00674876"/>
    <w:rsid w:val="006B33D7"/>
    <w:rsid w:val="00815A82"/>
    <w:rsid w:val="0082003C"/>
    <w:rsid w:val="008A7E0C"/>
    <w:rsid w:val="008C7DF7"/>
    <w:rsid w:val="009B0473"/>
    <w:rsid w:val="00A56439"/>
    <w:rsid w:val="00A6160A"/>
    <w:rsid w:val="00A67CAF"/>
    <w:rsid w:val="00A837C0"/>
    <w:rsid w:val="00B83F62"/>
    <w:rsid w:val="00BC5E8C"/>
    <w:rsid w:val="00C17627"/>
    <w:rsid w:val="00C27190"/>
    <w:rsid w:val="00CE4F33"/>
    <w:rsid w:val="00D10000"/>
    <w:rsid w:val="00D925CA"/>
    <w:rsid w:val="00DE37A5"/>
    <w:rsid w:val="00E22EAD"/>
    <w:rsid w:val="00ED37D7"/>
    <w:rsid w:val="00F329FE"/>
    <w:rsid w:val="00F776EF"/>
    <w:rsid w:val="00F9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47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424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1A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semiHidden/>
    <w:rsid w:val="009B047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9B047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9B047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locked/>
    <w:rsid w:val="009B047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9B0473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9B04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9B047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ReportHead">
    <w:name w:val="Report_Head"/>
    <w:basedOn w:val="a"/>
    <w:link w:val="ReportHead0"/>
    <w:rsid w:val="00342433"/>
    <w:pPr>
      <w:spacing w:after="0" w:line="240" w:lineRule="auto"/>
      <w:jc w:val="center"/>
    </w:pPr>
    <w:rPr>
      <w:rFonts w:ascii="Times New Roman" w:hAnsi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342433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424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674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4876"/>
    <w:rPr>
      <w:sz w:val="22"/>
      <w:szCs w:val="22"/>
    </w:rPr>
  </w:style>
  <w:style w:type="paragraph" w:styleId="a9">
    <w:name w:val="footer"/>
    <w:basedOn w:val="a"/>
    <w:link w:val="aa"/>
    <w:uiPriority w:val="99"/>
    <w:rsid w:val="00674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4876"/>
    <w:rPr>
      <w:sz w:val="22"/>
      <w:szCs w:val="22"/>
    </w:rPr>
  </w:style>
  <w:style w:type="paragraph" w:styleId="ab">
    <w:name w:val="TOC Heading"/>
    <w:basedOn w:val="1"/>
    <w:next w:val="a"/>
    <w:uiPriority w:val="39"/>
    <w:semiHidden/>
    <w:unhideWhenUsed/>
    <w:qFormat/>
    <w:rsid w:val="00674876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674876"/>
  </w:style>
  <w:style w:type="character" w:styleId="ac">
    <w:name w:val="Hyperlink"/>
    <w:basedOn w:val="a0"/>
    <w:uiPriority w:val="99"/>
    <w:unhideWhenUsed/>
    <w:rsid w:val="00674876"/>
    <w:rPr>
      <w:color w:val="0000FF"/>
      <w:u w:val="single"/>
    </w:rPr>
  </w:style>
  <w:style w:type="paragraph" w:styleId="ad">
    <w:name w:val="Plain Text"/>
    <w:basedOn w:val="a"/>
    <w:link w:val="ae"/>
    <w:rsid w:val="00671A6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71A60"/>
    <w:rPr>
      <w:rFonts w:ascii="Courier New" w:eastAsia="Times New Roman" w:hAnsi="Courier New"/>
    </w:rPr>
  </w:style>
  <w:style w:type="character" w:customStyle="1" w:styleId="20">
    <w:name w:val="Заголовок 2 Знак"/>
    <w:basedOn w:val="a0"/>
    <w:link w:val="2"/>
    <w:semiHidden/>
    <w:rsid w:val="00671A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eportMain">
    <w:name w:val="Report_Main"/>
    <w:basedOn w:val="a"/>
    <w:link w:val="ReportMain0"/>
    <w:rsid w:val="00A837C0"/>
    <w:pPr>
      <w:spacing w:after="0" w:line="240" w:lineRule="auto"/>
    </w:pPr>
    <w:rPr>
      <w:rFonts w:ascii="Times New Roman" w:hAnsi="Times New Roman"/>
      <w:sz w:val="24"/>
      <w:lang w:eastAsia="en-US"/>
    </w:rPr>
  </w:style>
  <w:style w:type="character" w:customStyle="1" w:styleId="ReportMain0">
    <w:name w:val="Report_Main Знак"/>
    <w:basedOn w:val="a0"/>
    <w:link w:val="ReportMain"/>
    <w:rsid w:val="00A837C0"/>
    <w:rPr>
      <w:rFonts w:ascii="Times New Roman" w:eastAsia="Calibri" w:hAnsi="Times New Roman"/>
      <w:sz w:val="24"/>
      <w:szCs w:val="22"/>
      <w:lang w:eastAsia="en-US"/>
    </w:rPr>
  </w:style>
  <w:style w:type="paragraph" w:styleId="af">
    <w:name w:val="Normal (Web)"/>
    <w:basedOn w:val="a"/>
    <w:uiPriority w:val="99"/>
    <w:unhideWhenUsed/>
    <w:rsid w:val="00A83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rl">
    <w:name w:val="url"/>
    <w:basedOn w:val="a"/>
    <w:rsid w:val="00A83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837C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23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f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2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CCCDA-9363-4C9A-B12D-315D240B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студентам</vt:lpstr>
    </vt:vector>
  </TitlesOfParts>
  <Company>SPecialiST RePack</Company>
  <LinksUpToDate>false</LinksUpToDate>
  <CharactersWithSpaces>16659</CharactersWithSpaces>
  <SharedDoc>false</SharedDoc>
  <HLinks>
    <vt:vector size="60" baseType="variant">
      <vt:variant>
        <vt:i4>5701709</vt:i4>
      </vt:variant>
      <vt:variant>
        <vt:i4>51</vt:i4>
      </vt:variant>
      <vt:variant>
        <vt:i4>0</vt:i4>
      </vt:variant>
      <vt:variant>
        <vt:i4>5</vt:i4>
      </vt:variant>
      <vt:variant>
        <vt:lpwstr>http://inf.1september.ru/</vt:lpwstr>
      </vt:variant>
      <vt:variant>
        <vt:lpwstr/>
      </vt:variant>
      <vt:variant>
        <vt:i4>3407934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http://biblioclub.ru/index.php?page=book&amp;id=272370</vt:lpwstr>
      </vt:variant>
      <vt:variant>
        <vt:lpwstr/>
      </vt:variant>
      <vt:variant>
        <vt:i4>3473470</vt:i4>
      </vt:variant>
      <vt:variant>
        <vt:i4>45</vt:i4>
      </vt:variant>
      <vt:variant>
        <vt:i4>0</vt:i4>
      </vt:variant>
      <vt:variant>
        <vt:i4>5</vt:i4>
      </vt:variant>
      <vt:variant>
        <vt:lpwstr>http://biblioclub.ru/index.php?page=book&amp;id=272371</vt:lpwstr>
      </vt:variant>
      <vt:variant>
        <vt:lpwstr/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_Toc460963905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_Toc460963904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_Toc460963902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_Toc460963901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_Toc460963900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_Toc460963899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_Toc460963898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студентам</dc:title>
  <dc:creator>User</dc:creator>
  <cp:lastModifiedBy>Ирина</cp:lastModifiedBy>
  <cp:revision>2</cp:revision>
  <dcterms:created xsi:type="dcterms:W3CDTF">2021-11-23T21:13:00Z</dcterms:created>
  <dcterms:modified xsi:type="dcterms:W3CDTF">2021-11-23T21:13:00Z</dcterms:modified>
</cp:coreProperties>
</file>