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B8" w:rsidRPr="0012276F" w:rsidRDefault="004461B8" w:rsidP="004461B8">
      <w:pPr>
        <w:pStyle w:val="ReportHead"/>
        <w:tabs>
          <w:tab w:val="left" w:pos="6521"/>
        </w:tabs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Минобрнауки</w:t>
      </w:r>
      <w:proofErr w:type="spellEnd"/>
      <w:r w:rsidRPr="0012276F">
        <w:rPr>
          <w:sz w:val="24"/>
          <w:szCs w:val="24"/>
        </w:rPr>
        <w:t xml:space="preserve"> России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 xml:space="preserve">Бузулукский гуманитарно-технологический институт (филиал) 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2276F">
        <w:rPr>
          <w:sz w:val="24"/>
          <w:szCs w:val="24"/>
        </w:rPr>
        <w:t>образования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>«Оренбургский государственный университет»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8E7641" w:rsidRDefault="008E7641" w:rsidP="008E7641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>Кафедра педагогического образования</w:t>
      </w: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0D24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606461" w:rsidRDefault="004461B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Pr="00C656DD">
        <w:rPr>
          <w:rFonts w:ascii="Times New Roman" w:hAnsi="Times New Roman" w:cs="Times New Roman"/>
          <w:b/>
          <w:sz w:val="28"/>
          <w:szCs w:val="28"/>
        </w:rPr>
        <w:t>по освоению дисциплины</w:t>
      </w:r>
    </w:p>
    <w:p w:rsidR="00C656DD" w:rsidRPr="00606461" w:rsidRDefault="000D2484" w:rsidP="005B77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«Иностранный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 язык» (английск</w:t>
      </w:r>
      <w:r w:rsidR="00C656DD">
        <w:rPr>
          <w:rFonts w:ascii="Times New Roman" w:hAnsi="Times New Roman" w:cs="Times New Roman"/>
          <w:sz w:val="28"/>
          <w:szCs w:val="28"/>
        </w:rPr>
        <w:t>ий</w:t>
      </w:r>
      <w:r w:rsidR="004461B8" w:rsidRPr="00606461">
        <w:rPr>
          <w:rFonts w:ascii="Times New Roman" w:hAnsi="Times New Roman" w:cs="Times New Roman"/>
          <w:sz w:val="28"/>
          <w:szCs w:val="28"/>
        </w:rPr>
        <w:t>)</w:t>
      </w:r>
    </w:p>
    <w:p w:rsidR="000D2484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5B77AA" w:rsidRPr="005B77AA">
        <w:rPr>
          <w:rFonts w:ascii="Times New Roman" w:hAnsi="Times New Roman" w:cs="Times New Roman"/>
          <w:sz w:val="28"/>
          <w:szCs w:val="28"/>
          <w:u w:val="single"/>
        </w:rPr>
        <w:t>38.03.01«Экономика»</w:t>
      </w:r>
    </w:p>
    <w:p w:rsidR="004461B8" w:rsidRPr="00606461" w:rsidRDefault="004461B8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pStyle w:val="ReportHead"/>
        <w:suppressAutoHyphens/>
        <w:rPr>
          <w:i/>
          <w:sz w:val="24"/>
          <w:szCs w:val="24"/>
          <w:u w:val="single"/>
        </w:rPr>
      </w:pP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2276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7E4611" w:rsidRDefault="004461B8" w:rsidP="000D24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8"/>
          <w:szCs w:val="28"/>
          <w:lang w:val="en-US"/>
        </w:rPr>
      </w:pPr>
      <w:r w:rsidRPr="00F436F6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                                                           Бузулук 20</w:t>
      </w:r>
      <w:r w:rsidR="00E66E0D">
        <w:rPr>
          <w:rFonts w:ascii="Times New Roman" w:hAnsi="Times New Roman" w:cs="Times New Roman"/>
          <w:bCs/>
          <w:spacing w:val="3"/>
          <w:sz w:val="28"/>
          <w:szCs w:val="28"/>
        </w:rPr>
        <w:t>20</w:t>
      </w: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</w:t>
            </w:r>
            <w:proofErr w:type="gramStart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по осво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«Иностранный язык» (английск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Е.Н.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зулукский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 20</w:t>
            </w:r>
            <w:r w:rsidR="00E66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20F35" w:rsidRPr="00120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0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</w:t>
            </w:r>
            <w:proofErr w:type="spellEnd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</w:p>
          <w:p w:rsidR="004461B8" w:rsidRPr="00E66E0D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66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bookmarkStart w:id="0" w:name="_GoBack"/>
            <w:bookmarkEnd w:id="0"/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606461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студентов </w:t>
      </w:r>
      <w:r w:rsidRPr="00606461">
        <w:rPr>
          <w:szCs w:val="28"/>
        </w:rPr>
        <w:t xml:space="preserve"> направления подготовки</w:t>
      </w:r>
      <w:r w:rsidR="00606461">
        <w:rPr>
          <w:szCs w:val="28"/>
        </w:rPr>
        <w:t xml:space="preserve"> </w:t>
      </w:r>
      <w:r w:rsidR="005B77AA" w:rsidRPr="005B77AA">
        <w:rPr>
          <w:szCs w:val="28"/>
          <w:u w:val="single"/>
        </w:rPr>
        <w:t>38.03.01«Экономика»</w:t>
      </w:r>
      <w:r w:rsidR="005B77AA">
        <w:rPr>
          <w:szCs w:val="28"/>
          <w:u w:val="single"/>
        </w:rPr>
        <w:t xml:space="preserve"> </w:t>
      </w:r>
      <w:r w:rsidR="001168C6">
        <w:rPr>
          <w:szCs w:val="28"/>
        </w:rPr>
        <w:t>очно</w:t>
      </w:r>
      <w:r w:rsidR="00C656DD">
        <w:rPr>
          <w:szCs w:val="28"/>
        </w:rPr>
        <w:t>й формы</w:t>
      </w:r>
      <w:r w:rsidR="00606461">
        <w:rPr>
          <w:szCs w:val="28"/>
        </w:rPr>
        <w:t xml:space="preserve">  обучения.</w:t>
      </w: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</w:t>
      </w:r>
      <w:proofErr w:type="gramStart"/>
      <w:r w:rsidRPr="00606461">
        <w:rPr>
          <w:rFonts w:ascii="Times New Roman" w:hAnsi="Times New Roman" w:cs="Times New Roman"/>
          <w:sz w:val="28"/>
          <w:szCs w:val="28"/>
        </w:rPr>
        <w:t>обу</w:t>
      </w:r>
      <w:r w:rsidR="00606461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="00606461">
        <w:rPr>
          <w:rFonts w:ascii="Times New Roman" w:hAnsi="Times New Roman" w:cs="Times New Roman"/>
          <w:sz w:val="28"/>
          <w:szCs w:val="28"/>
        </w:rPr>
        <w:t xml:space="preserve"> по освоению дисц</w:t>
      </w:r>
      <w:r w:rsidR="00606461">
        <w:rPr>
          <w:rFonts w:ascii="Times New Roman" w:hAnsi="Times New Roman" w:cs="Times New Roman"/>
          <w:sz w:val="28"/>
          <w:szCs w:val="28"/>
        </w:rPr>
        <w:t>и</w:t>
      </w:r>
      <w:r w:rsidR="00606461">
        <w:rPr>
          <w:rFonts w:ascii="Times New Roman" w:hAnsi="Times New Roman" w:cs="Times New Roman"/>
          <w:sz w:val="28"/>
          <w:szCs w:val="28"/>
        </w:rPr>
        <w:t>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r w:rsidRPr="00606461">
        <w:rPr>
          <w:rFonts w:ascii="Times New Roman" w:hAnsi="Times New Roman" w:cs="Times New Roman"/>
          <w:sz w:val="28"/>
          <w:szCs w:val="28"/>
        </w:rPr>
        <w:t>Ин</w:t>
      </w:r>
      <w:r w:rsidRPr="00606461">
        <w:rPr>
          <w:rFonts w:ascii="Times New Roman" w:hAnsi="Times New Roman" w:cs="Times New Roman"/>
          <w:sz w:val="28"/>
          <w:szCs w:val="28"/>
        </w:rPr>
        <w:t>о</w:t>
      </w:r>
      <w:r w:rsidRPr="00606461">
        <w:rPr>
          <w:rFonts w:ascii="Times New Roman" w:hAnsi="Times New Roman" w:cs="Times New Roman"/>
          <w:sz w:val="28"/>
          <w:szCs w:val="28"/>
        </w:rPr>
        <w:t>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</w:t>
      </w:r>
      <w:r w:rsidR="005B77AA" w:rsidRPr="005B77AA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="00606461">
        <w:rPr>
          <w:rFonts w:ascii="Times New Roman" w:hAnsi="Times New Roman" w:cs="Times New Roman"/>
          <w:sz w:val="28"/>
          <w:szCs w:val="28"/>
        </w:rPr>
        <w:t>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 </w:t>
      </w: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B800D4" w:rsidRDefault="00B800D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Pr="0012276F" w:rsidRDefault="000D2484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DD681F" w:rsidRDefault="004461B8" w:rsidP="00DD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6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461B8" w:rsidRDefault="004461B8" w:rsidP="00C65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6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D681F" w:rsidRPr="00DD681F" w:rsidRDefault="00DD681F" w:rsidP="00DD6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Одной из важнейших проблем, является повышение качества подг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товки специалистов. Студент должен не только получать знания по дисц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плинам программы, овладевать умениями и навыками использования этих знаний, методами исследовательской работы, но уметь самостоятельно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обретать новые научные сведения. В этой связи все большее значение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обретает самостоятельная работа студентов. Организация самостоятельной внеаудиторной работы в процессе обучения, формирование умений учебн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го труда является основой для дальнейшего обучения. Таким образом, ст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70566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компетенцией (умение соотносить языковые средства с конкретн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средствами, ситуациями, условиями и задачами общения), уровень кот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на отдельных этапах подготовки позволяет использовать иностранный язык практически как в устной и письменной коммуникации, так и для с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мообразования.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</w:p>
    <w:p w:rsidR="004461B8" w:rsidRPr="00705663" w:rsidRDefault="004461B8" w:rsidP="00705663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материале текстов, тематически относящихся к основам специальности, а в языковом отношении предельно простых, идиоматически ограниченных).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</w:p>
    <w:p w:rsidR="004461B8" w:rsidRDefault="004461B8" w:rsidP="0070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17A">
        <w:rPr>
          <w:rFonts w:ascii="Times New Roman" w:hAnsi="Times New Roman" w:cs="Times New Roman"/>
          <w:sz w:val="28"/>
          <w:szCs w:val="28"/>
        </w:rPr>
        <w:t>1.2  Перечень компетенций формируемых в процессе изучения ди</w:t>
      </w:r>
      <w:r w:rsidRPr="0089517A">
        <w:rPr>
          <w:rFonts w:ascii="Times New Roman" w:hAnsi="Times New Roman" w:cs="Times New Roman"/>
          <w:sz w:val="28"/>
          <w:szCs w:val="28"/>
        </w:rPr>
        <w:t>с</w:t>
      </w:r>
      <w:r w:rsidRPr="0089517A">
        <w:rPr>
          <w:rFonts w:ascii="Times New Roman" w:hAnsi="Times New Roman" w:cs="Times New Roman"/>
          <w:sz w:val="28"/>
          <w:szCs w:val="28"/>
        </w:rPr>
        <w:t>циплины</w:t>
      </w:r>
    </w:p>
    <w:p w:rsidR="00C656DD" w:rsidRPr="00705663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специфику артикуляции звуков, интонации, акцентуации и ритма нейтральной речи в языке, особенности полного стиля произношения, х</w:t>
      </w:r>
      <w:r w:rsidR="004461B8" w:rsidRPr="00C656DD">
        <w:rPr>
          <w:rFonts w:ascii="Times New Roman" w:hAnsi="Times New Roman" w:cs="Times New Roman"/>
          <w:sz w:val="28"/>
          <w:szCs w:val="28"/>
        </w:rPr>
        <w:t>а</w:t>
      </w:r>
      <w:r w:rsidR="004461B8" w:rsidRPr="00C656DD">
        <w:rPr>
          <w:rFonts w:ascii="Times New Roman" w:hAnsi="Times New Roman" w:cs="Times New Roman"/>
          <w:sz w:val="28"/>
          <w:szCs w:val="28"/>
        </w:rPr>
        <w:t>рактерные для сферы профессиональной коммуникации;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 xml:space="preserve"> 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лингвистический минимум в объеме четырех тысяч учебных лингв</w:t>
      </w:r>
      <w:r w:rsidR="004461B8" w:rsidRPr="00C656DD">
        <w:rPr>
          <w:rFonts w:ascii="Times New Roman" w:hAnsi="Times New Roman" w:cs="Times New Roman"/>
          <w:sz w:val="28"/>
          <w:szCs w:val="28"/>
        </w:rPr>
        <w:t>и</w:t>
      </w:r>
      <w:r w:rsidR="004461B8" w:rsidRPr="00C656DD">
        <w:rPr>
          <w:rFonts w:ascii="Times New Roman" w:hAnsi="Times New Roman" w:cs="Times New Roman"/>
          <w:sz w:val="28"/>
          <w:szCs w:val="28"/>
        </w:rPr>
        <w:t>стических  единиц  общего и терминологического характера, необходимого для возможности получения  информации профессионального содержания из зарубежных источников (для иностранного языка);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особенности дифференциации лексики по сферам применения (быт</w:t>
      </w:r>
      <w:r w:rsidR="004461B8" w:rsidRPr="00C656DD">
        <w:rPr>
          <w:rFonts w:ascii="Times New Roman" w:hAnsi="Times New Roman" w:cs="Times New Roman"/>
          <w:sz w:val="28"/>
          <w:szCs w:val="28"/>
        </w:rPr>
        <w:t>о</w:t>
      </w:r>
      <w:r w:rsidR="004461B8" w:rsidRPr="00C656DD">
        <w:rPr>
          <w:rFonts w:ascii="Times New Roman" w:hAnsi="Times New Roman" w:cs="Times New Roman"/>
          <w:sz w:val="28"/>
          <w:szCs w:val="28"/>
        </w:rPr>
        <w:t>вая, терминологическая, общенаучная, официальная и др.);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свободные и устойчивые словосочетания, фразеологические единицы;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основные способы словообразования;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использовать транскрипцию;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навыками оформления речевых высказываний обиходно-литературного, официально-делового, научного стиля, стиля художественной литературы, научного стиля;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лексическим минимумом общего и терминологического характера.</w:t>
      </w:r>
      <w:r w:rsidR="004461B8" w:rsidRPr="00C656DD">
        <w:rPr>
          <w:rFonts w:eastAsia="Times New Roman"/>
          <w:b/>
          <w:sz w:val="28"/>
          <w:szCs w:val="28"/>
        </w:rPr>
        <w:t xml:space="preserve"> </w:t>
      </w:r>
    </w:p>
    <w:p w:rsidR="004461B8" w:rsidRPr="00705663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4461B8" w:rsidRPr="00705663" w:rsidRDefault="004461B8" w:rsidP="00C656DD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705663">
        <w:rPr>
          <w:rFonts w:eastAsia="Times New Roman"/>
          <w:b/>
          <w:sz w:val="28"/>
          <w:szCs w:val="28"/>
        </w:rPr>
        <w:t>2.</w:t>
      </w:r>
      <w:r w:rsidR="00C656DD">
        <w:rPr>
          <w:rFonts w:eastAsia="Times New Roman"/>
          <w:b/>
          <w:sz w:val="28"/>
          <w:szCs w:val="28"/>
        </w:rPr>
        <w:t xml:space="preserve"> </w:t>
      </w:r>
      <w:r w:rsidRPr="00705663">
        <w:rPr>
          <w:rFonts w:eastAsia="Times New Roman"/>
          <w:b/>
          <w:sz w:val="28"/>
          <w:szCs w:val="28"/>
        </w:rPr>
        <w:t>Виды занятий  и особенности их про</w:t>
      </w:r>
      <w:r w:rsidR="00C656DD">
        <w:rPr>
          <w:rFonts w:eastAsia="Times New Roman"/>
          <w:b/>
          <w:sz w:val="28"/>
          <w:szCs w:val="28"/>
        </w:rPr>
        <w:t>ведения при изучении дисциплины</w:t>
      </w:r>
    </w:p>
    <w:p w:rsidR="004461B8" w:rsidRPr="00705663" w:rsidRDefault="004461B8" w:rsidP="0089517A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следующие  рекомендации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: практическим занятиям, которые являются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из основных форм аудиторной и  внеаудиторной самостоятельной раб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ты, на которых готовится  устное сообщение, диалог, эссе, электронная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зентация, глоссарий, инструкция, резюме.         </w:t>
      </w:r>
    </w:p>
    <w:p w:rsidR="004461B8" w:rsidRPr="00705663" w:rsidRDefault="004461B8" w:rsidP="0089517A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воляющих  решать учебные задачи, выполнять разнообразные задания,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одолевать наиболее трудные моменты.</w:t>
      </w:r>
    </w:p>
    <w:p w:rsidR="004461B8" w:rsidRPr="00705663" w:rsidRDefault="004461B8" w:rsidP="007056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Основной целью курса «Иностранный язык» в неязыковом вузе явл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обучение практическому владению разговорно-бытовой речью и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направления подготовки для активного применения иностранного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как в повседневном, так и в профессиональном общении.</w:t>
      </w:r>
    </w:p>
    <w:p w:rsidR="004461B8" w:rsidRPr="0089517A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C656DD" w:rsidRPr="00705663" w:rsidRDefault="00C656DD" w:rsidP="00C656DD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для</w:t>
      </w:r>
      <w:r w:rsidRPr="0070566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дентов по  </w:t>
      </w:r>
      <w:r w:rsidRPr="00705663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>является неотъемлемой составляющей процесса освоения программы обучения ин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странному языку.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(СРС) охватывает все аспекты из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>чения иностранного языка и в значительной мере определяет результаты и качество освоения дисциплины «Иностранный язык». В связи с этим план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lastRenderedPageBreak/>
        <w:t xml:space="preserve">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</w:t>
      </w:r>
      <w:r w:rsidRPr="00705663">
        <w:rPr>
          <w:rFonts w:ascii="Times New Roman" w:hAnsi="Times New Roman" w:cs="Times New Roman"/>
          <w:sz w:val="28"/>
          <w:szCs w:val="28"/>
        </w:rPr>
        <w:t>я</w:t>
      </w:r>
      <w:r w:rsidRPr="00705663">
        <w:rPr>
          <w:rFonts w:ascii="Times New Roman" w:hAnsi="Times New Roman" w:cs="Times New Roman"/>
          <w:sz w:val="28"/>
          <w:szCs w:val="28"/>
        </w:rPr>
        <w:t>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Основная цель методических указаний состоит в обеспечении студе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Используя методические указания, студенты должны овладеть след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ющими навыками и умениями: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продуктивного активного и пассивного освоения лексики англи</w:t>
      </w:r>
      <w:r w:rsidRPr="00705663">
        <w:rPr>
          <w:rFonts w:ascii="Times New Roman" w:hAnsi="Times New Roman" w:cs="Times New Roman"/>
          <w:sz w:val="28"/>
          <w:szCs w:val="28"/>
        </w:rPr>
        <w:t>й</w:t>
      </w:r>
      <w:r w:rsidRPr="00705663">
        <w:rPr>
          <w:rFonts w:ascii="Times New Roman" w:hAnsi="Times New Roman" w:cs="Times New Roman"/>
          <w:sz w:val="28"/>
          <w:szCs w:val="28"/>
        </w:rPr>
        <w:t xml:space="preserve">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работы с учебно-вспомогательной литературой (словарями и спр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вочниками по английскому языку);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подготовленного устного монологического высказывания на а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глийском языке в пределах изучаемых тем;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65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Целенаправленная самостоятельная работа студентов по английскому языку в соответствии с данными методическими указаниями, а также ауд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торная работа под руководством преподавателя призваны обеспечить ур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656DD">
      <w:pPr>
        <w:pStyle w:val="ReportMain"/>
        <w:keepNext/>
        <w:suppressAutoHyphens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656DD">
      <w:pPr>
        <w:pStyle w:val="ReportMain"/>
        <w:keepNext/>
        <w:suppressAutoHyphens/>
        <w:ind w:firstLine="567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89517A">
      <w:pPr>
        <w:pStyle w:val="ReportMain"/>
        <w:keepNext/>
        <w:suppressAutoHyphens/>
        <w:rPr>
          <w:rFonts w:eastAsia="Times New Roman"/>
          <w:b/>
          <w:sz w:val="28"/>
          <w:szCs w:val="28"/>
        </w:rPr>
      </w:pPr>
    </w:p>
    <w:p w:rsidR="004461B8" w:rsidRPr="00705663" w:rsidRDefault="004461B8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 наиболее сложных звуков немецкого языка;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упражнения по освоению интонационных моделей повествов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тельных и вопросительных предложений;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упражнения на деление предложений на смысловые отрезки,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вильную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 интонационное оформление предложений;</w:t>
      </w:r>
    </w:p>
    <w:p w:rsidR="004461B8" w:rsidRPr="0089517A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70566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Описание каждой самостоятельной работы содержит: тему, цели 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>боты, задания, основной теоретический материал, алгоритм выполнения т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</w:t>
      </w:r>
      <w:r w:rsidR="004461B8" w:rsidRPr="0089517A">
        <w:rPr>
          <w:rFonts w:ascii="Times New Roman" w:hAnsi="Times New Roman" w:cs="Times New Roman"/>
          <w:sz w:val="28"/>
          <w:szCs w:val="28"/>
        </w:rPr>
        <w:t>х</w:t>
      </w:r>
      <w:r w:rsidR="004461B8" w:rsidRPr="0089517A">
        <w:rPr>
          <w:rFonts w:ascii="Times New Roman" w:hAnsi="Times New Roman" w:cs="Times New Roman"/>
          <w:sz w:val="28"/>
          <w:szCs w:val="28"/>
        </w:rPr>
        <w:t>никой чтения</w:t>
      </w:r>
    </w:p>
    <w:p w:rsidR="0089517A" w:rsidRPr="00705663" w:rsidRDefault="0089517A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над техникой чтения следует обратить внимание на 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можное несоответствие между написанием и произношением слов в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языке, например, одна и та же буква в разных положениях в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вах может читаться как несколько разных звуков. Помимо правил чтение букв в разных позициях или знания транскрипции в немецком  языке нео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под ударением во фразе стоят, как правило, существительные, прил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неударными обычно бывают артикли, союзы, предлоги, вспомог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тельные глаголы, личные и притяжательные местоимения.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выделяет слова, важные с точки зрения говорящего. Под ударением могут быть и слова, которые обычно бывают неударными, и наоборот, сл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ва, имеющие фразовое ударение, могут его терять. 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обратить внимание на ударение 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смысловую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требления изученных интонационных структур;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Необходимо научиться распознавать звуки в отдельных словах, слов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сочетаниях, предложениях и воспроизводить их. Понимать при прослуш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вании отдельные слова и воспроизводить их; воспринимать на слух краткие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новных частей диалога или монолога. Это дает возможность активно учас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вовать в дискуссиях на различные темы, грамотно и правильно строить фр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тельное восприятие.</w:t>
      </w:r>
    </w:p>
    <w:p w:rsidR="004461B8" w:rsidRPr="00705663" w:rsidRDefault="004461B8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9517A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4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работе над во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с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приятием иностранной речи на слух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(</w:t>
      </w:r>
      <w:proofErr w:type="spellStart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аудирование</w:t>
      </w:r>
      <w:proofErr w:type="spellEnd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)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текстов, также как и чтение, письменную речь и устную речь, необходимо правильно организовать и использовать при этом опред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ленные техники и стратегии. Насколько точно должен быть понят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зависит от типа текста и от целевой установки. Для того чт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бы понять услышанное, не всегда необходимо понимать каждое слово. В данном случае, как и при чтении, важно определить цели и задачи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шивания, а также выбрать соответствующую им технику. В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аудировании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разделяют глобальное, селективное и детальное прослушивание.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бытий, о которых говорится в тексте.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</w:t>
      </w:r>
      <w:proofErr w:type="gramStart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кст пр</w:t>
      </w:r>
      <w:proofErr w:type="gramEnd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ослушивается многократно;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Следующие фазы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аудирования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Перед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аудированием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сконцентрироват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ний?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рые соответствуют содержанию.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в нём. Об этом могут сообщить вам как тип текста, так и его название.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 xml:space="preserve">рой находятся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говорящие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15C6" w:rsidRPr="001015C6" w:rsidRDefault="001015C6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656DD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656DD"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 работе с лекс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и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кой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антонимов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форме, то есть: имена существительные - в именительном падеже еди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вода (с иностранного языка - на русский, с русского языка - на иностра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ный) с использованием разных способов оформления лексики (списка слов, тетради - словаря, картотеки).</w:t>
      </w:r>
      <w:proofErr w:type="gramEnd"/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ствительных;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8538EF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Default="00C656DD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1B8" w:rsidRPr="00705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sz w:val="28"/>
          <w:szCs w:val="28"/>
        </w:rPr>
        <w:t>Методические рекомендации по работе со словарем</w:t>
      </w:r>
    </w:p>
    <w:p w:rsidR="008538EF" w:rsidRPr="00705663" w:rsidRDefault="008538EF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дением графического оформления искомого и найденного слова, в проти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случае перевод может быть неправильны.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чений, поэтому при поиске значения слова в словаре необходимо читать всю словарную статью и выбирать для перевода то значение, которое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ходит в контексте  предложения (текста).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значения глагола в словаре следует иметь в виду, что глаголы указаны в словаре в неопределенной форме, в то время как в пре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ложении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705663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C227C7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. Методические рекомендации по практической работе с грамм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тическим материалом</w:t>
      </w:r>
    </w:p>
    <w:p w:rsidR="004461B8" w:rsidRPr="00705663" w:rsidRDefault="004461B8" w:rsidP="008538EF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чи; основные формы правильных и неправильных глаголов и т. д.);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чиненных, сложноподчиненных, предложений с усложненными синтакс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ческими конструкциями);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чтобы повторить один из нужных разделов грамматики,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прочесть его по грамматическому справочнику, разобраться в объясн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нии, проанализировать примеры, а затем выполнить упражнения. Все др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 перевод с русского языка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иностранный. При изучении определенных грамматических явлений иностранного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8538EF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8538EF" w:rsidRDefault="004461B8" w:rsidP="001015C6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227C7">
        <w:rPr>
          <w:rFonts w:ascii="Times New Roman" w:eastAsia="Arial Unicode MS" w:hAnsi="Times New Roman" w:cs="Times New Roman"/>
          <w:b/>
          <w:bCs/>
          <w:sz w:val="28"/>
          <w:szCs w:val="28"/>
        </w:rPr>
        <w:t>8</w:t>
      </w:r>
      <w:r w:rsidRPr="0085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с текстом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 (реферирование).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Правильное понимание и осмысление прочитанного текста, извлечение информации, перевод текста базируются на навыках по анализу иноязычн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го текста, умений извлекать содержательную информацию из форм языка. </w:t>
      </w:r>
    </w:p>
    <w:p w:rsidR="004461B8" w:rsidRPr="00705663" w:rsidRDefault="00120F35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работе с текстом на английск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ом языке рекомендуется руково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ствоваться следующими общими положениями.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с текстом следует начать с чтения всего текста: прочитайте текст, обратите внимание на его заголовок, постарайтесь понять, о чем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общает текст.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Затем приступите к работе на уровне отдельных предложений.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читайте предложение, определите его границы. Проанализируйте предл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нитивные обороты, причастные обороты).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го из членов предложения: подлежащего, именной части составного сказу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мого, дополнения и обстоятельства. Придаточные предложения обычно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вечают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 те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же вопросы, на которые отвечают члены простого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ния, и являются как бы развёрнутыми членами простого предложения. Определите по вопросу к придаточному предложению и союзу его тип и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реведите сложноподчинённое предложение.</w:t>
      </w:r>
    </w:p>
    <w:p w:rsidR="004461B8" w:rsidRDefault="004461B8" w:rsidP="001015C6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C227C7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538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</w:p>
    <w:p w:rsidR="008538EF" w:rsidRPr="00705663" w:rsidRDefault="008538EF" w:rsidP="001015C6">
      <w:pPr>
        <w:pStyle w:val="22"/>
        <w:shd w:val="clear" w:color="auto" w:fill="auto"/>
        <w:spacing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лексические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теме (объем высказывания – 20-30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деленной теме следует начать с изучения тематических текстов - образцов. В первую очередь необходимо выполнить фонетические, лексические и 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ную информацию. При этом необходимо произвести обработку материала для устного изложения с учетом индивидуальных возможностей и предп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чтений студента, а именно: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вестными лексическими единицами;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сократить «протяженность» предложений, упростить грамматич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скую (синтаксическую) структуру предложений;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кратить объем текста до оптимального уровня (не менее 15-20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Обработанный для устного изложения текст необходимо записать в 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бочую тетрадь, прочитать несколько раз вслух, запоминая логическую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микродиалога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 фразам-клише); спонтанно употреблять знакомые реплики в конкретной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туации общения; научиться строить собственный вариант диалога или 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нолога в заданной коммуникативной ситуации.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Овладеть устной речью могут помочь подстановочные упражнения,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держащие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уделять просмотру аутентичных видеофильмов, использованию ко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пактных дисков, содержащих специальные программы по различной тем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тике (студенческая жизнь, путешествие, проблемы питания в современных условиях и т.д.).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ражения следует выписывать в отдельную тетрадь (словарик) или на ка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точки в исходной форме с соответствующей характеристикой (например, употребление существительного только в единственном или множестве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4461B8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538EF">
        <w:rPr>
          <w:rFonts w:ascii="Times New Roman" w:hAnsi="Times New Roman" w:cs="Times New Roman"/>
          <w:bCs w:val="0"/>
          <w:sz w:val="28"/>
          <w:szCs w:val="28"/>
        </w:rPr>
        <w:t>1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.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Методические рекомендации </w:t>
      </w:r>
      <w:proofErr w:type="gramStart"/>
      <w:r w:rsidRPr="008538EF">
        <w:rPr>
          <w:rFonts w:ascii="Times New Roman" w:eastAsia="Arial Unicode MS" w:hAnsi="Times New Roman" w:cs="Times New Roman"/>
          <w:sz w:val="28"/>
          <w:szCs w:val="28"/>
        </w:rPr>
        <w:t>по практической работе над ус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>т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ной речью на иностранном языке при 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пересказе профессионально направленных текстов на языке</w:t>
      </w:r>
      <w:proofErr w:type="gramEnd"/>
    </w:p>
    <w:p w:rsidR="004461B8" w:rsidRPr="008538EF" w:rsidRDefault="004461B8" w:rsidP="0085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</w:t>
      </w:r>
      <w:r w:rsidR="004461B8" w:rsidRPr="008538EF">
        <w:rPr>
          <w:rFonts w:ascii="Times New Roman" w:hAnsi="Times New Roman" w:cs="Times New Roman"/>
          <w:sz w:val="28"/>
          <w:szCs w:val="28"/>
        </w:rPr>
        <w:t>д</w:t>
      </w:r>
      <w:r w:rsidR="004461B8" w:rsidRPr="008538EF">
        <w:rPr>
          <w:rFonts w:ascii="Times New Roman" w:hAnsi="Times New Roman" w:cs="Times New Roman"/>
          <w:sz w:val="28"/>
          <w:szCs w:val="28"/>
        </w:rPr>
        <w:t>тверждения определенного высказывания;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2700EE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2700EE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вивалент);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Данный этап предполагает использование различных приемов извлеч</w:t>
      </w:r>
      <w:r w:rsidRPr="002700EE">
        <w:rPr>
          <w:rFonts w:ascii="Times New Roman" w:hAnsi="Times New Roman" w:cs="Times New Roman"/>
          <w:sz w:val="28"/>
          <w:szCs w:val="28"/>
        </w:rPr>
        <w:t>е</w:t>
      </w:r>
      <w:r w:rsidRPr="002700EE">
        <w:rPr>
          <w:rFonts w:ascii="Times New Roman" w:hAnsi="Times New Roman" w:cs="Times New Roman"/>
          <w:sz w:val="28"/>
          <w:szCs w:val="28"/>
        </w:rPr>
        <w:t xml:space="preserve">ния информации и трансформации структуры и языкового материала текста.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</w:t>
      </w:r>
      <w:r w:rsidR="004461B8" w:rsidRPr="002700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ста.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Примерные задания для данного этапа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1. После прочтения текста разбейте его на смысловые части.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2.В каждой части найдите предложение (их может быть несколько), в кот</w:t>
      </w:r>
      <w:r w:rsidRPr="008538EF">
        <w:rPr>
          <w:rFonts w:ascii="Times New Roman" w:hAnsi="Times New Roman" w:cs="Times New Roman"/>
          <w:sz w:val="28"/>
          <w:szCs w:val="28"/>
        </w:rPr>
        <w:t>о</w:t>
      </w:r>
      <w:r w:rsidRPr="008538EF">
        <w:rPr>
          <w:rFonts w:ascii="Times New Roman" w:hAnsi="Times New Roman" w:cs="Times New Roman"/>
          <w:sz w:val="28"/>
          <w:szCs w:val="28"/>
        </w:rPr>
        <w:t>ром заключен основной смысл этой части текста. Выпишите эти предлож</w:t>
      </w:r>
      <w:r w:rsidRPr="008538EF">
        <w:rPr>
          <w:rFonts w:ascii="Times New Roman" w:hAnsi="Times New Roman" w:cs="Times New Roman"/>
          <w:sz w:val="28"/>
          <w:szCs w:val="28"/>
        </w:rPr>
        <w:t>е</w:t>
      </w:r>
      <w:r w:rsidRPr="008538EF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lastRenderedPageBreak/>
        <w:t>3. Подчеркните в этих предложениях ключевые слова.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35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E66E0D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E66E0D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E66E0D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E66E0D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E66E0D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8538EF" w:rsidRDefault="00C227C7" w:rsidP="00C227C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11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ские задания и упражнения;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</w:t>
      </w:r>
      <w:proofErr w:type="gramStart"/>
      <w:r w:rsidRPr="008538EF">
        <w:rPr>
          <w:rFonts w:ascii="Times New Roman" w:hAnsi="Times New Roman" w:cs="Times New Roman"/>
          <w:b w:val="0"/>
          <w:sz w:val="28"/>
          <w:szCs w:val="28"/>
        </w:rPr>
        <w:t>прочитанному</w:t>
      </w:r>
      <w:proofErr w:type="gramEnd"/>
      <w:r w:rsidRPr="008538EF">
        <w:rPr>
          <w:rFonts w:ascii="Times New Roman" w:hAnsi="Times New Roman" w:cs="Times New Roman"/>
          <w:b w:val="0"/>
          <w:sz w:val="28"/>
          <w:szCs w:val="28"/>
        </w:rPr>
        <w:t>, излагать содержание прочитанного в письменной форме,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сать доклады и сообщения по конкретным темам. Выполняя письменные з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дания, необходимо учитывать особенности грамматического строя ин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ром необходимо учитывать разные аспекты письма: составить план излож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ния, сформулировать основные идеи, разработать, прочитать, откоррект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мо, сочинение, реферат и т. д.)?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ным? Логична ли аргументация?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но ли повествование, есть ли взаимосвязи между предложениями? Просл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живается ли логика изложения событий?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чинение, сформулируйте сначала основные идеи содержания, а затем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следовательно расположите эти идеи: что должно идти в начале, что из эт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го следует и т. д. Чтобы эту начальную фазу работы проделать успешно необходимо:</w:t>
      </w:r>
    </w:p>
    <w:p w:rsidR="004461B8" w:rsidRPr="008538EF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вать, а потом сгруппировать ассоциации, которые вызывает у вас данное понятие.</w:t>
      </w:r>
    </w:p>
    <w:p w:rsidR="004461B8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руя неудачные предложения, поменяйте местами (если это необходимо) н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которые предложения или его части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 xml:space="preserve">соберите на отдельном листе ключевые слова, ассоциации и т.д., которые спонтанно приходят в голову на эту тему. </w:t>
      </w:r>
    </w:p>
    <w:p w:rsidR="002700EE" w:rsidRPr="008538EF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7C7" w:rsidRDefault="00780904" w:rsidP="008538EF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227C7">
        <w:rPr>
          <w:sz w:val="28"/>
          <w:szCs w:val="28"/>
          <w:shd w:val="clear" w:color="auto" w:fill="FFFFFF"/>
        </w:rPr>
        <w:t>2</w:t>
      </w:r>
      <w:r w:rsidR="004461B8" w:rsidRPr="008538EF">
        <w:rPr>
          <w:sz w:val="28"/>
          <w:szCs w:val="28"/>
          <w:shd w:val="clear" w:color="auto" w:fill="FFFFFF"/>
        </w:rPr>
        <w:t>.</w:t>
      </w:r>
      <w:r w:rsidR="004461B8" w:rsidRPr="008538EF">
        <w:rPr>
          <w:rFonts w:eastAsia="Arial Unicode MS"/>
          <w:bCs w:val="0"/>
          <w:sz w:val="28"/>
          <w:szCs w:val="28"/>
        </w:rPr>
        <w:t xml:space="preserve"> Методические рекомендации</w:t>
      </w:r>
      <w:r w:rsidR="004461B8" w:rsidRPr="008538EF">
        <w:rPr>
          <w:sz w:val="28"/>
          <w:szCs w:val="28"/>
          <w:shd w:val="clear" w:color="auto" w:fill="FFFFFF"/>
        </w:rPr>
        <w:t xml:space="preserve"> написания сочинения </w:t>
      </w:r>
      <w:proofErr w:type="gramStart"/>
      <w:r w:rsidR="004461B8" w:rsidRPr="008538EF">
        <w:rPr>
          <w:sz w:val="28"/>
          <w:szCs w:val="28"/>
          <w:shd w:val="clear" w:color="auto" w:fill="FFFFFF"/>
        </w:rPr>
        <w:t>на</w:t>
      </w:r>
      <w:proofErr w:type="gramEnd"/>
    </w:p>
    <w:p w:rsidR="004461B8" w:rsidRPr="008538EF" w:rsidRDefault="004461B8" w:rsidP="00C227C7">
      <w:pPr>
        <w:pStyle w:val="1"/>
        <w:jc w:val="both"/>
        <w:rPr>
          <w:sz w:val="28"/>
          <w:szCs w:val="28"/>
          <w:shd w:val="clear" w:color="auto" w:fill="FFFFFF"/>
        </w:rPr>
      </w:pPr>
      <w:r w:rsidRPr="008538EF">
        <w:rPr>
          <w:sz w:val="28"/>
          <w:szCs w:val="28"/>
          <w:shd w:val="clear" w:color="auto" w:fill="FFFFFF"/>
        </w:rPr>
        <w:t xml:space="preserve"> </w:t>
      </w:r>
      <w:proofErr w:type="gramStart"/>
      <w:r w:rsidRPr="008538EF">
        <w:rPr>
          <w:sz w:val="28"/>
          <w:szCs w:val="28"/>
          <w:shd w:val="clear" w:color="auto" w:fill="FFFFFF"/>
        </w:rPr>
        <w:t>англий</w:t>
      </w:r>
      <w:r w:rsidR="00C227C7">
        <w:rPr>
          <w:sz w:val="28"/>
          <w:szCs w:val="28"/>
          <w:shd w:val="clear" w:color="auto" w:fill="FFFFFF"/>
        </w:rPr>
        <w:t>ском</w:t>
      </w:r>
      <w:proofErr w:type="gramEnd"/>
      <w:r w:rsidR="00C227C7">
        <w:rPr>
          <w:sz w:val="28"/>
          <w:szCs w:val="28"/>
          <w:shd w:val="clear" w:color="auto" w:fill="FFFFFF"/>
        </w:rPr>
        <w:t xml:space="preserve"> языке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называется “тезисом”, который вы будете раскрывать в своей работе. Если вы не обладаете достаточными знаниями по теме, то можете воспол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</w:t>
      </w:r>
      <w:proofErr w:type="spellStart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завлекалочки</w:t>
      </w:r>
      <w:proofErr w:type="spellEnd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”. Вы 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крывать.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ваются в последующих параграфах, которые и составят “тело” сочинения. Один параграф должен включать в себя один аргумент с подобным опис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8538E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</w:p>
    <w:p w:rsidR="004461B8" w:rsidRPr="008538EF" w:rsidRDefault="004461B8" w:rsidP="00777DD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2)  При написании сочинения придерживайтесь четкой структуры (Вступл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7695A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8538EF" w:rsidRDefault="00D93BB0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7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3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FB9" w:rsidRPr="008538E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достижений</w:t>
      </w:r>
    </w:p>
    <w:p w:rsidR="00C227C7" w:rsidRDefault="00C227C7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7695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Тестирование грамматического материала оценивается по следующим критериям: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кие знания по излагаемой проблеме; грамматически точно использует ле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сический материал и речевые структуры; аргументировано высказывается по заданной теме; если он при соблюдении вышеуказанных критериев 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пустил отдельные неточности, не нарушающие процесс коммуникации; и делает выводы  по теоретическому изложению материала, умело иллюстр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рует примерами, без ошибок справляется с практическим заданием, показ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вает умение вести дискуссию по данной проблеме.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  <w:proofErr w:type="gramEnd"/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статочное владение языком, высказывается по заданной теме при допуске языковых неточностей; недостаточно полно освещает теоретические вопр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допускает ошибки в устном сообщении по теме.</w:t>
      </w:r>
    </w:p>
    <w:p w:rsidR="00606FB9" w:rsidRPr="008538EF" w:rsidRDefault="00606FB9" w:rsidP="00C227C7">
      <w:pPr>
        <w:numPr>
          <w:ilvl w:val="0"/>
          <w:numId w:val="31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мы, делает выводы, хорошо справляется с практическим заданием, реагирует на вопросы преподавателя, провоцирующие  дискуссию, решает коммуник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ского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но освещает теоретические вопросы, не может справиться с практическим заданием, не может дать правильный ответ на дополнительный вопрос, отсу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06FB9" w:rsidRPr="008538EF" w:rsidRDefault="00606FB9" w:rsidP="00C227C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Выполнение индивидуального творческого задания: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гирует на вопросы преподавателя, провоцирующие  дискуссию, решает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ческого задания, не может продемонстрировать умения вести дискуссию, нарушается логичность и связанность высказывания. Допускает 4-5 лекс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ко-грамматических и фонетических ошибок в устном сообщении, искаж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ющие смысл высказывания.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ЭКЗАМЕН: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«удовлетворительно» - студент недостаточно полно освещает теор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тические вопросы, делает некоторые ошибки при выполнении практическ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4461B8" w:rsidRPr="00DD681F" w:rsidRDefault="00606FB9" w:rsidP="00D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sectPr w:rsidR="004461B8" w:rsidRPr="00DD681F" w:rsidSect="00C656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95AB8"/>
    <w:rsid w:val="000A41D7"/>
    <w:rsid w:val="000D2484"/>
    <w:rsid w:val="000E3020"/>
    <w:rsid w:val="001015C6"/>
    <w:rsid w:val="001168C6"/>
    <w:rsid w:val="00120F35"/>
    <w:rsid w:val="001D7F7D"/>
    <w:rsid w:val="002700EE"/>
    <w:rsid w:val="002704A1"/>
    <w:rsid w:val="002D6944"/>
    <w:rsid w:val="004461B8"/>
    <w:rsid w:val="004F387E"/>
    <w:rsid w:val="00597809"/>
    <w:rsid w:val="005B77AA"/>
    <w:rsid w:val="00606461"/>
    <w:rsid w:val="00606FB9"/>
    <w:rsid w:val="00705663"/>
    <w:rsid w:val="00777DD8"/>
    <w:rsid w:val="00780904"/>
    <w:rsid w:val="007E4611"/>
    <w:rsid w:val="008538EF"/>
    <w:rsid w:val="0089517A"/>
    <w:rsid w:val="008E7641"/>
    <w:rsid w:val="00952795"/>
    <w:rsid w:val="00A71BBC"/>
    <w:rsid w:val="00AF4705"/>
    <w:rsid w:val="00B56DBB"/>
    <w:rsid w:val="00B800D4"/>
    <w:rsid w:val="00C227C7"/>
    <w:rsid w:val="00C473B9"/>
    <w:rsid w:val="00C656DD"/>
    <w:rsid w:val="00C7695A"/>
    <w:rsid w:val="00CE0DBD"/>
    <w:rsid w:val="00D93BB0"/>
    <w:rsid w:val="00DD681F"/>
    <w:rsid w:val="00E66E0D"/>
    <w:rsid w:val="00EA6D7E"/>
    <w:rsid w:val="00EB4FD5"/>
    <w:rsid w:val="00EF5A33"/>
    <w:rsid w:val="00F4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A6C00-4299-447F-A8F2-120545F0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5861</Words>
  <Characters>33414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</cp:lastModifiedBy>
  <cp:revision>23</cp:revision>
  <dcterms:created xsi:type="dcterms:W3CDTF">2019-10-17T09:54:00Z</dcterms:created>
  <dcterms:modified xsi:type="dcterms:W3CDTF">2020-02-17T04:26:00Z</dcterms:modified>
</cp:coreProperties>
</file>