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53" w:rsidRPr="00562F53" w:rsidRDefault="00562F53" w:rsidP="00562F53">
      <w:pPr>
        <w:pStyle w:val="ReportHead"/>
        <w:suppressAutoHyphens/>
      </w:pPr>
      <w:r w:rsidRPr="00562F53">
        <w:t>Минобрнауки России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4E538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4E538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632CE1" w:rsidRPr="00B41F7F" w:rsidRDefault="00632CE1" w:rsidP="00770B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D27704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562F53" w:rsidRPr="00562F53" w:rsidRDefault="00562F53" w:rsidP="00562F53">
      <w:pPr>
        <w:pStyle w:val="ReportHead"/>
        <w:suppressAutoHyphens/>
        <w:spacing w:before="120"/>
        <w:rPr>
          <w:i/>
        </w:rPr>
      </w:pPr>
      <w:r w:rsidRPr="00562F53">
        <w:rPr>
          <w:i/>
        </w:rPr>
        <w:t>«Б2.П.Б.У.1 Учебно-полевая практика по ботанике и зоологии»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Вид </w:t>
      </w:r>
      <w:r w:rsidRPr="00562F53">
        <w:rPr>
          <w:i/>
          <w:u w:val="single"/>
        </w:rPr>
        <w:tab/>
        <w:t xml:space="preserve"> учебная практика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учебная, производственная</w:t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Тип </w:t>
      </w:r>
      <w:r w:rsidRPr="00562F53">
        <w:rPr>
          <w:i/>
          <w:u w:val="single"/>
        </w:rPr>
        <w:tab/>
        <w:t xml:space="preserve"> учебно-полевая практика по ботанике и зоологии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562F53">
        <w:rPr>
          <w:i/>
        </w:rPr>
        <w:t xml:space="preserve">Форма </w:t>
      </w:r>
      <w:r w:rsidRPr="00562F53">
        <w:rPr>
          <w:i/>
          <w:u w:val="single"/>
        </w:rPr>
        <w:tab/>
        <w:t xml:space="preserve"> дискретная по видам практик </w:t>
      </w:r>
      <w:r w:rsidRPr="00562F53">
        <w:rPr>
          <w:i/>
          <w:u w:val="single"/>
        </w:rPr>
        <w:tab/>
      </w:r>
    </w:p>
    <w:p w:rsidR="00562F53" w:rsidRP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562F53">
        <w:rPr>
          <w:i/>
          <w:vertAlign w:val="superscript"/>
        </w:rPr>
        <w:t>непрерывная, дискретная</w:t>
      </w:r>
    </w:p>
    <w:p w:rsidR="00562F53" w:rsidRDefault="00562F53" w:rsidP="00562F53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Уровень высшего образования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line="360" w:lineRule="auto"/>
      </w:pPr>
      <w:r w:rsidRPr="004E538F">
        <w:t>БАКАЛАВРИАТ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Направление подготовки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06.03.01 Биология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>(код и наименование направления подготовки)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Био</w:t>
      </w:r>
      <w:r w:rsidR="00013C4A">
        <w:rPr>
          <w:i/>
          <w:u w:val="single"/>
        </w:rPr>
        <w:t>экология</w:t>
      </w:r>
      <w:bookmarkStart w:id="0" w:name="_GoBack"/>
      <w:bookmarkEnd w:id="0"/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4E538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Тип образовательной программы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Программа бакалавриата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</w:pPr>
      <w:r w:rsidRPr="004E538F">
        <w:t>Квалификация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Бакалавр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spacing w:before="120"/>
      </w:pPr>
      <w:r w:rsidRPr="004E538F">
        <w:t>Форма обучения</w:t>
      </w:r>
    </w:p>
    <w:p w:rsidR="00ED5207" w:rsidRPr="004E538F" w:rsidRDefault="00ED5207" w:rsidP="00ED5207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4E538F">
        <w:rPr>
          <w:i/>
          <w:u w:val="single"/>
        </w:rPr>
        <w:t>Очн</w:t>
      </w:r>
      <w:r w:rsidR="005108A1">
        <w:rPr>
          <w:i/>
          <w:u w:val="single"/>
        </w:rPr>
        <w:t>о-заочная</w:t>
      </w: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1" w:name="BookmarkWhereDelChr13"/>
      <w:bookmarkEnd w:id="1"/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Default="00ED5207" w:rsidP="00ED5207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ED5207" w:rsidRPr="00131535" w:rsidRDefault="00845798" w:rsidP="00ED5207">
      <w:pPr>
        <w:pStyle w:val="ReportHead"/>
        <w:tabs>
          <w:tab w:val="center" w:pos="5272"/>
          <w:tab w:val="right" w:pos="10290"/>
        </w:tabs>
        <w:sectPr w:rsidR="00ED5207" w:rsidRPr="00131535" w:rsidSect="00131535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 xml:space="preserve">Год набора </w:t>
      </w:r>
      <w:r w:rsidR="005630B8">
        <w:t>202</w:t>
      </w:r>
      <w:r w:rsidR="00562F53">
        <w:t>1</w:t>
      </w:r>
    </w:p>
    <w:p w:rsidR="00131535" w:rsidRPr="00131535" w:rsidRDefault="00131535" w:rsidP="00F15D5C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62F53" w:rsidRPr="00562F53">
        <w:rPr>
          <w:rFonts w:ascii="Times New Roman" w:hAnsi="Times New Roman" w:cs="Times New Roman"/>
          <w:sz w:val="24"/>
        </w:rPr>
        <w:t>Учебно-полевая практика по ботанике и зоологии</w:t>
      </w:r>
      <w:r w:rsidR="00845798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5798">
        <w:rPr>
          <w:rFonts w:ascii="Times New Roman" w:hAnsi="Times New Roman" w:cs="Times New Roman"/>
          <w:sz w:val="24"/>
          <w:szCs w:val="24"/>
        </w:rPr>
        <w:t>.</w:t>
      </w:r>
    </w:p>
    <w:p w:rsidR="00131535" w:rsidRPr="00131535" w:rsidRDefault="00131535" w:rsidP="0013153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E538F" w:rsidRPr="004E538F" w:rsidRDefault="004E538F" w:rsidP="004E538F">
      <w:pPr>
        <w:pStyle w:val="ReportHead"/>
        <w:suppressAutoHyphens/>
        <w:ind w:firstLine="850"/>
        <w:jc w:val="both"/>
        <w:rPr>
          <w:sz w:val="24"/>
        </w:rPr>
      </w:pPr>
      <w:r w:rsidRPr="004E538F">
        <w:rPr>
          <w:sz w:val="24"/>
        </w:rPr>
        <w:t>Фонд оценочных средств рассмотрен и утвержден на заседании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>Кафедра биоэкологии и техносферной безопасности</w:t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>наименование кафедры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4E538F">
        <w:rPr>
          <w:sz w:val="24"/>
        </w:rPr>
        <w:t>протокол № ________от "___" __________ 20__г.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</w:t>
      </w:r>
      <w:r w:rsidR="00562F53">
        <w:rPr>
          <w:i/>
          <w:sz w:val="24"/>
          <w:u w:val="single"/>
        </w:rPr>
        <w:t xml:space="preserve">                              </w:t>
      </w:r>
      <w:r>
        <w:rPr>
          <w:sz w:val="24"/>
        </w:rPr>
        <w:t>______________</w:t>
      </w:r>
      <w:r>
        <w:rPr>
          <w:sz w:val="24"/>
          <w:u w:val="single"/>
        </w:rPr>
        <w:t xml:space="preserve">                               </w:t>
      </w:r>
    </w:p>
    <w:p w:rsidR="005630B8" w:rsidRDefault="005630B8" w:rsidP="005630B8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4E538F">
        <w:rPr>
          <w:i/>
          <w:sz w:val="24"/>
        </w:rPr>
        <w:t>Исполнители:</w:t>
      </w:r>
    </w:p>
    <w:p w:rsidR="004E538F" w:rsidRPr="004E538F" w:rsidRDefault="004E538F" w:rsidP="004E538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4E538F">
        <w:rPr>
          <w:sz w:val="24"/>
          <w:u w:val="single"/>
        </w:rPr>
        <w:tab/>
      </w:r>
    </w:p>
    <w:p w:rsidR="004E538F" w:rsidRPr="004E538F" w:rsidRDefault="004E538F" w:rsidP="004E538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4E538F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E538F" w:rsidRPr="00F57FB7" w:rsidRDefault="004E538F" w:rsidP="004E538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rPr>
          <w:sz w:val="28"/>
          <w:szCs w:val="28"/>
        </w:rPr>
      </w:pPr>
    </w:p>
    <w:p w:rsidR="004E538F" w:rsidRPr="00F57FB7" w:rsidRDefault="004E538F" w:rsidP="004E538F">
      <w:pPr>
        <w:spacing w:line="360" w:lineRule="auto"/>
        <w:jc w:val="both"/>
        <w:rPr>
          <w:b/>
          <w:sz w:val="28"/>
          <w:szCs w:val="28"/>
        </w:rPr>
      </w:pPr>
    </w:p>
    <w:p w:rsidR="00131535" w:rsidRPr="00131535" w:rsidRDefault="00131535" w:rsidP="0013153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1535" w:rsidRPr="00131535" w:rsidRDefault="00131535" w:rsidP="00131535">
      <w:pPr>
        <w:suppressAutoHyphens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131535" w:rsidRPr="00322000" w:rsidRDefault="00131535" w:rsidP="00131535">
      <w:pPr>
        <w:suppressAutoHyphens/>
        <w:rPr>
          <w:sz w:val="28"/>
          <w:szCs w:val="28"/>
          <w:lang w:eastAsia="ru-RU"/>
        </w:rPr>
      </w:pPr>
    </w:p>
    <w:p w:rsidR="004829E3" w:rsidRPr="00562F53" w:rsidRDefault="00131535" w:rsidP="00562F53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253"/>
        <w:gridCol w:w="5386"/>
        <w:gridCol w:w="3261"/>
      </w:tblGrid>
      <w:tr w:rsidR="00562F53" w:rsidRPr="00026E4D" w:rsidTr="00562F53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62F53" w:rsidRPr="00562F53" w:rsidRDefault="00562F53" w:rsidP="00562F53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3261" w:type="dxa"/>
          </w:tcPr>
          <w:p w:rsidR="00562F53" w:rsidRDefault="00562F53" w:rsidP="00562F53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562F53" w:rsidRPr="00026E4D" w:rsidRDefault="00562F53" w:rsidP="00562F53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253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Знать: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способы самоанализа и самооценки собственных сил и возможностей;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стратегии личностного развития методы эффективного планирования времени;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эффективные способы самообучения и критерии оценки успешности личности.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>Уметь: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определять задачи саморазвития и профессионального роста, распределять их на долго- средне- и краткосрочные с обоснованием их актуальности и определением необходимых ресурсов;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планировать свою жизнедеятельность на период практической подготовки;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анализировать и оценивать собственные силы и возможности;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выбирать конструктивные стратегии личностного развития на основе принципов образования и самообразования.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b/>
              </w:rPr>
              <w:t xml:space="preserve"> Владеть: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целеполагания, планирования, реализации необходимых видов деятельности;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- приемами оценки и самооценки результатов деятельности по решению профессиональных задач;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lastRenderedPageBreak/>
              <w:t>- инструментами и методами управления временем при выполнении конкретных задач, при достижении поставленных целей.</w:t>
            </w:r>
          </w:p>
        </w:tc>
        <w:tc>
          <w:tcPr>
            <w:tcW w:w="3261" w:type="dxa"/>
          </w:tcPr>
          <w:p w:rsidR="00562F53" w:rsidRPr="00026E4D" w:rsidRDefault="00562F53" w:rsidP="00562F53">
            <w:pPr>
              <w:pStyle w:val="ReportMain"/>
              <w:suppressAutoHyphens/>
              <w:rPr>
                <w:b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253" w:type="dxa"/>
            <w:shd w:val="clear" w:color="auto" w:fill="auto"/>
          </w:tcPr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ОПК-1-В-1 </w:t>
            </w:r>
            <w:r w:rsidRPr="002B719A">
              <w:rPr>
                <w:rFonts w:eastAsia="Times New Roman"/>
                <w:szCs w:val="24"/>
                <w:lang w:eastAsia="ru-RU"/>
              </w:rPr>
              <w:t>Систематизирует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ОПК-1-В-2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методы наблюдения, классификации, воспроизводства биологических объектов в природных и лабораторных условиях</w:t>
            </w:r>
          </w:p>
          <w:p w:rsidR="00562F53" w:rsidRPr="00562F53" w:rsidRDefault="0059225F" w:rsidP="0059225F">
            <w:pPr>
              <w:pStyle w:val="ReportMain"/>
              <w:suppressAutoHyphens/>
            </w:pPr>
            <w:r w:rsidRPr="00026E4D">
              <w:t xml:space="preserve">ОПК-1-В-3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полученные знания для анализа взаимодействий организмов различных видов друг с другом и со средой обитания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562F53" w:rsidRPr="00562F53" w:rsidRDefault="00562F53" w:rsidP="00562F53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отличия живого от неживого,  уровни организации жизни, их тесную взаимосвязь,  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методы познания живого,  строение клеток, механизм деления клеток;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основные периоды индивидуального развития,  важнейшие свойства живого – наследственность и изменчивость;</w:t>
            </w:r>
          </w:p>
          <w:p w:rsidR="00562F53" w:rsidRPr="00562F53" w:rsidRDefault="00562F53" w:rsidP="0056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экологические понятия, границы биосферы, учение В.И. Вернадского,  пути воздействия человека на природу.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основные признаки принадлежности данного биологического объекта к определенному типу, классу; 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вычленять критерии живого и уровни организации жизни в окружающей живой природе;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>- использовать общебиологические закономерности для объяснения фактов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</w:t>
            </w:r>
            <w:r w:rsidRPr="0056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вую природу;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562F53" w:rsidRPr="00562F53" w:rsidRDefault="00562F53" w:rsidP="0056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5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t xml:space="preserve"> - </w:t>
            </w:r>
            <w:r w:rsidRPr="00562F53">
              <w:rPr>
                <w:szCs w:val="24"/>
              </w:rPr>
              <w:t xml:space="preserve">приёмами сравнительного анализа морфологии и организации различных систематических групп животных, растений, грибов; понятийным аппаратом дисциплины;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 xml:space="preserve">-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</w:rPr>
              <w:t>- научным языком и терминологией экологии популяций и сообществ;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 - навыками выполнения экологического мониторинга.</w:t>
            </w:r>
          </w:p>
        </w:tc>
        <w:tc>
          <w:tcPr>
            <w:tcW w:w="3261" w:type="dxa"/>
          </w:tcPr>
          <w:p w:rsidR="00562F53" w:rsidRPr="00027AA1" w:rsidRDefault="00562F53" w:rsidP="00562F53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 задание/отчет</w:t>
            </w:r>
          </w:p>
        </w:tc>
      </w:tr>
      <w:tr w:rsidR="00562F53" w:rsidRPr="00026E4D" w:rsidTr="00562F53">
        <w:tc>
          <w:tcPr>
            <w:tcW w:w="2319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 xml:space="preserve">ОПК-8 Способен использовать методы сбора, обработки, систематизации и представления полевой и лабораторной информации, применять навыки работы с </w:t>
            </w:r>
            <w:r w:rsidRPr="00562F53">
              <w:lastRenderedPageBreak/>
              <w:t>современным оборудованием, анализировать полученные результаты</w:t>
            </w:r>
          </w:p>
        </w:tc>
        <w:tc>
          <w:tcPr>
            <w:tcW w:w="4253" w:type="dxa"/>
            <w:shd w:val="clear" w:color="auto" w:fill="auto"/>
          </w:tcPr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lastRenderedPageBreak/>
              <w:t xml:space="preserve">ОПК-8-В-1 </w:t>
            </w:r>
            <w:r w:rsidRPr="002B719A">
              <w:rPr>
                <w:rFonts w:eastAsia="Times New Roman"/>
                <w:szCs w:val="24"/>
                <w:lang w:eastAsia="ru-RU"/>
              </w:rPr>
              <w:t>Использует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59225F" w:rsidRPr="00026E4D" w:rsidRDefault="0059225F" w:rsidP="0059225F">
            <w:pPr>
              <w:pStyle w:val="ReportMain"/>
              <w:suppressAutoHyphens/>
            </w:pPr>
            <w:r w:rsidRPr="00026E4D">
              <w:t xml:space="preserve">ОПК-8-В-2 </w:t>
            </w:r>
            <w:r w:rsidRPr="002B719A">
              <w:rPr>
                <w:rFonts w:eastAsia="Times New Roman"/>
                <w:szCs w:val="24"/>
                <w:lang w:eastAsia="ru-RU"/>
              </w:rPr>
              <w:t xml:space="preserve">Анализирует и критически оценивает развитие научных идей, на основе имеющихся ресурсов составляет </w:t>
            </w:r>
            <w:r w:rsidRPr="002B719A">
              <w:rPr>
                <w:rFonts w:eastAsia="Times New Roman"/>
                <w:szCs w:val="24"/>
                <w:lang w:eastAsia="ru-RU"/>
              </w:rPr>
              <w:lastRenderedPageBreak/>
              <w:t>план решения поставленной задачи, выбирает и модифицирует методические приемы</w:t>
            </w:r>
          </w:p>
          <w:p w:rsidR="00562F53" w:rsidRPr="00562F53" w:rsidRDefault="0059225F" w:rsidP="0059225F">
            <w:pPr>
              <w:pStyle w:val="ReportMain"/>
              <w:suppressAutoHyphens/>
            </w:pPr>
            <w:r w:rsidRPr="00026E4D">
              <w:t xml:space="preserve">ОПК-8-В-3 </w:t>
            </w:r>
            <w:r w:rsidRPr="002B719A">
              <w:rPr>
                <w:rFonts w:eastAsia="Times New Roman"/>
                <w:szCs w:val="24"/>
                <w:lang w:eastAsia="ru-RU"/>
              </w:rPr>
              <w:t>Применяет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5386" w:type="dxa"/>
            <w:shd w:val="clear" w:color="auto" w:fill="auto"/>
          </w:tcPr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lastRenderedPageBreak/>
              <w:t xml:space="preserve"> Знать: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методы ведения научного поиска в базе литературных данных; 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- основные правила составления научных отчетов;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562F53">
              <w:rPr>
                <w:rFonts w:ascii="Times New Roman" w:hAnsi="Times New Roman"/>
              </w:rPr>
              <w:t xml:space="preserve">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562F53">
              <w:rPr>
                <w:rFonts w:ascii="Times New Roman" w:hAnsi="Times New Roman"/>
              </w:rPr>
              <w:t>- способы представления результатов полевых и лабораторных биологических исследований</w:t>
            </w:r>
            <w:r w:rsidRPr="00562F53">
              <w:rPr>
                <w:rFonts w:ascii="Times New Roman" w:hAnsi="Times New Roman"/>
                <w:bCs/>
              </w:rPr>
              <w:t>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  <w:bCs/>
              </w:rPr>
              <w:t xml:space="preserve">- </w:t>
            </w:r>
            <w:r w:rsidRPr="00562F53">
              <w:rPr>
                <w:rFonts w:ascii="Times New Roman" w:hAnsi="Times New Roman"/>
              </w:rPr>
              <w:t>основные типы экспедиционного и лабораторно</w:t>
            </w:r>
            <w:r w:rsidRPr="00562F53">
              <w:rPr>
                <w:rFonts w:ascii="Times New Roman" w:hAnsi="Times New Roman"/>
              </w:rPr>
              <w:lastRenderedPageBreak/>
              <w:t>го оборудования;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Уметь: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проводить наблюдения и </w:t>
            </w:r>
            <w:hyperlink r:id="rId11" w:tooltip="Практические работы" w:history="1">
              <w:r w:rsidRPr="00562F53">
                <w:rPr>
                  <w:rStyle w:val="afc"/>
                  <w:color w:val="auto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562F53">
              <w:rPr>
                <w:rFonts w:ascii="Times New Roman" w:hAnsi="Times New Roman"/>
              </w:rPr>
              <w:t>, связанные с изучением растений; 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562F53" w:rsidRPr="00562F53" w:rsidRDefault="00562F53" w:rsidP="00562F53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</w:rPr>
            </w:pPr>
            <w:r w:rsidRPr="00562F53">
              <w:rPr>
                <w:rFonts w:ascii="Times New Roman" w:hAnsi="Times New Roman"/>
              </w:rPr>
              <w:t>- использовать теоретические знания для практического решения профессиональных задач;</w:t>
            </w:r>
          </w:p>
          <w:p w:rsidR="00562F53" w:rsidRPr="00562F53" w:rsidRDefault="00562F53" w:rsidP="00562F53">
            <w:pPr>
              <w:pStyle w:val="ReportMain"/>
              <w:widowControl w:val="0"/>
              <w:jc w:val="both"/>
              <w:rPr>
                <w:szCs w:val="24"/>
              </w:rPr>
            </w:pPr>
            <w:r w:rsidRPr="00562F53">
              <w:rPr>
                <w:b/>
                <w:szCs w:val="24"/>
              </w:rPr>
              <w:t>Владеть: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  <w:shd w:val="clear" w:color="auto" w:fill="FFFFFF"/>
              </w:rPr>
            </w:pPr>
            <w:r w:rsidRPr="00562F53">
              <w:rPr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562F53" w:rsidRPr="00562F53" w:rsidRDefault="00562F53" w:rsidP="00562F53">
            <w:pPr>
              <w:pStyle w:val="ReportMain"/>
              <w:suppressAutoHyphens/>
              <w:rPr>
                <w:szCs w:val="24"/>
              </w:rPr>
            </w:pPr>
            <w:r w:rsidRPr="00562F53">
              <w:rPr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562F53">
              <w:rPr>
                <w:szCs w:val="24"/>
              </w:rPr>
              <w:t>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rPr>
                <w:szCs w:val="24"/>
              </w:rPr>
              <w:t xml:space="preserve">- </w:t>
            </w:r>
            <w:r w:rsidRPr="00562F53">
              <w:t xml:space="preserve">навыками использования современного оборудования в полевых и лабораторных условиях; 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способностью грамотно обосновать поставленные задачи в контексте современного состояния проблемы;</w:t>
            </w:r>
          </w:p>
          <w:p w:rsidR="00562F53" w:rsidRPr="00562F53" w:rsidRDefault="00562F53" w:rsidP="00562F53">
            <w:pPr>
              <w:pStyle w:val="ReportMain"/>
              <w:suppressAutoHyphens/>
            </w:pPr>
            <w:r w:rsidRPr="00562F53"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3261" w:type="dxa"/>
          </w:tcPr>
          <w:p w:rsidR="00562F53" w:rsidRPr="007D49D2" w:rsidRDefault="00562F53" w:rsidP="00562F53">
            <w:pPr>
              <w:pStyle w:val="ReportMain"/>
              <w:widowControl w:val="0"/>
              <w:jc w:val="both"/>
              <w:rPr>
                <w:b/>
                <w:szCs w:val="24"/>
                <w:u w:val="single"/>
              </w:rPr>
            </w:pPr>
            <w:r>
              <w:lastRenderedPageBreak/>
              <w:t>Индивидуальное задание/отчет</w:t>
            </w:r>
          </w:p>
        </w:tc>
      </w:tr>
    </w:tbl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E97613" w:rsidRPr="00131535" w:rsidRDefault="00087D28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Ботаника: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Морфология листа (типы жилкования листьев, простые и сложные листья, край листовой пластинки, форма листовых пластинок)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Плоды. Семена.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соцветий (простые и сложные (моноподиальные и симподиальные соцветия).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простых листьев (по форме, краю листовой пластинки, основанию листа и т.д.)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сложных листьев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Типы цветков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Различные формы венчиков (гербарий).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Типы опушения растений (гербарий).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Онтоморфогенез однодольного травянистого растения. 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Онтоморфогенез двудольного травянистого растения.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водных растений (чилим-гребенчатый, кувшинка чистобелая)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ксерофитов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pStyle w:val="a3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Морфолого-анатомические особенности мезофитов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15. Морфолого-анатомические особенности представителей семейства Лютиковые.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16. Морфолого-анатомические особенности представителей семейства Бобовые.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 xml:space="preserve">17. Морфолого-анатомические особенности представителей семейства Сложноцветные. 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lastRenderedPageBreak/>
        <w:t>18. Морфолого-анатомические особенности представителей семейства Лилейные, Осоковые.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19. Морфолого-анатомические особенности представителей семейства Капустные.</w:t>
      </w:r>
    </w:p>
    <w:p w:rsidR="00131535" w:rsidRP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20. Морфолого-анатомические особенности представителей семейства Злаки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535" w:rsidRDefault="00131535" w:rsidP="0013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5">
        <w:rPr>
          <w:rFonts w:ascii="Times New Roman" w:hAnsi="Times New Roman" w:cs="Times New Roman"/>
          <w:sz w:val="28"/>
          <w:szCs w:val="28"/>
        </w:rPr>
        <w:t>21. Сравнительно-морфологическая и экологическая характеристика местных видов одного рода (горошек, чина, клевер, лютик, подорожник).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Флора цветковых растений широколиственных лесов. Систематический состав. Экологические группы.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растения региона.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Сосудисто-споровые растения. Папоротники, хвощи, плауны. Систематический состав. Фитоценологическая роль в различных растительных сообществах. Их практические значение.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Суходольные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Пойменные луга. Флористический состав. Эколого-морфологические группы наиболее характерных представителей. Методы исследования. Использование человеком. </w:t>
      </w:r>
    </w:p>
    <w:p w:rsidR="00873C31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Прибрежно-водная растительность. Флористический состав.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Распространение плодов и семян. Типы плодов и способы их распространения.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корней.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Разнообразие стебля.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Полезные растения лугов, их биоэкологические особенности, химический состав и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Анатомо-морфологические и биологические особенности гидрофитов.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lastRenderedPageBreak/>
        <w:t xml:space="preserve">Анатомо-морфологические и биологические особенности ксерофитов.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>Ядовитые и съедобные грибы</w:t>
      </w:r>
      <w:r w:rsidR="00873C31" w:rsidRPr="00873C31">
        <w:rPr>
          <w:rFonts w:ascii="Times New Roman" w:hAnsi="Times New Roman" w:cs="Times New Roman"/>
          <w:sz w:val="28"/>
        </w:rPr>
        <w:t xml:space="preserve"> регионы</w:t>
      </w:r>
      <w:r w:rsidRPr="00873C31">
        <w:rPr>
          <w:rFonts w:ascii="Times New Roman" w:hAnsi="Times New Roman" w:cs="Times New Roman"/>
          <w:sz w:val="28"/>
        </w:rPr>
        <w:t xml:space="preserve">. Биоэкологическое значение. Применение.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73C31">
        <w:rPr>
          <w:rFonts w:ascii="Times New Roman" w:hAnsi="Times New Roman" w:cs="Times New Roman"/>
          <w:sz w:val="28"/>
        </w:rPr>
        <w:t xml:space="preserve">Древесно-кустарниковая флора района практики. </w:t>
      </w:r>
    </w:p>
    <w:p w:rsidR="00131535" w:rsidRPr="00873C31" w:rsidRDefault="00131535" w:rsidP="00873C31">
      <w:pPr>
        <w:pStyle w:val="a3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73C31">
        <w:rPr>
          <w:rFonts w:ascii="Times New Roman" w:hAnsi="Times New Roman" w:cs="Times New Roman"/>
          <w:sz w:val="28"/>
        </w:rPr>
        <w:t>Растительность водоемов окрестностей. Систематический состав.</w:t>
      </w:r>
    </w:p>
    <w:p w:rsid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131535" w:rsidRPr="00087D28" w:rsidRDefault="00087D28" w:rsidP="00087D28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087D28">
        <w:rPr>
          <w:rStyle w:val="afe"/>
          <w:rFonts w:eastAsiaTheme="minorHAnsi"/>
          <w:bCs w:val="0"/>
          <w:sz w:val="28"/>
          <w:szCs w:val="28"/>
          <w:u w:val="none"/>
        </w:rPr>
        <w:t>Зоология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Морфометрические показатели переднего крыла  пчелы медоносной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(Apismellifera L.).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 Насекомые вредители сельскохозяйственных культур.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Изучение инвазивных насекомых – фитофагов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Фитофаги – вредители растений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z w:val="28"/>
          <w:szCs w:val="24"/>
        </w:rPr>
        <w:t>Энтомофауна приусадебного участка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6 Создание коллекции насекомых.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7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Гнездование хищных птиц и сов.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Особенности биологии птиц, активно внедряющихся в урбанизированные ландшафты.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9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10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Домашние животные (семейство Кошачьи (</w:t>
      </w:r>
      <w:r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Felidae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 и особенности их поведения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18"/>
        </w:rPr>
        <w:t> 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11 </w:t>
      </w:r>
      <w:r>
        <w:rPr>
          <w:rFonts w:ascii="Times New Roman" w:hAnsi="Times New Roman" w:cs="Times New Roman"/>
          <w:color w:val="204462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Хищные  птицы  в парках г. Бузулука. 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12 Краснокнижные позвоночные животные Оренбургской области.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13 Влияние антропогенных нарушений на популяции и сообщества наземных позвоночных.</w:t>
      </w:r>
    </w:p>
    <w:p w:rsidR="00087D28" w:rsidRDefault="00087D28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14 Окраска птиц: экологические и эволюционные аспекты</w:t>
      </w:r>
    </w:p>
    <w:p w:rsidR="00087D28" w:rsidRDefault="00087D28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</w:p>
    <w:p w:rsidR="00E97613" w:rsidRPr="00873C31" w:rsidRDefault="00131535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E97613" w:rsidRPr="00873C31">
        <w:rPr>
          <w:rFonts w:ascii="Times New Roman" w:hAnsi="Times New Roman" w:cs="Times New Roman"/>
          <w:sz w:val="28"/>
          <w:szCs w:val="28"/>
        </w:rPr>
        <w:t>изучаемого семейства</w:t>
      </w:r>
      <w:r w:rsidR="00E97613">
        <w:rPr>
          <w:rFonts w:ascii="Times New Roman" w:hAnsi="Times New Roman" w:cs="Times New Roman"/>
          <w:sz w:val="28"/>
          <w:szCs w:val="28"/>
        </w:rPr>
        <w:t>, представители</w:t>
      </w:r>
      <w:r w:rsidRPr="00873C31">
        <w:rPr>
          <w:rFonts w:ascii="Times New Roman" w:hAnsi="Times New Roman" w:cs="Times New Roman"/>
          <w:sz w:val="28"/>
          <w:szCs w:val="28"/>
        </w:rPr>
        <w:t>.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lastRenderedPageBreak/>
        <w:t xml:space="preserve">Сбор и монтировка гербария. Требования к гербарию и этикетке. </w:t>
      </w:r>
    </w:p>
    <w:p w:rsid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Сбор и сушка сырья. Время сбора разных частей растений, условия сушки. </w:t>
      </w:r>
    </w:p>
    <w:p w:rsidR="00087D28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монтировка сухой коллекции насекомых.</w:t>
      </w:r>
    </w:p>
    <w:p w:rsidR="00E97613" w:rsidRPr="00873C31" w:rsidRDefault="00E97613" w:rsidP="00E97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 xml:space="preserve">Анатомо-морфологические особенности исследуемых </w:t>
      </w:r>
      <w:r w:rsidR="00087D28">
        <w:rPr>
          <w:rFonts w:ascii="Times New Roman" w:hAnsi="Times New Roman" w:cs="Times New Roman"/>
          <w:sz w:val="28"/>
          <w:szCs w:val="28"/>
        </w:rPr>
        <w:t>представителей</w:t>
      </w:r>
      <w:r w:rsidRPr="00873C31">
        <w:rPr>
          <w:rFonts w:ascii="Times New Roman" w:hAnsi="Times New Roman" w:cs="Times New Roman"/>
          <w:sz w:val="28"/>
          <w:szCs w:val="28"/>
        </w:rPr>
        <w:t xml:space="preserve">. Примеры. </w:t>
      </w:r>
      <w:r>
        <w:rPr>
          <w:rFonts w:ascii="Times New Roman" w:hAnsi="Times New Roman" w:cs="Times New Roman"/>
          <w:sz w:val="28"/>
          <w:szCs w:val="28"/>
        </w:rPr>
        <w:t>Значение в природе и для человека</w:t>
      </w:r>
    </w:p>
    <w:p w:rsidR="00873C31" w:rsidRPr="00873C31" w:rsidRDefault="00873C31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Работа с определителем.</w:t>
      </w:r>
    </w:p>
    <w:p w:rsidR="00873C31" w:rsidRPr="00873C31" w:rsidRDefault="00087D28" w:rsidP="00873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Природно-климатическое</w:t>
      </w:r>
      <w:r w:rsidR="00873C31" w:rsidRPr="00873C31">
        <w:rPr>
          <w:rFonts w:ascii="Times New Roman" w:hAnsi="Times New Roman" w:cs="Times New Roman"/>
          <w:sz w:val="28"/>
          <w:szCs w:val="28"/>
        </w:rPr>
        <w:t xml:space="preserve"> описание места прохождения практики.</w:t>
      </w:r>
    </w:p>
    <w:p w:rsidR="00873C31" w:rsidRPr="00087D28" w:rsidRDefault="00873C31" w:rsidP="00087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C31">
        <w:rPr>
          <w:rFonts w:ascii="Times New Roman" w:hAnsi="Times New Roman" w:cs="Times New Roman"/>
          <w:sz w:val="28"/>
          <w:szCs w:val="28"/>
        </w:rPr>
        <w:t>Основные растительные сообщества</w:t>
      </w:r>
      <w:r w:rsidR="00E97613" w:rsidRPr="00873C31">
        <w:rPr>
          <w:rFonts w:ascii="Times New Roman" w:hAnsi="Times New Roman" w:cs="Times New Roman"/>
          <w:sz w:val="28"/>
          <w:szCs w:val="28"/>
        </w:rPr>
        <w:t>места прохождения практики</w:t>
      </w:r>
      <w:r w:rsidR="00E97613">
        <w:rPr>
          <w:rFonts w:ascii="Times New Roman" w:hAnsi="Times New Roman" w:cs="Times New Roman"/>
          <w:sz w:val="28"/>
          <w:szCs w:val="28"/>
        </w:rPr>
        <w:t>, где были собраны гербарные образцы</w:t>
      </w:r>
      <w:r w:rsidRPr="00873C31">
        <w:rPr>
          <w:rFonts w:ascii="Times New Roman" w:hAnsi="Times New Roman" w:cs="Times New Roman"/>
          <w:sz w:val="28"/>
          <w:szCs w:val="28"/>
        </w:rPr>
        <w:t>, краткая характеристика.</w:t>
      </w:r>
    </w:p>
    <w:p w:rsidR="00DA6566" w:rsidRDefault="00DA6566" w:rsidP="00770B3E">
      <w:pPr>
        <w:spacing w:after="0" w:line="360" w:lineRule="auto"/>
        <w:ind w:right="-42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613" w:rsidRPr="00E97613" w:rsidRDefault="00E97613" w:rsidP="00F15D5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F15D5C" w:rsidRPr="00F15D5C" w:rsidRDefault="00F15D5C" w:rsidP="00F15D5C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F15D5C" w:rsidRPr="00ED68E2" w:rsidTr="00F15D5C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F15D5C" w:rsidRPr="00F15D5C" w:rsidRDefault="00F15D5C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ED68E2" w:rsidTr="00F15D5C">
        <w:trPr>
          <w:trHeight w:val="1014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69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F15D5C" w:rsidRPr="00F15D5C" w:rsidRDefault="00F15D5C" w:rsidP="00D277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 w:rsidR="00562F53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15D5C" w:rsidRPr="00ED68E2" w:rsidTr="00F15D5C">
        <w:trPr>
          <w:trHeight w:val="892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15D5C" w:rsidRPr="00ED68E2" w:rsidTr="00F15D5C">
        <w:trPr>
          <w:trHeight w:val="1460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F15D5C" w:rsidRPr="00ED68E2" w:rsidTr="00F15D5C">
        <w:trPr>
          <w:trHeight w:val="845"/>
        </w:trPr>
        <w:tc>
          <w:tcPr>
            <w:tcW w:w="2127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F15D5C" w:rsidRPr="00F15D5C" w:rsidRDefault="00F15D5C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F15D5C" w:rsidRPr="00F15D5C" w:rsidRDefault="00F15D5C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15D5C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rPr>
          <w:i/>
          <w:sz w:val="24"/>
          <w:szCs w:val="24"/>
        </w:rPr>
      </w:pPr>
    </w:p>
    <w:p w:rsidR="00F15D5C" w:rsidRPr="00ED68E2" w:rsidRDefault="00F15D5C" w:rsidP="00F15D5C">
      <w:pPr>
        <w:rPr>
          <w:i/>
          <w:sz w:val="24"/>
          <w:szCs w:val="24"/>
        </w:rPr>
      </w:pPr>
    </w:p>
    <w:p w:rsidR="00F15D5C" w:rsidRDefault="00F15D5C" w:rsidP="00F15D5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F15D5C" w:rsidRPr="00F15D5C" w:rsidRDefault="00F15D5C" w:rsidP="00F15D5C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F15D5C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D5C" w:rsidRPr="00F15D5C" w:rsidRDefault="00F15D5C" w:rsidP="00F15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F15D5C" w:rsidRPr="00F15D5C" w:rsidTr="00F15D5C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F15D5C" w:rsidRPr="00F15D5C" w:rsidRDefault="00F15D5C" w:rsidP="00F15D5C">
            <w:pPr>
              <w:widowControl w:val="0"/>
              <w:numPr>
                <w:ilvl w:val="0"/>
                <w:numId w:val="70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F15D5C" w:rsidRPr="00D27704" w:rsidRDefault="00F15D5C" w:rsidP="00D27704">
            <w:pPr>
              <w:widowControl w:val="0"/>
              <w:numPr>
                <w:ilvl w:val="0"/>
                <w:numId w:val="70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 w:rsidR="00D27704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15D5C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F15D5C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D5C" w:rsidRPr="00F15D5C" w:rsidRDefault="00F15D5C" w:rsidP="00F15D5C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F15D5C" w:rsidRPr="00F15D5C" w:rsidRDefault="00F15D5C" w:rsidP="00F15D5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F15D5C" w:rsidRPr="00F15D5C" w:rsidRDefault="00F15D5C" w:rsidP="00F15D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D5C" w:rsidRPr="00F15D5C" w:rsidRDefault="00F15D5C" w:rsidP="00F15D5C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15D5C" w:rsidRPr="00456303" w:rsidRDefault="00F15D5C" w:rsidP="00F15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F15D5C" w:rsidRDefault="00F15D5C" w:rsidP="00F15D5C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562F53">
        <w:rPr>
          <w:sz w:val="28"/>
        </w:rPr>
        <w:t>заключение</w:t>
      </w:r>
      <w:r>
        <w:rPr>
          <w:sz w:val="28"/>
        </w:rPr>
        <w:t xml:space="preserve"> руководи</w:t>
      </w:r>
      <w:r>
        <w:rPr>
          <w:sz w:val="28"/>
        </w:rPr>
        <w:lastRenderedPageBreak/>
        <w:t>теля;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F15D5C" w:rsidRDefault="00F15D5C" w:rsidP="00F15D5C">
      <w:pPr>
        <w:pStyle w:val="27"/>
        <w:numPr>
          <w:ilvl w:val="0"/>
          <w:numId w:val="67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E97613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F15D5C" w:rsidRPr="00F15D5C" w:rsidRDefault="00F15D5C" w:rsidP="00F15D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A23E6" w:rsidRDefault="001A23E6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ED5207" w:rsidRPr="00F37F2F" w:rsidTr="00E9761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7" w:rsidRPr="00F15D5C" w:rsidRDefault="00ED5207" w:rsidP="001315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ED5207" w:rsidRPr="00F37F2F" w:rsidTr="00E9761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ED5207" w:rsidRPr="004E538F" w:rsidRDefault="00ED5207" w:rsidP="00ED5207">
            <w:pPr>
              <w:widowControl w:val="0"/>
              <w:numPr>
                <w:ilvl w:val="0"/>
                <w:numId w:val="61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ED5207" w:rsidRPr="00F37F2F" w:rsidTr="00F15D5C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ED5207" w:rsidRPr="00F37F2F" w:rsidTr="00E9761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ED5207" w:rsidRPr="00F37F2F" w:rsidTr="00E9761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207" w:rsidRPr="004E538F" w:rsidRDefault="00ED5207" w:rsidP="00131535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ED5207" w:rsidRDefault="00ED5207" w:rsidP="00770B3E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5207" w:rsidSect="00F15D5C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8D" w:rsidRDefault="00BD1F8D" w:rsidP="00CE176D">
      <w:pPr>
        <w:spacing w:after="0" w:line="240" w:lineRule="auto"/>
      </w:pPr>
      <w:r>
        <w:separator/>
      </w:r>
    </w:p>
  </w:endnote>
  <w:endnote w:type="continuationSeparator" w:id="0">
    <w:p w:rsidR="00BD1F8D" w:rsidRDefault="00BD1F8D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35" w:rsidRDefault="00762D4D">
    <w:pPr>
      <w:pStyle w:val="ad"/>
      <w:jc w:val="right"/>
    </w:pPr>
    <w:r>
      <w:rPr>
        <w:noProof/>
      </w:rPr>
      <w:fldChar w:fldCharType="begin"/>
    </w:r>
    <w:r w:rsidR="00131535">
      <w:rPr>
        <w:noProof/>
      </w:rPr>
      <w:instrText>PAGE   \* MERGEFORMAT</w:instrText>
    </w:r>
    <w:r>
      <w:rPr>
        <w:noProof/>
      </w:rPr>
      <w:fldChar w:fldCharType="separate"/>
    </w:r>
    <w:r w:rsidR="00013C4A">
      <w:rPr>
        <w:noProof/>
      </w:rPr>
      <w:t>1</w:t>
    </w:r>
    <w:r>
      <w:rPr>
        <w:noProof/>
      </w:rPr>
      <w:fldChar w:fldCharType="end"/>
    </w:r>
  </w:p>
  <w:p w:rsidR="00131535" w:rsidRPr="007E58DD" w:rsidRDefault="00131535" w:rsidP="00131535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131535" w:rsidRDefault="00762D4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013C4A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8D" w:rsidRDefault="00BD1F8D" w:rsidP="00CE176D">
      <w:pPr>
        <w:spacing w:after="0" w:line="240" w:lineRule="auto"/>
      </w:pPr>
      <w:r>
        <w:separator/>
      </w:r>
    </w:p>
  </w:footnote>
  <w:footnote w:type="continuationSeparator" w:id="0">
    <w:p w:rsidR="00BD1F8D" w:rsidRDefault="00BD1F8D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9B8"/>
    <w:multiLevelType w:val="hybridMultilevel"/>
    <w:tmpl w:val="E2B870E0"/>
    <w:lvl w:ilvl="0" w:tplc="C9263922">
      <w:start w:val="2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2DE"/>
    <w:multiLevelType w:val="hybridMultilevel"/>
    <w:tmpl w:val="B9F6B8B0"/>
    <w:lvl w:ilvl="0" w:tplc="18E21BF4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B121D"/>
    <w:multiLevelType w:val="hybridMultilevel"/>
    <w:tmpl w:val="4B86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56AA3"/>
    <w:multiLevelType w:val="hybridMultilevel"/>
    <w:tmpl w:val="19BC9F7A"/>
    <w:lvl w:ilvl="0" w:tplc="AD4E3224">
      <w:start w:val="1"/>
      <w:numFmt w:val="decimal"/>
      <w:lvlText w:val="%1."/>
      <w:lvlJc w:val="left"/>
      <w:pPr>
        <w:tabs>
          <w:tab w:val="num" w:pos="7881"/>
        </w:tabs>
        <w:ind w:left="7881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844CB"/>
    <w:multiLevelType w:val="hybridMultilevel"/>
    <w:tmpl w:val="F90601A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A7F5A"/>
    <w:multiLevelType w:val="hybridMultilevel"/>
    <w:tmpl w:val="79426E5E"/>
    <w:lvl w:ilvl="0" w:tplc="A796C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478B2"/>
    <w:multiLevelType w:val="hybridMultilevel"/>
    <w:tmpl w:val="E2B024A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A859EA"/>
    <w:multiLevelType w:val="hybridMultilevel"/>
    <w:tmpl w:val="A8D43B3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B06C4E"/>
    <w:multiLevelType w:val="hybridMultilevel"/>
    <w:tmpl w:val="6E1A3376"/>
    <w:lvl w:ilvl="0" w:tplc="840A0516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11" w15:restartNumberingAfterBreak="0">
    <w:nsid w:val="0FBA0501"/>
    <w:multiLevelType w:val="hybridMultilevel"/>
    <w:tmpl w:val="61F2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35E9D"/>
    <w:multiLevelType w:val="hybridMultilevel"/>
    <w:tmpl w:val="C92C11BE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81000A"/>
    <w:multiLevelType w:val="hybridMultilevel"/>
    <w:tmpl w:val="4DAE9E30"/>
    <w:lvl w:ilvl="0" w:tplc="04824A0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967D4"/>
    <w:multiLevelType w:val="hybridMultilevel"/>
    <w:tmpl w:val="E6D8952C"/>
    <w:lvl w:ilvl="0" w:tplc="AE021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A47906"/>
    <w:multiLevelType w:val="hybridMultilevel"/>
    <w:tmpl w:val="7838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E72B58"/>
    <w:multiLevelType w:val="hybridMultilevel"/>
    <w:tmpl w:val="EB965AE6"/>
    <w:lvl w:ilvl="0" w:tplc="2F58CA7E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D5928"/>
    <w:multiLevelType w:val="hybridMultilevel"/>
    <w:tmpl w:val="577C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3E03CE"/>
    <w:multiLevelType w:val="hybridMultilevel"/>
    <w:tmpl w:val="37B6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275139"/>
    <w:multiLevelType w:val="hybridMultilevel"/>
    <w:tmpl w:val="AAF85CDC"/>
    <w:lvl w:ilvl="0" w:tplc="168E9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125ED"/>
    <w:multiLevelType w:val="hybridMultilevel"/>
    <w:tmpl w:val="81E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67061D"/>
    <w:multiLevelType w:val="hybridMultilevel"/>
    <w:tmpl w:val="3EA82698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EF6E16"/>
    <w:multiLevelType w:val="hybridMultilevel"/>
    <w:tmpl w:val="1CE0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686069"/>
    <w:multiLevelType w:val="hybridMultilevel"/>
    <w:tmpl w:val="8C88C808"/>
    <w:lvl w:ilvl="0" w:tplc="67F8F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C8E0036"/>
    <w:multiLevelType w:val="hybridMultilevel"/>
    <w:tmpl w:val="C140451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CC2C2B"/>
    <w:multiLevelType w:val="hybridMultilevel"/>
    <w:tmpl w:val="16F6201E"/>
    <w:lvl w:ilvl="0" w:tplc="198682EC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B3428E"/>
    <w:multiLevelType w:val="hybridMultilevel"/>
    <w:tmpl w:val="A872C45C"/>
    <w:lvl w:ilvl="0" w:tplc="F8045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1F41A9C"/>
    <w:multiLevelType w:val="hybridMultilevel"/>
    <w:tmpl w:val="2A4E6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39B058E4"/>
    <w:multiLevelType w:val="hybridMultilevel"/>
    <w:tmpl w:val="8A4863FC"/>
    <w:lvl w:ilvl="0" w:tplc="583675A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345D8E"/>
    <w:multiLevelType w:val="hybridMultilevel"/>
    <w:tmpl w:val="97E8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BB511D"/>
    <w:multiLevelType w:val="hybridMultilevel"/>
    <w:tmpl w:val="CCB24BB2"/>
    <w:lvl w:ilvl="0" w:tplc="B240F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abstractNum w:abstractNumId="36" w15:restartNumberingAfterBreak="0">
    <w:nsid w:val="4742709B"/>
    <w:multiLevelType w:val="hybridMultilevel"/>
    <w:tmpl w:val="7E9A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1173D0"/>
    <w:multiLevelType w:val="hybridMultilevel"/>
    <w:tmpl w:val="A5D2DE84"/>
    <w:lvl w:ilvl="0" w:tplc="C8F616CE">
      <w:start w:val="1"/>
      <w:numFmt w:val="decimal"/>
      <w:lvlText w:val="%1."/>
      <w:lvlJc w:val="left"/>
      <w:pPr>
        <w:tabs>
          <w:tab w:val="num" w:pos="6390"/>
        </w:tabs>
        <w:ind w:left="6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BC4773"/>
    <w:multiLevelType w:val="hybridMultilevel"/>
    <w:tmpl w:val="F866F2B4"/>
    <w:lvl w:ilvl="0" w:tplc="6638F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D0B6C9D"/>
    <w:multiLevelType w:val="hybridMultilevel"/>
    <w:tmpl w:val="336A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3E08FC"/>
    <w:multiLevelType w:val="hybridMultilevel"/>
    <w:tmpl w:val="61AED1B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1B2051"/>
    <w:multiLevelType w:val="hybridMultilevel"/>
    <w:tmpl w:val="429E07D0"/>
    <w:lvl w:ilvl="0" w:tplc="36AE2726">
      <w:start w:val="1"/>
      <w:numFmt w:val="decimal"/>
      <w:lvlText w:val="%1"/>
      <w:lvlJc w:val="left"/>
      <w:pPr>
        <w:tabs>
          <w:tab w:val="num" w:pos="5463"/>
        </w:tabs>
        <w:ind w:left="546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3937506"/>
    <w:multiLevelType w:val="hybridMultilevel"/>
    <w:tmpl w:val="1BECA194"/>
    <w:lvl w:ilvl="0" w:tplc="84FC5D1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43" w15:restartNumberingAfterBreak="0">
    <w:nsid w:val="55F60A20"/>
    <w:multiLevelType w:val="hybridMultilevel"/>
    <w:tmpl w:val="6E52BE3A"/>
    <w:lvl w:ilvl="0" w:tplc="67C45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75B0057"/>
    <w:multiLevelType w:val="hybridMultilevel"/>
    <w:tmpl w:val="E05E0E60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363DC8"/>
    <w:multiLevelType w:val="hybridMultilevel"/>
    <w:tmpl w:val="C0200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116149"/>
    <w:multiLevelType w:val="hybridMultilevel"/>
    <w:tmpl w:val="47D05EEC"/>
    <w:lvl w:ilvl="0" w:tplc="7F30E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B9F2082"/>
    <w:multiLevelType w:val="multilevel"/>
    <w:tmpl w:val="B7C44A4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DEF61DC"/>
    <w:multiLevelType w:val="hybridMultilevel"/>
    <w:tmpl w:val="7FE85ED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1D04F1"/>
    <w:multiLevelType w:val="hybridMultilevel"/>
    <w:tmpl w:val="BFE09BAC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0764C85"/>
    <w:multiLevelType w:val="hybridMultilevel"/>
    <w:tmpl w:val="7E528A26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246386"/>
    <w:multiLevelType w:val="hybridMultilevel"/>
    <w:tmpl w:val="941A1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897ED7"/>
    <w:multiLevelType w:val="hybridMultilevel"/>
    <w:tmpl w:val="8D0A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5759B"/>
    <w:multiLevelType w:val="hybridMultilevel"/>
    <w:tmpl w:val="D554A06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223146A"/>
    <w:multiLevelType w:val="hybridMultilevel"/>
    <w:tmpl w:val="60F4E270"/>
    <w:lvl w:ilvl="0" w:tplc="EA903C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2E1663"/>
    <w:multiLevelType w:val="multilevel"/>
    <w:tmpl w:val="F2A40F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666C05EA"/>
    <w:multiLevelType w:val="hybridMultilevel"/>
    <w:tmpl w:val="2706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0F035E"/>
    <w:multiLevelType w:val="hybridMultilevel"/>
    <w:tmpl w:val="B2CC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C99679F"/>
    <w:multiLevelType w:val="hybridMultilevel"/>
    <w:tmpl w:val="68B8CE54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2B430B6"/>
    <w:multiLevelType w:val="multilevel"/>
    <w:tmpl w:val="CA6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D049C"/>
    <w:multiLevelType w:val="hybridMultilevel"/>
    <w:tmpl w:val="B314BC42"/>
    <w:lvl w:ilvl="0" w:tplc="DD28E8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7BA6703"/>
    <w:multiLevelType w:val="multilevel"/>
    <w:tmpl w:val="4D3ED63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5" w15:restartNumberingAfterBreak="0">
    <w:nsid w:val="7AA61693"/>
    <w:multiLevelType w:val="hybridMultilevel"/>
    <w:tmpl w:val="DECCC5F0"/>
    <w:lvl w:ilvl="0" w:tplc="D46CD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7C4F3A51"/>
    <w:multiLevelType w:val="hybridMultilevel"/>
    <w:tmpl w:val="59128FFA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EBC5801"/>
    <w:multiLevelType w:val="multilevel"/>
    <w:tmpl w:val="CA20DA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30"/>
  </w:num>
  <w:num w:numId="5">
    <w:abstractNumId w:val="47"/>
  </w:num>
  <w:num w:numId="6">
    <w:abstractNumId w:val="14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43"/>
  </w:num>
  <w:num w:numId="12">
    <w:abstractNumId w:val="38"/>
  </w:num>
  <w:num w:numId="13">
    <w:abstractNumId w:val="6"/>
  </w:num>
  <w:num w:numId="14">
    <w:abstractNumId w:val="60"/>
  </w:num>
  <w:num w:numId="15">
    <w:abstractNumId w:val="5"/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</w:num>
  <w:num w:numId="34">
    <w:abstractNumId w:val="56"/>
  </w:num>
  <w:num w:numId="35">
    <w:abstractNumId w:val="64"/>
  </w:num>
  <w:num w:numId="36">
    <w:abstractNumId w:val="48"/>
  </w:num>
  <w:num w:numId="37">
    <w:abstractNumId w:val="65"/>
  </w:num>
  <w:num w:numId="38">
    <w:abstractNumId w:val="6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1"/>
  </w:num>
  <w:num w:numId="44">
    <w:abstractNumId w:val="2"/>
  </w:num>
  <w:num w:numId="45">
    <w:abstractNumId w:val="10"/>
  </w:num>
  <w:num w:numId="46">
    <w:abstractNumId w:val="29"/>
  </w:num>
  <w:num w:numId="47">
    <w:abstractNumId w:val="36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31"/>
  </w:num>
  <w:num w:numId="63">
    <w:abstractNumId w:val="1"/>
  </w:num>
  <w:num w:numId="64">
    <w:abstractNumId w:val="20"/>
  </w:num>
  <w:num w:numId="65">
    <w:abstractNumId w:val="41"/>
  </w:num>
  <w:num w:numId="66">
    <w:abstractNumId w:val="0"/>
  </w:num>
  <w:num w:numId="67">
    <w:abstractNumId w:val="34"/>
  </w:num>
  <w:num w:numId="68">
    <w:abstractNumId w:val="61"/>
  </w:num>
  <w:num w:numId="69">
    <w:abstractNumId w:val="19"/>
  </w:num>
  <w:num w:numId="70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1084A"/>
    <w:rsid w:val="00013C4A"/>
    <w:rsid w:val="0003000C"/>
    <w:rsid w:val="00031EF8"/>
    <w:rsid w:val="00047E51"/>
    <w:rsid w:val="00064484"/>
    <w:rsid w:val="000662A6"/>
    <w:rsid w:val="00087D28"/>
    <w:rsid w:val="00093738"/>
    <w:rsid w:val="000C1C74"/>
    <w:rsid w:val="000D5FDD"/>
    <w:rsid w:val="000E0986"/>
    <w:rsid w:val="001004B8"/>
    <w:rsid w:val="00101FFF"/>
    <w:rsid w:val="00115A4C"/>
    <w:rsid w:val="00131535"/>
    <w:rsid w:val="00131722"/>
    <w:rsid w:val="00132515"/>
    <w:rsid w:val="001636AB"/>
    <w:rsid w:val="0019723D"/>
    <w:rsid w:val="001A23E6"/>
    <w:rsid w:val="001C0C73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0478A"/>
    <w:rsid w:val="003316AF"/>
    <w:rsid w:val="00362730"/>
    <w:rsid w:val="00380A86"/>
    <w:rsid w:val="00395F24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79EB"/>
    <w:rsid w:val="0044591C"/>
    <w:rsid w:val="004515D7"/>
    <w:rsid w:val="00456303"/>
    <w:rsid w:val="00460312"/>
    <w:rsid w:val="00466692"/>
    <w:rsid w:val="0047267C"/>
    <w:rsid w:val="004829E3"/>
    <w:rsid w:val="00483DE4"/>
    <w:rsid w:val="00485BBC"/>
    <w:rsid w:val="004C7854"/>
    <w:rsid w:val="004D4805"/>
    <w:rsid w:val="004E538F"/>
    <w:rsid w:val="005001C0"/>
    <w:rsid w:val="005108A1"/>
    <w:rsid w:val="005131DA"/>
    <w:rsid w:val="005227D6"/>
    <w:rsid w:val="00527210"/>
    <w:rsid w:val="0053599F"/>
    <w:rsid w:val="00540D48"/>
    <w:rsid w:val="00542CB2"/>
    <w:rsid w:val="00562F53"/>
    <w:rsid w:val="005630B8"/>
    <w:rsid w:val="00574CA5"/>
    <w:rsid w:val="00584A24"/>
    <w:rsid w:val="0059225F"/>
    <w:rsid w:val="005B2E1C"/>
    <w:rsid w:val="005B42EC"/>
    <w:rsid w:val="005D3C37"/>
    <w:rsid w:val="005F389B"/>
    <w:rsid w:val="00600B1F"/>
    <w:rsid w:val="0061792D"/>
    <w:rsid w:val="00632CE1"/>
    <w:rsid w:val="006A55E3"/>
    <w:rsid w:val="006F6E16"/>
    <w:rsid w:val="00705F85"/>
    <w:rsid w:val="00710320"/>
    <w:rsid w:val="007148E1"/>
    <w:rsid w:val="00717134"/>
    <w:rsid w:val="00751267"/>
    <w:rsid w:val="00762D4D"/>
    <w:rsid w:val="00770B3E"/>
    <w:rsid w:val="00794029"/>
    <w:rsid w:val="007971B8"/>
    <w:rsid w:val="007A6456"/>
    <w:rsid w:val="007C3875"/>
    <w:rsid w:val="007E18FD"/>
    <w:rsid w:val="007E2AB6"/>
    <w:rsid w:val="007F3C92"/>
    <w:rsid w:val="00845798"/>
    <w:rsid w:val="0085405F"/>
    <w:rsid w:val="0087350C"/>
    <w:rsid w:val="00873C31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9F430A"/>
    <w:rsid w:val="00A145C3"/>
    <w:rsid w:val="00A22231"/>
    <w:rsid w:val="00A54846"/>
    <w:rsid w:val="00A655AB"/>
    <w:rsid w:val="00A72C16"/>
    <w:rsid w:val="00A95A0D"/>
    <w:rsid w:val="00AA71F2"/>
    <w:rsid w:val="00AB5EB5"/>
    <w:rsid w:val="00AC2119"/>
    <w:rsid w:val="00AC3905"/>
    <w:rsid w:val="00AD12C5"/>
    <w:rsid w:val="00AF30CD"/>
    <w:rsid w:val="00B05816"/>
    <w:rsid w:val="00B35C80"/>
    <w:rsid w:val="00B458BC"/>
    <w:rsid w:val="00B65277"/>
    <w:rsid w:val="00B87057"/>
    <w:rsid w:val="00BB5537"/>
    <w:rsid w:val="00BD1F8D"/>
    <w:rsid w:val="00BF4F1D"/>
    <w:rsid w:val="00C16F1A"/>
    <w:rsid w:val="00C455E7"/>
    <w:rsid w:val="00C55A12"/>
    <w:rsid w:val="00C61809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27704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D5C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91B71-84F6-4E4C-ACF6-B6E42F05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4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4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4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4563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56303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CA1C-4B35-4F81-AF1F-1BD9583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13</cp:revision>
  <cp:lastPrinted>2019-11-07T15:39:00Z</cp:lastPrinted>
  <dcterms:created xsi:type="dcterms:W3CDTF">2019-11-16T14:45:00Z</dcterms:created>
  <dcterms:modified xsi:type="dcterms:W3CDTF">2021-08-22T19:27:00Z</dcterms:modified>
</cp:coreProperties>
</file>