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A" w:rsidRPr="00952E02" w:rsidRDefault="002947BA" w:rsidP="002947BA">
      <w:pPr>
        <w:pStyle w:val="ReportHead"/>
        <w:suppressAutoHyphens/>
        <w:rPr>
          <w:sz w:val="24"/>
          <w:szCs w:val="24"/>
        </w:rPr>
      </w:pPr>
      <w:proofErr w:type="spellStart"/>
      <w:r w:rsidRPr="00952E02">
        <w:rPr>
          <w:sz w:val="24"/>
          <w:szCs w:val="24"/>
        </w:rPr>
        <w:t>Минобрнауки</w:t>
      </w:r>
      <w:proofErr w:type="spellEnd"/>
      <w:r w:rsidRPr="00952E02">
        <w:rPr>
          <w:sz w:val="24"/>
          <w:szCs w:val="24"/>
        </w:rPr>
        <w:t xml:space="preserve"> России</w:t>
      </w:r>
    </w:p>
    <w:p w:rsidR="002947BA" w:rsidRPr="00952E02" w:rsidRDefault="002947BA" w:rsidP="002947BA">
      <w:pPr>
        <w:pStyle w:val="ReportHead"/>
        <w:suppressAutoHyphens/>
        <w:rPr>
          <w:sz w:val="24"/>
          <w:szCs w:val="24"/>
        </w:rPr>
      </w:pPr>
    </w:p>
    <w:p w:rsidR="00C045CF" w:rsidRPr="00952E02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952E02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952E02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учреждения</w:t>
      </w:r>
      <w:r w:rsidR="001E1188" w:rsidRPr="00952E02">
        <w:rPr>
          <w:rFonts w:ascii="Times New Roman" w:hAnsi="Times New Roman"/>
          <w:sz w:val="24"/>
          <w:szCs w:val="24"/>
        </w:rPr>
        <w:t xml:space="preserve"> </w:t>
      </w:r>
      <w:r w:rsidRPr="00952E02">
        <w:rPr>
          <w:rFonts w:ascii="Times New Roman" w:hAnsi="Times New Roman"/>
          <w:sz w:val="24"/>
          <w:szCs w:val="24"/>
        </w:rPr>
        <w:t>высшего образования</w:t>
      </w:r>
    </w:p>
    <w:p w:rsidR="00C045CF" w:rsidRPr="00952E02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952E02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952E02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52E02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7BA" w:rsidRDefault="002947BA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607072" w:rsidRDefault="00607072" w:rsidP="0060707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 Финансы государственных и муниципальных учреждений»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47BA" w:rsidRDefault="002947BA" w:rsidP="002947B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47BA" w:rsidRDefault="002947BA" w:rsidP="002947B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47BA" w:rsidRDefault="002947BA" w:rsidP="002947B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47BA" w:rsidRDefault="002947BA" w:rsidP="002947B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2947BA" w:rsidRDefault="002947BA" w:rsidP="002947B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</w:pPr>
    </w:p>
    <w:p w:rsidR="002947BA" w:rsidRDefault="002947BA" w:rsidP="002947BA">
      <w:pPr>
        <w:pStyle w:val="ReportHead"/>
        <w:suppressAutoHyphens/>
        <w:rPr>
          <w:sz w:val="24"/>
        </w:rPr>
        <w:sectPr w:rsidR="002947BA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851363">
        <w:rPr>
          <w:sz w:val="24"/>
        </w:rPr>
        <w:t>6</w:t>
      </w:r>
    </w:p>
    <w:p w:rsidR="005A1515" w:rsidRPr="00020296" w:rsidRDefault="00607072" w:rsidP="002947BA">
      <w:pPr>
        <w:pStyle w:val="af1"/>
        <w:ind w:firstLine="0"/>
        <w:jc w:val="both"/>
        <w:rPr>
          <w:b w:val="0"/>
          <w:sz w:val="24"/>
        </w:rPr>
      </w:pPr>
      <w:r w:rsidRPr="00020296">
        <w:rPr>
          <w:b w:val="0"/>
          <w:sz w:val="24"/>
        </w:rPr>
        <w:lastRenderedPageBreak/>
        <w:t>Финансы государственных и муниципальных учреждений</w:t>
      </w:r>
      <w:proofErr w:type="gramStart"/>
      <w:r w:rsidRPr="00020296">
        <w:rPr>
          <w:b w:val="0"/>
          <w:sz w:val="24"/>
        </w:rPr>
        <w:t xml:space="preserve"> </w:t>
      </w:r>
      <w:r w:rsidR="005A1515" w:rsidRPr="00020296">
        <w:rPr>
          <w:b w:val="0"/>
          <w:sz w:val="24"/>
        </w:rPr>
        <w:t>:</w:t>
      </w:r>
      <w:proofErr w:type="gramEnd"/>
      <w:r w:rsidR="005A1515" w:rsidRPr="00020296">
        <w:rPr>
          <w:b w:val="0"/>
          <w:sz w:val="24"/>
        </w:rPr>
        <w:t xml:space="preserve">    методические    указания     для обучающихся по освоению дисциплины по направлению подготовки 38.03.01 Экономика  / Е.В. Алексеева; Бузулукский      гуманитарно-технолог.       ин-т       (филиал)    ОГУ.   –  Бузулук: БГТИ (филиал) ОГУ, 201</w:t>
      </w:r>
      <w:r w:rsidR="00851363" w:rsidRPr="00020296">
        <w:rPr>
          <w:b w:val="0"/>
          <w:sz w:val="24"/>
        </w:rPr>
        <w:t>6</w:t>
      </w:r>
      <w:r w:rsidR="005A1515" w:rsidRPr="00020296">
        <w:rPr>
          <w:b w:val="0"/>
          <w:sz w:val="24"/>
        </w:rPr>
        <w:t xml:space="preserve">. </w:t>
      </w:r>
    </w:p>
    <w:p w:rsidR="005A1515" w:rsidRPr="00020296" w:rsidRDefault="005A1515" w:rsidP="005A1515">
      <w:pPr>
        <w:pStyle w:val="af1"/>
        <w:jc w:val="both"/>
        <w:rPr>
          <w:sz w:val="24"/>
        </w:rPr>
      </w:pPr>
    </w:p>
    <w:p w:rsidR="00FF0A23" w:rsidRPr="00020296" w:rsidRDefault="00FF0A23" w:rsidP="005A1515">
      <w:pPr>
        <w:pStyle w:val="af1"/>
        <w:jc w:val="both"/>
        <w:rPr>
          <w:sz w:val="24"/>
        </w:rPr>
      </w:pPr>
    </w:p>
    <w:p w:rsidR="00FF0A23" w:rsidRPr="00020296" w:rsidRDefault="00FF0A23" w:rsidP="005A1515">
      <w:pPr>
        <w:pStyle w:val="af1"/>
        <w:jc w:val="both"/>
        <w:rPr>
          <w:sz w:val="24"/>
        </w:rPr>
      </w:pPr>
    </w:p>
    <w:p w:rsidR="00FF0A23" w:rsidRPr="00020296" w:rsidRDefault="00FF0A23" w:rsidP="00FF0A2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 _____________________ Алексеева Е.В.</w:t>
      </w:r>
    </w:p>
    <w:p w:rsidR="005A1515" w:rsidRPr="00020296" w:rsidRDefault="005A1515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FF0A23" w:rsidRPr="00020296" w:rsidRDefault="00FF0A23" w:rsidP="00C045CF">
      <w:pPr>
        <w:pStyle w:val="a7"/>
        <w:contextualSpacing/>
        <w:rPr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Методические указания для обучающихся по освоению дисциплины по дисциплине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>» предназначены для студентов направления 38.03.01 Экономика, профил</w:t>
      </w:r>
      <w:r w:rsidR="005A1515" w:rsidRPr="00020296">
        <w:rPr>
          <w:rFonts w:ascii="Times New Roman" w:hAnsi="Times New Roman" w:cs="Times New Roman"/>
          <w:sz w:val="24"/>
          <w:szCs w:val="24"/>
        </w:rPr>
        <w:t>ь</w:t>
      </w:r>
      <w:r w:rsidRPr="00020296">
        <w:rPr>
          <w:rFonts w:ascii="Times New Roman" w:hAnsi="Times New Roman" w:cs="Times New Roman"/>
          <w:sz w:val="24"/>
          <w:szCs w:val="24"/>
        </w:rPr>
        <w:t xml:space="preserve"> подготовки «Финансы и кредит», квалификация академический бакалавр. </w:t>
      </w:r>
    </w:p>
    <w:p w:rsidR="00FF0A23" w:rsidRPr="00020296" w:rsidRDefault="00FF0A23" w:rsidP="00FF0A2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Методические указания  является приложением к рабочей программе по дисциплине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C045CF" w:rsidRPr="00020296" w:rsidRDefault="00C045CF" w:rsidP="00C0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020296" w:rsidRDefault="00020296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952E02" w:rsidRPr="00020296" w:rsidRDefault="00952E02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FF0A23" w:rsidRPr="00020296" w:rsidRDefault="00FF0A23" w:rsidP="00C045CF">
      <w:pPr>
        <w:pStyle w:val="2"/>
        <w:spacing w:line="240" w:lineRule="auto"/>
        <w:ind w:firstLine="540"/>
        <w:contextualSpacing/>
        <w:jc w:val="both"/>
        <w:rPr>
          <w:sz w:val="24"/>
          <w:szCs w:val="24"/>
        </w:rPr>
      </w:pPr>
    </w:p>
    <w:p w:rsidR="00D2556C" w:rsidRPr="00020296" w:rsidRDefault="00D2556C" w:rsidP="00D2556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D2556C" w:rsidRPr="00020296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Pr="00020296" w:rsidRDefault="00FF0A23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045CF" w:rsidRPr="0002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b/>
          <w:sz w:val="24"/>
          <w:szCs w:val="24"/>
        </w:rPr>
        <w:t>Методические указания по самостоятельной работе</w:t>
      </w:r>
    </w:p>
    <w:p w:rsidR="00C045CF" w:rsidRPr="00020296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E02" w:rsidRPr="00020296" w:rsidRDefault="00952E02" w:rsidP="00952E0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952E02" w:rsidRPr="00020296" w:rsidRDefault="00952E02" w:rsidP="00952E0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C045CF" w:rsidRPr="00952E02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 w:rsidRPr="00020296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Положению об организации самостоятельной работы студентов на основании </w:t>
      </w:r>
      <w:proofErr w:type="spellStart"/>
      <w:r w:rsidRPr="00020296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подхода к реализации </w:t>
      </w:r>
      <w:r w:rsidRPr="00952E02">
        <w:rPr>
          <w:rFonts w:ascii="Times New Roman" w:hAnsi="Times New Roman" w:cs="Times New Roman"/>
          <w:bCs/>
          <w:sz w:val="24"/>
          <w:szCs w:val="24"/>
        </w:rPr>
        <w:t>профессиональных образовательных программ, видами заданий для самостоятельной работы являются:</w:t>
      </w:r>
    </w:p>
    <w:p w:rsidR="00C045CF" w:rsidRPr="00952E02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E02">
        <w:rPr>
          <w:rFonts w:ascii="Times New Roman" w:hAnsi="Times New Roman" w:cs="Times New Roman"/>
          <w:bCs/>
          <w:sz w:val="24"/>
          <w:szCs w:val="24"/>
        </w:rPr>
        <w:t>-  </w:t>
      </w:r>
      <w:r w:rsidRPr="00952E02">
        <w:rPr>
          <w:rFonts w:ascii="Times New Roman" w:hAnsi="Times New Roman" w:cs="Times New Roman"/>
          <w:bCs/>
          <w:iCs/>
          <w:sz w:val="24"/>
          <w:szCs w:val="24"/>
        </w:rPr>
        <w:t>для овладения знаниями</w:t>
      </w:r>
      <w:r w:rsidRPr="00952E02">
        <w:rPr>
          <w:rFonts w:ascii="Times New Roman" w:hAnsi="Times New Roman" w:cs="Times New Roman"/>
          <w:bCs/>
          <w:sz w:val="24"/>
          <w:szCs w:val="24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952E0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52E02">
        <w:rPr>
          <w:rFonts w:ascii="Times New Roman" w:hAnsi="Times New Roman" w:cs="Times New Roman"/>
          <w:bCs/>
          <w:sz w:val="24"/>
          <w:szCs w:val="24"/>
        </w:rPr>
        <w:t>  и видеозаписей, компьютерной техники и Интернета и др.</w:t>
      </w:r>
    </w:p>
    <w:p w:rsidR="00C045CF" w:rsidRPr="00952E02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2E02">
        <w:rPr>
          <w:rFonts w:ascii="Times New Roman" w:hAnsi="Times New Roman" w:cs="Times New Roman"/>
          <w:bCs/>
          <w:sz w:val="24"/>
          <w:szCs w:val="24"/>
        </w:rPr>
        <w:t>-       </w:t>
      </w:r>
      <w:r w:rsidRPr="00952E02">
        <w:rPr>
          <w:rFonts w:ascii="Times New Roman" w:hAnsi="Times New Roman" w:cs="Times New Roman"/>
          <w:bCs/>
          <w:iCs/>
          <w:sz w:val="24"/>
          <w:szCs w:val="24"/>
        </w:rPr>
        <w:t>для закрепления и систематизации знаний</w:t>
      </w:r>
      <w:r w:rsidRPr="00952E02">
        <w:rPr>
          <w:rFonts w:ascii="Times New Roman" w:hAnsi="Times New Roman" w:cs="Times New Roman"/>
          <w:bCs/>
          <w:sz w:val="24"/>
          <w:szCs w:val="24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 w:rsidRPr="00952E02">
        <w:rPr>
          <w:rFonts w:ascii="Times New Roman" w:hAnsi="Times New Roman" w:cs="Times New Roman"/>
          <w:bCs/>
          <w:sz w:val="24"/>
          <w:szCs w:val="24"/>
        </w:rPr>
        <w:t xml:space="preserve"> к выступлению  на </w:t>
      </w:r>
      <w:proofErr w:type="gramStart"/>
      <w:r w:rsidRPr="00952E02">
        <w:rPr>
          <w:rFonts w:ascii="Times New Roman" w:hAnsi="Times New Roman" w:cs="Times New Roman"/>
          <w:bCs/>
          <w:sz w:val="24"/>
          <w:szCs w:val="24"/>
        </w:rPr>
        <w:t>практическом</w:t>
      </w:r>
      <w:proofErr w:type="gramEnd"/>
      <w:r w:rsidRPr="00952E02">
        <w:rPr>
          <w:rFonts w:ascii="Times New Roman" w:hAnsi="Times New Roman" w:cs="Times New Roman"/>
          <w:bCs/>
          <w:sz w:val="24"/>
          <w:szCs w:val="24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Pr="000202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E02">
        <w:rPr>
          <w:rFonts w:ascii="Times New Roman" w:hAnsi="Times New Roman" w:cs="Times New Roman"/>
          <w:bCs/>
          <w:sz w:val="24"/>
          <w:szCs w:val="24"/>
        </w:rPr>
        <w:t>-       </w:t>
      </w:r>
      <w:r w:rsidRPr="00952E02">
        <w:rPr>
          <w:rFonts w:ascii="Times New Roman" w:hAnsi="Times New Roman" w:cs="Times New Roman"/>
          <w:bCs/>
          <w:iCs/>
          <w:sz w:val="24"/>
          <w:szCs w:val="24"/>
        </w:rPr>
        <w:t>для формирования умений</w:t>
      </w:r>
      <w:r w:rsidRPr="00952E02">
        <w:rPr>
          <w:rFonts w:ascii="Times New Roman" w:hAnsi="Times New Roman" w:cs="Times New Roman"/>
          <w:bCs/>
          <w:sz w:val="24"/>
          <w:szCs w:val="24"/>
        </w:rPr>
        <w:t>:   решение задач и упражнений по образцу</w:t>
      </w:r>
      <w:r w:rsidRPr="00952E02">
        <w:rPr>
          <w:rFonts w:ascii="Times New Roman" w:hAnsi="Times New Roman" w:cs="Times New Roman"/>
          <w:bCs/>
          <w:iCs/>
          <w:sz w:val="24"/>
          <w:szCs w:val="24"/>
        </w:rPr>
        <w:t>, </w:t>
      </w:r>
      <w:r w:rsidRPr="00952E02">
        <w:rPr>
          <w:rFonts w:ascii="Times New Roman" w:hAnsi="Times New Roman" w:cs="Times New Roman"/>
          <w:bCs/>
          <w:sz w:val="24"/>
          <w:szCs w:val="24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</w:t>
      </w:r>
      <w:r w:rsidRPr="00020296">
        <w:rPr>
          <w:rFonts w:ascii="Times New Roman" w:hAnsi="Times New Roman" w:cs="Times New Roman"/>
          <w:bCs/>
          <w:sz w:val="24"/>
          <w:szCs w:val="24"/>
        </w:rPr>
        <w:t xml:space="preserve"> проектирование и</w:t>
      </w:r>
      <w:r w:rsidR="00883996" w:rsidRPr="00020296">
        <w:rPr>
          <w:rFonts w:ascii="Times New Roman" w:hAnsi="Times New Roman" w:cs="Times New Roman"/>
          <w:bCs/>
          <w:sz w:val="24"/>
          <w:szCs w:val="24"/>
        </w:rPr>
        <w:t xml:space="preserve"> моделирование разных видов компонентов  профессиональной деятельности,</w:t>
      </w:r>
    </w:p>
    <w:p w:rsidR="00C045CF" w:rsidRPr="00020296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2029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>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Pr="00020296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В рамках изучения </w:t>
      </w:r>
      <w:r w:rsidR="000F109D" w:rsidRPr="00020296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>» выделим следующие виды самостоятельной работы студентов: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sz w:val="24"/>
          <w:szCs w:val="24"/>
        </w:rPr>
        <w:t>конспектирования лекций,</w:t>
      </w:r>
      <w:r w:rsidRPr="00020296">
        <w:rPr>
          <w:bCs/>
          <w:sz w:val="24"/>
          <w:szCs w:val="24"/>
        </w:rPr>
        <w:t xml:space="preserve"> 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sz w:val="24"/>
          <w:szCs w:val="24"/>
        </w:rPr>
        <w:t>подготовка к практическим занятиям</w:t>
      </w:r>
      <w:r w:rsidRPr="00020296">
        <w:rPr>
          <w:bCs/>
          <w:sz w:val="24"/>
          <w:szCs w:val="24"/>
        </w:rPr>
        <w:t xml:space="preserve"> (устному опросу, письменному опросу, дискуссии, коллоквиуму, тестированию,  </w:t>
      </w:r>
      <w:r w:rsidRPr="00020296">
        <w:rPr>
          <w:sz w:val="24"/>
          <w:szCs w:val="24"/>
        </w:rPr>
        <w:t xml:space="preserve">проработка и повторение лекционного материала и материала учебников и учебных пособий </w:t>
      </w:r>
      <w:r w:rsidRPr="00020296">
        <w:rPr>
          <w:bCs/>
          <w:sz w:val="24"/>
          <w:szCs w:val="24"/>
        </w:rPr>
        <w:t>и др.),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 xml:space="preserve">подготовка к рубежному контролю, 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выполнение практических работ по решению задач,</w:t>
      </w:r>
    </w:p>
    <w:p w:rsidR="00607072" w:rsidRPr="00020296" w:rsidRDefault="00607072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выполнение курсовой работы;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подготовка  докладов и информационных сообщений на заданные темы,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подготовка  докладов и тезисов на конференции,</w:t>
      </w:r>
    </w:p>
    <w:p w:rsidR="00C045CF" w:rsidRPr="00020296" w:rsidRDefault="00C045CF" w:rsidP="00D15C92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0296">
        <w:rPr>
          <w:bCs/>
          <w:sz w:val="24"/>
          <w:szCs w:val="24"/>
        </w:rPr>
        <w:t>формирование и выполнение творческого задания</w:t>
      </w:r>
      <w:r w:rsidR="00FF0A23" w:rsidRPr="00020296">
        <w:rPr>
          <w:bCs/>
          <w:sz w:val="24"/>
          <w:szCs w:val="24"/>
        </w:rPr>
        <w:t>.</w:t>
      </w:r>
    </w:p>
    <w:p w:rsidR="00C045CF" w:rsidRPr="00020296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96">
        <w:rPr>
          <w:rFonts w:ascii="Times New Roman" w:hAnsi="Times New Roman" w:cs="Times New Roman"/>
          <w:sz w:val="24"/>
          <w:szCs w:val="24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 w:rsidRPr="00020296">
        <w:rPr>
          <w:rFonts w:ascii="Times New Roman" w:hAnsi="Times New Roman" w:cs="Times New Roman"/>
          <w:bCs/>
          <w:sz w:val="24"/>
          <w:szCs w:val="24"/>
        </w:rPr>
        <w:t>написание курсовых работ, в сфере образования и др</w:t>
      </w:r>
      <w:r w:rsidRPr="00020296">
        <w:rPr>
          <w:rFonts w:ascii="Times New Roman" w:hAnsi="Times New Roman" w:cs="Times New Roman"/>
          <w:sz w:val="24"/>
          <w:szCs w:val="24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 w:rsidRPr="00020296">
        <w:rPr>
          <w:rFonts w:ascii="Times New Roman" w:hAnsi="Times New Roman" w:cs="Times New Roman"/>
          <w:bCs/>
          <w:sz w:val="24"/>
          <w:szCs w:val="24"/>
        </w:rPr>
        <w:t>подготовка  докладов, тезисов и информационных</w:t>
      </w:r>
      <w:proofErr w:type="gramEnd"/>
      <w:r w:rsidRPr="00020296">
        <w:rPr>
          <w:rFonts w:ascii="Times New Roman" w:hAnsi="Times New Roman" w:cs="Times New Roman"/>
          <w:bCs/>
          <w:sz w:val="24"/>
          <w:szCs w:val="24"/>
        </w:rPr>
        <w:t xml:space="preserve"> сообщений</w:t>
      </w:r>
      <w:r w:rsidRPr="00020296">
        <w:rPr>
          <w:rFonts w:ascii="Times New Roman" w:hAnsi="Times New Roman" w:cs="Times New Roman"/>
          <w:sz w:val="24"/>
          <w:szCs w:val="24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 w:rsidRPr="00020296">
        <w:rPr>
          <w:rFonts w:ascii="Times New Roman" w:hAnsi="Times New Roman" w:cs="Times New Roman"/>
          <w:bCs/>
          <w:sz w:val="24"/>
          <w:szCs w:val="24"/>
        </w:rPr>
        <w:t>выполнение творческого задания, подготовка и написание рефератов</w:t>
      </w:r>
      <w:r w:rsidRPr="00020296">
        <w:rPr>
          <w:rFonts w:ascii="Times New Roman" w:hAnsi="Times New Roman" w:cs="Times New Roman"/>
          <w:sz w:val="24"/>
          <w:szCs w:val="24"/>
        </w:rPr>
        <w:t>.</w:t>
      </w:r>
    </w:p>
    <w:p w:rsidR="00C045CF" w:rsidRPr="00020296" w:rsidRDefault="00C045CF" w:rsidP="00C045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FF0A23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2</w:t>
      </w:r>
      <w:r w:rsidR="00C045CF" w:rsidRPr="00020296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изучению дисциплины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Изучение теоретической части дисциплины </w:t>
      </w:r>
      <w:r w:rsidR="007062C9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7062C9" w:rsidRPr="00020296">
        <w:rPr>
          <w:rFonts w:ascii="Times New Roman" w:hAnsi="Times New Roman" w:cs="Times New Roman"/>
          <w:sz w:val="24"/>
          <w:szCs w:val="24"/>
        </w:rPr>
        <w:t>»</w:t>
      </w:r>
      <w:r w:rsidRPr="00020296">
        <w:rPr>
          <w:rFonts w:ascii="Times New Roman" w:hAnsi="Times New Roman" w:cs="Times New Roman"/>
          <w:sz w:val="24"/>
          <w:szCs w:val="24"/>
        </w:rPr>
        <w:t xml:space="preserve"> призвано не только 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углубить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Pr="00020296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обязательно записывать тему и план лекции.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 xml:space="preserve">стараться излагать содержание лекции своими словами, ясно формулировать и </w:t>
      </w:r>
      <w:r w:rsidRPr="00020296">
        <w:rPr>
          <w:sz w:val="24"/>
          <w:szCs w:val="24"/>
        </w:rPr>
        <w:lastRenderedPageBreak/>
        <w:t>выделять тезисы, отделять их от аргументов.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экзамена.</w:t>
      </w:r>
    </w:p>
    <w:p w:rsidR="00C045CF" w:rsidRPr="00020296" w:rsidRDefault="00C045CF" w:rsidP="00D15C92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нужно учиться записывать лекции кратко, используя общепринятые сокращения слов и фраз.</w:t>
      </w:r>
    </w:p>
    <w:p w:rsidR="00C045CF" w:rsidRPr="00020296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Pr="00020296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96">
        <w:rPr>
          <w:rFonts w:ascii="Times New Roman" w:hAnsi="Times New Roman" w:cs="Times New Roman"/>
          <w:sz w:val="24"/>
          <w:szCs w:val="24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целевая направленность; </w:t>
      </w:r>
      <w:proofErr w:type="spellStart"/>
      <w:r w:rsidRPr="00020296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020296">
        <w:rPr>
          <w:rFonts w:ascii="Times New Roman" w:hAnsi="Times New Roman" w:cs="Times New Roman"/>
          <w:sz w:val="24"/>
          <w:szCs w:val="24"/>
        </w:rPr>
        <w:t>; научная корректность; ясность (отчётливость и однозначность), понятность.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При изучении дисциплины </w:t>
      </w:r>
      <w:r w:rsidR="00B94CED" w:rsidRPr="00020296">
        <w:rPr>
          <w:rFonts w:ascii="Times New Roman" w:hAnsi="Times New Roman" w:cs="Times New Roman"/>
          <w:sz w:val="24"/>
          <w:szCs w:val="24"/>
        </w:rPr>
        <w:t>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B94CED" w:rsidRPr="00020296">
        <w:rPr>
          <w:rFonts w:ascii="Times New Roman" w:hAnsi="Times New Roman" w:cs="Times New Roman"/>
          <w:sz w:val="24"/>
          <w:szCs w:val="24"/>
        </w:rPr>
        <w:t>»</w:t>
      </w:r>
      <w:r w:rsidR="009C5EE6" w:rsidRPr="00020296">
        <w:rPr>
          <w:rFonts w:ascii="Times New Roman" w:hAnsi="Times New Roman" w:cs="Times New Roman"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sz w:val="24"/>
          <w:szCs w:val="24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20296">
        <w:rPr>
          <w:rFonts w:ascii="Times New Roman" w:hAnsi="Times New Roman" w:cs="Times New Roman"/>
          <w:sz w:val="24"/>
          <w:szCs w:val="24"/>
        </w:rPr>
        <w:t>дисциплины</w:t>
      </w:r>
      <w:r w:rsidRPr="00020296">
        <w:rPr>
          <w:rFonts w:ascii="Times New Roman" w:hAnsi="Times New Roman" w:cs="Times New Roman"/>
          <w:sz w:val="24"/>
          <w:szCs w:val="24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Работа с научной литературой – важный составляющий элемент по освоению дисциплины. 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трудным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>. 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lastRenderedPageBreak/>
        <w:t>Для подготовки реферата, контрольных и курсовых работ литературу рекомендует научный руководитель, существует возможность самостоятельного подбора и выбора студентом используемых источников.</w:t>
      </w:r>
    </w:p>
    <w:p w:rsidR="00C045CF" w:rsidRPr="00020296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757" w:rsidRPr="00020296" w:rsidRDefault="00AD4757" w:rsidP="00AD47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3 Методические указания по лекционным занятиям</w:t>
      </w:r>
    </w:p>
    <w:p w:rsidR="00AD4757" w:rsidRPr="00020296" w:rsidRDefault="00AD4757" w:rsidP="00AD4757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607072" w:rsidRPr="00020296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020296">
        <w:rPr>
          <w:rFonts w:ascii="Times New Roman" w:hAnsi="Times New Roman" w:cs="Times New Roman"/>
          <w:sz w:val="24"/>
          <w:szCs w:val="24"/>
        </w:rPr>
        <w:t xml:space="preserve">» следует начать с проработки рабочей программы, особое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уделяя целям и задачам, структуре и содержанию курса. </w:t>
      </w:r>
    </w:p>
    <w:p w:rsidR="00AD4757" w:rsidRPr="00020296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0296">
        <w:rPr>
          <w:rFonts w:ascii="Times New Roman" w:hAnsi="Times New Roman" w:cs="Times New Roman"/>
          <w:color w:val="222222"/>
          <w:sz w:val="24"/>
          <w:szCs w:val="24"/>
        </w:rPr>
        <w:t>Лектор должен сообщить название темы лекции, дать возможность слушателям записать его.</w:t>
      </w: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>Конспектирование лекции – важный шаг в запоминании материала, поэтому конспект лекций необходимо иметь каждому студенту. Задача студента на лекции – одновременно слушать преподавателя, анализировать и конспектировать информацию. Важно не только внимательно слушать лектора, но и выделять наиболее важную информацию и сокращенно записывать ее. При этом одно и то же содержание фиксируется в сознании четыре раза: во-первых, при самом слушании; во-вторых, когда выделяется главная мысль; в-третьих, когда подыскивается обобщающая фраза, и, наконец, при записи. Материал запоминается более полно, точно и прочно.</w:t>
      </w:r>
    </w:p>
    <w:p w:rsidR="00AD4757" w:rsidRPr="00020296" w:rsidRDefault="00AD4757" w:rsidP="00AD4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>Хороший конспект – залог четких ответов на занятиях, хорошего выполнения устных опросов, самостоятельных и контрольных работ. Значимость конспектирования на лекционных занятиях несомненна. Проверено, что составление эффективного конспекта лекций может сократить в четыре раза время, необходимое для полного восстановления нужной информации. Для экономии времени, перед каждой лекцией необходимо внимательно прочитать материал предыдущей лекции, внести исправления, выделить важные аспекты изучаемого материала.</w:t>
      </w:r>
    </w:p>
    <w:p w:rsidR="00AD4757" w:rsidRPr="00020296" w:rsidRDefault="00AD4757" w:rsidP="00AD47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color w:val="000000"/>
          <w:sz w:val="24"/>
          <w:szCs w:val="24"/>
        </w:rPr>
        <w:t xml:space="preserve">Конспект помогает не только лучше усваивать материал на лекции, он оказывается незаменим при подготовке к экзамену. Следовательно, студенту в дальнейшем важно уметь оформить конспект так, чтобы важные моменты страхового дела   были выделены, а главную информацию следует выделять в самостоятельные абзацы, фиксируя цветными маркерами. </w:t>
      </w:r>
      <w:r w:rsidRPr="00020296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необходимо излагать услышанный материал своими словами, выделять важные места в записях. А для этого необходимо </w:t>
      </w:r>
      <w:r w:rsidRPr="00020296">
        <w:rPr>
          <w:rFonts w:ascii="Times New Roman" w:hAnsi="Times New Roman" w:cs="Times New Roman"/>
          <w:color w:val="000000"/>
          <w:sz w:val="24"/>
          <w:szCs w:val="24"/>
        </w:rPr>
        <w:t>иметь поля для заметок,</w:t>
      </w:r>
      <w:r w:rsidRPr="00020296">
        <w:rPr>
          <w:rFonts w:ascii="Times New Roman" w:hAnsi="Times New Roman" w:cs="Times New Roman"/>
          <w:sz w:val="24"/>
          <w:szCs w:val="24"/>
        </w:rPr>
        <w:t xml:space="preserve"> когда что-то не понятно, необходимо записывать возникшие вопросы и задать их лектору в конце занятия. Необходимо также прорабатывать лекционный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сравнивая свои конспекты с конспектами других обучающихся, при этом дополняя и исправляя записи. </w:t>
      </w:r>
    </w:p>
    <w:p w:rsidR="00AD4757" w:rsidRPr="00020296" w:rsidRDefault="00AD4757" w:rsidP="00020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20296">
        <w:rPr>
          <w:rFonts w:ascii="Times New Roman" w:hAnsi="Times New Roman" w:cs="Times New Roman"/>
          <w:color w:val="222222"/>
          <w:sz w:val="24"/>
          <w:szCs w:val="24"/>
        </w:rPr>
        <w:t>Необходимо,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вопрос.</w:t>
      </w:r>
    </w:p>
    <w:p w:rsidR="00C045CF" w:rsidRPr="00020296" w:rsidRDefault="00C045CF" w:rsidP="000202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020296" w:rsidRDefault="00AD4757" w:rsidP="00020296">
      <w:pPr>
        <w:pStyle w:val="a9"/>
        <w:tabs>
          <w:tab w:val="left" w:pos="142"/>
        </w:tabs>
        <w:ind w:left="709" w:right="2"/>
        <w:jc w:val="both"/>
        <w:rPr>
          <w:b/>
          <w:bCs/>
          <w:sz w:val="24"/>
          <w:szCs w:val="24"/>
        </w:rPr>
      </w:pPr>
      <w:r w:rsidRPr="00020296">
        <w:rPr>
          <w:b/>
          <w:bCs/>
          <w:sz w:val="24"/>
          <w:szCs w:val="24"/>
        </w:rPr>
        <w:t xml:space="preserve">4 </w:t>
      </w:r>
      <w:r w:rsidR="00C045CF" w:rsidRPr="00020296">
        <w:rPr>
          <w:b/>
          <w:bCs/>
          <w:sz w:val="24"/>
          <w:szCs w:val="24"/>
        </w:rPr>
        <w:t xml:space="preserve">Методические </w:t>
      </w:r>
      <w:r w:rsidR="00FF0A23" w:rsidRPr="00020296">
        <w:rPr>
          <w:b/>
          <w:bCs/>
          <w:sz w:val="24"/>
          <w:szCs w:val="24"/>
        </w:rPr>
        <w:t>указания по</w:t>
      </w:r>
      <w:r w:rsidR="00C045CF" w:rsidRPr="00020296">
        <w:rPr>
          <w:b/>
          <w:bCs/>
          <w:sz w:val="24"/>
          <w:szCs w:val="24"/>
        </w:rPr>
        <w:t xml:space="preserve"> практическим занятиям</w:t>
      </w:r>
    </w:p>
    <w:p w:rsidR="00C045CF" w:rsidRPr="00020296" w:rsidRDefault="00C045CF" w:rsidP="00020296">
      <w:pPr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B34" w:rsidRPr="00020296" w:rsidRDefault="00757B34" w:rsidP="00020296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Практические занятия являются одним из видов занятий при изучении курса дисциплины «</w:t>
      </w:r>
      <w:r w:rsidR="00607072" w:rsidRPr="00020296">
        <w:t>Финансы государственных и муниципальных учреждений</w:t>
      </w:r>
      <w:r w:rsidRPr="00020296">
        <w:rPr>
          <w:color w:val="000000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решение задач и проблемных ситуаций.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lastRenderedPageBreak/>
        <w:t>Задачей практического занятия является формирование у студентов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студент учится: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самостоятельно работать с научной, учебной литературой, научными изданиями, справочниками;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 находить, отбирать и обобщать, анализировать информацию;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выступать перед аудиторией;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рационально усваивать категориальный аппарат.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Самоподготовка к практическим занятиям включает такие виды деятельности как: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самостоятельная проработка конспекта лекции, учебников, учебных пособий, учебно-методической литературы;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выступления с докладом;</w:t>
      </w:r>
    </w:p>
    <w:p w:rsidR="00757B34" w:rsidRPr="00020296" w:rsidRDefault="00757B34" w:rsidP="00757B34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20296">
        <w:rPr>
          <w:color w:val="000000"/>
        </w:rPr>
        <w:t>- подготовка к опросам, к рубежному контролю, экзамену.</w:t>
      </w:r>
    </w:p>
    <w:p w:rsidR="00C045CF" w:rsidRPr="00020296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В отличие от лекции на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практическом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 w:rsidRPr="00020296">
        <w:rPr>
          <w:rFonts w:ascii="Times New Roman" w:hAnsi="Times New Roman" w:cs="Times New Roman"/>
          <w:sz w:val="24"/>
          <w:szCs w:val="24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020296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0296">
        <w:rPr>
          <w:rFonts w:ascii="Times New Roman" w:hAnsi="Times New Roman"/>
          <w:sz w:val="24"/>
          <w:szCs w:val="24"/>
        </w:rPr>
        <w:t>Таблица  – Тематика практических занятий</w:t>
      </w:r>
    </w:p>
    <w:tbl>
      <w:tblPr>
        <w:tblpPr w:leftFromText="180" w:rightFromText="180" w:vertAnchor="text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020296" w:rsidRPr="00370E67" w:rsidTr="00020296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  <w:r w:rsidRPr="00370E67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  <w:r w:rsidRPr="00370E67"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  <w:r w:rsidRPr="00370E67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  <w:r w:rsidRPr="00370E67">
              <w:t>Кол-во часов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ind w:left="103" w:right="325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Понятие и классификация государственных и муниципальных учреждений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Default="00020296" w:rsidP="004119FC">
            <w:pPr>
              <w:pStyle w:val="TableParagraph"/>
              <w:tabs>
                <w:tab w:val="left" w:pos="3476"/>
              </w:tabs>
              <w:ind w:left="103" w:right="101"/>
              <w:rPr>
                <w:spacing w:val="-1"/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Содержание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07875">
              <w:rPr>
                <w:spacing w:val="-1"/>
                <w:sz w:val="24"/>
                <w:szCs w:val="24"/>
                <w:lang w:val="ru-RU"/>
              </w:rPr>
              <w:t xml:space="preserve">финансов </w:t>
            </w:r>
          </w:p>
          <w:p w:rsidR="00020296" w:rsidRPr="00B07875" w:rsidRDefault="00020296" w:rsidP="004119FC">
            <w:pPr>
              <w:pStyle w:val="TableParagraph"/>
              <w:tabs>
                <w:tab w:val="left" w:pos="3476"/>
              </w:tabs>
              <w:ind w:left="103" w:right="101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государственных и муниципальных учреждений и особенности их организации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ind w:left="103" w:right="325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Основные источники финансовых ресурсов государственных и муниципальных учреждений и направления их использования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ind w:left="103" w:right="359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 xml:space="preserve">Содержание, значение и механизм финансового планирования в государственных </w:t>
            </w:r>
            <w:r>
              <w:rPr>
                <w:sz w:val="24"/>
                <w:szCs w:val="24"/>
                <w:lang w:val="ru-RU"/>
              </w:rPr>
              <w:t xml:space="preserve">и </w:t>
            </w:r>
            <w:r w:rsidRPr="00B07875">
              <w:rPr>
                <w:sz w:val="24"/>
                <w:szCs w:val="24"/>
                <w:lang w:val="ru-RU"/>
              </w:rPr>
              <w:t>муниципальных учреждениях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ind w:left="103" w:right="359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Основы организации финансовой работы в государственн</w:t>
            </w:r>
            <w:r>
              <w:rPr>
                <w:sz w:val="24"/>
                <w:szCs w:val="24"/>
                <w:lang w:val="ru-RU"/>
              </w:rPr>
              <w:t>ых и</w:t>
            </w:r>
            <w:r w:rsidRPr="00B07875">
              <w:rPr>
                <w:sz w:val="24"/>
                <w:szCs w:val="24"/>
                <w:lang w:val="ru-RU"/>
              </w:rPr>
              <w:t xml:space="preserve"> муниципальн</w:t>
            </w:r>
            <w:r>
              <w:rPr>
                <w:sz w:val="24"/>
                <w:szCs w:val="24"/>
                <w:lang w:val="ru-RU"/>
              </w:rPr>
              <w:t>ых</w:t>
            </w:r>
            <w:r w:rsidRPr="00B078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учреждениях</w:t>
            </w:r>
            <w:r w:rsidRPr="00B0787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664" w:type="dxa"/>
            <w:shd w:val="clear" w:color="auto" w:fill="auto"/>
          </w:tcPr>
          <w:p w:rsidR="00020296" w:rsidRPr="00CD33C4" w:rsidRDefault="00020296" w:rsidP="004119FC">
            <w:pPr>
              <w:pStyle w:val="TableParagraph"/>
              <w:ind w:left="103" w:right="359"/>
              <w:rPr>
                <w:sz w:val="24"/>
                <w:szCs w:val="24"/>
                <w:lang w:val="ru-RU"/>
              </w:rPr>
            </w:pPr>
            <w:r w:rsidRPr="00CD33C4">
              <w:rPr>
                <w:sz w:val="24"/>
                <w:szCs w:val="24"/>
                <w:lang w:val="ru-RU"/>
              </w:rPr>
              <w:t>Особенности финансирования в государственных (муниципальных) учреждениях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ind w:left="103" w:right="225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Финансы</w:t>
            </w:r>
            <w:r w:rsidRPr="00B07875">
              <w:rPr>
                <w:spacing w:val="-1"/>
                <w:sz w:val="24"/>
                <w:szCs w:val="24"/>
                <w:lang w:val="ru-RU"/>
              </w:rPr>
              <w:t xml:space="preserve"> государственных</w:t>
            </w:r>
            <w:r w:rsidRPr="00B0787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B07875">
              <w:rPr>
                <w:sz w:val="24"/>
                <w:szCs w:val="24"/>
                <w:lang w:val="ru-RU"/>
              </w:rPr>
              <w:t>муниципальных учреждений в сфере образования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tabs>
                <w:tab w:val="left" w:pos="3132"/>
              </w:tabs>
              <w:spacing w:line="242" w:lineRule="auto"/>
              <w:ind w:left="103" w:right="102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Финансов</w:t>
            </w:r>
            <w:r>
              <w:rPr>
                <w:sz w:val="24"/>
                <w:szCs w:val="24"/>
                <w:lang w:val="ru-RU"/>
              </w:rPr>
              <w:t>ые основы деятельности</w:t>
            </w:r>
            <w:r w:rsidRPr="00B07875">
              <w:rPr>
                <w:sz w:val="24"/>
                <w:szCs w:val="24"/>
                <w:lang w:val="ru-RU"/>
              </w:rPr>
              <w:t xml:space="preserve"> учреждений</w:t>
            </w:r>
            <w:r w:rsidRPr="00B0787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7875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tabs>
                <w:tab w:val="left" w:pos="2570"/>
              </w:tabs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 xml:space="preserve">Финансы </w:t>
            </w:r>
            <w:r w:rsidRPr="00B07875">
              <w:rPr>
                <w:spacing w:val="-1"/>
                <w:sz w:val="24"/>
                <w:szCs w:val="24"/>
                <w:lang w:val="ru-RU"/>
              </w:rPr>
              <w:t xml:space="preserve">государственных </w:t>
            </w:r>
            <w:r w:rsidRPr="00B07875">
              <w:rPr>
                <w:sz w:val="24"/>
                <w:szCs w:val="24"/>
                <w:lang w:val="ru-RU"/>
              </w:rPr>
              <w:t>учреждений в сфере</w:t>
            </w:r>
            <w:r w:rsidRPr="00B0787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7875">
              <w:rPr>
                <w:sz w:val="24"/>
                <w:szCs w:val="24"/>
                <w:lang w:val="ru-RU"/>
              </w:rPr>
              <w:lastRenderedPageBreak/>
              <w:t>здравоохранения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lastRenderedPageBreak/>
              <w:t>2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lastRenderedPageBreak/>
              <w:t>11-12</w:t>
            </w:r>
          </w:p>
        </w:tc>
        <w:tc>
          <w:tcPr>
            <w:tcW w:w="1134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664" w:type="dxa"/>
            <w:shd w:val="clear" w:color="auto" w:fill="auto"/>
          </w:tcPr>
          <w:p w:rsidR="00020296" w:rsidRPr="00B07875" w:rsidRDefault="00020296" w:rsidP="004119FC">
            <w:pPr>
              <w:pStyle w:val="TableParagraph"/>
              <w:tabs>
                <w:tab w:val="left" w:pos="2145"/>
                <w:tab w:val="left" w:pos="2570"/>
              </w:tabs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B07875">
              <w:rPr>
                <w:sz w:val="24"/>
                <w:szCs w:val="24"/>
                <w:lang w:val="ru-RU"/>
              </w:rPr>
              <w:t>Финанс</w:t>
            </w:r>
            <w:r>
              <w:rPr>
                <w:sz w:val="24"/>
                <w:szCs w:val="24"/>
                <w:lang w:val="ru-RU"/>
              </w:rPr>
              <w:t xml:space="preserve">овые основы деятельности учреждений управления, военной, правоохранительной и судебной систем РФ </w:t>
            </w:r>
          </w:p>
        </w:tc>
        <w:tc>
          <w:tcPr>
            <w:tcW w:w="1315" w:type="dxa"/>
            <w:shd w:val="clear" w:color="auto" w:fill="auto"/>
          </w:tcPr>
          <w:p w:rsidR="00020296" w:rsidRPr="00E943C5" w:rsidRDefault="00020296" w:rsidP="004119FC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020296" w:rsidRPr="00370E67" w:rsidTr="00020296">
        <w:tc>
          <w:tcPr>
            <w:tcW w:w="1191" w:type="dxa"/>
            <w:shd w:val="clear" w:color="auto" w:fill="auto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</w:p>
        </w:tc>
        <w:tc>
          <w:tcPr>
            <w:tcW w:w="5664" w:type="dxa"/>
            <w:shd w:val="clear" w:color="auto" w:fill="auto"/>
          </w:tcPr>
          <w:p w:rsidR="00020296" w:rsidRPr="00370E67" w:rsidRDefault="00020296" w:rsidP="004119FC">
            <w:pPr>
              <w:pStyle w:val="ReportMain0"/>
              <w:suppressAutoHyphens/>
            </w:pPr>
            <w:r w:rsidRPr="00370E67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020296" w:rsidRPr="00370E67" w:rsidRDefault="00020296" w:rsidP="004119FC">
            <w:pPr>
              <w:pStyle w:val="ReportMain0"/>
              <w:suppressAutoHyphens/>
              <w:jc w:val="center"/>
            </w:pPr>
            <w:r w:rsidRPr="00370E67">
              <w:t>24</w:t>
            </w:r>
          </w:p>
        </w:tc>
      </w:tr>
    </w:tbl>
    <w:p w:rsidR="00020296" w:rsidRDefault="00020296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Понятие и классификация государственных и муниципальных учреждений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 xml:space="preserve">Понятие и классификация государственных (муниципальных) услуг. Некоммерческие организации, порядок их создания, реорганизации и ликвидации. Отличительные особенности казенных, бюджетных и автономных учреждений. Основы правового регулирования деятельности казенных, бюджетных и автономных учреждений в Российской Федерации.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1. Проведите сравнительную характеристику особенностей функционирования финансов государственных (муниципальных) учреждений, приведите примеры их современного развития в региональном разрезе или на примере одного субъекта Российской Федерации, динамику результатов их деятельности, сделайте выводы;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2. Охарактеризуйте социально-экономическое значение финансов бюджетных учреждений для развития экономики страны, выявите современные проблемы и направления реформирования некоммерческого сектора государства в отраслевом аспекте.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 xml:space="preserve">3. Охарактеризуйте все формы некоммерческих организаций в России, опираясь на материалы Федерального закона от 12 января 1996 года № 7-ФЗ «О некоммерческих организациях» с изменениями: учреждения, объединения юридических лиц, фонды, автономные некоммерческие организации, некоммерческие партнерства, общественные и религиозные организации. </w:t>
      </w:r>
    </w:p>
    <w:p w:rsidR="00F810C8" w:rsidRDefault="00F810C8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0C8" w:rsidRPr="00F810C8" w:rsidRDefault="00F810C8" w:rsidP="00F810C8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4"/>
          <w:szCs w:val="24"/>
          <w:lang w:val="ru-RU"/>
        </w:rPr>
      </w:pPr>
      <w:r w:rsidRPr="00F810C8">
        <w:rPr>
          <w:b/>
          <w:sz w:val="24"/>
          <w:szCs w:val="24"/>
          <w:lang w:val="ru-RU"/>
        </w:rPr>
        <w:t xml:space="preserve">Практическое занятие 2 </w:t>
      </w:r>
    </w:p>
    <w:p w:rsidR="00F810C8" w:rsidRPr="00F810C8" w:rsidRDefault="00F810C8" w:rsidP="00F810C8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4"/>
          <w:szCs w:val="24"/>
          <w:lang w:val="ru-RU"/>
        </w:rPr>
      </w:pPr>
      <w:r w:rsidRPr="00F810C8">
        <w:rPr>
          <w:b/>
          <w:sz w:val="24"/>
          <w:szCs w:val="24"/>
          <w:lang w:val="ru-RU"/>
        </w:rPr>
        <w:t xml:space="preserve">Тема: Содержание </w:t>
      </w:r>
      <w:r w:rsidRPr="00F810C8">
        <w:rPr>
          <w:b/>
          <w:spacing w:val="-1"/>
          <w:sz w:val="24"/>
          <w:szCs w:val="24"/>
          <w:lang w:val="ru-RU"/>
        </w:rPr>
        <w:t xml:space="preserve">финансов </w:t>
      </w:r>
      <w:r w:rsidRPr="00F810C8">
        <w:rPr>
          <w:b/>
          <w:sz w:val="24"/>
          <w:szCs w:val="24"/>
          <w:lang w:val="ru-RU"/>
        </w:rPr>
        <w:t>государственных и муниципальных учреждений и особенности их организации</w:t>
      </w:r>
    </w:p>
    <w:p w:rsidR="00F810C8" w:rsidRPr="00F810C8" w:rsidRDefault="00F810C8" w:rsidP="00F810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0C8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F810C8" w:rsidRPr="00F810C8" w:rsidRDefault="00F810C8" w:rsidP="00F810C8">
      <w:pPr>
        <w:pStyle w:val="TableParagraph"/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F810C8">
        <w:rPr>
          <w:sz w:val="24"/>
          <w:szCs w:val="24"/>
          <w:lang w:val="ru-RU"/>
        </w:rPr>
        <w:t>Содержание</w:t>
      </w:r>
      <w:r w:rsidRPr="00F810C8">
        <w:rPr>
          <w:sz w:val="24"/>
          <w:szCs w:val="24"/>
          <w:lang w:val="ru-RU"/>
        </w:rPr>
        <w:tab/>
      </w:r>
      <w:r w:rsidRPr="00F810C8">
        <w:rPr>
          <w:spacing w:val="-1"/>
          <w:sz w:val="24"/>
          <w:szCs w:val="24"/>
          <w:lang w:val="ru-RU"/>
        </w:rPr>
        <w:t xml:space="preserve">финансов </w:t>
      </w:r>
      <w:r w:rsidRPr="00F810C8">
        <w:rPr>
          <w:sz w:val="24"/>
          <w:szCs w:val="24"/>
          <w:lang w:val="ru-RU"/>
        </w:rPr>
        <w:t xml:space="preserve">государственных и муниципальных учреждений. Роль финансовых органов, органов казначейства, налоговых органов в организации финансов государственных и муниципальных учреждений. Организация </w:t>
      </w:r>
      <w:proofErr w:type="gramStart"/>
      <w:r w:rsidRPr="00F810C8">
        <w:rPr>
          <w:sz w:val="24"/>
          <w:szCs w:val="24"/>
          <w:lang w:val="ru-RU"/>
        </w:rPr>
        <w:t>контроля за</w:t>
      </w:r>
      <w:proofErr w:type="gramEnd"/>
      <w:r w:rsidRPr="00F810C8">
        <w:rPr>
          <w:sz w:val="24"/>
          <w:szCs w:val="24"/>
          <w:lang w:val="ru-RU"/>
        </w:rPr>
        <w:t xml:space="preserve"> результатами финансовой деятельности государственных и муниципальных учреждений. </w:t>
      </w:r>
    </w:p>
    <w:p w:rsidR="00020296" w:rsidRPr="00020296" w:rsidRDefault="00020296" w:rsidP="000202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Вопросы для дискуссионного обсуждения:</w:t>
      </w:r>
    </w:p>
    <w:p w:rsidR="00020296" w:rsidRPr="00020296" w:rsidRDefault="00020296" w:rsidP="00020296">
      <w:pPr>
        <w:pStyle w:val="a9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Какие функции выполняют финансы государственных (муниципальных) учреждений?</w:t>
      </w:r>
    </w:p>
    <w:p w:rsidR="00020296" w:rsidRPr="00020296" w:rsidRDefault="00020296" w:rsidP="00020296">
      <w:pPr>
        <w:pStyle w:val="a9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Назовите особенности  организации финансов государственных (муниципальных) учреждений.</w:t>
      </w:r>
    </w:p>
    <w:p w:rsidR="00020296" w:rsidRPr="00020296" w:rsidRDefault="00020296" w:rsidP="00020296">
      <w:pPr>
        <w:pStyle w:val="a9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В чем особенности взаимоотношений автономных учреждений с кредитной системой?</w:t>
      </w:r>
    </w:p>
    <w:p w:rsidR="00020296" w:rsidRPr="00020296" w:rsidRDefault="00020296" w:rsidP="00020296">
      <w:pPr>
        <w:pStyle w:val="a9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В чем особенности взаимоотношений государственных и муниципальных учреждений с государственными внебюджетными фондами?</w:t>
      </w:r>
    </w:p>
    <w:p w:rsidR="00C045CF" w:rsidRPr="00020296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3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lastRenderedPageBreak/>
        <w:t>Тема: Основные источники финансовых ресурсов государственных и муниципальных учреждений и направления их использования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1276"/>
        </w:tabs>
        <w:ind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Состав доходов казенных, бюджетных и автономных учреждений, их характеристика. Бюджетные средства как источник финансового обеспечения государственных и муниципальных учреждений. Приносящая доход деятельность государственных и муниципальных учреждений. Состав доходов и направления расходования средств государственными и муниципальными учреждениями Российской Федерации.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1.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обеспечения;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Практическое занятие 4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Содержание, значение и механизм финансового планирования в государственных и муниципальных учреждениях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05"/>
          <w:tab w:val="left" w:pos="1276"/>
          <w:tab w:val="left" w:pos="3020"/>
        </w:tabs>
        <w:ind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Содержание методов финансового планирования. Значение государственного (муниципального) задания в планировании и эффективном распределении бюджетных средств.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учреждений. Роль бюджетной классификации в финансовом планировании государственных и муниципальных учреждений. Характеристика бюджетной сметы казенного учреждения, порядок ее составления и утверждения. Характеристика плана финансово-хозяйственной деятельности бюджетного и автономного учреждения. Порядок расчета показателей плана финансово-хозяйственной деятельности, государственного (муниципального) задания на оказание услуг государственных и муниципальных учреждений.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1. рассмотрите проблемы и перспективы финансового планирования показателей деятельности государственных (муниципальных) учреждений на современном этапе;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2. обоснуйте роль бюджетной классификации в финансовом планировании показателей деятельности государственных (муниципальных) учреждений, раскройте содержание основных разделов, подразделов и статей, сделайте выводы и предложения.</w:t>
      </w:r>
    </w:p>
    <w:p w:rsidR="00020296" w:rsidRPr="00020296" w:rsidRDefault="00020296" w:rsidP="000202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Вопросы для дискуссионного обсуждения: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Какие показатели содержатся в государственном (муниципальном) задании?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По каким направлениям осуществляется проверка правильности составления и исполнения бюджетной сметы казенным учреждением?</w:t>
      </w:r>
    </w:p>
    <w:p w:rsidR="00020296" w:rsidRPr="00020296" w:rsidRDefault="00020296" w:rsidP="00020296">
      <w:pPr>
        <w:pStyle w:val="a9"/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020296">
        <w:rPr>
          <w:sz w:val="24"/>
          <w:szCs w:val="24"/>
        </w:rPr>
        <w:t xml:space="preserve">Какова цель </w:t>
      </w:r>
      <w:proofErr w:type="gramStart"/>
      <w:r w:rsidRPr="00020296">
        <w:rPr>
          <w:sz w:val="24"/>
          <w:szCs w:val="24"/>
        </w:rPr>
        <w:t>проведения анализа исполнения плана финансово-хозяйственной деятельности</w:t>
      </w:r>
      <w:proofErr w:type="gramEnd"/>
      <w:r w:rsidRPr="00020296">
        <w:rPr>
          <w:sz w:val="24"/>
          <w:szCs w:val="24"/>
        </w:rPr>
        <w:t xml:space="preserve"> и бюджетной сметы?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5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Основы организации финансовой работы в государственных и муниципальных учреждениях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Финансовая служба организации, ее</w:t>
      </w:r>
      <w:r w:rsidRPr="00020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sz w:val="24"/>
          <w:szCs w:val="24"/>
        </w:rPr>
        <w:t xml:space="preserve">функции. Работа с лицевыми счетами, открытыми для финансирования государственным и муниципальным учреждениям. </w:t>
      </w:r>
      <w:r w:rsidRPr="0002029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налогообложения государственных (муниципальных) учреждений. Система оплаты труда в государственных (муниципальных) учреждениях.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финансово-хозяйственной </w:t>
      </w:r>
      <w:r w:rsidRPr="00020296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деятельностью </w:t>
      </w:r>
      <w:r w:rsidRPr="00020296">
        <w:rPr>
          <w:rFonts w:ascii="Times New Roman" w:hAnsi="Times New Roman" w:cs="Times New Roman"/>
          <w:sz w:val="24"/>
          <w:szCs w:val="24"/>
        </w:rPr>
        <w:t>государственного (муниципального) учреждения.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1. рассмотрите изменения законодательства по налогообложению государственных (муниципальных) учреждений за последние три года, сделайте оценку современного состояния и перспектив развития данного аспекта их деятельности;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обозначьте в виде схемы взаимодействие финансового контроля с государственными (муниципальными) учреждениями на современном этапе, раскройте их направления, ссылаясь на правовую составляющую функционирования каждого контролирующего органа;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3. рассмотрите методику проведения проверки органами финансового контроля (на выбор) с указанием подлежащих проверке документов, возможных нарушений и ответственность государственного (муниципального) учреждения в каждом случае;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4. выявите проблемы проведения финансового контроля на современном этапе со стороны контролирующих органов и государственных (муниципальных) учреждений, определите возможные пути их решения и мероприятия Правительства по данному вопросу.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6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Особенности финансирования в государственных (муниципальных) учреждениях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Особенности финансирования в государственных (муниципальных) учреждениях. Федеральная контрактная система. </w:t>
      </w:r>
    </w:p>
    <w:p w:rsidR="00020296" w:rsidRPr="00020296" w:rsidRDefault="00020296" w:rsidP="0002029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Вопросы для дискуссионного обсуждения: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Что такое бюджетное финансирование, какова его роль?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Какие виды расходов включает смета казенного учреждения?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>В чем заключается особенность финансирования бюджетных учреждений?</w:t>
      </w:r>
    </w:p>
    <w:p w:rsidR="00020296" w:rsidRPr="00020296" w:rsidRDefault="00020296" w:rsidP="00020296">
      <w:pPr>
        <w:pStyle w:val="a9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020296">
        <w:rPr>
          <w:sz w:val="24"/>
          <w:szCs w:val="24"/>
        </w:rPr>
        <w:t xml:space="preserve">Назовите денежные отношения, возникающие у бюджетных и автономных </w:t>
      </w:r>
      <w:proofErr w:type="gramStart"/>
      <w:r w:rsidRPr="00020296">
        <w:rPr>
          <w:sz w:val="24"/>
          <w:szCs w:val="24"/>
        </w:rPr>
        <w:t>учреждениях</w:t>
      </w:r>
      <w:proofErr w:type="gramEnd"/>
      <w:r w:rsidRPr="00020296">
        <w:rPr>
          <w:sz w:val="24"/>
          <w:szCs w:val="24"/>
        </w:rPr>
        <w:t xml:space="preserve"> в процессе их деятельности.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Практическое занятие 7-8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Финансы</w:t>
      </w:r>
      <w:r w:rsidRPr="000202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государственных</w:t>
      </w:r>
      <w:r w:rsidRPr="00020296">
        <w:rPr>
          <w:rFonts w:ascii="Times New Roman" w:hAnsi="Times New Roman" w:cs="Times New Roman"/>
          <w:b/>
          <w:sz w:val="24"/>
          <w:szCs w:val="24"/>
        </w:rPr>
        <w:t xml:space="preserve">  и муниципальных учреждений в сфере образования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31"/>
          <w:tab w:val="left" w:pos="1276"/>
          <w:tab w:val="left" w:pos="3658"/>
        </w:tabs>
        <w:ind w:right="102"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Характеристика системы образования Российской Федерации. Типы и виды образовательных учреждений. Планирование показателей деятельности учреждений дошкольного, общего, начального, среднего, высшего образования, дополнительного образования детей. Платные образовательные услуги и предпринимательская деятельность образовательного учреждения. Особенности финансирования деятельности учреждений образования Российской Федерации, Оренбургской области.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1. проанализируйте расходы бюджета Оренбургской области и города Бузулук на образование за последние три года, обоснуйте динамику финансирования учреждений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с учетом проводившихся в области или городе мероприятий (со ссылкой на законодательные акты);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2. выявите особенности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планирования показателей деятельности учреждений образования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на современном этапе, приведите примеры противоречий и обоснуйте необходимые мероприятия дальнейшего развития данной сферы, используя опыт других регионов РФ, зарубежный опыт или перспективные меры Правительства РФ.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Практическое занятие 9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Тема: Финансы </w:t>
      </w:r>
      <w:r w:rsidRPr="000202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государственных </w:t>
      </w:r>
      <w:r w:rsidRPr="00020296">
        <w:rPr>
          <w:rFonts w:ascii="Times New Roman" w:hAnsi="Times New Roman" w:cs="Times New Roman"/>
          <w:b/>
          <w:sz w:val="24"/>
          <w:szCs w:val="24"/>
        </w:rPr>
        <w:t>учреждений в сфере</w:t>
      </w:r>
      <w:r w:rsidRPr="000202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Значение учреждений культуры в развитии общества и их характеристика. Законодательная основа функционирования учреждений культуры Российской Федерации. Планирование показателей деятельности учреждений культуры. Источники финансового обеспечения учреждений культуры. Роль бюджетных и внебюджетных сре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>еятельности учреждений культуры разных типов.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1. проведите сравнительную характеристику показателей деятельности учреждений культуры всех типов, обоснуйте проблемы планирования и финансирования их деятельности на современном этапе;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охарактеризуйте мероприятия Правительства РФ по совершенствованию развития учреждений культуры за последние три года, сделайте выводы относительно их реализации;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3. сравните расходы на финансирование отрасли культуры Оренбургской области с другими статьями расходов и бюджетами других регионов РФ, сделайте выводы.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10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 xml:space="preserve">Тема: Финансы </w:t>
      </w:r>
      <w:r w:rsidRPr="00020296">
        <w:rPr>
          <w:rFonts w:ascii="Times New Roman" w:hAnsi="Times New Roman" w:cs="Times New Roman"/>
          <w:b/>
          <w:spacing w:val="-1"/>
          <w:sz w:val="24"/>
          <w:szCs w:val="24"/>
        </w:rPr>
        <w:t xml:space="preserve">государственных </w:t>
      </w:r>
      <w:r w:rsidRPr="00020296">
        <w:rPr>
          <w:rFonts w:ascii="Times New Roman" w:hAnsi="Times New Roman" w:cs="Times New Roman"/>
          <w:b/>
          <w:sz w:val="24"/>
          <w:szCs w:val="24"/>
        </w:rPr>
        <w:t>учреждений в сфере</w:t>
      </w:r>
      <w:r w:rsidRPr="000202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20296">
        <w:rPr>
          <w:rFonts w:ascii="Times New Roman" w:hAnsi="Times New Roman" w:cs="Times New Roman"/>
          <w:b/>
          <w:sz w:val="24"/>
          <w:szCs w:val="24"/>
        </w:rPr>
        <w:t>здравоохранения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296">
        <w:rPr>
          <w:rFonts w:ascii="Times New Roman" w:hAnsi="Times New Roman" w:cs="Times New Roman"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31"/>
          <w:tab w:val="left" w:pos="1276"/>
          <w:tab w:val="left" w:pos="3658"/>
        </w:tabs>
        <w:ind w:right="102"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 xml:space="preserve">Роль здравоохранения в общественном воспроизводстве. Характеристика системы здравоохранения Российской Федерации. Характеристика финансовых взаимоотношений в системе обязательного и добровольного медицинского страхования. Государственные гарантии оказания бесплатной медицинской помощи, </w:t>
      </w:r>
      <w:proofErr w:type="gramStart"/>
      <w:r w:rsidRPr="00020296">
        <w:rPr>
          <w:sz w:val="24"/>
          <w:szCs w:val="24"/>
          <w:lang w:val="ru-RU"/>
        </w:rPr>
        <w:t>базовая</w:t>
      </w:r>
      <w:proofErr w:type="gramEnd"/>
      <w:r w:rsidRPr="00020296">
        <w:rPr>
          <w:sz w:val="24"/>
          <w:szCs w:val="24"/>
          <w:lang w:val="ru-RU"/>
        </w:rPr>
        <w:t xml:space="preserve"> и региональные программы обязательного медицинского страхования. Источники формирования финансовых ресурсов медицинских учреждений. Планирование показателей деятельности учреждений здравоохранения. Финансирование учреждений здравоохранения Российской Федерации и Оренбургской области. 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 xml:space="preserve">1. проанализируйте расходы бюджета Оренбургской области на здравоохранение за последние три года, обоснуйте динамику финансирования учреждений </w:t>
      </w:r>
      <w:proofErr w:type="gramStart"/>
      <w:r w:rsidRPr="00020296">
        <w:rPr>
          <w:rFonts w:ascii="Times New Roman" w:hAnsi="Times New Roman" w:cs="Times New Roman"/>
          <w:sz w:val="24"/>
          <w:szCs w:val="24"/>
        </w:rPr>
        <w:t>здравоохранения</w:t>
      </w:r>
      <w:proofErr w:type="gramEnd"/>
      <w:r w:rsidRPr="00020296">
        <w:rPr>
          <w:rFonts w:ascii="Times New Roman" w:hAnsi="Times New Roman" w:cs="Times New Roman"/>
          <w:sz w:val="24"/>
          <w:szCs w:val="24"/>
        </w:rPr>
        <w:t xml:space="preserve"> с учетом проводившихся в области мероприятий (со ссылкой на законодательные акты);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3.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Практическое занятие 11</w:t>
      </w:r>
      <w:r w:rsidR="00372322">
        <w:rPr>
          <w:rFonts w:ascii="Times New Roman" w:hAnsi="Times New Roman" w:cs="Times New Roman"/>
          <w:b/>
          <w:sz w:val="24"/>
          <w:szCs w:val="24"/>
        </w:rPr>
        <w:t>-12</w:t>
      </w:r>
      <w:r w:rsidRPr="00020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96">
        <w:rPr>
          <w:rFonts w:ascii="Times New Roman" w:hAnsi="Times New Roman" w:cs="Times New Roman"/>
          <w:b/>
          <w:sz w:val="24"/>
          <w:szCs w:val="24"/>
        </w:rPr>
        <w:t>Тема: Финансовые основы деятельности учреждений управления, военной, правоохранительной и судебной систем РФ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296">
        <w:rPr>
          <w:rFonts w:ascii="Times New Roman" w:hAnsi="Times New Roman" w:cs="Times New Roman"/>
          <w:b/>
          <w:bCs/>
          <w:sz w:val="24"/>
          <w:szCs w:val="24"/>
        </w:rPr>
        <w:t>Предлагаемые к рассмотрению вопросы:</w:t>
      </w:r>
    </w:p>
    <w:p w:rsidR="00020296" w:rsidRPr="00020296" w:rsidRDefault="00020296" w:rsidP="00020296">
      <w:pPr>
        <w:pStyle w:val="TableParagraph"/>
        <w:tabs>
          <w:tab w:val="left" w:pos="931"/>
          <w:tab w:val="left" w:pos="1276"/>
          <w:tab w:val="left" w:pos="3658"/>
        </w:tabs>
        <w:ind w:right="102" w:firstLine="709"/>
        <w:jc w:val="both"/>
        <w:rPr>
          <w:sz w:val="24"/>
          <w:szCs w:val="24"/>
          <w:lang w:val="ru-RU"/>
        </w:rPr>
      </w:pPr>
      <w:r w:rsidRPr="00020296">
        <w:rPr>
          <w:sz w:val="24"/>
          <w:szCs w:val="24"/>
          <w:lang w:val="ru-RU"/>
        </w:rPr>
        <w:t>Финансовые основы деятельности учреждений органов управления, военной, правоохранительной и судебной систем Российской Федерации. Особенности планирования расходов учреждений управления, военной, правоохранительной и судебной систем. Специфика финансового обеспечения социальных гарантий судей, работников судов и сотрудников органов внутренних дел. Финансирование учреждений управления, военной, правоохранительной  и судебной систем.</w:t>
      </w:r>
    </w:p>
    <w:p w:rsidR="00020296" w:rsidRPr="00020296" w:rsidRDefault="00020296" w:rsidP="0002029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  <w:r w:rsidRPr="00020296">
        <w:rPr>
          <w:rStyle w:val="FontStyle49"/>
          <w:sz w:val="24"/>
          <w:szCs w:val="24"/>
        </w:rPr>
        <w:t>Задания для индивидуальной работы: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lastRenderedPageBreak/>
        <w:t>1. приведите примеры органов управления, действующих в Оренбургской области, в городе Бузулук. Раскройте их функции и финансовые основы деятельности;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2. рассмотрите специфику планирования расходов судов по статьям бюджетной сметы, ссылаясь на действующие законодательные акты;</w:t>
      </w:r>
    </w:p>
    <w:p w:rsidR="00020296" w:rsidRPr="00020296" w:rsidRDefault="00020296" w:rsidP="00020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96">
        <w:rPr>
          <w:rFonts w:ascii="Times New Roman" w:hAnsi="Times New Roman" w:cs="Times New Roman"/>
          <w:sz w:val="24"/>
          <w:szCs w:val="24"/>
        </w:rPr>
        <w:t>3.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учреждений.</w:t>
      </w:r>
    </w:p>
    <w:p w:rsidR="00020296" w:rsidRP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296" w:rsidRDefault="00020296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7A1" w:rsidRPr="00F810C8" w:rsidRDefault="00952E02" w:rsidP="00AD4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9227A1" w:rsidRPr="00F810C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Методические указания по подготовке и защиты курсовой работы</w:t>
      </w:r>
    </w:p>
    <w:p w:rsidR="009227A1" w:rsidRPr="00F810C8" w:rsidRDefault="009227A1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Курсовая работа является самостоятельной  работой на определенную </w:t>
      </w:r>
      <w:r w:rsidRPr="00F810C8">
        <w:rPr>
          <w:rFonts w:ascii="Times New Roman" w:hAnsi="Times New Roman" w:cs="Times New Roman"/>
          <w:color w:val="000000"/>
          <w:spacing w:val="8"/>
          <w:sz w:val="24"/>
          <w:szCs w:val="24"/>
        </w:rPr>
        <w:t>тему,</w:t>
      </w:r>
      <w:r w:rsidRPr="00F81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0C8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выполненная студентом под руководством преподавателя.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0C8">
        <w:rPr>
          <w:rFonts w:ascii="Times New Roman" w:hAnsi="Times New Roman" w:cs="Times New Roman"/>
          <w:sz w:val="24"/>
          <w:szCs w:val="24"/>
        </w:rPr>
        <w:t>Целью написания курсовой работы является: развитие творческих способностей студента; приобретение и развитие навыков самостоятельно анализировать, делать выводы; ориентироваться в сложившейся  экономической ситуации; выявлять актуальные проблемы и проводить научные изыскания путей и методов их решения; приобретение навыков решения нестандартных задач, прогнозирования экономических процессов в сфере финансов государственных и муниципальных учреждений; видеть перспективы развития казенных, бюджетных и автономных учреждений.</w:t>
      </w:r>
      <w:proofErr w:type="gramEnd"/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Приступая к выполнению курсовой работы, студент должен изучить методические указания по выполнению курсовой работы, подготовленные кафедрой, согласовать план написания курсовой работы с научным руководителем и утвердить задание на выполнение курсовой работы.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Необходимо изучить рекомендуемую литературу, собрать необходимый цифровой материал. Также необходимо показать знание рекомендованного учебного материала по избранной теме; самостоятельность в постановке и решении вопросов, относящихся к ней; сочетание теоретических знаний с практическими вопросами в области финансов государственных и муниципальных учреждений; умение последовательно и ясно излагать материал.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Структурно курсовая работа состоит </w:t>
      </w:r>
      <w:proofErr w:type="gramStart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из</w:t>
      </w:r>
      <w:proofErr w:type="gramEnd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титульного листа с указанием темы, автора, руководителя;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задания на курсовую работу;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содержания работы с указанием страниц излагаемых вопросов;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основного текста;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списка использованных источников;</w:t>
      </w:r>
    </w:p>
    <w:p w:rsidR="009227A1" w:rsidRPr="00F810C8" w:rsidRDefault="009227A1" w:rsidP="009227A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- приложений (таблиц, рисунков).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Основной те</w:t>
      </w:r>
      <w:proofErr w:type="gramStart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кст вкл</w:t>
      </w:r>
      <w:proofErr w:type="gramEnd"/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ючает введение, теоретическую часть и заключение. Все  эти разделы должны быть тесно взаимосвязаны. Каждый последующий раздел должен логически вытекать из предыдущего.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Основная задача введения – это обосновать тему курсовой работы, сформулировать цель, задачи, объект и предмет исследования, обозначить методологию и методику исследования и изложить краткое содержание работы.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первом разделе работы раскрывается актуальность исследования, отражаются различные точки зрения, формулируется свое отношение к данной проблеме, определяется значение планирования и финансового обеспечения в государственных и муниципальных учреждениях.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 xml:space="preserve">Второй раздел должен носить аналитический характер.  Для этого следует провести анализ действующей практики и выявить позитивные, негативные факторы, умело использовать и обрабатывать практический материал. Это позволит обосновать выявленные студентом тенденции. Также должны быть раскрыты направления развития, </w:t>
      </w: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совершенствования по исследуемой теме, даны обоснованные предложения, направленные на решение поставленной проблемы. Они вытекают логично из проведенного анализа работы и направлены на устранение вскрытых недостатков.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заключительной части работы делаются краткие выводы по ее содержанию.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К выполнению курсовой работы студент должен подходить творчески, проявляя самостоятельность в освещении основных проблем избранной темы. Не допуская дословного переписывания прочитанных источников.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В курсовой работе необходимо проявить знание курса «Финансы государственных и муниципальных учреждений», а также знания смежных дисциплин по данной проблеме. Работа должна охватывать комплекс вопросов теоретического и конкретно-описательного характера. Кроме того, студент должен продемонстрировать умение делать обобщения на основе изученных источников и обобщенные выводы.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Курсовая работа должна содержать систематизированные и подвергнутые анализу материалы, характеризующие функционирование государственных (муниципальных) учреждений, особенности планирования и финансирования данных учреждений. </w:t>
      </w:r>
    </w:p>
    <w:p w:rsidR="009227A1" w:rsidRPr="00F810C8" w:rsidRDefault="009227A1" w:rsidP="009227A1">
      <w:pPr>
        <w:shd w:val="clear" w:color="auto" w:fill="FFFFFF"/>
        <w:spacing w:after="0" w:line="240" w:lineRule="auto"/>
        <w:ind w:right="11" w:firstLine="53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810C8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Курсовая работа, не соответствующая предъявляемым требованиям не допускается к защите.</w:t>
      </w:r>
    </w:p>
    <w:p w:rsidR="00020296" w:rsidRPr="00F810C8" w:rsidRDefault="00952E02" w:rsidP="00020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</w:t>
      </w:r>
      <w:r w:rsidR="00020296" w:rsidRPr="00F810C8">
        <w:rPr>
          <w:rFonts w:ascii="Times New Roman" w:hAnsi="Times New Roman" w:cs="Times New Roman"/>
          <w:sz w:val="24"/>
          <w:szCs w:val="24"/>
        </w:rPr>
        <w:t>ематика курсовы</w:t>
      </w:r>
      <w:r w:rsidR="00F810C8">
        <w:rPr>
          <w:rFonts w:ascii="Times New Roman" w:hAnsi="Times New Roman" w:cs="Times New Roman"/>
          <w:sz w:val="24"/>
          <w:szCs w:val="24"/>
        </w:rPr>
        <w:t>х</w:t>
      </w:r>
      <w:r w:rsidR="00020296" w:rsidRPr="00F810C8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>Место и значение финансов государственных (муниципальных) учреждений в экономике Росси</w:t>
      </w:r>
      <w:r w:rsidRPr="008E1442">
        <w:rPr>
          <w:sz w:val="24"/>
          <w:szCs w:val="24"/>
        </w:rPr>
        <w:t>й</w:t>
      </w:r>
      <w:r w:rsidRPr="008E1442">
        <w:rPr>
          <w:sz w:val="24"/>
          <w:szCs w:val="24"/>
        </w:rPr>
        <w:t>ской Федерации.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Источники финансового обеспечения деятельности автономных учреждений.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и проблемы </w:t>
      </w:r>
      <w:proofErr w:type="gramStart"/>
      <w:r w:rsidRPr="008E1442">
        <w:rPr>
          <w:sz w:val="24"/>
          <w:szCs w:val="24"/>
        </w:rPr>
        <w:t>контроля за</w:t>
      </w:r>
      <w:proofErr w:type="gramEnd"/>
      <w:r w:rsidRPr="008E1442">
        <w:rPr>
          <w:sz w:val="24"/>
          <w:szCs w:val="24"/>
        </w:rPr>
        <w:t xml:space="preserve"> деятельностью бюджетных получат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лей.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бюджетных учреждений  на муниципал</w:t>
      </w:r>
      <w:r w:rsidRPr="008E1442">
        <w:rPr>
          <w:sz w:val="24"/>
          <w:szCs w:val="24"/>
        </w:rPr>
        <w:t>ь</w:t>
      </w:r>
      <w:r w:rsidRPr="008E1442">
        <w:rPr>
          <w:sz w:val="24"/>
          <w:szCs w:val="24"/>
        </w:rPr>
        <w:t>ном уровне.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Методы планирования и финансирования расходов на образование в современных усл</w:t>
      </w:r>
      <w:r w:rsidRPr="008E1442">
        <w:rPr>
          <w:sz w:val="24"/>
          <w:szCs w:val="24"/>
        </w:rPr>
        <w:t>о</w:t>
      </w:r>
      <w:r w:rsidRPr="008E1442">
        <w:rPr>
          <w:sz w:val="24"/>
          <w:szCs w:val="24"/>
        </w:rPr>
        <w:t>виях.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и финансирование расходов бюджета на содержание учреждений правоохран</w:t>
      </w:r>
      <w:r w:rsidRPr="008E1442">
        <w:rPr>
          <w:sz w:val="24"/>
          <w:szCs w:val="24"/>
        </w:rPr>
        <w:t>и</w:t>
      </w:r>
      <w:r w:rsidRPr="008E1442">
        <w:rPr>
          <w:sz w:val="24"/>
          <w:szCs w:val="24"/>
        </w:rPr>
        <w:t>тельной системы Российской Федерации.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и финансирование расходов бюджета на содержание судов.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учреждений </w:t>
      </w:r>
      <w:proofErr w:type="gramStart"/>
      <w:r w:rsidRPr="008E1442">
        <w:rPr>
          <w:sz w:val="24"/>
          <w:szCs w:val="24"/>
        </w:rPr>
        <w:t>физический</w:t>
      </w:r>
      <w:proofErr w:type="gramEnd"/>
      <w:r w:rsidRPr="008E1442">
        <w:rPr>
          <w:sz w:val="24"/>
          <w:szCs w:val="24"/>
        </w:rPr>
        <w:t xml:space="preserve"> культуры и спорта. 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Эффективность и результативность использования средств бюджетов (целевых программ, наци</w:t>
      </w:r>
      <w:r w:rsidRPr="008E1442">
        <w:rPr>
          <w:sz w:val="24"/>
          <w:szCs w:val="24"/>
        </w:rPr>
        <w:t>о</w:t>
      </w:r>
      <w:r w:rsidRPr="008E1442">
        <w:rPr>
          <w:sz w:val="24"/>
          <w:szCs w:val="24"/>
        </w:rPr>
        <w:t>нальных проектов) на развитие учреждений Российской Федерации.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доходов и расходов </w:t>
      </w:r>
      <w:proofErr w:type="gramStart"/>
      <w:r w:rsidRPr="008E1442">
        <w:rPr>
          <w:sz w:val="24"/>
          <w:szCs w:val="24"/>
        </w:rPr>
        <w:t>в</w:t>
      </w:r>
      <w:proofErr w:type="gramEnd"/>
      <w:r w:rsidRPr="008E1442">
        <w:rPr>
          <w:sz w:val="24"/>
          <w:szCs w:val="24"/>
        </w:rPr>
        <w:t xml:space="preserve"> высших образовательных учреждений.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Учет денежных сре</w:t>
      </w:r>
      <w:proofErr w:type="gramStart"/>
      <w:r w:rsidRPr="008E1442">
        <w:rPr>
          <w:sz w:val="24"/>
          <w:szCs w:val="24"/>
        </w:rPr>
        <w:t>дств в г</w:t>
      </w:r>
      <w:proofErr w:type="gramEnd"/>
      <w:r w:rsidRPr="008E1442">
        <w:rPr>
          <w:sz w:val="24"/>
          <w:szCs w:val="24"/>
        </w:rPr>
        <w:t>осударственных (муниципальных) учреждениях.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расходов бюджетных учреждений на оплату труда.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Бюджетный учет результатов финансовой деятельности государственных и муниципальных учреждений.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учреждений образов</w:t>
      </w:r>
      <w:r w:rsidRPr="008E1442">
        <w:rPr>
          <w:sz w:val="24"/>
          <w:szCs w:val="24"/>
        </w:rPr>
        <w:t>а</w:t>
      </w:r>
      <w:r w:rsidRPr="008E1442">
        <w:rPr>
          <w:sz w:val="24"/>
          <w:szCs w:val="24"/>
        </w:rPr>
        <w:t>ния.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учреждений здрав</w:t>
      </w:r>
      <w:r w:rsidRPr="008E1442">
        <w:rPr>
          <w:sz w:val="24"/>
          <w:szCs w:val="24"/>
        </w:rPr>
        <w:t>о</w:t>
      </w:r>
      <w:r w:rsidRPr="008E1442">
        <w:rPr>
          <w:sz w:val="24"/>
          <w:szCs w:val="24"/>
        </w:rPr>
        <w:t>охранения.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Финансирование учреждений науки в современных условиях.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</w:t>
      </w:r>
      <w:proofErr w:type="gramStart"/>
      <w:r w:rsidRPr="008E1442">
        <w:rPr>
          <w:sz w:val="24"/>
          <w:szCs w:val="24"/>
        </w:rPr>
        <w:t>обеспечения деятельности учреждений социальной защиты насел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ния</w:t>
      </w:r>
      <w:proofErr w:type="gramEnd"/>
      <w:r w:rsidRPr="008E1442">
        <w:rPr>
          <w:sz w:val="24"/>
          <w:szCs w:val="24"/>
        </w:rPr>
        <w:t>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организации финансов в государственных (муниципальных) учреждениях.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Порядок финансирования бюджетных учреждений через лицевые счета открытые в органах ка</w:t>
      </w:r>
      <w:r w:rsidRPr="008E1442">
        <w:rPr>
          <w:sz w:val="24"/>
          <w:szCs w:val="24"/>
        </w:rPr>
        <w:t>з</w:t>
      </w:r>
      <w:r w:rsidRPr="008E1442">
        <w:rPr>
          <w:sz w:val="24"/>
          <w:szCs w:val="24"/>
        </w:rPr>
        <w:t>начейства.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учреждений культуры.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Виды и состав отчетности в государственном (муниципальном) учреждении.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Проблемы нормативно-правового регулирования деятельности государственных (муниципал</w:t>
      </w:r>
      <w:r w:rsidRPr="008E1442">
        <w:rPr>
          <w:sz w:val="24"/>
          <w:szCs w:val="24"/>
        </w:rPr>
        <w:t>ь</w:t>
      </w:r>
      <w:r w:rsidRPr="008E1442">
        <w:rPr>
          <w:sz w:val="24"/>
          <w:szCs w:val="24"/>
        </w:rPr>
        <w:t>ных) учреждений.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lastRenderedPageBreak/>
        <w:t xml:space="preserve"> Финансовое планирование деятельности государственных (муниципальных) учрежд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Взаимодействие государственных (муниципальных) учреждений с бюджетной системой Росси</w:t>
      </w:r>
      <w:r w:rsidRPr="008E1442">
        <w:rPr>
          <w:sz w:val="24"/>
          <w:szCs w:val="24"/>
        </w:rPr>
        <w:t>й</w:t>
      </w:r>
      <w:r w:rsidRPr="008E1442">
        <w:rPr>
          <w:sz w:val="24"/>
          <w:szCs w:val="24"/>
        </w:rPr>
        <w:t>ской Федерации.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налогообложения доходов государственных и муниципальных учрежд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ний.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Расходы на содержание государственных учреждений, обеспечивающих получение дошкол</w:t>
      </w:r>
      <w:r w:rsidRPr="008E1442">
        <w:rPr>
          <w:sz w:val="24"/>
          <w:szCs w:val="24"/>
        </w:rPr>
        <w:t>ь</w:t>
      </w:r>
      <w:r w:rsidRPr="008E1442">
        <w:rPr>
          <w:sz w:val="24"/>
          <w:szCs w:val="24"/>
        </w:rPr>
        <w:t>ного образования и их планирование.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Эффективность организации финансового контроля в государственном (муниципальном) учр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ждении.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и финансирование расходов на законодательную власть в Российской Федер</w:t>
      </w:r>
      <w:r w:rsidRPr="008E1442">
        <w:rPr>
          <w:sz w:val="24"/>
          <w:szCs w:val="24"/>
        </w:rPr>
        <w:t>а</w:t>
      </w:r>
      <w:r w:rsidRPr="008E1442">
        <w:rPr>
          <w:sz w:val="24"/>
          <w:szCs w:val="24"/>
        </w:rPr>
        <w:t>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и финансирование расходов на исполнительную власть в Российской Федер</w:t>
      </w:r>
      <w:r w:rsidRPr="008E1442">
        <w:rPr>
          <w:sz w:val="24"/>
          <w:szCs w:val="24"/>
        </w:rPr>
        <w:t>а</w:t>
      </w:r>
      <w:r w:rsidRPr="008E1442">
        <w:rPr>
          <w:sz w:val="24"/>
          <w:szCs w:val="24"/>
        </w:rPr>
        <w:t>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Планирование расходов на содержание органов государственного управления, их ос</w:t>
      </w:r>
      <w:r w:rsidRPr="008E1442">
        <w:rPr>
          <w:sz w:val="24"/>
          <w:szCs w:val="24"/>
        </w:rPr>
        <w:t>о</w:t>
      </w:r>
      <w:r w:rsidRPr="008E1442">
        <w:rPr>
          <w:sz w:val="24"/>
          <w:szCs w:val="24"/>
        </w:rPr>
        <w:t>бенности.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Анализ финансирования расходов на органы государственной власти Российской Фед</w:t>
      </w:r>
      <w:r w:rsidRPr="008E1442">
        <w:rPr>
          <w:sz w:val="24"/>
          <w:szCs w:val="24"/>
        </w:rPr>
        <w:t>е</w:t>
      </w:r>
      <w:r w:rsidRPr="008E1442">
        <w:rPr>
          <w:sz w:val="24"/>
          <w:szCs w:val="24"/>
        </w:rPr>
        <w:t>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планирования расходов автономных учреждений на оплату тр</w:t>
      </w:r>
      <w:r w:rsidRPr="008E1442">
        <w:rPr>
          <w:sz w:val="24"/>
          <w:szCs w:val="24"/>
        </w:rPr>
        <w:t>у</w:t>
      </w:r>
      <w:r w:rsidRPr="008E1442">
        <w:rPr>
          <w:sz w:val="24"/>
          <w:szCs w:val="24"/>
        </w:rPr>
        <w:t>да.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Взаимодействие государственных и муниципальных учреждений с государственными внебю</w:t>
      </w:r>
      <w:r w:rsidRPr="008E1442">
        <w:rPr>
          <w:sz w:val="24"/>
          <w:szCs w:val="24"/>
        </w:rPr>
        <w:t>д</w:t>
      </w:r>
      <w:r w:rsidRPr="008E1442">
        <w:rPr>
          <w:sz w:val="24"/>
          <w:szCs w:val="24"/>
        </w:rPr>
        <w:t>жетными фондами.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Особенности финансового обеспечения деятельности бюджетных учреждений  из бюджетов субъектов Российской Федерации.</w:t>
      </w:r>
    </w:p>
    <w:p w:rsidR="00952E02" w:rsidRPr="008E1442" w:rsidRDefault="00952E02" w:rsidP="00952E02">
      <w:pPr>
        <w:pStyle w:val="a9"/>
        <w:widowControl/>
        <w:numPr>
          <w:ilvl w:val="0"/>
          <w:numId w:val="21"/>
        </w:numPr>
        <w:tabs>
          <w:tab w:val="left" w:pos="284"/>
          <w:tab w:val="left" w:pos="317"/>
          <w:tab w:val="num" w:pos="502"/>
          <w:tab w:val="num" w:pos="709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E1442">
        <w:rPr>
          <w:sz w:val="24"/>
          <w:szCs w:val="24"/>
        </w:rPr>
        <w:t xml:space="preserve"> Методы анализа финансового обеспечения деятельности государственных и муниципальных учреждений и оценка их результативности.</w:t>
      </w:r>
    </w:p>
    <w:p w:rsidR="00F810C8" w:rsidRDefault="00F810C8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C92" w:rsidRPr="00F810C8" w:rsidRDefault="00952E02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1" w:name="_GoBack"/>
      <w:bookmarkEnd w:id="1"/>
      <w:r w:rsidR="00D15C92" w:rsidRPr="00F810C8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по промежуточной аттестации по дисциплине</w:t>
      </w:r>
    </w:p>
    <w:p w:rsidR="00D15C92" w:rsidRPr="00F810C8" w:rsidRDefault="00D15C92" w:rsidP="00D15C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5CF" w:rsidRPr="00F810C8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>текущий контроль осуществляется в ходе семинарских занятий;</w:t>
      </w:r>
    </w:p>
    <w:p w:rsidR="00C045CF" w:rsidRPr="00F810C8" w:rsidRDefault="00C045CF" w:rsidP="00D15C92">
      <w:pPr>
        <w:pStyle w:val="a9"/>
        <w:numPr>
          <w:ilvl w:val="0"/>
          <w:numId w:val="6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F810C8">
        <w:rPr>
          <w:sz w:val="24"/>
          <w:szCs w:val="24"/>
        </w:rPr>
        <w:t xml:space="preserve">итоговый контроль осуществляется через </w:t>
      </w:r>
      <w:r w:rsidR="00013D99" w:rsidRPr="00F810C8">
        <w:rPr>
          <w:sz w:val="24"/>
          <w:szCs w:val="24"/>
        </w:rPr>
        <w:t>экзамен</w:t>
      </w:r>
      <w:r w:rsidRPr="00F810C8">
        <w:rPr>
          <w:sz w:val="24"/>
          <w:szCs w:val="24"/>
        </w:rPr>
        <w:t>, предусмотренный учебным планом.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F81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lastRenderedPageBreak/>
        <w:t>Контроль самостоятельной работы студента по 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Pr="00F810C8">
        <w:rPr>
          <w:rFonts w:ascii="Times New Roman" w:hAnsi="Times New Roman" w:cs="Times New Roman"/>
          <w:sz w:val="24"/>
          <w:szCs w:val="24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013D99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Итоговой формой контроля знаний, умений и навыков по дисциплине является экзамен.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Экзамен по </w:t>
      </w:r>
      <w:r w:rsidR="00AD4757" w:rsidRPr="00F810C8">
        <w:rPr>
          <w:rFonts w:ascii="Times New Roman" w:hAnsi="Times New Roman" w:cs="Times New Roman"/>
          <w:sz w:val="24"/>
          <w:szCs w:val="24"/>
        </w:rPr>
        <w:t>дисциплине «</w:t>
      </w:r>
      <w:r w:rsidR="009227A1" w:rsidRPr="00F810C8">
        <w:rPr>
          <w:rFonts w:ascii="Times New Roman" w:hAnsi="Times New Roman" w:cs="Times New Roman"/>
          <w:sz w:val="24"/>
          <w:szCs w:val="24"/>
        </w:rPr>
        <w:t>Финансы государственных и муниципальных учреждений</w:t>
      </w:r>
      <w:r w:rsidR="00AD4757" w:rsidRPr="00F810C8">
        <w:rPr>
          <w:rFonts w:ascii="Times New Roman" w:hAnsi="Times New Roman" w:cs="Times New Roman"/>
          <w:sz w:val="24"/>
          <w:szCs w:val="24"/>
        </w:rPr>
        <w:t>»</w:t>
      </w:r>
      <w:r w:rsidRPr="00F810C8">
        <w:rPr>
          <w:rFonts w:ascii="Times New Roman" w:hAnsi="Times New Roman" w:cs="Times New Roman"/>
          <w:sz w:val="24"/>
          <w:szCs w:val="24"/>
        </w:rPr>
        <w:t xml:space="preserve"> преследует три основные функции - обучающую, воспитательную и оценивающую.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Обучающая функция реализуется в том, что испытуемый дополнительно повторяет материал, пройденный за время изучения определенной дисциплины, знакомится с вопросами, не изложенными на лекциях и семинарских занятиях, исследует новую учебную и научную литературу, более детально прорабатывает широкий круг нормативных актов.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 К экзаменам необходимо начинать готовиться с началом учебного процесса по данному курсу (с первой лекции, практического занятия и т.п.). При подготовке к экзамену следует, прежде всего, уделить особое внимание конспектам «живых» лекций, а уж затем учебникам, курсам лекций и другой подобной печатной продукции. </w:t>
      </w:r>
      <w:proofErr w:type="gramStart"/>
      <w:r w:rsidRPr="00F810C8">
        <w:rPr>
          <w:rFonts w:ascii="Times New Roman" w:hAnsi="Times New Roman" w:cs="Times New Roman"/>
          <w:sz w:val="24"/>
          <w:szCs w:val="24"/>
        </w:rPr>
        <w:t xml:space="preserve">Дело в том, что «живые» лекции обладают рядом преимуществ: они более детальные, иллюстрированные и оперативные, позволяют оценивать современную ситуацию, отразить самую «свежую» научную и нормативную информацию, ответить непосредственно на интересующие аудиторию в данный момент вопросы. </w:t>
      </w:r>
      <w:proofErr w:type="gramEnd"/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На экзамене преподаватель может задать студенту дополнительные и уточняющие вопросы. Если первые задаются помимо вопросов экзаменационного билета и связаны, как правило, с плохим ответом, то вторые - в рамках билета и направлены на уточнение мысли студента. Блестящий ответ на поставленный уточняющий вопрос лишь усиливает эффект общего ответа студента.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0C8">
        <w:rPr>
          <w:rFonts w:ascii="Times New Roman" w:hAnsi="Times New Roman" w:cs="Times New Roman"/>
          <w:sz w:val="24"/>
          <w:szCs w:val="24"/>
        </w:rPr>
        <w:t>Можно выделить следующие критерии, которыми обычно руководствуются преподаватели на экзамене, оценивая ответ студента: правильность ответов на вопросы (верное, четкое и достаточно глубокое изложение идей, понятий, фактов и т.д.); полнота и одновременно лаконичность ответа; новизна учебной информации, степень использования научных и нормативных источников; умение связывать теорию с практикой, творчески применять знания к неординарным ситуациям;</w:t>
      </w:r>
      <w:proofErr w:type="gramEnd"/>
      <w:r w:rsidRPr="00F810C8">
        <w:rPr>
          <w:rFonts w:ascii="Times New Roman" w:hAnsi="Times New Roman" w:cs="Times New Roman"/>
          <w:sz w:val="24"/>
          <w:szCs w:val="24"/>
        </w:rPr>
        <w:t xml:space="preserve"> логика и аргументированность изложения; грамотное комментирование, использование примеров, аналогий; культура речи.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Воспитательная функция экзамена позволяет стимулировать развитие у студентов таких качеств, как трудолюбие, ответственное отношение к делу, самостоятельность. </w:t>
      </w:r>
    </w:p>
    <w:p w:rsidR="00013D99" w:rsidRPr="00F810C8" w:rsidRDefault="00013D99" w:rsidP="0001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Оценивающая функция экзамена состоит в том, что он призван выявить полученных в результате изучения предмета знаний студента.</w:t>
      </w:r>
    </w:p>
    <w:p w:rsidR="00C045CF" w:rsidRPr="00F810C8" w:rsidRDefault="00013D99" w:rsidP="00AD47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F810C8">
        <w:rPr>
          <w:rFonts w:ascii="Times New Roman" w:hAnsi="Times New Roman" w:cs="Times New Roman"/>
          <w:sz w:val="24"/>
          <w:szCs w:val="24"/>
        </w:rPr>
        <w:t>дисциплине</w:t>
      </w:r>
      <w:r w:rsidRPr="00F810C8">
        <w:rPr>
          <w:rFonts w:ascii="Times New Roman" w:hAnsi="Times New Roman" w:cs="Times New Roman"/>
          <w:sz w:val="24"/>
          <w:szCs w:val="24"/>
        </w:rPr>
        <w:t>, причем не затрудняется с ответами при видоизменении заданий.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0C8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F810C8">
        <w:rPr>
          <w:rFonts w:ascii="Times New Roman" w:hAnsi="Times New Roman" w:cs="Times New Roman"/>
          <w:sz w:val="24"/>
          <w:szCs w:val="24"/>
        </w:rPr>
        <w:t>дисциплины</w:t>
      </w:r>
      <w:r w:rsidRPr="00F810C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045CF" w:rsidRPr="00F810C8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DE0" w:rsidRPr="00F810C8" w:rsidRDefault="00DE6DE0" w:rsidP="001D7CCA">
      <w:pPr>
        <w:pStyle w:val="Default"/>
        <w:contextualSpacing/>
        <w:jc w:val="both"/>
      </w:pPr>
    </w:p>
    <w:sectPr w:rsidR="00DE6DE0" w:rsidRPr="00F810C8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BA" w:rsidRDefault="002947BA" w:rsidP="00141F95">
      <w:pPr>
        <w:spacing w:after="0" w:line="240" w:lineRule="auto"/>
      </w:pPr>
      <w:r>
        <w:separator/>
      </w:r>
    </w:p>
  </w:endnote>
  <w:end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2947BA" w:rsidRPr="00E47ED0" w:rsidRDefault="002947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952E02">
          <w:rPr>
            <w:rFonts w:ascii="Times New Roman" w:hAnsi="Times New Roman"/>
            <w:noProof/>
            <w:sz w:val="28"/>
            <w:szCs w:val="28"/>
          </w:rPr>
          <w:t>16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47BA" w:rsidRPr="00E47ED0" w:rsidRDefault="002947BA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BA" w:rsidRDefault="002947BA" w:rsidP="00141F95">
      <w:pPr>
        <w:spacing w:after="0" w:line="240" w:lineRule="auto"/>
      </w:pPr>
      <w:r>
        <w:separator/>
      </w:r>
    </w:p>
  </w:footnote>
  <w:footnote w:type="continuationSeparator" w:id="0">
    <w:p w:rsidR="002947BA" w:rsidRDefault="002947BA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BA" w:rsidRDefault="00294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E8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7963F8"/>
    <w:multiLevelType w:val="hybridMultilevel"/>
    <w:tmpl w:val="CA049A1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C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076883"/>
    <w:multiLevelType w:val="hybridMultilevel"/>
    <w:tmpl w:val="DF72AD64"/>
    <w:lvl w:ilvl="0" w:tplc="77B859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E207D"/>
    <w:multiLevelType w:val="hybridMultilevel"/>
    <w:tmpl w:val="99EA4F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B91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85B17E6"/>
    <w:multiLevelType w:val="hybridMultilevel"/>
    <w:tmpl w:val="FCA03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6C808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060B2"/>
    <w:multiLevelType w:val="hybridMultilevel"/>
    <w:tmpl w:val="297E4576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5E6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AD2053"/>
    <w:multiLevelType w:val="hybridMultilevel"/>
    <w:tmpl w:val="3D4E5E76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9B0D52"/>
    <w:multiLevelType w:val="hybridMultilevel"/>
    <w:tmpl w:val="CDE6AD24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6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12"/>
  </w:num>
  <w:num w:numId="19">
    <w:abstractNumId w:val="3"/>
  </w:num>
  <w:num w:numId="20">
    <w:abstractNumId w:val="2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13D99"/>
    <w:rsid w:val="00020296"/>
    <w:rsid w:val="00075F8E"/>
    <w:rsid w:val="000A6895"/>
    <w:rsid w:val="000F109D"/>
    <w:rsid w:val="00140B76"/>
    <w:rsid w:val="00141F95"/>
    <w:rsid w:val="001D7CCA"/>
    <w:rsid w:val="001E1188"/>
    <w:rsid w:val="00225E74"/>
    <w:rsid w:val="002947BA"/>
    <w:rsid w:val="002C3BB6"/>
    <w:rsid w:val="002D1A82"/>
    <w:rsid w:val="00317558"/>
    <w:rsid w:val="00320D7C"/>
    <w:rsid w:val="0032235B"/>
    <w:rsid w:val="003509FD"/>
    <w:rsid w:val="003655F6"/>
    <w:rsid w:val="00372322"/>
    <w:rsid w:val="003A5820"/>
    <w:rsid w:val="003E15F9"/>
    <w:rsid w:val="003F67E5"/>
    <w:rsid w:val="004041CD"/>
    <w:rsid w:val="0042450B"/>
    <w:rsid w:val="00492CCB"/>
    <w:rsid w:val="004B3854"/>
    <w:rsid w:val="0050415B"/>
    <w:rsid w:val="00533C4A"/>
    <w:rsid w:val="00536D1F"/>
    <w:rsid w:val="0055202D"/>
    <w:rsid w:val="005A1515"/>
    <w:rsid w:val="005D4C48"/>
    <w:rsid w:val="00605F3A"/>
    <w:rsid w:val="00607072"/>
    <w:rsid w:val="006E630D"/>
    <w:rsid w:val="007058FE"/>
    <w:rsid w:val="007062C9"/>
    <w:rsid w:val="0072141B"/>
    <w:rsid w:val="00747EBA"/>
    <w:rsid w:val="00757B34"/>
    <w:rsid w:val="00763D99"/>
    <w:rsid w:val="007663DC"/>
    <w:rsid w:val="007B5E7B"/>
    <w:rsid w:val="00851363"/>
    <w:rsid w:val="00883996"/>
    <w:rsid w:val="008A0624"/>
    <w:rsid w:val="009227A1"/>
    <w:rsid w:val="00952E02"/>
    <w:rsid w:val="009C5EE6"/>
    <w:rsid w:val="009C5FA1"/>
    <w:rsid w:val="00A4219C"/>
    <w:rsid w:val="00AB07B5"/>
    <w:rsid w:val="00AC6AFD"/>
    <w:rsid w:val="00AD4757"/>
    <w:rsid w:val="00AF3742"/>
    <w:rsid w:val="00B06C65"/>
    <w:rsid w:val="00B24AE2"/>
    <w:rsid w:val="00B94CED"/>
    <w:rsid w:val="00BA74A0"/>
    <w:rsid w:val="00C045CF"/>
    <w:rsid w:val="00C2065F"/>
    <w:rsid w:val="00C3243A"/>
    <w:rsid w:val="00C34863"/>
    <w:rsid w:val="00C402A5"/>
    <w:rsid w:val="00C84CB3"/>
    <w:rsid w:val="00CF30C6"/>
    <w:rsid w:val="00D15C92"/>
    <w:rsid w:val="00D2556C"/>
    <w:rsid w:val="00D56E1C"/>
    <w:rsid w:val="00DE6DE0"/>
    <w:rsid w:val="00E94741"/>
    <w:rsid w:val="00EE64FD"/>
    <w:rsid w:val="00EF160C"/>
    <w:rsid w:val="00F6181E"/>
    <w:rsid w:val="00F6358A"/>
    <w:rsid w:val="00F810C8"/>
    <w:rsid w:val="00FC583E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qFormat/>
    <w:rsid w:val="00757B34"/>
    <w:pPr>
      <w:keepNext/>
      <w:spacing w:after="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paragraph" w:customStyle="1" w:styleId="ReportHead">
    <w:name w:val="Report_Head"/>
    <w:basedOn w:val="a"/>
    <w:link w:val="ReportHead0"/>
    <w:rsid w:val="002947B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2947BA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57B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60">
    <w:name w:val="Заголовок 6 Знак"/>
    <w:basedOn w:val="a0"/>
    <w:link w:val="6"/>
    <w:rsid w:val="00757B34"/>
    <w:rPr>
      <w:rFonts w:ascii="Times New Roman" w:eastAsia="Times New Roman" w:hAnsi="Times New Roman" w:cs="Times New Roman"/>
      <w:b/>
      <w:sz w:val="32"/>
      <w:szCs w:val="20"/>
    </w:rPr>
  </w:style>
  <w:style w:type="character" w:styleId="HTML">
    <w:name w:val="HTML Cite"/>
    <w:rsid w:val="00757B34"/>
    <w:rPr>
      <w:i/>
      <w:iCs/>
    </w:rPr>
  </w:style>
  <w:style w:type="character" w:customStyle="1" w:styleId="grame">
    <w:name w:val="grame"/>
    <w:rsid w:val="00757B34"/>
  </w:style>
  <w:style w:type="paragraph" w:customStyle="1" w:styleId="11">
    <w:name w:val="Обычный1"/>
    <w:rsid w:val="00757B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75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57B34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757B34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57B3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B34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757B3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7B34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757B34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57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757B34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757B34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57B34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57B34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57B34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57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57B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57B34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57B34"/>
    <w:rPr>
      <w:rFonts w:ascii="Arial Narrow" w:hAnsi="Arial Narrow" w:cs="Arial Narrow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757B34"/>
    <w:rPr>
      <w:color w:val="800080" w:themeColor="followedHyperlink"/>
      <w:u w:val="single"/>
    </w:rPr>
  </w:style>
  <w:style w:type="paragraph" w:customStyle="1" w:styleId="c1">
    <w:name w:val="c1"/>
    <w:basedOn w:val="a"/>
    <w:rsid w:val="00757B3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4</cp:revision>
  <cp:lastPrinted>2017-06-09T12:33:00Z</cp:lastPrinted>
  <dcterms:created xsi:type="dcterms:W3CDTF">2020-02-27T18:13:00Z</dcterms:created>
  <dcterms:modified xsi:type="dcterms:W3CDTF">2020-02-27T18:18:00Z</dcterms:modified>
</cp:coreProperties>
</file>