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«Б.1.В.ОД.3 Сопротивление материалов»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Уровень высшего образования</w:t>
      </w: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БАКАЛАВРИАТ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Направление подготовки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08.03.01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Промышленное и гражданское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Тип образовательной программы</w:t>
      </w:r>
    </w:p>
    <w:p w:rsidR="00DE1C2D" w:rsidRPr="007823BE" w:rsidRDefault="00550DB9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Программа </w:t>
      </w:r>
      <w:proofErr w:type="gramStart"/>
      <w:r>
        <w:rPr>
          <w:sz w:val="24"/>
          <w:szCs w:val="24"/>
          <w:u w:val="single"/>
        </w:rPr>
        <w:t>академического</w:t>
      </w:r>
      <w:proofErr w:type="gramEnd"/>
      <w:r w:rsidR="00DE1C2D" w:rsidRPr="007823BE">
        <w:rPr>
          <w:sz w:val="24"/>
          <w:szCs w:val="24"/>
          <w:u w:val="single"/>
        </w:rPr>
        <w:t xml:space="preserve"> </w:t>
      </w:r>
      <w:proofErr w:type="spellStart"/>
      <w:r w:rsidR="00DE1C2D" w:rsidRPr="007823BE">
        <w:rPr>
          <w:sz w:val="24"/>
          <w:szCs w:val="24"/>
          <w:u w:val="single"/>
        </w:rPr>
        <w:t>бакалавриата</w:t>
      </w:r>
      <w:proofErr w:type="spellEnd"/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Квалификация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Бакалавр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Форма обучения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4D0876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2017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CC6E5F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B560EB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560EB">
        <w:rPr>
          <w:sz w:val="28"/>
          <w:szCs w:val="20"/>
        </w:rPr>
        <w:t>н-т (филиал) ГОУ ОГУ.</w:t>
      </w:r>
      <w:proofErr w:type="gramEnd"/>
      <w:r w:rsidR="00B560EB">
        <w:rPr>
          <w:sz w:val="28"/>
          <w:szCs w:val="20"/>
        </w:rPr>
        <w:t xml:space="preserve"> – Бузулук</w:t>
      </w:r>
      <w:r w:rsidR="004D0876">
        <w:rPr>
          <w:sz w:val="28"/>
          <w:szCs w:val="20"/>
        </w:rPr>
        <w:t>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5F613F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4D0876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 курса направления подготовки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84960" w:rsidRDefault="0068496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8643"/>
        <w:gridCol w:w="734"/>
      </w:tblGrid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560E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pct"/>
          </w:tcPr>
          <w:p w:rsidR="004A5996" w:rsidRPr="009336D7" w:rsidRDefault="004A5996" w:rsidP="00B56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5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037786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D8686D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D8686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B560E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B560EB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14634D" w:rsidRPr="00355893" w:rsidRDefault="0014634D" w:rsidP="00B560EB">
      <w:pPr>
        <w:pStyle w:val="ReportMain"/>
        <w:numPr>
          <w:ilvl w:val="0"/>
          <w:numId w:val="16"/>
        </w:numPr>
        <w:suppressAutoHyphens/>
        <w:ind w:left="99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Pr="00B560EB" w:rsidRDefault="0014634D" w:rsidP="00B560EB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B560EB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DE1C2D" w:rsidRPr="00DE1C2D" w:rsidRDefault="00DE1C2D" w:rsidP="00DE1C2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E1C2D">
        <w:rPr>
          <w:sz w:val="28"/>
          <w:szCs w:val="28"/>
        </w:rPr>
        <w:t>Общая трудоемкость дисциплины составляет 6 зачетных единиц (216 академических часов).</w:t>
      </w:r>
    </w:p>
    <w:p w:rsidR="00DE1C2D" w:rsidRPr="007823BE" w:rsidRDefault="00DE1C2D" w:rsidP="00DE1C2D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13"/>
        <w:gridCol w:w="1417"/>
        <w:gridCol w:w="1417"/>
        <w:gridCol w:w="1135"/>
      </w:tblGrid>
      <w:tr w:rsidR="00DE1C2D" w:rsidRPr="00B86B5F" w:rsidTr="004F7452">
        <w:trPr>
          <w:tblHeader/>
        </w:trPr>
        <w:tc>
          <w:tcPr>
            <w:tcW w:w="5013" w:type="dxa"/>
            <w:vMerge w:val="restart"/>
            <w:shd w:val="clear" w:color="auto" w:fill="auto"/>
            <w:vAlign w:val="center"/>
          </w:tcPr>
          <w:p w:rsidR="00DE1C2D" w:rsidRPr="00B86B5F" w:rsidRDefault="00DE1C2D" w:rsidP="00F45383">
            <w:pPr>
              <w:pStyle w:val="ReportMain"/>
              <w:suppressAutoHyphens/>
              <w:jc w:val="center"/>
            </w:pPr>
            <w:r w:rsidRPr="00B86B5F">
              <w:t>Вид работы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DE1C2D" w:rsidRDefault="00DE1C2D" w:rsidP="00F45383">
            <w:pPr>
              <w:pStyle w:val="ReportMain"/>
              <w:suppressAutoHyphens/>
              <w:jc w:val="center"/>
            </w:pPr>
            <w:r w:rsidRPr="00B86B5F">
              <w:t xml:space="preserve"> Трудоемкость,</w:t>
            </w:r>
          </w:p>
          <w:p w:rsidR="00DE1C2D" w:rsidRPr="00B86B5F" w:rsidRDefault="00DE1C2D" w:rsidP="00F45383">
            <w:pPr>
              <w:pStyle w:val="ReportMain"/>
              <w:suppressAutoHyphens/>
              <w:jc w:val="center"/>
            </w:pPr>
            <w:r w:rsidRPr="00B86B5F">
              <w:t>академических часов</w:t>
            </w:r>
          </w:p>
        </w:tc>
      </w:tr>
      <w:tr w:rsidR="00DE1C2D" w:rsidRPr="00B86B5F" w:rsidTr="004F7452">
        <w:trPr>
          <w:tblHeader/>
        </w:trPr>
        <w:tc>
          <w:tcPr>
            <w:tcW w:w="5013" w:type="dxa"/>
            <w:vMerge/>
            <w:shd w:val="clear" w:color="auto" w:fill="auto"/>
            <w:vAlign w:val="center"/>
          </w:tcPr>
          <w:p w:rsidR="00DE1C2D" w:rsidRPr="00B86B5F" w:rsidRDefault="00DE1C2D" w:rsidP="00F4538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1C2D" w:rsidRPr="00B86B5F" w:rsidRDefault="00DE1C2D" w:rsidP="00F45383">
            <w:pPr>
              <w:pStyle w:val="ReportMain"/>
              <w:suppressAutoHyphens/>
              <w:jc w:val="center"/>
            </w:pPr>
            <w:r w:rsidRPr="00B86B5F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C2D" w:rsidRPr="00B86B5F" w:rsidRDefault="00DE1C2D" w:rsidP="00F45383">
            <w:pPr>
              <w:pStyle w:val="ReportMain"/>
              <w:suppressAutoHyphens/>
              <w:jc w:val="center"/>
            </w:pPr>
            <w:r w:rsidRPr="00B86B5F">
              <w:t>4 семестр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E1C2D" w:rsidRPr="00B86B5F" w:rsidRDefault="00DE1C2D" w:rsidP="00F45383">
            <w:pPr>
              <w:pStyle w:val="ReportMain"/>
              <w:suppressAutoHyphens/>
              <w:jc w:val="center"/>
            </w:pPr>
            <w:r w:rsidRPr="00B86B5F">
              <w:t>всего</w:t>
            </w:r>
          </w:p>
        </w:tc>
      </w:tr>
      <w:tr w:rsidR="00DE1C2D" w:rsidRPr="00B86B5F" w:rsidTr="004F7452">
        <w:tc>
          <w:tcPr>
            <w:tcW w:w="5013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rPr>
                <w:b/>
              </w:rPr>
            </w:pPr>
            <w:r w:rsidRPr="00B86B5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108</w:t>
            </w:r>
          </w:p>
        </w:tc>
        <w:tc>
          <w:tcPr>
            <w:tcW w:w="1135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216</w:t>
            </w:r>
          </w:p>
        </w:tc>
      </w:tr>
      <w:tr w:rsidR="00550DB9" w:rsidRPr="00B86B5F" w:rsidTr="004F7452">
        <w:tc>
          <w:tcPr>
            <w:tcW w:w="5013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rPr>
                <w:b/>
              </w:rPr>
            </w:pPr>
            <w:r w:rsidRPr="00B86B5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  <w:rPr>
                <w:b/>
              </w:rPr>
            </w:pPr>
            <w:r w:rsidRPr="004D5347">
              <w:rPr>
                <w:b/>
              </w:rPr>
              <w:t>108</w:t>
            </w:r>
          </w:p>
        </w:tc>
        <w:tc>
          <w:tcPr>
            <w:tcW w:w="1135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  <w:rPr>
                <w:b/>
              </w:rPr>
            </w:pPr>
            <w:r w:rsidRPr="004D5347">
              <w:rPr>
                <w:b/>
              </w:rPr>
              <w:t>216</w:t>
            </w:r>
          </w:p>
        </w:tc>
      </w:tr>
      <w:tr w:rsidR="00550DB9" w:rsidRPr="00B86B5F" w:rsidTr="004F7452">
        <w:tc>
          <w:tcPr>
            <w:tcW w:w="5013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</w:pPr>
            <w:r w:rsidRPr="00B86B5F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</w:pPr>
            <w:r w:rsidRPr="00B86B5F">
              <w:t>18</w:t>
            </w:r>
          </w:p>
        </w:tc>
        <w:tc>
          <w:tcPr>
            <w:tcW w:w="1417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  <w:rPr>
                <w:b/>
              </w:rPr>
            </w:pPr>
            <w:r w:rsidRPr="004D5347">
              <w:rPr>
                <w:b/>
              </w:rPr>
              <w:t>35,25</w:t>
            </w:r>
          </w:p>
        </w:tc>
        <w:tc>
          <w:tcPr>
            <w:tcW w:w="1135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  <w:rPr>
                <w:b/>
              </w:rPr>
            </w:pPr>
            <w:r w:rsidRPr="004D5347">
              <w:rPr>
                <w:b/>
              </w:rPr>
              <w:t>85,5</w:t>
            </w:r>
          </w:p>
        </w:tc>
      </w:tr>
      <w:tr w:rsidR="00550DB9" w:rsidRPr="00B86B5F" w:rsidTr="004F7452">
        <w:tc>
          <w:tcPr>
            <w:tcW w:w="5013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</w:pPr>
            <w:r w:rsidRPr="00B86B5F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</w:pPr>
            <w:r w:rsidRPr="00B86B5F">
              <w:t>16</w:t>
            </w:r>
          </w:p>
        </w:tc>
        <w:tc>
          <w:tcPr>
            <w:tcW w:w="1417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18</w:t>
            </w:r>
          </w:p>
        </w:tc>
        <w:tc>
          <w:tcPr>
            <w:tcW w:w="1135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36</w:t>
            </w:r>
          </w:p>
        </w:tc>
      </w:tr>
      <w:tr w:rsidR="00550DB9" w:rsidRPr="00B86B5F" w:rsidTr="004F7452">
        <w:tc>
          <w:tcPr>
            <w:tcW w:w="5013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</w:pPr>
            <w:r w:rsidRPr="00B86B5F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</w:pPr>
            <w:r w:rsidRPr="00B86B5F">
              <w:t>16</w:t>
            </w:r>
          </w:p>
        </w:tc>
        <w:tc>
          <w:tcPr>
            <w:tcW w:w="1417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16</w:t>
            </w:r>
          </w:p>
        </w:tc>
        <w:tc>
          <w:tcPr>
            <w:tcW w:w="1135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32</w:t>
            </w:r>
          </w:p>
        </w:tc>
      </w:tr>
      <w:tr w:rsidR="00550DB9" w:rsidRPr="00B86B5F" w:rsidTr="004F7452">
        <w:tc>
          <w:tcPr>
            <w:tcW w:w="5013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</w:pPr>
            <w:r w:rsidRPr="00B86B5F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16</w:t>
            </w:r>
          </w:p>
        </w:tc>
      </w:tr>
      <w:tr w:rsidR="00550DB9" w:rsidRPr="00B86B5F" w:rsidTr="004F7452"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</w:pPr>
            <w:r w:rsidRPr="00B86B5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</w:pPr>
            <w:r w:rsidRPr="00B86B5F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1</w:t>
            </w:r>
          </w:p>
        </w:tc>
      </w:tr>
      <w:tr w:rsidR="00550DB9" w:rsidRPr="00B86B5F" w:rsidTr="004F7452">
        <w:tc>
          <w:tcPr>
            <w:tcW w:w="5013" w:type="dxa"/>
            <w:tcBorders>
              <w:bottom w:val="nil"/>
            </w:tcBorders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rPr>
                <w:b/>
              </w:rPr>
            </w:pPr>
            <w:r w:rsidRPr="00B86B5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50DB9" w:rsidRPr="00B86B5F" w:rsidRDefault="00550DB9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57,75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0,25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550DB9" w:rsidRPr="004D5347" w:rsidRDefault="00550DB9" w:rsidP="008B7A6F">
            <w:pPr>
              <w:pStyle w:val="ReportMain"/>
              <w:suppressAutoHyphens/>
              <w:jc w:val="center"/>
            </w:pPr>
            <w:r w:rsidRPr="004D5347">
              <w:t>0,5</w:t>
            </w:r>
          </w:p>
        </w:tc>
      </w:tr>
      <w:tr w:rsidR="00DE1C2D" w:rsidRPr="00B86B5F" w:rsidTr="004F7452">
        <w:tc>
          <w:tcPr>
            <w:tcW w:w="5013" w:type="dxa"/>
            <w:tcBorders>
              <w:top w:val="nil"/>
            </w:tcBorders>
            <w:shd w:val="clear" w:color="auto" w:fill="auto"/>
          </w:tcPr>
          <w:p w:rsidR="00DE1C2D" w:rsidRPr="00C05F2B" w:rsidRDefault="00DE1C2D" w:rsidP="00F45383">
            <w:pPr>
              <w:pStyle w:val="ReportMain"/>
              <w:suppressAutoHyphens/>
            </w:pPr>
            <w:r w:rsidRPr="00C05F2B"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DE1C2D" w:rsidRPr="00C05F2B" w:rsidRDefault="00DE1C2D" w:rsidP="00F45383">
            <w:pPr>
              <w:pStyle w:val="ReportMain"/>
              <w:suppressAutoHyphens/>
            </w:pPr>
            <w:r w:rsidRPr="00C05F2B">
              <w:t xml:space="preserve"> - подготовка к лабораторным занятиям;</w:t>
            </w:r>
          </w:p>
          <w:p w:rsidR="00DE1C2D" w:rsidRPr="00C05F2B" w:rsidRDefault="00DE1C2D" w:rsidP="00F45383">
            <w:pPr>
              <w:pStyle w:val="ReportMain"/>
              <w:suppressAutoHyphens/>
            </w:pPr>
            <w:r w:rsidRPr="00C05F2B">
              <w:t xml:space="preserve"> - подготовка к практическим занятиям;</w:t>
            </w:r>
          </w:p>
          <w:p w:rsidR="00DE1C2D" w:rsidRPr="00B86B5F" w:rsidRDefault="00DE1C2D" w:rsidP="00F45383">
            <w:pPr>
              <w:pStyle w:val="ReportMain"/>
              <w:suppressAutoHyphens/>
              <w:rPr>
                <w:i/>
              </w:rPr>
            </w:pPr>
            <w:r w:rsidRPr="00C05F2B"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DE1C2D" w:rsidRPr="00B86B5F" w:rsidTr="004F7452">
        <w:tc>
          <w:tcPr>
            <w:tcW w:w="5013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rPr>
                <w:b/>
              </w:rPr>
            </w:pPr>
            <w:r w:rsidRPr="00B86B5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  <w:proofErr w:type="spellStart"/>
            <w:r w:rsidRPr="00B86B5F">
              <w:rPr>
                <w:b/>
              </w:rPr>
              <w:t>диф</w:t>
            </w:r>
            <w:proofErr w:type="spellEnd"/>
            <w:r w:rsidRPr="00B86B5F">
              <w:rPr>
                <w:b/>
              </w:rPr>
              <w:t xml:space="preserve">. </w:t>
            </w:r>
            <w:proofErr w:type="spellStart"/>
            <w:r w:rsidRPr="00B86B5F">
              <w:rPr>
                <w:b/>
              </w:rPr>
              <w:t>зач</w:t>
            </w:r>
            <w:proofErr w:type="spellEnd"/>
            <w:r w:rsidRPr="00B86B5F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B86B5F">
              <w:rPr>
                <w:b/>
              </w:rPr>
              <w:t>экзамен</w:t>
            </w:r>
          </w:p>
        </w:tc>
        <w:tc>
          <w:tcPr>
            <w:tcW w:w="1135" w:type="dxa"/>
            <w:shd w:val="clear" w:color="auto" w:fill="auto"/>
          </w:tcPr>
          <w:p w:rsidR="00DE1C2D" w:rsidRPr="00B86B5F" w:rsidRDefault="00DE1C2D" w:rsidP="00F4538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CC6E5F" w:rsidRDefault="002B7629" w:rsidP="00CC6E5F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4D0876" w:rsidRDefault="004D0876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876" w:rsidRDefault="004D0876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B560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560EB" w:rsidRDefault="00B560EB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560EB" w:rsidRDefault="00B263F4" w:rsidP="00B560EB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</w:t>
      </w:r>
      <w:r w:rsid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CC6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B263F4" w:rsidRPr="00B263F4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 w:rsidR="008343B8"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 механически</w:t>
      </w:r>
      <w:r w:rsidR="008343B8">
        <w:rPr>
          <w:rFonts w:ascii="Times New Roman" w:hAnsi="Times New Roman" w:cs="Times New Roman"/>
          <w:sz w:val="28"/>
          <w:szCs w:val="28"/>
        </w:rPr>
        <w:t>е характеристики материалов, ис</w:t>
      </w:r>
      <w:r w:rsidRPr="00B263F4">
        <w:rPr>
          <w:rFonts w:ascii="Times New Roman" w:hAnsi="Times New Roman" w:cs="Times New Roman"/>
          <w:sz w:val="28"/>
          <w:szCs w:val="28"/>
        </w:rPr>
        <w:t>следовать напряженное состояние элемент</w:t>
      </w:r>
      <w:r w:rsidR="008343B8">
        <w:rPr>
          <w:rFonts w:ascii="Times New Roman" w:hAnsi="Times New Roman" w:cs="Times New Roman"/>
          <w:sz w:val="28"/>
          <w:szCs w:val="28"/>
        </w:rPr>
        <w:t>а конструкции, определить харак</w:t>
      </w:r>
      <w:r w:rsidRPr="00B263F4">
        <w:rPr>
          <w:rFonts w:ascii="Times New Roman" w:hAnsi="Times New Roman" w:cs="Times New Roman"/>
          <w:sz w:val="28"/>
          <w:szCs w:val="28"/>
        </w:rPr>
        <w:t>теристики элементов конструкции и т.д.).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 w:rsidR="008343B8">
        <w:rPr>
          <w:rFonts w:ascii="Times New Roman" w:hAnsi="Times New Roman" w:cs="Times New Roman"/>
          <w:sz w:val="28"/>
          <w:szCs w:val="28"/>
        </w:rPr>
        <w:t>ма студент знакомится с испыта</w:t>
      </w:r>
      <w:r w:rsidRPr="00B263F4">
        <w:rPr>
          <w:rFonts w:ascii="Times New Roman" w:hAnsi="Times New Roman" w:cs="Times New Roman"/>
          <w:sz w:val="28"/>
          <w:szCs w:val="28"/>
        </w:rPr>
        <w:t>тельными машинами и установками, учится использовать их при выполнении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данные, построить соответствующие диаграммы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 w:rsidR="008343B8"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 w:rsidR="008343B8"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используемыми при этом машинами, оборудованием и приборами.</w:t>
      </w:r>
    </w:p>
    <w:p w:rsidR="00B263F4" w:rsidRPr="00B263F4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 w:rsidR="008343B8"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 w:rsidR="008343B8"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 w:rsidR="008343B8"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 w:rsidR="008343B8"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 w:rsidR="008343B8"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 w:rsidR="008343B8"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бланков. При обработке результатов лабораторной работы все величины,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B263F4" w:rsidRPr="00B263F4" w:rsidRDefault="00B263F4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 w:rsidR="008343B8"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4A5996" w:rsidRPr="008343B8" w:rsidRDefault="00B263F4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 w:rsidR="00D8686D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 w:rsidR="008343B8"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 w:rsidR="008343B8"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="002B7629"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 w:rsidR="002B7629"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4A5996" w:rsidRDefault="004A5996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2B7629">
        <w:rPr>
          <w:rFonts w:ascii="Times New Roman" w:hAnsi="Times New Roman"/>
          <w:sz w:val="28"/>
          <w:szCs w:val="20"/>
        </w:rPr>
        <w:t xml:space="preserve"> </w:t>
      </w:r>
      <w:r w:rsidR="008343B8">
        <w:rPr>
          <w:rFonts w:ascii="Times New Roman" w:hAnsi="Times New Roman"/>
          <w:sz w:val="28"/>
          <w:szCs w:val="20"/>
        </w:rPr>
        <w:t>Манакова, О.С. Сопротивление материалов: методические указания по выполнению лабораторных работ /</w:t>
      </w:r>
      <w:proofErr w:type="spellStart"/>
      <w:r w:rsidR="008343B8">
        <w:rPr>
          <w:rFonts w:ascii="Times New Roman" w:hAnsi="Times New Roman"/>
          <w:sz w:val="28"/>
          <w:szCs w:val="20"/>
        </w:rPr>
        <w:t>О.С.Манак</w:t>
      </w:r>
      <w:r w:rsidRPr="004A5996">
        <w:rPr>
          <w:rFonts w:ascii="Times New Roman" w:hAnsi="Times New Roman"/>
          <w:sz w:val="28"/>
          <w:szCs w:val="20"/>
        </w:rPr>
        <w:t>ова</w:t>
      </w:r>
      <w:proofErr w:type="spellEnd"/>
      <w:r w:rsidRPr="004A5996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Pr="004A5996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4A5996">
        <w:rPr>
          <w:rFonts w:ascii="Times New Roman" w:hAnsi="Times New Roman"/>
          <w:sz w:val="28"/>
          <w:szCs w:val="20"/>
        </w:rPr>
        <w:t xml:space="preserve">  гуманитарно-</w:t>
      </w:r>
      <w:proofErr w:type="spellStart"/>
      <w:r w:rsidRPr="004A5996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4A5996">
        <w:rPr>
          <w:rFonts w:ascii="Times New Roman" w:hAnsi="Times New Roman"/>
          <w:sz w:val="28"/>
          <w:szCs w:val="20"/>
        </w:rPr>
        <w:t>. ин-т (филиал) ОГУ – Бузулук: БГТИ (филиал) ОГУ, 201</w:t>
      </w:r>
      <w:r w:rsidR="004D0876">
        <w:rPr>
          <w:rFonts w:ascii="Times New Roman" w:hAnsi="Times New Roman"/>
          <w:sz w:val="28"/>
          <w:szCs w:val="20"/>
        </w:rPr>
        <w:t>7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A7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контролю,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экзамену: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4D0876" w:rsidRDefault="004D0876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960" w:rsidRDefault="006849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960" w:rsidRDefault="006849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D0876" w:rsidRDefault="004D0876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9" w:rsidRDefault="00B81E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D8686D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На практическом занятии старайтесь все делать самостоятельно, не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2721E7">
        <w:rPr>
          <w:rFonts w:ascii="TimesNewRoman" w:hAnsi="TimesNewRoman" w:cs="TimesNewRoman"/>
          <w:sz w:val="28"/>
          <w:szCs w:val="28"/>
        </w:rPr>
        <w:t xml:space="preserve"> дифференцированный зачёт и </w:t>
      </w:r>
      <w:r>
        <w:rPr>
          <w:rFonts w:ascii="TimesNewRoman" w:hAnsi="TimesNewRoman" w:cs="TimesNewRoman"/>
          <w:sz w:val="28"/>
          <w:szCs w:val="28"/>
        </w:rPr>
        <w:t xml:space="preserve"> экзамен.</w:t>
      </w:r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экзамен. Экзамен проводится 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D868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4D0876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47" w:rsidRDefault="00DC6947" w:rsidP="00FF0076">
      <w:pPr>
        <w:spacing w:after="0" w:line="240" w:lineRule="auto"/>
      </w:pPr>
      <w:r>
        <w:separator/>
      </w:r>
    </w:p>
  </w:endnote>
  <w:endnote w:type="continuationSeparator" w:id="0">
    <w:p w:rsidR="00DC6947" w:rsidRDefault="00DC694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560EB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560EB">
          <w:rPr>
            <w:rFonts w:ascii="Times New Roman" w:hAnsi="Times New Roman" w:cs="Times New Roman"/>
            <w:sz w:val="24"/>
          </w:rPr>
          <w:fldChar w:fldCharType="begin"/>
        </w:r>
        <w:r w:rsidRPr="00B560EB">
          <w:rPr>
            <w:rFonts w:ascii="Times New Roman" w:hAnsi="Times New Roman" w:cs="Times New Roman"/>
            <w:sz w:val="24"/>
          </w:rPr>
          <w:instrText>PAGE   \* MERGEFORMAT</w:instrText>
        </w:r>
        <w:r w:rsidRPr="00B560EB">
          <w:rPr>
            <w:rFonts w:ascii="Times New Roman" w:hAnsi="Times New Roman" w:cs="Times New Roman"/>
            <w:sz w:val="24"/>
          </w:rPr>
          <w:fldChar w:fldCharType="separate"/>
        </w:r>
        <w:r w:rsidR="00684960">
          <w:rPr>
            <w:rFonts w:ascii="Times New Roman" w:hAnsi="Times New Roman" w:cs="Times New Roman"/>
            <w:noProof/>
            <w:sz w:val="24"/>
          </w:rPr>
          <w:t>14</w:t>
        </w:r>
        <w:r w:rsidRPr="00B560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47" w:rsidRDefault="00DC6947" w:rsidP="00FF0076">
      <w:pPr>
        <w:spacing w:after="0" w:line="240" w:lineRule="auto"/>
      </w:pPr>
      <w:r>
        <w:separator/>
      </w:r>
    </w:p>
  </w:footnote>
  <w:footnote w:type="continuationSeparator" w:id="0">
    <w:p w:rsidR="00DC6947" w:rsidRDefault="00DC694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423"/>
    <w:multiLevelType w:val="multilevel"/>
    <w:tmpl w:val="58505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00A34"/>
    <w:multiLevelType w:val="hybridMultilevel"/>
    <w:tmpl w:val="52A84EB0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DC0E25"/>
    <w:multiLevelType w:val="hybridMultilevel"/>
    <w:tmpl w:val="448074CA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4634D"/>
    <w:rsid w:val="002721E7"/>
    <w:rsid w:val="002B7629"/>
    <w:rsid w:val="002D6C9C"/>
    <w:rsid w:val="002E7D03"/>
    <w:rsid w:val="003260D6"/>
    <w:rsid w:val="00355893"/>
    <w:rsid w:val="00402C3E"/>
    <w:rsid w:val="00403C0A"/>
    <w:rsid w:val="004223AE"/>
    <w:rsid w:val="004A5996"/>
    <w:rsid w:val="004D0876"/>
    <w:rsid w:val="004F7452"/>
    <w:rsid w:val="00550DB9"/>
    <w:rsid w:val="005F613F"/>
    <w:rsid w:val="00604D48"/>
    <w:rsid w:val="00684960"/>
    <w:rsid w:val="006A734F"/>
    <w:rsid w:val="00733C5E"/>
    <w:rsid w:val="007716C5"/>
    <w:rsid w:val="008343B8"/>
    <w:rsid w:val="008533FE"/>
    <w:rsid w:val="00877BE6"/>
    <w:rsid w:val="008D4D99"/>
    <w:rsid w:val="009838CD"/>
    <w:rsid w:val="009B25D1"/>
    <w:rsid w:val="009F2BF0"/>
    <w:rsid w:val="00A17897"/>
    <w:rsid w:val="00A927C7"/>
    <w:rsid w:val="00AD4FBD"/>
    <w:rsid w:val="00B15E54"/>
    <w:rsid w:val="00B17789"/>
    <w:rsid w:val="00B263F4"/>
    <w:rsid w:val="00B27A29"/>
    <w:rsid w:val="00B560EB"/>
    <w:rsid w:val="00B81E60"/>
    <w:rsid w:val="00CC6E5F"/>
    <w:rsid w:val="00CF37D9"/>
    <w:rsid w:val="00D17AA9"/>
    <w:rsid w:val="00D25B75"/>
    <w:rsid w:val="00D8686D"/>
    <w:rsid w:val="00DC6947"/>
    <w:rsid w:val="00DE1C2D"/>
    <w:rsid w:val="00EE683F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5F0F-702D-49CF-AF71-8031C960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6</cp:revision>
  <dcterms:created xsi:type="dcterms:W3CDTF">2016-10-31T05:52:00Z</dcterms:created>
  <dcterms:modified xsi:type="dcterms:W3CDTF">2019-10-15T15:54:00Z</dcterms:modified>
</cp:coreProperties>
</file>