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9D11BE" w:rsidRDefault="00307339" w:rsidP="001F729E">
      <w:pPr>
        <w:pStyle w:val="ReportHead"/>
        <w:suppressAutoHyphens/>
      </w:pPr>
      <w:r w:rsidRPr="009D11BE">
        <w:t>Минобрнауки России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Бузулукский гуманитарно-технологический институт (филиал)</w:t>
      </w:r>
    </w:p>
    <w:p w:rsidR="00307339" w:rsidRPr="009D11BE" w:rsidRDefault="00307339" w:rsidP="001F729E">
      <w:pPr>
        <w:pStyle w:val="ReportHead"/>
      </w:pPr>
      <w:r w:rsidRPr="009D11BE">
        <w:t>Федерального государственного бюджетного образовательного учреждения</w:t>
      </w:r>
    </w:p>
    <w:p w:rsidR="00307339" w:rsidRPr="009D11BE" w:rsidRDefault="00307339" w:rsidP="001F729E">
      <w:pPr>
        <w:pStyle w:val="ReportHead"/>
      </w:pPr>
      <w:r w:rsidRPr="009D11BE">
        <w:t>высшего образования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«Оренбургский государственный университет»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Кафедра биоэкологии и техносферной безопасности</w:t>
      </w: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jc w:val="left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 xml:space="preserve">МЕТОДИЧЕСКИЕ УКАЗАНИЯ ОБУЧАЮЩИХСЯ ПО ОСВОЕНИЮ 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ДИСЦИПЛИНЫ</w:t>
      </w:r>
    </w:p>
    <w:p w:rsidR="009D11BE" w:rsidRDefault="009D11BE" w:rsidP="001F729E">
      <w:pPr>
        <w:pStyle w:val="ReportHead"/>
        <w:rPr>
          <w:i/>
        </w:rPr>
      </w:pPr>
    </w:p>
    <w:p w:rsidR="00307339" w:rsidRPr="009D11BE" w:rsidRDefault="00307339" w:rsidP="001F729E">
      <w:pPr>
        <w:pStyle w:val="ReportHead"/>
        <w:rPr>
          <w:i/>
        </w:rPr>
      </w:pPr>
      <w:r w:rsidRPr="009D11BE">
        <w:rPr>
          <w:i/>
        </w:rPr>
        <w:t>«</w:t>
      </w:r>
      <w:r w:rsidR="00D07AC6" w:rsidRPr="009D11BE">
        <w:rPr>
          <w:i/>
        </w:rPr>
        <w:t>Цитология, гистология и биология развития</w:t>
      </w:r>
      <w:r w:rsidRPr="009D11BE">
        <w:rPr>
          <w:i/>
        </w:rPr>
        <w:t>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Уровень высшего образования</w:t>
      </w:r>
    </w:p>
    <w:p w:rsidR="00307339" w:rsidRPr="009D11BE" w:rsidRDefault="00307339" w:rsidP="001F729E">
      <w:pPr>
        <w:pStyle w:val="ReportHead"/>
      </w:pPr>
      <w:r w:rsidRPr="009D11BE">
        <w:t>БАКАЛАВРИАТ</w:t>
      </w:r>
    </w:p>
    <w:p w:rsidR="00307339" w:rsidRPr="009D11BE" w:rsidRDefault="00307339" w:rsidP="001F729E">
      <w:pPr>
        <w:pStyle w:val="ReportHead"/>
      </w:pPr>
      <w:r w:rsidRPr="009D11BE">
        <w:t>Направление подготовки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06.03.01 Биология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>(код и наименование направления подготовки)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Био</w:t>
      </w:r>
      <w:r w:rsidR="00412E83">
        <w:rPr>
          <w:i/>
          <w:u w:val="single"/>
        </w:rPr>
        <w:t>медицина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Pr="009D11BE" w:rsidRDefault="00307339" w:rsidP="001F729E">
      <w:pPr>
        <w:pStyle w:val="ReportHead"/>
      </w:pPr>
      <w:r w:rsidRPr="009D11BE">
        <w:t>Тип образовательной программы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Программа бакалавриата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Квалификация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Бакалавр</w:t>
      </w:r>
    </w:p>
    <w:p w:rsidR="00307339" w:rsidRPr="009D11BE" w:rsidRDefault="00307339" w:rsidP="001F729E">
      <w:pPr>
        <w:pStyle w:val="ReportHead"/>
      </w:pPr>
      <w:r w:rsidRPr="009D11BE">
        <w:t>Форма обучения</w:t>
      </w:r>
    </w:p>
    <w:p w:rsidR="00307339" w:rsidRPr="009D11BE" w:rsidRDefault="0060101C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Очн</w:t>
      </w:r>
      <w:r w:rsidR="00050F3F">
        <w:rPr>
          <w:i/>
          <w:u w:val="single"/>
        </w:rPr>
        <w:t>о-з</w:t>
      </w:r>
      <w:bookmarkStart w:id="0" w:name="_GoBack"/>
      <w:bookmarkEnd w:id="0"/>
      <w:r w:rsidR="00050F3F">
        <w:rPr>
          <w:i/>
          <w:u w:val="single"/>
        </w:rPr>
        <w:t>аочная</w:t>
      </w:r>
    </w:p>
    <w:p w:rsidR="00307339" w:rsidRPr="009D11BE" w:rsidRDefault="00307339" w:rsidP="001F729E">
      <w:pPr>
        <w:pStyle w:val="ReportHead"/>
      </w:pPr>
      <w:bookmarkStart w:id="1" w:name="BookmarkWhereDelChr13"/>
      <w:bookmarkEnd w:id="1"/>
    </w:p>
    <w:p w:rsidR="00307339" w:rsidRPr="009D11BE" w:rsidRDefault="00307339" w:rsidP="001F729E">
      <w:pPr>
        <w:pStyle w:val="ReportHead"/>
      </w:pPr>
    </w:p>
    <w:p w:rsidR="008D4D99" w:rsidRPr="009D11BE" w:rsidRDefault="008D4D99" w:rsidP="001F729E">
      <w:pPr>
        <w:pStyle w:val="ReportHead"/>
        <w:suppressAutoHyphens/>
      </w:pPr>
    </w:p>
    <w:p w:rsidR="008D4D99" w:rsidRPr="009D11BE" w:rsidRDefault="008D4D99" w:rsidP="001F729E">
      <w:pPr>
        <w:pStyle w:val="ReportHead"/>
        <w:suppressAutoHyphens/>
        <w:spacing w:line="360" w:lineRule="auto"/>
        <w:jc w:val="left"/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9D11B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9D11BE" w:rsidRDefault="008D4D99" w:rsidP="001F729E">
      <w:pPr>
        <w:pStyle w:val="ReportHead"/>
        <w:suppressAutoHyphens/>
        <w:spacing w:line="360" w:lineRule="auto"/>
      </w:pPr>
      <w:r w:rsidRPr="009D11BE">
        <w:t xml:space="preserve">Бузулук </w:t>
      </w:r>
      <w:r w:rsidR="009D2E01">
        <w:t>2022</w:t>
      </w:r>
    </w:p>
    <w:p w:rsidR="008D4D99" w:rsidRPr="001F729E" w:rsidRDefault="00D07AC6" w:rsidP="00D516C8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1F729E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1F729E">
        <w:rPr>
          <w:sz w:val="28"/>
          <w:szCs w:val="28"/>
        </w:rPr>
        <w:t>:</w:t>
      </w:r>
      <w:r w:rsidR="00212FA0" w:rsidRPr="001F729E">
        <w:rPr>
          <w:sz w:val="28"/>
          <w:szCs w:val="28"/>
        </w:rPr>
        <w:t xml:space="preserve"> </w:t>
      </w:r>
      <w:r w:rsidR="008D4D99" w:rsidRPr="001F729E">
        <w:rPr>
          <w:sz w:val="28"/>
          <w:szCs w:val="20"/>
        </w:rPr>
        <w:t>методические указания для обучающихся по освоению дисциплины</w:t>
      </w:r>
      <w:r w:rsidR="001F729E" w:rsidRPr="001F729E">
        <w:rPr>
          <w:sz w:val="28"/>
          <w:szCs w:val="20"/>
        </w:rPr>
        <w:t xml:space="preserve"> </w:t>
      </w:r>
      <w:r w:rsidR="008D4D99" w:rsidRPr="001F729E">
        <w:rPr>
          <w:sz w:val="28"/>
          <w:szCs w:val="28"/>
        </w:rPr>
        <w:t xml:space="preserve">/ </w:t>
      </w:r>
      <w:r w:rsidR="001F729E" w:rsidRPr="001F729E">
        <w:rPr>
          <w:sz w:val="28"/>
          <w:szCs w:val="28"/>
        </w:rPr>
        <w:t>М.А. Щебланова</w:t>
      </w:r>
      <w:r w:rsidR="00212FA0" w:rsidRPr="001F729E">
        <w:rPr>
          <w:sz w:val="28"/>
          <w:szCs w:val="28"/>
        </w:rPr>
        <w:t xml:space="preserve">. </w:t>
      </w:r>
      <w:r w:rsidR="008D4D99" w:rsidRPr="001F729E">
        <w:rPr>
          <w:sz w:val="28"/>
          <w:szCs w:val="28"/>
        </w:rPr>
        <w:t xml:space="preserve"> - </w:t>
      </w:r>
      <w:r w:rsidR="008D4D99" w:rsidRPr="001F729E">
        <w:rPr>
          <w:sz w:val="28"/>
          <w:szCs w:val="20"/>
        </w:rPr>
        <w:t xml:space="preserve"> Бузулукский гуманитарно-технолог. и</w:t>
      </w:r>
      <w:r w:rsidR="00212FA0" w:rsidRPr="001F729E">
        <w:rPr>
          <w:sz w:val="28"/>
          <w:szCs w:val="20"/>
        </w:rPr>
        <w:t>н-т (филиал)</w:t>
      </w:r>
      <w:r w:rsidR="00FF6600" w:rsidRPr="001F729E">
        <w:rPr>
          <w:sz w:val="28"/>
          <w:szCs w:val="20"/>
        </w:rPr>
        <w:t xml:space="preserve"> </w:t>
      </w:r>
      <w:r w:rsidR="00212FA0" w:rsidRPr="001F729E">
        <w:rPr>
          <w:sz w:val="28"/>
          <w:szCs w:val="20"/>
        </w:rPr>
        <w:t xml:space="preserve"> ОГУ. – Бузулук</w:t>
      </w:r>
      <w:r w:rsidR="008D4D99" w:rsidRPr="001F729E">
        <w:rPr>
          <w:sz w:val="28"/>
          <w:szCs w:val="20"/>
        </w:rPr>
        <w:t xml:space="preserve">: БГТИ (филиал) ОГУ, </w:t>
      </w:r>
      <w:r w:rsidR="009D2E01">
        <w:rPr>
          <w:sz w:val="28"/>
          <w:szCs w:val="20"/>
        </w:rPr>
        <w:t>2022</w:t>
      </w:r>
      <w:r w:rsidR="008D4D99" w:rsidRPr="001F729E">
        <w:rPr>
          <w:sz w:val="28"/>
          <w:szCs w:val="20"/>
        </w:rPr>
        <w:t>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729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F729E" w:rsidRPr="001F729E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«___»______________</w:t>
      </w:r>
      <w:r w:rsidR="009D2E01">
        <w:rPr>
          <w:rFonts w:ascii="Times New Roman" w:hAnsi="Times New Roman" w:cs="Times New Roman"/>
          <w:sz w:val="28"/>
          <w:szCs w:val="28"/>
        </w:rPr>
        <w:t>2022</w:t>
      </w:r>
      <w:r w:rsidR="001F729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г.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</w:t>
      </w:r>
      <w:r w:rsidR="00440111" w:rsidRPr="001F729E">
        <w:rPr>
          <w:rFonts w:ascii="Times New Roman" w:hAnsi="Times New Roman" w:cs="Times New Roman"/>
          <w:sz w:val="28"/>
          <w:szCs w:val="28"/>
        </w:rPr>
        <w:t>:</w:t>
      </w:r>
      <w:r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EE06F8" w:rsidRPr="001F729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9D11BE">
        <w:rPr>
          <w:rFonts w:ascii="Times New Roman" w:hAnsi="Times New Roman" w:cs="Times New Roman"/>
          <w:sz w:val="28"/>
          <w:szCs w:val="28"/>
        </w:rPr>
        <w:t>и лабораторным</w:t>
      </w:r>
      <w:r w:rsidR="009D11B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занятиям; </w:t>
      </w:r>
      <w:r w:rsidR="00367416" w:rsidRPr="001F729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1F729E">
        <w:rPr>
          <w:rFonts w:ascii="Times New Roman" w:hAnsi="Times New Roman" w:cs="Times New Roman"/>
          <w:sz w:val="28"/>
          <w:szCs w:val="28"/>
        </w:rPr>
        <w:t xml:space="preserve">; </w:t>
      </w:r>
      <w:r w:rsidR="00440111" w:rsidRPr="001F729E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F729E">
        <w:rPr>
          <w:sz w:val="28"/>
          <w:szCs w:val="28"/>
        </w:rPr>
        <w:t xml:space="preserve"> </w:t>
      </w:r>
      <w:r w:rsidRPr="001F729E">
        <w:rPr>
          <w:sz w:val="28"/>
          <w:szCs w:val="28"/>
        </w:rPr>
        <w:t>06.03.01 Биология</w:t>
      </w:r>
      <w:r w:rsidR="00212FA0" w:rsidRPr="001F729E">
        <w:rPr>
          <w:sz w:val="28"/>
          <w:szCs w:val="28"/>
        </w:rPr>
        <w:t>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8533FE" w:rsidRPr="001F729E" w:rsidRDefault="008533FE" w:rsidP="00D516C8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Pr="001F729E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729E" w:rsidRDefault="008533FE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для обучающихся</w:t>
      </w:r>
      <w:r w:rsidR="00882AF4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«</w:t>
      </w:r>
      <w:r w:rsidR="00D07AC6"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hAnsi="Times New Roman" w:cs="Times New Roman"/>
          <w:sz w:val="28"/>
          <w:szCs w:val="28"/>
        </w:rPr>
        <w:t>»</w:t>
      </w:r>
      <w:r w:rsidR="00212FA0" w:rsidRPr="001F729E">
        <w:rPr>
          <w:rFonts w:ascii="Times New Roman" w:hAnsi="Times New Roman" w:cs="Times New Roman"/>
          <w:sz w:val="28"/>
          <w:szCs w:val="28"/>
        </w:rPr>
        <w:t>.</w:t>
      </w: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533FE" w:rsidP="001F729E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Pr="001F729E" w:rsidRDefault="00FF6600" w:rsidP="001F729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516C8" w:rsidRPr="00526560" w:rsidRDefault="00D516C8" w:rsidP="00D516C8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52656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D516C8" w:rsidRPr="00431390" w:rsidRDefault="00D516C8" w:rsidP="00D516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t>1 Пояснительная записка……………………………………………………………4</w:t>
          </w: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516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0197937" w:history="1">
            <w:r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_Toc80197937 \h </w:instrTex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8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_Toc80197938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9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_Toc80197939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0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_Toc80197940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2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_Toc80197942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3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_Toc80197943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4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_Toc80197944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7D678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5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_Toc80197945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431390" w:rsidRDefault="00D516C8" w:rsidP="00D516C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16C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Pr="001F729E" w:rsidRDefault="00367416" w:rsidP="001F729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Pr="001F729E" w:rsidRDefault="006E3188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Pr="001F729E" w:rsidRDefault="00C87240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516C8" w:rsidRDefault="00650BE3" w:rsidP="001F729E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D516C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</w:t>
      </w:r>
      <w:r w:rsidR="003016E3" w:rsidRPr="00D516C8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516C8" w:rsidRDefault="00D516C8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Цель освоения дисциплины: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 xml:space="preserve">Задачи: 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1F729E" w:rsidRDefault="003016E3" w:rsidP="001F7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534396307"/>
      <w:bookmarkStart w:id="3" w:name="_Toc80039985"/>
      <w:bookmarkStart w:id="4" w:name="_Toc80197937"/>
      <w:bookmarkStart w:id="5" w:name="_Toc534378140"/>
      <w:r w:rsidRPr="001F729E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bookmarkEnd w:id="4"/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29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1F729E">
        <w:rPr>
          <w:sz w:val="28"/>
          <w:szCs w:val="28"/>
        </w:rPr>
        <w:t>Цитология, гистология и биология развития</w:t>
      </w:r>
      <w:r w:rsidRPr="001F729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6" w:name="_Toc534396308"/>
      <w:bookmarkStart w:id="7" w:name="_Toc534378141"/>
      <w:r w:rsidRPr="001F729E">
        <w:rPr>
          <w:sz w:val="28"/>
          <w:szCs w:val="28"/>
        </w:rPr>
        <w:t>- самоподготовка: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 xml:space="preserve"> - подготовка к лабораторным занятиям;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>- под</w:t>
      </w:r>
      <w:r w:rsidR="00D516C8">
        <w:rPr>
          <w:sz w:val="28"/>
          <w:szCs w:val="28"/>
        </w:rPr>
        <w:t>готовка к практическим занятиям</w:t>
      </w:r>
      <w:r w:rsidRPr="001F729E">
        <w:rPr>
          <w:sz w:val="28"/>
          <w:szCs w:val="28"/>
        </w:rPr>
        <w:t>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729E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5</w:t>
      </w:r>
      <w:r w:rsidRPr="001F729E">
        <w:rPr>
          <w:sz w:val="28"/>
        </w:rPr>
        <w:t xml:space="preserve"> зачетных единиц (</w:t>
      </w:r>
      <w:r>
        <w:rPr>
          <w:sz w:val="28"/>
        </w:rPr>
        <w:t xml:space="preserve">180 </w:t>
      </w:r>
      <w:r w:rsidRPr="001F729E">
        <w:rPr>
          <w:sz w:val="28"/>
        </w:rPr>
        <w:t>академических часов).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  <w:bookmarkStart w:id="8" w:name="_Toc80039986"/>
      <w:bookmarkStart w:id="9" w:name="_Toc80197938"/>
      <w:r w:rsidRPr="001F729E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  <w:bookmarkEnd w:id="9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F729E" w:rsidRPr="001F729E" w:rsidRDefault="001F729E" w:rsidP="001F72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самостоятельную работу под контролем преподавателя студент должен: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</w:rPr>
      </w:pPr>
      <w:bookmarkStart w:id="10" w:name="_Toc534396309"/>
      <w:bookmarkStart w:id="11" w:name="_Toc80039987"/>
      <w:bookmarkStart w:id="12" w:name="_Toc80197939"/>
      <w:bookmarkStart w:id="13" w:name="_Toc536703846"/>
      <w:bookmarkStart w:id="14" w:name="_Toc534396312"/>
      <w:r w:rsidRPr="001F729E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10"/>
      <w:r w:rsidRPr="001F729E">
        <w:rPr>
          <w:rFonts w:ascii="Times New Roman" w:hAnsi="Times New Roman" w:cs="Times New Roman"/>
          <w:color w:val="auto"/>
        </w:rPr>
        <w:t>самоподготовке</w:t>
      </w:r>
      <w:bookmarkEnd w:id="11"/>
      <w:bookmarkEnd w:id="12"/>
      <w:r w:rsidRPr="001F729E">
        <w:rPr>
          <w:rFonts w:ascii="Times New Roman" w:hAnsi="Times New Roman" w:cs="Times New Roman"/>
          <w:color w:val="auto"/>
        </w:rPr>
        <w:t xml:space="preserve"> </w:t>
      </w:r>
      <w:bookmarkEnd w:id="1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Самоподготовка включает несколько направлений работы: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1) Проработка и повторение лекционного материала</w:t>
      </w:r>
      <w:r w:rsidRPr="001F729E">
        <w:rPr>
          <w:bCs/>
          <w:color w:val="auto"/>
          <w:sz w:val="28"/>
          <w:szCs w:val="28"/>
        </w:rPr>
        <w:t xml:space="preserve">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межпредметные связи, выделяются наиболее актуальные проблемы и показываются способы их разрешения.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</w:t>
      </w:r>
      <w:r w:rsidRPr="001F729E">
        <w:rPr>
          <w:color w:val="auto"/>
          <w:sz w:val="28"/>
          <w:szCs w:val="28"/>
        </w:rPr>
        <w:lastRenderedPageBreak/>
        <w:t xml:space="preserve">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лабораторным занятиям.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1F729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</w:t>
      </w:r>
      <w:r w:rsidRPr="001F729E">
        <w:rPr>
          <w:color w:val="auto"/>
          <w:sz w:val="28"/>
          <w:szCs w:val="28"/>
        </w:rPr>
        <w:lastRenderedPageBreak/>
        <w:t xml:space="preserve">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5" w:name="_Toc80039988"/>
      <w:bookmarkStart w:id="16" w:name="_Toc80197940"/>
      <w:bookmarkStart w:id="17" w:name="_Toc534403049"/>
      <w:bookmarkStart w:id="18" w:name="_Toc535101284"/>
      <w:bookmarkStart w:id="19" w:name="_Toc534396311"/>
      <w:bookmarkStart w:id="20" w:name="_Toc536703848"/>
      <w:r w:rsidRPr="001F729E">
        <w:rPr>
          <w:rFonts w:ascii="Times New Roman" w:hAnsi="Times New Roman" w:cs="Times New Roman"/>
          <w:color w:val="auto"/>
        </w:rPr>
        <w:t>3.2 Методические рекомендации по подготовке к лабораторным занятиям</w:t>
      </w:r>
      <w:bookmarkEnd w:id="15"/>
      <w:bookmarkEnd w:id="16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Выполнение лабораторных работ направлено на: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формирование умений применять полученные знания в практической деятельности;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развитие аналитических, проектировочных, конструктивных умений;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выработку самостоятельности, ответственности и творческой инициативы.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Организация и проведение лабораторных занятий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Необходимые структурные элементы лабораторного занятия: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инструктаж, проводимый преподавателем;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самостоятельная деятельность студентов;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обсуждение итогов выполнения лабораторной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задание (работа) может носить частично-поисковый и поисковый характер.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частично-поисковый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По лабораторной работе частично-поискового характера методические указания содержат: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тему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цель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основные теоретические положения.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Оформление лабораторного задания (работы)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729E" w:rsidRPr="001F729E" w:rsidRDefault="001F729E" w:rsidP="00D516C8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80039989"/>
      <w:bookmarkStart w:id="22" w:name="_Toc80197941"/>
      <w:r w:rsidRPr="001F729E">
        <w:rPr>
          <w:rFonts w:ascii="Times New Roman" w:hAnsi="Times New Roman" w:cs="Times New Roman"/>
          <w:b w:val="0"/>
          <w:color w:val="auto"/>
        </w:rPr>
        <w:t xml:space="preserve">Цитология, гистология и биология развития: методические указания по выполнению лабораторных работ / Бузулукский гуманитарно – технолог. ин-т (филиал) ОГУ – Бузулук: БГТИ (филиал) ОГУ, </w:t>
      </w:r>
      <w:r w:rsidR="009D2E01">
        <w:rPr>
          <w:rFonts w:ascii="Times New Roman" w:hAnsi="Times New Roman" w:cs="Times New Roman"/>
          <w:b w:val="0"/>
          <w:color w:val="auto"/>
        </w:rPr>
        <w:t>2022</w:t>
      </w:r>
      <w:r w:rsidRPr="001F729E">
        <w:rPr>
          <w:rFonts w:ascii="Times New Roman" w:hAnsi="Times New Roman" w:cs="Times New Roman"/>
          <w:b w:val="0"/>
          <w:color w:val="auto"/>
        </w:rPr>
        <w:t>.</w:t>
      </w:r>
      <w:bookmarkEnd w:id="21"/>
      <w:bookmarkEnd w:id="22"/>
      <w:r w:rsidRPr="001F72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3" w:name="_Toc80039990"/>
      <w:bookmarkStart w:id="24" w:name="_Toc80197942"/>
      <w:r w:rsidRPr="001F729E">
        <w:rPr>
          <w:rFonts w:ascii="Times New Roman" w:hAnsi="Times New Roman" w:cs="Times New Roman"/>
          <w:color w:val="auto"/>
        </w:rPr>
        <w:lastRenderedPageBreak/>
        <w:t>3.3 Методические рекомендации по подготовке к практическим занятиям</w:t>
      </w:r>
      <w:bookmarkEnd w:id="23"/>
      <w:bookmarkEnd w:id="24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32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выступает перед аудиторией;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рационально усваивает категориальный аппарат.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самостоятельная проработка конспекта разделов, учебников, учебных пособий, учебно-методической литературы;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подготовка к опросам, экзамену.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Цитология, гистология и биология развития: методические указания по выполнению практических работ / Бузулукский гуманитарно-технолог. ин-т (филиал) ОГУ. – Бузулук : БГТИ (филиал) ОГУ, </w:t>
      </w:r>
      <w:r w:rsidR="009D2E01">
        <w:rPr>
          <w:rFonts w:ascii="Times New Roman" w:hAnsi="Times New Roman"/>
          <w:sz w:val="28"/>
          <w:szCs w:val="28"/>
        </w:rPr>
        <w:t>2022</w:t>
      </w:r>
      <w:r w:rsidRPr="001F729E">
        <w:rPr>
          <w:rFonts w:ascii="Times New Roman" w:hAnsi="Times New Roman"/>
          <w:sz w:val="28"/>
          <w:szCs w:val="28"/>
        </w:rPr>
        <w:t xml:space="preserve">. </w:t>
      </w:r>
    </w:p>
    <w:p w:rsidR="001F729E" w:rsidRPr="001F729E" w:rsidRDefault="001F729E" w:rsidP="001F729E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1F729E">
        <w:rPr>
          <w:rFonts w:ascii="Times New Roman" w:hAnsi="Times New Roman" w:cs="Times New Roman"/>
          <w:lang w:eastAsia="ru-RU"/>
        </w:rPr>
        <w:tab/>
      </w: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_Toc17752977"/>
      <w:bookmarkStart w:id="26" w:name="_Toc80039991"/>
      <w:bookmarkStart w:id="27" w:name="_Toc80197943"/>
      <w:r w:rsidRPr="001F729E">
        <w:rPr>
          <w:rFonts w:ascii="Times New Roman" w:hAnsi="Times New Roman" w:cs="Times New Roman"/>
          <w:color w:val="auto"/>
        </w:rPr>
        <w:t>3.4 Методические рекомендации по подготовке докладов и выступлений</w:t>
      </w:r>
      <w:bookmarkEnd w:id="25"/>
      <w:bookmarkEnd w:id="26"/>
      <w:bookmarkEnd w:id="27"/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Этапы подготовки доклада: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определение цели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5) уточнение плана, отбор материала к каждому пункту плана;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6) композиционное оформление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8) выступление с докладом;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9) обсуждение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 xml:space="preserve">10) оценивание доклада.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название доклада;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сообщение основной идеи;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современную оценку предмета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краткое перечисление рассматриваемых вопросов;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интересную для слушателей форму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акцентирование оригинальности подхода.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Выступление состоит из следующих частей: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8" w:name="_Toc17752978"/>
      <w:bookmarkStart w:id="29" w:name="_Toc80039992"/>
      <w:bookmarkStart w:id="30" w:name="_Toc80197944"/>
      <w:r w:rsidRPr="001F729E">
        <w:rPr>
          <w:rFonts w:ascii="Times New Roman" w:hAnsi="Times New Roman" w:cs="Times New Roman"/>
          <w:color w:val="auto"/>
        </w:rPr>
        <w:t>3.5 Методические рекомендации по созданию презентаций</w:t>
      </w:r>
      <w:bookmarkEnd w:id="28"/>
      <w:bookmarkEnd w:id="29"/>
      <w:bookmarkEnd w:id="30"/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1F729E" w:rsidRPr="001F729E" w:rsidRDefault="001F729E" w:rsidP="001F72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1" w:name="_Toc534396314"/>
      <w:bookmarkStart w:id="32" w:name="_Toc80039993"/>
      <w:bookmarkStart w:id="33" w:name="_Toc80197945"/>
      <w:bookmarkEnd w:id="7"/>
      <w:bookmarkEnd w:id="14"/>
      <w:bookmarkEnd w:id="17"/>
      <w:bookmarkEnd w:id="18"/>
      <w:bookmarkEnd w:id="19"/>
      <w:bookmarkEnd w:id="20"/>
      <w:r w:rsidRPr="001F729E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31"/>
      <w:bookmarkEnd w:id="32"/>
      <w:bookmarkEnd w:id="3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D5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и практических занятий;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1F729E" w:rsidRPr="001F729E" w:rsidRDefault="001F729E" w:rsidP="001F72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работ;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работе. </w:t>
      </w:r>
    </w:p>
    <w:p w:rsidR="001F729E" w:rsidRPr="001F729E" w:rsidRDefault="001F729E" w:rsidP="001F7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во является экзамен. Экзамен проводится по билетам, которые включают три теоретических вопроса.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F729E" w:rsidRPr="001F729E" w:rsidRDefault="001F729E" w:rsidP="001F729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</w:r>
      <w:r w:rsidRPr="001F729E">
        <w:rPr>
          <w:rFonts w:ascii="Times New Roman" w:hAnsi="Times New Roman" w:cs="Times New Roman"/>
          <w:sz w:val="28"/>
          <w:szCs w:val="28"/>
        </w:rPr>
        <w:lastRenderedPageBreak/>
        <w:t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lastRenderedPageBreak/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1F729E" w:rsidRDefault="000B1CE8" w:rsidP="00D516C8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0B1CE8" w:rsidRPr="001F729E" w:rsidSect="001F72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8A" w:rsidRDefault="007D678A" w:rsidP="00FF0076">
      <w:pPr>
        <w:spacing w:after="0" w:line="240" w:lineRule="auto"/>
      </w:pPr>
      <w:r>
        <w:separator/>
      </w:r>
    </w:p>
  </w:endnote>
  <w:endnote w:type="continuationSeparator" w:id="0">
    <w:p w:rsidR="007D678A" w:rsidRDefault="007D678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F3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8A" w:rsidRDefault="007D678A" w:rsidP="00FF0076">
      <w:pPr>
        <w:spacing w:after="0" w:line="240" w:lineRule="auto"/>
      </w:pPr>
      <w:r>
        <w:separator/>
      </w:r>
    </w:p>
  </w:footnote>
  <w:footnote w:type="continuationSeparator" w:id="0">
    <w:p w:rsidR="007D678A" w:rsidRDefault="007D678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65F"/>
    <w:rsid w:val="000313A6"/>
    <w:rsid w:val="00037786"/>
    <w:rsid w:val="00050F3F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29E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12E83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4D48"/>
    <w:rsid w:val="00604DE0"/>
    <w:rsid w:val="0060542F"/>
    <w:rsid w:val="00611364"/>
    <w:rsid w:val="00644023"/>
    <w:rsid w:val="006506F3"/>
    <w:rsid w:val="00650BE3"/>
    <w:rsid w:val="006A5588"/>
    <w:rsid w:val="006E0A99"/>
    <w:rsid w:val="006E3188"/>
    <w:rsid w:val="00733C5E"/>
    <w:rsid w:val="007716C5"/>
    <w:rsid w:val="0079103A"/>
    <w:rsid w:val="007B6141"/>
    <w:rsid w:val="007D678A"/>
    <w:rsid w:val="007E711B"/>
    <w:rsid w:val="00816239"/>
    <w:rsid w:val="008533FE"/>
    <w:rsid w:val="00882AF4"/>
    <w:rsid w:val="008C1505"/>
    <w:rsid w:val="008C4C8A"/>
    <w:rsid w:val="008D09C5"/>
    <w:rsid w:val="008D4D99"/>
    <w:rsid w:val="008E4685"/>
    <w:rsid w:val="008E4AC3"/>
    <w:rsid w:val="008F3B98"/>
    <w:rsid w:val="00916BDD"/>
    <w:rsid w:val="009372E5"/>
    <w:rsid w:val="0096479F"/>
    <w:rsid w:val="009838CD"/>
    <w:rsid w:val="009845B7"/>
    <w:rsid w:val="009D11BE"/>
    <w:rsid w:val="009D2E01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2A1E"/>
    <w:rsid w:val="00B057EE"/>
    <w:rsid w:val="00B14114"/>
    <w:rsid w:val="00B14123"/>
    <w:rsid w:val="00B67BE1"/>
    <w:rsid w:val="00B704AB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516C8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1DD4-F795-40FC-B899-D0E01C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1F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4109-3C70-45ED-81AD-0ECD53E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38</cp:revision>
  <dcterms:created xsi:type="dcterms:W3CDTF">2017-12-04T08:54:00Z</dcterms:created>
  <dcterms:modified xsi:type="dcterms:W3CDTF">2022-03-16T16:35:00Z</dcterms:modified>
</cp:coreProperties>
</file>