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Кафедра педагогического образования</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44.03.01 Педагогическое образование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D51862" w:rsidRDefault="00D51862" w:rsidP="00D51862">
      <w:pPr>
        <w:pStyle w:val="ReportHead"/>
        <w:suppressAutoHyphens/>
        <w:rPr>
          <w:i/>
          <w:sz w:val="24"/>
          <w:u w:val="single"/>
        </w:rPr>
      </w:pPr>
      <w:r>
        <w:rPr>
          <w:i/>
          <w:sz w:val="24"/>
          <w:u w:val="single"/>
        </w:rPr>
        <w:t>Математическое образование</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Очная, заочная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w:t>
      </w:r>
      <w:r w:rsidR="00915F5E">
        <w:rPr>
          <w:sz w:val="24"/>
        </w:rPr>
        <w:t>2</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w:t>
      </w:r>
      <w:r w:rsidR="00915F5E">
        <w:rPr>
          <w:rFonts w:ascii="Times New Roman" w:hAnsi="Times New Roman" w:cs="Times New Roman"/>
          <w:color w:val="auto"/>
          <w:sz w:val="28"/>
          <w:szCs w:val="28"/>
        </w:rPr>
        <w:t>2</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«Педагогическое образование</w:t>
      </w:r>
      <w:r w:rsidR="00EE4029">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firstRow="1" w:lastRow="0" w:firstColumn="1" w:lastColumn="0" w:noHBand="0" w:noVBand="1"/>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w:t>
            </w:r>
            <w:r w:rsidR="00915F5E">
              <w:rPr>
                <w:sz w:val="28"/>
                <w:szCs w:val="28"/>
              </w:rPr>
              <w:t>2</w:t>
            </w:r>
          </w:p>
          <w:p w:rsidR="00350AD1" w:rsidRPr="0042706F" w:rsidRDefault="00350AD1" w:rsidP="00915F5E">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D51862">
              <w:rPr>
                <w:rFonts w:ascii="Times New Roman" w:hAnsi="Times New Roman" w:cs="Times New Roman"/>
                <w:color w:val="auto"/>
                <w:sz w:val="28"/>
                <w:szCs w:val="28"/>
              </w:rPr>
              <w:t xml:space="preserve"> </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w:t>
            </w:r>
            <w:r w:rsidR="00915F5E">
              <w:rPr>
                <w:rFonts w:ascii="Times New Roman" w:hAnsi="Times New Roman" w:cs="Times New Roman"/>
                <w:color w:val="auto"/>
                <w:sz w:val="28"/>
                <w:szCs w:val="28"/>
              </w:rPr>
              <w:t>2</w:t>
            </w:r>
            <w:bookmarkStart w:id="0" w:name="_GoBack"/>
            <w:bookmarkEnd w:id="0"/>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«Педагогическое образование»</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ААаА</w:t>
      </w:r>
      <w:r w:rsidR="00F43DA9" w:rsidRPr="0042706F">
        <w:rPr>
          <w:rFonts w:ascii="Times New Roman" w:hAnsi="Times New Roman" w:cs="Times New Roman"/>
          <w:b/>
          <w:bCs/>
          <w:sz w:val="24"/>
          <w:szCs w:val="24"/>
        </w:rPr>
        <w:t>Методические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gramStart"/>
      <w:r w:rsidR="00F43DA9" w:rsidRPr="0042706F">
        <w:rPr>
          <w:rFonts w:ascii="Times New Roman" w:hAnsi="Times New Roman" w:cs="Times New Roman"/>
          <w:sz w:val="24"/>
          <w:szCs w:val="24"/>
        </w:rPr>
        <w:t>Интернет-сервисов</w:t>
      </w:r>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84" w:rsidRDefault="00690484" w:rsidP="00382D68">
      <w:pPr>
        <w:spacing w:after="0" w:line="240" w:lineRule="auto"/>
      </w:pPr>
      <w:r>
        <w:separator/>
      </w:r>
    </w:p>
  </w:endnote>
  <w:endnote w:type="continuationSeparator" w:id="0">
    <w:p w:rsidR="00690484" w:rsidRDefault="0069048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2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84" w:rsidRDefault="00690484" w:rsidP="00382D68">
      <w:pPr>
        <w:spacing w:after="0" w:line="240" w:lineRule="auto"/>
      </w:pPr>
      <w:r>
        <w:separator/>
      </w:r>
    </w:p>
  </w:footnote>
  <w:footnote w:type="continuationSeparator" w:id="0">
    <w:p w:rsidR="00690484" w:rsidRDefault="00690484"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B412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02C87"/>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90484"/>
    <w:rsid w:val="006A36EA"/>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15F5E"/>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3F79"/>
    <w:rsid w:val="00CD4DCB"/>
    <w:rsid w:val="00CE3671"/>
    <w:rsid w:val="00CF2622"/>
    <w:rsid w:val="00D00459"/>
    <w:rsid w:val="00D330CD"/>
    <w:rsid w:val="00D51862"/>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F3EF-CB8F-4A04-88C1-39CE6124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12167</Words>
  <Characters>69357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cp:revision>
  <dcterms:created xsi:type="dcterms:W3CDTF">2023-09-05T03:28:00Z</dcterms:created>
  <dcterms:modified xsi:type="dcterms:W3CDTF">2023-09-05T03:28:00Z</dcterms:modified>
</cp:coreProperties>
</file>