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F5" w:rsidRPr="00A73AB5" w:rsidRDefault="002D0961" w:rsidP="00C920F5">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Бузулукский гуманитарно-технологический институт (филиал) </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высшего образования</w:t>
      </w:r>
    </w:p>
    <w:p w:rsidR="00C920F5" w:rsidRPr="00A73AB5" w:rsidRDefault="00C920F5" w:rsidP="00C920F5">
      <w:pPr>
        <w:suppressLineNumbers/>
        <w:spacing w:after="0" w:line="240" w:lineRule="auto"/>
        <w:jc w:val="center"/>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«Оренбургский государственный университет»</w:t>
      </w: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jc w:val="center"/>
        <w:rPr>
          <w:rFonts w:ascii="Times New Roman" w:eastAsia="Times New Roman" w:hAnsi="Times New Roman" w:cs="Times New Roman"/>
          <w:sz w:val="28"/>
          <w:szCs w:val="28"/>
        </w:rPr>
      </w:pPr>
      <w:r w:rsidRPr="00A73AB5">
        <w:rPr>
          <w:rFonts w:ascii="Times New Roman" w:eastAsia="Times New Roman" w:hAnsi="Times New Roman" w:cs="Times New Roman"/>
          <w:sz w:val="28"/>
          <w:szCs w:val="28"/>
        </w:rPr>
        <w:t xml:space="preserve">Кафедра биоэкологии и техносферной безопасности </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Фонд</w:t>
      </w:r>
    </w:p>
    <w:p w:rsidR="00C920F5" w:rsidRPr="00A73AB5" w:rsidRDefault="00C920F5" w:rsidP="00C920F5">
      <w:pPr>
        <w:spacing w:after="0" w:line="240" w:lineRule="auto"/>
        <w:jc w:val="center"/>
        <w:rPr>
          <w:rFonts w:ascii="Times New Roman" w:eastAsia="Times New Roman" w:hAnsi="Times New Roman" w:cs="Times New Roman"/>
          <w:b/>
          <w:sz w:val="32"/>
          <w:szCs w:val="28"/>
        </w:rPr>
      </w:pPr>
      <w:r w:rsidRPr="00A73AB5">
        <w:rPr>
          <w:rFonts w:ascii="Times New Roman" w:eastAsia="Times New Roman" w:hAnsi="Times New Roman" w:cs="Times New Roman"/>
          <w:b/>
          <w:sz w:val="32"/>
          <w:szCs w:val="28"/>
        </w:rPr>
        <w:t xml:space="preserve">оценочных средств </w:t>
      </w:r>
    </w:p>
    <w:p w:rsidR="00C920F5" w:rsidRPr="00A73AB5" w:rsidRDefault="00C920F5" w:rsidP="00C920F5">
      <w:pPr>
        <w:spacing w:after="0" w:line="240" w:lineRule="auto"/>
        <w:jc w:val="center"/>
        <w:rPr>
          <w:rFonts w:ascii="Times New Roman" w:eastAsia="Times New Roman" w:hAnsi="Times New Roman" w:cs="Times New Roman"/>
          <w:sz w:val="32"/>
          <w:szCs w:val="28"/>
        </w:rPr>
      </w:pPr>
      <w:r w:rsidRPr="00A73AB5">
        <w:rPr>
          <w:rFonts w:ascii="Times New Roman" w:eastAsia="Times New Roman" w:hAnsi="Times New Roman" w:cs="Times New Roman"/>
          <w:sz w:val="32"/>
          <w:szCs w:val="28"/>
        </w:rPr>
        <w:t>по дисциплине «Теории и технологии экологического образования детей»</w:t>
      </w:r>
    </w:p>
    <w:p w:rsidR="00C920F5" w:rsidRPr="00A73AB5" w:rsidRDefault="00C920F5" w:rsidP="00C920F5">
      <w:pPr>
        <w:suppressLineNumbers/>
        <w:spacing w:after="0" w:line="240" w:lineRule="auto"/>
        <w:ind w:firstLine="851"/>
        <w:jc w:val="center"/>
        <w:rPr>
          <w:rFonts w:ascii="Times New Roman" w:eastAsia="Times New Roman" w:hAnsi="Times New Roman" w:cs="Times New Roman"/>
          <w:sz w:val="28"/>
          <w:szCs w:val="28"/>
        </w:rPr>
      </w:pPr>
    </w:p>
    <w:p w:rsidR="00C920F5" w:rsidRPr="00A73AB5" w:rsidRDefault="00C920F5" w:rsidP="00C920F5">
      <w:pPr>
        <w:pStyle w:val="ReportHead"/>
        <w:suppressAutoHyphens/>
        <w:spacing w:line="360" w:lineRule="auto"/>
      </w:pPr>
      <w:r w:rsidRPr="00A73AB5">
        <w:t>Уровень высшего образования</w:t>
      </w:r>
    </w:p>
    <w:p w:rsidR="00C920F5" w:rsidRPr="00A73AB5" w:rsidRDefault="00C920F5" w:rsidP="00C920F5">
      <w:pPr>
        <w:pStyle w:val="ReportHead"/>
        <w:suppressAutoHyphens/>
        <w:spacing w:line="360" w:lineRule="auto"/>
      </w:pPr>
      <w:r w:rsidRPr="00A73AB5">
        <w:t>БАКАЛАВРИАТ</w:t>
      </w:r>
    </w:p>
    <w:p w:rsidR="00C920F5" w:rsidRPr="00A73AB5" w:rsidRDefault="00C920F5" w:rsidP="00C920F5">
      <w:pPr>
        <w:pStyle w:val="ReportHead"/>
        <w:suppressAutoHyphens/>
      </w:pPr>
      <w:r w:rsidRPr="00A73AB5">
        <w:t>Направление подготовки</w:t>
      </w:r>
    </w:p>
    <w:p w:rsidR="00C920F5" w:rsidRPr="00A73AB5" w:rsidRDefault="00C920F5" w:rsidP="00C920F5">
      <w:pPr>
        <w:pStyle w:val="ReportHead"/>
        <w:suppressAutoHyphens/>
        <w:rPr>
          <w:i/>
          <w:u w:val="single"/>
        </w:rPr>
      </w:pPr>
      <w:r w:rsidRPr="00A73AB5">
        <w:rPr>
          <w:i/>
          <w:u w:val="single"/>
        </w:rPr>
        <w:t>44.03.01 Педагогическое образование</w:t>
      </w:r>
    </w:p>
    <w:p w:rsidR="00C920F5" w:rsidRPr="00A73AB5" w:rsidRDefault="00C920F5" w:rsidP="00C920F5">
      <w:pPr>
        <w:pStyle w:val="ReportHead"/>
        <w:suppressAutoHyphens/>
        <w:rPr>
          <w:vertAlign w:val="superscript"/>
        </w:rPr>
      </w:pPr>
      <w:r w:rsidRPr="00A73AB5">
        <w:rPr>
          <w:vertAlign w:val="superscript"/>
        </w:rPr>
        <w:t>(код и наименование направления подготовки)</w:t>
      </w:r>
    </w:p>
    <w:p w:rsidR="00C920F5" w:rsidRPr="00A73AB5" w:rsidRDefault="00C920F5" w:rsidP="00C920F5">
      <w:pPr>
        <w:pStyle w:val="ReportHead"/>
        <w:suppressAutoHyphens/>
        <w:rPr>
          <w:i/>
          <w:u w:val="single"/>
        </w:rPr>
      </w:pPr>
      <w:r w:rsidRPr="00A73AB5">
        <w:rPr>
          <w:i/>
          <w:u w:val="single"/>
        </w:rPr>
        <w:t>Дошкольное образование</w:t>
      </w:r>
    </w:p>
    <w:p w:rsidR="00C920F5" w:rsidRPr="00A73AB5" w:rsidRDefault="00C920F5" w:rsidP="00C920F5">
      <w:pPr>
        <w:pStyle w:val="ReportHead"/>
        <w:suppressAutoHyphens/>
        <w:rPr>
          <w:vertAlign w:val="superscript"/>
        </w:rPr>
      </w:pPr>
      <w:r w:rsidRPr="00A73AB5">
        <w:rPr>
          <w:vertAlign w:val="superscript"/>
        </w:rPr>
        <w:t xml:space="preserve"> (наименование направленности (профиля) образовательной программы)</w:t>
      </w:r>
    </w:p>
    <w:p w:rsidR="00C920F5" w:rsidRPr="00A73AB5" w:rsidRDefault="00C920F5" w:rsidP="00C920F5">
      <w:pPr>
        <w:pStyle w:val="ReportHead"/>
        <w:suppressAutoHyphens/>
        <w:spacing w:before="120"/>
      </w:pPr>
      <w:r w:rsidRPr="00A73AB5">
        <w:t>Тип образовательной программы</w:t>
      </w:r>
    </w:p>
    <w:p w:rsidR="00C920F5" w:rsidRPr="00A73AB5" w:rsidRDefault="00C920F5" w:rsidP="00C920F5">
      <w:pPr>
        <w:pStyle w:val="ReportHead"/>
        <w:suppressAutoHyphens/>
        <w:rPr>
          <w:i/>
          <w:u w:val="single"/>
        </w:rPr>
      </w:pPr>
      <w:r w:rsidRPr="00A73AB5">
        <w:rPr>
          <w:i/>
          <w:u w:val="single"/>
        </w:rPr>
        <w:t>Программа академического бакалавриата</w:t>
      </w:r>
    </w:p>
    <w:p w:rsidR="00C920F5" w:rsidRPr="00A73AB5" w:rsidRDefault="00C920F5" w:rsidP="00C920F5">
      <w:pPr>
        <w:pStyle w:val="ReportHead"/>
        <w:suppressAutoHyphens/>
      </w:pPr>
    </w:p>
    <w:p w:rsidR="00C920F5" w:rsidRPr="00A73AB5" w:rsidRDefault="00C920F5" w:rsidP="00C920F5">
      <w:pPr>
        <w:pStyle w:val="ReportHead"/>
        <w:suppressAutoHyphens/>
      </w:pPr>
      <w:r w:rsidRPr="00A73AB5">
        <w:t>Квалификация</w:t>
      </w:r>
    </w:p>
    <w:p w:rsidR="00C920F5" w:rsidRPr="00A73AB5" w:rsidRDefault="00C920F5" w:rsidP="00C920F5">
      <w:pPr>
        <w:pStyle w:val="ReportHead"/>
        <w:suppressAutoHyphens/>
        <w:rPr>
          <w:i/>
          <w:u w:val="single"/>
        </w:rPr>
      </w:pPr>
      <w:r w:rsidRPr="00A73AB5">
        <w:rPr>
          <w:i/>
          <w:u w:val="single"/>
        </w:rPr>
        <w:t>Бакалавр</w:t>
      </w:r>
    </w:p>
    <w:p w:rsidR="00C920F5" w:rsidRPr="00A73AB5" w:rsidRDefault="00C920F5" w:rsidP="00C920F5">
      <w:pPr>
        <w:pStyle w:val="ReportHead"/>
        <w:suppressAutoHyphens/>
        <w:spacing w:before="120"/>
      </w:pPr>
      <w:r w:rsidRPr="00A73AB5">
        <w:t>Форма обучения</w:t>
      </w:r>
    </w:p>
    <w:p w:rsidR="00C920F5" w:rsidRPr="00A73AB5" w:rsidRDefault="00C920F5" w:rsidP="00C920F5">
      <w:pPr>
        <w:pStyle w:val="ReportHead"/>
        <w:suppressAutoHyphens/>
        <w:rPr>
          <w:i/>
          <w:u w:val="single"/>
        </w:rPr>
      </w:pPr>
      <w:r w:rsidRPr="00A73AB5">
        <w:rPr>
          <w:i/>
          <w:u w:val="single"/>
        </w:rPr>
        <w:t>Заочная</w:t>
      </w: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C920F5" w:rsidP="00C920F5">
      <w:pPr>
        <w:spacing w:after="0" w:line="240" w:lineRule="auto"/>
        <w:rPr>
          <w:rFonts w:ascii="Times New Roman" w:eastAsia="Times New Roman" w:hAnsi="Times New Roman" w:cs="Times New Roman"/>
          <w:sz w:val="28"/>
          <w:szCs w:val="28"/>
        </w:rPr>
      </w:pPr>
    </w:p>
    <w:p w:rsidR="00C920F5" w:rsidRPr="00A73AB5" w:rsidRDefault="002D0961" w:rsidP="00C920F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C920F5" w:rsidRPr="00A73AB5">
        <w:rPr>
          <w:rFonts w:ascii="Times New Roman" w:eastAsia="Times New Roman" w:hAnsi="Times New Roman" w:cs="Times New Roman"/>
          <w:sz w:val="28"/>
          <w:szCs w:val="28"/>
        </w:rPr>
        <w:t xml:space="preserve"> </w:t>
      </w:r>
      <w:r w:rsidR="001A099E">
        <w:rPr>
          <w:rFonts w:ascii="Times New Roman" w:eastAsia="Times New Roman" w:hAnsi="Times New Roman" w:cs="Times New Roman"/>
          <w:sz w:val="28"/>
          <w:szCs w:val="28"/>
        </w:rPr>
        <w:t>201</w:t>
      </w:r>
      <w:r w:rsidR="00456C9D">
        <w:rPr>
          <w:rFonts w:ascii="Times New Roman" w:eastAsia="Times New Roman" w:hAnsi="Times New Roman" w:cs="Times New Roman"/>
          <w:sz w:val="28"/>
          <w:szCs w:val="28"/>
        </w:rPr>
        <w:t>8</w:t>
      </w: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A73AB5" w:rsidRDefault="00C920F5" w:rsidP="00C920F5">
      <w:pPr>
        <w:spacing w:after="0" w:line="240" w:lineRule="auto"/>
        <w:jc w:val="center"/>
        <w:rPr>
          <w:rFonts w:ascii="Times New Roman" w:eastAsia="Times New Roman" w:hAnsi="Times New Roman" w:cs="Times New Roman"/>
          <w:sz w:val="28"/>
          <w:szCs w:val="28"/>
        </w:rPr>
      </w:pPr>
    </w:p>
    <w:p w:rsidR="00C920F5" w:rsidRPr="002D0961" w:rsidRDefault="00C920F5" w:rsidP="002D0961">
      <w:pPr>
        <w:spacing w:after="0" w:line="360" w:lineRule="auto"/>
        <w:jc w:val="both"/>
        <w:rPr>
          <w:rFonts w:ascii="Times New Roman" w:eastAsia="Times New Roman" w:hAnsi="Times New Roman" w:cs="Times New Roman"/>
          <w:sz w:val="28"/>
          <w:szCs w:val="28"/>
        </w:rPr>
      </w:pPr>
      <w:r w:rsidRPr="002D0961">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44.03.01 Педагогическое образование по дисциплине «Теории и технологии экологического образования детей»</w:t>
      </w:r>
    </w:p>
    <w:p w:rsidR="00A73AB5" w:rsidRPr="002D0961" w:rsidRDefault="00A73AB5" w:rsidP="00A73AB5">
      <w:pPr>
        <w:pStyle w:val="ReportHead"/>
        <w:suppressAutoHyphens/>
        <w:ind w:firstLine="850"/>
        <w:jc w:val="both"/>
      </w:pPr>
    </w:p>
    <w:p w:rsidR="00A73AB5" w:rsidRPr="002D0961" w:rsidRDefault="00A73AB5" w:rsidP="00A73AB5">
      <w:pPr>
        <w:pStyle w:val="ReportHead"/>
        <w:suppressAutoHyphens/>
        <w:ind w:firstLine="850"/>
        <w:jc w:val="both"/>
      </w:pPr>
      <w:r w:rsidRPr="002D0961">
        <w:t>Фонд оценочных средств рассмотрен и утвержден на заседании кафедры</w:t>
      </w:r>
    </w:p>
    <w:p w:rsidR="00A73AB5" w:rsidRPr="002D0961" w:rsidRDefault="00A73AB5" w:rsidP="00A73AB5">
      <w:pPr>
        <w:pStyle w:val="ReportHead"/>
        <w:tabs>
          <w:tab w:val="left" w:pos="10432"/>
        </w:tabs>
        <w:suppressAutoHyphens/>
        <w:jc w:val="left"/>
      </w:pPr>
    </w:p>
    <w:p w:rsidR="00A73AB5" w:rsidRPr="002D0961" w:rsidRDefault="00A73AB5" w:rsidP="00A73AB5">
      <w:pPr>
        <w:pStyle w:val="ReportHead"/>
        <w:tabs>
          <w:tab w:val="left" w:pos="10432"/>
        </w:tabs>
        <w:suppressAutoHyphens/>
        <w:jc w:val="both"/>
        <w:rPr>
          <w:u w:val="single"/>
        </w:rPr>
      </w:pPr>
      <w:r w:rsidRPr="002D0961">
        <w:rPr>
          <w:u w:val="single"/>
        </w:rPr>
        <w:t>Кафедра биоэкологии и техносферной безопасности</w:t>
      </w:r>
      <w:r w:rsidRPr="002D0961">
        <w:rPr>
          <w:u w:val="single"/>
        </w:rPr>
        <w:tab/>
      </w:r>
    </w:p>
    <w:p w:rsidR="00A73AB5" w:rsidRPr="002D0961" w:rsidRDefault="00A73AB5" w:rsidP="00A73AB5">
      <w:pPr>
        <w:pStyle w:val="ReportHead"/>
        <w:tabs>
          <w:tab w:val="left" w:pos="10432"/>
        </w:tabs>
        <w:suppressAutoHyphens/>
        <w:rPr>
          <w:i/>
          <w:vertAlign w:val="superscript"/>
        </w:rPr>
      </w:pPr>
      <w:r w:rsidRPr="002D0961">
        <w:rPr>
          <w:i/>
          <w:vertAlign w:val="superscript"/>
        </w:rPr>
        <w:t>наименование кафедры</w:t>
      </w:r>
    </w:p>
    <w:p w:rsidR="00A73AB5" w:rsidRPr="002D0961" w:rsidRDefault="00A73AB5" w:rsidP="00A73AB5">
      <w:pPr>
        <w:pStyle w:val="ReportHead"/>
        <w:tabs>
          <w:tab w:val="left" w:pos="10432"/>
        </w:tabs>
        <w:suppressAutoHyphens/>
        <w:jc w:val="both"/>
      </w:pPr>
      <w:r w:rsidRPr="002D0961">
        <w:t>протокол № ________от "___" __________ 20__г.</w:t>
      </w:r>
    </w:p>
    <w:p w:rsidR="00A73AB5" w:rsidRPr="002D0961" w:rsidRDefault="00A73AB5" w:rsidP="00A73AB5">
      <w:pPr>
        <w:pStyle w:val="ReportHead"/>
        <w:tabs>
          <w:tab w:val="left" w:pos="10432"/>
        </w:tabs>
        <w:suppressAutoHyphens/>
        <w:jc w:val="both"/>
      </w:pPr>
    </w:p>
    <w:p w:rsidR="00A73AB5" w:rsidRPr="002D0961" w:rsidRDefault="00A73AB5" w:rsidP="00A73AB5">
      <w:pPr>
        <w:tabs>
          <w:tab w:val="left" w:pos="10432"/>
        </w:tabs>
        <w:suppressAutoHyphens/>
        <w:jc w:val="both"/>
        <w:rPr>
          <w:rFonts w:ascii="Times New Roman" w:hAnsi="Times New Roman" w:cs="Times New Roman"/>
          <w:i/>
          <w:sz w:val="28"/>
          <w:vertAlign w:val="superscript"/>
          <w:lang w:val="x-none" w:eastAsia="x-none"/>
        </w:rPr>
      </w:pPr>
      <w:r w:rsidRPr="002D0961">
        <w:rPr>
          <w:rFonts w:ascii="Times New Roman" w:hAnsi="Times New Roman" w:cs="Times New Roman"/>
          <w:sz w:val="28"/>
          <w:u w:val="single"/>
        </w:rPr>
        <w:t xml:space="preserve">Первый заместитель директора по УР  </w:t>
      </w:r>
      <w:r w:rsidRPr="002D0961">
        <w:rPr>
          <w:rFonts w:ascii="Times New Roman" w:hAnsi="Times New Roman" w:cs="Times New Roman"/>
          <w:sz w:val="28"/>
          <w:u w:val="single"/>
        </w:rPr>
        <w:tab/>
      </w:r>
      <w:r w:rsidRPr="002D0961">
        <w:rPr>
          <w:rFonts w:ascii="Times New Roman" w:hAnsi="Times New Roman" w:cs="Times New Roman"/>
          <w:i/>
          <w:sz w:val="28"/>
          <w:vertAlign w:val="superscript"/>
          <w:lang w:val="x-none" w:eastAsia="x-none"/>
        </w:rPr>
        <w:t xml:space="preserve">                             </w:t>
      </w:r>
      <w:r w:rsidRPr="002D0961">
        <w:rPr>
          <w:rFonts w:ascii="Times New Roman" w:hAnsi="Times New Roman" w:cs="Times New Roman"/>
          <w:i/>
          <w:sz w:val="28"/>
          <w:vertAlign w:val="superscript"/>
          <w:lang w:eastAsia="x-none"/>
        </w:rPr>
        <w:t xml:space="preserve">        </w:t>
      </w:r>
      <w:r w:rsidRPr="002D0961">
        <w:rPr>
          <w:rFonts w:ascii="Times New Roman" w:hAnsi="Times New Roman" w:cs="Times New Roman"/>
          <w:i/>
          <w:sz w:val="28"/>
          <w:vertAlign w:val="superscript"/>
          <w:lang w:val="x-none" w:eastAsia="x-none"/>
        </w:rPr>
        <w:t xml:space="preserve">                                                                 подпись                                расшифровка подписи</w:t>
      </w:r>
    </w:p>
    <w:p w:rsidR="00A73AB5" w:rsidRPr="002D0961" w:rsidRDefault="00A73AB5" w:rsidP="00A73AB5">
      <w:pPr>
        <w:pStyle w:val="ReportHead"/>
        <w:tabs>
          <w:tab w:val="center" w:pos="6378"/>
          <w:tab w:val="left" w:pos="10432"/>
        </w:tabs>
        <w:suppressAutoHyphens/>
        <w:jc w:val="both"/>
        <w:rPr>
          <w:i/>
        </w:rPr>
      </w:pPr>
      <w:r w:rsidRPr="002D0961">
        <w:rPr>
          <w:i/>
        </w:rPr>
        <w:t>Исполнители:</w:t>
      </w:r>
    </w:p>
    <w:p w:rsidR="00A73AB5" w:rsidRPr="002D0961" w:rsidRDefault="00A73AB5" w:rsidP="00A73AB5">
      <w:pPr>
        <w:pStyle w:val="ReportHead"/>
        <w:tabs>
          <w:tab w:val="left" w:pos="2110"/>
          <w:tab w:val="left" w:pos="6731"/>
          <w:tab w:val="left" w:pos="10432"/>
        </w:tabs>
        <w:suppressAutoHyphens/>
        <w:jc w:val="both"/>
        <w:rPr>
          <w:u w:val="single"/>
        </w:rPr>
      </w:pPr>
      <w:r w:rsidRPr="002D0961">
        <w:rPr>
          <w:u w:val="single"/>
        </w:rPr>
        <w:tab/>
      </w:r>
      <w:r w:rsidRPr="002D0961">
        <w:rPr>
          <w:u w:val="single"/>
        </w:rPr>
        <w:tab/>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tabs>
          <w:tab w:val="left" w:pos="10432"/>
        </w:tabs>
        <w:suppressAutoHyphens/>
        <w:jc w:val="both"/>
        <w:rPr>
          <w:u w:val="single"/>
        </w:rPr>
      </w:pPr>
      <w:r w:rsidRPr="002D0961">
        <w:rPr>
          <w:u w:val="single"/>
        </w:rPr>
        <w:t xml:space="preserve"> </w:t>
      </w:r>
      <w:r w:rsidRPr="002D0961">
        <w:rPr>
          <w:u w:val="single"/>
        </w:rPr>
        <w:tab/>
      </w:r>
    </w:p>
    <w:p w:rsidR="00A73AB5" w:rsidRPr="002D0961" w:rsidRDefault="00A73AB5" w:rsidP="00A73AB5">
      <w:pPr>
        <w:pStyle w:val="ReportHead"/>
        <w:tabs>
          <w:tab w:val="left" w:pos="10432"/>
        </w:tabs>
        <w:suppressAutoHyphens/>
        <w:jc w:val="both"/>
        <w:rPr>
          <w:i/>
          <w:vertAlign w:val="superscript"/>
        </w:rPr>
      </w:pPr>
      <w:r w:rsidRPr="002D0961">
        <w:rPr>
          <w:i/>
          <w:vertAlign w:val="superscript"/>
        </w:rPr>
        <w:t xml:space="preserve">                                         должность                                         подпись                        расшифровка подписи</w:t>
      </w:r>
    </w:p>
    <w:p w:rsidR="00A73AB5" w:rsidRPr="002D0961" w:rsidRDefault="00A73AB5" w:rsidP="00A73AB5">
      <w:pPr>
        <w:pStyle w:val="ReportHead"/>
        <w:suppressAutoHyphens/>
        <w:spacing w:line="360" w:lineRule="auto"/>
        <w:jc w:val="both"/>
        <w:rPr>
          <w:sz w:val="32"/>
          <w:szCs w:val="28"/>
        </w:rPr>
      </w:pPr>
    </w:p>
    <w:p w:rsidR="00C920F5" w:rsidRPr="00A73AB5" w:rsidRDefault="00C920F5" w:rsidP="00C920F5">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A73AB5" w:rsidRPr="00A73AB5" w:rsidRDefault="00A73AB5" w:rsidP="00C920F5">
      <w:pPr>
        <w:suppressAutoHyphens/>
        <w:spacing w:after="0" w:line="360" w:lineRule="auto"/>
        <w:ind w:firstLine="709"/>
        <w:jc w:val="both"/>
        <w:rPr>
          <w:rFonts w:ascii="Times New Roman" w:eastAsia="Times New Roman" w:hAnsi="Times New Roman" w:cs="Times New Roman"/>
          <w:sz w:val="28"/>
          <w:szCs w:val="28"/>
          <w:lang w:eastAsia="ru-RU"/>
        </w:rPr>
      </w:pPr>
    </w:p>
    <w:p w:rsidR="00397C2A" w:rsidRPr="00A73AB5" w:rsidRDefault="00397C2A" w:rsidP="00C920F5">
      <w:pPr>
        <w:keepNext/>
        <w:suppressAutoHyphens/>
        <w:spacing w:after="360" w:line="360" w:lineRule="auto"/>
        <w:jc w:val="both"/>
        <w:outlineLvl w:val="0"/>
        <w:rPr>
          <w:rFonts w:ascii="Times New Roman" w:eastAsia="Times New Roman" w:hAnsi="Times New Roman" w:cs="Times New Roman"/>
          <w:b/>
          <w:sz w:val="28"/>
          <w:szCs w:val="28"/>
          <w:lang w:eastAsia="ru-RU"/>
        </w:rPr>
        <w:sectPr w:rsidR="00397C2A" w:rsidRPr="00A73AB5" w:rsidSect="00C920F5">
          <w:footerReference w:type="default" r:id="rId7"/>
          <w:pgSz w:w="11906" w:h="16838"/>
          <w:pgMar w:top="1134" w:right="567" w:bottom="1134" w:left="1134" w:header="709" w:footer="709" w:gutter="0"/>
          <w:cols w:space="708"/>
          <w:titlePg/>
          <w:docGrid w:linePitch="360"/>
        </w:sectPr>
      </w:pPr>
    </w:p>
    <w:p w:rsidR="001A099E" w:rsidRDefault="001A099E" w:rsidP="001A099E">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693"/>
        <w:gridCol w:w="2693"/>
      </w:tblGrid>
      <w:tr w:rsidR="001A099E" w:rsidRPr="00352A92" w:rsidTr="00366DDB">
        <w:trPr>
          <w:tblHeader/>
        </w:trPr>
        <w:tc>
          <w:tcPr>
            <w:tcW w:w="1843" w:type="dxa"/>
            <w:shd w:val="clear" w:color="auto" w:fill="auto"/>
            <w:vAlign w:val="center"/>
          </w:tcPr>
          <w:p w:rsidR="001A099E" w:rsidRPr="00352A92" w:rsidRDefault="001A099E" w:rsidP="00366DDB">
            <w:pPr>
              <w:pStyle w:val="ReportMain"/>
              <w:suppressAutoHyphens/>
              <w:jc w:val="center"/>
            </w:pPr>
            <w:r w:rsidRPr="00352A92">
              <w:t>Формируемые компетенции</w:t>
            </w:r>
          </w:p>
        </w:tc>
        <w:tc>
          <w:tcPr>
            <w:tcW w:w="2319" w:type="dxa"/>
            <w:shd w:val="clear" w:color="auto" w:fill="auto"/>
            <w:vAlign w:val="center"/>
          </w:tcPr>
          <w:p w:rsidR="001A099E" w:rsidRPr="00352A92" w:rsidRDefault="001A099E" w:rsidP="00366DDB">
            <w:pPr>
              <w:pStyle w:val="ReportMain"/>
              <w:suppressAutoHyphens/>
              <w:jc w:val="center"/>
            </w:pPr>
            <w:r w:rsidRPr="00352A92">
              <w:t>Код и наименование индикатора достижения компетенции</w:t>
            </w:r>
          </w:p>
        </w:tc>
        <w:tc>
          <w:tcPr>
            <w:tcW w:w="2693" w:type="dxa"/>
            <w:shd w:val="clear" w:color="auto" w:fill="auto"/>
            <w:vAlign w:val="center"/>
          </w:tcPr>
          <w:p w:rsidR="001A099E" w:rsidRPr="00352A92" w:rsidRDefault="001A099E" w:rsidP="00366DDB">
            <w:pPr>
              <w:pStyle w:val="ReportMain"/>
              <w:suppressAutoHyphens/>
              <w:jc w:val="center"/>
            </w:pPr>
            <w:r w:rsidRPr="00352A92">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A099E" w:rsidRPr="00352A92" w:rsidRDefault="001A099E" w:rsidP="00366DDB">
            <w:pPr>
              <w:pStyle w:val="ReportMain"/>
              <w:suppressAutoHyphens/>
              <w:jc w:val="center"/>
            </w:pPr>
            <w:r w:rsidRPr="00352A92">
              <w:t>Виды оценочных средств/</w:t>
            </w:r>
          </w:p>
          <w:p w:rsidR="001A099E" w:rsidRPr="00352A92" w:rsidRDefault="001A099E" w:rsidP="00366DDB">
            <w:pPr>
              <w:pStyle w:val="ReportMain"/>
              <w:suppressAutoHyphens/>
              <w:jc w:val="center"/>
            </w:pPr>
            <w:r w:rsidRPr="00352A92">
              <w:t>шифр раздела в данном документе</w:t>
            </w: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ПК*-2:</w:t>
            </w:r>
          </w:p>
          <w:p w:rsidR="001A099E" w:rsidRPr="00352A92" w:rsidRDefault="001A099E" w:rsidP="00366DDB">
            <w:pPr>
              <w:pStyle w:val="ReportMain"/>
              <w:suppressAutoHyphens/>
            </w:pPr>
            <w:r w:rsidRPr="00352A92">
              <w:t>Способен к созданию условий личностного развития ребенка, открывающих возможности его позитивной социализации, развития  инициативы и творческих способностей в соответствующих возрасту видах деятельности</w:t>
            </w:r>
          </w:p>
        </w:tc>
        <w:tc>
          <w:tcPr>
            <w:tcW w:w="2319" w:type="dxa"/>
            <w:vMerge w:val="restart"/>
            <w:shd w:val="clear" w:color="auto" w:fill="auto"/>
          </w:tcPr>
          <w:p w:rsidR="001A099E" w:rsidRPr="00352A92" w:rsidRDefault="001A099E" w:rsidP="00366DDB">
            <w:pPr>
              <w:pStyle w:val="ReportMain"/>
              <w:suppressAutoHyphens/>
            </w:pPr>
            <w:r w:rsidRPr="00352A92">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p w:rsidR="001A099E" w:rsidRPr="00352A92" w:rsidRDefault="001A099E" w:rsidP="00366DDB">
            <w:pPr>
              <w:pStyle w:val="ReportMain"/>
              <w:suppressAutoHyphens/>
            </w:pPr>
            <w:r w:rsidRPr="00352A92">
              <w:t>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2693" w:type="dxa"/>
            <w:shd w:val="clear" w:color="auto" w:fill="auto"/>
          </w:tcPr>
          <w:p w:rsidR="001A099E" w:rsidRPr="00D8539E" w:rsidRDefault="001A099E" w:rsidP="00366DDB">
            <w:pPr>
              <w:pStyle w:val="ReportMain"/>
              <w:suppressAutoHyphens/>
            </w:pPr>
            <w:r w:rsidRPr="00D8539E">
              <w:rPr>
                <w:b/>
                <w:u w:val="single"/>
              </w:rPr>
              <w:t>Знать:</w:t>
            </w:r>
            <w:r>
              <w:rPr>
                <w:b/>
                <w:u w:val="single"/>
              </w:rPr>
              <w:t xml:space="preserve"> </w:t>
            </w:r>
          </w:p>
          <w:p w:rsidR="001A099E" w:rsidRDefault="001A099E" w:rsidP="00366DDB">
            <w:pPr>
              <w:pStyle w:val="ReportMain"/>
              <w:suppressAutoHyphens/>
            </w:pPr>
            <w:r>
              <w:t>- Ф</w:t>
            </w:r>
            <w:r w:rsidRPr="00D8539E">
              <w:t>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w:t>
            </w:r>
            <w:r w:rsidRPr="00A462CD">
              <w:rPr>
                <w:szCs w:val="24"/>
              </w:rPr>
              <w:t xml:space="preserve">возможности </w:t>
            </w:r>
            <w:r>
              <w:rPr>
                <w:szCs w:val="24"/>
              </w:rPr>
              <w:t xml:space="preserve">развивающей </w:t>
            </w:r>
            <w:r w:rsidRPr="00A462CD">
              <w:rPr>
                <w:szCs w:val="24"/>
              </w:rPr>
              <w:t>образовательной среды</w:t>
            </w:r>
            <w:r>
              <w:rPr>
                <w:szCs w:val="24"/>
              </w:rPr>
              <w:t xml:space="preserve"> ДОУ</w:t>
            </w:r>
            <w:r w:rsidRPr="00A462CD">
              <w:rPr>
                <w:szCs w:val="24"/>
              </w:rPr>
              <w:t>, направленны</w:t>
            </w:r>
            <w:r>
              <w:rPr>
                <w:szCs w:val="24"/>
              </w:rPr>
              <w:t>е</w:t>
            </w:r>
            <w:r w:rsidRPr="00A462CD">
              <w:rPr>
                <w:szCs w:val="24"/>
              </w:rPr>
              <w:t xml:space="preserve"> на достижение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Default="001A099E" w:rsidP="00366DDB">
            <w:pPr>
              <w:pStyle w:val="ReportMain"/>
              <w:suppressAutoHyphens/>
              <w:rPr>
                <w:b/>
                <w:u w:val="single"/>
              </w:rPr>
            </w:pPr>
            <w:r w:rsidRPr="00D8539E">
              <w:rPr>
                <w:b/>
                <w:u w:val="single"/>
              </w:rPr>
              <w:t>Уметь:</w:t>
            </w:r>
          </w:p>
          <w:p w:rsidR="001A099E" w:rsidRPr="00D8539E" w:rsidRDefault="001A099E" w:rsidP="00366DDB">
            <w:pPr>
              <w:pStyle w:val="ReportMain"/>
              <w:suppressAutoHyphens/>
            </w:pPr>
            <w:r w:rsidRPr="004C7776">
              <w:t>- осуществлять подбор</w:t>
            </w:r>
            <w:r w:rsidRPr="004C7776">
              <w:rPr>
                <w:b/>
              </w:rPr>
              <w:t xml:space="preserve"> </w:t>
            </w:r>
            <w:r>
              <w:t>форм, средств, технологий</w:t>
            </w:r>
            <w:r w:rsidRPr="00D8539E">
              <w:t xml:space="preserve"> организации образовательного процесса в условиях дошкольного образования в соответствии с решением задач личностного развития ребенка</w:t>
            </w:r>
            <w:r>
              <w:t>;</w:t>
            </w:r>
          </w:p>
          <w:p w:rsidR="001A099E" w:rsidRPr="00352A92" w:rsidRDefault="001A099E" w:rsidP="00366DDB">
            <w:pPr>
              <w:pStyle w:val="ReportMain"/>
              <w:suppressAutoHyphens/>
            </w:pPr>
            <w:r>
              <w:t xml:space="preserve">- организовывать </w:t>
            </w:r>
            <w:r w:rsidRPr="00D8539E">
              <w:t>виды деятельности дошкольников</w:t>
            </w:r>
            <w:r>
              <w:t>, в</w:t>
            </w:r>
            <w:r w:rsidRPr="00D8539E">
              <w:t xml:space="preserve"> соответствии с </w:t>
            </w:r>
            <w:r w:rsidRPr="00D8539E">
              <w:lastRenderedPageBreak/>
              <w:t>открывающие возможности для их позитивной социализации, развития инициативы и творческих способностей</w:t>
            </w:r>
            <w:r>
              <w:t xml:space="preserve"> </w:t>
            </w:r>
            <w:r w:rsidRPr="00D8539E">
              <w:t>возрастными особенностями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реконструктивного уровня</w:t>
            </w:r>
          </w:p>
          <w:p w:rsidR="001A099E" w:rsidRPr="00966FA0" w:rsidRDefault="001A099E" w:rsidP="00366DDB">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366DDB">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366DDB">
            <w:pPr>
              <w:pStyle w:val="ReportMain"/>
              <w:suppressAutoHyphens/>
            </w:pPr>
          </w:p>
        </w:tc>
        <w:tc>
          <w:tcPr>
            <w:tcW w:w="2319" w:type="dxa"/>
            <w:vMerge/>
            <w:shd w:val="clear" w:color="auto" w:fill="auto"/>
          </w:tcPr>
          <w:p w:rsidR="001A099E" w:rsidRPr="00352A92" w:rsidRDefault="001A099E" w:rsidP="00366DDB">
            <w:pPr>
              <w:pStyle w:val="ReportMain"/>
              <w:suppressAutoHyphens/>
            </w:pPr>
          </w:p>
        </w:tc>
        <w:tc>
          <w:tcPr>
            <w:tcW w:w="2693" w:type="dxa"/>
            <w:shd w:val="clear" w:color="auto" w:fill="auto"/>
          </w:tcPr>
          <w:p w:rsidR="001A099E" w:rsidRPr="00D8539E" w:rsidRDefault="001A099E" w:rsidP="00366DDB">
            <w:pPr>
              <w:pStyle w:val="ReportMain"/>
              <w:suppressAutoHyphens/>
            </w:pPr>
            <w:r w:rsidRPr="00D8539E">
              <w:rPr>
                <w:b/>
                <w:u w:val="single"/>
              </w:rPr>
              <w:t>Владеть:</w:t>
            </w:r>
          </w:p>
          <w:p w:rsidR="001A099E" w:rsidRDefault="001A099E" w:rsidP="00366DDB">
            <w:pPr>
              <w:pStyle w:val="ReportMain"/>
              <w:suppressAutoHyphens/>
            </w:pPr>
            <w:r>
              <w:t xml:space="preserve">- навыками подбора форм, средств, технологий организации </w:t>
            </w:r>
            <w:r w:rsidRPr="00D8539E">
              <w:t>образовательного процесса в условиях дошкольного образования в соответствии с решением задач личностного развития ребенка</w:t>
            </w:r>
          </w:p>
          <w:p w:rsidR="001A099E" w:rsidRPr="00D8539E" w:rsidRDefault="001A099E" w:rsidP="00366DDB">
            <w:pPr>
              <w:pStyle w:val="ReportMain"/>
              <w:suppressAutoHyphens/>
            </w:pPr>
            <w:r>
              <w:t xml:space="preserve">- </w:t>
            </w:r>
            <w:r w:rsidRPr="00A462CD">
              <w:rPr>
                <w:szCs w:val="24"/>
              </w:rPr>
              <w:t xml:space="preserve">приемами, позволяющими использовать возможности образовательной среды </w:t>
            </w:r>
            <w:r>
              <w:rPr>
                <w:szCs w:val="24"/>
              </w:rPr>
              <w:t xml:space="preserve">ДОУ </w:t>
            </w:r>
            <w:r w:rsidRPr="00A462CD">
              <w:rPr>
                <w:szCs w:val="24"/>
              </w:rPr>
              <w:t xml:space="preserve">для достижения личностных, метапредметных и предметных результатов обучения и обеспечения </w:t>
            </w:r>
            <w:r w:rsidRPr="00D8539E">
              <w:t>позитивной социализации, развития  инициативы и творческих способностей в соответствующих возрасту видах деятельности</w:t>
            </w:r>
            <w:r>
              <w:rPr>
                <w:szCs w:val="24"/>
              </w:rPr>
              <w:t>.</w:t>
            </w:r>
          </w:p>
          <w:p w:rsidR="001A099E" w:rsidRPr="00352A92" w:rsidRDefault="001A099E" w:rsidP="00366DDB">
            <w:pPr>
              <w:pStyle w:val="ReportMain"/>
              <w:suppressAutoHyphens/>
            </w:pPr>
            <w:r w:rsidRPr="00A462CD">
              <w:rPr>
                <w:szCs w:val="24"/>
              </w:rPr>
              <w:t>процесса</w:t>
            </w:r>
          </w:p>
        </w:tc>
        <w:tc>
          <w:tcPr>
            <w:tcW w:w="2693" w:type="dxa"/>
            <w:shd w:val="clear" w:color="auto" w:fill="auto"/>
          </w:tcPr>
          <w:p w:rsidR="001A099E" w:rsidRPr="00966FA0" w:rsidRDefault="001A099E" w:rsidP="00366DDB">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366DDB">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val="restart"/>
            <w:shd w:val="clear" w:color="auto" w:fill="auto"/>
          </w:tcPr>
          <w:p w:rsidR="001A099E" w:rsidRPr="00352A92" w:rsidRDefault="001A099E" w:rsidP="00366DDB">
            <w:pPr>
              <w:pStyle w:val="ReportMain"/>
              <w:suppressAutoHyphens/>
              <w:rPr>
                <w:b/>
              </w:rPr>
            </w:pPr>
            <w:r w:rsidRPr="00352A92">
              <w:rPr>
                <w:b/>
              </w:rPr>
              <w:t>ПК*-3:</w:t>
            </w:r>
          </w:p>
          <w:p w:rsidR="001A099E" w:rsidRPr="00352A92" w:rsidRDefault="001A099E" w:rsidP="00366DDB">
            <w:pPr>
              <w:pStyle w:val="ReportMain"/>
              <w:suppressAutoHyphens/>
            </w:pPr>
            <w:r w:rsidRPr="00352A92">
              <w:t xml:space="preserve">Способен осуществлять поиск, внедрение в практику и </w:t>
            </w:r>
            <w:r w:rsidRPr="00352A92">
              <w:lastRenderedPageBreak/>
              <w:t>оценивание эффективности методик и технологий организации образовательной деятельности на уровне дошкольного образования</w:t>
            </w:r>
          </w:p>
        </w:tc>
        <w:tc>
          <w:tcPr>
            <w:tcW w:w="2319" w:type="dxa"/>
            <w:vMerge w:val="restart"/>
            <w:shd w:val="clear" w:color="auto" w:fill="auto"/>
          </w:tcPr>
          <w:p w:rsidR="001A099E" w:rsidRPr="00352A92" w:rsidRDefault="001A099E" w:rsidP="00366DDB">
            <w:pPr>
              <w:pStyle w:val="ReportMain"/>
              <w:suppressAutoHyphens/>
            </w:pPr>
            <w:r w:rsidRPr="00352A92">
              <w:lastRenderedPageBreak/>
              <w:t xml:space="preserve">ПК*-3-В-1 Осуществляет поиск и внедрение в практику эффективных методик и </w:t>
            </w:r>
            <w:r w:rsidRPr="00352A92">
              <w:lastRenderedPageBreak/>
              <w:t>технологий организации образовательной деятельности в соответствии с целевыми задачами дошкольного образования</w:t>
            </w:r>
          </w:p>
          <w:p w:rsidR="001A099E" w:rsidRPr="00352A92" w:rsidRDefault="001A099E" w:rsidP="00366DDB">
            <w:pPr>
              <w:pStyle w:val="ReportMain"/>
              <w:suppressAutoHyphens/>
            </w:pPr>
            <w:r w:rsidRPr="00352A92">
              <w:t>ПК*-3-В-2 Использует педагогически обоснованные методики и технологии образовательной деятельности на уровне дошкольного образования</w:t>
            </w:r>
          </w:p>
          <w:p w:rsidR="001A099E" w:rsidRPr="00352A92" w:rsidRDefault="001A099E" w:rsidP="00366DDB">
            <w:pPr>
              <w:pStyle w:val="ReportMain"/>
              <w:suppressAutoHyphens/>
            </w:pPr>
            <w:r w:rsidRPr="00352A92">
              <w:t>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p>
        </w:tc>
        <w:tc>
          <w:tcPr>
            <w:tcW w:w="2693" w:type="dxa"/>
            <w:shd w:val="clear" w:color="auto" w:fill="auto"/>
          </w:tcPr>
          <w:p w:rsidR="001A099E" w:rsidRPr="00D8539E" w:rsidRDefault="001A099E" w:rsidP="00366DDB">
            <w:pPr>
              <w:pStyle w:val="ReportMain"/>
              <w:suppressAutoHyphens/>
            </w:pPr>
            <w:r w:rsidRPr="00D8539E">
              <w:rPr>
                <w:b/>
                <w:u w:val="single"/>
              </w:rPr>
              <w:lastRenderedPageBreak/>
              <w:t>Знать:</w:t>
            </w:r>
          </w:p>
          <w:p w:rsidR="001A099E" w:rsidRPr="00352A92" w:rsidRDefault="001A099E" w:rsidP="00366DDB">
            <w:pPr>
              <w:pStyle w:val="ReportMain"/>
              <w:suppressAutoHyphens/>
            </w:pPr>
            <w:r>
              <w:t xml:space="preserve">- </w:t>
            </w:r>
            <w:r w:rsidRPr="00D8539E">
              <w:t>методик</w:t>
            </w:r>
            <w:r>
              <w:t>и</w:t>
            </w:r>
            <w:r w:rsidRPr="00D8539E">
              <w:t xml:space="preserve"> и технологи</w:t>
            </w:r>
            <w:r>
              <w:t>и</w:t>
            </w:r>
            <w:r w:rsidRPr="00D8539E">
              <w:t xml:space="preserve"> организации образовательной деятельности</w:t>
            </w:r>
            <w:r>
              <w:t>.</w:t>
            </w:r>
            <w:r w:rsidRPr="00D8539E">
              <w:t xml:space="preserve"> </w:t>
            </w:r>
          </w:p>
        </w:tc>
        <w:tc>
          <w:tcPr>
            <w:tcW w:w="2693" w:type="dxa"/>
            <w:shd w:val="clear" w:color="auto" w:fill="auto"/>
          </w:tcPr>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t xml:space="preserve">Блок А </w:t>
            </w:r>
            <w:r w:rsidRPr="00966FA0">
              <w:rPr>
                <w:rFonts w:ascii="Times New Roman" w:hAnsi="Times New Roman" w:cs="Times New Roman"/>
                <w:b/>
                <w:sz w:val="24"/>
                <w:szCs w:val="24"/>
              </w:rPr>
              <w:sym w:font="Symbol" w:char="F02D"/>
            </w:r>
            <w:r w:rsidRPr="00966FA0">
              <w:rPr>
                <w:rFonts w:ascii="Times New Roman" w:hAnsi="Times New Roman" w:cs="Times New Roman"/>
                <w:b/>
                <w:sz w:val="24"/>
                <w:szCs w:val="24"/>
              </w:rPr>
              <w:t xml:space="preserve"> </w:t>
            </w:r>
            <w:r w:rsidRPr="00966FA0">
              <w:rPr>
                <w:rFonts w:ascii="Times New Roman" w:hAnsi="Times New Roman" w:cs="Times New Roman"/>
                <w:sz w:val="24"/>
                <w:szCs w:val="24"/>
              </w:rPr>
              <w:t xml:space="preserve">задания репродуктивного уровня </w:t>
            </w:r>
          </w:p>
          <w:p w:rsidR="001A099E" w:rsidRPr="00966FA0" w:rsidRDefault="001A099E" w:rsidP="00366DDB">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sz w:val="24"/>
                <w:szCs w:val="24"/>
              </w:rPr>
              <w:t>Тестовые вопросы</w:t>
            </w:r>
          </w:p>
          <w:p w:rsidR="001A099E" w:rsidRPr="00966FA0" w:rsidRDefault="001A099E" w:rsidP="00366DDB">
            <w:pPr>
              <w:pStyle w:val="ReportMain"/>
              <w:suppressAutoHyphens/>
              <w:rPr>
                <w:i/>
                <w:szCs w:val="24"/>
              </w:rPr>
            </w:pPr>
            <w:r w:rsidRPr="00966FA0">
              <w:rPr>
                <w:szCs w:val="24"/>
              </w:rPr>
              <w:t>Вопросы для опроса</w:t>
            </w:r>
            <w:r w:rsidRPr="00966FA0">
              <w:rPr>
                <w:b/>
                <w:szCs w:val="24"/>
              </w:rPr>
              <w:t xml:space="preserve"> </w:t>
            </w:r>
          </w:p>
          <w:p w:rsidR="001A099E" w:rsidRPr="00966FA0" w:rsidRDefault="001A099E" w:rsidP="00366DDB">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Уметь:</w:t>
            </w:r>
          </w:p>
          <w:p w:rsidR="001A099E" w:rsidRPr="00352A92" w:rsidRDefault="001A099E" w:rsidP="001A099E">
            <w:pPr>
              <w:pStyle w:val="ReportMain"/>
              <w:suppressAutoHyphens/>
            </w:pPr>
            <w:r>
              <w:lastRenderedPageBreak/>
              <w:t xml:space="preserve">- </w:t>
            </w:r>
            <w:r w:rsidRPr="00D8539E">
              <w:t>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r>
              <w:t>.</w:t>
            </w:r>
          </w:p>
        </w:tc>
        <w:tc>
          <w:tcPr>
            <w:tcW w:w="2693" w:type="dxa"/>
            <w:shd w:val="clear" w:color="auto" w:fill="auto"/>
          </w:tcPr>
          <w:p w:rsidR="001A099E" w:rsidRPr="00966FA0" w:rsidRDefault="001A099E" w:rsidP="001A099E">
            <w:pPr>
              <w:suppressAutoHyphens/>
              <w:spacing w:after="0" w:line="240" w:lineRule="auto"/>
              <w:jc w:val="both"/>
              <w:rPr>
                <w:rFonts w:ascii="Times New Roman" w:hAnsi="Times New Roman" w:cs="Times New Roman"/>
                <w:sz w:val="24"/>
                <w:szCs w:val="24"/>
              </w:rPr>
            </w:pPr>
            <w:r w:rsidRPr="00966FA0">
              <w:rPr>
                <w:rFonts w:ascii="Times New Roman" w:hAnsi="Times New Roman" w:cs="Times New Roman"/>
                <w:b/>
                <w:sz w:val="24"/>
                <w:szCs w:val="24"/>
              </w:rPr>
              <w:lastRenderedPageBreak/>
              <w:t xml:space="preserve">Блок В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w:t>
            </w:r>
            <w:r w:rsidRPr="00966FA0">
              <w:rPr>
                <w:rFonts w:ascii="Times New Roman" w:hAnsi="Times New Roman" w:cs="Times New Roman"/>
                <w:sz w:val="24"/>
                <w:szCs w:val="24"/>
              </w:rPr>
              <w:lastRenderedPageBreak/>
              <w:t>реконструктивного уровня</w:t>
            </w:r>
          </w:p>
          <w:p w:rsidR="001A099E" w:rsidRPr="00966FA0" w:rsidRDefault="001A099E" w:rsidP="001A099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966FA0">
              <w:rPr>
                <w:rFonts w:ascii="Times New Roman" w:hAnsi="Times New Roman" w:cs="Times New Roman"/>
                <w:sz w:val="24"/>
                <w:szCs w:val="24"/>
              </w:rPr>
              <w:t>.</w:t>
            </w:r>
          </w:p>
          <w:p w:rsidR="001A099E" w:rsidRPr="00966FA0" w:rsidRDefault="001A099E" w:rsidP="001A099E">
            <w:pPr>
              <w:suppressAutoHyphens/>
              <w:spacing w:after="0" w:line="240" w:lineRule="auto"/>
              <w:rPr>
                <w:rFonts w:ascii="Times New Roman" w:hAnsi="Times New Roman" w:cs="Times New Roman"/>
                <w:color w:val="FF0000"/>
                <w:sz w:val="24"/>
                <w:szCs w:val="24"/>
              </w:rPr>
            </w:pPr>
            <w:r w:rsidRPr="00966FA0">
              <w:rPr>
                <w:rFonts w:ascii="Times New Roman" w:hAnsi="Times New Roman" w:cs="Times New Roman"/>
                <w:sz w:val="24"/>
                <w:szCs w:val="24"/>
              </w:rPr>
              <w:t>Контрольная работа.</w:t>
            </w:r>
          </w:p>
          <w:p w:rsidR="001A099E" w:rsidRPr="00966FA0" w:rsidRDefault="001A099E" w:rsidP="001A099E">
            <w:pPr>
              <w:pStyle w:val="ReportMain"/>
              <w:suppressAutoHyphens/>
              <w:rPr>
                <w:i/>
                <w:szCs w:val="24"/>
              </w:rPr>
            </w:pPr>
          </w:p>
        </w:tc>
      </w:tr>
      <w:tr w:rsidR="001A099E" w:rsidRPr="00352A92" w:rsidTr="00366DDB">
        <w:tc>
          <w:tcPr>
            <w:tcW w:w="1843" w:type="dxa"/>
            <w:vMerge/>
            <w:shd w:val="clear" w:color="auto" w:fill="auto"/>
          </w:tcPr>
          <w:p w:rsidR="001A099E" w:rsidRPr="00352A92" w:rsidRDefault="001A099E" w:rsidP="001A099E">
            <w:pPr>
              <w:pStyle w:val="ReportMain"/>
              <w:suppressAutoHyphens/>
            </w:pPr>
          </w:p>
        </w:tc>
        <w:tc>
          <w:tcPr>
            <w:tcW w:w="2319" w:type="dxa"/>
            <w:vMerge/>
            <w:shd w:val="clear" w:color="auto" w:fill="auto"/>
          </w:tcPr>
          <w:p w:rsidR="001A099E" w:rsidRPr="00352A92" w:rsidRDefault="001A099E" w:rsidP="001A099E">
            <w:pPr>
              <w:pStyle w:val="ReportMain"/>
              <w:suppressAutoHyphens/>
            </w:pPr>
          </w:p>
        </w:tc>
        <w:tc>
          <w:tcPr>
            <w:tcW w:w="2693" w:type="dxa"/>
            <w:shd w:val="clear" w:color="auto" w:fill="auto"/>
          </w:tcPr>
          <w:p w:rsidR="001A099E" w:rsidRPr="00D8539E" w:rsidRDefault="001A099E" w:rsidP="001A099E">
            <w:pPr>
              <w:pStyle w:val="ReportMain"/>
              <w:suppressAutoHyphens/>
            </w:pPr>
            <w:r w:rsidRPr="00D8539E">
              <w:rPr>
                <w:b/>
                <w:u w:val="single"/>
              </w:rPr>
              <w:t>Владеть:</w:t>
            </w:r>
          </w:p>
          <w:p w:rsidR="001A099E" w:rsidRPr="00352A92" w:rsidRDefault="001A099E" w:rsidP="001A099E">
            <w:pPr>
              <w:pStyle w:val="ReportMain"/>
              <w:suppressAutoHyphens/>
            </w:pPr>
            <w:r>
              <w:t>- приемами</w:t>
            </w:r>
            <w:r w:rsidRPr="00D8539E">
              <w:t xml:space="preserve"> поиск</w:t>
            </w:r>
            <w:r>
              <w:t>а, внедрения в практику и оценивания</w:t>
            </w:r>
            <w:r w:rsidRPr="00D8539E">
              <w:t xml:space="preserve"> эффективности методик и технологий организации образовательной деятельности на уровне дошкольного образования</w:t>
            </w:r>
            <w:r w:rsidRPr="00352A92">
              <w:t xml:space="preserve"> </w:t>
            </w:r>
          </w:p>
        </w:tc>
        <w:tc>
          <w:tcPr>
            <w:tcW w:w="2693" w:type="dxa"/>
            <w:shd w:val="clear" w:color="auto" w:fill="auto"/>
          </w:tcPr>
          <w:p w:rsidR="001A099E" w:rsidRPr="00966FA0" w:rsidRDefault="001A099E" w:rsidP="001A099E">
            <w:pPr>
              <w:suppressAutoHyphens/>
              <w:spacing w:after="0" w:line="240" w:lineRule="auto"/>
              <w:rPr>
                <w:rFonts w:ascii="Times New Roman" w:hAnsi="Times New Roman" w:cs="Times New Roman"/>
                <w:sz w:val="24"/>
                <w:szCs w:val="24"/>
              </w:rPr>
            </w:pPr>
            <w:r w:rsidRPr="00966FA0">
              <w:rPr>
                <w:rFonts w:ascii="Times New Roman" w:hAnsi="Times New Roman" w:cs="Times New Roman"/>
                <w:b/>
                <w:sz w:val="24"/>
                <w:szCs w:val="24"/>
              </w:rPr>
              <w:t xml:space="preserve">Блок С </w:t>
            </w:r>
            <w:r w:rsidRPr="00966FA0">
              <w:rPr>
                <w:rFonts w:ascii="Times New Roman" w:hAnsi="Times New Roman" w:cs="Times New Roman"/>
                <w:sz w:val="24"/>
                <w:szCs w:val="24"/>
              </w:rPr>
              <w:sym w:font="Symbol" w:char="F02D"/>
            </w:r>
            <w:r w:rsidRPr="00966FA0">
              <w:rPr>
                <w:rFonts w:ascii="Times New Roman" w:hAnsi="Times New Roman" w:cs="Times New Roman"/>
                <w:sz w:val="24"/>
                <w:szCs w:val="24"/>
              </w:rPr>
              <w:t xml:space="preserve"> задания практико-ориентированного и/или исследовательского уровня  </w:t>
            </w:r>
          </w:p>
          <w:p w:rsidR="001A099E" w:rsidRPr="00966FA0" w:rsidRDefault="001A099E" w:rsidP="001A099E">
            <w:pPr>
              <w:suppressAutoHyphens/>
              <w:spacing w:after="0" w:line="240" w:lineRule="auto"/>
              <w:rPr>
                <w:rFonts w:ascii="Times New Roman" w:hAnsi="Times New Roman" w:cs="Times New Roman"/>
                <w:color w:val="000000"/>
                <w:sz w:val="24"/>
                <w:szCs w:val="24"/>
              </w:rPr>
            </w:pPr>
            <w:r w:rsidRPr="00966FA0">
              <w:rPr>
                <w:rFonts w:ascii="Times New Roman" w:hAnsi="Times New Roman" w:cs="Times New Roman"/>
                <w:color w:val="000000"/>
                <w:sz w:val="24"/>
                <w:szCs w:val="24"/>
              </w:rPr>
              <w:t>Ко</w:t>
            </w:r>
            <w:r>
              <w:rPr>
                <w:rFonts w:ascii="Times New Roman" w:hAnsi="Times New Roman" w:cs="Times New Roman"/>
                <w:color w:val="000000"/>
                <w:sz w:val="24"/>
                <w:szCs w:val="24"/>
              </w:rPr>
              <w:t>мплексные практические задания</w:t>
            </w:r>
            <w:r w:rsidRPr="00966FA0">
              <w:rPr>
                <w:rFonts w:ascii="Times New Roman" w:hAnsi="Times New Roman" w:cs="Times New Roman"/>
                <w:color w:val="000000"/>
                <w:sz w:val="24"/>
                <w:szCs w:val="24"/>
              </w:rPr>
              <w:t xml:space="preserve">. </w:t>
            </w:r>
          </w:p>
          <w:p w:rsidR="001A099E" w:rsidRPr="00966FA0" w:rsidRDefault="001A099E" w:rsidP="001A099E">
            <w:pPr>
              <w:pStyle w:val="ReportMain"/>
              <w:suppressAutoHyphens/>
              <w:rPr>
                <w:i/>
                <w:szCs w:val="24"/>
              </w:rPr>
            </w:pPr>
          </w:p>
        </w:tc>
      </w:tr>
    </w:tbl>
    <w:p w:rsidR="001A099E" w:rsidRDefault="001A099E" w:rsidP="001A099E">
      <w:pPr>
        <w:pStyle w:val="ReportMain"/>
        <w:suppressAutoHyphens/>
        <w:jc w:val="both"/>
      </w:pPr>
    </w:p>
    <w:p w:rsidR="001A099E" w:rsidRDefault="001A099E" w:rsidP="001A099E">
      <w:pPr>
        <w:pStyle w:val="ReportMain"/>
        <w:keepNext/>
        <w:suppressAutoHyphens/>
        <w:spacing w:after="360"/>
        <w:ind w:firstLine="709"/>
        <w:jc w:val="both"/>
        <w:outlineLvl w:val="0"/>
        <w:rPr>
          <w:b/>
          <w:sz w:val="28"/>
        </w:rPr>
      </w:pPr>
      <w:r>
        <w:rPr>
          <w:b/>
          <w:sz w:val="28"/>
        </w:rPr>
        <w:t xml:space="preserve">Раздел 2. </w:t>
      </w:r>
      <w:r w:rsidR="00456C9D">
        <w:rPr>
          <w:b/>
          <w:sz w:val="28"/>
        </w:rPr>
        <w:t>Оценочные средства</w:t>
      </w:r>
    </w:p>
    <w:p w:rsidR="00CD0842" w:rsidRDefault="00CD0842" w:rsidP="00CD0842">
      <w:pPr>
        <w:tabs>
          <w:tab w:val="left" w:pos="426"/>
        </w:tabs>
        <w:spacing w:after="0" w:line="240" w:lineRule="auto"/>
        <w:ind w:firstLine="709"/>
        <w:jc w:val="both"/>
        <w:rPr>
          <w:rFonts w:ascii="Times New Roman" w:eastAsia="Times New Roman" w:hAnsi="Times New Roman" w:cs="Times New Roman"/>
          <w:b/>
          <w:sz w:val="28"/>
          <w:szCs w:val="28"/>
        </w:rPr>
      </w:pPr>
    </w:p>
    <w:p w:rsidR="00CD0842" w:rsidRDefault="00CD0842" w:rsidP="00CD0842">
      <w:pPr>
        <w:tabs>
          <w:tab w:val="left" w:pos="42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C920F5" w:rsidRPr="00A73AB5" w:rsidRDefault="00C920F5" w:rsidP="00907AC8">
      <w:pPr>
        <w:spacing w:after="0" w:line="240" w:lineRule="auto"/>
        <w:jc w:val="center"/>
        <w:rPr>
          <w:rFonts w:ascii="Times New Roman" w:hAnsi="Times New Roman" w:cs="Times New Roman"/>
          <w:b/>
          <w:sz w:val="28"/>
          <w:szCs w:val="28"/>
        </w:rPr>
      </w:pPr>
    </w:p>
    <w:p w:rsidR="007E7D26" w:rsidRPr="00A73AB5" w:rsidRDefault="007E7D26" w:rsidP="002D0961">
      <w:pPr>
        <w:spacing w:after="0" w:line="360" w:lineRule="auto"/>
        <w:ind w:firstLine="709"/>
        <w:jc w:val="both"/>
        <w:rPr>
          <w:rFonts w:ascii="Times New Roman" w:hAnsi="Times New Roman" w:cs="Times New Roman"/>
          <w:b/>
          <w:sz w:val="28"/>
          <w:szCs w:val="28"/>
        </w:rPr>
      </w:pPr>
      <w:r w:rsidRPr="00A73AB5">
        <w:rPr>
          <w:rFonts w:ascii="Times New Roman" w:eastAsia="Times New Roman" w:hAnsi="Times New Roman" w:cs="Times New Roman"/>
          <w:b/>
          <w:sz w:val="28"/>
          <w:szCs w:val="28"/>
        </w:rPr>
        <w:t xml:space="preserve">Раздел 1 </w:t>
      </w:r>
      <w:r w:rsidR="00E645C1" w:rsidRPr="00A73AB5">
        <w:rPr>
          <w:rFonts w:ascii="Times New Roman" w:hAnsi="Times New Roman" w:cs="Times New Roman"/>
          <w:b/>
          <w:sz w:val="28"/>
          <w:szCs w:val="28"/>
        </w:rPr>
        <w:t>Теории и технологии экологического образования детей как педагогическая наука.</w:t>
      </w:r>
    </w:p>
    <w:p w:rsidR="00C920F5" w:rsidRPr="00A73AB5" w:rsidRDefault="00C920F5" w:rsidP="00907AC8">
      <w:pPr>
        <w:spacing w:after="0" w:line="240" w:lineRule="auto"/>
        <w:ind w:firstLine="709"/>
        <w:jc w:val="both"/>
        <w:rPr>
          <w:rFonts w:ascii="Times New Roman" w:hAnsi="Times New Roman" w:cs="Times New Roman"/>
          <w:b/>
          <w:sz w:val="28"/>
          <w:szCs w:val="28"/>
        </w:rPr>
      </w:pPr>
    </w:p>
    <w:p w:rsidR="00555AB5" w:rsidRPr="00A73AB5" w:rsidRDefault="00555AB5" w:rsidP="002034B2">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lastRenderedPageBreak/>
        <w:t>Метод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способ деятельности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совместной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555AB5" w:rsidP="002034B2">
      <w:pPr>
        <w:numPr>
          <w:ilvl w:val="0"/>
          <w:numId w:val="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Экологическое воспитание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осознанное отношение к природе, которое строится на ознакомлении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ознакомление с природой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воспитание бережного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воспитание трудолюбия</w:t>
      </w:r>
    </w:p>
    <w:p w:rsidR="00555AB5" w:rsidRPr="00A73AB5" w:rsidRDefault="00555AB5" w:rsidP="002034B2">
      <w:pPr>
        <w:numPr>
          <w:ilvl w:val="0"/>
          <w:numId w:val="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признаками живых организмов у растений наиболее действенен: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словесный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наглядный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обобщающий метод</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практический метод</w:t>
      </w:r>
    </w:p>
    <w:p w:rsidR="00555AB5" w:rsidRPr="00A73AB5" w:rsidRDefault="00555AB5" w:rsidP="002034B2">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Дежурство в уголке природы проводится: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подготовительной к школе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систематизации знаний о природе используется беседа: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обобщающая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этическая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эвристическая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установочная</w:t>
      </w:r>
    </w:p>
    <w:p w:rsidR="00555AB5" w:rsidRPr="00A73AB5" w:rsidRDefault="00555AB5" w:rsidP="002034B2">
      <w:pPr>
        <w:numPr>
          <w:ilvl w:val="0"/>
          <w:numId w:val="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Основой формирования реалистических представлений о природе является: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игра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наблюдение</w:t>
      </w:r>
    </w:p>
    <w:p w:rsidR="00555AB5" w:rsidRPr="00A73AB5" w:rsidRDefault="00555AB5" w:rsidP="002034B2">
      <w:pPr>
        <w:numPr>
          <w:ilvl w:val="0"/>
          <w:numId w:val="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Словесные игры природоведческого характера преимущественно используются: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средней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младшей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старшем дошкольном возрасте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Труд в природе используется: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 старших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2034B2">
      <w:pPr>
        <w:numPr>
          <w:ilvl w:val="0"/>
          <w:numId w:val="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ознакомлении с природой используются картины серии: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"Домашние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"Домашние птицы"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"Дикие животные"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«Деревья»</w:t>
      </w:r>
    </w:p>
    <w:p w:rsidR="00555AB5" w:rsidRPr="00A73AB5" w:rsidRDefault="00555AB5" w:rsidP="002034B2">
      <w:pPr>
        <w:numPr>
          <w:ilvl w:val="0"/>
          <w:numId w:val="1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Длительное наблюдение используется с:</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со старшей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только с подготовительной к школе группы</w:t>
      </w:r>
    </w:p>
    <w:p w:rsidR="00555AB5" w:rsidRPr="00A73AB5" w:rsidRDefault="00555AB5" w:rsidP="002034B2">
      <w:pPr>
        <w:numPr>
          <w:ilvl w:val="0"/>
          <w:numId w:val="1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Совместный и общий труд в природе организуется в ходе: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дежурств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индивидуальных поручений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коллективного труда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 ДОУ не используется</w:t>
      </w:r>
    </w:p>
    <w:p w:rsidR="00555AB5" w:rsidRPr="00A73AB5" w:rsidRDefault="00555AB5" w:rsidP="002034B2">
      <w:pPr>
        <w:numPr>
          <w:ilvl w:val="0"/>
          <w:numId w:val="1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Рассказ воспитателя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углубления и расширения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систематизации и конкретизации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формирования первоначальных представлений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при подготовке к праздникам</w:t>
      </w:r>
    </w:p>
    <w:p w:rsidR="00555AB5" w:rsidRPr="00A73AB5" w:rsidRDefault="00555AB5" w:rsidP="002034B2">
      <w:pPr>
        <w:numPr>
          <w:ilvl w:val="0"/>
          <w:numId w:val="1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Экология изучает: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все живые организмы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мир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мир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взаимоотношения живых организмов между собой и со средой обитания</w:t>
      </w:r>
    </w:p>
    <w:p w:rsidR="00555AB5" w:rsidRPr="00A73AB5" w:rsidRDefault="00555AB5" w:rsidP="002034B2">
      <w:pPr>
        <w:numPr>
          <w:ilvl w:val="0"/>
          <w:numId w:val="1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Для выявления свойств и признаков неживой природы используют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рассматривание картин</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несложные опыты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труд в природе</w:t>
      </w:r>
    </w:p>
    <w:p w:rsidR="00555AB5" w:rsidRPr="00A73AB5" w:rsidRDefault="00555AB5" w:rsidP="002034B2">
      <w:pPr>
        <w:numPr>
          <w:ilvl w:val="0"/>
          <w:numId w:val="1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Установочная беседа помогает: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углубить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обобщить знания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выявить имеющиеся у детей знания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систематизировать знания детей</w:t>
      </w:r>
    </w:p>
    <w:p w:rsidR="00555AB5" w:rsidRPr="00A73AB5" w:rsidRDefault="00555AB5" w:rsidP="002034B2">
      <w:pPr>
        <w:numPr>
          <w:ilvl w:val="0"/>
          <w:numId w:val="16"/>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Дежурства в уголке природы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ежедневно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1 раз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2 раза в неделю</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4 раза в неделю</w:t>
      </w:r>
    </w:p>
    <w:p w:rsidR="00555AB5" w:rsidRPr="00A73AB5" w:rsidRDefault="00555AB5" w:rsidP="002034B2">
      <w:pPr>
        <w:numPr>
          <w:ilvl w:val="0"/>
          <w:numId w:val="17"/>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Экскурсии в природу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начиная со средней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подготовительной к школе группе</w:t>
      </w:r>
    </w:p>
    <w:p w:rsidR="00555AB5" w:rsidRPr="00A73AB5" w:rsidRDefault="00555AB5" w:rsidP="002034B2">
      <w:pPr>
        <w:numPr>
          <w:ilvl w:val="0"/>
          <w:numId w:val="18"/>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Настольно-печатные игры относятся к:</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дидактическим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подвижным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творческим играм</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театрализованным</w:t>
      </w:r>
    </w:p>
    <w:p w:rsidR="00555AB5" w:rsidRPr="00A73AB5" w:rsidRDefault="00555AB5" w:rsidP="002034B2">
      <w:pPr>
        <w:numPr>
          <w:ilvl w:val="0"/>
          <w:numId w:val="19"/>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Наблюдения сравнительного характера применяются: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в младших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во всех возрастных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 старшей и подготовительной к школе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555AB5" w:rsidP="002034B2">
      <w:pPr>
        <w:numPr>
          <w:ilvl w:val="0"/>
          <w:numId w:val="20"/>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Несложные опыты проводятся: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 объектами живой 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только с объектами 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с объектами неживой природы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с рукотворными предметами</w:t>
      </w:r>
    </w:p>
    <w:p w:rsidR="00555AB5" w:rsidRPr="00A73AB5" w:rsidRDefault="00555AB5" w:rsidP="002034B2">
      <w:pPr>
        <w:numPr>
          <w:ilvl w:val="0"/>
          <w:numId w:val="2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экологическом воспитании пейзажная картина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для приобщения к миру прекрасного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для воспитания эстетических чувств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для ознакомления с животными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ознакомления с теми явлениями природы, которые невозможно наблюдать в данной местности и в данное время</w:t>
      </w:r>
    </w:p>
    <w:p w:rsidR="00555AB5" w:rsidRPr="00A73AB5" w:rsidRDefault="00555AB5" w:rsidP="002034B2">
      <w:pPr>
        <w:numPr>
          <w:ilvl w:val="0"/>
          <w:numId w:val="22"/>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Уголок природы призван решать следующую задачу: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знакомить с миром животных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знакомить с миром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воспитания заботливого отношения к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все ответы верны</w:t>
      </w:r>
    </w:p>
    <w:p w:rsidR="00555AB5" w:rsidRPr="00A73AB5" w:rsidRDefault="00555AB5" w:rsidP="002034B2">
      <w:pPr>
        <w:numPr>
          <w:ilvl w:val="0"/>
          <w:numId w:val="23"/>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Длительность труда в природе для детей подготовительной группы составляет: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1)</w:t>
      </w:r>
      <w:r w:rsidR="00555AB5" w:rsidRPr="00A73AB5">
        <w:rPr>
          <w:rFonts w:ascii="Times New Roman" w:eastAsia="Times New Roman" w:hAnsi="Times New Roman" w:cs="Times New Roman"/>
          <w:color w:val="00000A"/>
          <w:sz w:val="28"/>
          <w:szCs w:val="28"/>
          <w:lang w:eastAsia="ru-RU"/>
        </w:rPr>
        <w:t xml:space="preserve"> 5-7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до 15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до 25 минут</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до 60 минут</w:t>
      </w:r>
    </w:p>
    <w:p w:rsidR="00555AB5" w:rsidRPr="00A73AB5" w:rsidRDefault="00555AB5" w:rsidP="002034B2">
      <w:pPr>
        <w:numPr>
          <w:ilvl w:val="0"/>
          <w:numId w:val="2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В младших группах для ознакомления с природой лучше использовать:</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объяснение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рассказ воспитателя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беседу</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чтение художественной литературы</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25. Наука, изучающая взаимоотношения живых организмов между собой и со средой обитания, называется: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экология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палеонтология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зоология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биология</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26. Опыты с растениями проводят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создания микроклимата в группе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наблюдения за ростом и развитием растений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выявления необходимых условий для роста и развития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запоминания названия растений</w:t>
      </w:r>
    </w:p>
    <w:p w:rsidR="00555AB5" w:rsidRPr="00A73AB5" w:rsidRDefault="00555AB5" w:rsidP="002034B2">
      <w:pPr>
        <w:numPr>
          <w:ilvl w:val="1"/>
          <w:numId w:val="25"/>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Занятия (НО</w:t>
      </w:r>
      <w:r w:rsidR="002D0961">
        <w:rPr>
          <w:rFonts w:ascii="Times New Roman" w:eastAsia="Times New Roman" w:hAnsi="Times New Roman" w:cs="Times New Roman"/>
          <w:color w:val="00000A"/>
          <w:sz w:val="28"/>
          <w:szCs w:val="28"/>
          <w:lang w:eastAsia="ru-RU"/>
        </w:rPr>
        <w:t>5)</w:t>
      </w:r>
      <w:r w:rsidRPr="00A73AB5">
        <w:rPr>
          <w:rFonts w:ascii="Times New Roman" w:eastAsia="Times New Roman" w:hAnsi="Times New Roman" w:cs="Times New Roman"/>
          <w:color w:val="00000A"/>
          <w:sz w:val="28"/>
          <w:szCs w:val="28"/>
          <w:lang w:eastAsia="ru-RU"/>
        </w:rPr>
        <w:t>- это:</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форма организации детей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вид коллективной деятельности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способ деятельности взрослого и ребенка</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условие для экологического образования детей</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28 Наблюдения с раздаточным материалом организуются: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со 2 младшей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со средней группы</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только в старшей и подготовительной группах</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555AB5" w:rsidRPr="00A73AB5">
        <w:rPr>
          <w:rFonts w:ascii="Times New Roman" w:eastAsia="Times New Roman" w:hAnsi="Times New Roman" w:cs="Times New Roman"/>
          <w:color w:val="00000A"/>
          <w:sz w:val="28"/>
          <w:szCs w:val="28"/>
          <w:lang w:eastAsia="ru-RU"/>
        </w:rPr>
        <w:t xml:space="preserve"> нет верного ответа</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29 В строительных играх с природным материалом дети:</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познают свойства и качества материалов</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обобщают знания о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учатся правильно вести себя в природе</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упражняются в трудовых навыках</w:t>
      </w:r>
    </w:p>
    <w:p w:rsidR="00555AB5" w:rsidRPr="00A73AB5" w:rsidRDefault="00555AB5"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30 Итоговая беседа используется для: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555AB5" w:rsidRPr="00A73AB5">
        <w:rPr>
          <w:rFonts w:ascii="Times New Roman" w:eastAsia="Times New Roman" w:hAnsi="Times New Roman" w:cs="Times New Roman"/>
          <w:color w:val="00000A"/>
          <w:sz w:val="28"/>
          <w:szCs w:val="28"/>
          <w:lang w:eastAsia="ru-RU"/>
        </w:rPr>
        <w:t xml:space="preserve"> первоначального ознакомления</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555AB5" w:rsidRPr="00A73AB5">
        <w:rPr>
          <w:rFonts w:ascii="Times New Roman" w:eastAsia="Times New Roman" w:hAnsi="Times New Roman" w:cs="Times New Roman"/>
          <w:color w:val="00000A"/>
          <w:sz w:val="28"/>
          <w:szCs w:val="28"/>
          <w:lang w:eastAsia="ru-RU"/>
        </w:rPr>
        <w:t xml:space="preserve"> углубления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555AB5" w:rsidRPr="00A73AB5">
        <w:rPr>
          <w:rFonts w:ascii="Times New Roman" w:eastAsia="Times New Roman" w:hAnsi="Times New Roman" w:cs="Times New Roman"/>
          <w:color w:val="00000A"/>
          <w:sz w:val="28"/>
          <w:szCs w:val="28"/>
          <w:lang w:eastAsia="ru-RU"/>
        </w:rPr>
        <w:t xml:space="preserve"> систематизации знаний</w:t>
      </w:r>
    </w:p>
    <w:p w:rsidR="00555AB5"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555AB5" w:rsidRPr="00A73AB5">
        <w:rPr>
          <w:rFonts w:ascii="Times New Roman" w:eastAsia="Times New Roman" w:hAnsi="Times New Roman" w:cs="Times New Roman"/>
          <w:color w:val="00000A"/>
          <w:sz w:val="28"/>
          <w:szCs w:val="28"/>
          <w:lang w:eastAsia="ru-RU"/>
        </w:rPr>
        <w:t xml:space="preserve"> расширения представлений о природе</w:t>
      </w:r>
    </w:p>
    <w:p w:rsidR="009E6520" w:rsidRPr="00A73AB5" w:rsidRDefault="009E6520" w:rsidP="002034B2">
      <w:pPr>
        <w:pStyle w:val="60"/>
        <w:numPr>
          <w:ilvl w:val="0"/>
          <w:numId w:val="59"/>
        </w:numPr>
        <w:shd w:val="clear" w:color="auto" w:fill="auto"/>
        <w:spacing w:line="360" w:lineRule="auto"/>
        <w:ind w:firstLine="709"/>
        <w:rPr>
          <w:b w:val="0"/>
          <w:sz w:val="28"/>
          <w:szCs w:val="28"/>
        </w:rPr>
      </w:pPr>
      <w:r w:rsidRPr="00A73AB5">
        <w:rPr>
          <w:b w:val="0"/>
          <w:sz w:val="28"/>
          <w:szCs w:val="28"/>
        </w:rPr>
        <w:t>Функция педагогической науки, которая предусматривает усовершенствование педагогической практики на основе фундаментальных знаний:</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преобразовательная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научно-теоретическая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прогностическая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воспитательная</w:t>
      </w:r>
    </w:p>
    <w:p w:rsidR="009E6520" w:rsidRPr="00A73AB5" w:rsidRDefault="009E6520" w:rsidP="002034B2">
      <w:pPr>
        <w:pStyle w:val="22"/>
        <w:numPr>
          <w:ilvl w:val="0"/>
          <w:numId w:val="60"/>
        </w:numPr>
        <w:shd w:val="clear" w:color="auto" w:fill="auto"/>
        <w:spacing w:after="0" w:line="360" w:lineRule="auto"/>
        <w:ind w:left="1440" w:hanging="731"/>
        <w:jc w:val="both"/>
        <w:rPr>
          <w:sz w:val="28"/>
          <w:szCs w:val="28"/>
        </w:rPr>
      </w:pPr>
      <w:r w:rsidRPr="00A73AB5">
        <w:rPr>
          <w:sz w:val="28"/>
          <w:szCs w:val="28"/>
        </w:rPr>
        <w:t>объяснительная</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0" w:name="bookmark42"/>
      <w:r w:rsidRPr="00A73AB5">
        <w:rPr>
          <w:rFonts w:ascii="Times New Roman" w:hAnsi="Times New Roman" w:cs="Times New Roman"/>
          <w:sz w:val="28"/>
          <w:szCs w:val="28"/>
        </w:rPr>
        <w:t>Педагогическая парадигма - это:</w:t>
      </w:r>
      <w:bookmarkEnd w:id="0"/>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Система средств, форм и методов, используемых в педагогическом процессе</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Средства массовой информации, направленные на улучшение международного сотрудничества в сфере образования</w:t>
      </w:r>
    </w:p>
    <w:p w:rsidR="009E6520" w:rsidRPr="00A73AB5" w:rsidRDefault="009E6520" w:rsidP="002034B2">
      <w:pPr>
        <w:pStyle w:val="22"/>
        <w:numPr>
          <w:ilvl w:val="0"/>
          <w:numId w:val="61"/>
        </w:numPr>
        <w:shd w:val="clear" w:color="auto" w:fill="auto"/>
        <w:tabs>
          <w:tab w:val="left" w:pos="517"/>
        </w:tabs>
        <w:spacing w:after="0" w:line="360" w:lineRule="auto"/>
        <w:ind w:firstLine="709"/>
        <w:jc w:val="both"/>
        <w:rPr>
          <w:sz w:val="28"/>
          <w:szCs w:val="28"/>
        </w:rPr>
      </w:pPr>
      <w:r w:rsidRPr="00A73AB5">
        <w:rPr>
          <w:sz w:val="28"/>
          <w:szCs w:val="28"/>
        </w:rPr>
        <w:t>Нормативные законы, необходимые для решения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устоявшихся теоретических, методологических установок, теорий принятых педагогическим сообществом для руководства в качестве образца, модели, стандарта при решении педагогических проблем</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5)</w:t>
      </w:r>
      <w:r w:rsidR="009E6520" w:rsidRPr="00A73AB5">
        <w:rPr>
          <w:sz w:val="28"/>
          <w:szCs w:val="28"/>
        </w:rPr>
        <w:t xml:space="preserve"> Соответствие методики и результатов педагогического исследования поставленным задачам</w:t>
      </w:r>
    </w:p>
    <w:p w:rsidR="009E6520" w:rsidRPr="00A73AB5" w:rsidRDefault="009E6520" w:rsidP="002034B2">
      <w:pPr>
        <w:keepNext/>
        <w:keepLines/>
        <w:widowControl w:val="0"/>
        <w:numPr>
          <w:ilvl w:val="0"/>
          <w:numId w:val="59"/>
        </w:numPr>
        <w:spacing w:after="0" w:line="360" w:lineRule="auto"/>
        <w:ind w:firstLine="709"/>
        <w:jc w:val="both"/>
        <w:outlineLvl w:val="2"/>
        <w:rPr>
          <w:rFonts w:ascii="Times New Roman" w:hAnsi="Times New Roman" w:cs="Times New Roman"/>
          <w:sz w:val="28"/>
          <w:szCs w:val="28"/>
        </w:rPr>
      </w:pPr>
      <w:bookmarkStart w:id="1" w:name="bookmark43"/>
      <w:r w:rsidRPr="00A73AB5">
        <w:rPr>
          <w:rFonts w:ascii="Times New Roman" w:hAnsi="Times New Roman" w:cs="Times New Roman"/>
          <w:sz w:val="28"/>
          <w:szCs w:val="28"/>
        </w:rPr>
        <w:t>Целенаправленный, планомерно организуемый процесс формирования личности:</w:t>
      </w:r>
      <w:bookmarkEnd w:id="1"/>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воспитание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обучение</w:t>
      </w:r>
    </w:p>
    <w:p w:rsidR="009E6520" w:rsidRPr="00A73AB5" w:rsidRDefault="009E6520" w:rsidP="002034B2">
      <w:pPr>
        <w:pStyle w:val="22"/>
        <w:numPr>
          <w:ilvl w:val="0"/>
          <w:numId w:val="62"/>
        </w:numPr>
        <w:shd w:val="clear" w:color="auto" w:fill="auto"/>
        <w:spacing w:after="0" w:line="360" w:lineRule="auto"/>
        <w:ind w:left="720" w:hanging="11"/>
        <w:jc w:val="both"/>
        <w:rPr>
          <w:sz w:val="28"/>
          <w:szCs w:val="28"/>
        </w:rPr>
      </w:pPr>
      <w:r w:rsidRPr="00A73AB5">
        <w:rPr>
          <w:sz w:val="28"/>
          <w:szCs w:val="28"/>
        </w:rPr>
        <w:t>образование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учение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становление</w:t>
      </w:r>
    </w:p>
    <w:p w:rsidR="009E6520" w:rsidRPr="00A73AB5" w:rsidRDefault="009E6520" w:rsidP="002034B2">
      <w:pPr>
        <w:keepNext/>
        <w:keepLines/>
        <w:widowControl w:val="0"/>
        <w:numPr>
          <w:ilvl w:val="0"/>
          <w:numId w:val="63"/>
        </w:numPr>
        <w:tabs>
          <w:tab w:val="left" w:pos="392"/>
        </w:tabs>
        <w:spacing w:after="0" w:line="360" w:lineRule="auto"/>
        <w:ind w:firstLine="709"/>
        <w:jc w:val="both"/>
        <w:outlineLvl w:val="2"/>
        <w:rPr>
          <w:rFonts w:ascii="Times New Roman" w:hAnsi="Times New Roman" w:cs="Times New Roman"/>
          <w:sz w:val="28"/>
          <w:szCs w:val="28"/>
        </w:rPr>
      </w:pPr>
      <w:bookmarkStart w:id="2" w:name="bookmark46"/>
      <w:r w:rsidRPr="00A73AB5">
        <w:rPr>
          <w:rFonts w:ascii="Times New Roman" w:hAnsi="Times New Roman" w:cs="Times New Roman"/>
          <w:sz w:val="28"/>
          <w:szCs w:val="28"/>
        </w:rPr>
        <w:t>Развитие личности - это:</w:t>
      </w:r>
      <w:bookmarkEnd w:id="2"/>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количественные и качественные изменения в организме человека, происходящие во времени под воздействием различных факторов</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изменения, обусловленные созреванием организма</w:t>
      </w:r>
    </w:p>
    <w:p w:rsidR="009E6520" w:rsidRPr="00A73AB5" w:rsidRDefault="009E6520" w:rsidP="002034B2">
      <w:pPr>
        <w:pStyle w:val="22"/>
        <w:numPr>
          <w:ilvl w:val="0"/>
          <w:numId w:val="64"/>
        </w:numPr>
        <w:shd w:val="clear" w:color="auto" w:fill="auto"/>
        <w:spacing w:after="0" w:line="360" w:lineRule="auto"/>
        <w:ind w:firstLine="709"/>
        <w:jc w:val="both"/>
        <w:rPr>
          <w:sz w:val="28"/>
          <w:szCs w:val="28"/>
        </w:rPr>
      </w:pPr>
      <w:r w:rsidRPr="00A73AB5">
        <w:rPr>
          <w:sz w:val="28"/>
          <w:szCs w:val="28"/>
        </w:rPr>
        <w:t>целенаправленный процесс формирования у людей заданных качеств</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социализации личности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процесс индивидуализации личности</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3" w:name="bookmark47"/>
      <w:r w:rsidRPr="00A73AB5">
        <w:rPr>
          <w:rFonts w:ascii="Times New Roman" w:hAnsi="Times New Roman" w:cs="Times New Roman"/>
          <w:sz w:val="28"/>
          <w:szCs w:val="28"/>
        </w:rPr>
        <w:t>Развитие способностей и дарований дошкольников зависит от:</w:t>
      </w:r>
      <w:bookmarkEnd w:id="3"/>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природных задатков</w:t>
      </w:r>
    </w:p>
    <w:p w:rsidR="009E6520" w:rsidRPr="00A73AB5" w:rsidRDefault="009E6520" w:rsidP="002034B2">
      <w:pPr>
        <w:pStyle w:val="22"/>
        <w:numPr>
          <w:ilvl w:val="0"/>
          <w:numId w:val="65"/>
        </w:numPr>
        <w:shd w:val="clear" w:color="auto" w:fill="auto"/>
        <w:spacing w:after="0" w:line="360" w:lineRule="auto"/>
        <w:ind w:firstLine="709"/>
        <w:jc w:val="both"/>
        <w:rPr>
          <w:sz w:val="28"/>
          <w:szCs w:val="28"/>
        </w:rPr>
      </w:pPr>
      <w:r w:rsidRPr="00A73AB5">
        <w:rPr>
          <w:sz w:val="28"/>
          <w:szCs w:val="28"/>
        </w:rPr>
        <w:t>объема приобретенных знаний и умений</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3)</w:t>
      </w:r>
      <w:r w:rsidR="009E6520" w:rsidRPr="00A73AB5">
        <w:rPr>
          <w:sz w:val="28"/>
          <w:szCs w:val="28"/>
        </w:rPr>
        <w:t xml:space="preserve"> общения со сверстниками и взрослыми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организации и осуществления целенаправленного учебно</w:t>
      </w:r>
      <w:r w:rsidR="009E6520" w:rsidRPr="00A73AB5">
        <w:rPr>
          <w:sz w:val="28"/>
          <w:szCs w:val="28"/>
        </w:rPr>
        <w:softHyphen/>
        <w:t>воспитательного процесса</w:t>
      </w:r>
    </w:p>
    <w:p w:rsidR="009E6520" w:rsidRPr="00A73AB5" w:rsidRDefault="009E6520" w:rsidP="002034B2">
      <w:pPr>
        <w:pStyle w:val="60"/>
        <w:numPr>
          <w:ilvl w:val="0"/>
          <w:numId w:val="63"/>
        </w:numPr>
        <w:shd w:val="clear" w:color="auto" w:fill="auto"/>
        <w:tabs>
          <w:tab w:val="left" w:pos="411"/>
        </w:tabs>
        <w:spacing w:line="360" w:lineRule="auto"/>
        <w:ind w:firstLine="709"/>
        <w:rPr>
          <w:b w:val="0"/>
          <w:sz w:val="28"/>
          <w:szCs w:val="28"/>
        </w:rPr>
      </w:pPr>
      <w:r w:rsidRPr="00A73AB5">
        <w:rPr>
          <w:b w:val="0"/>
          <w:sz w:val="28"/>
          <w:szCs w:val="28"/>
        </w:rPr>
        <w:t>Представители какого направления философской мысли утверждают, что развитие личности происходит под воздействием окружающей среды:</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бихевиоризма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социологизаторства</w:t>
      </w:r>
    </w:p>
    <w:p w:rsidR="009E6520" w:rsidRPr="00A73AB5" w:rsidRDefault="009E6520" w:rsidP="002034B2">
      <w:pPr>
        <w:pStyle w:val="22"/>
        <w:numPr>
          <w:ilvl w:val="0"/>
          <w:numId w:val="66"/>
        </w:numPr>
        <w:shd w:val="clear" w:color="auto" w:fill="auto"/>
        <w:spacing w:after="0" w:line="360" w:lineRule="auto"/>
        <w:ind w:firstLine="709"/>
        <w:jc w:val="both"/>
        <w:rPr>
          <w:sz w:val="28"/>
          <w:szCs w:val="28"/>
        </w:rPr>
      </w:pPr>
      <w:r w:rsidRPr="00A73AB5">
        <w:rPr>
          <w:sz w:val="28"/>
          <w:szCs w:val="28"/>
        </w:rPr>
        <w:t>прагматизма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lastRenderedPageBreak/>
        <w:t>4)</w:t>
      </w:r>
      <w:r w:rsidR="009E6520" w:rsidRPr="00A73AB5">
        <w:rPr>
          <w:sz w:val="28"/>
          <w:szCs w:val="28"/>
        </w:rPr>
        <w:t xml:space="preserve"> экзистенциализма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марксизма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4" w:name="bookmark48"/>
      <w:r w:rsidRPr="00A73AB5">
        <w:rPr>
          <w:rFonts w:ascii="Times New Roman" w:hAnsi="Times New Roman" w:cs="Times New Roman"/>
          <w:sz w:val="28"/>
          <w:szCs w:val="28"/>
        </w:rPr>
        <w:t>Используемое в педагогике понятие «личность» означает:</w:t>
      </w:r>
      <w:bookmarkEnd w:id="4"/>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сущность, высшую ступень развития живых организмов на Земле</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человека, обладающего сознанием и мышлением</w:t>
      </w:r>
    </w:p>
    <w:p w:rsidR="009E6520" w:rsidRPr="00A73AB5" w:rsidRDefault="009E6520" w:rsidP="002034B2">
      <w:pPr>
        <w:pStyle w:val="22"/>
        <w:numPr>
          <w:ilvl w:val="0"/>
          <w:numId w:val="67"/>
        </w:numPr>
        <w:shd w:val="clear" w:color="auto" w:fill="auto"/>
        <w:spacing w:after="0" w:line="360" w:lineRule="auto"/>
        <w:ind w:firstLine="709"/>
        <w:jc w:val="both"/>
        <w:rPr>
          <w:sz w:val="28"/>
          <w:szCs w:val="28"/>
        </w:rPr>
      </w:pPr>
      <w:r w:rsidRPr="00A73AB5">
        <w:rPr>
          <w:sz w:val="28"/>
          <w:szCs w:val="28"/>
        </w:rPr>
        <w:t>отдельно взятого человека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совокупность прижизненно приобретенных свойств и качеств, характеризующих его общественную сущность</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то, особенное, что отличает человека от другого человека</w:t>
      </w:r>
    </w:p>
    <w:p w:rsidR="009E6520" w:rsidRPr="00A73AB5" w:rsidRDefault="009E6520" w:rsidP="002034B2">
      <w:pPr>
        <w:keepNext/>
        <w:keepLines/>
        <w:widowControl w:val="0"/>
        <w:numPr>
          <w:ilvl w:val="0"/>
          <w:numId w:val="63"/>
        </w:numPr>
        <w:tabs>
          <w:tab w:val="left" w:pos="411"/>
        </w:tabs>
        <w:spacing w:after="0" w:line="360" w:lineRule="auto"/>
        <w:ind w:firstLine="709"/>
        <w:jc w:val="both"/>
        <w:outlineLvl w:val="2"/>
        <w:rPr>
          <w:rFonts w:ascii="Times New Roman" w:hAnsi="Times New Roman" w:cs="Times New Roman"/>
          <w:sz w:val="28"/>
          <w:szCs w:val="28"/>
        </w:rPr>
      </w:pPr>
      <w:bookmarkStart w:id="5" w:name="bookmark49"/>
      <w:r w:rsidRPr="00A73AB5">
        <w:rPr>
          <w:rFonts w:ascii="Times New Roman" w:hAnsi="Times New Roman" w:cs="Times New Roman"/>
          <w:sz w:val="28"/>
          <w:szCs w:val="28"/>
        </w:rPr>
        <w:t>От родителей к детям по наследству передаются:</w:t>
      </w:r>
      <w:bookmarkEnd w:id="5"/>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тип нервной системы</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волевые качества</w:t>
      </w:r>
    </w:p>
    <w:p w:rsidR="009E6520" w:rsidRPr="00A73AB5" w:rsidRDefault="009E6520" w:rsidP="002034B2">
      <w:pPr>
        <w:pStyle w:val="22"/>
        <w:numPr>
          <w:ilvl w:val="0"/>
          <w:numId w:val="68"/>
        </w:numPr>
        <w:shd w:val="clear" w:color="auto" w:fill="auto"/>
        <w:tabs>
          <w:tab w:val="left" w:pos="517"/>
        </w:tabs>
        <w:spacing w:after="0" w:line="360" w:lineRule="auto"/>
        <w:ind w:firstLine="709"/>
        <w:jc w:val="both"/>
        <w:rPr>
          <w:sz w:val="28"/>
          <w:szCs w:val="28"/>
        </w:rPr>
      </w:pPr>
      <w:r w:rsidRPr="00A73AB5">
        <w:rPr>
          <w:sz w:val="28"/>
          <w:szCs w:val="28"/>
        </w:rPr>
        <w:t>образ жизни</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черты характера</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нравственные качества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6" w:name="bookmark50"/>
      <w:r w:rsidRPr="00A73AB5">
        <w:rPr>
          <w:rFonts w:ascii="Times New Roman" w:hAnsi="Times New Roman" w:cs="Times New Roman"/>
          <w:sz w:val="28"/>
          <w:szCs w:val="28"/>
        </w:rPr>
        <w:t>Основные факторы развития личности:</w:t>
      </w:r>
      <w:bookmarkEnd w:id="6"/>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игра, учение, труд</w:t>
      </w:r>
    </w:p>
    <w:p w:rsidR="009E6520" w:rsidRPr="00A73AB5" w:rsidRDefault="009E6520" w:rsidP="002034B2">
      <w:pPr>
        <w:pStyle w:val="22"/>
        <w:numPr>
          <w:ilvl w:val="0"/>
          <w:numId w:val="69"/>
        </w:numPr>
        <w:shd w:val="clear" w:color="auto" w:fill="auto"/>
        <w:spacing w:after="0" w:line="360" w:lineRule="auto"/>
        <w:ind w:firstLine="709"/>
        <w:jc w:val="both"/>
        <w:rPr>
          <w:sz w:val="28"/>
          <w:szCs w:val="28"/>
        </w:rPr>
      </w:pPr>
      <w:r w:rsidRPr="00A73AB5">
        <w:rPr>
          <w:sz w:val="28"/>
          <w:szCs w:val="28"/>
        </w:rPr>
        <w:t>воспитание, окружающая среда, наследственность, собственная деятельность</w:t>
      </w:r>
    </w:p>
    <w:p w:rsidR="009E6520" w:rsidRPr="00A73AB5" w:rsidRDefault="009E6520" w:rsidP="002034B2">
      <w:pPr>
        <w:pStyle w:val="22"/>
        <w:numPr>
          <w:ilvl w:val="0"/>
          <w:numId w:val="69"/>
        </w:numPr>
        <w:shd w:val="clear" w:color="auto" w:fill="auto"/>
        <w:tabs>
          <w:tab w:val="left" w:pos="517"/>
        </w:tabs>
        <w:spacing w:after="0" w:line="360" w:lineRule="auto"/>
        <w:ind w:firstLine="709"/>
        <w:jc w:val="both"/>
        <w:rPr>
          <w:sz w:val="28"/>
          <w:szCs w:val="28"/>
        </w:rPr>
      </w:pPr>
      <w:r w:rsidRPr="00A73AB5">
        <w:rPr>
          <w:sz w:val="28"/>
          <w:szCs w:val="28"/>
        </w:rPr>
        <w:t>школа, семья</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4)</w:t>
      </w:r>
      <w:r w:rsidR="009E6520" w:rsidRPr="00A73AB5">
        <w:rPr>
          <w:sz w:val="28"/>
          <w:szCs w:val="28"/>
        </w:rPr>
        <w:t xml:space="preserve"> знания, умения, навыки</w:t>
      </w:r>
    </w:p>
    <w:p w:rsidR="009E6520" w:rsidRPr="00A73AB5" w:rsidRDefault="002D0961" w:rsidP="009E6520">
      <w:pPr>
        <w:pStyle w:val="22"/>
        <w:shd w:val="clear" w:color="auto" w:fill="auto"/>
        <w:spacing w:after="0" w:line="360" w:lineRule="auto"/>
        <w:ind w:right="5380" w:firstLine="709"/>
        <w:jc w:val="both"/>
        <w:rPr>
          <w:sz w:val="28"/>
          <w:szCs w:val="28"/>
        </w:rPr>
      </w:pPr>
      <w:r>
        <w:rPr>
          <w:sz w:val="28"/>
          <w:szCs w:val="28"/>
        </w:rPr>
        <w:t>5)</w:t>
      </w:r>
      <w:r w:rsidR="009E6520" w:rsidRPr="00A73AB5">
        <w:rPr>
          <w:sz w:val="28"/>
          <w:szCs w:val="28"/>
        </w:rPr>
        <w:t xml:space="preserve"> педагоги, родители</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7" w:name="bookmark51"/>
      <w:r w:rsidRPr="00A73AB5">
        <w:rPr>
          <w:rFonts w:ascii="Times New Roman" w:hAnsi="Times New Roman" w:cs="Times New Roman"/>
          <w:sz w:val="28"/>
          <w:szCs w:val="28"/>
        </w:rPr>
        <w:t>Биологический и духовный рост личности в процессе жизни и деятельности - это:</w:t>
      </w:r>
      <w:bookmarkEnd w:id="7"/>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0"/>
        </w:numPr>
        <w:shd w:val="clear" w:color="auto" w:fill="auto"/>
        <w:spacing w:after="0" w:line="360" w:lineRule="auto"/>
        <w:ind w:firstLine="709"/>
        <w:jc w:val="both"/>
        <w:rPr>
          <w:sz w:val="28"/>
          <w:szCs w:val="28"/>
        </w:rPr>
      </w:pPr>
      <w:r w:rsidRPr="00A73AB5">
        <w:rPr>
          <w:sz w:val="28"/>
          <w:szCs w:val="28"/>
        </w:rPr>
        <w:t>развитие</w:t>
      </w:r>
    </w:p>
    <w:p w:rsidR="009E6520" w:rsidRPr="00A73AB5" w:rsidRDefault="002D0961" w:rsidP="009E6520">
      <w:pPr>
        <w:pStyle w:val="22"/>
        <w:shd w:val="clear" w:color="auto" w:fill="auto"/>
        <w:spacing w:after="0" w:line="360" w:lineRule="auto"/>
        <w:ind w:right="6240" w:firstLine="709"/>
        <w:jc w:val="both"/>
        <w:rPr>
          <w:sz w:val="28"/>
          <w:szCs w:val="28"/>
        </w:rPr>
      </w:pPr>
      <w:r>
        <w:rPr>
          <w:sz w:val="28"/>
          <w:szCs w:val="28"/>
        </w:rPr>
        <w:t>4)</w:t>
      </w:r>
      <w:r w:rsidR="009E6520" w:rsidRPr="00A73AB5">
        <w:rPr>
          <w:sz w:val="28"/>
          <w:szCs w:val="28"/>
        </w:rPr>
        <w:t xml:space="preserve"> образование</w:t>
      </w:r>
    </w:p>
    <w:p w:rsidR="009E6520" w:rsidRPr="00A73AB5" w:rsidRDefault="009E6520" w:rsidP="002034B2">
      <w:pPr>
        <w:pStyle w:val="60"/>
        <w:numPr>
          <w:ilvl w:val="0"/>
          <w:numId w:val="63"/>
        </w:numPr>
        <w:shd w:val="clear" w:color="auto" w:fill="auto"/>
        <w:tabs>
          <w:tab w:val="left" w:pos="406"/>
        </w:tabs>
        <w:spacing w:line="360" w:lineRule="auto"/>
        <w:ind w:firstLine="709"/>
        <w:rPr>
          <w:b w:val="0"/>
          <w:sz w:val="28"/>
          <w:szCs w:val="28"/>
        </w:rPr>
      </w:pPr>
      <w:r w:rsidRPr="00A73AB5">
        <w:rPr>
          <w:b w:val="0"/>
          <w:sz w:val="28"/>
          <w:szCs w:val="28"/>
        </w:rPr>
        <w:t xml:space="preserve">Фактор развития личности, относящийся к целенаправленному </w:t>
      </w:r>
      <w:r w:rsidRPr="00A73AB5">
        <w:rPr>
          <w:b w:val="0"/>
          <w:sz w:val="28"/>
          <w:szCs w:val="28"/>
        </w:rPr>
        <w:lastRenderedPageBreak/>
        <w:t>воздействию и действующий в соответствии с целями общества:</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наследственность</w:t>
      </w:r>
    </w:p>
    <w:p w:rsidR="009E6520" w:rsidRPr="00A73AB5" w:rsidRDefault="009E6520" w:rsidP="002034B2">
      <w:pPr>
        <w:pStyle w:val="22"/>
        <w:numPr>
          <w:ilvl w:val="0"/>
          <w:numId w:val="71"/>
        </w:numPr>
        <w:shd w:val="clear" w:color="auto" w:fill="auto"/>
        <w:tabs>
          <w:tab w:val="left" w:pos="517"/>
        </w:tabs>
        <w:spacing w:after="0" w:line="360" w:lineRule="auto"/>
        <w:ind w:firstLine="709"/>
        <w:jc w:val="both"/>
        <w:rPr>
          <w:sz w:val="28"/>
          <w:szCs w:val="28"/>
        </w:rPr>
      </w:pPr>
      <w:r w:rsidRPr="00A73AB5">
        <w:rPr>
          <w:sz w:val="28"/>
          <w:szCs w:val="28"/>
        </w:rPr>
        <w:t>обстоятельства жизни</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 xml:space="preserve">географическая среда </w:t>
      </w:r>
    </w:p>
    <w:p w:rsidR="009E6520" w:rsidRPr="00A73AB5" w:rsidRDefault="009E6520" w:rsidP="002034B2">
      <w:pPr>
        <w:pStyle w:val="22"/>
        <w:numPr>
          <w:ilvl w:val="0"/>
          <w:numId w:val="71"/>
        </w:numPr>
        <w:shd w:val="clear" w:color="auto" w:fill="auto"/>
        <w:tabs>
          <w:tab w:val="left" w:pos="522"/>
        </w:tabs>
        <w:spacing w:after="0" w:line="360" w:lineRule="auto"/>
        <w:ind w:right="2975"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семья и школьная среда</w:t>
      </w:r>
    </w:p>
    <w:p w:rsidR="009E6520" w:rsidRPr="00A73AB5" w:rsidRDefault="009E6520" w:rsidP="002034B2">
      <w:pPr>
        <w:keepNext/>
        <w:keepLines/>
        <w:widowControl w:val="0"/>
        <w:numPr>
          <w:ilvl w:val="0"/>
          <w:numId w:val="63"/>
        </w:numPr>
        <w:tabs>
          <w:tab w:val="left" w:pos="406"/>
        </w:tabs>
        <w:spacing w:after="0" w:line="360" w:lineRule="auto"/>
        <w:ind w:firstLine="709"/>
        <w:jc w:val="both"/>
        <w:outlineLvl w:val="2"/>
        <w:rPr>
          <w:rFonts w:ascii="Times New Roman" w:hAnsi="Times New Roman" w:cs="Times New Roman"/>
          <w:sz w:val="28"/>
          <w:szCs w:val="28"/>
        </w:rPr>
      </w:pPr>
      <w:bookmarkStart w:id="8" w:name="bookmark52"/>
      <w:r w:rsidRPr="00A73AB5">
        <w:rPr>
          <w:rFonts w:ascii="Times New Roman" w:hAnsi="Times New Roman" w:cs="Times New Roman"/>
          <w:sz w:val="28"/>
          <w:szCs w:val="28"/>
        </w:rPr>
        <w:t>Из ниже перечисленных факторов меньше всего влияет на формирование личности:</w:t>
      </w:r>
      <w:bookmarkEnd w:id="8"/>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социальная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географическая среда</w:t>
      </w:r>
    </w:p>
    <w:p w:rsidR="009E6520" w:rsidRPr="00A73AB5" w:rsidRDefault="009E6520" w:rsidP="002034B2">
      <w:pPr>
        <w:pStyle w:val="22"/>
        <w:numPr>
          <w:ilvl w:val="0"/>
          <w:numId w:val="72"/>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4)</w:t>
      </w:r>
      <w:r w:rsidR="009E6520" w:rsidRPr="00A73AB5">
        <w:rPr>
          <w:sz w:val="28"/>
          <w:szCs w:val="28"/>
        </w:rPr>
        <w:t xml:space="preserve"> наследственность </w:t>
      </w:r>
    </w:p>
    <w:p w:rsidR="009E6520" w:rsidRPr="00A73AB5" w:rsidRDefault="002D0961" w:rsidP="009E6520">
      <w:pPr>
        <w:pStyle w:val="22"/>
        <w:shd w:val="clear" w:color="auto" w:fill="auto"/>
        <w:spacing w:after="0" w:line="360" w:lineRule="auto"/>
        <w:ind w:right="4140" w:firstLine="709"/>
        <w:jc w:val="both"/>
        <w:rPr>
          <w:sz w:val="28"/>
          <w:szCs w:val="28"/>
        </w:rPr>
      </w:pPr>
      <w:r>
        <w:rPr>
          <w:sz w:val="28"/>
          <w:szCs w:val="28"/>
        </w:rPr>
        <w:t>5)</w:t>
      </w:r>
      <w:r w:rsidR="009E6520" w:rsidRPr="00A73AB5">
        <w:rPr>
          <w:sz w:val="28"/>
          <w:szCs w:val="28"/>
        </w:rPr>
        <w:t xml:space="preserve"> внутренняя активность личности</w:t>
      </w:r>
    </w:p>
    <w:p w:rsidR="009E6520" w:rsidRPr="00A73AB5" w:rsidRDefault="009E6520" w:rsidP="002034B2">
      <w:pPr>
        <w:pStyle w:val="60"/>
        <w:numPr>
          <w:ilvl w:val="0"/>
          <w:numId w:val="63"/>
        </w:numPr>
        <w:shd w:val="clear" w:color="auto" w:fill="auto"/>
        <w:spacing w:line="360" w:lineRule="auto"/>
        <w:ind w:firstLine="709"/>
        <w:rPr>
          <w:b w:val="0"/>
          <w:sz w:val="28"/>
          <w:szCs w:val="28"/>
        </w:rPr>
      </w:pPr>
      <w:r w:rsidRPr="00A73AB5">
        <w:rPr>
          <w:b w:val="0"/>
          <w:sz w:val="28"/>
          <w:szCs w:val="28"/>
        </w:rPr>
        <w:t>Процесс вхождения индивида в социальную среду, овладение навыками, преобразование реально существующих отношений в качества личности - это:</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воспитание</w:t>
      </w:r>
    </w:p>
    <w:p w:rsidR="009E6520" w:rsidRPr="00A73AB5" w:rsidRDefault="009E6520" w:rsidP="002034B2">
      <w:pPr>
        <w:pStyle w:val="22"/>
        <w:numPr>
          <w:ilvl w:val="0"/>
          <w:numId w:val="73"/>
        </w:numPr>
        <w:shd w:val="clear" w:color="auto" w:fill="auto"/>
        <w:tabs>
          <w:tab w:val="left" w:pos="517"/>
        </w:tabs>
        <w:spacing w:after="0" w:line="360" w:lineRule="auto"/>
        <w:ind w:firstLine="709"/>
        <w:jc w:val="both"/>
        <w:rPr>
          <w:sz w:val="28"/>
          <w:szCs w:val="28"/>
        </w:rPr>
      </w:pPr>
      <w:r w:rsidRPr="00A73AB5">
        <w:rPr>
          <w:sz w:val="28"/>
          <w:szCs w:val="28"/>
        </w:rPr>
        <w:t>формирование</w:t>
      </w:r>
    </w:p>
    <w:p w:rsidR="009E6520" w:rsidRPr="00A73AB5" w:rsidRDefault="009E6520" w:rsidP="002034B2">
      <w:pPr>
        <w:pStyle w:val="22"/>
        <w:numPr>
          <w:ilvl w:val="0"/>
          <w:numId w:val="73"/>
        </w:numPr>
        <w:shd w:val="clear" w:color="auto" w:fill="auto"/>
        <w:tabs>
          <w:tab w:val="left" w:pos="522"/>
        </w:tabs>
        <w:spacing w:after="0" w:line="360" w:lineRule="auto"/>
        <w:ind w:right="4534" w:firstLine="709"/>
        <w:jc w:val="both"/>
        <w:rPr>
          <w:sz w:val="28"/>
          <w:szCs w:val="28"/>
        </w:rPr>
      </w:pPr>
      <w:r w:rsidRPr="00A73AB5">
        <w:rPr>
          <w:sz w:val="28"/>
          <w:szCs w:val="28"/>
        </w:rPr>
        <w:t xml:space="preserve">становление личности </w:t>
      </w:r>
    </w:p>
    <w:p w:rsidR="009E6520" w:rsidRPr="00A73AB5" w:rsidRDefault="009E6520" w:rsidP="002034B2">
      <w:pPr>
        <w:pStyle w:val="22"/>
        <w:numPr>
          <w:ilvl w:val="0"/>
          <w:numId w:val="73"/>
        </w:numPr>
        <w:shd w:val="clear" w:color="auto" w:fill="auto"/>
        <w:tabs>
          <w:tab w:val="left" w:pos="522"/>
        </w:tabs>
        <w:spacing w:after="0" w:line="360" w:lineRule="auto"/>
        <w:ind w:right="5580" w:firstLine="709"/>
        <w:jc w:val="both"/>
        <w:rPr>
          <w:sz w:val="28"/>
          <w:szCs w:val="28"/>
        </w:rPr>
      </w:pPr>
      <w:r w:rsidRPr="00A73AB5">
        <w:rPr>
          <w:sz w:val="28"/>
          <w:szCs w:val="28"/>
        </w:rPr>
        <w:t>социализация</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общественное развитие</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9" w:name="bookmark53"/>
      <w:r w:rsidRPr="00A73AB5">
        <w:rPr>
          <w:rFonts w:ascii="Times New Roman" w:hAnsi="Times New Roman" w:cs="Times New Roman"/>
          <w:sz w:val="28"/>
          <w:szCs w:val="28"/>
        </w:rPr>
        <w:t>Устойчивая система социально значимых черт, характеризующих индивид - это:</w:t>
      </w:r>
      <w:bookmarkEnd w:id="9"/>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индивидуальность</w:t>
      </w:r>
    </w:p>
    <w:p w:rsidR="009E6520" w:rsidRPr="00A73AB5" w:rsidRDefault="009E6520" w:rsidP="002034B2">
      <w:pPr>
        <w:pStyle w:val="22"/>
        <w:numPr>
          <w:ilvl w:val="0"/>
          <w:numId w:val="74"/>
        </w:numPr>
        <w:shd w:val="clear" w:color="auto" w:fill="auto"/>
        <w:tabs>
          <w:tab w:val="left" w:pos="517"/>
        </w:tabs>
        <w:spacing w:after="0" w:line="360" w:lineRule="auto"/>
        <w:ind w:firstLine="709"/>
        <w:jc w:val="both"/>
        <w:rPr>
          <w:sz w:val="28"/>
          <w:szCs w:val="28"/>
        </w:rPr>
      </w:pPr>
      <w:r w:rsidRPr="00A73AB5">
        <w:rPr>
          <w:sz w:val="28"/>
          <w:szCs w:val="28"/>
        </w:rPr>
        <w:t>человек</w:t>
      </w:r>
    </w:p>
    <w:p w:rsidR="009E6520" w:rsidRPr="00A73AB5" w:rsidRDefault="009E6520" w:rsidP="002034B2">
      <w:pPr>
        <w:pStyle w:val="22"/>
        <w:numPr>
          <w:ilvl w:val="0"/>
          <w:numId w:val="74"/>
        </w:numPr>
        <w:shd w:val="clear" w:color="auto" w:fill="auto"/>
        <w:tabs>
          <w:tab w:val="left" w:pos="522"/>
        </w:tabs>
        <w:spacing w:after="0" w:line="360" w:lineRule="auto"/>
        <w:ind w:right="6740" w:firstLine="709"/>
        <w:jc w:val="both"/>
        <w:rPr>
          <w:sz w:val="28"/>
          <w:szCs w:val="28"/>
        </w:rPr>
      </w:pPr>
      <w:r w:rsidRPr="00A73AB5">
        <w:rPr>
          <w:sz w:val="28"/>
          <w:szCs w:val="28"/>
        </w:rPr>
        <w:t>личность</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 xml:space="preserve">мотивация </w:t>
      </w:r>
    </w:p>
    <w:p w:rsidR="009E6520" w:rsidRPr="00A73AB5" w:rsidRDefault="009E6520" w:rsidP="002034B2">
      <w:pPr>
        <w:pStyle w:val="22"/>
        <w:numPr>
          <w:ilvl w:val="0"/>
          <w:numId w:val="74"/>
        </w:numPr>
        <w:shd w:val="clear" w:color="auto" w:fill="auto"/>
        <w:tabs>
          <w:tab w:val="left" w:pos="522"/>
        </w:tabs>
        <w:spacing w:after="0" w:line="360" w:lineRule="auto"/>
        <w:ind w:right="2550" w:firstLine="709"/>
        <w:jc w:val="both"/>
        <w:rPr>
          <w:sz w:val="28"/>
          <w:szCs w:val="28"/>
        </w:rPr>
      </w:pPr>
      <w:r w:rsidRPr="00A73AB5">
        <w:rPr>
          <w:sz w:val="28"/>
          <w:szCs w:val="28"/>
        </w:rPr>
        <w:t>психика</w:t>
      </w:r>
    </w:p>
    <w:p w:rsidR="009E6520" w:rsidRPr="00A73AB5" w:rsidRDefault="009E6520" w:rsidP="002034B2">
      <w:pPr>
        <w:keepNext/>
        <w:keepLines/>
        <w:widowControl w:val="0"/>
        <w:numPr>
          <w:ilvl w:val="0"/>
          <w:numId w:val="63"/>
        </w:numPr>
        <w:spacing w:after="0" w:line="360" w:lineRule="auto"/>
        <w:ind w:firstLine="709"/>
        <w:jc w:val="both"/>
        <w:outlineLvl w:val="2"/>
        <w:rPr>
          <w:rFonts w:ascii="Times New Roman" w:hAnsi="Times New Roman" w:cs="Times New Roman"/>
          <w:sz w:val="28"/>
          <w:szCs w:val="28"/>
        </w:rPr>
      </w:pPr>
      <w:bookmarkStart w:id="10" w:name="bookmark54"/>
      <w:r w:rsidRPr="00A73AB5">
        <w:rPr>
          <w:rFonts w:ascii="Times New Roman" w:hAnsi="Times New Roman" w:cs="Times New Roman"/>
          <w:sz w:val="28"/>
          <w:szCs w:val="28"/>
        </w:rPr>
        <w:lastRenderedPageBreak/>
        <w:t>Формирование личности:</w:t>
      </w:r>
      <w:bookmarkEnd w:id="10"/>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воздействие различных условии на людей независимо от сознательной деятельности</w:t>
      </w:r>
    </w:p>
    <w:p w:rsidR="009E6520" w:rsidRPr="00A73AB5" w:rsidRDefault="009E6520" w:rsidP="002034B2">
      <w:pPr>
        <w:pStyle w:val="22"/>
        <w:numPr>
          <w:ilvl w:val="0"/>
          <w:numId w:val="75"/>
        </w:numPr>
        <w:shd w:val="clear" w:color="auto" w:fill="auto"/>
        <w:tabs>
          <w:tab w:val="left" w:pos="517"/>
        </w:tabs>
        <w:spacing w:after="0" w:line="360" w:lineRule="auto"/>
        <w:ind w:firstLine="709"/>
        <w:jc w:val="both"/>
        <w:rPr>
          <w:sz w:val="28"/>
          <w:szCs w:val="28"/>
        </w:rPr>
      </w:pPr>
      <w:r w:rsidRPr="00A73AB5">
        <w:rPr>
          <w:sz w:val="28"/>
          <w:szCs w:val="28"/>
        </w:rPr>
        <w:t>процесс и результат количественных изменений в организме</w:t>
      </w:r>
    </w:p>
    <w:p w:rsidR="009E6520" w:rsidRPr="00A73AB5" w:rsidRDefault="009E6520" w:rsidP="002034B2">
      <w:pPr>
        <w:pStyle w:val="22"/>
        <w:numPr>
          <w:ilvl w:val="0"/>
          <w:numId w:val="75"/>
        </w:numPr>
        <w:shd w:val="clear" w:color="auto" w:fill="auto"/>
        <w:spacing w:after="0" w:line="360" w:lineRule="auto"/>
        <w:ind w:firstLine="709"/>
        <w:jc w:val="both"/>
        <w:rPr>
          <w:sz w:val="28"/>
          <w:szCs w:val="28"/>
        </w:rPr>
      </w:pPr>
      <w:r w:rsidRPr="00A73AB5">
        <w:rPr>
          <w:sz w:val="28"/>
          <w:szCs w:val="28"/>
        </w:rPr>
        <w:t>процесс становления человека как социального существа под воздействием всех без исключения факторов - экологических, социальных, психологических, идеологических и т.д.</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4)</w:t>
      </w:r>
      <w:r w:rsidR="009E6520" w:rsidRPr="00A73AB5">
        <w:rPr>
          <w:sz w:val="28"/>
          <w:szCs w:val="28"/>
        </w:rPr>
        <w:t xml:space="preserve"> процесс и результат воспитательной работы, направленной на решение конкретных воспитательных задач </w:t>
      </w:r>
    </w:p>
    <w:p w:rsidR="009E6520" w:rsidRPr="00A73AB5" w:rsidRDefault="002D0961" w:rsidP="009E6520">
      <w:pPr>
        <w:pStyle w:val="22"/>
        <w:shd w:val="clear" w:color="auto" w:fill="auto"/>
        <w:spacing w:after="0" w:line="360" w:lineRule="auto"/>
        <w:ind w:firstLine="709"/>
        <w:jc w:val="both"/>
        <w:rPr>
          <w:sz w:val="28"/>
          <w:szCs w:val="28"/>
        </w:rPr>
      </w:pPr>
      <w:r>
        <w:rPr>
          <w:sz w:val="28"/>
          <w:szCs w:val="28"/>
        </w:rPr>
        <w:t>5)</w:t>
      </w:r>
      <w:r w:rsidR="009E6520" w:rsidRPr="00A73AB5">
        <w:rPr>
          <w:sz w:val="28"/>
          <w:szCs w:val="28"/>
        </w:rPr>
        <w:t xml:space="preserve"> готовность сознательно и самостоятельно выполнять практические и теоретические действия на основе усвоенных знаний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41.Какие ступени обучения объединяет образовательная система?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дошкольное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послешкольное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дополнительное образование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самостоятельное </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42. Какие учреждения относятся к образовательным?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учреждения дополнительного образования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дошкольные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исправительные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профессиональные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43.Какой документ определяет специфику деятельности учреждения и является основанием для разработки устава образовательного учреждения?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Закон РФ об образовании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Типовое положение об образовательном учреждении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Образовательная программа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Концепция дошкольного воспитания</w:t>
      </w:r>
    </w:p>
    <w:p w:rsidR="002D0961" w:rsidRDefault="002D0961" w:rsidP="007A792D">
      <w:pPr>
        <w:spacing w:after="0" w:line="360" w:lineRule="auto"/>
        <w:ind w:firstLine="709"/>
        <w:rPr>
          <w:rFonts w:ascii="Times New Roman" w:hAnsi="Times New Roman" w:cs="Times New Roman"/>
          <w:b/>
          <w:sz w:val="28"/>
          <w:szCs w:val="28"/>
        </w:rPr>
      </w:pPr>
    </w:p>
    <w:p w:rsidR="00DD67D7" w:rsidRPr="00A73AB5" w:rsidRDefault="00DD67D7"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b/>
          <w:sz w:val="28"/>
          <w:szCs w:val="28"/>
        </w:rPr>
        <w:t>А.1</w:t>
      </w:r>
      <w:r w:rsidR="00907AC8" w:rsidRPr="00A73AB5">
        <w:rPr>
          <w:rFonts w:ascii="Times New Roman" w:hAnsi="Times New Roman" w:cs="Times New Roman"/>
          <w:b/>
          <w:sz w:val="28"/>
          <w:szCs w:val="28"/>
        </w:rPr>
        <w:t xml:space="preserve">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 Докажите, что экологическое образование — новое направление дошкольной педагогики.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 Раскройте содержание ТиМЭО как науки.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Назовите 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Напишите, по каким основным направлениям шло развитие методики дошкольного естествознания на начальных этапах ее становления.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5.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По каким направлениям осуществляется развитие познавательного интереса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7. Определите сущность понятий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8. Объясните, почему сегодня актуально формирование у детей экоцентрического типа экологического сознания в противовес антропоцентрическому?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Укажите наиболее эффективные методы и приемы формирования основ экологического сознания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10. 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11. Раскройте педагогические условия, способствующие воспитанию у детей любви, бережного и заботливого отношения к природе.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12. Перечислите задачи экологического образования дошкольников. Докажите их взаимообусловленность на примерах.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13. Дайте определение понятия «экологическая культура» применительно к детям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14. Назовите педагогические условия формирование основ экологической культуры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15. Как определяется готовность ребенка к правильному, взаимодействию с природой к концу дошкольного возраста? </w:t>
      </w:r>
    </w:p>
    <w:p w:rsidR="002D0961"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16. Кому принадлежит ведущая роль в формировании экологически ориентированной личности в дошкольном </w:t>
      </w:r>
      <w:r w:rsidR="002D0961">
        <w:rPr>
          <w:rFonts w:ascii="Times New Roman" w:hAnsi="Times New Roman" w:cs="Times New Roman"/>
          <w:sz w:val="28"/>
          <w:szCs w:val="28"/>
        </w:rPr>
        <w:t>детстве? В чем она заключается?</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17. Определите сущность системы непрерывного экологического образования. Почему дошкольное детство - начальный этап ее реализации?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18. 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19. Каковы условия формирования системы природоведческих знаний в дошкольном детстве?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20. Назовите системы природоведческих знаний, формируемых у детей в дошкольном детстве. Как изменяется характер этих знаний от группы к группе?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21. Укажите принципы, которыми надо руководствоваться при отборе содержания знаний о природе для детей дошкольного возраста?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22. Укажите элементы развивающей природной среды в ДОО и их функциональную роль.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23. Назовите формы организации повседневной работы с детьми в уголке природы. От чего зависит их выбор?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24. Какую деятельность дошкольников можно организовать на участке ДОО? Какие методы работы использовать?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Чем определяется выбор методов экологического образования дошкольников? Какие из них наиболее эффективные для эколого</w:t>
      </w:r>
      <w:r w:rsidRPr="00A73AB5">
        <w:rPr>
          <w:rFonts w:ascii="Times New Roman" w:hAnsi="Times New Roman" w:cs="Times New Roman"/>
          <w:sz w:val="28"/>
          <w:szCs w:val="28"/>
        </w:rPr>
        <w:softHyphen/>
        <w:t xml:space="preserve"> педагогической работы?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26. 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27. Приведите схему структуры элементарного опыта. Дайте обоснование этапов проведения опытов.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Раскройте педагогические требования к организации труда в природе детей дошкольного возраста.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29. В чем заключается своеобразие труда дошкольников в природе? </w:t>
      </w:r>
    </w:p>
    <w:p w:rsidR="00907AC8"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Обоснуйте, почему моделирование - важный метод экологического образования дошкольников</w:t>
      </w:r>
    </w:p>
    <w:p w:rsidR="00640110" w:rsidRPr="00A73AB5" w:rsidRDefault="00640110" w:rsidP="00C920F5">
      <w:pPr>
        <w:spacing w:after="0" w:line="360" w:lineRule="auto"/>
        <w:ind w:firstLine="709"/>
        <w:jc w:val="both"/>
        <w:rPr>
          <w:rFonts w:ascii="Times New Roman" w:eastAsia="Times New Roman" w:hAnsi="Times New Roman" w:cs="Times New Roman"/>
          <w:b/>
          <w:sz w:val="28"/>
          <w:szCs w:val="28"/>
        </w:rPr>
      </w:pPr>
    </w:p>
    <w:p w:rsidR="00907AC8" w:rsidRPr="00A73AB5" w:rsidRDefault="009228DB" w:rsidP="00C920F5">
      <w:pPr>
        <w:spacing w:after="0" w:line="360" w:lineRule="auto"/>
        <w:ind w:firstLine="709"/>
        <w:jc w:val="both"/>
        <w:rPr>
          <w:rFonts w:ascii="Times New Roman" w:eastAsia="TimesNewRoman,Bold" w:hAnsi="Times New Roman" w:cs="Times New Roman"/>
          <w:b/>
          <w:bCs/>
          <w:sz w:val="28"/>
          <w:szCs w:val="28"/>
          <w:lang w:eastAsia="ru-RU"/>
        </w:rPr>
      </w:pPr>
      <w:r w:rsidRPr="00A73AB5">
        <w:rPr>
          <w:rFonts w:ascii="Times New Roman" w:eastAsia="Times New Roman" w:hAnsi="Times New Roman" w:cs="Times New Roman"/>
          <w:b/>
          <w:sz w:val="28"/>
          <w:szCs w:val="28"/>
        </w:rPr>
        <w:t xml:space="preserve">Раздел 2 </w:t>
      </w:r>
      <w:r w:rsidR="00E645C1" w:rsidRPr="00A73AB5">
        <w:rPr>
          <w:rFonts w:ascii="Times New Roman" w:eastAsia="TimesNewRoman,Bold" w:hAnsi="Times New Roman" w:cs="Times New Roman"/>
          <w:b/>
          <w:bCs/>
          <w:sz w:val="28"/>
          <w:szCs w:val="28"/>
        </w:rPr>
        <w:t>Методы и приёмы эколо</w:t>
      </w:r>
      <w:r w:rsidR="00C920F5" w:rsidRPr="00A73AB5">
        <w:rPr>
          <w:rFonts w:ascii="Times New Roman" w:eastAsia="TimesNewRoman,Bold" w:hAnsi="Times New Roman" w:cs="Times New Roman"/>
          <w:b/>
          <w:bCs/>
          <w:sz w:val="28"/>
          <w:szCs w:val="28"/>
        </w:rPr>
        <w:t>гического обучения дошкольников</w:t>
      </w:r>
    </w:p>
    <w:p w:rsidR="00C920F5" w:rsidRPr="00A73AB5" w:rsidRDefault="00C920F5" w:rsidP="00A815F2">
      <w:pPr>
        <w:shd w:val="clear" w:color="auto" w:fill="FFFFFF"/>
        <w:autoSpaceDE w:val="0"/>
        <w:autoSpaceDN w:val="0"/>
        <w:adjustRightInd w:val="0"/>
        <w:spacing w:after="0" w:line="240" w:lineRule="auto"/>
        <w:ind w:firstLine="709"/>
        <w:jc w:val="both"/>
        <w:rPr>
          <w:rFonts w:ascii="Times New Roman" w:hAnsi="Times New Roman" w:cs="Times New Roman"/>
          <w:b/>
          <w:sz w:val="28"/>
          <w:szCs w:val="28"/>
        </w:rPr>
      </w:pP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1. Целевые прогулки проводятся: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только в младших группах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только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2. Сельскохозяйственные экскурсии проводятся для: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формирования трудовых навыков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ознакомления с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ознакомления с природными явлениями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ознакомления с трудом взрослых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3. В подвижных играх дети: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подражают повадкам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узнают свойства предметов</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упражняются в уходе за животными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познают свойства предметов</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4.Использование иллюстративного материала помогает:</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нравственному воспитанию детей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в формировании первоначальных представлений о животных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уточнять и закреплять представления о природных явлениях</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lastRenderedPageBreak/>
        <w:t>4)</w:t>
      </w:r>
      <w:r w:rsidR="00E645C1" w:rsidRPr="00A73AB5">
        <w:rPr>
          <w:rFonts w:ascii="Times New Roman" w:eastAsia="Times New Roman" w:hAnsi="Times New Roman" w:cs="Times New Roman"/>
          <w:color w:val="00000A"/>
          <w:sz w:val="28"/>
          <w:szCs w:val="28"/>
          <w:lang w:eastAsia="ru-RU"/>
        </w:rPr>
        <w:t xml:space="preserve"> все ответы верны</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5.Коллективный труд в природе используется: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в младшей группе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со средней группы</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со старшими дошкольниками</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во всех возрастных группах</w:t>
      </w:r>
    </w:p>
    <w:p w:rsidR="00E645C1" w:rsidRPr="00A73AB5" w:rsidRDefault="00E645C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A"/>
          <w:sz w:val="28"/>
          <w:szCs w:val="28"/>
          <w:lang w:eastAsia="ru-RU"/>
        </w:rPr>
        <w:t>6. Ведение календарей природы это:</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условие экологического образования</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способ фиксации знаний о природе</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метод ознакомления с природой</w:t>
      </w:r>
    </w:p>
    <w:p w:rsidR="00E645C1" w:rsidRPr="00A73AB5" w:rsidRDefault="002D0961" w:rsidP="00C920F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форма организации детей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7. Назовите авторов пособия «Планирование занятий по экологии и педагогическая диагностика экологической воспитанности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1)</w:t>
      </w:r>
      <w:r w:rsidR="00E645C1" w:rsidRPr="00A73AB5">
        <w:rPr>
          <w:rFonts w:ascii="Times New Roman" w:eastAsia="Times New Roman" w:hAnsi="Times New Roman" w:cs="Times New Roman"/>
          <w:color w:val="00000A"/>
          <w:sz w:val="28"/>
          <w:szCs w:val="28"/>
          <w:lang w:eastAsia="ru-RU"/>
        </w:rPr>
        <w:t xml:space="preserve"> Хабарова Т.В., Шафигуллина Н.В.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2)</w:t>
      </w:r>
      <w:r w:rsidR="00E645C1" w:rsidRPr="00A73AB5">
        <w:rPr>
          <w:rFonts w:ascii="Times New Roman" w:eastAsia="Times New Roman" w:hAnsi="Times New Roman" w:cs="Times New Roman"/>
          <w:color w:val="00000A"/>
          <w:sz w:val="28"/>
          <w:szCs w:val="28"/>
          <w:lang w:eastAsia="ru-RU"/>
        </w:rPr>
        <w:t xml:space="preserve"> Кравченко И.В., Долгова Т.Л.</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3)</w:t>
      </w:r>
      <w:r w:rsidR="00E645C1" w:rsidRPr="00A73AB5">
        <w:rPr>
          <w:rFonts w:ascii="Times New Roman" w:eastAsia="Times New Roman" w:hAnsi="Times New Roman" w:cs="Times New Roman"/>
          <w:color w:val="00000A"/>
          <w:sz w:val="28"/>
          <w:szCs w:val="28"/>
          <w:lang w:eastAsia="ru-RU"/>
        </w:rPr>
        <w:t xml:space="preserve"> Виноградова М.А., Гельман Е.П.</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A"/>
          <w:sz w:val="28"/>
          <w:szCs w:val="28"/>
          <w:lang w:eastAsia="ru-RU"/>
        </w:rPr>
        <w:t>4)</w:t>
      </w:r>
      <w:r w:rsidR="00E645C1" w:rsidRPr="00A73AB5">
        <w:rPr>
          <w:rFonts w:ascii="Times New Roman" w:eastAsia="Times New Roman" w:hAnsi="Times New Roman" w:cs="Times New Roman"/>
          <w:color w:val="00000A"/>
          <w:sz w:val="28"/>
          <w:szCs w:val="28"/>
          <w:lang w:eastAsia="ru-RU"/>
        </w:rPr>
        <w:t xml:space="preserve"> Веракса Н.Е., Веракса А.Н.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 Требования к развивающей предметно-пространственной среде: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должна обеспечивать общение и совместную деятельность взрослых и детей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должна обеспечивать реализацию образовательных программ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должна быть насыщенной, вариативной и безопасной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 Какая образовательная область содержит задачи по экологическому образованию дошкольников:</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социально-коммуникативное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познавательное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речевое развитие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художественное развитие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 Луна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звезда в Солнечной системе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спутник планеты Земля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планета Солнечной системы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спутник Юпитера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 Солнечная система это: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звезда Солнце и 9 планет, вращающихся вкруг нее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планеты и их спутники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Солнце, все планеты вместе с планетами-спутниками, а также космические тела и межпланетная пыль</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 В какой возрастной группе при наблюдении за звездным небом следует использовать телескоп или бинокль?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 Назовите программу, содержание которой включает последовательное, систематичное ознакомление детей 3-7 лет с Солнечной системой и небесными явлениями: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«Семицветик»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«Радуга»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«Юный эколог»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 Определите возрастную группу, где решается следующая задача – дать первые общие представления о том, что такое небо, что в небе живет, что приходит с неба на землю и как влияет на жизнь человека и других царств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средняя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подготовительная к школе группа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15. В каких видах деятельности дети выражают свои знания и впечатления о звездном небе: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изобразительная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театрализованная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игровая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 План воспитательно-образовательной работы составляет</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заведующий ДОУ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старший воспитатель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воспитатель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17.Автором «Лесной газеты» является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В.Бианки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Е.Чарушин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А.Барто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 Пришвин</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18. Дети какого возраста могут знаками (схемами) обозначать явления и объекты природы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любого возраста</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19. Труд в природе должен быть: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осознанным, систематическим, постепенно усложняющимся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осознанным,</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систематическим</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20. Как часто проводится диагностика экологической воспитанности: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1 раз в начале учебного года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ежеквартально</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каждое полугодие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дважды в учебном году – в начале и в конце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21. Если в программном содержании занятия задача сформулирована следующим образом «Сформировать представления и внешнем виде …..», какой тип занятия перед Вами: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обобщающий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углубленно-познавательный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первоначально-ознакомительный</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распространенный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22. Дети какого возраста выращивают овощную рассаду для высадки на грядку:</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со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23. Куда должен «смотреть» скворечник: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юг</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север</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на восток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на запад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24. Для уголка природы какой возрастной группы подбираются растения с ярко выраженными частями</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(стебель, лист, цветок):</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старшей группы</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подготовительной к школе группы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25. На лугу растут растения: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теневыносливые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тенелюбивые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E645C1" w:rsidRPr="00A73AB5">
        <w:rPr>
          <w:rFonts w:ascii="Times New Roman" w:eastAsia="Times New Roman" w:hAnsi="Times New Roman" w:cs="Times New Roman"/>
          <w:color w:val="000000"/>
          <w:sz w:val="28"/>
          <w:szCs w:val="28"/>
          <w:lang w:eastAsia="ru-RU"/>
        </w:rPr>
        <w:t xml:space="preserve"> влаголюбивые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светолюбивые</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26. При подборе и размещении комнатных растений в уголке природы следует учесть: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их потребность в свете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их потребность во влаге</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их биологические особенности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внешний вид</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27. В ходе длительного наблюдения фиксировать знания можно следующими способами: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зарисовывать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фотографировать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вести календарь</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все ответы верны</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28. Структура прогулки включает в себя:</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2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3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4 части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5 частей</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29. Сколько флажков необходимо взять на экскурсию</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один</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два</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три</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каждому ребенку</w:t>
      </w:r>
    </w:p>
    <w:p w:rsidR="00E645C1" w:rsidRPr="00A73AB5" w:rsidRDefault="00E645C1" w:rsidP="00C920F5">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30. Инсектарий – это устройство для содержания6</w:t>
      </w:r>
      <w:r w:rsidRPr="00A73AB5">
        <w:rPr>
          <w:rFonts w:ascii="Times New Roman" w:eastAsia="Times New Roman" w:hAnsi="Times New Roman" w:cs="Times New Roman"/>
          <w:color w:val="000000"/>
          <w:sz w:val="28"/>
          <w:szCs w:val="28"/>
          <w:lang w:eastAsia="ru-RU"/>
        </w:rPr>
        <w:br/>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 xml:space="preserve"> насекомых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рыб</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земноводных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млекопитающих</w:t>
      </w:r>
    </w:p>
    <w:p w:rsidR="00E645C1" w:rsidRPr="00A73AB5" w:rsidRDefault="002D0961" w:rsidP="00C920F5">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lastRenderedPageBreak/>
        <w:t>Метод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способ деятельности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способ деятельности взрослого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способ совместной деятельности взрослого и ребенка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форма организации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Экологическое воспитание это: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осознанное отношение к природе, которое строится на ознакомлении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ознакомление с природой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воспитание бережного отношения к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воспитание трудолюбия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признаками живых организмов у растений наиболее действенен: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словесный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наглядный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обобщающий метод</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практический метод</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Дежурство в уголке природы проводится: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в подготовительной к школе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Для систематизации знаний о природе используется беседа: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обобщающая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этическая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эвристическая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установочная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Основой формирования реалистических представлений о природе является: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труд в природе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игра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наблюдение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Словесные игры природоведческого характера преимущественно используются: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средней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младшей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старшем дошкольном возрасте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все ответы верны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Труд в природе используется: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 старших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нет верного ответа</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В ознакомлении с природой используются картины серии:</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"Домашние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"Домашние птицы"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"Дикие животные"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«Деревья»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Длительное наблюдение используется с:</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младшей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со средней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со старшей группы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только с подготовительной к школе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Совместный и общий труд в природе организуется в ходе: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дежурств</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индивидуальных поручений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коллективного труда</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 ДОУ не используется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Рассказ воспитателя используется для: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1)</w:t>
      </w:r>
      <w:r w:rsidR="00310912" w:rsidRPr="00A73AB5">
        <w:rPr>
          <w:color w:val="000000"/>
          <w:sz w:val="28"/>
          <w:szCs w:val="28"/>
        </w:rPr>
        <w:t xml:space="preserve"> углубления и расширения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систематизации и конкретизации знаний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формирования первоначальных представлений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при подготовке к праздникам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Экология изучает: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все живые организмы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мир животных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мир растений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взаимоотношения живых организмов между собой и со средой обитания</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jc w:val="both"/>
        <w:rPr>
          <w:color w:val="000000"/>
          <w:sz w:val="28"/>
          <w:szCs w:val="28"/>
        </w:rPr>
      </w:pPr>
      <w:r w:rsidRPr="00A73AB5">
        <w:rPr>
          <w:color w:val="000000"/>
          <w:sz w:val="28"/>
          <w:szCs w:val="28"/>
        </w:rPr>
        <w:t>Для выявления свойств и признаков неживой природы используют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рассматривание картин</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чтение художественной литературы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несложные опыты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труд в природе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Установочная беседа помогает:</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углубить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обобщить знания детей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выявить имеющиеся у детей знания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систематизировать знания детей</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Дежурства в уголке природы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ежедневно</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1 раз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2 раза в неделю</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4 раза в неделю</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Экскурсии в природу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начиная со средней</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группе</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lastRenderedPageBreak/>
        <w:t>4)</w:t>
      </w:r>
      <w:r w:rsidR="00310912" w:rsidRPr="00A73AB5">
        <w:rPr>
          <w:color w:val="000000"/>
          <w:sz w:val="28"/>
          <w:szCs w:val="28"/>
        </w:rPr>
        <w:t xml:space="preserve"> подготовительной к школе группе</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Настольно-печатные игры относятся к:</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дидактическим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подвижным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творческим играм</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театрализованным</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Наблюдения сравнительного характера применяются: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в младших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во всех возрастных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в старшей и подготовительной к школе группах</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со средней группы</w:t>
      </w:r>
    </w:p>
    <w:p w:rsidR="00310912" w:rsidRPr="00A73AB5" w:rsidRDefault="00310912" w:rsidP="002034B2">
      <w:pPr>
        <w:pStyle w:val="a9"/>
        <w:numPr>
          <w:ilvl w:val="0"/>
          <w:numId w:val="58"/>
        </w:numPr>
        <w:shd w:val="clear" w:color="auto" w:fill="FFFFFF"/>
        <w:spacing w:before="0" w:beforeAutospacing="0" w:after="0" w:afterAutospacing="0" w:line="360" w:lineRule="auto"/>
        <w:ind w:hanging="11"/>
        <w:rPr>
          <w:color w:val="000000"/>
          <w:sz w:val="28"/>
          <w:szCs w:val="28"/>
        </w:rPr>
      </w:pPr>
      <w:r w:rsidRPr="00A73AB5">
        <w:rPr>
          <w:color w:val="000000"/>
          <w:sz w:val="28"/>
          <w:szCs w:val="28"/>
        </w:rPr>
        <w:t>Несложные опыты проводятся:</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1)</w:t>
      </w:r>
      <w:r w:rsidR="00310912" w:rsidRPr="00A73AB5">
        <w:rPr>
          <w:color w:val="000000"/>
          <w:sz w:val="28"/>
          <w:szCs w:val="28"/>
        </w:rPr>
        <w:t xml:space="preserve"> с объектами живой 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2)</w:t>
      </w:r>
      <w:r w:rsidR="00310912" w:rsidRPr="00A73AB5">
        <w:rPr>
          <w:color w:val="000000"/>
          <w:sz w:val="28"/>
          <w:szCs w:val="28"/>
        </w:rPr>
        <w:t xml:space="preserve"> только с объектами 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3)</w:t>
      </w:r>
      <w:r w:rsidR="00310912" w:rsidRPr="00A73AB5">
        <w:rPr>
          <w:color w:val="000000"/>
          <w:sz w:val="28"/>
          <w:szCs w:val="28"/>
        </w:rPr>
        <w:t xml:space="preserve"> только с объектами неживой природы</w:t>
      </w:r>
    </w:p>
    <w:p w:rsidR="00310912" w:rsidRPr="00A73AB5" w:rsidRDefault="002D0961" w:rsidP="00310912">
      <w:pPr>
        <w:pStyle w:val="a9"/>
        <w:shd w:val="clear" w:color="auto" w:fill="FFFFFF"/>
        <w:spacing w:before="0" w:beforeAutospacing="0" w:after="0" w:afterAutospacing="0" w:line="360" w:lineRule="auto"/>
        <w:ind w:firstLine="709"/>
        <w:rPr>
          <w:color w:val="000000"/>
          <w:sz w:val="28"/>
          <w:szCs w:val="28"/>
        </w:rPr>
      </w:pPr>
      <w:r>
        <w:rPr>
          <w:color w:val="000000"/>
          <w:sz w:val="28"/>
          <w:szCs w:val="28"/>
        </w:rPr>
        <w:t>4)</w:t>
      </w:r>
      <w:r w:rsidR="00310912" w:rsidRPr="00A73AB5">
        <w:rPr>
          <w:color w:val="000000"/>
          <w:sz w:val="28"/>
          <w:szCs w:val="28"/>
        </w:rPr>
        <w:t xml:space="preserve"> с рукотворными предметами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51.Дополните фразу: «Основные компоненты игры как деятельности»: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мотив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результат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52. Творческие игры это: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игры-драматизации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игры-забавы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сюжетно-ролевые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подвижные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музыкальные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дидактические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53. Основа игр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свод формализованных правил</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набор игровых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выигрыш</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54. Игры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шахматы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лото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»магазин»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дочки-матери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парные картинки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55. Тип отношений играющих в играх с правилами: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дружеские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сопричастности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состязания и соперничества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сотрудничество</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соперничество</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 Конечный результат в творческих играх:</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его нет</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игрового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выигрыш</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творческое воссоздание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победа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установление дружеских взаимоотношений</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57. Основная цель творческих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насладиться процессом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реализация замысла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принять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действия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организация досуга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lastRenderedPageBreak/>
        <w:t>58. Основные игровые средства: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воображаемые предметы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59.Основные компоненты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игровая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роль</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правила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60. Характерные особенности сюжетно-ролевых игр старших дошкольников:</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цепочка из 1-2 действий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роли не осознаются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воображаемая ситуация удерживается взрослым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содержанием игр являются отношения взрослых</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61. Выделите верное утверждение: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 дитя труда»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 социальна по содержанию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социальна по происхождению</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«труд дитя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игра имеет биологическое происхождение</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62. Назовите исследователей технологий сюжетно-ролевых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А.П. Усова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Д.Б. Менджерицкая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Л.С.Выготский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С.Л. Новоселова </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w:t>
      </w:r>
      <w:r w:rsidR="007A792D" w:rsidRPr="00A73AB5">
        <w:rPr>
          <w:rFonts w:ascii="Times New Roman" w:hAnsi="Times New Roman" w:cs="Times New Roman"/>
          <w:color w:val="000000"/>
          <w:sz w:val="28"/>
          <w:szCs w:val="28"/>
        </w:rPr>
        <w:t xml:space="preserve"> Н.А. Коротков</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А.Н. Леонтьева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63.Назовите основные компоненты дидактических игр:</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воображаемая ситуация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дидактическая задача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игровые взаимоотношения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правила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роли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игровые действия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64. Определите зависимость от игрушки игровой деятельности старшего дошкольника: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ребенок сначала определяет игру, затем игрушку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ребенок сначала выбирает игрушку, потом игру</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не зависит от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игра может протекать без игрушки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игрушка – материальная основа игры</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65. Какие потребности удовлетворяются в игре:</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потребность в движении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потребность в общении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потребность в действиях с предметами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биологические потребности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потребность в познании окружающего мира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66. Какие игрушки обеспечивают развитие творчества ребенка?</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игровые модули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предметы-заместители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предметы и пособия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наборы тематических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дидактические игрушки</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67. Выделите основные компоненты технологии руководства сюжетно-ролевыми играми С.Л. Новоселовой:</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A792D" w:rsidRPr="00A73AB5">
        <w:rPr>
          <w:rFonts w:ascii="Times New Roman" w:hAnsi="Times New Roman" w:cs="Times New Roman"/>
          <w:color w:val="000000"/>
          <w:sz w:val="28"/>
          <w:szCs w:val="28"/>
        </w:rPr>
        <w:t xml:space="preserve"> минимальное число игрушек</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обучающие игры</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игра «телефон»</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активизирующее общение взрослого с ребенком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предметно-игровая среда</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е) игры-придумывания</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ж) ознакомление с окружающим</w:t>
      </w:r>
    </w:p>
    <w:p w:rsidR="007A792D" w:rsidRPr="00A73AB5" w:rsidRDefault="007A792D" w:rsidP="007A792D">
      <w:pPr>
        <w:spacing w:after="0" w:line="360" w:lineRule="auto"/>
        <w:ind w:firstLine="709"/>
        <w:rPr>
          <w:rFonts w:ascii="Times New Roman" w:hAnsi="Times New Roman" w:cs="Times New Roman"/>
          <w:color w:val="000000"/>
          <w:sz w:val="28"/>
          <w:szCs w:val="28"/>
        </w:rPr>
      </w:pPr>
      <w:r w:rsidRPr="00A73AB5">
        <w:rPr>
          <w:rFonts w:ascii="Times New Roman" w:hAnsi="Times New Roman" w:cs="Times New Roman"/>
          <w:color w:val="000000"/>
          <w:sz w:val="28"/>
          <w:szCs w:val="28"/>
        </w:rPr>
        <w:t>68. Выделите парадоксы игры, выделенные Л.С. Выготским:</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1)</w:t>
      </w:r>
      <w:r w:rsidR="007A792D" w:rsidRPr="00A73AB5">
        <w:rPr>
          <w:rFonts w:ascii="Times New Roman" w:hAnsi="Times New Roman" w:cs="Times New Roman"/>
          <w:color w:val="000000"/>
          <w:sz w:val="28"/>
          <w:szCs w:val="28"/>
        </w:rPr>
        <w:t xml:space="preserve"> игра-школа воли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2)</w:t>
      </w:r>
      <w:r w:rsidR="007A792D" w:rsidRPr="00A73AB5">
        <w:rPr>
          <w:rFonts w:ascii="Times New Roman" w:hAnsi="Times New Roman" w:cs="Times New Roman"/>
          <w:color w:val="000000"/>
          <w:sz w:val="28"/>
          <w:szCs w:val="28"/>
        </w:rPr>
        <w:t xml:space="preserve"> игра-школа морали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A792D" w:rsidRPr="00A73AB5">
        <w:rPr>
          <w:rFonts w:ascii="Times New Roman" w:hAnsi="Times New Roman" w:cs="Times New Roman"/>
          <w:color w:val="000000"/>
          <w:sz w:val="28"/>
          <w:szCs w:val="28"/>
        </w:rPr>
        <w:t xml:space="preserve"> противоречие между желаниями и возможностями</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4)</w:t>
      </w:r>
      <w:r w:rsidR="007A792D" w:rsidRPr="00A73AB5">
        <w:rPr>
          <w:rFonts w:ascii="Times New Roman" w:hAnsi="Times New Roman" w:cs="Times New Roman"/>
          <w:color w:val="000000"/>
          <w:sz w:val="28"/>
          <w:szCs w:val="28"/>
        </w:rPr>
        <w:t xml:space="preserve"> игровые и реальные отношения</w:t>
      </w:r>
    </w:p>
    <w:p w:rsidR="007A792D" w:rsidRPr="00A73AB5" w:rsidRDefault="002D0961" w:rsidP="007A792D">
      <w:pPr>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7A792D" w:rsidRPr="00A73AB5">
        <w:rPr>
          <w:rFonts w:ascii="Times New Roman" w:hAnsi="Times New Roman" w:cs="Times New Roman"/>
          <w:color w:val="000000"/>
          <w:sz w:val="28"/>
          <w:szCs w:val="28"/>
        </w:rPr>
        <w:t xml:space="preserve"> необходимость руководства творческой деятельности</w:t>
      </w:r>
    </w:p>
    <w:p w:rsidR="009228DB" w:rsidRPr="00A73AB5" w:rsidRDefault="007A792D" w:rsidP="007A792D">
      <w:pPr>
        <w:spacing w:after="0" w:line="360" w:lineRule="auto"/>
        <w:ind w:firstLine="709"/>
        <w:rPr>
          <w:rFonts w:ascii="Times New Roman" w:hAnsi="Times New Roman" w:cs="Times New Roman"/>
          <w:b/>
          <w:sz w:val="28"/>
          <w:szCs w:val="28"/>
        </w:rPr>
      </w:pPr>
      <w:r w:rsidRPr="00A73AB5">
        <w:rPr>
          <w:rFonts w:ascii="Times New Roman" w:hAnsi="Times New Roman" w:cs="Times New Roman"/>
          <w:color w:val="000000"/>
          <w:sz w:val="28"/>
          <w:szCs w:val="28"/>
        </w:rPr>
        <w:t>е) воображаемая ситуация все время развивается</w:t>
      </w:r>
    </w:p>
    <w:p w:rsidR="002D0961" w:rsidRDefault="002D0961" w:rsidP="00C920F5">
      <w:pPr>
        <w:spacing w:after="0" w:line="360" w:lineRule="auto"/>
        <w:ind w:firstLine="709"/>
        <w:jc w:val="both"/>
        <w:rPr>
          <w:rFonts w:ascii="Times New Roman" w:hAnsi="Times New Roman" w:cs="Times New Roman"/>
          <w:b/>
          <w:sz w:val="28"/>
          <w:szCs w:val="28"/>
        </w:rPr>
      </w:pPr>
    </w:p>
    <w:p w:rsidR="007E7D26" w:rsidRPr="00A73AB5" w:rsidRDefault="007E7D26" w:rsidP="00C920F5">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Определите сущность понятий «модель» и «моделирование». Каковы их функции и значение в природоведческой работе с детьми?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Назовите виды моделей и возрастные группы, в которых возможно их использование.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40110" w:rsidRPr="00A73AB5">
        <w:rPr>
          <w:rFonts w:ascii="Times New Roman" w:hAnsi="Times New Roman" w:cs="Times New Roman"/>
          <w:sz w:val="28"/>
          <w:szCs w:val="28"/>
        </w:rPr>
        <w:t>. Приведите классификацию игр природоведческого содержания. Дайте теоретическое обоснование.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40110" w:rsidRPr="00A73AB5">
        <w:rPr>
          <w:rFonts w:ascii="Times New Roman" w:hAnsi="Times New Roman" w:cs="Times New Roman"/>
          <w:sz w:val="28"/>
          <w:szCs w:val="28"/>
        </w:rPr>
        <w:t xml:space="preserve">. Какова роль дидактических игр в эколого-образовательном процессе? В каких формах эколого-педагогической работы с детьми они применяются?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5. Раскройте значимость экологической сказки в познании ребенком природы.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6. Укажите приемы активизации познавательной деятельности детей на занятиях в разных возрастных группах.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7. Раскройте особенности типов экологических занятий по их месту в системе природоведческой работы с детьми.</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0110" w:rsidRPr="00A73AB5">
        <w:rPr>
          <w:rFonts w:ascii="Times New Roman" w:hAnsi="Times New Roman" w:cs="Times New Roman"/>
          <w:sz w:val="28"/>
          <w:szCs w:val="28"/>
        </w:rPr>
        <w:t xml:space="preserve">8. Спланируйте комплексное (интегрированное) занятие по экологическому образованию дошкольников. </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9. Раскройте своеобразие экскурсий в природу как формы организации обучения детей дошкольного возраста.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0. Назовите требования, предъявляемые к проведению экскурсий с детьми в природу.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1. Определите понятие, сущность и значение элементарной поисковой деятельности дошкольников.</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40110" w:rsidRPr="00A73AB5">
        <w:rPr>
          <w:rFonts w:ascii="Times New Roman" w:hAnsi="Times New Roman" w:cs="Times New Roman"/>
          <w:sz w:val="28"/>
          <w:szCs w:val="28"/>
        </w:rPr>
        <w:t>. Укажите структуру поисковой деятельности, особенности ее организации в дошкольном детстве.</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640110" w:rsidRPr="00A73AB5">
        <w:rPr>
          <w:rFonts w:ascii="Times New Roman" w:hAnsi="Times New Roman" w:cs="Times New Roman"/>
          <w:sz w:val="28"/>
          <w:szCs w:val="28"/>
        </w:rPr>
        <w:t xml:space="preserve">3. Дайте краткую характеристику основных направлений Деятельности методиста по управлению эколого-педагогическим процессом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4. Раскройте особенности умений руководителя по организации природной среды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5. Приведите перечень материалов в методическом кабинете по разделу «Экологическое образование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6. Докажите необходимость создания материальных условий, обеспечивающих успех реализации экологического образования детей.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7. В чем заключается методическая помощь воспитателям в эколого</w:t>
      </w:r>
      <w:r w:rsidR="00640110" w:rsidRPr="00A73AB5">
        <w:rPr>
          <w:rFonts w:ascii="Times New Roman" w:hAnsi="Times New Roman" w:cs="Times New Roman"/>
          <w:sz w:val="28"/>
          <w:szCs w:val="28"/>
        </w:rPr>
        <w:softHyphen/>
        <w:t xml:space="preserve"> педагогической работе с детьми?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8. Определите задачи, требования, специфику проверки эффективности эколого-образовательного процесса в ДОО.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40110" w:rsidRPr="00A73AB5">
        <w:rPr>
          <w:rFonts w:ascii="Times New Roman" w:hAnsi="Times New Roman" w:cs="Times New Roman"/>
          <w:sz w:val="28"/>
          <w:szCs w:val="28"/>
        </w:rPr>
        <w:t xml:space="preserve">9. Назовите принципы планирования эколого-педагогической работы в ДОО, требования к нему.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0. Составьте перспективный план эколого-педагогической работы в одной из возрастных групп дошкольной организации.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40110" w:rsidRPr="00A73AB5">
        <w:rPr>
          <w:rFonts w:ascii="Times New Roman" w:hAnsi="Times New Roman" w:cs="Times New Roman"/>
          <w:sz w:val="28"/>
          <w:szCs w:val="28"/>
        </w:rPr>
        <w:t xml:space="preserve">1. Что предполагает экологизация процесса подготовки специалистов дошкольного образования?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2. Перечислите задачи, решение которых обеспечивает достижение профессиональной готовности воспитателей к эколого-педагогической деятельности.</w:t>
      </w:r>
    </w:p>
    <w:p w:rsidR="00640110"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w:t>
      </w:r>
      <w:r w:rsidR="002D0961">
        <w:rPr>
          <w:rFonts w:ascii="Times New Roman" w:hAnsi="Times New Roman" w:cs="Times New Roman"/>
          <w:sz w:val="28"/>
          <w:szCs w:val="28"/>
        </w:rPr>
        <w:t>2</w:t>
      </w:r>
      <w:r w:rsidRPr="00A73AB5">
        <w:rPr>
          <w:rFonts w:ascii="Times New Roman" w:hAnsi="Times New Roman" w:cs="Times New Roman"/>
          <w:sz w:val="28"/>
          <w:szCs w:val="28"/>
        </w:rPr>
        <w:t xml:space="preserve">3. В чем сущность мотивационной готовности воспитателя к экологическому образованию дошкольников? Докажите на примерах важность ее формирования в единстве с другими компонентами готовности. </w:t>
      </w:r>
    </w:p>
    <w:p w:rsidR="00640110"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 xml:space="preserve">4. Определите основное содержание естественнонаучных, методических знаний педагога, формирующего основы экологической культуры в дошкольном детстве. </w:t>
      </w:r>
    </w:p>
    <w:p w:rsidR="00DD67D7" w:rsidRPr="00A73AB5" w:rsidRDefault="002D0961" w:rsidP="00C920F5">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640110" w:rsidRPr="00A73AB5">
        <w:rPr>
          <w:rFonts w:ascii="Times New Roman" w:hAnsi="Times New Roman" w:cs="Times New Roman"/>
          <w:sz w:val="28"/>
          <w:szCs w:val="28"/>
        </w:rPr>
        <w:t>5. Укажите группы умений, которыми должен владеть специалист, осуществляющий эколого-образовательную работу в дошкольной организации. Раскройте содержание специальных умений.</w:t>
      </w:r>
    </w:p>
    <w:p w:rsidR="00EA0262" w:rsidRPr="00A73AB5" w:rsidRDefault="00640110" w:rsidP="00C920F5">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Основные компоненты готовности к эколого-педагогической деятельности в дошкольных организациях. Объясните на примерах своеобразие содержания каждого.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40110" w:rsidRPr="00A73AB5">
        <w:rPr>
          <w:rFonts w:ascii="Times New Roman" w:hAnsi="Times New Roman" w:cs="Times New Roman"/>
          <w:sz w:val="28"/>
          <w:szCs w:val="28"/>
        </w:rPr>
        <w:t xml:space="preserve">. Развитие методики дошкольного естествознания на начальных этапах ее становления.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40110" w:rsidRPr="00A73AB5">
        <w:rPr>
          <w:rFonts w:ascii="Times New Roman" w:hAnsi="Times New Roman" w:cs="Times New Roman"/>
          <w:sz w:val="28"/>
          <w:szCs w:val="28"/>
        </w:rPr>
        <w:t xml:space="preserve">. Дайте определение «наблюдательности» детей дошкольного возраста. Какие методы и приемы, способствуют развитию наблюдательности в дошкольном детстве? </w:t>
      </w:r>
    </w:p>
    <w:p w:rsidR="00EA0262" w:rsidRPr="00A73AB5" w:rsidRDefault="002D0961" w:rsidP="00C920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40110" w:rsidRPr="00A73AB5">
        <w:rPr>
          <w:rFonts w:ascii="Times New Roman" w:hAnsi="Times New Roman" w:cs="Times New Roman"/>
          <w:sz w:val="28"/>
          <w:szCs w:val="28"/>
        </w:rPr>
        <w:t xml:space="preserve">. Развитие познавательного интереса к природе у детей. </w:t>
      </w:r>
    </w:p>
    <w:p w:rsidR="00640110" w:rsidRPr="00A73AB5" w:rsidRDefault="002D0961" w:rsidP="00C920F5">
      <w:pPr>
        <w:spacing w:after="0" w:line="36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28</w:t>
      </w:r>
      <w:r w:rsidR="00640110" w:rsidRPr="00A73AB5">
        <w:rPr>
          <w:rFonts w:ascii="Times New Roman" w:hAnsi="Times New Roman" w:cs="Times New Roman"/>
          <w:sz w:val="28"/>
          <w:szCs w:val="28"/>
        </w:rPr>
        <w:t>. Понятия «система знаний», «системность знаний», «систематизация», «систематизированные знания». Выделите основные направления систематизации знаний дошкольников.</w:t>
      </w:r>
    </w:p>
    <w:p w:rsidR="00EA0262" w:rsidRPr="00A73AB5" w:rsidRDefault="00EA0262" w:rsidP="00AF559C">
      <w:pPr>
        <w:spacing w:after="0" w:line="240" w:lineRule="auto"/>
        <w:ind w:firstLine="709"/>
        <w:rPr>
          <w:rFonts w:ascii="Times New Roman" w:eastAsia="Times New Roman" w:hAnsi="Times New Roman" w:cs="Times New Roman"/>
          <w:b/>
          <w:sz w:val="28"/>
          <w:szCs w:val="28"/>
        </w:rPr>
      </w:pPr>
    </w:p>
    <w:p w:rsidR="00E645C1" w:rsidRPr="00A73AB5" w:rsidRDefault="004011A8" w:rsidP="005E6E8A">
      <w:pPr>
        <w:spacing w:after="0" w:line="360" w:lineRule="auto"/>
        <w:ind w:firstLine="709"/>
        <w:jc w:val="both"/>
        <w:rPr>
          <w:rFonts w:ascii="Times New Roman" w:hAnsi="Times New Roman" w:cs="Times New Roman"/>
          <w:sz w:val="28"/>
          <w:szCs w:val="28"/>
        </w:rPr>
      </w:pPr>
      <w:r w:rsidRPr="00A73AB5">
        <w:rPr>
          <w:rFonts w:ascii="Times New Roman" w:eastAsia="Times New Roman" w:hAnsi="Times New Roman" w:cs="Times New Roman"/>
          <w:b/>
          <w:sz w:val="28"/>
          <w:szCs w:val="28"/>
        </w:rPr>
        <w:t xml:space="preserve">Раздел 3 </w:t>
      </w:r>
      <w:r w:rsidR="005E6E8A" w:rsidRPr="00A73AB5">
        <w:rPr>
          <w:rFonts w:ascii="Times New Roman" w:hAnsi="Times New Roman" w:cs="Times New Roman"/>
          <w:b/>
          <w:sz w:val="28"/>
          <w:szCs w:val="28"/>
        </w:rPr>
        <w:t>Система форм экологического образования детей дошкольного возраста</w:t>
      </w:r>
      <w:r w:rsidR="00E645C1" w:rsidRPr="00A73AB5">
        <w:rPr>
          <w:rFonts w:ascii="Times New Roman" w:hAnsi="Times New Roman" w:cs="Times New Roman"/>
          <w:b/>
          <w:sz w:val="28"/>
          <w:szCs w:val="28"/>
        </w:rPr>
        <w:t>.</w:t>
      </w:r>
    </w:p>
    <w:p w:rsidR="005E6E8A" w:rsidRPr="00A73AB5" w:rsidRDefault="005E6E8A" w:rsidP="005E6E8A">
      <w:pPr>
        <w:spacing w:after="0" w:line="360" w:lineRule="auto"/>
        <w:ind w:firstLine="709"/>
        <w:jc w:val="both"/>
        <w:rPr>
          <w:rFonts w:ascii="Times New Roman" w:hAnsi="Times New Roman" w:cs="Times New Roman"/>
          <w:b/>
          <w:sz w:val="28"/>
          <w:szCs w:val="28"/>
        </w:rPr>
      </w:pP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1. Из перечисленных живородящей является следующая рыба: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скалярия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вуалехвост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гуппи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камета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2. Какое из названных хвойных деревьев осень сбрасывает хвою:</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лиственница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кедр</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сосна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пихта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3. Неприхотливой для содержания в уголке природы ДОУ является: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степная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морская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красноухая черепаха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любая черепаха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4. Стремление к обобщению – основная тенденция детей какой возрастной группы:</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младшей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средней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старшего дошкольного возраста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дошкольникам это не по силам</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5. Диафильмы –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подборка отдельных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лента из нескольких (десятко</w:t>
      </w: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кадров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материальные заменители реальных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645C1" w:rsidRPr="00A73AB5">
        <w:rPr>
          <w:rFonts w:ascii="Times New Roman" w:eastAsia="Times New Roman" w:hAnsi="Times New Roman" w:cs="Times New Roman"/>
          <w:color w:val="000000"/>
          <w:sz w:val="28"/>
          <w:szCs w:val="28"/>
          <w:lang w:eastAsia="ru-RU"/>
        </w:rPr>
        <w:t xml:space="preserve"> учебный фильм по телевизору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6. Знакомство с термометром происходит</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старшей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7. В средней группе появляется новый вид наблюдения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сравнительного характера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завершающее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кратковременное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8.Этическая беседа используется для: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формирования первичных представлений о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формирования представлений о нормах поведения в природе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систематизации знаний о природе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9.В зимнем саду могут обитать: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растения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животные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и животные, и растения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10.К условиям экологического образования следует отнести: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экологическую тропу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спортивную площадку</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хозяйственный двор</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11.С трудом взрослых в природе эффективнее знакомить:</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на занятиях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 экскурсиях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читая художественную литературу</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12.Чтобы формировать первоначальные представления о животных лучше всего: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рассказывать о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наблюдать за животными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рассматривать иллюстрации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13.Экологическая тропа-это: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условие экологического образования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основная форма обучения детей</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метод экологического образования</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14.Экскурсии в природу не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E645C1" w:rsidRPr="00A73AB5">
        <w:rPr>
          <w:rFonts w:ascii="Times New Roman" w:eastAsia="Times New Roman" w:hAnsi="Times New Roman" w:cs="Times New Roman"/>
          <w:color w:val="000000"/>
          <w:sz w:val="28"/>
          <w:szCs w:val="28"/>
          <w:lang w:eastAsia="ru-RU"/>
        </w:rPr>
        <w:t xml:space="preserve">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в средней группе</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 подготовительной группе</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15.В подвижных играх дети:</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подражают повадкам животных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узнают свойства предметов</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упражняются в уходе за животными</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16.Метод это: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способ деятельности ребенка</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способ деятельности взрослого</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способ совместной деятельности взрослого и ребенка</w:t>
      </w:r>
    </w:p>
    <w:p w:rsidR="00E645C1" w:rsidRPr="00A73AB5" w:rsidRDefault="00E645C1" w:rsidP="005E6E8A">
      <w:pPr>
        <w:spacing w:after="0" w:line="360" w:lineRule="auto"/>
        <w:ind w:firstLine="709"/>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17.Целевые прогулки проводятся:</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45C1" w:rsidRPr="00A73AB5">
        <w:rPr>
          <w:rFonts w:ascii="Times New Roman" w:eastAsia="Times New Roman" w:hAnsi="Times New Roman" w:cs="Times New Roman"/>
          <w:color w:val="000000"/>
          <w:sz w:val="28"/>
          <w:szCs w:val="28"/>
          <w:lang w:eastAsia="ru-RU"/>
        </w:rPr>
        <w:t xml:space="preserve"> только в младших группах</w:t>
      </w:r>
    </w:p>
    <w:p w:rsidR="00E645C1" w:rsidRPr="00A73AB5" w:rsidRDefault="002D0961" w:rsidP="005E6E8A">
      <w:pPr>
        <w:spacing w:after="0" w:line="36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645C1" w:rsidRPr="00A73AB5">
        <w:rPr>
          <w:rFonts w:ascii="Times New Roman" w:eastAsia="Times New Roman" w:hAnsi="Times New Roman" w:cs="Times New Roman"/>
          <w:color w:val="000000"/>
          <w:sz w:val="28"/>
          <w:szCs w:val="28"/>
          <w:lang w:eastAsia="ru-RU"/>
        </w:rPr>
        <w:t xml:space="preserve"> только со старшими дошкольниками</w:t>
      </w:r>
    </w:p>
    <w:p w:rsidR="00E645C1" w:rsidRPr="00A73AB5" w:rsidRDefault="002D0961" w:rsidP="005E6E8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lang w:eastAsia="ru-RU"/>
        </w:rPr>
        <w:t>3)</w:t>
      </w:r>
      <w:r w:rsidR="00E645C1" w:rsidRPr="00A73AB5">
        <w:rPr>
          <w:rFonts w:ascii="Times New Roman" w:eastAsia="Times New Roman" w:hAnsi="Times New Roman" w:cs="Times New Roman"/>
          <w:color w:val="000000"/>
          <w:sz w:val="28"/>
          <w:szCs w:val="28"/>
          <w:lang w:eastAsia="ru-RU"/>
        </w:rPr>
        <w:t xml:space="preserve"> во всех возрастных группах</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17  Природа используется как средство: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ознакомления с окружающим миром;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формирования первоначальных представлений об   окружающем мире;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физического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умственного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18 Впервые о принципе энциклопедичности в обучении детей написал: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Ж.Руссо;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Я.Н.Каменский;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А.Ф.Лесгафт;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В.Г.Белинский;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Е.Н.Водовозова.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19Элементом экологоразвивающей предметной среды не может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1)  миниферма;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2)   аквариум;</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3)   комнатные растения; </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огород на огороде;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уголок растения.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20 Выберите тему наблюдения с детьми старших групп:</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“Части тела человека и животного”;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“Золотая рыбка в аквариуме”: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“Чудесный мешочек”;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“Осенние изменения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“Черенкование комнатных растений”.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21  В дошкольном учреждении могут находиться любые животные и растения, если они: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безопасны для жизни и здоровья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неприхотливы;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интересны для наблюдения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здоровы и легко приручающие;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верны и должны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22. Показателями экологической культуры воспитателя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понимание экологической ситуации планеты;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гражданская ответственность за сложившую экологическую ситуацию и готовность ее изменения;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владение методикой</w:t>
      </w:r>
      <w:r w:rsidRPr="00A73AB5">
        <w:rPr>
          <w:rFonts w:ascii="Times New Roman" w:hAnsi="Times New Roman" w:cs="Times New Roman"/>
          <w:sz w:val="28"/>
          <w:szCs w:val="28"/>
        </w:rPr>
        <w:tab/>
        <w:t xml:space="preserve"> воспитания и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все верно и должно рассматриваться в совокупности.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23. Обязательным элементом участка ДОУ должен быть:</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цветок;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миниферма;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бассейн;</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вольеры с птицами;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теплица.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24. Одной из форм экологического образования детей является: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1) занятие;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беседа;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чтение книг;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дидактические игры;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рассматривания иллюстраций о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25. Экскурсия – это:</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прогулка за пределы детского сада;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средство ознакомления с природой;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особая форма занятий;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поход на природу;</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прием экологического образования.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26. К нарицательным программам эстетико-экологической направленности относится: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«Семицветик»;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«Наш дом – природа»;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«Мы – земляне»;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«Юный эколог»;</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«Истоки».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27. Природа используется как средств:</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для интеллектуально - духовного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для обучения по уходу за живыми объектами уголка природы;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для наблюдений с детьми;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для формирования правильного поведения в природе;</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для всестороннего развития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28    На территории любого детского сада обязательно создается: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уголок леса;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2) цветник;</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3) уголок луга;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экологическая тропа;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фитополяна.</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29 Эколого-развивающая среда в ДОУ способствует;</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формированию экологически грамотного поведения;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физической подготовке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развитие зоркости;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сенсорному развитию детей;</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5) все ответы неверны.</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30  К графическим моделям относятся:</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1) гербарный материал;</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2) муляжи;</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3) глобус;</w:t>
      </w:r>
    </w:p>
    <w:p w:rsidR="001D056F" w:rsidRPr="00A73AB5" w:rsidRDefault="001D056F" w:rsidP="005E6E8A">
      <w:pPr>
        <w:spacing w:after="0" w:line="360" w:lineRule="auto"/>
        <w:ind w:firstLine="709"/>
        <w:jc w:val="both"/>
        <w:rPr>
          <w:rFonts w:ascii="Times New Roman" w:hAnsi="Times New Roman" w:cs="Times New Roman"/>
          <w:sz w:val="28"/>
          <w:szCs w:val="28"/>
        </w:rPr>
      </w:pPr>
      <w:r w:rsidRPr="00A73AB5">
        <w:rPr>
          <w:rFonts w:ascii="Times New Roman" w:hAnsi="Times New Roman" w:cs="Times New Roman"/>
          <w:sz w:val="28"/>
          <w:szCs w:val="28"/>
        </w:rPr>
        <w:t>4) сюжетные картинки в книгах о природе;</w:t>
      </w:r>
    </w:p>
    <w:p w:rsidR="00E645C1" w:rsidRPr="00A73AB5" w:rsidRDefault="001D056F"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sz w:val="28"/>
          <w:szCs w:val="28"/>
        </w:rPr>
        <w:t>5) календарь наблюдения за сезонными явлениями в природе.</w:t>
      </w:r>
    </w:p>
    <w:p w:rsidR="001D056F" w:rsidRPr="00A73AB5" w:rsidRDefault="001D056F" w:rsidP="005E6E8A">
      <w:pPr>
        <w:spacing w:after="0" w:line="360" w:lineRule="auto"/>
        <w:ind w:firstLine="709"/>
        <w:jc w:val="both"/>
        <w:rPr>
          <w:rFonts w:ascii="Times New Roman" w:hAnsi="Times New Roman" w:cs="Times New Roman"/>
          <w:b/>
          <w:sz w:val="28"/>
          <w:szCs w:val="28"/>
        </w:rPr>
      </w:pPr>
    </w:p>
    <w:p w:rsidR="004011A8" w:rsidRPr="00A73AB5" w:rsidRDefault="004011A8" w:rsidP="005E6E8A">
      <w:pPr>
        <w:spacing w:after="0" w:line="360" w:lineRule="auto"/>
        <w:ind w:firstLine="709"/>
        <w:jc w:val="both"/>
        <w:rPr>
          <w:rFonts w:ascii="Times New Roman" w:hAnsi="Times New Roman" w:cs="Times New Roman"/>
          <w:b/>
          <w:sz w:val="28"/>
          <w:szCs w:val="28"/>
        </w:rPr>
      </w:pPr>
      <w:r w:rsidRPr="00A73AB5">
        <w:rPr>
          <w:rFonts w:ascii="Times New Roman" w:hAnsi="Times New Roman" w:cs="Times New Roman"/>
          <w:b/>
          <w:sz w:val="28"/>
          <w:szCs w:val="28"/>
        </w:rPr>
        <w:t>А.1 Вопросы для опроса:</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Объясните, почему сегодня актуально формирование у детей экоцентрического типа экологического сознания в противовес антропоцентрическому?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характеристику понятиям «бережное», «заботливое» отношение. Покажите на примерах проявление положительного и отрицательного отношения ребенка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Педагогические условия, способствующие воспитанию у детей любви, бережного и заботливого отношения к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Перечислите задачи экологического образования дошкольников. Докажите их взаимообусловленность на примерах.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«экологическая культура» применительно к детям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педагогические условия формирование основ экологической культуры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 определяется готовность ребенка к правильному, взаимодействию с природой к концу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Определите сущность системы непрерывного экологического образования. Почему дошкольное детство - начальный этап ее реализации?</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Какое понятие является центральным в биоэкологии? Почему его рассматривают как основу построения системы природоведческих знаний, доступных дошкольникам?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Условия формирования системы природоведческих знаний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системы природоведческих знаний, формируемых у детей в дошкольном детстве. Как изменяется характер этих знаний от группы к группе?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Укажите принципы, которыми надо руководствоваться при отборе содержания знаний о природе для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Методы и приемы формирования основ экологического сознания в дошкольном детстве.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Элементы развивающей природной среды в ДОО и их функциональную роль.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формы организации повседневной работы с детьми в уголке природы. От чего зависит их выбор?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Какую деятельность дошкольников можно организовать на участке ДОО? Какие методы работы использовать?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Чем определяется выбор методов экологического образования дошкольников? Какие из них наиболее эффективные для эколого</w:t>
      </w:r>
      <w:r w:rsidRPr="002D0961">
        <w:rPr>
          <w:rFonts w:ascii="Times New Roman" w:hAnsi="Times New Roman" w:cs="Times New Roman"/>
          <w:sz w:val="28"/>
          <w:szCs w:val="28"/>
        </w:rPr>
        <w:softHyphen/>
        <w:t xml:space="preserve"> педагогической работы?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Дайте определение понятия «опыт» применительно к детям дошкольного возраста. В чем существенное отличие детского экспериментирования от наблюдения?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схему структуры элементарного опыта. Дайте обоснование этапов проведения опытов.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Раскройте педагогические требования к организации труда в природе детей дошкольного возраста.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lastRenderedPageBreak/>
        <w:t xml:space="preserve">В чем заключается своеобразие труда дошкольников в природе?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Обоснуйте, почему моделирование - важный метод экологического образования дошкольников.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Определите сущность понятий «модель» и «моделирование». Каковы их функции и значение в природоведческой работе с детьми?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Назовите виды моделей и возрастные группы, в которых возможно их использование.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Приведите классификацию игр природоведческого содержания. Дайте теоретическое обоснование.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Какова роль дидактических игр в эколого-образовательном процессе? В каких формах эколого-педагогической работы с детьми они применяются?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Экологическая сказка в познании ребенком природы.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Приемы активизации познавательной деятельности детей на занятиях в разных возрастных группах. </w:t>
      </w:r>
    </w:p>
    <w:p w:rsidR="00B475EF"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 xml:space="preserve">Типы экологических занятий по их месту в системе природоведческой работы с детьми. </w:t>
      </w:r>
    </w:p>
    <w:p w:rsidR="005A7312" w:rsidRPr="002D0961" w:rsidRDefault="00B475EF" w:rsidP="002034B2">
      <w:pPr>
        <w:pStyle w:val="a7"/>
        <w:numPr>
          <w:ilvl w:val="0"/>
          <w:numId w:val="79"/>
        </w:numPr>
        <w:spacing w:after="0" w:line="360" w:lineRule="auto"/>
        <w:ind w:left="0" w:firstLine="709"/>
        <w:jc w:val="both"/>
        <w:rPr>
          <w:rFonts w:ascii="Times New Roman" w:hAnsi="Times New Roman" w:cs="Times New Roman"/>
          <w:sz w:val="28"/>
          <w:szCs w:val="28"/>
        </w:rPr>
      </w:pPr>
      <w:r w:rsidRPr="002D0961">
        <w:rPr>
          <w:rFonts w:ascii="Times New Roman" w:hAnsi="Times New Roman" w:cs="Times New Roman"/>
          <w:sz w:val="28"/>
          <w:szCs w:val="28"/>
        </w:rPr>
        <w:t>Экскурсии в природу как формы организации обучения детей дошкольного возраста.</w:t>
      </w:r>
    </w:p>
    <w:p w:rsidR="00D73BDB" w:rsidRPr="00A73AB5" w:rsidRDefault="00D73BDB" w:rsidP="002034B2">
      <w:pPr>
        <w:pStyle w:val="22"/>
        <w:numPr>
          <w:ilvl w:val="0"/>
          <w:numId w:val="79"/>
        </w:numPr>
        <w:shd w:val="clear" w:color="auto" w:fill="auto"/>
        <w:tabs>
          <w:tab w:val="left" w:pos="591"/>
        </w:tabs>
        <w:spacing w:after="0" w:line="360" w:lineRule="auto"/>
        <w:ind w:left="0" w:firstLine="709"/>
        <w:jc w:val="both"/>
        <w:rPr>
          <w:sz w:val="28"/>
        </w:rPr>
      </w:pPr>
      <w:r w:rsidRPr="00A73AB5">
        <w:rPr>
          <w:color w:val="000000"/>
          <w:sz w:val="28"/>
          <w:lang w:eastAsia="ru-RU" w:bidi="ru-RU"/>
        </w:rPr>
        <w:t>История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Тьюторское сопровождение. Формы тьюторского сопровождения.</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Вариативные образовательные маршруты, их особенности.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детей с разными учебными возможностями.</w:t>
      </w:r>
    </w:p>
    <w:p w:rsidR="00D73BDB" w:rsidRPr="00A73AB5" w:rsidRDefault="00D73BDB" w:rsidP="002034B2">
      <w:pPr>
        <w:pStyle w:val="22"/>
        <w:numPr>
          <w:ilvl w:val="0"/>
          <w:numId w:val="79"/>
        </w:numPr>
        <w:shd w:val="clear" w:color="auto" w:fill="auto"/>
        <w:tabs>
          <w:tab w:val="left" w:pos="620"/>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творческих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Индивидуальный образовательный маршрут как средство развития коммуникативных способностей младших школьников.</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 xml:space="preserve">Индивидуальный образовательный маршрут для одаренного </w:t>
      </w:r>
      <w:r w:rsidRPr="00A73AB5">
        <w:rPr>
          <w:color w:val="000000"/>
          <w:sz w:val="28"/>
          <w:lang w:eastAsia="ru-RU" w:bidi="ru-RU"/>
        </w:rPr>
        <w:lastRenderedPageBreak/>
        <w:t>ребенка.</w:t>
      </w:r>
    </w:p>
    <w:p w:rsidR="00D73BDB" w:rsidRPr="00A73AB5" w:rsidRDefault="00D73BDB" w:rsidP="002034B2">
      <w:pPr>
        <w:pStyle w:val="22"/>
        <w:numPr>
          <w:ilvl w:val="0"/>
          <w:numId w:val="79"/>
        </w:numPr>
        <w:shd w:val="clear" w:color="auto" w:fill="auto"/>
        <w:tabs>
          <w:tab w:val="left" w:pos="615"/>
        </w:tabs>
        <w:spacing w:after="0" w:line="360" w:lineRule="auto"/>
        <w:ind w:left="0" w:firstLine="709"/>
        <w:jc w:val="both"/>
        <w:rPr>
          <w:sz w:val="28"/>
        </w:rPr>
      </w:pPr>
      <w:r w:rsidRPr="00A73AB5">
        <w:rPr>
          <w:color w:val="000000"/>
          <w:sz w:val="28"/>
          <w:lang w:eastAsia="ru-RU" w:bidi="ru-RU"/>
        </w:rPr>
        <w:t>Типология индивидуальных образовательных маршрутов, их особенности и содержание.</w:t>
      </w:r>
    </w:p>
    <w:p w:rsidR="00B475EF" w:rsidRPr="00A73AB5" w:rsidRDefault="00B475EF" w:rsidP="00D73BDB">
      <w:pPr>
        <w:spacing w:after="0" w:line="240" w:lineRule="auto"/>
        <w:rPr>
          <w:rFonts w:ascii="Times New Roman" w:eastAsia="Times New Roman" w:hAnsi="Times New Roman" w:cs="Times New Roman"/>
          <w:b/>
          <w:sz w:val="28"/>
          <w:szCs w:val="28"/>
        </w:rPr>
      </w:pPr>
    </w:p>
    <w:p w:rsidR="001A099E" w:rsidRDefault="001A099E" w:rsidP="001A099E">
      <w:pPr>
        <w:pStyle w:val="ReportMain"/>
        <w:suppressAutoHyphens/>
        <w:spacing w:line="360" w:lineRule="auto"/>
        <w:ind w:firstLine="709"/>
        <w:jc w:val="both"/>
        <w:rPr>
          <w:b/>
          <w:sz w:val="28"/>
        </w:rPr>
      </w:pPr>
      <w:r w:rsidRPr="00D11B8F">
        <w:rPr>
          <w:b/>
          <w:sz w:val="28"/>
        </w:rPr>
        <w:t>Раздел 4. Педагогические технологии организации образовательной деятельности на уровне дошкольного образования</w:t>
      </w:r>
    </w:p>
    <w:p w:rsidR="001A099E" w:rsidRPr="00D11B8F" w:rsidRDefault="001A099E" w:rsidP="001A099E">
      <w:pPr>
        <w:pStyle w:val="ReportMain"/>
        <w:suppressAutoHyphens/>
        <w:spacing w:line="360" w:lineRule="auto"/>
        <w:ind w:firstLine="709"/>
        <w:jc w:val="both"/>
        <w:rPr>
          <w:b/>
          <w:sz w:val="28"/>
        </w:rPr>
      </w:pP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 Педагогическая технология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система функционирования всех компонентов 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точное инструментальное управление образовательным процессом</w:t>
      </w:r>
      <w:r w:rsidRPr="001A099E">
        <w:rPr>
          <w:rFonts w:ascii="Times New Roman" w:eastAsia="Times New Roman" w:hAnsi="Times New Roman" w:cs="Times New Roman"/>
          <w:sz w:val="28"/>
          <w:szCs w:val="28"/>
          <w:lang w:eastAsia="ru-RU"/>
        </w:rPr>
        <w:br/>
        <w:t>и гарантированный успех в достижении поставленных педагогических целей;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организация хода учебного занятия в соответствие с учебными целями;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5) </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2. Массовую разработку и внедрение педагогических технологии относят к середине ... годов прошлого века: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40-ых;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50-ых;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 70-ых;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80-ых;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3. Первоначально под педагогической технологией понималась попытка технизации учебного процесса, результатом чего стало создание программированного обучения, теоретические основы которого разрабатывались: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Д. Дьюи;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Б.Ф. Скиннером;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1A099E">
        <w:rPr>
          <w:rFonts w:ascii="Times New Roman" w:eastAsia="Times New Roman" w:hAnsi="Times New Roman" w:cs="Times New Roman"/>
          <w:sz w:val="28"/>
          <w:szCs w:val="28"/>
          <w:lang w:eastAsia="ru-RU"/>
        </w:rPr>
        <w:t>Г.К. Селевко;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4. Педагогическую технологию характеризует: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системность;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цикличность;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прагматичность;</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5. Значительный вклад в развитие исследований в области педагогических технологий внесен:</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В.П. Беспалько;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И.П. Пидкасистым;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В.А. Сластениным;</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6. Расположите иерархию вертикальной структуры педагогических технологий, начиная с наименьших:</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отраслевая макротехнология – 1; метатехнология – 2; микротехнология – 3; модульно-локальная мезотехнология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3,2,4,1;</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3,4,1,2;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b) 3,1,4,2;</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3,2,1,4;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7. Технологии, направленные на решение узких оперативных задач</w:t>
      </w:r>
      <w:r w:rsidRPr="001A099E">
        <w:rPr>
          <w:rFonts w:ascii="Times New Roman" w:eastAsia="Times New Roman" w:hAnsi="Times New Roman" w:cs="Times New Roman"/>
          <w:bCs/>
          <w:sz w:val="28"/>
          <w:szCs w:val="28"/>
          <w:lang w:eastAsia="ru-RU"/>
        </w:rPr>
        <w:br/>
        <w:t>и относящиеся к индивидуальному взаимодействию или самовоздействию субъектов педагогического процесса </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это:</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микротехнологии;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макротехнологии;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lastRenderedPageBreak/>
        <w:t>b) метатехнологии;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мезотехнологии;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8. Аспект, входящий в горизонтальную структуру педагогической технологии, где технология представляется моделью, описанием целей, содержания, методов и средств, алгоритмов действий, применяемых для достижения результатов:</w:t>
      </w:r>
      <w:r w:rsidRPr="001A099E">
        <w:rPr>
          <w:rFonts w:ascii="Times New Roman" w:eastAsia="Times New Roman" w:hAnsi="Times New Roman" w:cs="Times New Roman"/>
          <w:noProof/>
          <w:sz w:val="28"/>
          <w:szCs w:val="28"/>
          <w:lang w:eastAsia="ru-RU"/>
        </w:rPr>
        <w:t xml:space="preserve"> </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научный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процессуально-действенный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оценочный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формально-описательный аспект;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9. В концептуальную часть педагогических технологий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название технологии, целевые ориентации;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структура и алгоритм деятельности субъектов;</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экспертиза педагогической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10. Единицей педагогического процесса является: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педагогическая ситуация;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учащийся;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11.Ученики не подготовились к уроку. Задача учителя – включить учащихся в деятельность на уроке. Определите тип задачи: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стратегическая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тактическая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оперативная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традиционная задача;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12. Последовательно расположите этапы решения педагогических задач:</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sz w:val="28"/>
          <w:szCs w:val="28"/>
          <w:lang w:eastAsia="ru-RU"/>
        </w:rPr>
        <w:t>прогностический этап – 1; аналитический этап – 2; рефлексивный этап – 3; процессуальный этап – 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1,2,4,3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2,1,3,4;</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1,4,2,3;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2,1,4,3;</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13. На каком этапе технологии решения педагогических задач происходит отбор имеющихся средств достижения результата, проектирование воздействия или взаимодействия?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на аналитическом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на процессуальном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на прогностическом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на рефлексивном этапе;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14. На основе активизации и интенсификации деятельности можно выделить следующие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 xml:space="preserve"> игровые технологии;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технологии программированного обучения;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гуманистические технология;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15. Педагогическая диагностика является частью:</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педагогического процесса;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педагогического мониторинга;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педагогической деятельности;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1A099E">
        <w:rPr>
          <w:rFonts w:ascii="Times New Roman" w:eastAsia="Times New Roman" w:hAnsi="Times New Roman" w:cs="Times New Roman"/>
          <w:sz w:val="28"/>
          <w:szCs w:val="28"/>
          <w:lang w:eastAsia="ru-RU"/>
        </w:rPr>
        <w:t>все ответы правильные</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16. К принципам обучения, применяемым в информационных технологиях, не относится: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принцип стартовых знаний;</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099E">
        <w:rPr>
          <w:rFonts w:ascii="Times New Roman" w:eastAsia="Times New Roman" w:hAnsi="Times New Roman" w:cs="Times New Roman"/>
          <w:sz w:val="28"/>
          <w:szCs w:val="28"/>
          <w:lang w:eastAsia="ru-RU"/>
        </w:rPr>
        <w:t>принцип интеграции;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099E">
        <w:rPr>
          <w:rFonts w:ascii="Times New Roman" w:eastAsia="Times New Roman" w:hAnsi="Times New Roman" w:cs="Times New Roman"/>
          <w:sz w:val="28"/>
          <w:szCs w:val="28"/>
          <w:lang w:eastAsia="ru-RU"/>
        </w:rPr>
        <w:t>принцип информационной безопасности;</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099E">
        <w:rPr>
          <w:rFonts w:ascii="Times New Roman" w:eastAsia="Times New Roman" w:hAnsi="Times New Roman" w:cs="Times New Roman"/>
          <w:sz w:val="28"/>
          <w:szCs w:val="28"/>
          <w:lang w:eastAsia="ru-RU"/>
        </w:rPr>
        <w:t>принцип моделирования;</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1A099E">
        <w:rPr>
          <w:rFonts w:ascii="Times New Roman" w:eastAsia="Times New Roman" w:hAnsi="Times New Roman" w:cs="Times New Roman"/>
          <w:sz w:val="28"/>
          <w:szCs w:val="28"/>
          <w:lang w:eastAsia="ru-RU"/>
        </w:rPr>
        <w:t>нет правильного ответа</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sidRPr="001A099E">
        <w:rPr>
          <w:rFonts w:ascii="Times New Roman" w:eastAsia="Times New Roman" w:hAnsi="Times New Roman" w:cs="Times New Roman"/>
          <w:bCs/>
          <w:sz w:val="28"/>
          <w:szCs w:val="28"/>
          <w:lang w:eastAsia="ru-RU"/>
        </w:rPr>
        <w:t>17. В</w:t>
      </w:r>
      <w:r w:rsidRPr="001A099E">
        <w:rPr>
          <w:rFonts w:ascii="Times New Roman" w:eastAsia="Times New Roman" w:hAnsi="Times New Roman" w:cs="Times New Roman"/>
          <w:iCs/>
          <w:sz w:val="28"/>
          <w:szCs w:val="28"/>
          <w:lang w:eastAsia="ru-RU"/>
        </w:rPr>
        <w:t> </w:t>
      </w:r>
      <w:r w:rsidRPr="001A099E">
        <w:rPr>
          <w:rFonts w:ascii="Times New Roman" w:eastAsia="Times New Roman" w:hAnsi="Times New Roman" w:cs="Times New Roman"/>
          <w:bCs/>
          <w:iCs/>
          <w:sz w:val="28"/>
          <w:szCs w:val="28"/>
          <w:lang w:eastAsia="ru-RU"/>
        </w:rPr>
        <w:t>обязанности тьютора входит:</w:t>
      </w:r>
    </w:p>
    <w:p w:rsidR="001A099E" w:rsidRPr="001A099E"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A099E">
        <w:rPr>
          <w:rFonts w:ascii="Times New Roman" w:eastAsia="Times New Roman" w:hAnsi="Times New Roman" w:cs="Times New Roman"/>
          <w:sz w:val="28"/>
          <w:szCs w:val="28"/>
          <w:lang w:eastAsia="ru-RU"/>
        </w:rPr>
        <w:t>сопровождение учебного процесса;</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2)</w:t>
      </w:r>
      <w:r w:rsidRPr="00D11B8F">
        <w:rPr>
          <w:rFonts w:ascii="Times New Roman" w:eastAsia="Times New Roman" w:hAnsi="Times New Roman" w:cs="Times New Roman"/>
          <w:sz w:val="28"/>
          <w:szCs w:val="28"/>
          <w:lang w:eastAsia="ru-RU"/>
        </w:rPr>
        <w:t>составление учебной программы, лекций;</w:t>
      </w:r>
    </w:p>
    <w:p w:rsidR="001A099E" w:rsidRPr="00D11B8F" w:rsidRDefault="001A099E" w:rsidP="001A099E">
      <w:pPr>
        <w:shd w:val="clear" w:color="auto" w:fill="FFFFFF"/>
        <w:spacing w:after="0" w:line="360" w:lineRule="auto"/>
        <w:ind w:right="3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11B8F">
        <w:rPr>
          <w:rFonts w:ascii="Times New Roman" w:eastAsia="Times New Roman" w:hAnsi="Times New Roman" w:cs="Times New Roman"/>
          <w:sz w:val="28"/>
          <w:szCs w:val="28"/>
          <w:lang w:eastAsia="ru-RU"/>
        </w:rPr>
        <w:t>проведение дистанционных занятий;</w:t>
      </w:r>
    </w:p>
    <w:p w:rsidR="001A099E" w:rsidRDefault="001A099E" w:rsidP="001A099E">
      <w:pPr>
        <w:spacing w:after="0" w:line="240" w:lineRule="auto"/>
        <w:ind w:firstLine="709"/>
        <w:jc w:val="center"/>
        <w:rPr>
          <w:rFonts w:ascii="Times New Roman" w:hAnsi="Times New Roman" w:cs="Times New Roman"/>
          <w:b/>
          <w:sz w:val="28"/>
          <w:szCs w:val="28"/>
        </w:rPr>
      </w:pPr>
    </w:p>
    <w:p w:rsidR="001A099E" w:rsidRDefault="001A099E" w:rsidP="001A099E">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1A099E" w:rsidRDefault="001A099E" w:rsidP="001A099E">
      <w:pPr>
        <w:spacing w:after="0" w:line="240" w:lineRule="auto"/>
        <w:ind w:firstLine="709"/>
        <w:rPr>
          <w:rFonts w:ascii="Times New Roman" w:hAnsi="Times New Roman" w:cs="Times New Roman"/>
          <w:b/>
          <w:sz w:val="28"/>
          <w:szCs w:val="28"/>
        </w:rPr>
      </w:pP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1. В чем состоит отличие дидактоцентричных технологий от технологий деятельностного типа? На что они ориентированы главным образом?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2. Дайте определение понятиям «системно-деятельностный подход», «компетентностный подход».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3. Какие технологии обеспечивают реализацию системно-деятельностного подхода в образовательном процессе? </w:t>
      </w:r>
    </w:p>
    <w:p w:rsidR="001A099E" w:rsidRPr="00D11B8F" w:rsidRDefault="001A099E" w:rsidP="001A099E">
      <w:pPr>
        <w:spacing w:after="0" w:line="360" w:lineRule="auto"/>
        <w:ind w:firstLine="709"/>
        <w:jc w:val="both"/>
        <w:rPr>
          <w:rFonts w:ascii="Times New Roman" w:hAnsi="Times New Roman" w:cs="Times New Roman"/>
          <w:sz w:val="28"/>
        </w:rPr>
      </w:pPr>
      <w:r w:rsidRPr="00D11B8F">
        <w:rPr>
          <w:rFonts w:ascii="Times New Roman" w:hAnsi="Times New Roman" w:cs="Times New Roman"/>
          <w:sz w:val="28"/>
        </w:rPr>
        <w:t xml:space="preserve">4. Можно ли отнести технологии деятельностного типа к инновационным технологиям? Обоснуйте свою точку зрения. </w:t>
      </w:r>
    </w:p>
    <w:p w:rsidR="001A099E" w:rsidRPr="00327794" w:rsidRDefault="001A099E" w:rsidP="001A099E">
      <w:pPr>
        <w:spacing w:after="0" w:line="360" w:lineRule="auto"/>
        <w:ind w:firstLine="709"/>
        <w:jc w:val="both"/>
        <w:rPr>
          <w:rFonts w:ascii="Times New Roman" w:hAnsi="Times New Roman" w:cs="Times New Roman"/>
          <w:sz w:val="28"/>
          <w:szCs w:val="28"/>
        </w:rPr>
      </w:pPr>
      <w:r w:rsidRPr="00D11B8F">
        <w:rPr>
          <w:rFonts w:ascii="Times New Roman" w:hAnsi="Times New Roman" w:cs="Times New Roman"/>
          <w:sz w:val="28"/>
        </w:rPr>
        <w:t xml:space="preserve">5. Какие технологии обеспечивают реализацию компетентностного </w:t>
      </w:r>
      <w:r w:rsidRPr="00327794">
        <w:rPr>
          <w:rFonts w:ascii="Times New Roman" w:hAnsi="Times New Roman" w:cs="Times New Roman"/>
          <w:sz w:val="28"/>
          <w:szCs w:val="28"/>
        </w:rPr>
        <w:t>подхода в образовательном процессе?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здоровьесберегающие.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личностно-ориентированные.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lastRenderedPageBreak/>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зпроектной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информационно-коммуникативные.</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eastAsia="Times New Roman" w:hAnsi="Times New Roman" w:cs="Times New Roman"/>
          <w:bCs/>
          <w:sz w:val="28"/>
          <w:szCs w:val="28"/>
          <w:lang w:eastAsia="ru-RU"/>
        </w:rPr>
        <w:t xml:space="preserve">Современные образовательные технологии в ДОУ по ФГОС: </w:t>
      </w:r>
      <w:r w:rsidRPr="00327794">
        <w:rPr>
          <w:rFonts w:ascii="Times New Roman" w:eastAsia="Times New Roman" w:hAnsi="Times New Roman" w:cs="Times New Roman"/>
          <w:sz w:val="28"/>
          <w:szCs w:val="28"/>
          <w:lang w:eastAsia="ru-RU"/>
        </w:rPr>
        <w:t xml:space="preserve">исследовательской деятельности. </w:t>
      </w:r>
    </w:p>
    <w:p w:rsidR="001A099E" w:rsidRPr="00327794" w:rsidRDefault="001A099E" w:rsidP="001A099E">
      <w:pPr>
        <w:pStyle w:val="a7"/>
        <w:numPr>
          <w:ilvl w:val="0"/>
          <w:numId w:val="55"/>
        </w:numPr>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eastAsia="Times New Roman" w:hAnsi="Times New Roman" w:cs="Times New Roman"/>
          <w:sz w:val="28"/>
          <w:szCs w:val="28"/>
          <w:lang w:eastAsia="ru-RU"/>
        </w:rPr>
        <w:t>Критерии педагогических технологий.</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Применение различных технологий в экологическом образовании дошкольников.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Развивающее обучение Эльконина-Давыдова,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hAnsi="Times New Roman" w:cs="Times New Roman"/>
          <w:sz w:val="28"/>
          <w:szCs w:val="28"/>
        </w:rPr>
      </w:pPr>
      <w:r w:rsidRPr="00327794">
        <w:rPr>
          <w:rFonts w:ascii="Times New Roman" w:hAnsi="Times New Roman" w:cs="Times New Roman"/>
          <w:sz w:val="28"/>
          <w:szCs w:val="28"/>
        </w:rPr>
        <w:t xml:space="preserve">гуманно-личностная технология Ш.А. Амонашвили. </w:t>
      </w:r>
    </w:p>
    <w:p w:rsidR="001A099E" w:rsidRPr="00327794" w:rsidRDefault="001A099E" w:rsidP="001A099E">
      <w:pPr>
        <w:pStyle w:val="a7"/>
        <w:numPr>
          <w:ilvl w:val="0"/>
          <w:numId w:val="55"/>
        </w:numPr>
        <w:shd w:val="clear" w:color="auto" w:fill="FFFFFF"/>
        <w:tabs>
          <w:tab w:val="clear" w:pos="1440"/>
        </w:tabs>
        <w:spacing w:after="0" w:line="360" w:lineRule="auto"/>
        <w:ind w:left="0" w:firstLine="709"/>
        <w:jc w:val="both"/>
        <w:rPr>
          <w:rFonts w:ascii="Times New Roman" w:eastAsia="Times New Roman" w:hAnsi="Times New Roman" w:cs="Times New Roman"/>
          <w:sz w:val="28"/>
          <w:szCs w:val="28"/>
          <w:lang w:eastAsia="ru-RU"/>
        </w:rPr>
      </w:pPr>
      <w:r w:rsidRPr="00327794">
        <w:rPr>
          <w:rFonts w:ascii="Times New Roman" w:hAnsi="Times New Roman" w:cs="Times New Roman"/>
          <w:sz w:val="28"/>
          <w:szCs w:val="28"/>
        </w:rPr>
        <w:t>Оценивание эффективности методик и технологий организации образовательной деятельности на уровне дошкольного образования</w:t>
      </w:r>
    </w:p>
    <w:p w:rsidR="001A099E" w:rsidRPr="00D11B8F" w:rsidRDefault="001A099E" w:rsidP="001A099E">
      <w:pPr>
        <w:spacing w:after="0" w:line="360" w:lineRule="auto"/>
        <w:ind w:firstLine="709"/>
        <w:jc w:val="both"/>
        <w:rPr>
          <w:rFonts w:ascii="Times New Roman" w:hAnsi="Times New Roman" w:cs="Times New Roman"/>
          <w:b/>
          <w:sz w:val="36"/>
          <w:szCs w:val="28"/>
        </w:rPr>
      </w:pPr>
    </w:p>
    <w:p w:rsidR="00895EBB" w:rsidRPr="00A73AB5" w:rsidRDefault="00895EBB" w:rsidP="00907AC8">
      <w:pPr>
        <w:spacing w:after="0" w:line="240" w:lineRule="auto"/>
        <w:ind w:firstLine="709"/>
        <w:jc w:val="center"/>
        <w:rPr>
          <w:rFonts w:ascii="Times New Roman" w:hAnsi="Times New Roman" w:cs="Times New Roman"/>
          <w:b/>
          <w:sz w:val="28"/>
          <w:szCs w:val="28"/>
        </w:rPr>
      </w:pPr>
    </w:p>
    <w:p w:rsidR="00A73AB5" w:rsidRPr="00A73AB5" w:rsidRDefault="00A73AB5" w:rsidP="00A73AB5">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B</w:t>
      </w:r>
    </w:p>
    <w:p w:rsidR="00456C9D" w:rsidRDefault="00456C9D" w:rsidP="002D0961">
      <w:pPr>
        <w:spacing w:after="0" w:line="360" w:lineRule="auto"/>
        <w:ind w:right="-1" w:firstLine="559"/>
        <w:jc w:val="both"/>
        <w:rPr>
          <w:rFonts w:ascii="Times New Roman" w:hAnsi="Times New Roman" w:cs="Times New Roman"/>
          <w:b/>
          <w:sz w:val="28"/>
          <w:szCs w:val="28"/>
        </w:rPr>
      </w:pPr>
    </w:p>
    <w:p w:rsidR="002D0961" w:rsidRPr="00463E30" w:rsidRDefault="002D0961" w:rsidP="002D0961">
      <w:pPr>
        <w:spacing w:after="0" w:line="360" w:lineRule="auto"/>
        <w:ind w:right="-1" w:firstLine="559"/>
        <w:jc w:val="both"/>
        <w:rPr>
          <w:rFonts w:ascii="Times New Roman" w:hAnsi="Times New Roman" w:cs="Times New Roman"/>
          <w:sz w:val="28"/>
          <w:szCs w:val="28"/>
        </w:rPr>
      </w:pPr>
      <w:r w:rsidRPr="00463E30">
        <w:rPr>
          <w:rFonts w:ascii="Times New Roman" w:hAnsi="Times New Roman" w:cs="Times New Roman"/>
          <w:b/>
          <w:sz w:val="28"/>
          <w:szCs w:val="28"/>
        </w:rPr>
        <w:t>Раздел № 1 Теории и технологии экологического образования детей как наука.</w:t>
      </w:r>
      <w:r w:rsidRPr="00463E30">
        <w:rPr>
          <w:rFonts w:ascii="Times New Roman" w:hAnsi="Times New Roman" w:cs="Times New Roman"/>
          <w:sz w:val="28"/>
          <w:szCs w:val="28"/>
        </w:rPr>
        <w:t xml:space="preserve"> </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1. Раскройте роль зарубежной педагогики в становлении теории и методики экологического об</w:t>
      </w:r>
      <w:r w:rsidRPr="00463E30">
        <w:rPr>
          <w:rFonts w:ascii="Times New Roman" w:eastAsia="Times New Roman" w:hAnsi="Times New Roman" w:cs="Times New Roman"/>
          <w:color w:val="424242"/>
          <w:sz w:val="28"/>
          <w:szCs w:val="28"/>
          <w:lang w:eastAsia="ru-RU"/>
        </w:rPr>
        <w:softHyphen/>
        <w:t>разования как науки.</w:t>
      </w:r>
    </w:p>
    <w:p w:rsidR="002D0961" w:rsidRPr="00463E30" w:rsidRDefault="002D0961" w:rsidP="002D0961">
      <w:pPr>
        <w:spacing w:after="0" w:line="360" w:lineRule="auto"/>
        <w:ind w:right="-1" w:firstLine="559"/>
        <w:jc w:val="both"/>
        <w:rPr>
          <w:rFonts w:ascii="Times New Roman" w:eastAsia="Times New Roman" w:hAnsi="Times New Roman" w:cs="Times New Roman"/>
          <w:color w:val="424242"/>
          <w:sz w:val="28"/>
          <w:szCs w:val="28"/>
          <w:lang w:eastAsia="ru-RU"/>
        </w:rPr>
      </w:pPr>
      <w:r w:rsidRPr="00463E30">
        <w:rPr>
          <w:rFonts w:ascii="Times New Roman" w:eastAsia="Times New Roman" w:hAnsi="Times New Roman" w:cs="Times New Roman"/>
          <w:color w:val="424242"/>
          <w:sz w:val="28"/>
          <w:szCs w:val="28"/>
          <w:lang w:eastAsia="ru-RU"/>
        </w:rPr>
        <w:t>2. Покажите основные положения отечественных педагогов о роли природы во всестороннем развитии и вос</w:t>
      </w:r>
      <w:r w:rsidRPr="00463E30">
        <w:rPr>
          <w:rFonts w:ascii="Times New Roman" w:eastAsia="Times New Roman" w:hAnsi="Times New Roman" w:cs="Times New Roman"/>
          <w:color w:val="424242"/>
          <w:sz w:val="28"/>
          <w:szCs w:val="28"/>
          <w:lang w:eastAsia="ru-RU"/>
        </w:rPr>
        <w:softHyphen/>
        <w:t>питании детей до школы.</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3. Укажите принципы отбора содержания экологических знаний для детей дошкольного возраста. Приведите примеры их реализации в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4. Каким образом осуществляется психолого-педагогическое сопровождение учебно-воспитательного процесса ДОУ. </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5. Подумайте какие необходимо создать условия ДОУ для личностного развития ребенка, открывающих возможности его позитивной социализации, </w:t>
      </w:r>
      <w:r w:rsidRPr="00463E30">
        <w:rPr>
          <w:sz w:val="28"/>
          <w:szCs w:val="28"/>
        </w:rPr>
        <w:lastRenderedPageBreak/>
        <w:t>развития  инициативы и творческих способностей в соответствующих возрасту.</w:t>
      </w:r>
    </w:p>
    <w:p w:rsidR="002D0961" w:rsidRPr="00463E30" w:rsidRDefault="002D0961" w:rsidP="002D0961">
      <w:pPr>
        <w:pStyle w:val="a9"/>
        <w:shd w:val="clear" w:color="auto" w:fill="FFFFFF"/>
        <w:spacing w:before="0" w:beforeAutospacing="0" w:after="0" w:afterAutospacing="0" w:line="360" w:lineRule="auto"/>
        <w:ind w:right="-1" w:firstLine="559"/>
        <w:jc w:val="both"/>
        <w:rPr>
          <w:sz w:val="28"/>
          <w:szCs w:val="28"/>
        </w:rPr>
      </w:pPr>
      <w:r w:rsidRPr="00463E30">
        <w:rPr>
          <w:sz w:val="28"/>
          <w:szCs w:val="28"/>
        </w:rPr>
        <w:t xml:space="preserve"> 5. В чем осуществляется совместная деятельность дошкольного учреждения с родителями по экологическому образованию. Приведите примеры.</w:t>
      </w:r>
    </w:p>
    <w:p w:rsidR="002D0961" w:rsidRPr="00463E30" w:rsidRDefault="002D0961" w:rsidP="002D0961">
      <w:pPr>
        <w:pStyle w:val="ReportMain"/>
        <w:suppressAutoHyphens/>
        <w:ind w:firstLine="709"/>
        <w:jc w:val="both"/>
        <w:rPr>
          <w:b/>
          <w:sz w:val="28"/>
        </w:rPr>
      </w:pPr>
    </w:p>
    <w:p w:rsidR="002D0961" w:rsidRDefault="002D0961" w:rsidP="002D0961">
      <w:pPr>
        <w:pStyle w:val="ReportMain"/>
        <w:suppressAutoHyphens/>
        <w:spacing w:line="360" w:lineRule="auto"/>
        <w:ind w:firstLine="709"/>
        <w:jc w:val="both"/>
        <w:rPr>
          <w:sz w:val="28"/>
        </w:rPr>
      </w:pPr>
      <w:r w:rsidRPr="00463E30">
        <w:rPr>
          <w:b/>
          <w:sz w:val="28"/>
        </w:rPr>
        <w:t>Раздел № 2 Методы и приёмы экологического обучения дошкольников.</w:t>
      </w:r>
      <w:r w:rsidRPr="00463E30">
        <w:rPr>
          <w:sz w:val="28"/>
        </w:rPr>
        <w:t xml:space="preserve"> </w:t>
      </w:r>
    </w:p>
    <w:p w:rsidR="002D0961" w:rsidRPr="00463E30" w:rsidRDefault="002D0961" w:rsidP="002D0961">
      <w:pPr>
        <w:pStyle w:val="ReportMain"/>
        <w:suppressAutoHyphens/>
        <w:spacing w:line="360" w:lineRule="auto"/>
        <w:ind w:firstLine="709"/>
        <w:jc w:val="both"/>
        <w:rPr>
          <w:sz w:val="28"/>
        </w:rPr>
      </w:pPr>
    </w:p>
    <w:p w:rsidR="002D0961" w:rsidRPr="00463E30" w:rsidRDefault="002D0961" w:rsidP="002034B2">
      <w:pPr>
        <w:pStyle w:val="22"/>
        <w:numPr>
          <w:ilvl w:val="0"/>
          <w:numId w:val="80"/>
        </w:numPr>
        <w:shd w:val="clear" w:color="auto" w:fill="auto"/>
        <w:spacing w:after="0" w:line="360" w:lineRule="auto"/>
        <w:ind w:left="0" w:right="37" w:firstLine="709"/>
        <w:jc w:val="both"/>
        <w:rPr>
          <w:color w:val="000000"/>
          <w:sz w:val="28"/>
          <w:szCs w:val="24"/>
          <w:lang w:eastAsia="ru-RU"/>
        </w:rPr>
      </w:pPr>
      <w:r>
        <w:rPr>
          <w:color w:val="000000"/>
          <w:sz w:val="28"/>
          <w:szCs w:val="24"/>
          <w:lang w:eastAsia="ru-RU"/>
        </w:rPr>
        <w:t>Познакомьтесь</w:t>
      </w:r>
      <w:r w:rsidRPr="005C5D62">
        <w:rPr>
          <w:color w:val="000000"/>
          <w:sz w:val="28"/>
          <w:szCs w:val="24"/>
          <w:lang w:eastAsia="ru-RU"/>
        </w:rPr>
        <w:t xml:space="preserve"> с конспектом проведения занятия по ознако</w:t>
      </w:r>
      <w:r>
        <w:rPr>
          <w:color w:val="000000"/>
          <w:sz w:val="28"/>
          <w:szCs w:val="24"/>
          <w:lang w:eastAsia="ru-RU"/>
        </w:rPr>
        <w:t>млению с живым объектом. Оцените</w:t>
      </w:r>
      <w:r w:rsidRPr="005C5D62">
        <w:rPr>
          <w:color w:val="000000"/>
          <w:sz w:val="28"/>
          <w:szCs w:val="24"/>
          <w:lang w:eastAsia="ru-RU"/>
        </w:rPr>
        <w:t xml:space="preserve"> целесообразность постановки целей и задач, их реализацию</w:t>
      </w:r>
      <w:r>
        <w:rPr>
          <w:color w:val="000000"/>
          <w:sz w:val="28"/>
          <w:szCs w:val="24"/>
          <w:lang w:eastAsia="ru-RU"/>
        </w:rPr>
        <w:t xml:space="preserve"> в соответствии с возрастными особенностями воспитанников</w:t>
      </w:r>
      <w:r w:rsidRPr="005C5D62">
        <w:rPr>
          <w:color w:val="000000"/>
          <w:sz w:val="28"/>
          <w:szCs w:val="24"/>
          <w:lang w:eastAsia="ru-RU"/>
        </w:rPr>
        <w:t>.</w:t>
      </w:r>
    </w:p>
    <w:p w:rsidR="002D0961" w:rsidRPr="00C5040A" w:rsidRDefault="002D0961" w:rsidP="002D0961">
      <w:pPr>
        <w:pStyle w:val="22"/>
        <w:shd w:val="clear" w:color="auto" w:fill="auto"/>
        <w:spacing w:after="0" w:line="360" w:lineRule="auto"/>
        <w:ind w:firstLine="709"/>
        <w:jc w:val="both"/>
        <w:rPr>
          <w:b/>
          <w:sz w:val="28"/>
          <w:szCs w:val="28"/>
        </w:rPr>
      </w:pPr>
      <w:r w:rsidRPr="00C5040A">
        <w:rPr>
          <w:b/>
          <w:color w:val="000000"/>
          <w:sz w:val="28"/>
          <w:szCs w:val="28"/>
          <w:lang w:eastAsia="ru-RU" w:bidi="ru-RU"/>
        </w:rPr>
        <w:t>Наблюдение за щеглом</w:t>
      </w:r>
      <w:r>
        <w:rPr>
          <w:b/>
          <w:sz w:val="28"/>
          <w:szCs w:val="28"/>
        </w:rPr>
        <w:t xml:space="preserve"> </w:t>
      </w:r>
      <w:r w:rsidRPr="00C5040A">
        <w:rPr>
          <w:b/>
          <w:color w:val="000000"/>
          <w:sz w:val="28"/>
          <w:szCs w:val="28"/>
          <w:lang w:eastAsia="ru-RU" w:bidi="ru-RU"/>
        </w:rPr>
        <w:t>(с детьми первой младшей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Участвуют 14 детей (одна подгрупп</w:t>
      </w:r>
      <w:r w:rsidR="001A099E">
        <w:rPr>
          <w:color w:val="000000"/>
          <w:sz w:val="28"/>
          <w:szCs w:val="28"/>
          <w:lang w:eastAsia="ru-RU" w:bidi="ru-RU"/>
        </w:rPr>
        <w:t>1)</w:t>
      </w:r>
      <w:r w:rsidRPr="00C5040A">
        <w:rPr>
          <w:color w:val="000000"/>
          <w:sz w:val="28"/>
          <w:szCs w:val="28"/>
          <w:lang w:eastAsia="ru-RU" w:bidi="ru-RU"/>
        </w:rPr>
        <w:t>. Воспитатель приносит клетку со щеглами. Дети радостно реагируют: «Птички! Ой, птич</w:t>
      </w:r>
      <w:r w:rsidRPr="00C5040A">
        <w:rPr>
          <w:color w:val="000000"/>
          <w:sz w:val="28"/>
          <w:szCs w:val="28"/>
          <w:lang w:eastAsia="ru-RU" w:bidi="ru-RU"/>
        </w:rPr>
        <w:softHyphen/>
        <w:t>ки!» Педагог сообщает, как называются птицы (щеглы), предлага</w:t>
      </w:r>
      <w:r w:rsidRPr="00C5040A">
        <w:rPr>
          <w:color w:val="000000"/>
          <w:sz w:val="28"/>
          <w:szCs w:val="28"/>
          <w:lang w:eastAsia="ru-RU" w:bidi="ru-RU"/>
        </w:rPr>
        <w:softHyphen/>
        <w:t>ет покормить их, спрашивает, кто из детей хочет помочь. Все на</w:t>
      </w:r>
      <w:r w:rsidRPr="00C5040A">
        <w:rPr>
          <w:color w:val="000000"/>
          <w:sz w:val="28"/>
          <w:szCs w:val="28"/>
          <w:lang w:eastAsia="ru-RU" w:bidi="ru-RU"/>
        </w:rPr>
        <w:softHyphen/>
        <w:t>перебой изъявляют желание: «Я хочу! Я!» Воспитатель показыва</w:t>
      </w:r>
      <w:r w:rsidRPr="00C5040A">
        <w:rPr>
          <w:color w:val="000000"/>
          <w:sz w:val="28"/>
          <w:szCs w:val="28"/>
          <w:lang w:eastAsia="ru-RU" w:bidi="ru-RU"/>
        </w:rPr>
        <w:softHyphen/>
        <w:t>ет семена подсолнуха, «Что это?»— спрашивает у малышей. Дети называют: «Семечки». Затем он дает семечки одному ребенку и предлагает насыпать их в кормушку. Дети наблюдают за действия</w:t>
      </w:r>
      <w:r w:rsidRPr="00C5040A">
        <w:rPr>
          <w:color w:val="000000"/>
          <w:sz w:val="28"/>
          <w:szCs w:val="28"/>
          <w:lang w:eastAsia="ru-RU" w:bidi="ru-RU"/>
        </w:rPr>
        <w:softHyphen/>
        <w:t>ми ребенка, а затем с интересом смотрят, как щеглы клюют. Воспи</w:t>
      </w:r>
      <w:r w:rsidRPr="00C5040A">
        <w:rPr>
          <w:color w:val="000000"/>
          <w:sz w:val="28"/>
          <w:szCs w:val="28"/>
          <w:lang w:eastAsia="ru-RU" w:bidi="ru-RU"/>
        </w:rPr>
        <w:softHyphen/>
        <w:t>татель объясняет: «Они клюют семечки. Клювом клюют. Покажи</w:t>
      </w:r>
      <w:r w:rsidRPr="00C5040A">
        <w:rPr>
          <w:color w:val="000000"/>
          <w:sz w:val="28"/>
          <w:szCs w:val="28"/>
          <w:lang w:eastAsia="ru-RU" w:bidi="ru-RU"/>
        </w:rPr>
        <w:softHyphen/>
        <w:t>те, как клюют». Дети имитируют движение, показанное воспита</w:t>
      </w:r>
      <w:r w:rsidRPr="00C5040A">
        <w:rPr>
          <w:color w:val="000000"/>
          <w:sz w:val="28"/>
          <w:szCs w:val="28"/>
          <w:lang w:eastAsia="ru-RU" w:bidi="ru-RU"/>
        </w:rPr>
        <w:softHyphen/>
        <w:t>телем.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Далее он ставит в клетку ветку рябины. Предлагает посмотреть, что будут делать щеглы. Малыши с радостью отмечают: «Сели. На веточку сели». Воспитатель просит детей посмотреть, что делают щеглы. «Они ягоды кушают... Они носиком ягоды трогают», — от</w:t>
      </w:r>
      <w:r w:rsidRPr="00C5040A">
        <w:rPr>
          <w:color w:val="000000"/>
          <w:sz w:val="28"/>
          <w:szCs w:val="28"/>
          <w:lang w:eastAsia="ru-RU" w:bidi="ru-RU"/>
        </w:rPr>
        <w:softHyphen/>
        <w:t>вечают дети. «Да, щегол ягодки клюет клювом».</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Но вот птица насытилась, вспорхнула, села на веточку. Девочка</w:t>
      </w:r>
      <w:r w:rsidRPr="00C5040A">
        <w:rPr>
          <w:sz w:val="28"/>
          <w:szCs w:val="28"/>
        </w:rPr>
        <w:t xml:space="preserve"> </w:t>
      </w:r>
      <w:r w:rsidRPr="00C5040A">
        <w:rPr>
          <w:color w:val="000000"/>
          <w:sz w:val="28"/>
          <w:szCs w:val="28"/>
          <w:lang w:eastAsia="ru-RU" w:bidi="ru-RU"/>
        </w:rPr>
        <w:lastRenderedPageBreak/>
        <w:t>заметила, как щегол это сделал: «Он сел на палочку и лапки так положил». (Показывает.) «Лапками щегол держится за веточку», — уточняет воспитатель.</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После наблюдения воспитатель ставит клетку на высокую под</w:t>
      </w:r>
      <w:r w:rsidRPr="00C5040A">
        <w:rPr>
          <w:color w:val="000000"/>
          <w:sz w:val="28"/>
          <w:szCs w:val="28"/>
          <w:lang w:eastAsia="ru-RU" w:bidi="ru-RU"/>
        </w:rPr>
        <w:softHyphen/>
        <w:t>ставку. «Пусть щеглы отдохнут», — говорит он и предлагает детям поиграть</w:t>
      </w:r>
    </w:p>
    <w:p w:rsidR="002D0961" w:rsidRDefault="002D0961" w:rsidP="002D0961">
      <w:pPr>
        <w:pStyle w:val="22"/>
        <w:shd w:val="clear" w:color="auto" w:fill="auto"/>
        <w:spacing w:after="0" w:line="360" w:lineRule="auto"/>
        <w:ind w:firstLine="709"/>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b/>
          <w:color w:val="000000"/>
          <w:sz w:val="28"/>
          <w:szCs w:val="28"/>
          <w:lang w:eastAsia="ru-RU" w:bidi="ru-RU"/>
        </w:rPr>
      </w:pPr>
      <w:r w:rsidRPr="00C5040A">
        <w:rPr>
          <w:b/>
          <w:color w:val="000000"/>
          <w:sz w:val="28"/>
          <w:szCs w:val="28"/>
          <w:lang w:eastAsia="ru-RU" w:bidi="ru-RU"/>
        </w:rPr>
        <w:t>Наблюдение за рыбками в аквариуме</w:t>
      </w:r>
      <w:r w:rsidRPr="00C5040A">
        <w:rPr>
          <w:color w:val="000000"/>
          <w:sz w:val="28"/>
          <w:szCs w:val="28"/>
          <w:lang w:eastAsia="ru-RU" w:bidi="ru-RU"/>
        </w:rPr>
        <w:t xml:space="preserve"> </w:t>
      </w:r>
      <w:r>
        <w:rPr>
          <w:b/>
          <w:color w:val="000000"/>
          <w:sz w:val="28"/>
          <w:szCs w:val="28"/>
          <w:lang w:eastAsia="ru-RU" w:bidi="ru-RU"/>
        </w:rPr>
        <w:t xml:space="preserve"> </w:t>
      </w:r>
      <w:r w:rsidRPr="00C5040A">
        <w:rPr>
          <w:b/>
          <w:color w:val="000000"/>
          <w:sz w:val="28"/>
          <w:szCs w:val="28"/>
          <w:lang w:eastAsia="ru-RU" w:bidi="ru-RU"/>
        </w:rPr>
        <w:t>( с детьми старшей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тело покрыто чешуей, на теле — спинке, боках, брюшке и хвосте — плавники; рыбы живут в воде. Учить отмечать особенности рыб раз</w:t>
      </w:r>
      <w:r w:rsidRPr="00C5040A">
        <w:rPr>
          <w:color w:val="000000"/>
          <w:sz w:val="28"/>
          <w:szCs w:val="28"/>
          <w:lang w:eastAsia="ru-RU" w:bidi="ru-RU"/>
        </w:rPr>
        <w:softHyphen/>
        <w:t>ного вида, устанавливать различие (по величине, форме тела, цве</w:t>
      </w:r>
      <w:r w:rsidRPr="00C5040A">
        <w:rPr>
          <w:color w:val="000000"/>
          <w:sz w:val="28"/>
          <w:szCs w:val="28"/>
          <w:lang w:eastAsia="ru-RU" w:bidi="ru-RU"/>
        </w:rPr>
        <w:softHyphen/>
        <w:t>ту, поведению в аквариуме) и сходство (наличие общих частей тела, характер движения; тело покрыто чешуей, живут в воде).</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Организация наблюдения.</w:t>
      </w:r>
      <w:r w:rsidRPr="00C5040A">
        <w:rPr>
          <w:color w:val="000000"/>
          <w:sz w:val="28"/>
          <w:szCs w:val="28"/>
          <w:lang w:eastAsia="ru-RU" w:bidi="ru-RU"/>
        </w:rPr>
        <w:t xml:space="preserve"> В аквариум в до</w:t>
      </w:r>
      <w:r w:rsidRPr="00C5040A">
        <w:rPr>
          <w:color w:val="000000"/>
          <w:sz w:val="28"/>
          <w:szCs w:val="28"/>
          <w:lang w:eastAsia="ru-RU" w:bidi="ru-RU"/>
        </w:rPr>
        <w:softHyphen/>
        <w:t>полнение к прежним запускают новых рыбок. Все дети рассажива</w:t>
      </w:r>
      <w:r w:rsidRPr="00C5040A">
        <w:rPr>
          <w:color w:val="000000"/>
          <w:sz w:val="28"/>
          <w:szCs w:val="28"/>
          <w:lang w:eastAsia="ru-RU" w:bidi="ru-RU"/>
        </w:rPr>
        <w:softHyphen/>
        <w:t>ются возле него.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вспомнить, как называются рыбки, живущие в аквариуме, а также рассказать, как дети ухаживали за ними. Обращает внимание на то, что в аква</w:t>
      </w:r>
      <w:r w:rsidRPr="00C5040A">
        <w:rPr>
          <w:color w:val="000000"/>
          <w:sz w:val="28"/>
          <w:szCs w:val="28"/>
          <w:lang w:eastAsia="ru-RU" w:bidi="ru-RU"/>
        </w:rPr>
        <w:softHyphen/>
        <w:t>риуме есть новые обитатели. «Какие они?» — спрашивает педагог. Если дети затрудняются ответить, задает дополнительные вопросы: «Большие рыбки или маленькие? Какого они цвета? Где у них плав</w:t>
      </w:r>
      <w:r w:rsidRPr="00C5040A">
        <w:rPr>
          <w:color w:val="000000"/>
          <w:sz w:val="28"/>
          <w:szCs w:val="28"/>
          <w:lang w:eastAsia="ru-RU" w:bidi="ru-RU"/>
        </w:rPr>
        <w:softHyphen/>
        <w:t>ники? Как рыбки плавают?» После этого сообщает названия новых рыб, предлагает ребятам сравнивать их с теми, которые жили рань</w:t>
      </w:r>
      <w:r w:rsidRPr="00C5040A">
        <w:rPr>
          <w:color w:val="000000"/>
          <w:sz w:val="28"/>
          <w:szCs w:val="28"/>
          <w:lang w:eastAsia="ru-RU" w:bidi="ru-RU"/>
        </w:rPr>
        <w:softHyphen/>
        <w:t>ше, установить различие и сходство. Можно бросить корм и посмо</w:t>
      </w:r>
      <w:r w:rsidRPr="00C5040A">
        <w:rPr>
          <w:color w:val="000000"/>
          <w:sz w:val="28"/>
          <w:szCs w:val="28"/>
          <w:lang w:eastAsia="ru-RU" w:bidi="ru-RU"/>
        </w:rPr>
        <w:softHyphen/>
        <w:t>треть, как берут его рыбки, как они плавают.</w:t>
      </w:r>
    </w:p>
    <w:p w:rsidR="002D0961" w:rsidRDefault="002D0961" w:rsidP="002D0961">
      <w:pPr>
        <w:pStyle w:val="22"/>
        <w:shd w:val="clear" w:color="auto" w:fill="auto"/>
        <w:spacing w:after="0" w:line="360" w:lineRule="auto"/>
        <w:ind w:firstLine="709"/>
        <w:jc w:val="both"/>
        <w:rPr>
          <w:color w:val="000000"/>
          <w:sz w:val="28"/>
          <w:szCs w:val="28"/>
          <w:lang w:eastAsia="ru-RU" w:bidi="ru-RU"/>
        </w:rPr>
      </w:pPr>
      <w:r w:rsidRPr="00C5040A">
        <w:rPr>
          <w:color w:val="000000"/>
          <w:sz w:val="28"/>
          <w:szCs w:val="28"/>
          <w:lang w:eastAsia="ru-RU" w:bidi="ru-RU"/>
        </w:rPr>
        <w:t>По мере надобности воспитатель задает дополнительные вопросы. Спрашивает, каких рыб еще знают дети, где живут рыбы. Соответ</w:t>
      </w:r>
      <w:r w:rsidRPr="00C5040A">
        <w:rPr>
          <w:color w:val="000000"/>
          <w:sz w:val="28"/>
          <w:szCs w:val="28"/>
          <w:lang w:eastAsia="ru-RU" w:bidi="ru-RU"/>
        </w:rPr>
        <w:softHyphen/>
        <w:t>ствующими вопросами подводит их к выделению существенных признаков рыб и обобщению. Затем сообщает правила ухода за новыми рыбками. В конце занятия дает задание понаблюдать," как рыбки берут корм, сколько съедают, могут ли жить дружно со ста</w:t>
      </w:r>
      <w:r w:rsidRPr="00C5040A">
        <w:rPr>
          <w:color w:val="000000"/>
          <w:sz w:val="28"/>
          <w:szCs w:val="28"/>
          <w:lang w:eastAsia="ru-RU" w:bidi="ru-RU"/>
        </w:rPr>
        <w:softHyphen/>
        <w:t>рыми рыбками</w:t>
      </w:r>
      <w:r>
        <w:rPr>
          <w:color w:val="000000"/>
          <w:sz w:val="28"/>
          <w:szCs w:val="28"/>
          <w:lang w:eastAsia="ru-RU" w:bidi="ru-RU"/>
        </w:rPr>
        <w:t>.</w:t>
      </w:r>
    </w:p>
    <w:p w:rsidR="002D0961" w:rsidRDefault="002D0961" w:rsidP="002D0961">
      <w:pPr>
        <w:pStyle w:val="22"/>
        <w:shd w:val="clear" w:color="auto" w:fill="auto"/>
        <w:spacing w:after="0" w:line="360" w:lineRule="auto"/>
        <w:ind w:firstLine="0"/>
        <w:jc w:val="both"/>
        <w:rPr>
          <w:b/>
          <w:color w:val="000000"/>
          <w:sz w:val="28"/>
          <w:szCs w:val="28"/>
          <w:lang w:eastAsia="ru-RU" w:bidi="ru-RU"/>
        </w:rPr>
      </w:pPr>
    </w:p>
    <w:p w:rsidR="002D0961" w:rsidRPr="00C5040A" w:rsidRDefault="002D0961" w:rsidP="002D0961">
      <w:pPr>
        <w:pStyle w:val="22"/>
        <w:shd w:val="clear" w:color="auto" w:fill="auto"/>
        <w:spacing w:after="0" w:line="360" w:lineRule="auto"/>
        <w:ind w:firstLine="709"/>
        <w:jc w:val="both"/>
        <w:rPr>
          <w:sz w:val="28"/>
          <w:szCs w:val="28"/>
        </w:rPr>
      </w:pPr>
      <w:r w:rsidRPr="00C5040A">
        <w:rPr>
          <w:b/>
          <w:color w:val="000000"/>
          <w:sz w:val="28"/>
          <w:szCs w:val="28"/>
          <w:lang w:eastAsia="ru-RU" w:bidi="ru-RU"/>
        </w:rPr>
        <w:t>Рассматривание аквариума с рыбками</w:t>
      </w:r>
      <w:r>
        <w:rPr>
          <w:sz w:val="28"/>
          <w:szCs w:val="28"/>
        </w:rPr>
        <w:t xml:space="preserve"> </w:t>
      </w:r>
      <w:r w:rsidRPr="00C5040A">
        <w:rPr>
          <w:b/>
          <w:color w:val="000000"/>
          <w:sz w:val="28"/>
          <w:szCs w:val="28"/>
          <w:lang w:eastAsia="ru-RU" w:bidi="ru-RU"/>
        </w:rPr>
        <w:t>(с детьми подготовительной к школе группы)</w:t>
      </w:r>
    </w:p>
    <w:p w:rsidR="002D0961" w:rsidRPr="00C5040A" w:rsidRDefault="002D0961" w:rsidP="002D0961">
      <w:pPr>
        <w:pStyle w:val="22"/>
        <w:shd w:val="clear" w:color="auto" w:fill="auto"/>
        <w:spacing w:after="0" w:line="360" w:lineRule="auto"/>
        <w:ind w:firstLine="709"/>
        <w:jc w:val="both"/>
        <w:rPr>
          <w:sz w:val="28"/>
          <w:szCs w:val="28"/>
        </w:rPr>
      </w:pPr>
      <w:r w:rsidRPr="00C5040A">
        <w:rPr>
          <w:rStyle w:val="23pt"/>
          <w:rFonts w:eastAsiaTheme="majorEastAsia"/>
          <w:sz w:val="28"/>
          <w:szCs w:val="28"/>
        </w:rPr>
        <w:t>Цель.</w:t>
      </w:r>
      <w:r w:rsidRPr="00C5040A">
        <w:rPr>
          <w:color w:val="000000"/>
          <w:sz w:val="28"/>
          <w:szCs w:val="28"/>
          <w:lang w:eastAsia="ru-RU" w:bidi="ru-RU"/>
        </w:rPr>
        <w:t xml:space="preserve"> Уточнить представления детей о внешнем виде рыб (те</w:t>
      </w:r>
      <w:r w:rsidRPr="00C5040A">
        <w:rPr>
          <w:color w:val="000000"/>
          <w:sz w:val="28"/>
          <w:szCs w:val="28"/>
          <w:lang w:eastAsia="ru-RU" w:bidi="ru-RU"/>
        </w:rPr>
        <w:softHyphen/>
        <w:t>ло продолговатое, покрыто чешуей, есть плавники и хвост, с их помощью рыбки плавают). Уточнить знания о том, что рыбы живут в поде. Установить связь между формой, частями тела и характером движения. Сообщить, что рыбы живут в реках, озерах, прудах, мо</w:t>
      </w:r>
      <w:r w:rsidRPr="00C5040A">
        <w:rPr>
          <w:color w:val="000000"/>
          <w:sz w:val="28"/>
          <w:szCs w:val="28"/>
          <w:lang w:eastAsia="ru-RU" w:bidi="ru-RU"/>
        </w:rPr>
        <w:softHyphen/>
        <w:t>рях. Дать представление о том, что в аквариуме все сделано так, чтобы рыбы могли жить в нем, как на воле (на дне песок, камешки, растут растения, налита вод</w:t>
      </w:r>
      <w:r w:rsidR="001A099E">
        <w:rPr>
          <w:color w:val="000000"/>
          <w:sz w:val="28"/>
          <w:szCs w:val="28"/>
          <w:lang w:eastAsia="ru-RU" w:bidi="ru-RU"/>
        </w:rPr>
        <w:t>1)</w:t>
      </w:r>
      <w:r w:rsidRPr="00C5040A">
        <w:rPr>
          <w:color w:val="000000"/>
          <w:sz w:val="28"/>
          <w:szCs w:val="28"/>
          <w:lang w:eastAsia="ru-RU" w:bidi="ru-RU"/>
        </w:rPr>
        <w:t>. Сформировать понятие «рыбы» (это животные, тело их покрыто чешуей, есть плавники, живут в воде, дышат жабрами). Учить сравнению по памяти. Оживить инте</w:t>
      </w:r>
      <w:r w:rsidRPr="00C5040A">
        <w:rPr>
          <w:color w:val="000000"/>
          <w:sz w:val="28"/>
          <w:szCs w:val="28"/>
          <w:lang w:eastAsia="ru-RU" w:bidi="ru-RU"/>
        </w:rPr>
        <w:softHyphen/>
        <w:t>рес к аквариуму.</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О р г а н и з </w:t>
      </w:r>
      <w:r w:rsidRPr="00C5040A">
        <w:rPr>
          <w:rStyle w:val="23pt"/>
          <w:rFonts w:eastAsiaTheme="majorEastAsia"/>
          <w:sz w:val="28"/>
          <w:szCs w:val="28"/>
        </w:rPr>
        <w:t>адия наблюдения.</w:t>
      </w:r>
      <w:r w:rsidRPr="00C5040A">
        <w:rPr>
          <w:color w:val="000000"/>
          <w:sz w:val="28"/>
          <w:szCs w:val="28"/>
          <w:lang w:eastAsia="ru-RU" w:bidi="ru-RU"/>
        </w:rPr>
        <w:t xml:space="preserve"> Дети сидят перед аквариумом. Аквариум расположен так, чтобы свет на него падал со стороны детей. Воспитатель заранее подготавливает цветную бу</w:t>
      </w:r>
      <w:r w:rsidRPr="00C5040A">
        <w:rPr>
          <w:color w:val="000000"/>
          <w:sz w:val="28"/>
          <w:szCs w:val="28"/>
          <w:lang w:eastAsia="ru-RU" w:bidi="ru-RU"/>
        </w:rPr>
        <w:softHyphen/>
        <w:t>магу и чешую промысловых рыб. Вначале аквариум загорожен шир</w:t>
      </w:r>
      <w:r w:rsidRPr="00C5040A">
        <w:rPr>
          <w:color w:val="000000"/>
          <w:sz w:val="28"/>
          <w:szCs w:val="28"/>
          <w:lang w:eastAsia="ru-RU" w:bidi="ru-RU"/>
        </w:rPr>
        <w:softHyphen/>
        <w:t>мочкой.</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Ход </w:t>
      </w:r>
      <w:r w:rsidRPr="00C5040A">
        <w:rPr>
          <w:rStyle w:val="23pt"/>
          <w:rFonts w:eastAsiaTheme="majorEastAsia"/>
          <w:sz w:val="28"/>
          <w:szCs w:val="28"/>
        </w:rPr>
        <w:t>наблюдения.</w:t>
      </w:r>
      <w:r w:rsidRPr="00C5040A">
        <w:rPr>
          <w:color w:val="000000"/>
          <w:sz w:val="28"/>
          <w:szCs w:val="28"/>
          <w:lang w:eastAsia="ru-RU" w:bidi="ru-RU"/>
        </w:rPr>
        <w:t xml:space="preserve"> Воспитатель предлагает назвать рыб, которые известны детям. Затем задает вопрос: «Что же одина</w:t>
      </w:r>
      <w:r w:rsidRPr="00C5040A">
        <w:rPr>
          <w:color w:val="000000"/>
          <w:sz w:val="28"/>
          <w:szCs w:val="28"/>
          <w:lang w:eastAsia="ru-RU" w:bidi="ru-RU"/>
        </w:rPr>
        <w:softHyphen/>
        <w:t>кового у всех рыб?» или: «Почему всех их называют одним словом — «рыбы»?» При затруднении задает вопросы: «Где живут? Как пере</w:t>
      </w:r>
      <w:r w:rsidRPr="00C5040A">
        <w:rPr>
          <w:color w:val="000000"/>
          <w:sz w:val="28"/>
          <w:szCs w:val="28"/>
          <w:lang w:eastAsia="ru-RU" w:bidi="ru-RU"/>
        </w:rPr>
        <w:softHyphen/>
        <w:t>двигаются? Чем покрыто тело?»</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Открывает аквариум, спрашивает, какие рыбки живут в аквари</w:t>
      </w:r>
      <w:r w:rsidRPr="00C5040A">
        <w:rPr>
          <w:color w:val="000000"/>
          <w:sz w:val="28"/>
          <w:szCs w:val="28"/>
          <w:lang w:eastAsia="ru-RU" w:bidi="ru-RU"/>
        </w:rPr>
        <w:softHyphen/>
        <w:t>уме. Обращает внимание детей на жаберные крышки у рыб — под ними жабры, которыми рыба дышит. Задает вопросы: «На что похож наш аквариум? Что на дне? Что в нем растет? Что налито? Кто еще, кроме рыб, живет в аквариуме?»</w:t>
      </w:r>
    </w:p>
    <w:p w:rsidR="002D0961" w:rsidRPr="00C5040A" w:rsidRDefault="002D0961" w:rsidP="002D0961">
      <w:pPr>
        <w:pStyle w:val="22"/>
        <w:shd w:val="clear" w:color="auto" w:fill="auto"/>
        <w:spacing w:after="0" w:line="360" w:lineRule="auto"/>
        <w:ind w:firstLine="709"/>
        <w:jc w:val="both"/>
        <w:rPr>
          <w:sz w:val="28"/>
          <w:szCs w:val="28"/>
        </w:rPr>
      </w:pPr>
      <w:r w:rsidRPr="00C5040A">
        <w:rPr>
          <w:color w:val="000000"/>
          <w:sz w:val="28"/>
          <w:szCs w:val="28"/>
          <w:lang w:eastAsia="ru-RU" w:bidi="ru-RU"/>
        </w:rPr>
        <w:t>В беседе надо подвести детей к выводу, что аквариум как озеро или пруд, в нем все как в настоящем большом водоеме, в котором рыбы живут на свободе.</w:t>
      </w:r>
    </w:p>
    <w:p w:rsidR="002D0961" w:rsidRDefault="002D0961" w:rsidP="002034B2">
      <w:pPr>
        <w:pStyle w:val="22"/>
        <w:shd w:val="clear" w:color="auto" w:fill="auto"/>
        <w:spacing w:after="0" w:line="360" w:lineRule="auto"/>
        <w:ind w:firstLine="709"/>
        <w:jc w:val="both"/>
        <w:rPr>
          <w:sz w:val="28"/>
          <w:szCs w:val="28"/>
        </w:rPr>
      </w:pPr>
      <w:r w:rsidRPr="00C5040A">
        <w:rPr>
          <w:color w:val="000000"/>
          <w:sz w:val="28"/>
          <w:szCs w:val="28"/>
          <w:lang w:eastAsia="ru-RU" w:bidi="ru-RU"/>
        </w:rPr>
        <w:t xml:space="preserve">Можно спросить, кто еще живет в наших прудах, озерах: какие рыбы </w:t>
      </w:r>
      <w:r w:rsidRPr="00C5040A">
        <w:rPr>
          <w:color w:val="000000"/>
          <w:sz w:val="28"/>
          <w:szCs w:val="28"/>
          <w:lang w:eastAsia="ru-RU" w:bidi="ru-RU"/>
        </w:rPr>
        <w:lastRenderedPageBreak/>
        <w:t>или другие животные. Вызвав таким образом интерес к ново</w:t>
      </w:r>
      <w:r w:rsidRPr="00C5040A">
        <w:rPr>
          <w:color w:val="000000"/>
          <w:sz w:val="28"/>
          <w:szCs w:val="28"/>
          <w:lang w:eastAsia="ru-RU" w:bidi="ru-RU"/>
        </w:rPr>
        <w:softHyphen/>
        <w:t>му объекту наблюдения, договориться об экскурсии на пруд или озеро.</w:t>
      </w:r>
    </w:p>
    <w:p w:rsidR="002034B2" w:rsidRDefault="002034B2" w:rsidP="002034B2">
      <w:pPr>
        <w:pStyle w:val="22"/>
        <w:shd w:val="clear" w:color="auto" w:fill="auto"/>
        <w:spacing w:after="0" w:line="360" w:lineRule="auto"/>
        <w:ind w:firstLine="709"/>
        <w:jc w:val="both"/>
        <w:rPr>
          <w:sz w:val="28"/>
          <w:szCs w:val="28"/>
        </w:rPr>
      </w:pPr>
    </w:p>
    <w:p w:rsidR="002D0961" w:rsidRPr="00C5040A"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C5040A">
        <w:rPr>
          <w:rFonts w:ascii="Times New Roman" w:hAnsi="Times New Roman"/>
          <w:bCs/>
          <w:color w:val="000000"/>
          <w:sz w:val="28"/>
          <w:szCs w:val="28"/>
        </w:rPr>
        <w:t>Продумать и занести в таблицу схематичное изображение беспозвоночных и позвоночных животных</w:t>
      </w:r>
      <w:r w:rsidRPr="00C5040A">
        <w:rPr>
          <w:rFonts w:ascii="Times New Roman" w:hAnsi="Times New Roman"/>
          <w:color w:val="000000"/>
          <w:sz w:val="28"/>
          <w:szCs w:val="28"/>
        </w:rPr>
        <w:t xml:space="preserve"> по следующим разделам:</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среда обитания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форма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покров тела</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способ дыхания</w:t>
      </w:r>
    </w:p>
    <w:p w:rsidR="002D0961" w:rsidRPr="00C5040A" w:rsidRDefault="002D0961" w:rsidP="002D0961">
      <w:pPr>
        <w:shd w:val="clear" w:color="auto" w:fill="FFFFFF"/>
        <w:autoSpaceDE w:val="0"/>
        <w:spacing w:after="0" w:line="360" w:lineRule="auto"/>
        <w:ind w:firstLine="709"/>
        <w:jc w:val="both"/>
        <w:rPr>
          <w:rFonts w:ascii="Times New Roman" w:hAnsi="Times New Roman"/>
          <w:color w:val="000000"/>
          <w:sz w:val="28"/>
          <w:szCs w:val="28"/>
        </w:rPr>
      </w:pPr>
      <w:r w:rsidRPr="00C5040A">
        <w:rPr>
          <w:rFonts w:ascii="Times New Roman" w:hAnsi="Times New Roman"/>
          <w:color w:val="000000"/>
          <w:sz w:val="28"/>
          <w:szCs w:val="28"/>
        </w:rPr>
        <w:t>конечности</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Самостоятельно разработать дидактическую игру,</w:t>
      </w:r>
      <w:r w:rsidRPr="002034B2">
        <w:rPr>
          <w:rFonts w:ascii="Times New Roman" w:hAnsi="Times New Roman"/>
          <w:color w:val="000000"/>
          <w:sz w:val="28"/>
          <w:szCs w:val="28"/>
        </w:rPr>
        <w:t xml:space="preserve"> позволяющую выявить знания дошкольников о росте и развитии растений.</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Сделать рисунок или чертеж площадки природы</w:t>
      </w:r>
      <w:r w:rsidRPr="002034B2">
        <w:rPr>
          <w:rFonts w:ascii="Times New Roman" w:hAnsi="Times New Roman"/>
          <w:color w:val="000000"/>
          <w:sz w:val="28"/>
          <w:szCs w:val="28"/>
        </w:rPr>
        <w:t xml:space="preserve"> с обозначение всех ее объектов.</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Составить  перечень</w:t>
      </w:r>
      <w:r w:rsidRPr="002034B2">
        <w:rPr>
          <w:rFonts w:ascii="Times New Roman" w:hAnsi="Times New Roman"/>
          <w:color w:val="000000"/>
          <w:sz w:val="28"/>
          <w:szCs w:val="28"/>
        </w:rPr>
        <w:t xml:space="preserve">  однолетних,  двулетних  и  многолетних  цветов, овощных и злаковых культур, плодово-ягодных растений, рекомендуемых для посадки в цветнике и на огороде. Дать им биологическую характеристику и охарактеризовать условия для выращивания.</w:t>
      </w:r>
    </w:p>
    <w:p w:rsidR="002D0961" w:rsidRPr="002034B2" w:rsidRDefault="002D0961" w:rsidP="002034B2">
      <w:pPr>
        <w:pStyle w:val="a7"/>
        <w:numPr>
          <w:ilvl w:val="0"/>
          <w:numId w:val="80"/>
        </w:numPr>
        <w:shd w:val="clear" w:color="auto" w:fill="FFFFFF"/>
        <w:autoSpaceDE w:val="0"/>
        <w:spacing w:after="0" w:line="360" w:lineRule="auto"/>
        <w:ind w:left="0" w:firstLine="709"/>
        <w:jc w:val="both"/>
        <w:rPr>
          <w:rFonts w:ascii="Times New Roman" w:hAnsi="Times New Roman"/>
          <w:color w:val="000000"/>
          <w:sz w:val="28"/>
          <w:szCs w:val="28"/>
        </w:rPr>
      </w:pPr>
      <w:r w:rsidRPr="002034B2">
        <w:rPr>
          <w:rFonts w:ascii="Times New Roman" w:hAnsi="Times New Roman"/>
          <w:bCs/>
          <w:color w:val="000000"/>
          <w:sz w:val="28"/>
          <w:szCs w:val="28"/>
        </w:rPr>
        <w:t xml:space="preserve">Составить  конспект наблюдения </w:t>
      </w:r>
      <w:r w:rsidRPr="002034B2">
        <w:rPr>
          <w:rFonts w:ascii="Times New Roman" w:hAnsi="Times New Roman"/>
          <w:color w:val="000000"/>
          <w:sz w:val="28"/>
          <w:szCs w:val="28"/>
        </w:rPr>
        <w:t>за живыми  объектами уголка природы,  сезонными изменениями в природе в разных возрастных группах.</w:t>
      </w:r>
    </w:p>
    <w:p w:rsidR="002D0961" w:rsidRPr="00C5040A"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7 </w:t>
      </w:r>
      <w:r w:rsidR="002D0961" w:rsidRPr="00C5040A">
        <w:rPr>
          <w:rFonts w:ascii="Times New Roman" w:hAnsi="Times New Roman"/>
          <w:bCs/>
          <w:color w:val="000000"/>
          <w:sz w:val="28"/>
          <w:szCs w:val="28"/>
        </w:rPr>
        <w:t xml:space="preserve">Придумать и законспектировать несколько вариантов ИОС: с литературными персонажами - </w:t>
      </w:r>
      <w:r w:rsidR="002D0961" w:rsidRPr="00C5040A">
        <w:rPr>
          <w:rFonts w:ascii="Times New Roman" w:hAnsi="Times New Roman"/>
          <w:color w:val="000000"/>
          <w:sz w:val="28"/>
          <w:szCs w:val="28"/>
        </w:rPr>
        <w:t>Красной Шапочкой, Буратино, котом Матроскиным,  Айболитом и т.п.; с игрушками – аналогами;  ИОС типа путешествий.</w:t>
      </w:r>
    </w:p>
    <w:p w:rsidR="002D0961" w:rsidRPr="00F66F40" w:rsidRDefault="002034B2" w:rsidP="002D0961">
      <w:pPr>
        <w:shd w:val="clear" w:color="auto" w:fill="FFFFFF"/>
        <w:autoSpaceDE w:val="0"/>
        <w:spacing w:after="0" w:line="360" w:lineRule="auto"/>
        <w:ind w:firstLine="709"/>
        <w:jc w:val="both"/>
        <w:rPr>
          <w:rFonts w:ascii="Times New Roman" w:hAnsi="Times New Roman"/>
          <w:color w:val="000000"/>
          <w:sz w:val="28"/>
          <w:szCs w:val="28"/>
        </w:rPr>
      </w:pPr>
      <w:r>
        <w:rPr>
          <w:rFonts w:ascii="Times New Roman" w:hAnsi="Times New Roman"/>
          <w:bCs/>
          <w:color w:val="000000"/>
          <w:sz w:val="28"/>
          <w:szCs w:val="28"/>
        </w:rPr>
        <w:t xml:space="preserve">8 </w:t>
      </w:r>
      <w:r w:rsidR="002D0961" w:rsidRPr="00C5040A">
        <w:rPr>
          <w:rFonts w:ascii="Times New Roman" w:hAnsi="Times New Roman"/>
          <w:bCs/>
          <w:color w:val="000000"/>
          <w:sz w:val="28"/>
          <w:szCs w:val="28"/>
        </w:rPr>
        <w:t>Подготовить перечень основной и дополнительной природоведческой литературы,</w:t>
      </w:r>
      <w:r w:rsidR="002D0961" w:rsidRPr="00C5040A">
        <w:rPr>
          <w:rFonts w:ascii="Times New Roman" w:hAnsi="Times New Roman"/>
          <w:color w:val="000000"/>
          <w:sz w:val="28"/>
          <w:szCs w:val="28"/>
        </w:rPr>
        <w:t xml:space="preserve"> используемой во всех возрастных гру</w:t>
      </w:r>
      <w:r w:rsidR="002D0961">
        <w:rPr>
          <w:rFonts w:ascii="Times New Roman" w:hAnsi="Times New Roman"/>
          <w:color w:val="000000"/>
          <w:sz w:val="28"/>
          <w:szCs w:val="28"/>
        </w:rPr>
        <w:t>ппах ДОУ. Оформить ее в таблицу</w:t>
      </w:r>
    </w:p>
    <w:tbl>
      <w:tblPr>
        <w:tblW w:w="10331" w:type="dxa"/>
        <w:tblInd w:w="-5" w:type="dxa"/>
        <w:tblLayout w:type="fixed"/>
        <w:tblLook w:val="0000" w:firstRow="0" w:lastRow="0" w:firstColumn="0" w:lastColumn="0" w:noHBand="0" w:noVBand="0"/>
      </w:tblPr>
      <w:tblGrid>
        <w:gridCol w:w="3941"/>
        <w:gridCol w:w="3190"/>
        <w:gridCol w:w="3200"/>
      </w:tblGrid>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Возрастная группа</w:t>
            </w: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Основная литература</w:t>
            </w: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r w:rsidRPr="003D05FC">
              <w:rPr>
                <w:rFonts w:ascii="Times New Roman" w:hAnsi="Times New Roman"/>
                <w:sz w:val="28"/>
                <w:szCs w:val="28"/>
              </w:rPr>
              <w:t>Дополнительная литература</w:t>
            </w:r>
          </w:p>
        </w:tc>
      </w:tr>
      <w:tr w:rsidR="002D0961" w:rsidRPr="003D05FC" w:rsidTr="002D0961">
        <w:tc>
          <w:tcPr>
            <w:tcW w:w="3941"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190" w:type="dxa"/>
            <w:tcBorders>
              <w:top w:val="single" w:sz="4" w:space="0" w:color="000000"/>
              <w:left w:val="single" w:sz="4" w:space="0" w:color="000000"/>
              <w:bottom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2D0961" w:rsidRPr="003D05FC" w:rsidRDefault="002D0961" w:rsidP="002D0961">
            <w:pPr>
              <w:autoSpaceDE w:val="0"/>
              <w:snapToGrid w:val="0"/>
              <w:spacing w:after="0" w:line="240" w:lineRule="auto"/>
              <w:jc w:val="both"/>
              <w:rPr>
                <w:rFonts w:ascii="Times New Roman" w:hAnsi="Times New Roman"/>
                <w:sz w:val="28"/>
                <w:szCs w:val="28"/>
              </w:rPr>
            </w:pPr>
          </w:p>
        </w:tc>
      </w:tr>
    </w:tbl>
    <w:p w:rsidR="002D0961" w:rsidRPr="0091019F" w:rsidRDefault="002D0961" w:rsidP="002D0961">
      <w:pPr>
        <w:shd w:val="clear" w:color="auto" w:fill="FFFFFF"/>
        <w:spacing w:after="0" w:line="240" w:lineRule="auto"/>
        <w:jc w:val="both"/>
        <w:rPr>
          <w:sz w:val="24"/>
          <w:szCs w:val="24"/>
        </w:rPr>
      </w:pPr>
    </w:p>
    <w:p w:rsidR="002D0961" w:rsidRDefault="002D0961" w:rsidP="002D0961">
      <w:pPr>
        <w:pStyle w:val="ReportMain"/>
        <w:suppressAutoHyphens/>
        <w:ind w:firstLine="709"/>
        <w:jc w:val="both"/>
        <w:rPr>
          <w:b/>
        </w:rPr>
      </w:pPr>
    </w:p>
    <w:p w:rsidR="002D0961" w:rsidRDefault="002D0961" w:rsidP="002D0961">
      <w:pPr>
        <w:pStyle w:val="ReportMain"/>
        <w:suppressAutoHyphens/>
        <w:spacing w:line="360" w:lineRule="auto"/>
        <w:ind w:firstLine="709"/>
        <w:jc w:val="both"/>
        <w:rPr>
          <w:sz w:val="28"/>
        </w:rPr>
      </w:pPr>
      <w:r w:rsidRPr="00463E30">
        <w:rPr>
          <w:b/>
          <w:sz w:val="28"/>
        </w:rPr>
        <w:t>Раздел № 3 Система форм и средств обучения экологического образов</w:t>
      </w:r>
      <w:r w:rsidR="002034B2">
        <w:rPr>
          <w:b/>
          <w:sz w:val="28"/>
        </w:rPr>
        <w:t>ания детей дошкольного возраста</w:t>
      </w:r>
      <w:r w:rsidRPr="00463E30">
        <w:rPr>
          <w:sz w:val="28"/>
        </w:rPr>
        <w:t xml:space="preserve"> </w:t>
      </w:r>
    </w:p>
    <w:p w:rsidR="002034B2" w:rsidRPr="00463E30" w:rsidRDefault="002034B2" w:rsidP="002D0961">
      <w:pPr>
        <w:pStyle w:val="ReportMain"/>
        <w:suppressAutoHyphens/>
        <w:spacing w:line="360" w:lineRule="auto"/>
        <w:ind w:firstLine="709"/>
        <w:jc w:val="both"/>
        <w:rPr>
          <w:sz w:val="28"/>
        </w:rPr>
      </w:pP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Составьте сравнительную характеристику основных типов экологических занятий по Николаевой С.Н.</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Продумайте и составьте свои варианты различных типов занятий для разных возрастных групп детей.</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план-конспект занятия «Сбор урожая на городе» для детей старшей группы.</w:t>
      </w:r>
    </w:p>
    <w:p w:rsidR="002D0961" w:rsidRPr="003C02D3" w:rsidRDefault="002D0961" w:rsidP="002034B2">
      <w:pPr>
        <w:pStyle w:val="a7"/>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3C02D3">
        <w:rPr>
          <w:rFonts w:ascii="Times New Roman" w:eastAsia="Times New Roman" w:hAnsi="Times New Roman" w:cs="Times New Roman"/>
          <w:color w:val="000000"/>
          <w:sz w:val="28"/>
          <w:szCs w:val="28"/>
          <w:lang w:eastAsia="ru-RU"/>
        </w:rPr>
        <w:t>Составить план – конспект экскурсии в природу «Осень» (возраст на выбор)</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Важны ли занятия в сфере экологического образования дошкольников? Какую роль они выполняют?</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Какие можно выделить типы экологических занятий? В каком слу</w:t>
      </w:r>
      <w:r w:rsidRPr="003C02D3">
        <w:rPr>
          <w:rFonts w:ascii="Times New Roman" w:eastAsia="Times New Roman" w:hAnsi="Times New Roman" w:cs="Times New Roman"/>
          <w:sz w:val="28"/>
          <w:szCs w:val="28"/>
          <w:lang w:eastAsia="ru-RU"/>
        </w:rPr>
        <w:softHyphen/>
        <w:t>чае имеет место занятия первично-ознакомительного типа занятия? Что такое углубленно-познавательного типа занятие?</w:t>
      </w:r>
    </w:p>
    <w:p w:rsidR="002D0961" w:rsidRPr="003C02D3"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обобщенное представление о природе? Как и на занятии какого типа его можно сформировать?</w:t>
      </w:r>
    </w:p>
    <w:p w:rsidR="002D0961" w:rsidRPr="00463E30" w:rsidRDefault="002D0961" w:rsidP="002034B2">
      <w:pPr>
        <w:pStyle w:val="a7"/>
        <w:numPr>
          <w:ilvl w:val="0"/>
          <w:numId w:val="81"/>
        </w:numPr>
        <w:spacing w:after="0" w:line="360" w:lineRule="auto"/>
        <w:ind w:left="0" w:right="-1" w:firstLine="709"/>
        <w:jc w:val="both"/>
        <w:rPr>
          <w:rFonts w:ascii="Times New Roman" w:eastAsia="Times New Roman" w:hAnsi="Times New Roman" w:cs="Times New Roman"/>
          <w:sz w:val="28"/>
          <w:szCs w:val="28"/>
          <w:lang w:eastAsia="ru-RU"/>
        </w:rPr>
      </w:pPr>
      <w:r w:rsidRPr="003C02D3">
        <w:rPr>
          <w:rFonts w:ascii="Times New Roman" w:eastAsia="Times New Roman" w:hAnsi="Times New Roman" w:cs="Times New Roman"/>
          <w:sz w:val="28"/>
          <w:szCs w:val="28"/>
          <w:lang w:eastAsia="ru-RU"/>
        </w:rPr>
        <w:t>Что такое комплексное занятие? В чем состоит особенность комп</w:t>
      </w:r>
      <w:r w:rsidRPr="003C02D3">
        <w:rPr>
          <w:rFonts w:ascii="Times New Roman" w:eastAsia="Times New Roman" w:hAnsi="Times New Roman" w:cs="Times New Roman"/>
          <w:sz w:val="28"/>
          <w:szCs w:val="28"/>
          <w:lang w:eastAsia="ru-RU"/>
        </w:rPr>
        <w:softHyphen/>
        <w:t>лексных экологических занятий?</w:t>
      </w:r>
      <w:r>
        <w:rPr>
          <w:rFonts w:ascii="Times New Roman" w:eastAsia="Times New Roman" w:hAnsi="Times New Roman" w:cs="Times New Roman"/>
          <w:sz w:val="28"/>
          <w:szCs w:val="28"/>
          <w:lang w:eastAsia="ru-RU"/>
        </w:rPr>
        <w:t xml:space="preserve"> Приведите пример.</w:t>
      </w:r>
    </w:p>
    <w:p w:rsidR="002D0961" w:rsidRDefault="002D0961" w:rsidP="002D0961">
      <w:pPr>
        <w:pStyle w:val="ReportMain"/>
        <w:suppressAutoHyphens/>
        <w:ind w:firstLine="709"/>
        <w:jc w:val="both"/>
        <w:rPr>
          <w:b/>
        </w:rPr>
      </w:pPr>
    </w:p>
    <w:p w:rsidR="001A099E" w:rsidRPr="00463E30" w:rsidRDefault="001A099E" w:rsidP="001A099E">
      <w:pPr>
        <w:pStyle w:val="ReportMain"/>
        <w:suppressAutoHyphens/>
        <w:spacing w:line="360" w:lineRule="auto"/>
        <w:ind w:firstLine="709"/>
        <w:jc w:val="both"/>
        <w:rPr>
          <w:b/>
          <w:sz w:val="28"/>
        </w:rPr>
      </w:pPr>
      <w:r w:rsidRPr="00463E30">
        <w:rPr>
          <w:b/>
          <w:sz w:val="28"/>
        </w:rPr>
        <w:t>Раздел 4. Педагогические технологии организации образовательной деятельности на уровне дошкольного образования</w:t>
      </w:r>
    </w:p>
    <w:p w:rsidR="001A099E" w:rsidRPr="00DC038A" w:rsidRDefault="001A099E" w:rsidP="001A099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Пользуясь алгоритмом занятий п</w:t>
      </w:r>
      <w:r w:rsidRPr="00DC038A">
        <w:rPr>
          <w:rFonts w:ascii="Times New Roman" w:hAnsi="Times New Roman" w:cs="Times New Roman"/>
          <w:sz w:val="28"/>
          <w:szCs w:val="28"/>
        </w:rPr>
        <w:t xml:space="preserve">редложите эксперимент в ДОУ в трех направлениях: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специально организованное обучение; </w:t>
      </w:r>
    </w:p>
    <w:p w:rsidR="001A099E" w:rsidRPr="00DC038A"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xml:space="preserve">- совместная деятельность педагога с детьми; </w:t>
      </w:r>
    </w:p>
    <w:p w:rsidR="001A099E" w:rsidRDefault="001A099E" w:rsidP="001A099E">
      <w:pPr>
        <w:spacing w:after="0" w:line="360" w:lineRule="auto"/>
        <w:ind w:firstLine="709"/>
        <w:jc w:val="both"/>
        <w:rPr>
          <w:rFonts w:ascii="Times New Roman" w:hAnsi="Times New Roman" w:cs="Times New Roman"/>
          <w:sz w:val="28"/>
          <w:szCs w:val="28"/>
        </w:rPr>
      </w:pPr>
      <w:r w:rsidRPr="00DC038A">
        <w:rPr>
          <w:rFonts w:ascii="Times New Roman" w:hAnsi="Times New Roman" w:cs="Times New Roman"/>
          <w:sz w:val="28"/>
          <w:szCs w:val="28"/>
        </w:rPr>
        <w:t>- самостоятельная деятельность детей.</w:t>
      </w:r>
    </w:p>
    <w:p w:rsidR="001A099E" w:rsidRDefault="001A099E" w:rsidP="001A099E">
      <w:pPr>
        <w:spacing w:after="0" w:line="360" w:lineRule="auto"/>
        <w:ind w:firstLine="709"/>
        <w:jc w:val="both"/>
        <w:rPr>
          <w:sz w:val="28"/>
        </w:rPr>
      </w:pPr>
      <w:r w:rsidRPr="00DC038A">
        <w:rPr>
          <w:sz w:val="28"/>
        </w:rPr>
        <w:lastRenderedPageBreak/>
        <w:t xml:space="preserve">Примерный алгоритм занятий - экспериментов.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1. Предварительная работа по изучению теории вопроса (экскурсии, наблюдения, чтение, беседы).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2. Определение типа, вида и тематики занятия – экскурсии.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3. Выбор цели и задач с детьми (познавательных, развивающих, воспитательных).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4. Игровой тренинг внимания, памяти, восприятия, мышления.</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5. Предварительная исследовательская работа с использованием оборудования и учебных пособий. </w:t>
      </w:r>
    </w:p>
    <w:p w:rsidR="001A099E" w:rsidRPr="00463E30" w:rsidRDefault="001A099E" w:rsidP="001A099E">
      <w:pPr>
        <w:spacing w:after="0" w:line="360" w:lineRule="auto"/>
        <w:ind w:firstLine="709"/>
        <w:jc w:val="both"/>
        <w:rPr>
          <w:rFonts w:ascii="Times New Roman" w:hAnsi="Times New Roman" w:cs="Times New Roman"/>
          <w:sz w:val="28"/>
        </w:rPr>
      </w:pPr>
      <w:r w:rsidRPr="00463E30">
        <w:rPr>
          <w:rFonts w:ascii="Times New Roman" w:hAnsi="Times New Roman" w:cs="Times New Roman"/>
          <w:sz w:val="28"/>
        </w:rPr>
        <w:t xml:space="preserve">6. Выбор и подготовка пособий и оборудования с учётом возраста детей. </w:t>
      </w:r>
    </w:p>
    <w:p w:rsidR="001A099E" w:rsidRPr="00463E30" w:rsidRDefault="001A099E" w:rsidP="001A099E">
      <w:pPr>
        <w:spacing w:after="0" w:line="360" w:lineRule="auto"/>
        <w:ind w:firstLine="709"/>
        <w:jc w:val="both"/>
        <w:rPr>
          <w:rFonts w:ascii="Times New Roman" w:hAnsi="Times New Roman" w:cs="Times New Roman"/>
          <w:sz w:val="28"/>
          <w:szCs w:val="28"/>
        </w:rPr>
      </w:pPr>
      <w:r w:rsidRPr="00463E30">
        <w:rPr>
          <w:rFonts w:ascii="Times New Roman" w:hAnsi="Times New Roman" w:cs="Times New Roman"/>
          <w:sz w:val="28"/>
        </w:rPr>
        <w:t>7. Обобщение результатов наблюдений (дневники, таблицы, фотографии) с целью подведения детей к самостоятельным выводам.</w:t>
      </w:r>
    </w:p>
    <w:p w:rsidR="001A099E" w:rsidRDefault="001A099E" w:rsidP="001A099E">
      <w:pPr>
        <w:pStyle w:val="ReportMain"/>
        <w:suppressAutoHyphens/>
        <w:spacing w:line="360" w:lineRule="auto"/>
        <w:ind w:firstLine="709"/>
        <w:jc w:val="both"/>
        <w:rPr>
          <w:sz w:val="28"/>
          <w:szCs w:val="24"/>
        </w:rPr>
      </w:pPr>
    </w:p>
    <w:p w:rsidR="001A099E" w:rsidRPr="00A250CF" w:rsidRDefault="001A099E" w:rsidP="001A099E">
      <w:pPr>
        <w:pStyle w:val="ReportMain"/>
        <w:suppressAutoHyphens/>
        <w:spacing w:line="360" w:lineRule="auto"/>
        <w:ind w:firstLine="709"/>
        <w:jc w:val="both"/>
        <w:rPr>
          <w:b/>
          <w:sz w:val="28"/>
          <w:szCs w:val="24"/>
        </w:rPr>
      </w:pPr>
      <w:r w:rsidRPr="00A250CF">
        <w:rPr>
          <w:b/>
          <w:sz w:val="28"/>
          <w:szCs w:val="24"/>
        </w:rPr>
        <w:t>Приме</w:t>
      </w:r>
      <w:r>
        <w:rPr>
          <w:b/>
          <w:sz w:val="28"/>
          <w:szCs w:val="24"/>
        </w:rPr>
        <w:t>рные задания контрольной работы</w:t>
      </w:r>
    </w:p>
    <w:p w:rsidR="001A099E" w:rsidRPr="00A250CF" w:rsidRDefault="001A099E" w:rsidP="001A099E">
      <w:pPr>
        <w:spacing w:after="0" w:line="360" w:lineRule="auto"/>
        <w:ind w:firstLine="709"/>
        <w:jc w:val="both"/>
        <w:rPr>
          <w:rFonts w:ascii="Times New Roman" w:hAnsi="Times New Roman" w:cs="Times New Roman"/>
          <w:sz w:val="28"/>
          <w:szCs w:val="24"/>
        </w:rPr>
      </w:pPr>
      <w:r w:rsidRPr="00A250CF">
        <w:rPr>
          <w:rFonts w:ascii="Times New Roman" w:hAnsi="Times New Roman" w:cs="Times New Roman"/>
          <w:sz w:val="28"/>
          <w:szCs w:val="24"/>
        </w:rPr>
        <w:t>Составить план-конспект, используя примерный план и методические рекомендации.</w:t>
      </w:r>
    </w:p>
    <w:p w:rsidR="001A099E" w:rsidRPr="00A250CF" w:rsidRDefault="001A099E" w:rsidP="001A099E">
      <w:pPr>
        <w:pStyle w:val="1"/>
        <w:spacing w:before="0" w:line="360" w:lineRule="auto"/>
        <w:ind w:left="0" w:firstLine="709"/>
        <w:rPr>
          <w:rFonts w:cs="Times New Roman"/>
        </w:rPr>
      </w:pPr>
      <w:bookmarkStart w:id="11" w:name="_Toc6155484"/>
      <w:r w:rsidRPr="00A250CF">
        <w:rPr>
          <w:rFonts w:cs="Times New Roman"/>
          <w:color w:val="000000"/>
          <w:lang w:bidi="ru-RU"/>
        </w:rPr>
        <w:t>Тема 1. Значение уголка природы в экологическом воспитании детей младшей группы</w:t>
      </w:r>
      <w:bookmarkEnd w:id="11"/>
    </w:p>
    <w:p w:rsidR="001A099E" w:rsidRPr="00A250CF" w:rsidRDefault="001A099E" w:rsidP="001A099E">
      <w:pPr>
        <w:pStyle w:val="22"/>
        <w:shd w:val="clear" w:color="auto" w:fill="auto"/>
        <w:spacing w:after="0" w:line="360" w:lineRule="auto"/>
        <w:ind w:left="80" w:firstLine="629"/>
        <w:rPr>
          <w:sz w:val="28"/>
        </w:rPr>
      </w:pPr>
      <w:r w:rsidRPr="00A250CF">
        <w:rPr>
          <w:color w:val="000000"/>
          <w:sz w:val="28"/>
          <w:lang w:bidi="ru-RU"/>
        </w:rPr>
        <w:t>Примерный план</w:t>
      </w:r>
    </w:p>
    <w:p w:rsidR="001A099E" w:rsidRPr="00A250CF" w:rsidRDefault="001A099E" w:rsidP="001A099E">
      <w:pPr>
        <w:pStyle w:val="22"/>
        <w:numPr>
          <w:ilvl w:val="0"/>
          <w:numId w:val="83"/>
        </w:numPr>
        <w:shd w:val="clear" w:color="auto" w:fill="auto"/>
        <w:tabs>
          <w:tab w:val="left" w:pos="358"/>
        </w:tabs>
        <w:spacing w:after="0" w:line="360" w:lineRule="auto"/>
        <w:ind w:firstLine="709"/>
        <w:jc w:val="both"/>
        <w:rPr>
          <w:sz w:val="28"/>
        </w:rPr>
      </w:pPr>
      <w:r w:rsidRPr="00A250CF">
        <w:rPr>
          <w:color w:val="000000"/>
          <w:sz w:val="28"/>
          <w:lang w:bidi="ru-RU"/>
        </w:rPr>
        <w:t>Введение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Теоретическая часть</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История появления уголков природы в образовательных учреждениях</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Воспитательно-образовательное значение уголка природы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Требования к подбору объектов для уголка природы младшей группы, их размещение</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Постоянные и сезонные обитатели уголка природы младшей группы</w:t>
      </w:r>
    </w:p>
    <w:p w:rsidR="001A099E" w:rsidRPr="00A250CF" w:rsidRDefault="001A099E" w:rsidP="001A099E">
      <w:pPr>
        <w:pStyle w:val="22"/>
        <w:numPr>
          <w:ilvl w:val="1"/>
          <w:numId w:val="83"/>
        </w:numPr>
        <w:shd w:val="clear" w:color="auto" w:fill="auto"/>
        <w:tabs>
          <w:tab w:val="left" w:pos="914"/>
        </w:tabs>
        <w:spacing w:after="0" w:line="360" w:lineRule="auto"/>
        <w:ind w:firstLine="709"/>
        <w:jc w:val="both"/>
        <w:rPr>
          <w:sz w:val="28"/>
        </w:rPr>
      </w:pPr>
      <w:r w:rsidRPr="00A250CF">
        <w:rPr>
          <w:color w:val="000000"/>
          <w:sz w:val="28"/>
          <w:lang w:bidi="ru-RU"/>
        </w:rPr>
        <w:t>Сезонные изменения в уголке природы</w:t>
      </w:r>
    </w:p>
    <w:p w:rsidR="001A099E" w:rsidRPr="00A250CF" w:rsidRDefault="001A099E" w:rsidP="001A099E">
      <w:pPr>
        <w:pStyle w:val="22"/>
        <w:numPr>
          <w:ilvl w:val="0"/>
          <w:numId w:val="83"/>
        </w:numPr>
        <w:shd w:val="clear" w:color="auto" w:fill="auto"/>
        <w:spacing w:after="0" w:line="360" w:lineRule="auto"/>
        <w:ind w:firstLine="709"/>
        <w:jc w:val="both"/>
        <w:rPr>
          <w:sz w:val="28"/>
        </w:rPr>
      </w:pPr>
      <w:r w:rsidRPr="00A250CF">
        <w:rPr>
          <w:color w:val="000000"/>
          <w:sz w:val="28"/>
          <w:lang w:bidi="ru-RU"/>
        </w:rPr>
        <w:lastRenderedPageBreak/>
        <w:t>Практическая часть: проанализировать и оценить состояние уголка природы в младшей группе ДОУ (комнатные растения, животные)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Заключение</w:t>
      </w:r>
    </w:p>
    <w:p w:rsidR="001A099E" w:rsidRPr="00A250CF" w:rsidRDefault="001A099E" w:rsidP="001A099E">
      <w:pPr>
        <w:pStyle w:val="22"/>
        <w:numPr>
          <w:ilvl w:val="0"/>
          <w:numId w:val="83"/>
        </w:numPr>
        <w:shd w:val="clear" w:color="auto" w:fill="auto"/>
        <w:tabs>
          <w:tab w:val="left" w:pos="382"/>
        </w:tabs>
        <w:spacing w:after="0" w:line="360" w:lineRule="auto"/>
        <w:ind w:firstLine="709"/>
        <w:jc w:val="both"/>
        <w:rPr>
          <w:sz w:val="28"/>
        </w:rPr>
      </w:pPr>
      <w:r w:rsidRPr="00A250CF">
        <w:rPr>
          <w:color w:val="000000"/>
          <w:sz w:val="28"/>
          <w:lang w:bidi="ru-RU"/>
        </w:rPr>
        <w:t>Список используемой литературы</w:t>
      </w:r>
    </w:p>
    <w:p w:rsidR="001A099E" w:rsidRPr="00A250CF" w:rsidRDefault="001A099E" w:rsidP="001A099E">
      <w:pPr>
        <w:pStyle w:val="22"/>
        <w:shd w:val="clear" w:color="auto" w:fill="auto"/>
        <w:tabs>
          <w:tab w:val="left" w:pos="482"/>
        </w:tabs>
        <w:spacing w:after="0" w:line="360" w:lineRule="auto"/>
        <w:ind w:left="160" w:firstLine="709"/>
        <w:rPr>
          <w:sz w:val="28"/>
        </w:rPr>
      </w:pPr>
      <w:r w:rsidRPr="00A250CF">
        <w:rPr>
          <w:rStyle w:val="24"/>
        </w:rPr>
        <w:t>Методические рекомендации</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Во введении обоснуйте необходимость создания в ДОУ развивающей экологической среды, почему она может быть названа развивающей?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основной части подберите интересный материал по истории появления уголков природы в образовательных учреждениях, вклад педагогов в создание «естественнонаучных» кабинетов в детских садах. Раскройте значение уголка природы с разных точек зрения: эстетической, нравственной, образовательной. Выделите в таблицу постоянных и временных обитателей уголка природы. От</w:t>
      </w:r>
      <w:r w:rsidRPr="00A250CF">
        <w:rPr>
          <w:color w:val="000000"/>
          <w:sz w:val="28"/>
          <w:lang w:bidi="ru-RU"/>
        </w:rPr>
        <w:softHyphen/>
        <w:t>метьте, какие требования к подбору и размещению объектов в уголке природы следует учитывать, чтобы избежать ошибок и обеспечить эффективность вос</w:t>
      </w:r>
      <w:r w:rsidRPr="00A250CF">
        <w:rPr>
          <w:color w:val="000000"/>
          <w:sz w:val="28"/>
          <w:lang w:bidi="ru-RU"/>
        </w:rPr>
        <w:softHyphen/>
        <w:t>питательного и образовательного воздействия труда и наблюдений детей.</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Составьте перечень животных и комнатных растений, которые размеща</w:t>
      </w:r>
      <w:r w:rsidRPr="00A250CF">
        <w:rPr>
          <w:color w:val="000000"/>
          <w:sz w:val="28"/>
          <w:lang w:bidi="ru-RU"/>
        </w:rPr>
        <w:softHyphen/>
        <w:t>ют в уголке природы младшей группы.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Выделите по месяцам сезонные изменения, происходящие в уголке при</w:t>
      </w:r>
      <w:r w:rsidRPr="00A250CF">
        <w:rPr>
          <w:color w:val="000000"/>
          <w:sz w:val="28"/>
          <w:lang w:bidi="ru-RU"/>
        </w:rPr>
        <w:softHyphen/>
        <w:t>роды.</w:t>
      </w:r>
    </w:p>
    <w:p w:rsidR="001A099E" w:rsidRPr="00A250CF" w:rsidRDefault="001A099E" w:rsidP="001A099E">
      <w:pPr>
        <w:pStyle w:val="22"/>
        <w:shd w:val="clear" w:color="auto" w:fill="auto"/>
        <w:spacing w:after="0" w:line="360" w:lineRule="auto"/>
        <w:ind w:firstLine="709"/>
        <w:jc w:val="both"/>
        <w:rPr>
          <w:sz w:val="28"/>
        </w:rPr>
      </w:pPr>
      <w:r w:rsidRPr="00A250CF">
        <w:rPr>
          <w:color w:val="000000"/>
          <w:sz w:val="28"/>
          <w:lang w:bidi="ru-RU"/>
        </w:rPr>
        <w:t>В заключении обобщите материал, отметьте, что позволит детям увидеть чёткое соблюдение экологического подхода к оборудованию зоны природы в ДОУ.</w:t>
      </w:r>
    </w:p>
    <w:p w:rsidR="001A099E" w:rsidRPr="00A73AB5" w:rsidRDefault="001A099E" w:rsidP="001A099E">
      <w:pPr>
        <w:spacing w:after="0" w:line="360" w:lineRule="auto"/>
        <w:jc w:val="center"/>
        <w:rPr>
          <w:rFonts w:ascii="Times New Roman" w:hAnsi="Times New Roman" w:cs="Times New Roman"/>
          <w:b/>
          <w:sz w:val="28"/>
          <w:szCs w:val="28"/>
        </w:rPr>
      </w:pPr>
    </w:p>
    <w:p w:rsidR="001A099E" w:rsidRPr="00A73AB5" w:rsidRDefault="001A099E" w:rsidP="001A099E">
      <w:pPr>
        <w:spacing w:after="0" w:line="360" w:lineRule="auto"/>
        <w:jc w:val="center"/>
        <w:rPr>
          <w:rFonts w:ascii="Times New Roman" w:hAnsi="Times New Roman" w:cs="Times New Roman"/>
          <w:b/>
          <w:sz w:val="28"/>
          <w:szCs w:val="28"/>
        </w:rPr>
      </w:pPr>
      <w:r w:rsidRPr="00A73AB5">
        <w:rPr>
          <w:rFonts w:ascii="Times New Roman" w:hAnsi="Times New Roman" w:cs="Times New Roman"/>
          <w:b/>
          <w:sz w:val="28"/>
          <w:szCs w:val="28"/>
        </w:rPr>
        <w:t>Блок С</w:t>
      </w:r>
    </w:p>
    <w:p w:rsidR="00456C9D" w:rsidRDefault="00456C9D" w:rsidP="002034B2">
      <w:pPr>
        <w:spacing w:after="0" w:line="360" w:lineRule="auto"/>
        <w:ind w:firstLine="709"/>
        <w:rPr>
          <w:rFonts w:ascii="Times New Roman" w:hAnsi="Times New Roman" w:cs="Times New Roman"/>
          <w:b/>
          <w:sz w:val="28"/>
          <w:szCs w:val="28"/>
        </w:rPr>
      </w:pPr>
    </w:p>
    <w:p w:rsidR="002034B2" w:rsidRPr="002D0961" w:rsidRDefault="002034B2" w:rsidP="002034B2">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С.1 Комплексные практические задания</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lastRenderedPageBreak/>
        <w:t>Составить план-схему участка (планировка, оборудование, озеленение); оценить условия, созданные на участке для наблю</w:t>
      </w:r>
      <w:r w:rsidRPr="00A73AB5">
        <w:rPr>
          <w:color w:val="000000"/>
          <w:sz w:val="28"/>
          <w:szCs w:val="28"/>
        </w:rPr>
        <w:softHyphen/>
        <w:t>дения и труда детей в природе.</w:t>
      </w:r>
    </w:p>
    <w:p w:rsidR="004E0381" w:rsidRPr="00A73AB5" w:rsidRDefault="004E0381" w:rsidP="002034B2">
      <w:pPr>
        <w:pStyle w:val="a9"/>
        <w:numPr>
          <w:ilvl w:val="0"/>
          <w:numId w:val="57"/>
        </w:numPr>
        <w:tabs>
          <w:tab w:val="clear" w:pos="720"/>
        </w:tabs>
        <w:spacing w:line="360" w:lineRule="auto"/>
        <w:ind w:left="0" w:firstLine="709"/>
        <w:jc w:val="both"/>
        <w:rPr>
          <w:color w:val="000000"/>
          <w:sz w:val="28"/>
          <w:szCs w:val="28"/>
        </w:rPr>
      </w:pPr>
      <w:r w:rsidRPr="00A73AB5">
        <w:rPr>
          <w:color w:val="000000"/>
          <w:sz w:val="28"/>
          <w:szCs w:val="28"/>
        </w:rPr>
        <w:t>Составить план-схему, отметить наличие предметов оборудо</w:t>
      </w:r>
      <w:r w:rsidRPr="00A73AB5">
        <w:rPr>
          <w:color w:val="000000"/>
          <w:sz w:val="28"/>
          <w:szCs w:val="28"/>
        </w:rPr>
        <w:softHyphen/>
        <w:t>вания, оценить подбор и разнообразие растений огорода, цвет</w:t>
      </w:r>
      <w:r w:rsidRPr="00A73AB5">
        <w:rPr>
          <w:color w:val="000000"/>
          <w:sz w:val="28"/>
          <w:szCs w:val="28"/>
        </w:rPr>
        <w:softHyphen/>
        <w:t>ника, условия, созданные для наблюдения и труда в природе.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Работа с родителями по формированию основ экологической культуры.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средней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экологического календаря природы для младшей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Экологически ориентированные игры в младшей группе на прогулках весной.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трудового занятия для подготовительной группы (размножение комнатных растений разными способами).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сравнительного наблюдения ели и лиственницы для старшей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рассматривания картины для старшей группы (репродукция картин художников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охране природы (ст. и подготовит.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 парк осенью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интегрированного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организации поисковой деятельности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беседы о «красной книге» (под.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на тему: «Охрана природы (на региональном материале)».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Фиксация наблюдений за ростом и развитием (примерный дневник наблюдений).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схемы комплексного занятия.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наблюдений на прогулке в младшей группе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поисковой деятельности на прогулке ( подготовительная группа, вторая неделя мая).</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экскурсии в поле (уборка урожая) в подготовительной группе.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наблюдения на экскурсии (весна, широколиственный лес, старшая групп</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в средней группе (цветущий са</w:t>
      </w:r>
      <w:r w:rsidR="002D0961">
        <w:rPr>
          <w:rFonts w:ascii="Times New Roman" w:eastAsia="Times New Roman" w:hAnsi="Times New Roman" w:cs="Times New Roman"/>
          <w:color w:val="000000"/>
          <w:sz w:val="28"/>
          <w:szCs w:val="28"/>
          <w:lang w:eastAsia="ru-RU"/>
        </w:rPr>
        <w:t>5)</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по литературному произведению экологического содержания в старшей группе (на выбор).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для детей подготовительной группы «Моя кошка (собак</w:t>
      </w:r>
      <w:r w:rsidR="002D0961">
        <w:rPr>
          <w:rFonts w:ascii="Times New Roman" w:eastAsia="Times New Roman" w:hAnsi="Times New Roman" w:cs="Times New Roman"/>
          <w:color w:val="000000"/>
          <w:sz w:val="28"/>
          <w:szCs w:val="28"/>
          <w:lang w:eastAsia="ru-RU"/>
        </w:rPr>
        <w:t>1)</w:t>
      </w:r>
      <w:r w:rsidRPr="00A73AB5">
        <w:rPr>
          <w:rFonts w:ascii="Times New Roman" w:eastAsia="Times New Roman" w:hAnsi="Times New Roman" w:cs="Times New Roman"/>
          <w:color w:val="000000"/>
          <w:sz w:val="28"/>
          <w:szCs w:val="28"/>
          <w:lang w:eastAsia="ru-RU"/>
        </w:rPr>
        <w:t>».</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беседы об уходе за комнатными растениями.</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рассказ воспитателя для детей старшего возраста «Растение в моем доме».</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эскиз схематического стенда по экологии для родителей.</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план-схему наблюдения объекта уголка природы в младших группах.</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план целевой прогулки к грачевнику (ср. гр.).</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t>Составить фрагмент календарного плана (утренний отрезок) для подготовительной группы.</w:t>
      </w:r>
    </w:p>
    <w:p w:rsidR="00310912" w:rsidRPr="00A73AB5" w:rsidRDefault="00310912" w:rsidP="002034B2">
      <w:pPr>
        <w:numPr>
          <w:ilvl w:val="0"/>
          <w:numId w:val="57"/>
        </w:numPr>
        <w:shd w:val="clear" w:color="auto" w:fill="FFFFFF"/>
        <w:tabs>
          <w:tab w:val="clear" w:pos="720"/>
        </w:tabs>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A73AB5">
        <w:rPr>
          <w:rFonts w:ascii="Times New Roman" w:eastAsia="Times New Roman" w:hAnsi="Times New Roman" w:cs="Times New Roman"/>
          <w:color w:val="000000"/>
          <w:sz w:val="28"/>
          <w:szCs w:val="28"/>
          <w:lang w:eastAsia="ru-RU"/>
        </w:rPr>
        <w:lastRenderedPageBreak/>
        <w:t>Составить план цикла наблюдений за комнатными растениями (ср. гр., апрель, май).</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одаренного ребенка.</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задержкой психического развития.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с ослабленным здоровьем.</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индивидуальных образовательных маршрутов в системе дополнительного образования.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детей, занимающихся проектной деятельностью.</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воспитателя.</w:t>
      </w:r>
    </w:p>
    <w:p w:rsidR="00D73BDB" w:rsidRPr="00A73AB5" w:rsidRDefault="00D73BDB" w:rsidP="002034B2">
      <w:pPr>
        <w:pStyle w:val="22"/>
        <w:numPr>
          <w:ilvl w:val="0"/>
          <w:numId w:val="57"/>
        </w:numPr>
        <w:shd w:val="clear" w:color="auto" w:fill="auto"/>
        <w:tabs>
          <w:tab w:val="clear" w:pos="720"/>
        </w:tabs>
        <w:spacing w:after="0" w:line="360" w:lineRule="auto"/>
        <w:ind w:left="0" w:firstLine="709"/>
        <w:jc w:val="both"/>
        <w:rPr>
          <w:sz w:val="28"/>
        </w:rPr>
      </w:pPr>
      <w:r w:rsidRPr="00A73AB5">
        <w:rPr>
          <w:color w:val="000000"/>
          <w:sz w:val="28"/>
          <w:lang w:eastAsia="ru-RU" w:bidi="ru-RU"/>
        </w:rPr>
        <w:t>Разработка индивидуального образовательного маршрута для неуспевающих детей.</w:t>
      </w:r>
    </w:p>
    <w:p w:rsidR="005E6E8A" w:rsidRPr="00A73AB5" w:rsidRDefault="005E6E8A" w:rsidP="00CC2984">
      <w:pPr>
        <w:spacing w:after="0" w:line="240" w:lineRule="auto"/>
        <w:ind w:firstLine="709"/>
        <w:jc w:val="both"/>
        <w:rPr>
          <w:rFonts w:ascii="Times New Roman" w:eastAsia="Times New Roman" w:hAnsi="Times New Roman" w:cs="Times New Roman"/>
          <w:sz w:val="28"/>
          <w:szCs w:val="28"/>
        </w:rPr>
      </w:pPr>
    </w:p>
    <w:p w:rsidR="00456C9D" w:rsidRPr="00A73AB5" w:rsidRDefault="00456C9D" w:rsidP="00456C9D">
      <w:pPr>
        <w:spacing w:after="0" w:line="360" w:lineRule="auto"/>
        <w:ind w:firstLine="709"/>
        <w:jc w:val="center"/>
        <w:rPr>
          <w:rFonts w:ascii="Times New Roman" w:hAnsi="Times New Roman" w:cs="Times New Roman"/>
          <w:b/>
          <w:sz w:val="28"/>
          <w:szCs w:val="28"/>
        </w:rPr>
      </w:pPr>
      <w:r w:rsidRPr="00A73AB5">
        <w:rPr>
          <w:rFonts w:ascii="Times New Roman" w:hAnsi="Times New Roman" w:cs="Times New Roman"/>
          <w:b/>
          <w:sz w:val="28"/>
          <w:szCs w:val="28"/>
        </w:rPr>
        <w:t xml:space="preserve">Блок </w:t>
      </w:r>
      <w:r w:rsidRPr="00A73AB5">
        <w:rPr>
          <w:rFonts w:ascii="Times New Roman" w:hAnsi="Times New Roman" w:cs="Times New Roman"/>
          <w:b/>
          <w:sz w:val="28"/>
          <w:szCs w:val="28"/>
          <w:lang w:val="en-US"/>
        </w:rPr>
        <w:t>D</w:t>
      </w:r>
    </w:p>
    <w:p w:rsidR="00456C9D" w:rsidRPr="00A73AB5" w:rsidRDefault="00456C9D" w:rsidP="00456C9D">
      <w:pPr>
        <w:spacing w:before="100" w:beforeAutospacing="1" w:after="100" w:afterAutospacing="1" w:line="360" w:lineRule="auto"/>
        <w:ind w:firstLine="709"/>
        <w:jc w:val="center"/>
        <w:rPr>
          <w:rFonts w:ascii="Times New Roman" w:eastAsia="TimesNewRoman" w:hAnsi="Times New Roman" w:cs="Times New Roman"/>
          <w:b/>
          <w:sz w:val="28"/>
          <w:szCs w:val="28"/>
        </w:rPr>
      </w:pPr>
      <w:r>
        <w:rPr>
          <w:rFonts w:ascii="Times New Roman" w:hAnsi="Times New Roman" w:cs="Times New Roman"/>
          <w:b/>
          <w:sz w:val="28"/>
          <w:szCs w:val="28"/>
        </w:rPr>
        <w:t>Вопросы к экзамену</w:t>
      </w:r>
    </w:p>
    <w:p w:rsidR="00456C9D" w:rsidRPr="00A73AB5" w:rsidRDefault="00456C9D" w:rsidP="00456C9D">
      <w:pPr>
        <w:spacing w:after="0" w:line="360" w:lineRule="auto"/>
        <w:ind w:firstLine="709"/>
        <w:rPr>
          <w:rFonts w:ascii="Times New Roman" w:eastAsia="Times New Roman" w:hAnsi="Times New Roman" w:cs="Times New Roman"/>
          <w:b/>
          <w:sz w:val="28"/>
          <w:szCs w:val="28"/>
        </w:rPr>
      </w:pPr>
      <w:r w:rsidRPr="00A73AB5">
        <w:rPr>
          <w:rFonts w:ascii="Times New Roman" w:eastAsia="Times New Roman" w:hAnsi="Times New Roman" w:cs="Times New Roman"/>
          <w:b/>
          <w:sz w:val="28"/>
          <w:szCs w:val="28"/>
        </w:rPr>
        <w:t>Теоретические вопросы</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 Предмет и задачи методики ознакомления детей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 Значение и задачи ознакомления дошкольников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3. Экологическое образование как системообразующий фактор образования. </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4.  Зарубежная педагогика об использовании природы в воспитании ребенка. </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5. Историческая ретроспектива взглядов отечественных педагогов на природу в развитии ребенка. </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 Становление и развитие дошкольного экологического образования. </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7. Принципы отбора содержания экологического образования детей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8. Содержание экологического образования дошкольников. </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9. Характеристика современных программ экологического образования дошкольников.</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10. Уголок природы, как основная материальная база ознакомления детей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11. Размещение и оборудование уголка природы и усложнение его согласно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12. Основные требования к подбору объектов уголка природы.</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13. Постоянные и временные обитатели уголка природы.</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14. Комнатные растения уголка природы, их значения, разнообразие, происхождение.</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15. Уход, подбор и размещение растений в каждой возрастной группе.</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16. Постоянные животные уголка природы, уход и содержание.</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17. Временные животные уголка природы, уход и содержание.</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18. Содержание земноводных и пресмыкающихся в уголке природы.</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19. Постоянные обитатели уголка природы -  аквариумные рыбки.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20. Животные уголка природы: декоративные птицы (канарейки, попугайчики)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21. Животные уголка природы: мелкие млекопитающие (хомячок, морская свинк</w:t>
      </w:r>
      <w:r>
        <w:rPr>
          <w:rFonts w:ascii="Times New Roman" w:eastAsia="Times New Roman" w:hAnsi="Times New Roman" w:cs="Times New Roman"/>
          <w:color w:val="000000"/>
          <w:sz w:val="28"/>
          <w:szCs w:val="24"/>
          <w:lang w:eastAsia="ru-RU"/>
        </w:rPr>
        <w:t>1)</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22.  Значение участка  дошкольного образовательного учреждения. Выбор и размещение деревьев, кустарников, вьющихся растений на участке детского сада.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23. Организация, благоустройство и подбор растений для цветника на участке дошкольного образовательного учреждения.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24. Организация, благоустройство и подбор растений для  огорода  на участке дошкольного образовательного учреждения.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25. Организация, благоустройство и подбор деревьев для плодового  сада на участке дошкольного образовательного учреждения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26. Привлечение птиц на участок дошкольного образовательного учреждения в разное время года.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27. Организация и подготовка к проведению  экологической тропинки в дошкольном образовательном  учреждении.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28. Методы и формы ознакомления детей дошкольного возраста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29.  Разнообразие и классификация методов ознакомления детей дошкольного возраста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30. Наблюдение как основной метод непосредственного ознакомления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31.  Виды наблюдений.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32. Особенности проведения опосредованного ознакомления дошкольников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33. Требования к проведению наблюдений.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34. Циклические наблюдения, их особенность и важность в экологическом воспитании дошкольников.</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35. Игра как метод экологического воспитания детей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36. Виды и содержание игр по ознакомлению дошкольников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37. Использование игр с правилами, их роль в экологическом воспитании дошкольников.</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38. Использование сюжетно-ролевых игр в экологическом воспитании дошкольников.</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39. Поисково-исследовательская деятельность в дошкольном образовательном учреждении.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40. Значение и методика проведения экологической тропинки с детьми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41. Отношение к природе как результат экологического образования.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42. Ознакомление дошкольников с календарём природы на разных возрастных этапах.</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43. Роль наглядных пособий в экологическом образовании детей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44. Организация и проведения труда в природе с детьми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45. Словесные методы ознакомления детей дошкольного возраста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46. Использование иллюстративного материала при ознакомлении детей с природой. Виды и требования к иллюстративному материалу.</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47. Занятие, как важная форма ознакомления детей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48. Виды занятий по ознакомлению дошкольников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49. Экскурсии и прогулки с детьми дошкольного возраста  в природу.</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50. Требования к организации и проведении экскурсий с детьми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51. Способы фиксации знаний детей о природе.</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52. Этапы ознакомления  детей дошкольного возраста  с животными.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53. Планирование и учёт работы по ознакомлению детей дошкольного возраста с природой.</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54. Комплексные мероприятия экологического содержания в дошкольном образовательном учреждении.</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55. Технология организации элементарных опытов с детьми дошкольного возраста.</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56. Модели и моделирующая деятельность в педагогическом процессе ознакомления с природой.  Развитие у дошкольников отношения к природе  в процессе моделирования.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57. Технология экологического проектирования.</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58. Совместная деятельность воспитателя и детей в эколого - развивающей среде ДОУ.</w:t>
      </w:r>
    </w:p>
    <w:p w:rsidR="00456C9D" w:rsidRPr="00BE02E8"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lastRenderedPageBreak/>
        <w:t xml:space="preserve">59. Экологическое воспитание дошкольников в повседневной  жизни.  </w:t>
      </w:r>
    </w:p>
    <w:p w:rsidR="00456C9D" w:rsidRDefault="00456C9D" w:rsidP="00456C9D">
      <w:pPr>
        <w:pStyle w:val="a7"/>
        <w:tabs>
          <w:tab w:val="left" w:pos="1134"/>
        </w:tabs>
        <w:spacing w:after="0" w:line="360" w:lineRule="auto"/>
        <w:ind w:left="0" w:firstLine="709"/>
        <w:jc w:val="both"/>
        <w:rPr>
          <w:rFonts w:ascii="Times New Roman" w:eastAsia="Times New Roman" w:hAnsi="Times New Roman" w:cs="Times New Roman"/>
          <w:color w:val="000000"/>
          <w:sz w:val="28"/>
          <w:szCs w:val="24"/>
          <w:lang w:eastAsia="ru-RU"/>
        </w:rPr>
      </w:pPr>
      <w:r w:rsidRPr="00BE02E8">
        <w:rPr>
          <w:rFonts w:ascii="Times New Roman" w:eastAsia="Times New Roman" w:hAnsi="Times New Roman" w:cs="Times New Roman"/>
          <w:color w:val="000000"/>
          <w:sz w:val="28"/>
          <w:szCs w:val="24"/>
          <w:lang w:eastAsia="ru-RU"/>
        </w:rPr>
        <w:t xml:space="preserve">60. Педагогические мероприятия в повседневной жизни, различные. формы их организации. Комплексные и развлекательные мероприятия. </w:t>
      </w:r>
    </w:p>
    <w:p w:rsidR="00456C9D" w:rsidRPr="00A73AB5" w:rsidRDefault="00456C9D" w:rsidP="00456C9D">
      <w:pPr>
        <w:pStyle w:val="a7"/>
        <w:tabs>
          <w:tab w:val="left" w:pos="1134"/>
        </w:tabs>
        <w:spacing w:after="0" w:line="360" w:lineRule="auto"/>
        <w:ind w:left="0" w:firstLine="709"/>
        <w:jc w:val="both"/>
        <w:rPr>
          <w:rFonts w:ascii="Times New Roman" w:hAnsi="Times New Roman" w:cs="Times New Roman"/>
          <w:b/>
          <w:sz w:val="28"/>
          <w:szCs w:val="28"/>
        </w:rPr>
      </w:pPr>
      <w:r w:rsidRPr="00A73AB5">
        <w:rPr>
          <w:rFonts w:ascii="Times New Roman" w:hAnsi="Times New Roman" w:cs="Times New Roman"/>
          <w:b/>
          <w:sz w:val="28"/>
          <w:szCs w:val="28"/>
        </w:rPr>
        <w:t>Практические вопросы.</w:t>
      </w:r>
    </w:p>
    <w:p w:rsidR="00456C9D"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 тему «Лето пришло» для детей старшей группы.</w:t>
      </w:r>
    </w:p>
    <w:p w:rsidR="00456C9D"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план-конспект на тему «Лето пришло»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456C9D"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средней группы.</w:t>
      </w:r>
    </w:p>
    <w:p w:rsidR="00456C9D" w:rsidRPr="00BE02E8"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Составьте план наблюдений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для детей </w:t>
      </w:r>
      <w:r>
        <w:rPr>
          <w:rFonts w:ascii="Times New Roman" w:hAnsi="Times New Roman" w:cs="Times New Roman"/>
          <w:sz w:val="28"/>
          <w:szCs w:val="28"/>
        </w:rPr>
        <w:t>младшей</w:t>
      </w:r>
      <w:r w:rsidRPr="00A73AB5">
        <w:rPr>
          <w:rFonts w:ascii="Times New Roman" w:hAnsi="Times New Roman" w:cs="Times New Roman"/>
          <w:sz w:val="28"/>
          <w:szCs w:val="28"/>
        </w:rPr>
        <w:t xml:space="preserve">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Составьте план наблюдений за изменениями в растительном мире для детей средней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занятия «Сбор урожая на огороде» для детей старшей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экскурсии в природу «Осень» (возраст на выбор)</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игры  по ознакомлению детей с растительным и животным миром осенью (возраст на выбор)</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конспект наблюдения за деревом в зимнем убранстве для детей средней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тематику элементарных опытов для детей старшей группы на зимний период.</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рассказ-сказку о зимнем явлении в неживой природе для детей старшей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экологическую игру (упражнение или викторину) на тему «Поможем птицам зимой»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явлениями неживой природы зимой в младшей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конспект беседы о зиме в старшей  группе возраста.</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наблюдения за цветами фруктового дерева и деятельностью насекомых – опылителей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наблюдение за скворцом около скворечника для детей средней группы.</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рассказ для детей старшей группы о ранневесенних цветах.</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Подготовить вопросы к заключительной беседе о весне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наблюдений за объектами живой природы в весенний период (возраст на выбор)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в уголке природы старшей группы детского сада.</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трудовой деятельности на участке детского сада в группе среднего возраста.</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перечень и краткое содержание проведения элементарных опытов с водой в группе старшего дошкольного возраста.</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план-конспект экологической  тропинки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 Составить план-конспект экскурсии по территории дошкольного учреждения во второй младшей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экскурсии в зоомагазин для детей старшего дошкольного возраста.</w:t>
      </w:r>
    </w:p>
    <w:p w:rsidR="00456C9D"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длительного наблюдения за растением в старшей группе.</w:t>
      </w:r>
    </w:p>
    <w:p w:rsidR="00456C9D" w:rsidRPr="00BE02E8"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Составить план - конспект длительного наблюдения за </w:t>
      </w:r>
      <w:r>
        <w:rPr>
          <w:rFonts w:ascii="Times New Roman" w:hAnsi="Times New Roman" w:cs="Times New Roman"/>
          <w:sz w:val="28"/>
          <w:szCs w:val="28"/>
        </w:rPr>
        <w:t>животным</w:t>
      </w:r>
      <w:r w:rsidRPr="00A73AB5">
        <w:rPr>
          <w:rFonts w:ascii="Times New Roman" w:hAnsi="Times New Roman" w:cs="Times New Roman"/>
          <w:sz w:val="28"/>
          <w:szCs w:val="28"/>
        </w:rPr>
        <w:t xml:space="preserve">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 графический календарь природы за погодными условиями в осенний период в старшей группе.</w:t>
      </w:r>
    </w:p>
    <w:p w:rsidR="00456C9D" w:rsidRPr="00A73AB5"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lastRenderedPageBreak/>
        <w:t>Составить план-конспект трудовой деятельности на огородном участке дошкольного учебного учреждения (возраст на выбор)</w:t>
      </w:r>
    </w:p>
    <w:p w:rsidR="00456C9D" w:rsidRPr="002034B2" w:rsidRDefault="00456C9D" w:rsidP="00456C9D">
      <w:pPr>
        <w:pStyle w:val="a7"/>
        <w:numPr>
          <w:ilvl w:val="0"/>
          <w:numId w:val="56"/>
        </w:numPr>
        <w:tabs>
          <w:tab w:val="left" w:pos="1134"/>
        </w:tabs>
        <w:spacing w:after="0" w:line="360" w:lineRule="auto"/>
        <w:ind w:left="0" w:firstLine="709"/>
        <w:jc w:val="both"/>
        <w:rPr>
          <w:rFonts w:ascii="Times New Roman" w:hAnsi="Times New Roman" w:cs="Times New Roman"/>
          <w:sz w:val="28"/>
          <w:szCs w:val="28"/>
        </w:rPr>
      </w:pPr>
      <w:r w:rsidRPr="00A73AB5">
        <w:rPr>
          <w:rFonts w:ascii="Times New Roman" w:hAnsi="Times New Roman" w:cs="Times New Roman"/>
          <w:sz w:val="28"/>
          <w:szCs w:val="28"/>
        </w:rPr>
        <w:t>Составить план – конспект наблюдения за золотой рыбкой в группе младшего дошкольного  возраста.</w:t>
      </w:r>
    </w:p>
    <w:p w:rsidR="00456C9D" w:rsidRDefault="00456C9D" w:rsidP="00456C9D">
      <w:pPr>
        <w:ind w:firstLine="709"/>
        <w:jc w:val="both"/>
        <w:rPr>
          <w:rFonts w:ascii="Times New Roman" w:hAnsi="Times New Roman" w:cs="Times New Roman"/>
          <w:b/>
          <w:sz w:val="28"/>
          <w:szCs w:val="28"/>
        </w:rPr>
      </w:pPr>
    </w:p>
    <w:p w:rsidR="00456C9D" w:rsidRPr="00A73AB5" w:rsidRDefault="00456C9D" w:rsidP="00456C9D">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456C9D" w:rsidRPr="00A73AB5" w:rsidRDefault="00456C9D" w:rsidP="00456C9D">
      <w:pPr>
        <w:rPr>
          <w:rFonts w:ascii="Times New Roman" w:hAnsi="Times New Roman" w:cs="Times New Roman"/>
          <w:i/>
          <w:sz w:val="28"/>
          <w:szCs w:val="28"/>
        </w:rPr>
      </w:pPr>
      <w:r w:rsidRPr="00A73AB5">
        <w:rPr>
          <w:rFonts w:ascii="Times New Roman" w:hAnsi="Times New Roman" w:cs="Times New Roman"/>
          <w:b/>
          <w:sz w:val="28"/>
          <w:szCs w:val="28"/>
        </w:rPr>
        <w:t>Оценивание выполнения тестов</w:t>
      </w:r>
      <w:r w:rsidRPr="00A73AB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7"/>
        <w:gridCol w:w="2267"/>
        <w:gridCol w:w="5673"/>
      </w:tblGrid>
      <w:tr w:rsidR="00456C9D" w:rsidRPr="00A73AB5" w:rsidTr="00BD040A">
        <w:trPr>
          <w:trHeight w:val="73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b/>
                <w:sz w:val="24"/>
                <w:szCs w:val="28"/>
              </w:rPr>
            </w:pPr>
            <w:r w:rsidRPr="00A73AB5">
              <w:rPr>
                <w:rStyle w:val="aa"/>
                <w:rFonts w:eastAsiaTheme="minorHAnsi"/>
                <w:sz w:val="24"/>
                <w:szCs w:val="28"/>
              </w:rPr>
              <w:t>4-балльная</w:t>
            </w:r>
          </w:p>
          <w:p w:rsidR="00456C9D" w:rsidRPr="00A73AB5" w:rsidRDefault="00456C9D" w:rsidP="00BD040A">
            <w:pPr>
              <w:spacing w:after="0" w:line="240" w:lineRule="auto"/>
              <w:jc w:val="center"/>
              <w:rPr>
                <w:rFonts w:ascii="Times New Roman" w:hAnsi="Times New Roman" w:cs="Times New Roman"/>
                <w:b/>
                <w:sz w:val="24"/>
                <w:szCs w:val="28"/>
              </w:rPr>
            </w:pPr>
            <w:r w:rsidRPr="00A73AB5">
              <w:rPr>
                <w:rStyle w:val="aa"/>
                <w:rFonts w:eastAsiaTheme="minorHAnsi"/>
                <w:sz w:val="24"/>
                <w:szCs w:val="28"/>
              </w:rPr>
              <w:t>шкала</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b/>
                <w:sz w:val="24"/>
                <w:szCs w:val="28"/>
              </w:rPr>
            </w:pPr>
            <w:r w:rsidRPr="00A73AB5">
              <w:rPr>
                <w:rStyle w:val="aa"/>
                <w:rFonts w:eastAsiaTheme="minorHAnsi"/>
                <w:sz w:val="24"/>
                <w:szCs w:val="28"/>
              </w:rPr>
              <w:t>Показатели</w:t>
            </w:r>
          </w:p>
        </w:tc>
        <w:tc>
          <w:tcPr>
            <w:tcW w:w="30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b/>
                <w:sz w:val="24"/>
                <w:szCs w:val="28"/>
              </w:rPr>
            </w:pPr>
            <w:r w:rsidRPr="00A73AB5">
              <w:rPr>
                <w:rStyle w:val="aa"/>
                <w:rFonts w:eastAsiaTheme="minorHAnsi"/>
                <w:sz w:val="24"/>
                <w:szCs w:val="28"/>
              </w:rPr>
              <w:t>Критерии</w:t>
            </w:r>
          </w:p>
        </w:tc>
      </w:tr>
      <w:tr w:rsidR="00456C9D" w:rsidRPr="00A73AB5" w:rsidTr="00BD040A">
        <w:trPr>
          <w:trHeight w:val="1407"/>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Отлично</w:t>
            </w:r>
          </w:p>
          <w:p w:rsidR="00456C9D" w:rsidRPr="00A73AB5" w:rsidRDefault="00456C9D" w:rsidP="00BD040A">
            <w:pPr>
              <w:spacing w:after="0" w:line="240" w:lineRule="auto"/>
              <w:rPr>
                <w:rFonts w:ascii="Times New Roman" w:hAnsi="Times New Roman" w:cs="Times New Roman"/>
                <w:sz w:val="24"/>
                <w:szCs w:val="24"/>
              </w:rPr>
            </w:pPr>
          </w:p>
        </w:tc>
        <w:tc>
          <w:tcPr>
            <w:tcW w:w="121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widowControl w:val="0"/>
              <w:numPr>
                <w:ilvl w:val="0"/>
                <w:numId w:val="76"/>
              </w:numPr>
              <w:tabs>
                <w:tab w:val="left" w:pos="514"/>
              </w:tabs>
              <w:spacing w:after="0" w:line="240" w:lineRule="auto"/>
              <w:rPr>
                <w:rFonts w:ascii="Times New Roman" w:hAnsi="Times New Roman" w:cs="Times New Roman"/>
                <w:sz w:val="24"/>
                <w:szCs w:val="24"/>
              </w:rPr>
            </w:pPr>
            <w:r w:rsidRPr="00A73AB5">
              <w:rPr>
                <w:rStyle w:val="3"/>
                <w:rFonts w:eastAsiaTheme="minorHAnsi"/>
                <w:sz w:val="24"/>
                <w:szCs w:val="24"/>
              </w:rPr>
              <w:t>Полнота выполнения тестовых заданий;</w:t>
            </w:r>
          </w:p>
          <w:p w:rsidR="00456C9D" w:rsidRPr="00A73AB5" w:rsidRDefault="00456C9D" w:rsidP="00BD040A">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Своевременность выполнения;</w:t>
            </w:r>
          </w:p>
          <w:p w:rsidR="00456C9D" w:rsidRPr="00A73AB5" w:rsidRDefault="00456C9D" w:rsidP="00BD040A">
            <w:pPr>
              <w:widowControl w:val="0"/>
              <w:numPr>
                <w:ilvl w:val="0"/>
                <w:numId w:val="76"/>
              </w:numPr>
              <w:tabs>
                <w:tab w:val="left" w:pos="475"/>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ответов на вопросы;</w:t>
            </w:r>
          </w:p>
          <w:p w:rsidR="00456C9D" w:rsidRPr="00A73AB5" w:rsidRDefault="00456C9D" w:rsidP="00BD040A">
            <w:pPr>
              <w:widowControl w:val="0"/>
              <w:numPr>
                <w:ilvl w:val="0"/>
                <w:numId w:val="76"/>
              </w:numPr>
              <w:tabs>
                <w:tab w:val="left" w:pos="490"/>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тестирования.</w:t>
            </w: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456C9D" w:rsidRPr="00A73AB5" w:rsidTr="00BD040A">
        <w:trPr>
          <w:trHeight w:val="1411"/>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456C9D" w:rsidRPr="00A73AB5" w:rsidRDefault="00456C9D" w:rsidP="00BD040A">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456C9D" w:rsidRPr="00A73AB5" w:rsidTr="00BD040A">
        <w:trPr>
          <w:trHeight w:val="1704"/>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456C9D" w:rsidRPr="00A73AB5" w:rsidRDefault="00456C9D" w:rsidP="00BD040A">
            <w:pPr>
              <w:spacing w:after="0" w:line="240" w:lineRule="auto"/>
              <w:rPr>
                <w:rFonts w:ascii="Times New Roman" w:hAnsi="Times New Roman" w:cs="Times New Roman"/>
                <w:sz w:val="24"/>
                <w:szCs w:val="24"/>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456C9D" w:rsidRPr="00A73AB5" w:rsidTr="00BD040A">
        <w:trPr>
          <w:trHeight w:val="1105"/>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3027"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456C9D" w:rsidRPr="00A73AB5" w:rsidRDefault="00456C9D" w:rsidP="00456C9D">
      <w:pPr>
        <w:rPr>
          <w:rFonts w:ascii="Times New Roman" w:eastAsia="Calibri" w:hAnsi="Times New Roman" w:cs="Times New Roman"/>
          <w:bCs/>
          <w:sz w:val="24"/>
          <w:szCs w:val="24"/>
        </w:rPr>
      </w:pPr>
    </w:p>
    <w:p w:rsidR="00456C9D" w:rsidRPr="00A73AB5" w:rsidRDefault="00456C9D" w:rsidP="00456C9D">
      <w:pPr>
        <w:jc w:val="both"/>
        <w:rPr>
          <w:rFonts w:ascii="Times New Roman" w:hAnsi="Times New Roman" w:cs="Times New Roman"/>
          <w:b/>
          <w:sz w:val="28"/>
          <w:szCs w:val="24"/>
        </w:rPr>
      </w:pPr>
      <w:r w:rsidRPr="00A73AB5">
        <w:rPr>
          <w:rFonts w:ascii="Times New Roman" w:eastAsia="Calibri" w:hAnsi="Times New Roman" w:cs="Times New Roman"/>
          <w:b/>
          <w:sz w:val="28"/>
          <w:szCs w:val="24"/>
        </w:rPr>
        <w:t>Оценивание ответа на практическом занятии</w:t>
      </w:r>
      <w:r>
        <w:rPr>
          <w:rFonts w:ascii="Times New Roman" w:hAnsi="Times New Roman" w:cs="Times New Roman"/>
          <w:b/>
          <w:sz w:val="28"/>
          <w:szCs w:val="24"/>
        </w:rPr>
        <w:t xml:space="preserve"> (собеседование</w:t>
      </w:r>
      <w:r w:rsidRPr="00A73AB5">
        <w:rPr>
          <w:rFonts w:ascii="Times New Roman" w:hAnsi="Times New Roman" w:cs="Times New Roman"/>
          <w:b/>
          <w:sz w:val="28"/>
          <w:szCs w:val="24"/>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2411"/>
        <w:gridCol w:w="5528"/>
      </w:tblGrid>
      <w:tr w:rsidR="00456C9D" w:rsidRPr="00A73AB5" w:rsidTr="00BD040A">
        <w:trPr>
          <w:trHeight w:val="669"/>
        </w:trPr>
        <w:tc>
          <w:tcPr>
            <w:tcW w:w="7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4-балльная шкала</w:t>
            </w:r>
          </w:p>
        </w:tc>
        <w:tc>
          <w:tcPr>
            <w:tcW w:w="1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Показатели</w:t>
            </w:r>
          </w:p>
        </w:tc>
        <w:tc>
          <w:tcPr>
            <w:tcW w:w="29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4"/>
              </w:rPr>
            </w:pPr>
            <w:r w:rsidRPr="00A73AB5">
              <w:rPr>
                <w:rFonts w:ascii="Times New Roman" w:hAnsi="Times New Roman" w:cs="Times New Roman"/>
                <w:sz w:val="24"/>
                <w:szCs w:val="24"/>
              </w:rPr>
              <w:t>Критерии</w:t>
            </w:r>
          </w:p>
        </w:tc>
      </w:tr>
      <w:tr w:rsidR="00456C9D" w:rsidRPr="00A73AB5" w:rsidTr="00BD040A">
        <w:trPr>
          <w:trHeight w:val="2322"/>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lastRenderedPageBreak/>
              <w:t>Отлично</w:t>
            </w:r>
          </w:p>
        </w:tc>
        <w:tc>
          <w:tcPr>
            <w:tcW w:w="128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Полнота изложения теоретического материала;</w:t>
            </w:r>
          </w:p>
          <w:p w:rsidR="00456C9D" w:rsidRPr="00A73AB5" w:rsidRDefault="00456C9D" w:rsidP="00BD040A">
            <w:pPr>
              <w:widowControl w:val="0"/>
              <w:numPr>
                <w:ilvl w:val="0"/>
                <w:numId w:val="77"/>
              </w:numPr>
              <w:tabs>
                <w:tab w:val="left" w:pos="498"/>
              </w:tabs>
              <w:spacing w:after="0" w:line="240" w:lineRule="auto"/>
              <w:rPr>
                <w:rFonts w:ascii="Times New Roman" w:hAnsi="Times New Roman" w:cs="Times New Roman"/>
                <w:sz w:val="24"/>
                <w:szCs w:val="24"/>
              </w:rPr>
            </w:pPr>
            <w:r w:rsidRPr="00A73AB5">
              <w:rPr>
                <w:rStyle w:val="3"/>
                <w:rFonts w:eastAsiaTheme="minorHAnsi"/>
                <w:sz w:val="24"/>
                <w:szCs w:val="24"/>
              </w:rPr>
              <w:t>Правильность и/или аргументированность изложения (последовательность действий);</w:t>
            </w:r>
          </w:p>
          <w:p w:rsidR="00456C9D" w:rsidRPr="00A73AB5" w:rsidRDefault="00456C9D" w:rsidP="00BD040A">
            <w:pPr>
              <w:widowControl w:val="0"/>
              <w:numPr>
                <w:ilvl w:val="0"/>
                <w:numId w:val="77"/>
              </w:numPr>
              <w:tabs>
                <w:tab w:val="left" w:pos="502"/>
              </w:tabs>
              <w:spacing w:after="0" w:line="240" w:lineRule="auto"/>
              <w:rPr>
                <w:rFonts w:ascii="Times New Roman" w:hAnsi="Times New Roman" w:cs="Times New Roman"/>
                <w:sz w:val="24"/>
                <w:szCs w:val="24"/>
              </w:rPr>
            </w:pPr>
            <w:r w:rsidRPr="00A73AB5">
              <w:rPr>
                <w:rStyle w:val="3"/>
                <w:rFonts w:eastAsiaTheme="minorHAnsi"/>
                <w:sz w:val="24"/>
                <w:szCs w:val="24"/>
              </w:rPr>
              <w:t>Самостоятельность ответа;</w:t>
            </w:r>
          </w:p>
          <w:p w:rsidR="00456C9D" w:rsidRPr="00A73AB5" w:rsidRDefault="00456C9D" w:rsidP="00BD040A">
            <w:pPr>
              <w:widowControl w:val="0"/>
              <w:numPr>
                <w:ilvl w:val="0"/>
                <w:numId w:val="77"/>
              </w:numPr>
              <w:tabs>
                <w:tab w:val="left" w:pos="295"/>
              </w:tabs>
              <w:spacing w:after="0" w:line="240" w:lineRule="auto"/>
              <w:rPr>
                <w:rStyle w:val="3"/>
                <w:rFonts w:eastAsiaTheme="minorHAnsi"/>
                <w:sz w:val="24"/>
                <w:szCs w:val="24"/>
              </w:rPr>
            </w:pPr>
            <w:r w:rsidRPr="00A73AB5">
              <w:rPr>
                <w:rStyle w:val="3"/>
                <w:rFonts w:eastAsiaTheme="minorHAnsi"/>
                <w:sz w:val="24"/>
                <w:szCs w:val="24"/>
              </w:rPr>
              <w:t>Культура речи;</w:t>
            </w:r>
          </w:p>
          <w:p w:rsidR="00456C9D" w:rsidRPr="00A73AB5" w:rsidRDefault="00456C9D" w:rsidP="00BD040A">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Степень осознанности, понимания изученного</w:t>
            </w:r>
          </w:p>
          <w:p w:rsidR="00456C9D" w:rsidRPr="00A73AB5" w:rsidRDefault="00456C9D" w:rsidP="00BD040A">
            <w:pPr>
              <w:widowControl w:val="0"/>
              <w:numPr>
                <w:ilvl w:val="0"/>
                <w:numId w:val="77"/>
              </w:numPr>
              <w:tabs>
                <w:tab w:val="left" w:pos="308"/>
              </w:tabs>
              <w:spacing w:after="0" w:line="240" w:lineRule="auto"/>
              <w:rPr>
                <w:rFonts w:ascii="Times New Roman" w:hAnsi="Times New Roman" w:cs="Times New Roman"/>
                <w:sz w:val="24"/>
                <w:szCs w:val="24"/>
              </w:rPr>
            </w:pPr>
            <w:r w:rsidRPr="00A73AB5">
              <w:rPr>
                <w:rFonts w:ascii="Times New Roman" w:hAnsi="Times New Roman" w:cs="Times New Roman"/>
                <w:sz w:val="24"/>
                <w:szCs w:val="24"/>
              </w:rPr>
              <w:t>Глубина / полнота рассмотрения темы;</w:t>
            </w: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56C9D" w:rsidRPr="00A73AB5" w:rsidTr="00BD040A">
        <w:trPr>
          <w:trHeight w:val="2953"/>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Хорошо</w:t>
            </w:r>
          </w:p>
          <w:p w:rsidR="00456C9D" w:rsidRPr="00A73AB5" w:rsidRDefault="00456C9D" w:rsidP="00BD040A">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Style w:val="3"/>
                <w:rFonts w:eastAsiaTheme="minorHAnsi"/>
                <w:sz w:val="24"/>
                <w:szCs w:val="24"/>
              </w:rPr>
            </w:pPr>
            <w:r w:rsidRPr="00A73AB5">
              <w:rPr>
                <w:rStyle w:val="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56C9D" w:rsidRPr="00A73AB5" w:rsidTr="00BD040A">
        <w:trPr>
          <w:trHeight w:val="415"/>
        </w:trPr>
        <w:tc>
          <w:tcPr>
            <w:tcW w:w="762" w:type="pct"/>
            <w:tcBorders>
              <w:top w:val="single" w:sz="4" w:space="0" w:color="auto"/>
              <w:left w:val="single" w:sz="4" w:space="0" w:color="auto"/>
              <w:bottom w:val="single" w:sz="4" w:space="0" w:color="auto"/>
              <w:right w:val="single" w:sz="4" w:space="0" w:color="auto"/>
            </w:tcBorders>
            <w:shd w:val="clear" w:color="auto" w:fill="FFFFFF"/>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Удовлетворительно</w:t>
            </w:r>
          </w:p>
          <w:p w:rsidR="00456C9D" w:rsidRPr="00A73AB5" w:rsidRDefault="00456C9D" w:rsidP="00BD040A">
            <w:pPr>
              <w:spacing w:after="0" w:line="240" w:lineRule="auto"/>
              <w:rPr>
                <w:rFonts w:ascii="Times New Roman" w:hAnsi="Times New Roman" w:cs="Times New Roman"/>
                <w:sz w:val="24"/>
                <w:szCs w:val="24"/>
              </w:rPr>
            </w:pP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56C9D" w:rsidRPr="00A73AB5" w:rsidTr="00BD040A">
        <w:trPr>
          <w:trHeight w:val="3604"/>
        </w:trPr>
        <w:tc>
          <w:tcPr>
            <w:tcW w:w="762"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rPr>
                <w:rFonts w:ascii="Times New Roman" w:hAnsi="Times New Roman" w:cs="Times New Roman"/>
                <w:sz w:val="24"/>
                <w:szCs w:val="24"/>
              </w:rPr>
            </w:pPr>
            <w:r w:rsidRPr="00A73AB5">
              <w:rPr>
                <w:rFonts w:ascii="Times New Roman" w:hAnsi="Times New Roman" w:cs="Times New Roman"/>
                <w:sz w:val="24"/>
                <w:szCs w:val="24"/>
              </w:rPr>
              <w:t>Неудовлетвори</w:t>
            </w:r>
            <w:r w:rsidRPr="00A73AB5">
              <w:rPr>
                <w:rFonts w:ascii="Times New Roman" w:hAnsi="Times New Roman" w:cs="Times New Roman"/>
                <w:sz w:val="24"/>
                <w:szCs w:val="24"/>
              </w:rPr>
              <w:softHyphen/>
              <w:t xml:space="preserve">тельно </w:t>
            </w:r>
          </w:p>
        </w:tc>
        <w:tc>
          <w:tcPr>
            <w:tcW w:w="1287" w:type="pct"/>
            <w:vMerge/>
            <w:tcBorders>
              <w:top w:val="single" w:sz="4" w:space="0" w:color="auto"/>
              <w:left w:val="single" w:sz="4" w:space="0" w:color="auto"/>
              <w:bottom w:val="single" w:sz="4" w:space="0" w:color="auto"/>
              <w:right w:val="single" w:sz="4" w:space="0" w:color="auto"/>
            </w:tcBorders>
            <w:vAlign w:val="center"/>
            <w:hideMark/>
          </w:tcPr>
          <w:p w:rsidR="00456C9D" w:rsidRPr="00A73AB5" w:rsidRDefault="00456C9D" w:rsidP="00BD040A">
            <w:pPr>
              <w:spacing w:after="0" w:line="240" w:lineRule="auto"/>
              <w:rPr>
                <w:rFonts w:ascii="Times New Roman" w:hAnsi="Times New Roman" w:cs="Times New Roman"/>
                <w:sz w:val="24"/>
                <w:szCs w:val="24"/>
                <w:lang w:eastAsia="ru-RU" w:bidi="ru-RU"/>
              </w:rPr>
            </w:pPr>
          </w:p>
        </w:tc>
        <w:tc>
          <w:tcPr>
            <w:tcW w:w="2951"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4"/>
              </w:rPr>
            </w:pPr>
            <w:r w:rsidRPr="00A73AB5">
              <w:rPr>
                <w:rStyle w:val="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456C9D" w:rsidRPr="00A73AB5" w:rsidRDefault="00456C9D" w:rsidP="00456C9D">
      <w:pPr>
        <w:rPr>
          <w:rFonts w:ascii="Times New Roman" w:hAnsi="Times New Roman" w:cs="Times New Roman"/>
          <w:b/>
          <w:sz w:val="28"/>
          <w:szCs w:val="28"/>
        </w:rPr>
      </w:pPr>
    </w:p>
    <w:p w:rsidR="00456C9D" w:rsidRPr="00A73AB5" w:rsidRDefault="00456C9D" w:rsidP="00456C9D">
      <w:pPr>
        <w:rPr>
          <w:rFonts w:ascii="Times New Roman" w:hAnsi="Times New Roman" w:cs="Times New Roman"/>
          <w:b/>
          <w:sz w:val="28"/>
          <w:szCs w:val="28"/>
        </w:rPr>
      </w:pPr>
      <w:r w:rsidRPr="00A73AB5">
        <w:rPr>
          <w:rFonts w:ascii="Times New Roman" w:hAnsi="Times New Roman" w:cs="Times New Roman"/>
          <w:b/>
          <w:sz w:val="28"/>
          <w:szCs w:val="28"/>
        </w:rPr>
        <w:t>Оценивание практических заданий (</w:t>
      </w:r>
      <w:r>
        <w:rPr>
          <w:rFonts w:ascii="Times New Roman" w:hAnsi="Times New Roman" w:cs="Times New Roman"/>
          <w:b/>
          <w:sz w:val="28"/>
          <w:szCs w:val="28"/>
        </w:rPr>
        <w:t>составление конспектов, таблиц, схем</w:t>
      </w:r>
      <w:r w:rsidRPr="00A73AB5">
        <w:rPr>
          <w:rFonts w:ascii="Times New Roman" w:hAnsi="Times New Roman" w:cs="Times New Roman"/>
          <w:b/>
          <w:sz w:val="28"/>
          <w:szCs w:val="28"/>
        </w:rPr>
        <w:t>)</w:t>
      </w:r>
    </w:p>
    <w:tbl>
      <w:tblPr>
        <w:tblOverlap w:val="never"/>
        <w:tblW w:w="4996" w:type="pct"/>
        <w:tblLayout w:type="fixed"/>
        <w:tblCellMar>
          <w:left w:w="10" w:type="dxa"/>
          <w:right w:w="10" w:type="dxa"/>
        </w:tblCellMar>
        <w:tblLook w:val="04A0" w:firstRow="1" w:lastRow="0" w:firstColumn="1" w:lastColumn="0" w:noHBand="0" w:noVBand="1"/>
      </w:tblPr>
      <w:tblGrid>
        <w:gridCol w:w="1428"/>
        <w:gridCol w:w="2411"/>
        <w:gridCol w:w="5528"/>
      </w:tblGrid>
      <w:tr w:rsidR="00456C9D" w:rsidRPr="00A73AB5" w:rsidTr="00BD040A">
        <w:trPr>
          <w:trHeight w:val="702"/>
        </w:trPr>
        <w:tc>
          <w:tcPr>
            <w:tcW w:w="762" w:type="pct"/>
            <w:tcBorders>
              <w:top w:val="single" w:sz="4" w:space="0" w:color="auto"/>
              <w:left w:val="single" w:sz="4" w:space="0" w:color="auto"/>
              <w:bottom w:val="nil"/>
              <w:right w:val="nil"/>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lastRenderedPageBreak/>
              <w:t>4-балльная шкала</w:t>
            </w:r>
          </w:p>
        </w:tc>
        <w:tc>
          <w:tcPr>
            <w:tcW w:w="1287" w:type="pct"/>
            <w:tcBorders>
              <w:top w:val="single" w:sz="4" w:space="0" w:color="auto"/>
              <w:left w:val="single" w:sz="4" w:space="0" w:color="auto"/>
              <w:bottom w:val="nil"/>
              <w:right w:val="nil"/>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Показатели</w:t>
            </w:r>
          </w:p>
        </w:tc>
        <w:tc>
          <w:tcPr>
            <w:tcW w:w="2952" w:type="pct"/>
            <w:tcBorders>
              <w:top w:val="single" w:sz="4" w:space="0" w:color="auto"/>
              <w:left w:val="single" w:sz="4" w:space="0" w:color="auto"/>
              <w:bottom w:val="nil"/>
              <w:right w:val="single" w:sz="4" w:space="0" w:color="auto"/>
            </w:tcBorders>
            <w:shd w:val="clear" w:color="auto" w:fill="FFFFFF"/>
            <w:vAlign w:val="center"/>
            <w:hideMark/>
          </w:tcPr>
          <w:p w:rsidR="00456C9D" w:rsidRPr="00A73AB5" w:rsidRDefault="00456C9D" w:rsidP="00BD040A">
            <w:pPr>
              <w:spacing w:after="0" w:line="240" w:lineRule="auto"/>
              <w:jc w:val="center"/>
              <w:rPr>
                <w:rFonts w:ascii="Times New Roman" w:hAnsi="Times New Roman" w:cs="Times New Roman"/>
                <w:sz w:val="24"/>
                <w:szCs w:val="28"/>
              </w:rPr>
            </w:pPr>
            <w:r w:rsidRPr="00A73AB5">
              <w:rPr>
                <w:rFonts w:ascii="Times New Roman" w:hAnsi="Times New Roman" w:cs="Times New Roman"/>
                <w:sz w:val="24"/>
                <w:szCs w:val="28"/>
              </w:rPr>
              <w:t>Критерии</w:t>
            </w:r>
          </w:p>
        </w:tc>
      </w:tr>
      <w:tr w:rsidR="00456C9D" w:rsidRPr="00A73AB5" w:rsidTr="00BD040A">
        <w:trPr>
          <w:trHeight w:val="1276"/>
        </w:trPr>
        <w:tc>
          <w:tcPr>
            <w:tcW w:w="762" w:type="pct"/>
            <w:tcBorders>
              <w:top w:val="single" w:sz="4" w:space="0" w:color="auto"/>
              <w:left w:val="single" w:sz="4" w:space="0" w:color="auto"/>
              <w:bottom w:val="nil"/>
              <w:right w:val="nil"/>
            </w:tcBorders>
            <w:shd w:val="clear" w:color="auto" w:fill="FFFFFF"/>
          </w:tcPr>
          <w:p w:rsidR="00456C9D" w:rsidRPr="00A73AB5" w:rsidRDefault="00456C9D" w:rsidP="00BD040A">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Отлично</w:t>
            </w:r>
          </w:p>
          <w:p w:rsidR="00456C9D" w:rsidRPr="00A73AB5" w:rsidRDefault="00456C9D" w:rsidP="00BD040A">
            <w:pPr>
              <w:spacing w:after="0" w:line="240" w:lineRule="auto"/>
              <w:rPr>
                <w:rFonts w:ascii="Times New Roman" w:hAnsi="Times New Roman" w:cs="Times New Roman"/>
                <w:sz w:val="24"/>
                <w:szCs w:val="28"/>
              </w:rPr>
            </w:pPr>
          </w:p>
        </w:tc>
        <w:tc>
          <w:tcPr>
            <w:tcW w:w="1287" w:type="pct"/>
            <w:vMerge w:val="restart"/>
            <w:tcBorders>
              <w:top w:val="single" w:sz="4" w:space="0" w:color="auto"/>
              <w:left w:val="single" w:sz="4" w:space="0" w:color="auto"/>
              <w:bottom w:val="single" w:sz="4" w:space="0" w:color="auto"/>
              <w:right w:val="nil"/>
            </w:tcBorders>
            <w:shd w:val="clear" w:color="auto" w:fill="FFFFFF"/>
            <w:hideMark/>
          </w:tcPr>
          <w:p w:rsidR="00456C9D" w:rsidRPr="00A73AB5" w:rsidRDefault="00456C9D" w:rsidP="00BD040A">
            <w:pPr>
              <w:widowControl w:val="0"/>
              <w:numPr>
                <w:ilvl w:val="0"/>
                <w:numId w:val="78"/>
              </w:numPr>
              <w:tabs>
                <w:tab w:val="left" w:pos="307"/>
                <w:tab w:val="left" w:pos="502"/>
              </w:tabs>
              <w:spacing w:after="0" w:line="240" w:lineRule="auto"/>
              <w:ind w:left="23" w:firstLine="0"/>
              <w:rPr>
                <w:rStyle w:val="3"/>
                <w:rFonts w:eastAsiaTheme="minorHAnsi"/>
                <w:sz w:val="24"/>
              </w:rPr>
            </w:pPr>
            <w:r w:rsidRPr="00A73AB5">
              <w:rPr>
                <w:rStyle w:val="3"/>
                <w:rFonts w:eastAsiaTheme="minorHAnsi"/>
                <w:sz w:val="24"/>
              </w:rPr>
              <w:t xml:space="preserve"> Самостоятельность ответа;</w:t>
            </w:r>
          </w:p>
          <w:p w:rsidR="00456C9D" w:rsidRPr="00A73AB5" w:rsidRDefault="00456C9D" w:rsidP="00BD040A">
            <w:pPr>
              <w:widowControl w:val="0"/>
              <w:numPr>
                <w:ilvl w:val="0"/>
                <w:numId w:val="78"/>
              </w:numPr>
              <w:tabs>
                <w:tab w:val="left" w:pos="307"/>
                <w:tab w:val="left" w:pos="502"/>
              </w:tabs>
              <w:spacing w:after="0" w:line="240" w:lineRule="auto"/>
              <w:ind w:left="23" w:firstLine="0"/>
              <w:rPr>
                <w:rFonts w:ascii="Times New Roman" w:hAnsi="Times New Roman" w:cs="Times New Roman"/>
                <w:sz w:val="24"/>
                <w:szCs w:val="28"/>
              </w:rPr>
            </w:pPr>
            <w:r w:rsidRPr="00A73AB5">
              <w:rPr>
                <w:rStyle w:val="3"/>
                <w:rFonts w:eastAsiaTheme="minorHAnsi"/>
                <w:sz w:val="24"/>
              </w:rPr>
              <w:t xml:space="preserve"> </w:t>
            </w:r>
            <w:r w:rsidRPr="00A73AB5">
              <w:rPr>
                <w:rFonts w:ascii="Times New Roman" w:hAnsi="Times New Roman" w:cs="Times New Roman"/>
                <w:sz w:val="24"/>
                <w:szCs w:val="28"/>
              </w:rPr>
              <w:t>владение терминологией;</w:t>
            </w:r>
          </w:p>
          <w:p w:rsidR="00456C9D" w:rsidRPr="00A73AB5" w:rsidRDefault="00456C9D" w:rsidP="00BD040A">
            <w:pPr>
              <w:widowControl w:val="0"/>
              <w:numPr>
                <w:ilvl w:val="0"/>
                <w:numId w:val="78"/>
              </w:numPr>
              <w:tabs>
                <w:tab w:val="left" w:pos="307"/>
                <w:tab w:val="left" w:pos="851"/>
                <w:tab w:val="left" w:pos="1180"/>
              </w:tabs>
              <w:spacing w:after="0" w:line="240" w:lineRule="auto"/>
              <w:ind w:left="23" w:firstLine="0"/>
              <w:jc w:val="both"/>
              <w:rPr>
                <w:rFonts w:ascii="Times New Roman" w:hAnsi="Times New Roman" w:cs="Times New Roman"/>
                <w:sz w:val="24"/>
              </w:rPr>
            </w:pPr>
            <w:r w:rsidRPr="00A73AB5">
              <w:rPr>
                <w:rFonts w:ascii="Times New Roman" w:hAnsi="Times New Roman" w:cs="Times New Roman"/>
                <w:sz w:val="24"/>
                <w:szCs w:val="28"/>
              </w:rPr>
              <w:t xml:space="preserve">характер представления результатов (наглядность, оформление, донесение до слушателей и </w:t>
            </w:r>
            <w:r w:rsidRPr="00A73AB5">
              <w:rPr>
                <w:rFonts w:ascii="Times New Roman" w:hAnsi="Times New Roman" w:cs="Times New Roman"/>
                <w:sz w:val="24"/>
              </w:rPr>
              <w:t>др.)</w:t>
            </w:r>
          </w:p>
        </w:tc>
        <w:tc>
          <w:tcPr>
            <w:tcW w:w="2952" w:type="pct"/>
            <w:tcBorders>
              <w:top w:val="single" w:sz="4" w:space="0" w:color="auto"/>
              <w:left w:val="single" w:sz="4" w:space="0" w:color="auto"/>
              <w:bottom w:val="nil"/>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8"/>
              </w:rPr>
            </w:pPr>
            <w:r w:rsidRPr="00A73AB5">
              <w:rPr>
                <w:rStyle w:val="23"/>
                <w:rFonts w:eastAsiaTheme="minorHAnsi"/>
                <w:i w:val="0"/>
              </w:rPr>
              <w:t>Студент правильно выполнил задание. Показал отлич</w:t>
            </w:r>
            <w:r w:rsidRPr="00A73AB5">
              <w:rPr>
                <w:rStyle w:val="23"/>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456C9D" w:rsidRPr="00A73AB5" w:rsidTr="00BD040A">
        <w:trPr>
          <w:trHeight w:val="1365"/>
        </w:trPr>
        <w:tc>
          <w:tcPr>
            <w:tcW w:w="762" w:type="pct"/>
            <w:tcBorders>
              <w:top w:val="single" w:sz="4" w:space="0" w:color="auto"/>
              <w:left w:val="single" w:sz="4" w:space="0" w:color="auto"/>
              <w:bottom w:val="single" w:sz="4" w:space="0" w:color="auto"/>
              <w:right w:val="nil"/>
            </w:tcBorders>
            <w:shd w:val="clear" w:color="auto" w:fill="FFFFFF"/>
          </w:tcPr>
          <w:p w:rsidR="00456C9D" w:rsidRPr="00A73AB5" w:rsidRDefault="00456C9D" w:rsidP="00BD040A">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Хорошо</w:t>
            </w:r>
          </w:p>
        </w:tc>
        <w:tc>
          <w:tcPr>
            <w:tcW w:w="1287" w:type="pct"/>
            <w:vMerge/>
            <w:tcBorders>
              <w:top w:val="single" w:sz="4" w:space="0" w:color="auto"/>
              <w:left w:val="single" w:sz="4" w:space="0" w:color="auto"/>
              <w:bottom w:val="single" w:sz="4" w:space="0" w:color="auto"/>
              <w:right w:val="nil"/>
            </w:tcBorders>
            <w:vAlign w:val="center"/>
            <w:hideMark/>
          </w:tcPr>
          <w:p w:rsidR="00456C9D" w:rsidRPr="00A73AB5" w:rsidRDefault="00456C9D" w:rsidP="00BD040A">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небольшими неточностями. Показал хорошие владения навыками применения полу</w:t>
            </w:r>
            <w:r w:rsidRPr="00A73AB5">
              <w:rPr>
                <w:rStyle w:val="23"/>
                <w:rFonts w:eastAsiaTheme="minorHAnsi"/>
                <w:i w:val="0"/>
              </w:rPr>
              <w:softHyphen/>
              <w:t>ченных знаний и умений при решении задания в рамках усвоенного учебного материала.</w:t>
            </w:r>
          </w:p>
        </w:tc>
      </w:tr>
      <w:tr w:rsidR="00456C9D" w:rsidRPr="00A73AB5" w:rsidTr="00BD040A">
        <w:trPr>
          <w:trHeight w:val="418"/>
        </w:trPr>
        <w:tc>
          <w:tcPr>
            <w:tcW w:w="762" w:type="pct"/>
            <w:tcBorders>
              <w:top w:val="single" w:sz="4" w:space="0" w:color="auto"/>
              <w:left w:val="single" w:sz="4" w:space="0" w:color="auto"/>
              <w:bottom w:val="nil"/>
              <w:right w:val="nil"/>
            </w:tcBorders>
            <w:shd w:val="clear" w:color="auto" w:fill="FFFFFF"/>
            <w:hideMark/>
          </w:tcPr>
          <w:p w:rsidR="00456C9D" w:rsidRPr="00A73AB5" w:rsidRDefault="00456C9D" w:rsidP="00BD040A">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Удовлетворительно</w:t>
            </w:r>
          </w:p>
        </w:tc>
        <w:tc>
          <w:tcPr>
            <w:tcW w:w="1287" w:type="pct"/>
            <w:vMerge/>
            <w:tcBorders>
              <w:top w:val="single" w:sz="4" w:space="0" w:color="auto"/>
              <w:left w:val="single" w:sz="4" w:space="0" w:color="auto"/>
              <w:bottom w:val="single" w:sz="4" w:space="0" w:color="auto"/>
              <w:right w:val="nil"/>
            </w:tcBorders>
            <w:vAlign w:val="center"/>
            <w:hideMark/>
          </w:tcPr>
          <w:p w:rsidR="00456C9D" w:rsidRPr="00A73AB5" w:rsidRDefault="00456C9D" w:rsidP="00BD040A">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nil"/>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color w:val="000000"/>
                <w:sz w:val="24"/>
                <w:szCs w:val="28"/>
                <w:shd w:val="clear" w:color="auto" w:fill="FFFFFF"/>
              </w:rPr>
            </w:pPr>
            <w:r w:rsidRPr="00A73AB5">
              <w:rPr>
                <w:rStyle w:val="23"/>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456C9D" w:rsidRPr="00A73AB5" w:rsidTr="00BD040A">
        <w:trPr>
          <w:trHeight w:val="624"/>
        </w:trPr>
        <w:tc>
          <w:tcPr>
            <w:tcW w:w="762" w:type="pct"/>
            <w:tcBorders>
              <w:top w:val="single" w:sz="4" w:space="0" w:color="auto"/>
              <w:left w:val="single" w:sz="4" w:space="0" w:color="auto"/>
              <w:bottom w:val="single" w:sz="4" w:space="0" w:color="auto"/>
              <w:right w:val="nil"/>
            </w:tcBorders>
            <w:shd w:val="clear" w:color="auto" w:fill="FFFFFF"/>
            <w:hideMark/>
          </w:tcPr>
          <w:p w:rsidR="00456C9D" w:rsidRPr="00A73AB5" w:rsidRDefault="00456C9D" w:rsidP="00BD040A">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Неудовлетвори</w:t>
            </w:r>
            <w:r w:rsidRPr="00A73AB5">
              <w:rPr>
                <w:rFonts w:ascii="Times New Roman" w:hAnsi="Times New Roman" w:cs="Times New Roman"/>
                <w:sz w:val="24"/>
                <w:szCs w:val="28"/>
              </w:rPr>
              <w:softHyphen/>
              <w:t xml:space="preserve">тельно </w:t>
            </w:r>
          </w:p>
        </w:tc>
        <w:tc>
          <w:tcPr>
            <w:tcW w:w="1287" w:type="pct"/>
            <w:vMerge/>
            <w:tcBorders>
              <w:top w:val="single" w:sz="4" w:space="0" w:color="auto"/>
              <w:left w:val="single" w:sz="4" w:space="0" w:color="auto"/>
              <w:bottom w:val="single" w:sz="4" w:space="0" w:color="auto"/>
              <w:right w:val="nil"/>
            </w:tcBorders>
            <w:vAlign w:val="center"/>
            <w:hideMark/>
          </w:tcPr>
          <w:p w:rsidR="00456C9D" w:rsidRPr="00A73AB5" w:rsidRDefault="00456C9D" w:rsidP="00BD040A">
            <w:pPr>
              <w:spacing w:after="0" w:line="240" w:lineRule="auto"/>
              <w:rPr>
                <w:rFonts w:ascii="Times New Roman" w:hAnsi="Times New Roman" w:cs="Times New Roman"/>
                <w:sz w:val="24"/>
                <w:szCs w:val="28"/>
                <w:lang w:eastAsia="ru-RU" w:bidi="ru-RU"/>
              </w:rPr>
            </w:pPr>
          </w:p>
        </w:tc>
        <w:tc>
          <w:tcPr>
            <w:tcW w:w="2952" w:type="pct"/>
            <w:tcBorders>
              <w:top w:val="single" w:sz="4" w:space="0" w:color="auto"/>
              <w:left w:val="single" w:sz="4" w:space="0" w:color="auto"/>
              <w:bottom w:val="single" w:sz="4" w:space="0" w:color="auto"/>
              <w:right w:val="single" w:sz="4" w:space="0" w:color="auto"/>
            </w:tcBorders>
            <w:shd w:val="clear" w:color="auto" w:fill="FFFFFF"/>
            <w:hideMark/>
          </w:tcPr>
          <w:p w:rsidR="00456C9D" w:rsidRPr="00A73AB5" w:rsidRDefault="00456C9D" w:rsidP="00BD040A">
            <w:pPr>
              <w:spacing w:after="0" w:line="240" w:lineRule="auto"/>
              <w:ind w:left="68"/>
              <w:rPr>
                <w:rFonts w:ascii="Times New Roman" w:hAnsi="Times New Roman" w:cs="Times New Roman"/>
                <w:sz w:val="24"/>
                <w:szCs w:val="28"/>
              </w:rPr>
            </w:pPr>
            <w:r w:rsidRPr="00A73AB5">
              <w:rPr>
                <w:rStyle w:val="23"/>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456C9D" w:rsidRPr="00A73AB5" w:rsidRDefault="00456C9D" w:rsidP="00456C9D">
      <w:pPr>
        <w:rPr>
          <w:rFonts w:ascii="Times New Roman" w:hAnsi="Times New Roman" w:cs="Times New Roman"/>
          <w:b/>
          <w:sz w:val="28"/>
          <w:szCs w:val="28"/>
        </w:rPr>
      </w:pPr>
    </w:p>
    <w:p w:rsidR="00456C9D" w:rsidRPr="00D821F5" w:rsidRDefault="00456C9D" w:rsidP="00456C9D">
      <w:pPr>
        <w:jc w:val="both"/>
        <w:rPr>
          <w:rFonts w:ascii="Times New Roman" w:hAnsi="Times New Roman" w:cs="Times New Roman"/>
          <w:b/>
          <w:sz w:val="28"/>
          <w:szCs w:val="28"/>
        </w:rPr>
      </w:pPr>
      <w:r w:rsidRPr="00D821F5">
        <w:rPr>
          <w:rFonts w:ascii="Times New Roman" w:hAnsi="Times New Roman" w:cs="Times New Roman"/>
          <w:b/>
          <w:sz w:val="28"/>
          <w:szCs w:val="28"/>
        </w:rPr>
        <w:t>Оценивание 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216"/>
        <w:gridCol w:w="2731"/>
        <w:gridCol w:w="5464"/>
      </w:tblGrid>
      <w:tr w:rsidR="00456C9D" w:rsidRPr="00D821F5" w:rsidTr="00BD040A">
        <w:trPr>
          <w:tblHeader/>
        </w:trPr>
        <w:tc>
          <w:tcPr>
            <w:tcW w:w="646" w:type="pct"/>
            <w:shd w:val="clear" w:color="auto" w:fill="auto"/>
            <w:vAlign w:val="center"/>
          </w:tcPr>
          <w:p w:rsidR="00456C9D" w:rsidRPr="00D821F5" w:rsidRDefault="00456C9D" w:rsidP="00BD040A">
            <w:pPr>
              <w:pStyle w:val="ReportMain"/>
              <w:suppressAutoHyphens/>
              <w:jc w:val="center"/>
              <w:rPr>
                <w:szCs w:val="28"/>
              </w:rPr>
            </w:pPr>
            <w:r w:rsidRPr="00D821F5">
              <w:rPr>
                <w:szCs w:val="28"/>
              </w:rPr>
              <w:t>Шкала</w:t>
            </w:r>
          </w:p>
        </w:tc>
        <w:tc>
          <w:tcPr>
            <w:tcW w:w="1451" w:type="pct"/>
            <w:shd w:val="clear" w:color="auto" w:fill="auto"/>
            <w:vAlign w:val="center"/>
          </w:tcPr>
          <w:p w:rsidR="00456C9D" w:rsidRPr="00D821F5" w:rsidRDefault="00456C9D" w:rsidP="00BD040A">
            <w:pPr>
              <w:pStyle w:val="ReportMain"/>
              <w:suppressAutoHyphens/>
              <w:jc w:val="center"/>
              <w:rPr>
                <w:szCs w:val="28"/>
              </w:rPr>
            </w:pPr>
            <w:r w:rsidRPr="00D821F5">
              <w:rPr>
                <w:szCs w:val="28"/>
              </w:rPr>
              <w:t>Показатели</w:t>
            </w:r>
          </w:p>
        </w:tc>
        <w:tc>
          <w:tcPr>
            <w:tcW w:w="2903" w:type="pct"/>
            <w:shd w:val="clear" w:color="auto" w:fill="auto"/>
            <w:vAlign w:val="center"/>
          </w:tcPr>
          <w:p w:rsidR="00456C9D" w:rsidRPr="00D821F5" w:rsidRDefault="00456C9D" w:rsidP="00BD040A">
            <w:pPr>
              <w:pStyle w:val="ReportMain"/>
              <w:suppressAutoHyphens/>
              <w:jc w:val="center"/>
              <w:rPr>
                <w:szCs w:val="28"/>
              </w:rPr>
            </w:pPr>
            <w:r w:rsidRPr="00D821F5">
              <w:rPr>
                <w:szCs w:val="28"/>
              </w:rPr>
              <w:t>Критерии</w:t>
            </w:r>
          </w:p>
        </w:tc>
      </w:tr>
      <w:tr w:rsidR="00456C9D" w:rsidRPr="00D821F5" w:rsidTr="00BD040A">
        <w:trPr>
          <w:trHeight w:val="1178"/>
        </w:trPr>
        <w:tc>
          <w:tcPr>
            <w:tcW w:w="646" w:type="pct"/>
            <w:shd w:val="clear" w:color="auto" w:fill="auto"/>
          </w:tcPr>
          <w:p w:rsidR="00456C9D" w:rsidRPr="00D821F5" w:rsidRDefault="00456C9D" w:rsidP="00BD040A">
            <w:pPr>
              <w:pStyle w:val="ReportMain"/>
              <w:rPr>
                <w:szCs w:val="28"/>
              </w:rPr>
            </w:pPr>
            <w:r w:rsidRPr="00D821F5">
              <w:rPr>
                <w:szCs w:val="28"/>
              </w:rPr>
              <w:t>Зачтено</w:t>
            </w:r>
          </w:p>
        </w:tc>
        <w:tc>
          <w:tcPr>
            <w:tcW w:w="1451" w:type="pct"/>
            <w:vMerge w:val="restart"/>
            <w:shd w:val="clear" w:color="auto" w:fill="auto"/>
          </w:tcPr>
          <w:p w:rsidR="00456C9D" w:rsidRPr="00D821F5" w:rsidRDefault="00456C9D" w:rsidP="00BD040A">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полнота использования имеющейся по теме специальной литературы и нормативной базы;</w:t>
            </w:r>
          </w:p>
          <w:p w:rsidR="00456C9D" w:rsidRPr="00D821F5" w:rsidRDefault="00456C9D" w:rsidP="00BD040A">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умение самостоятельно мыслить, делать анализ и обобщения;</w:t>
            </w:r>
          </w:p>
          <w:p w:rsidR="00456C9D" w:rsidRPr="00D821F5" w:rsidRDefault="00456C9D" w:rsidP="00BD040A">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грамотность изложения и правильность оформления материала;</w:t>
            </w:r>
          </w:p>
          <w:p w:rsidR="00456C9D" w:rsidRPr="00D821F5" w:rsidRDefault="00456C9D" w:rsidP="00BD040A">
            <w:pPr>
              <w:pStyle w:val="a7"/>
              <w:numPr>
                <w:ilvl w:val="1"/>
                <w:numId w:val="84"/>
              </w:numPr>
              <w:spacing w:after="0" w:line="240" w:lineRule="auto"/>
              <w:ind w:left="0" w:right="-1" w:firstLine="66"/>
              <w:rPr>
                <w:rFonts w:ascii="Times New Roman" w:eastAsia="Times New Roman" w:hAnsi="Times New Roman" w:cs="Times New Roman"/>
                <w:color w:val="000000"/>
                <w:sz w:val="24"/>
                <w:szCs w:val="21"/>
                <w:lang w:eastAsia="ru-RU"/>
              </w:rPr>
            </w:pPr>
            <w:r w:rsidRPr="00D821F5">
              <w:rPr>
                <w:rFonts w:ascii="Times New Roman" w:eastAsia="Times New Roman" w:hAnsi="Times New Roman" w:cs="Times New Roman"/>
                <w:color w:val="000000"/>
                <w:sz w:val="24"/>
                <w:szCs w:val="21"/>
                <w:lang w:eastAsia="ru-RU"/>
              </w:rPr>
              <w:t>наличие и характер недостатков.</w:t>
            </w:r>
          </w:p>
          <w:p w:rsidR="00456C9D" w:rsidRPr="00D821F5" w:rsidRDefault="00456C9D" w:rsidP="00BD040A">
            <w:pPr>
              <w:pStyle w:val="ReportMain"/>
              <w:suppressAutoHyphens/>
              <w:jc w:val="both"/>
              <w:rPr>
                <w:szCs w:val="28"/>
              </w:rPr>
            </w:pPr>
          </w:p>
        </w:tc>
        <w:tc>
          <w:tcPr>
            <w:tcW w:w="2903" w:type="pct"/>
            <w:shd w:val="clear" w:color="auto" w:fill="auto"/>
          </w:tcPr>
          <w:p w:rsidR="00456C9D" w:rsidRPr="00D821F5" w:rsidRDefault="00456C9D" w:rsidP="00BD040A">
            <w:pPr>
              <w:pStyle w:val="ReportMain"/>
              <w:tabs>
                <w:tab w:val="left" w:pos="274"/>
              </w:tabs>
              <w:suppressAutoHyphens/>
              <w:ind w:left="-10"/>
              <w:jc w:val="both"/>
              <w:rPr>
                <w:szCs w:val="28"/>
              </w:rPr>
            </w:pPr>
            <w:r w:rsidRPr="00D821F5">
              <w:rPr>
                <w:rFonts w:eastAsia="Times New Roman"/>
                <w:szCs w:val="28"/>
                <w:lang w:eastAsia="ru-RU"/>
              </w:rPr>
              <w:t>Отметка в</w:t>
            </w:r>
            <w:r w:rsidRPr="00D821F5">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D821F5">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456C9D" w:rsidRPr="00D821F5" w:rsidTr="00BD040A">
        <w:tc>
          <w:tcPr>
            <w:tcW w:w="646" w:type="pct"/>
            <w:shd w:val="clear" w:color="auto" w:fill="auto"/>
          </w:tcPr>
          <w:p w:rsidR="00456C9D" w:rsidRPr="00D821F5" w:rsidRDefault="00456C9D" w:rsidP="00BD040A">
            <w:pPr>
              <w:pStyle w:val="ReportMain"/>
              <w:rPr>
                <w:szCs w:val="28"/>
              </w:rPr>
            </w:pPr>
            <w:r w:rsidRPr="00D821F5">
              <w:rPr>
                <w:szCs w:val="28"/>
              </w:rPr>
              <w:t>Незачтено</w:t>
            </w:r>
          </w:p>
        </w:tc>
        <w:tc>
          <w:tcPr>
            <w:tcW w:w="1451" w:type="pct"/>
            <w:vMerge/>
            <w:shd w:val="clear" w:color="auto" w:fill="auto"/>
          </w:tcPr>
          <w:p w:rsidR="00456C9D" w:rsidRPr="00D821F5" w:rsidRDefault="00456C9D" w:rsidP="00BD040A">
            <w:pPr>
              <w:pStyle w:val="ReportMain"/>
              <w:suppressAutoHyphens/>
              <w:rPr>
                <w:szCs w:val="28"/>
              </w:rPr>
            </w:pPr>
          </w:p>
        </w:tc>
        <w:tc>
          <w:tcPr>
            <w:tcW w:w="2903" w:type="pct"/>
            <w:shd w:val="clear" w:color="auto" w:fill="auto"/>
          </w:tcPr>
          <w:p w:rsidR="00456C9D" w:rsidRPr="00D821F5" w:rsidRDefault="00456C9D" w:rsidP="00BD040A">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Отметка в</w:t>
            </w:r>
            <w:r w:rsidRPr="00D821F5">
              <w:rPr>
                <w:rFonts w:ascii="Times New Roman" w:hAnsi="Times New Roman" w:cs="Times New Roman"/>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D821F5">
              <w:rPr>
                <w:rFonts w:ascii="Times New Roman" w:eastAsia="Times New Roman" w:hAnsi="Times New Roman" w:cs="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56C9D" w:rsidRPr="00D821F5" w:rsidRDefault="00456C9D" w:rsidP="00BD040A">
            <w:pPr>
              <w:spacing w:after="0" w:line="240" w:lineRule="auto"/>
              <w:ind w:right="-1"/>
              <w:jc w:val="both"/>
              <w:rPr>
                <w:rFonts w:ascii="Times New Roman" w:eastAsia="Times New Roman" w:hAnsi="Times New Roman" w:cs="Times New Roman"/>
                <w:sz w:val="24"/>
                <w:szCs w:val="28"/>
                <w:lang w:eastAsia="ru-RU"/>
              </w:rPr>
            </w:pPr>
            <w:r w:rsidRPr="00D821F5">
              <w:rPr>
                <w:rFonts w:ascii="Times New Roman" w:eastAsia="Times New Roman" w:hAnsi="Times New Roman" w:cs="Times New Roman"/>
                <w:sz w:val="24"/>
                <w:szCs w:val="28"/>
                <w:lang w:eastAsia="ru-RU"/>
              </w:rPr>
              <w:t>Контрольная работа, несвоевременно представленная</w:t>
            </w:r>
            <w:r w:rsidRPr="00D821F5">
              <w:rPr>
                <w:rFonts w:ascii="Times New Roman" w:eastAsia="Times New Roman" w:hAnsi="Times New Roman" w:cs="Times New Roman"/>
                <w:color w:val="000000"/>
                <w:sz w:val="24"/>
                <w:szCs w:val="28"/>
                <w:lang w:eastAsia="ru-RU"/>
              </w:rPr>
              <w:t xml:space="preserve">, выполненная небрежно, не по заданному варианту, несамостоятельно, т.е. путем </w:t>
            </w:r>
            <w:r w:rsidRPr="00D821F5">
              <w:rPr>
                <w:rFonts w:ascii="Times New Roman" w:eastAsia="Times New Roman" w:hAnsi="Times New Roman" w:cs="Times New Roman"/>
                <w:color w:val="000000"/>
                <w:sz w:val="24"/>
                <w:szCs w:val="28"/>
                <w:lang w:eastAsia="ru-RU"/>
              </w:rPr>
              <w:lastRenderedPageBreak/>
              <w:t>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456C9D" w:rsidRDefault="00456C9D" w:rsidP="00456C9D">
      <w:pPr>
        <w:jc w:val="both"/>
        <w:rPr>
          <w:rFonts w:ascii="Times New Roman" w:hAnsi="Times New Roman" w:cs="Times New Roman"/>
          <w:b/>
          <w:sz w:val="28"/>
          <w:szCs w:val="28"/>
        </w:rPr>
      </w:pPr>
    </w:p>
    <w:p w:rsidR="00456C9D" w:rsidRPr="00A73AB5" w:rsidRDefault="00456C9D" w:rsidP="00456C9D">
      <w:pPr>
        <w:jc w:val="both"/>
        <w:rPr>
          <w:rFonts w:ascii="Times New Roman" w:hAnsi="Times New Roman" w:cs="Times New Roman"/>
          <w:b/>
          <w:sz w:val="28"/>
          <w:szCs w:val="28"/>
        </w:rPr>
      </w:pPr>
      <w:r w:rsidRPr="00A73AB5">
        <w:rPr>
          <w:rFonts w:ascii="Times New Roman" w:hAnsi="Times New Roman" w:cs="Times New Roman"/>
          <w:b/>
          <w:sz w:val="28"/>
          <w:szCs w:val="28"/>
        </w:rPr>
        <w:t>Оценивание ответа на экзамене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70"/>
        <w:gridCol w:w="2408"/>
        <w:gridCol w:w="5529"/>
      </w:tblGrid>
      <w:tr w:rsidR="00456C9D" w:rsidRPr="00A73AB5" w:rsidTr="00BD040A">
        <w:trPr>
          <w:tblHeader/>
        </w:trPr>
        <w:tc>
          <w:tcPr>
            <w:tcW w:w="781" w:type="pct"/>
            <w:shd w:val="clear" w:color="auto" w:fill="auto"/>
            <w:vAlign w:val="center"/>
          </w:tcPr>
          <w:p w:rsidR="00456C9D" w:rsidRPr="00A73AB5" w:rsidRDefault="00456C9D" w:rsidP="00BD040A">
            <w:pPr>
              <w:pStyle w:val="ReportMain"/>
              <w:suppressAutoHyphens/>
              <w:jc w:val="center"/>
              <w:rPr>
                <w:szCs w:val="28"/>
              </w:rPr>
            </w:pPr>
            <w:r w:rsidRPr="00A73AB5">
              <w:rPr>
                <w:szCs w:val="28"/>
              </w:rPr>
              <w:t>Шкала</w:t>
            </w:r>
          </w:p>
        </w:tc>
        <w:tc>
          <w:tcPr>
            <w:tcW w:w="1280" w:type="pct"/>
            <w:shd w:val="clear" w:color="auto" w:fill="auto"/>
            <w:vAlign w:val="center"/>
          </w:tcPr>
          <w:p w:rsidR="00456C9D" w:rsidRPr="00A73AB5" w:rsidRDefault="00456C9D" w:rsidP="00BD040A">
            <w:pPr>
              <w:pStyle w:val="ReportMain"/>
              <w:suppressAutoHyphens/>
              <w:jc w:val="center"/>
              <w:rPr>
                <w:szCs w:val="28"/>
              </w:rPr>
            </w:pPr>
            <w:r w:rsidRPr="00A73AB5">
              <w:rPr>
                <w:szCs w:val="28"/>
              </w:rPr>
              <w:t>Показатели</w:t>
            </w:r>
          </w:p>
        </w:tc>
        <w:tc>
          <w:tcPr>
            <w:tcW w:w="2939" w:type="pct"/>
            <w:shd w:val="clear" w:color="auto" w:fill="auto"/>
            <w:vAlign w:val="center"/>
          </w:tcPr>
          <w:p w:rsidR="00456C9D" w:rsidRPr="00A73AB5" w:rsidRDefault="00456C9D" w:rsidP="00BD040A">
            <w:pPr>
              <w:pStyle w:val="ReportMain"/>
              <w:suppressAutoHyphens/>
              <w:jc w:val="center"/>
              <w:rPr>
                <w:szCs w:val="28"/>
              </w:rPr>
            </w:pPr>
            <w:r w:rsidRPr="00A73AB5">
              <w:rPr>
                <w:szCs w:val="28"/>
              </w:rPr>
              <w:t>Критерии</w:t>
            </w:r>
          </w:p>
        </w:tc>
      </w:tr>
      <w:tr w:rsidR="00456C9D" w:rsidRPr="00A73AB5" w:rsidTr="00BD040A">
        <w:trPr>
          <w:trHeight w:val="263"/>
        </w:trPr>
        <w:tc>
          <w:tcPr>
            <w:tcW w:w="781" w:type="pct"/>
            <w:shd w:val="clear" w:color="auto" w:fill="auto"/>
          </w:tcPr>
          <w:p w:rsidR="00456C9D" w:rsidRPr="00A73AB5" w:rsidRDefault="00456C9D" w:rsidP="00BD040A">
            <w:pPr>
              <w:pStyle w:val="ReportMain"/>
              <w:rPr>
                <w:szCs w:val="28"/>
              </w:rPr>
            </w:pPr>
            <w:r w:rsidRPr="00A73AB5">
              <w:rPr>
                <w:szCs w:val="28"/>
              </w:rPr>
              <w:t>Отлично</w:t>
            </w:r>
          </w:p>
        </w:tc>
        <w:tc>
          <w:tcPr>
            <w:tcW w:w="1280" w:type="pct"/>
            <w:vMerge w:val="restart"/>
            <w:shd w:val="clear" w:color="auto" w:fill="auto"/>
          </w:tcPr>
          <w:p w:rsidR="00456C9D" w:rsidRPr="00A73AB5" w:rsidRDefault="00456C9D" w:rsidP="00BD040A">
            <w:pPr>
              <w:pStyle w:val="ReportMain"/>
              <w:suppressAutoHyphens/>
              <w:jc w:val="both"/>
              <w:rPr>
                <w:szCs w:val="28"/>
              </w:rPr>
            </w:pPr>
            <w:r w:rsidRPr="00A73AB5">
              <w:rPr>
                <w:szCs w:val="28"/>
              </w:rPr>
              <w:t>1. Полнота изложения теоретического материала;</w:t>
            </w:r>
          </w:p>
          <w:p w:rsidR="00456C9D" w:rsidRPr="00A73AB5" w:rsidRDefault="00456C9D" w:rsidP="00BD040A">
            <w:pPr>
              <w:pStyle w:val="ReportMain"/>
              <w:suppressAutoHyphens/>
              <w:jc w:val="both"/>
              <w:rPr>
                <w:szCs w:val="28"/>
              </w:rPr>
            </w:pPr>
            <w:r w:rsidRPr="00A73AB5">
              <w:rPr>
                <w:szCs w:val="28"/>
              </w:rPr>
              <w:t>2. Правильность и/или аргументированность изложения (последовательность действий);</w:t>
            </w:r>
          </w:p>
          <w:p w:rsidR="00456C9D" w:rsidRPr="00A73AB5" w:rsidRDefault="00456C9D" w:rsidP="00BD040A">
            <w:pPr>
              <w:pStyle w:val="ReportMain"/>
              <w:suppressAutoHyphens/>
              <w:jc w:val="both"/>
              <w:rPr>
                <w:szCs w:val="28"/>
              </w:rPr>
            </w:pPr>
            <w:r w:rsidRPr="00A73AB5">
              <w:rPr>
                <w:szCs w:val="28"/>
              </w:rPr>
              <w:t>3. Самостоятельность ответа;</w:t>
            </w:r>
          </w:p>
          <w:p w:rsidR="00456C9D" w:rsidRPr="00A73AB5" w:rsidRDefault="00456C9D" w:rsidP="00BD040A">
            <w:pPr>
              <w:pStyle w:val="ReportMain"/>
              <w:suppressAutoHyphens/>
              <w:jc w:val="both"/>
              <w:rPr>
                <w:szCs w:val="28"/>
              </w:rPr>
            </w:pPr>
            <w:r w:rsidRPr="00A73AB5">
              <w:rPr>
                <w:szCs w:val="28"/>
              </w:rPr>
              <w:t>4. Культура речи.</w:t>
            </w:r>
          </w:p>
          <w:p w:rsidR="00456C9D" w:rsidRPr="00A73AB5" w:rsidRDefault="00456C9D" w:rsidP="00BD040A">
            <w:pPr>
              <w:pStyle w:val="ReportMain"/>
              <w:suppressAutoHyphens/>
              <w:jc w:val="both"/>
              <w:rPr>
                <w:szCs w:val="28"/>
              </w:rPr>
            </w:pPr>
          </w:p>
        </w:tc>
        <w:tc>
          <w:tcPr>
            <w:tcW w:w="2939" w:type="pct"/>
            <w:shd w:val="clear" w:color="auto" w:fill="auto"/>
          </w:tcPr>
          <w:p w:rsidR="00456C9D" w:rsidRPr="00A73AB5" w:rsidRDefault="00456C9D" w:rsidP="00BD040A">
            <w:pPr>
              <w:pStyle w:val="ReportMain"/>
              <w:tabs>
                <w:tab w:val="left" w:pos="274"/>
              </w:tabs>
              <w:suppressAutoHyphens/>
              <w:ind w:left="-10"/>
              <w:jc w:val="both"/>
              <w:rPr>
                <w:szCs w:val="28"/>
              </w:rPr>
            </w:pPr>
            <w:r w:rsidRPr="00A73AB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56C9D" w:rsidRPr="00A73AB5" w:rsidTr="00BD040A">
        <w:trPr>
          <w:trHeight w:val="1178"/>
        </w:trPr>
        <w:tc>
          <w:tcPr>
            <w:tcW w:w="781" w:type="pct"/>
            <w:shd w:val="clear" w:color="auto" w:fill="auto"/>
          </w:tcPr>
          <w:p w:rsidR="00456C9D" w:rsidRPr="00A73AB5" w:rsidRDefault="00456C9D" w:rsidP="00BD040A">
            <w:pPr>
              <w:pStyle w:val="ReportMain"/>
              <w:rPr>
                <w:szCs w:val="28"/>
              </w:rPr>
            </w:pPr>
            <w:r w:rsidRPr="00A73AB5">
              <w:rPr>
                <w:szCs w:val="28"/>
              </w:rPr>
              <w:t>Хорошо</w:t>
            </w:r>
          </w:p>
        </w:tc>
        <w:tc>
          <w:tcPr>
            <w:tcW w:w="1280" w:type="pct"/>
            <w:vMerge/>
            <w:shd w:val="clear" w:color="auto" w:fill="auto"/>
          </w:tcPr>
          <w:p w:rsidR="00456C9D" w:rsidRPr="00A73AB5" w:rsidRDefault="00456C9D" w:rsidP="00BD040A">
            <w:pPr>
              <w:pStyle w:val="ReportMain"/>
              <w:suppressAutoHyphens/>
              <w:jc w:val="both"/>
              <w:rPr>
                <w:szCs w:val="28"/>
              </w:rPr>
            </w:pPr>
          </w:p>
        </w:tc>
        <w:tc>
          <w:tcPr>
            <w:tcW w:w="2939" w:type="pct"/>
            <w:shd w:val="clear" w:color="auto" w:fill="auto"/>
          </w:tcPr>
          <w:p w:rsidR="00456C9D" w:rsidRPr="00A73AB5" w:rsidRDefault="00456C9D" w:rsidP="00BD040A">
            <w:pPr>
              <w:pStyle w:val="ReportMain"/>
              <w:tabs>
                <w:tab w:val="left" w:pos="274"/>
              </w:tabs>
              <w:suppressAutoHyphens/>
              <w:ind w:left="-10"/>
              <w:jc w:val="both"/>
              <w:rPr>
                <w:szCs w:val="28"/>
              </w:rPr>
            </w:pPr>
            <w:r w:rsidRPr="00A73AB5">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56C9D" w:rsidRPr="00A73AB5" w:rsidTr="00BD040A">
        <w:trPr>
          <w:trHeight w:val="1178"/>
        </w:trPr>
        <w:tc>
          <w:tcPr>
            <w:tcW w:w="781" w:type="pct"/>
            <w:shd w:val="clear" w:color="auto" w:fill="auto"/>
          </w:tcPr>
          <w:p w:rsidR="00456C9D" w:rsidRPr="00A73AB5" w:rsidRDefault="00456C9D" w:rsidP="00BD040A">
            <w:pPr>
              <w:pStyle w:val="ReportMain"/>
              <w:rPr>
                <w:szCs w:val="28"/>
              </w:rPr>
            </w:pPr>
            <w:r w:rsidRPr="00A73AB5">
              <w:rPr>
                <w:szCs w:val="28"/>
              </w:rPr>
              <w:t>Удовлетворительно</w:t>
            </w:r>
          </w:p>
        </w:tc>
        <w:tc>
          <w:tcPr>
            <w:tcW w:w="1280" w:type="pct"/>
            <w:vMerge/>
            <w:shd w:val="clear" w:color="auto" w:fill="auto"/>
          </w:tcPr>
          <w:p w:rsidR="00456C9D" w:rsidRPr="00A73AB5" w:rsidRDefault="00456C9D" w:rsidP="00BD040A">
            <w:pPr>
              <w:pStyle w:val="ReportMain"/>
              <w:suppressAutoHyphens/>
              <w:jc w:val="both"/>
              <w:rPr>
                <w:szCs w:val="28"/>
              </w:rPr>
            </w:pPr>
          </w:p>
        </w:tc>
        <w:tc>
          <w:tcPr>
            <w:tcW w:w="2939" w:type="pct"/>
            <w:shd w:val="clear" w:color="auto" w:fill="auto"/>
          </w:tcPr>
          <w:p w:rsidR="00456C9D" w:rsidRPr="00A73AB5" w:rsidRDefault="00456C9D" w:rsidP="00BD040A">
            <w:pPr>
              <w:pStyle w:val="ReportMain"/>
              <w:tabs>
                <w:tab w:val="left" w:pos="274"/>
              </w:tabs>
              <w:suppressAutoHyphens/>
              <w:jc w:val="both"/>
              <w:rPr>
                <w:szCs w:val="28"/>
              </w:rPr>
            </w:pPr>
            <w:r w:rsidRPr="00A73AB5">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56C9D" w:rsidRPr="00A73AB5" w:rsidTr="00BD040A">
        <w:tc>
          <w:tcPr>
            <w:tcW w:w="781" w:type="pct"/>
            <w:shd w:val="clear" w:color="auto" w:fill="auto"/>
          </w:tcPr>
          <w:p w:rsidR="00456C9D" w:rsidRPr="00A73AB5" w:rsidRDefault="00456C9D" w:rsidP="00BD040A">
            <w:pPr>
              <w:pStyle w:val="ReportMain"/>
              <w:rPr>
                <w:szCs w:val="28"/>
              </w:rPr>
            </w:pPr>
            <w:r w:rsidRPr="00A73AB5">
              <w:rPr>
                <w:szCs w:val="28"/>
              </w:rPr>
              <w:t>Неудовлетворительно</w:t>
            </w:r>
          </w:p>
        </w:tc>
        <w:tc>
          <w:tcPr>
            <w:tcW w:w="1280" w:type="pct"/>
            <w:vMerge/>
            <w:shd w:val="clear" w:color="auto" w:fill="auto"/>
          </w:tcPr>
          <w:p w:rsidR="00456C9D" w:rsidRPr="00A73AB5" w:rsidRDefault="00456C9D" w:rsidP="00BD040A">
            <w:pPr>
              <w:pStyle w:val="ReportMain"/>
              <w:suppressAutoHyphens/>
              <w:rPr>
                <w:szCs w:val="28"/>
              </w:rPr>
            </w:pPr>
          </w:p>
        </w:tc>
        <w:tc>
          <w:tcPr>
            <w:tcW w:w="2939" w:type="pct"/>
            <w:shd w:val="clear" w:color="auto" w:fill="auto"/>
          </w:tcPr>
          <w:p w:rsidR="00456C9D" w:rsidRPr="00A73AB5" w:rsidRDefault="00456C9D" w:rsidP="00BD040A">
            <w:pPr>
              <w:pStyle w:val="ReportMain"/>
              <w:suppressAutoHyphens/>
              <w:jc w:val="both"/>
              <w:rPr>
                <w:szCs w:val="28"/>
              </w:rPr>
            </w:pPr>
            <w:r w:rsidRPr="00A73AB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56C9D" w:rsidRDefault="00456C9D" w:rsidP="00456C9D">
      <w:pPr>
        <w:ind w:firstLine="709"/>
        <w:jc w:val="both"/>
        <w:rPr>
          <w:rFonts w:ascii="Times New Roman" w:hAnsi="Times New Roman" w:cs="Times New Roman"/>
          <w:b/>
          <w:sz w:val="28"/>
          <w:szCs w:val="28"/>
        </w:rPr>
      </w:pPr>
    </w:p>
    <w:p w:rsidR="00456C9D" w:rsidRPr="00A73AB5" w:rsidRDefault="00456C9D" w:rsidP="00456C9D">
      <w:pPr>
        <w:ind w:firstLine="709"/>
        <w:jc w:val="both"/>
        <w:rPr>
          <w:rFonts w:ascii="Times New Roman" w:hAnsi="Times New Roman" w:cs="Times New Roman"/>
          <w:b/>
          <w:sz w:val="28"/>
          <w:szCs w:val="28"/>
        </w:rPr>
      </w:pPr>
      <w:r w:rsidRPr="00A73AB5">
        <w:rPr>
          <w:rFonts w:ascii="Times New Roman"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56C9D"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456C9D"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56C9D"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56C9D"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56C9D"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73AB5" w:rsidRPr="00A73AB5" w:rsidRDefault="00456C9D" w:rsidP="00456C9D">
      <w:pPr>
        <w:tabs>
          <w:tab w:val="left" w:pos="993"/>
        </w:tabs>
        <w:spacing w:after="0" w:line="240" w:lineRule="auto"/>
        <w:ind w:right="-1" w:firstLine="709"/>
        <w:jc w:val="both"/>
        <w:rPr>
          <w:rFonts w:ascii="Times New Roman" w:hAnsi="Times New Roman" w:cs="Times New Roman"/>
          <w:sz w:val="28"/>
          <w:szCs w:val="28"/>
        </w:rPr>
      </w:pPr>
      <w:r w:rsidRPr="00A73AB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rFonts w:ascii="Times New Roman" w:hAnsi="Times New Roman" w:cs="Times New Roman"/>
          <w:sz w:val="28"/>
          <w:szCs w:val="28"/>
        </w:rPr>
        <w:t>, представленные в таблице 1</w:t>
      </w:r>
      <w:r w:rsidRPr="00A73AB5">
        <w:rPr>
          <w:rFonts w:ascii="Times New Roman" w:hAnsi="Times New Roman" w:cs="Times New Roman"/>
          <w:sz w:val="28"/>
          <w:szCs w:val="28"/>
        </w:rPr>
        <w:t xml:space="preserve">. </w:t>
      </w:r>
    </w:p>
    <w:p w:rsidR="00A73AB5" w:rsidRPr="00A73AB5" w:rsidRDefault="00A73AB5" w:rsidP="00A73AB5">
      <w:pPr>
        <w:tabs>
          <w:tab w:val="left" w:pos="993"/>
        </w:tabs>
        <w:spacing w:after="0"/>
        <w:ind w:right="181"/>
        <w:jc w:val="both"/>
        <w:rPr>
          <w:rFonts w:ascii="Times New Roman" w:hAnsi="Times New Roman" w:cs="Times New Roman"/>
          <w:sz w:val="28"/>
          <w:szCs w:val="28"/>
        </w:rPr>
      </w:pPr>
      <w:r w:rsidRPr="00A73AB5">
        <w:rPr>
          <w:rFonts w:ascii="Times New Roman" w:hAnsi="Times New Roman" w:cs="Times New Roman"/>
          <w:sz w:val="28"/>
          <w:szCs w:val="28"/>
        </w:rPr>
        <w:lastRenderedPageBreak/>
        <w:t xml:space="preserve">Таблица 1 - Формы оценочных средств </w:t>
      </w:r>
    </w:p>
    <w:p w:rsidR="00A73AB5" w:rsidRPr="00A73AB5" w:rsidRDefault="00A73AB5" w:rsidP="00A73AB5">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635"/>
        <w:gridCol w:w="5211"/>
        <w:gridCol w:w="1952"/>
      </w:tblGrid>
      <w:tr w:rsidR="00A73AB5" w:rsidRPr="00A73AB5" w:rsidTr="00CE1183">
        <w:trPr>
          <w:tblHeader/>
        </w:trPr>
        <w:tc>
          <w:tcPr>
            <w:tcW w:w="633"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п/п</w:t>
            </w:r>
          </w:p>
        </w:tc>
        <w:tc>
          <w:tcPr>
            <w:tcW w:w="1635"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Наименование</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средства</w:t>
            </w:r>
          </w:p>
        </w:tc>
        <w:tc>
          <w:tcPr>
            <w:tcW w:w="5211" w:type="dxa"/>
            <w:shd w:val="clear" w:color="auto" w:fill="auto"/>
            <w:vAlign w:val="center"/>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Краткая характеристика оценочного средства</w:t>
            </w:r>
          </w:p>
        </w:tc>
        <w:tc>
          <w:tcPr>
            <w:tcW w:w="1952" w:type="dxa"/>
            <w:shd w:val="clear" w:color="auto" w:fill="auto"/>
            <w:vAlign w:val="center"/>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 xml:space="preserve">Представление </w:t>
            </w:r>
          </w:p>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оценочного средства в фонде</w:t>
            </w:r>
          </w:p>
        </w:tc>
      </w:tr>
      <w:tr w:rsidR="00A73AB5" w:rsidRPr="00A73AB5" w:rsidTr="00CE1183">
        <w:tc>
          <w:tcPr>
            <w:tcW w:w="633"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1</w:t>
            </w:r>
          </w:p>
        </w:tc>
        <w:tc>
          <w:tcPr>
            <w:tcW w:w="1635"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Практические задания и задачи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Различают задачи и задания:</w:t>
            </w:r>
          </w:p>
          <w:p w:rsidR="00A73AB5" w:rsidRPr="00A73AB5" w:rsidRDefault="002D0961" w:rsidP="00A73AB5">
            <w:pPr>
              <w:tabs>
                <w:tab w:val="left" w:pos="254"/>
              </w:tabs>
              <w:spacing w:after="0" w:line="240" w:lineRule="auto"/>
              <w:rPr>
                <w:rFonts w:ascii="Times New Roman" w:hAnsi="Times New Roman" w:cs="Times New Roman"/>
                <w:sz w:val="24"/>
                <w:szCs w:val="28"/>
              </w:rPr>
            </w:pPr>
            <w:r>
              <w:rPr>
                <w:rStyle w:val="211pt"/>
                <w:rFonts w:eastAsiaTheme="minorHAnsi"/>
                <w:szCs w:val="28"/>
              </w:rPr>
              <w:t>1)</w:t>
            </w:r>
            <w:r w:rsidR="00A73AB5" w:rsidRPr="00A73AB5">
              <w:rPr>
                <w:rStyle w:val="211pt"/>
                <w:rFonts w:eastAsiaTheme="minorHAnsi"/>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73AB5" w:rsidRPr="00A73AB5" w:rsidRDefault="002D0961" w:rsidP="00A73AB5">
            <w:pPr>
              <w:tabs>
                <w:tab w:val="left" w:pos="226"/>
              </w:tabs>
              <w:spacing w:after="0" w:line="240" w:lineRule="auto"/>
              <w:rPr>
                <w:rFonts w:ascii="Times New Roman" w:hAnsi="Times New Roman" w:cs="Times New Roman"/>
                <w:sz w:val="24"/>
                <w:szCs w:val="28"/>
              </w:rPr>
            </w:pPr>
            <w:r>
              <w:rPr>
                <w:rStyle w:val="211pt"/>
                <w:rFonts w:eastAsiaTheme="minorHAnsi"/>
                <w:szCs w:val="28"/>
              </w:rPr>
              <w:t>2)</w:t>
            </w:r>
            <w:r w:rsidR="00A73AB5" w:rsidRPr="00A73AB5">
              <w:rPr>
                <w:rStyle w:val="211pt"/>
                <w:rFonts w:eastAsiaTheme="minorHAnsi"/>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73AB5" w:rsidRPr="00A73AB5" w:rsidRDefault="002D0961" w:rsidP="00A73AB5">
            <w:pPr>
              <w:tabs>
                <w:tab w:val="left" w:pos="346"/>
              </w:tabs>
              <w:spacing w:after="0" w:line="240" w:lineRule="auto"/>
              <w:rPr>
                <w:rFonts w:ascii="Times New Roman" w:hAnsi="Times New Roman" w:cs="Times New Roman"/>
                <w:sz w:val="24"/>
                <w:szCs w:val="28"/>
              </w:rPr>
            </w:pPr>
            <w:r>
              <w:rPr>
                <w:rStyle w:val="211pt"/>
                <w:rFonts w:eastAsiaTheme="minorHAnsi"/>
                <w:szCs w:val="28"/>
              </w:rPr>
              <w:t>3)</w:t>
            </w:r>
            <w:r w:rsidR="00A73AB5" w:rsidRPr="00A73AB5">
              <w:rPr>
                <w:rStyle w:val="211pt"/>
                <w:rFonts w:eastAsiaTheme="minorHAnsi"/>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Форма предоставления ответа студента: письменная</w:t>
            </w:r>
            <w:r w:rsidRPr="00A73AB5">
              <w:rPr>
                <w:rFonts w:ascii="Times New Roman" w:hAnsi="Times New Roman" w:cs="Times New Roman"/>
                <w:sz w:val="24"/>
                <w:szCs w:val="28"/>
              </w:rPr>
              <w:t>.</w:t>
            </w:r>
          </w:p>
        </w:tc>
        <w:tc>
          <w:tcPr>
            <w:tcW w:w="1952" w:type="dxa"/>
            <w:shd w:val="clear" w:color="auto" w:fill="auto"/>
          </w:tcPr>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Комплект задач и заданий</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szCs w:val="28"/>
              </w:rPr>
              <w:t>2</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Собеседование (на практическом занятии)</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52" w:type="dxa"/>
            <w:shd w:val="clear" w:color="auto" w:fill="auto"/>
          </w:tcPr>
          <w:p w:rsidR="00A73AB5" w:rsidRPr="00A73AB5" w:rsidRDefault="00A73AB5" w:rsidP="00A73AB5">
            <w:pPr>
              <w:tabs>
                <w:tab w:val="left" w:pos="2098"/>
              </w:tabs>
              <w:spacing w:after="0" w:line="240" w:lineRule="auto"/>
              <w:rPr>
                <w:rFonts w:ascii="Times New Roman" w:hAnsi="Times New Roman" w:cs="Times New Roman"/>
                <w:sz w:val="24"/>
                <w:szCs w:val="28"/>
              </w:rPr>
            </w:pPr>
            <w:r w:rsidRPr="00A73AB5">
              <w:rPr>
                <w:rStyle w:val="211pt"/>
                <w:rFonts w:eastAsiaTheme="minorHAnsi"/>
                <w:szCs w:val="28"/>
              </w:rPr>
              <w:t>Вопросы по темам/разделам дисциплины</w:t>
            </w:r>
          </w:p>
        </w:tc>
      </w:tr>
      <w:tr w:rsidR="00A73AB5" w:rsidRPr="00A73AB5" w:rsidTr="00CE1183">
        <w:tc>
          <w:tcPr>
            <w:tcW w:w="633"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Pr>
                <w:rStyle w:val="211pt"/>
                <w:rFonts w:eastAsiaTheme="minorHAnsi"/>
              </w:rPr>
              <w:t>3</w:t>
            </w:r>
          </w:p>
        </w:tc>
        <w:tc>
          <w:tcPr>
            <w:tcW w:w="1635"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Тест</w:t>
            </w:r>
          </w:p>
        </w:tc>
        <w:tc>
          <w:tcPr>
            <w:tcW w:w="5211"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73AB5" w:rsidRPr="00A73AB5" w:rsidRDefault="00A73AB5" w:rsidP="00A73AB5">
            <w:pPr>
              <w:spacing w:after="0" w:line="240" w:lineRule="auto"/>
              <w:rPr>
                <w:rStyle w:val="211pt"/>
                <w:rFonts w:eastAsiaTheme="minorHAnsi"/>
                <w:szCs w:val="28"/>
              </w:rPr>
            </w:pPr>
            <w:r w:rsidRPr="00A73AB5">
              <w:rPr>
                <w:rStyle w:val="211pt"/>
                <w:rFonts w:eastAsiaTheme="minorHAnsi"/>
                <w:szCs w:val="28"/>
              </w:rPr>
              <w:t>Рекомендуется для оценки знаний, умений и владений студентов.</w:t>
            </w:r>
          </w:p>
          <w:p w:rsidR="00A73AB5" w:rsidRPr="00A73AB5" w:rsidRDefault="00A73AB5" w:rsidP="00A73AB5">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rPr>
              <w:t>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1952" w:type="dxa"/>
            <w:shd w:val="clear" w:color="auto" w:fill="auto"/>
          </w:tcPr>
          <w:p w:rsidR="00A73AB5" w:rsidRPr="00A73AB5" w:rsidRDefault="00A73AB5" w:rsidP="00A73AB5">
            <w:pPr>
              <w:spacing w:after="0" w:line="240" w:lineRule="auto"/>
              <w:rPr>
                <w:rFonts w:ascii="Times New Roman" w:hAnsi="Times New Roman" w:cs="Times New Roman"/>
                <w:sz w:val="24"/>
                <w:szCs w:val="28"/>
              </w:rPr>
            </w:pPr>
            <w:r w:rsidRPr="00A73AB5">
              <w:rPr>
                <w:rStyle w:val="211pt"/>
                <w:rFonts w:eastAsiaTheme="minorHAnsi"/>
                <w:szCs w:val="28"/>
              </w:rPr>
              <w:t>Фонд тестовых заданий</w:t>
            </w:r>
          </w:p>
        </w:tc>
      </w:tr>
      <w:tr w:rsidR="00D821F5" w:rsidRPr="00A73AB5" w:rsidTr="00CE1183">
        <w:tc>
          <w:tcPr>
            <w:tcW w:w="633" w:type="dxa"/>
            <w:shd w:val="clear" w:color="auto" w:fill="auto"/>
          </w:tcPr>
          <w:p w:rsidR="00D821F5" w:rsidRDefault="00D821F5" w:rsidP="00D821F5">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1635"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rPr>
              <w:t>Контрольная работа</w:t>
            </w:r>
          </w:p>
        </w:tc>
        <w:tc>
          <w:tcPr>
            <w:tcW w:w="5211" w:type="dxa"/>
            <w:shd w:val="clear" w:color="auto" w:fill="auto"/>
          </w:tcPr>
          <w:p w:rsidR="00D821F5" w:rsidRPr="00B029BB" w:rsidRDefault="00D821F5" w:rsidP="00D821F5">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 xml:space="preserve">позволяющие оценивать и диагностировать умения синтезировать, анализировать, обобщать фактический и теоретический материал с формулированием </w:t>
            </w:r>
            <w:r w:rsidRPr="00B029BB">
              <w:rPr>
                <w:rStyle w:val="211pt"/>
                <w:rFonts w:eastAsiaTheme="minorHAnsi"/>
                <w:sz w:val="24"/>
                <w:szCs w:val="28"/>
              </w:rPr>
              <w:lastRenderedPageBreak/>
              <w:t>конкретных выводов, установлени</w:t>
            </w:r>
            <w:r>
              <w:rPr>
                <w:rStyle w:val="211pt"/>
                <w:rFonts w:eastAsiaTheme="minorHAnsi"/>
                <w:sz w:val="24"/>
                <w:szCs w:val="28"/>
              </w:rPr>
              <w:t>ем причинно-следственных связей.</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D821F5" w:rsidRPr="00B029BB" w:rsidRDefault="00D821F5" w:rsidP="00D821F5">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1952" w:type="dxa"/>
            <w:shd w:val="clear" w:color="auto" w:fill="auto"/>
          </w:tcPr>
          <w:p w:rsidR="00D821F5" w:rsidRPr="00B029BB" w:rsidRDefault="00D821F5" w:rsidP="00D821F5">
            <w:pPr>
              <w:spacing w:after="0" w:line="240" w:lineRule="auto"/>
              <w:rPr>
                <w:rStyle w:val="211pt"/>
                <w:rFonts w:eastAsiaTheme="minorHAnsi"/>
                <w:sz w:val="24"/>
                <w:szCs w:val="28"/>
              </w:rPr>
            </w:pPr>
            <w:r>
              <w:rPr>
                <w:rStyle w:val="211pt"/>
                <w:rFonts w:eastAsiaTheme="minorHAnsi"/>
                <w:sz w:val="24"/>
                <w:szCs w:val="28"/>
              </w:rPr>
              <w:lastRenderedPageBreak/>
              <w:t>Темы контрольных работ</w:t>
            </w:r>
          </w:p>
        </w:tc>
      </w:tr>
      <w:tr w:rsidR="00456C9D" w:rsidRPr="00A73AB5" w:rsidTr="00CE1183">
        <w:tc>
          <w:tcPr>
            <w:tcW w:w="633" w:type="dxa"/>
            <w:shd w:val="clear" w:color="auto" w:fill="auto"/>
          </w:tcPr>
          <w:p w:rsidR="00456C9D" w:rsidRPr="00A73AB5" w:rsidRDefault="00456C9D" w:rsidP="00456C9D">
            <w:pPr>
              <w:spacing w:after="0" w:line="240" w:lineRule="auto"/>
              <w:rPr>
                <w:rFonts w:ascii="Times New Roman" w:hAnsi="Times New Roman" w:cs="Times New Roman"/>
                <w:sz w:val="24"/>
                <w:szCs w:val="28"/>
              </w:rPr>
            </w:pPr>
            <w:bookmarkStart w:id="12" w:name="_GoBack" w:colFirst="1" w:colLast="3"/>
            <w:r>
              <w:rPr>
                <w:rFonts w:ascii="Times New Roman" w:hAnsi="Times New Roman" w:cs="Times New Roman"/>
                <w:sz w:val="24"/>
                <w:szCs w:val="28"/>
              </w:rPr>
              <w:t>5</w:t>
            </w:r>
          </w:p>
        </w:tc>
        <w:tc>
          <w:tcPr>
            <w:tcW w:w="1635" w:type="dxa"/>
            <w:shd w:val="clear" w:color="auto" w:fill="auto"/>
          </w:tcPr>
          <w:p w:rsidR="00456C9D" w:rsidRPr="00A73AB5" w:rsidRDefault="00456C9D" w:rsidP="00456C9D">
            <w:pPr>
              <w:spacing w:after="0" w:line="240" w:lineRule="auto"/>
              <w:rPr>
                <w:rFonts w:ascii="Times New Roman" w:hAnsi="Times New Roman" w:cs="Times New Roman"/>
                <w:sz w:val="24"/>
                <w:szCs w:val="28"/>
              </w:rPr>
            </w:pPr>
            <w:r w:rsidRPr="00A73AB5">
              <w:rPr>
                <w:rStyle w:val="211pt"/>
                <w:rFonts w:eastAsiaTheme="minorHAnsi"/>
              </w:rPr>
              <w:t>Экзамен</w:t>
            </w:r>
          </w:p>
        </w:tc>
        <w:tc>
          <w:tcPr>
            <w:tcW w:w="5211" w:type="dxa"/>
            <w:shd w:val="clear" w:color="auto" w:fill="auto"/>
          </w:tcPr>
          <w:p w:rsidR="00456C9D" w:rsidRPr="00A73AB5" w:rsidRDefault="00456C9D" w:rsidP="00456C9D">
            <w:pPr>
              <w:spacing w:after="0" w:line="240" w:lineRule="auto"/>
              <w:rPr>
                <w:rStyle w:val="211pt"/>
                <w:rFonts w:eastAsiaTheme="minorHAnsi"/>
                <w:szCs w:val="28"/>
              </w:rPr>
            </w:pPr>
            <w:r w:rsidRPr="00A73AB5">
              <w:rPr>
                <w:rStyle w:val="211pt"/>
                <w:rFonts w:eastAsiaTheme="minorHAnsi"/>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56C9D" w:rsidRPr="00A73AB5" w:rsidRDefault="00456C9D" w:rsidP="00456C9D">
            <w:pPr>
              <w:spacing w:after="0" w:line="240" w:lineRule="auto"/>
              <w:rPr>
                <w:rFonts w:ascii="Times New Roman" w:hAnsi="Times New Roman" w:cs="Times New Roman"/>
                <w:sz w:val="24"/>
                <w:szCs w:val="28"/>
                <w:lang w:eastAsia="ru-RU"/>
              </w:rPr>
            </w:pPr>
            <w:r w:rsidRPr="00A73AB5">
              <w:rPr>
                <w:rFonts w:ascii="Times New Roman" w:hAnsi="Times New Roman" w:cs="Times New Roman"/>
                <w:sz w:val="24"/>
                <w:szCs w:val="28"/>
                <w:lang w:eastAsia="ru-RU"/>
              </w:rPr>
              <w:t>С учетом результативности</w:t>
            </w:r>
          </w:p>
          <w:p w:rsidR="00456C9D" w:rsidRPr="00A73AB5" w:rsidRDefault="00456C9D" w:rsidP="00456C9D">
            <w:pPr>
              <w:spacing w:after="0" w:line="240" w:lineRule="auto"/>
              <w:jc w:val="both"/>
              <w:rPr>
                <w:rFonts w:ascii="Times New Roman" w:hAnsi="Times New Roman" w:cs="Times New Roman"/>
                <w:sz w:val="24"/>
                <w:szCs w:val="28"/>
              </w:rPr>
            </w:pPr>
            <w:r w:rsidRPr="00A73AB5">
              <w:rPr>
                <w:rFonts w:ascii="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A73AB5">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w:t>
            </w:r>
            <w:r>
              <w:rPr>
                <w:rFonts w:ascii="Times New Roman" w:hAnsi="Times New Roman" w:cs="Times New Roman"/>
                <w:sz w:val="24"/>
                <w:szCs w:val="28"/>
              </w:rPr>
              <w:t>, «хорошо», «удовлетворительно»</w:t>
            </w:r>
            <w:r w:rsidRPr="00A73AB5">
              <w:rPr>
                <w:rFonts w:ascii="Times New Roman" w:hAnsi="Times New Roman" w:cs="Times New Roman"/>
                <w:sz w:val="24"/>
                <w:szCs w:val="28"/>
              </w:rPr>
              <w:t>.  Студент, не выполнивший минимальный объем учебной работы по дисциплине, не допускается к сдаче экзамена.</w:t>
            </w:r>
          </w:p>
          <w:p w:rsidR="00456C9D" w:rsidRPr="00A73AB5" w:rsidRDefault="00456C9D" w:rsidP="00456C9D">
            <w:pPr>
              <w:spacing w:after="0" w:line="240" w:lineRule="auto"/>
              <w:rPr>
                <w:rFonts w:ascii="Times New Roman" w:hAnsi="Times New Roman" w:cs="Times New Roman"/>
                <w:sz w:val="24"/>
                <w:szCs w:val="28"/>
              </w:rPr>
            </w:pPr>
            <w:r w:rsidRPr="00A73AB5">
              <w:rPr>
                <w:rFonts w:ascii="Times New Roman" w:hAnsi="Times New Roman" w:cs="Times New Roman"/>
                <w:sz w:val="24"/>
                <w:szCs w:val="28"/>
              </w:rPr>
              <w:t>Экзамен сдается в устной форме.</w:t>
            </w:r>
          </w:p>
        </w:tc>
        <w:tc>
          <w:tcPr>
            <w:tcW w:w="1952" w:type="dxa"/>
            <w:shd w:val="clear" w:color="auto" w:fill="auto"/>
          </w:tcPr>
          <w:p w:rsidR="00456C9D" w:rsidRPr="00A73AB5" w:rsidRDefault="00456C9D" w:rsidP="00456C9D">
            <w:pPr>
              <w:spacing w:after="0" w:line="240" w:lineRule="auto"/>
              <w:rPr>
                <w:rFonts w:ascii="Times New Roman" w:hAnsi="Times New Roman" w:cs="Times New Roman"/>
                <w:sz w:val="24"/>
                <w:szCs w:val="28"/>
              </w:rPr>
            </w:pPr>
            <w:r w:rsidRPr="00A73AB5">
              <w:rPr>
                <w:rStyle w:val="211pt"/>
                <w:rFonts w:eastAsiaTheme="minorHAnsi"/>
                <w:szCs w:val="28"/>
              </w:rPr>
              <w:t xml:space="preserve">Комплект вопросов к экзамену. </w:t>
            </w:r>
          </w:p>
        </w:tc>
      </w:tr>
      <w:bookmarkEnd w:id="12"/>
    </w:tbl>
    <w:p w:rsidR="00A73AB5" w:rsidRPr="00A73AB5" w:rsidRDefault="00A73AB5" w:rsidP="00A73AB5">
      <w:pPr>
        <w:jc w:val="both"/>
        <w:rPr>
          <w:rFonts w:ascii="Times New Roman" w:hAnsi="Times New Roman" w:cs="Times New Roman"/>
          <w:sz w:val="28"/>
          <w:szCs w:val="28"/>
        </w:rPr>
      </w:pPr>
    </w:p>
    <w:sectPr w:rsidR="00A73AB5" w:rsidRPr="00A73AB5" w:rsidSect="00FF06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37C" w:rsidRDefault="00E8537C" w:rsidP="00FF0636">
      <w:pPr>
        <w:spacing w:after="0" w:line="240" w:lineRule="auto"/>
      </w:pPr>
      <w:r>
        <w:separator/>
      </w:r>
    </w:p>
  </w:endnote>
  <w:endnote w:type="continuationSeparator" w:id="0">
    <w:p w:rsidR="00E8537C" w:rsidRDefault="00E8537C"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648461"/>
      <w:docPartObj>
        <w:docPartGallery w:val="Page Numbers (Bottom of Page)"/>
        <w:docPartUnique/>
      </w:docPartObj>
    </w:sdtPr>
    <w:sdtEndPr>
      <w:rPr>
        <w:rFonts w:ascii="Times New Roman" w:hAnsi="Times New Roman" w:cs="Times New Roman"/>
        <w:sz w:val="24"/>
        <w:szCs w:val="24"/>
      </w:rPr>
    </w:sdtEndPr>
    <w:sdtContent>
      <w:p w:rsidR="002D0961" w:rsidRPr="00C920F5" w:rsidRDefault="002D0961">
        <w:pPr>
          <w:pStyle w:val="a5"/>
          <w:jc w:val="center"/>
          <w:rPr>
            <w:rFonts w:ascii="Times New Roman" w:hAnsi="Times New Roman" w:cs="Times New Roman"/>
            <w:sz w:val="24"/>
            <w:szCs w:val="24"/>
          </w:rPr>
        </w:pPr>
        <w:r w:rsidRPr="00C920F5">
          <w:rPr>
            <w:rFonts w:ascii="Times New Roman" w:hAnsi="Times New Roman" w:cs="Times New Roman"/>
            <w:sz w:val="24"/>
            <w:szCs w:val="24"/>
          </w:rPr>
          <w:fldChar w:fldCharType="begin"/>
        </w:r>
        <w:r w:rsidRPr="00C920F5">
          <w:rPr>
            <w:rFonts w:ascii="Times New Roman" w:hAnsi="Times New Roman" w:cs="Times New Roman"/>
            <w:sz w:val="24"/>
            <w:szCs w:val="24"/>
          </w:rPr>
          <w:instrText>PAGE   \* MERGEFORMAT</w:instrText>
        </w:r>
        <w:r w:rsidRPr="00C920F5">
          <w:rPr>
            <w:rFonts w:ascii="Times New Roman" w:hAnsi="Times New Roman" w:cs="Times New Roman"/>
            <w:sz w:val="24"/>
            <w:szCs w:val="24"/>
          </w:rPr>
          <w:fldChar w:fldCharType="separate"/>
        </w:r>
        <w:r w:rsidR="00456C9D">
          <w:rPr>
            <w:rFonts w:ascii="Times New Roman" w:hAnsi="Times New Roman" w:cs="Times New Roman"/>
            <w:noProof/>
            <w:sz w:val="24"/>
            <w:szCs w:val="24"/>
          </w:rPr>
          <w:t>65</w:t>
        </w:r>
        <w:r w:rsidRPr="00C920F5">
          <w:rPr>
            <w:rFonts w:ascii="Times New Roman" w:hAnsi="Times New Roman" w:cs="Times New Roman"/>
            <w:sz w:val="24"/>
            <w:szCs w:val="24"/>
          </w:rPr>
          <w:fldChar w:fldCharType="end"/>
        </w:r>
      </w:p>
    </w:sdtContent>
  </w:sdt>
  <w:p w:rsidR="002D0961" w:rsidRDefault="002D09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37C" w:rsidRDefault="00E8537C" w:rsidP="00FF0636">
      <w:pPr>
        <w:spacing w:after="0" w:line="240" w:lineRule="auto"/>
      </w:pPr>
      <w:r>
        <w:separator/>
      </w:r>
    </w:p>
  </w:footnote>
  <w:footnote w:type="continuationSeparator" w:id="0">
    <w:p w:rsidR="00E8537C" w:rsidRDefault="00E8537C"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FDA"/>
    <w:multiLevelType w:val="multilevel"/>
    <w:tmpl w:val="88D6158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52CC0"/>
    <w:multiLevelType w:val="multilevel"/>
    <w:tmpl w:val="DFDA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32589"/>
    <w:multiLevelType w:val="hybridMultilevel"/>
    <w:tmpl w:val="7A42AD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4F9001B"/>
    <w:multiLevelType w:val="multilevel"/>
    <w:tmpl w:val="6B32B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CE6F20"/>
    <w:multiLevelType w:val="hybridMultilevel"/>
    <w:tmpl w:val="BBE843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6F77407"/>
    <w:multiLevelType w:val="hybridMultilevel"/>
    <w:tmpl w:val="1290A1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07A211B0"/>
    <w:multiLevelType w:val="multilevel"/>
    <w:tmpl w:val="81003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24628E"/>
    <w:multiLevelType w:val="multilevel"/>
    <w:tmpl w:val="75AE3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F2950"/>
    <w:multiLevelType w:val="hybridMultilevel"/>
    <w:tmpl w:val="F4200B3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A09385F"/>
    <w:multiLevelType w:val="multilevel"/>
    <w:tmpl w:val="BA48D07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E638A1"/>
    <w:multiLevelType w:val="multilevel"/>
    <w:tmpl w:val="247CEB40"/>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CA55338"/>
    <w:multiLevelType w:val="hybridMultilevel"/>
    <w:tmpl w:val="E156224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0DAB0E1D"/>
    <w:multiLevelType w:val="hybridMultilevel"/>
    <w:tmpl w:val="CD7EE78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0DB038F8"/>
    <w:multiLevelType w:val="hybridMultilevel"/>
    <w:tmpl w:val="D1B000D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0E0D2DFC"/>
    <w:multiLevelType w:val="hybridMultilevel"/>
    <w:tmpl w:val="A6C6986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E37132E"/>
    <w:multiLevelType w:val="multilevel"/>
    <w:tmpl w:val="F5767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A7363"/>
    <w:multiLevelType w:val="multilevel"/>
    <w:tmpl w:val="EAAC57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6F10A6"/>
    <w:multiLevelType w:val="multilevel"/>
    <w:tmpl w:val="850C8F1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46EA"/>
    <w:multiLevelType w:val="multilevel"/>
    <w:tmpl w:val="919447EC"/>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C20267"/>
    <w:multiLevelType w:val="multilevel"/>
    <w:tmpl w:val="92461B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021054"/>
    <w:multiLevelType w:val="multilevel"/>
    <w:tmpl w:val="39B8D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253901"/>
    <w:multiLevelType w:val="hybridMultilevel"/>
    <w:tmpl w:val="320440C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1CCB5ACE"/>
    <w:multiLevelType w:val="multilevel"/>
    <w:tmpl w:val="275C6C4A"/>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2D64EA"/>
    <w:multiLevelType w:val="multilevel"/>
    <w:tmpl w:val="51EC2C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94050B"/>
    <w:multiLevelType w:val="hybridMultilevel"/>
    <w:tmpl w:val="126AB02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20E40181"/>
    <w:multiLevelType w:val="multilevel"/>
    <w:tmpl w:val="D8F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185BCA"/>
    <w:multiLevelType w:val="multilevel"/>
    <w:tmpl w:val="46FE0B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670477"/>
    <w:multiLevelType w:val="hybridMultilevel"/>
    <w:tmpl w:val="30D8207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15:restartNumberingAfterBreak="0">
    <w:nsid w:val="25F00EE8"/>
    <w:multiLevelType w:val="multilevel"/>
    <w:tmpl w:val="C6D80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0E4D65"/>
    <w:multiLevelType w:val="multilevel"/>
    <w:tmpl w:val="6108C9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056B82"/>
    <w:multiLevelType w:val="multilevel"/>
    <w:tmpl w:val="6EE0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A523399"/>
    <w:multiLevelType w:val="multilevel"/>
    <w:tmpl w:val="429AA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396"/>
    <w:multiLevelType w:val="hybridMultilevel"/>
    <w:tmpl w:val="76424F1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2B5D5260"/>
    <w:multiLevelType w:val="multilevel"/>
    <w:tmpl w:val="0644DD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101542"/>
    <w:multiLevelType w:val="multilevel"/>
    <w:tmpl w:val="7AE62B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112BEE"/>
    <w:multiLevelType w:val="hybridMultilevel"/>
    <w:tmpl w:val="0F9AC8A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15:restartNumberingAfterBreak="0">
    <w:nsid w:val="2E4B33F1"/>
    <w:multiLevelType w:val="multilevel"/>
    <w:tmpl w:val="EE32901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EAF3962"/>
    <w:multiLevelType w:val="multilevel"/>
    <w:tmpl w:val="22465D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F074D82"/>
    <w:multiLevelType w:val="multilevel"/>
    <w:tmpl w:val="140215C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4065DD"/>
    <w:multiLevelType w:val="hybridMultilevel"/>
    <w:tmpl w:val="B494414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31F5367B"/>
    <w:multiLevelType w:val="multilevel"/>
    <w:tmpl w:val="B64CFDE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B04FEF"/>
    <w:multiLevelType w:val="hybridMultilevel"/>
    <w:tmpl w:val="7BF2690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573C9D"/>
    <w:multiLevelType w:val="multilevel"/>
    <w:tmpl w:val="418AD922"/>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84F764D"/>
    <w:multiLevelType w:val="multilevel"/>
    <w:tmpl w:val="7938B7B4"/>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1A2056"/>
    <w:multiLevelType w:val="hybridMultilevel"/>
    <w:tmpl w:val="E466E05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6" w15:restartNumberingAfterBreak="0">
    <w:nsid w:val="3BC7751D"/>
    <w:multiLevelType w:val="hybridMultilevel"/>
    <w:tmpl w:val="D3FC04F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 w15:restartNumberingAfterBreak="0">
    <w:nsid w:val="3C845186"/>
    <w:multiLevelType w:val="multilevel"/>
    <w:tmpl w:val="DA1C1E7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ED076E"/>
    <w:multiLevelType w:val="multilevel"/>
    <w:tmpl w:val="53B82A40"/>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160F01"/>
    <w:multiLevelType w:val="hybridMultilevel"/>
    <w:tmpl w:val="1CB2533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0"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45D121C8"/>
    <w:multiLevelType w:val="multilevel"/>
    <w:tmpl w:val="45900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5EE0FB6"/>
    <w:multiLevelType w:val="multilevel"/>
    <w:tmpl w:val="C44E65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7A954D9"/>
    <w:multiLevelType w:val="multilevel"/>
    <w:tmpl w:val="9468F23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97E3A10"/>
    <w:multiLevelType w:val="hybridMultilevel"/>
    <w:tmpl w:val="86FAA8C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5" w15:restartNumberingAfterBreak="0">
    <w:nsid w:val="4E32091D"/>
    <w:multiLevelType w:val="hybridMultilevel"/>
    <w:tmpl w:val="7A80F6B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6" w15:restartNumberingAfterBreak="0">
    <w:nsid w:val="4E4B535E"/>
    <w:multiLevelType w:val="multilevel"/>
    <w:tmpl w:val="1E42523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8D22CC"/>
    <w:multiLevelType w:val="hybridMultilevel"/>
    <w:tmpl w:val="CDE6666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15:restartNumberingAfterBreak="0">
    <w:nsid w:val="531A4A62"/>
    <w:multiLevelType w:val="hybridMultilevel"/>
    <w:tmpl w:val="E63E70C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9" w15:restartNumberingAfterBreak="0">
    <w:nsid w:val="534419B8"/>
    <w:multiLevelType w:val="hybridMultilevel"/>
    <w:tmpl w:val="AB38EC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15:restartNumberingAfterBreak="0">
    <w:nsid w:val="54562211"/>
    <w:multiLevelType w:val="multilevel"/>
    <w:tmpl w:val="37DEC006"/>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6891136"/>
    <w:multiLevelType w:val="hybridMultilevel"/>
    <w:tmpl w:val="4FFAAD2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6A664E7"/>
    <w:multiLevelType w:val="multilevel"/>
    <w:tmpl w:val="A1C69B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9734BE1"/>
    <w:multiLevelType w:val="hybridMultilevel"/>
    <w:tmpl w:val="E8583AF2"/>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AF79B6"/>
    <w:multiLevelType w:val="multilevel"/>
    <w:tmpl w:val="FC40E8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DD45445"/>
    <w:multiLevelType w:val="multilevel"/>
    <w:tmpl w:val="1FE625C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F574B65"/>
    <w:multiLevelType w:val="hybridMultilevel"/>
    <w:tmpl w:val="EF64626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15:restartNumberingAfterBreak="0">
    <w:nsid w:val="602C52A8"/>
    <w:multiLevelType w:val="hybridMultilevel"/>
    <w:tmpl w:val="685ADE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63BC6F7F"/>
    <w:multiLevelType w:val="hybridMultilevel"/>
    <w:tmpl w:val="4CB2CEC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67D513C6"/>
    <w:multiLevelType w:val="hybridMultilevel"/>
    <w:tmpl w:val="787A68DC"/>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1" w15:restartNumberingAfterBreak="0">
    <w:nsid w:val="689209C6"/>
    <w:multiLevelType w:val="hybridMultilevel"/>
    <w:tmpl w:val="791A378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2" w15:restartNumberingAfterBreak="0">
    <w:nsid w:val="69A934E3"/>
    <w:multiLevelType w:val="hybridMultilevel"/>
    <w:tmpl w:val="5B68310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15:restartNumberingAfterBreak="0">
    <w:nsid w:val="6CD60B07"/>
    <w:multiLevelType w:val="multilevel"/>
    <w:tmpl w:val="2BD045C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2F6EB4"/>
    <w:multiLevelType w:val="multilevel"/>
    <w:tmpl w:val="FB6AA148"/>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DF35050"/>
    <w:multiLevelType w:val="multilevel"/>
    <w:tmpl w:val="1CD8EE48"/>
    <w:lvl w:ilvl="0">
      <w:start w:val="29"/>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6"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0204863"/>
    <w:multiLevelType w:val="hybridMultilevel"/>
    <w:tmpl w:val="2FFA1AA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15:restartNumberingAfterBreak="0">
    <w:nsid w:val="72090C17"/>
    <w:multiLevelType w:val="multilevel"/>
    <w:tmpl w:val="15907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402626"/>
    <w:multiLevelType w:val="multilevel"/>
    <w:tmpl w:val="2618DA2E"/>
    <w:lvl w:ilvl="0">
      <w:start w:val="1"/>
      <w:numFmt w:val="russianLower"/>
      <w:lvlText w:val="%1)"/>
      <w:lvlJc w:val="left"/>
      <w:rPr>
        <w:rFonts w:hint="default"/>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3FD0A0B"/>
    <w:multiLevelType w:val="hybridMultilevel"/>
    <w:tmpl w:val="481A6CDA"/>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1" w15:restartNumberingAfterBreak="0">
    <w:nsid w:val="79AC7BEF"/>
    <w:multiLevelType w:val="hybridMultilevel"/>
    <w:tmpl w:val="11EE3DD4"/>
    <w:lvl w:ilvl="0" w:tplc="5450E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CBD29CA"/>
    <w:multiLevelType w:val="multilevel"/>
    <w:tmpl w:val="7332A5B8"/>
    <w:lvl w:ilvl="0">
      <w:start w:val="3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30"/>
        <w:szCs w:val="3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15:restartNumberingAfterBreak="0">
    <w:nsid w:val="7F8B4C74"/>
    <w:multiLevelType w:val="multilevel"/>
    <w:tmpl w:val="9BB891D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0"/>
  </w:num>
  <w:num w:numId="3">
    <w:abstractNumId w:val="6"/>
  </w:num>
  <w:num w:numId="4">
    <w:abstractNumId w:val="51"/>
  </w:num>
  <w:num w:numId="5">
    <w:abstractNumId w:val="64"/>
  </w:num>
  <w:num w:numId="6">
    <w:abstractNumId w:val="31"/>
  </w:num>
  <w:num w:numId="7">
    <w:abstractNumId w:val="20"/>
  </w:num>
  <w:num w:numId="8">
    <w:abstractNumId w:val="7"/>
  </w:num>
  <w:num w:numId="9">
    <w:abstractNumId w:val="3"/>
  </w:num>
  <w:num w:numId="10">
    <w:abstractNumId w:val="78"/>
  </w:num>
  <w:num w:numId="11">
    <w:abstractNumId w:val="37"/>
  </w:num>
  <w:num w:numId="12">
    <w:abstractNumId w:val="16"/>
  </w:num>
  <w:num w:numId="13">
    <w:abstractNumId w:val="62"/>
  </w:num>
  <w:num w:numId="14">
    <w:abstractNumId w:val="34"/>
  </w:num>
  <w:num w:numId="15">
    <w:abstractNumId w:val="56"/>
  </w:num>
  <w:num w:numId="16">
    <w:abstractNumId w:val="19"/>
  </w:num>
  <w:num w:numId="17">
    <w:abstractNumId w:val="52"/>
  </w:num>
  <w:num w:numId="18">
    <w:abstractNumId w:val="23"/>
  </w:num>
  <w:num w:numId="19">
    <w:abstractNumId w:val="9"/>
  </w:num>
  <w:num w:numId="20">
    <w:abstractNumId w:val="26"/>
  </w:num>
  <w:num w:numId="21">
    <w:abstractNumId w:val="65"/>
  </w:num>
  <w:num w:numId="22">
    <w:abstractNumId w:val="53"/>
  </w:num>
  <w:num w:numId="23">
    <w:abstractNumId w:val="83"/>
  </w:num>
  <w:num w:numId="24">
    <w:abstractNumId w:val="33"/>
  </w:num>
  <w:num w:numId="25">
    <w:abstractNumId w:val="18"/>
  </w:num>
  <w:num w:numId="26">
    <w:abstractNumId w:val="41"/>
  </w:num>
  <w:num w:numId="27">
    <w:abstractNumId w:val="2"/>
  </w:num>
  <w:num w:numId="28">
    <w:abstractNumId w:val="66"/>
  </w:num>
  <w:num w:numId="29">
    <w:abstractNumId w:val="57"/>
  </w:num>
  <w:num w:numId="30">
    <w:abstractNumId w:val="49"/>
  </w:num>
  <w:num w:numId="31">
    <w:abstractNumId w:val="5"/>
  </w:num>
  <w:num w:numId="32">
    <w:abstractNumId w:val="80"/>
  </w:num>
  <w:num w:numId="33">
    <w:abstractNumId w:val="54"/>
  </w:num>
  <w:num w:numId="34">
    <w:abstractNumId w:val="8"/>
  </w:num>
  <w:num w:numId="35">
    <w:abstractNumId w:val="58"/>
  </w:num>
  <w:num w:numId="36">
    <w:abstractNumId w:val="32"/>
  </w:num>
  <w:num w:numId="37">
    <w:abstractNumId w:val="35"/>
  </w:num>
  <w:num w:numId="38">
    <w:abstractNumId w:val="45"/>
  </w:num>
  <w:num w:numId="39">
    <w:abstractNumId w:val="72"/>
  </w:num>
  <w:num w:numId="40">
    <w:abstractNumId w:val="59"/>
  </w:num>
  <w:num w:numId="41">
    <w:abstractNumId w:val="27"/>
  </w:num>
  <w:num w:numId="42">
    <w:abstractNumId w:val="68"/>
  </w:num>
  <w:num w:numId="43">
    <w:abstractNumId w:val="39"/>
  </w:num>
  <w:num w:numId="44">
    <w:abstractNumId w:val="77"/>
  </w:num>
  <w:num w:numId="45">
    <w:abstractNumId w:val="61"/>
  </w:num>
  <w:num w:numId="46">
    <w:abstractNumId w:val="21"/>
  </w:num>
  <w:num w:numId="47">
    <w:abstractNumId w:val="11"/>
  </w:num>
  <w:num w:numId="48">
    <w:abstractNumId w:val="63"/>
  </w:num>
  <w:num w:numId="49">
    <w:abstractNumId w:val="24"/>
  </w:num>
  <w:num w:numId="50">
    <w:abstractNumId w:val="70"/>
  </w:num>
  <w:num w:numId="51">
    <w:abstractNumId w:val="55"/>
  </w:num>
  <w:num w:numId="52">
    <w:abstractNumId w:val="46"/>
  </w:num>
  <w:num w:numId="53">
    <w:abstractNumId w:val="13"/>
  </w:num>
  <w:num w:numId="54">
    <w:abstractNumId w:val="71"/>
  </w:num>
  <w:num w:numId="55">
    <w:abstractNumId w:val="12"/>
  </w:num>
  <w:num w:numId="56">
    <w:abstractNumId w:val="4"/>
  </w:num>
  <w:num w:numId="57">
    <w:abstractNumId w:val="25"/>
  </w:num>
  <w:num w:numId="58">
    <w:abstractNumId w:val="10"/>
  </w:num>
  <w:num w:numId="59">
    <w:abstractNumId w:val="82"/>
  </w:num>
  <w:num w:numId="60">
    <w:abstractNumId w:val="44"/>
  </w:num>
  <w:num w:numId="61">
    <w:abstractNumId w:val="47"/>
  </w:num>
  <w:num w:numId="62">
    <w:abstractNumId w:val="48"/>
  </w:num>
  <w:num w:numId="63">
    <w:abstractNumId w:val="75"/>
  </w:num>
  <w:num w:numId="64">
    <w:abstractNumId w:val="74"/>
  </w:num>
  <w:num w:numId="65">
    <w:abstractNumId w:val="0"/>
  </w:num>
  <w:num w:numId="66">
    <w:abstractNumId w:val="17"/>
  </w:num>
  <w:num w:numId="67">
    <w:abstractNumId w:val="40"/>
  </w:num>
  <w:num w:numId="68">
    <w:abstractNumId w:val="22"/>
  </w:num>
  <w:num w:numId="69">
    <w:abstractNumId w:val="60"/>
  </w:num>
  <w:num w:numId="70">
    <w:abstractNumId w:val="29"/>
  </w:num>
  <w:num w:numId="71">
    <w:abstractNumId w:val="43"/>
  </w:num>
  <w:num w:numId="72">
    <w:abstractNumId w:val="38"/>
  </w:num>
  <w:num w:numId="73">
    <w:abstractNumId w:val="36"/>
  </w:num>
  <w:num w:numId="74">
    <w:abstractNumId w:val="73"/>
  </w:num>
  <w:num w:numId="75">
    <w:abstractNumId w:val="79"/>
  </w:num>
  <w:num w:numId="76">
    <w:abstractNumId w:val="50"/>
    <w:lvlOverride w:ilvl="0">
      <w:startOverride w:val="1"/>
    </w:lvlOverride>
    <w:lvlOverride w:ilvl="1"/>
    <w:lvlOverride w:ilvl="2"/>
    <w:lvlOverride w:ilvl="3"/>
    <w:lvlOverride w:ilvl="4"/>
    <w:lvlOverride w:ilvl="5"/>
    <w:lvlOverride w:ilvl="6"/>
    <w:lvlOverride w:ilvl="7"/>
    <w:lvlOverride w:ilvl="8"/>
  </w:num>
  <w:num w:numId="77">
    <w:abstractNumId w:val="69"/>
    <w:lvlOverride w:ilvl="0">
      <w:startOverride w:val="1"/>
    </w:lvlOverride>
    <w:lvlOverride w:ilvl="1"/>
    <w:lvlOverride w:ilvl="2"/>
    <w:lvlOverride w:ilvl="3"/>
    <w:lvlOverride w:ilvl="4"/>
    <w:lvlOverride w:ilvl="5"/>
    <w:lvlOverride w:ilvl="6"/>
    <w:lvlOverride w:ilvl="7"/>
    <w:lvlOverride w:ilvl="8"/>
  </w:num>
  <w:num w:numId="78">
    <w:abstractNumId w:val="42"/>
  </w:num>
  <w:num w:numId="79">
    <w:abstractNumId w:val="14"/>
  </w:num>
  <w:num w:numId="80">
    <w:abstractNumId w:val="81"/>
  </w:num>
  <w:num w:numId="81">
    <w:abstractNumId w:val="67"/>
  </w:num>
  <w:num w:numId="82">
    <w:abstractNumId w:val="1"/>
  </w:num>
  <w:num w:numId="83">
    <w:abstractNumId w:val="28"/>
  </w:num>
  <w:num w:numId="84">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113F9"/>
    <w:rsid w:val="0004754C"/>
    <w:rsid w:val="000577D2"/>
    <w:rsid w:val="0006490D"/>
    <w:rsid w:val="00084425"/>
    <w:rsid w:val="000E20FD"/>
    <w:rsid w:val="00111896"/>
    <w:rsid w:val="001146D1"/>
    <w:rsid w:val="00120760"/>
    <w:rsid w:val="001A099E"/>
    <w:rsid w:val="001A2015"/>
    <w:rsid w:val="001D056F"/>
    <w:rsid w:val="002034B2"/>
    <w:rsid w:val="00227BE4"/>
    <w:rsid w:val="002675BA"/>
    <w:rsid w:val="00271F91"/>
    <w:rsid w:val="002B6237"/>
    <w:rsid w:val="002D0961"/>
    <w:rsid w:val="00310912"/>
    <w:rsid w:val="00394519"/>
    <w:rsid w:val="00397C2A"/>
    <w:rsid w:val="003A7131"/>
    <w:rsid w:val="003C7E8E"/>
    <w:rsid w:val="004011A8"/>
    <w:rsid w:val="0042642E"/>
    <w:rsid w:val="00456C9D"/>
    <w:rsid w:val="004B155E"/>
    <w:rsid w:val="004C0E38"/>
    <w:rsid w:val="004D6480"/>
    <w:rsid w:val="004E0381"/>
    <w:rsid w:val="0050179A"/>
    <w:rsid w:val="00555AB5"/>
    <w:rsid w:val="005824E4"/>
    <w:rsid w:val="005A7312"/>
    <w:rsid w:val="005E6E8A"/>
    <w:rsid w:val="00640110"/>
    <w:rsid w:val="00660C84"/>
    <w:rsid w:val="007A792D"/>
    <w:rsid w:val="007C7321"/>
    <w:rsid w:val="007E04D0"/>
    <w:rsid w:val="007E28B9"/>
    <w:rsid w:val="007E7D26"/>
    <w:rsid w:val="00805661"/>
    <w:rsid w:val="00820671"/>
    <w:rsid w:val="00895C76"/>
    <w:rsid w:val="00895EBB"/>
    <w:rsid w:val="008A2211"/>
    <w:rsid w:val="008B070A"/>
    <w:rsid w:val="008C76AF"/>
    <w:rsid w:val="008C7907"/>
    <w:rsid w:val="00907AC8"/>
    <w:rsid w:val="009228DB"/>
    <w:rsid w:val="00940011"/>
    <w:rsid w:val="00940B4E"/>
    <w:rsid w:val="009577F0"/>
    <w:rsid w:val="009A0732"/>
    <w:rsid w:val="009D6EB3"/>
    <w:rsid w:val="009E6520"/>
    <w:rsid w:val="009E736F"/>
    <w:rsid w:val="009F724D"/>
    <w:rsid w:val="00A51728"/>
    <w:rsid w:val="00A73AB5"/>
    <w:rsid w:val="00A815F2"/>
    <w:rsid w:val="00A86B2E"/>
    <w:rsid w:val="00AC0FBE"/>
    <w:rsid w:val="00AF559C"/>
    <w:rsid w:val="00B01B19"/>
    <w:rsid w:val="00B475EF"/>
    <w:rsid w:val="00B61B84"/>
    <w:rsid w:val="00B76839"/>
    <w:rsid w:val="00BC3E13"/>
    <w:rsid w:val="00BD235F"/>
    <w:rsid w:val="00BD354A"/>
    <w:rsid w:val="00BD690D"/>
    <w:rsid w:val="00BE02E8"/>
    <w:rsid w:val="00C36040"/>
    <w:rsid w:val="00C920F5"/>
    <w:rsid w:val="00CA4C48"/>
    <w:rsid w:val="00CC2984"/>
    <w:rsid w:val="00CD0842"/>
    <w:rsid w:val="00CE1183"/>
    <w:rsid w:val="00D54EE9"/>
    <w:rsid w:val="00D73BDB"/>
    <w:rsid w:val="00D821F5"/>
    <w:rsid w:val="00DD67D7"/>
    <w:rsid w:val="00E57CA5"/>
    <w:rsid w:val="00E645C1"/>
    <w:rsid w:val="00E7218D"/>
    <w:rsid w:val="00E8537C"/>
    <w:rsid w:val="00EA0262"/>
    <w:rsid w:val="00EA77FB"/>
    <w:rsid w:val="00ED344A"/>
    <w:rsid w:val="00F8327E"/>
    <w:rsid w:val="00FF0636"/>
    <w:rsid w:val="00FF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D35A9-902D-4A16-B584-BB6F1E86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qFormat/>
    <w:rsid w:val="00B61B84"/>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A73A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paragraph" w:customStyle="1" w:styleId="Default">
    <w:name w:val="Default"/>
    <w:rsid w:val="00B01B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B76839"/>
    <w:pPr>
      <w:ind w:left="720"/>
      <w:contextualSpacing/>
    </w:pPr>
  </w:style>
  <w:style w:type="paragraph" w:customStyle="1" w:styleId="ReportHead">
    <w:name w:val="Report_Head"/>
    <w:basedOn w:val="a"/>
    <w:link w:val="ReportHead0"/>
    <w:rsid w:val="00C920F5"/>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920F5"/>
    <w:rPr>
      <w:rFonts w:ascii="Times New Roman" w:eastAsia="Calibri" w:hAnsi="Times New Roman" w:cs="Times New Roman"/>
      <w:sz w:val="28"/>
    </w:rPr>
  </w:style>
  <w:style w:type="paragraph" w:styleId="a9">
    <w:name w:val="Normal (Web)"/>
    <w:basedOn w:val="a"/>
    <w:uiPriority w:val="99"/>
    <w:unhideWhenUsed/>
    <w:rsid w:val="004E03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9E6520"/>
    <w:rPr>
      <w:rFonts w:ascii="Times New Roman" w:eastAsia="Times New Roman" w:hAnsi="Times New Roman" w:cs="Times New Roman"/>
      <w:sz w:val="30"/>
      <w:szCs w:val="30"/>
      <w:shd w:val="clear" w:color="auto" w:fill="FFFFFF"/>
    </w:rPr>
  </w:style>
  <w:style w:type="character" w:customStyle="1" w:styleId="6">
    <w:name w:val="Основной текст (6)_"/>
    <w:basedOn w:val="a0"/>
    <w:link w:val="60"/>
    <w:rsid w:val="009E6520"/>
    <w:rPr>
      <w:rFonts w:ascii="Times New Roman" w:eastAsia="Times New Roman" w:hAnsi="Times New Roman" w:cs="Times New Roman"/>
      <w:b/>
      <w:bCs/>
      <w:sz w:val="30"/>
      <w:szCs w:val="30"/>
      <w:shd w:val="clear" w:color="auto" w:fill="FFFFFF"/>
    </w:rPr>
  </w:style>
  <w:style w:type="paragraph" w:customStyle="1" w:styleId="22">
    <w:name w:val="Основной текст (2)"/>
    <w:basedOn w:val="a"/>
    <w:link w:val="21"/>
    <w:rsid w:val="009E6520"/>
    <w:pPr>
      <w:widowControl w:val="0"/>
      <w:shd w:val="clear" w:color="auto" w:fill="FFFFFF"/>
      <w:spacing w:after="660" w:line="355" w:lineRule="exact"/>
      <w:ind w:hanging="520"/>
    </w:pPr>
    <w:rPr>
      <w:rFonts w:ascii="Times New Roman" w:eastAsia="Times New Roman" w:hAnsi="Times New Roman" w:cs="Times New Roman"/>
      <w:sz w:val="30"/>
      <w:szCs w:val="30"/>
    </w:rPr>
  </w:style>
  <w:style w:type="paragraph" w:customStyle="1" w:styleId="60">
    <w:name w:val="Основной текст (6)"/>
    <w:basedOn w:val="a"/>
    <w:link w:val="6"/>
    <w:rsid w:val="009E6520"/>
    <w:pPr>
      <w:widowControl w:val="0"/>
      <w:shd w:val="clear" w:color="auto" w:fill="FFFFFF"/>
      <w:spacing w:after="0" w:line="355" w:lineRule="exact"/>
      <w:ind w:hanging="52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rsid w:val="00B61B84"/>
    <w:rPr>
      <w:rFonts w:ascii="Times New Roman" w:eastAsia="Calibri" w:hAnsi="Times New Roman" w:cs="Arial"/>
      <w:b/>
      <w:bCs/>
      <w:kern w:val="32"/>
      <w:sz w:val="28"/>
      <w:szCs w:val="32"/>
    </w:rPr>
  </w:style>
  <w:style w:type="character" w:customStyle="1" w:styleId="20">
    <w:name w:val="Заголовок 2 Знак"/>
    <w:basedOn w:val="a0"/>
    <w:link w:val="2"/>
    <w:uiPriority w:val="9"/>
    <w:semiHidden/>
    <w:rsid w:val="00A73AB5"/>
    <w:rPr>
      <w:rFonts w:asciiTheme="majorHAnsi" w:eastAsiaTheme="majorEastAsia" w:hAnsiTheme="majorHAnsi" w:cstheme="majorBidi"/>
      <w:color w:val="2E74B5" w:themeColor="accent1" w:themeShade="BF"/>
      <w:sz w:val="26"/>
      <w:szCs w:val="26"/>
    </w:rPr>
  </w:style>
  <w:style w:type="character" w:customStyle="1" w:styleId="23">
    <w:name w:val="Основной текст (2) + Курсив"/>
    <w:basedOn w:val="a0"/>
    <w:rsid w:val="00A73AB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73AB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73AB5"/>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a">
    <w:name w:val="Основной текст + Полужирный"/>
    <w:rsid w:val="00A73AB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b">
    <w:name w:val="Подпись к таблице + Не полужирный"/>
    <w:aliases w:val="Курсив"/>
    <w:rsid w:val="00A73AB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c">
    <w:name w:val="Balloon Text"/>
    <w:basedOn w:val="a"/>
    <w:link w:val="ad"/>
    <w:uiPriority w:val="99"/>
    <w:semiHidden/>
    <w:unhideWhenUsed/>
    <w:rsid w:val="00CE118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1183"/>
    <w:rPr>
      <w:rFonts w:ascii="Segoe UI" w:hAnsi="Segoe UI" w:cs="Segoe UI"/>
      <w:sz w:val="18"/>
      <w:szCs w:val="18"/>
    </w:rPr>
  </w:style>
  <w:style w:type="character" w:customStyle="1" w:styleId="23pt">
    <w:name w:val="Основной текст (2) + Интервал 3 pt"/>
    <w:basedOn w:val="21"/>
    <w:rsid w:val="002D0961"/>
    <w:rPr>
      <w:rFonts w:ascii="Times New Roman" w:eastAsia="Times New Roman" w:hAnsi="Times New Roman" w:cs="Times New Roman"/>
      <w:color w:val="000000"/>
      <w:spacing w:val="60"/>
      <w:w w:val="100"/>
      <w:position w:val="0"/>
      <w:sz w:val="21"/>
      <w:szCs w:val="21"/>
      <w:shd w:val="clear" w:color="auto" w:fill="FFFFFF"/>
      <w:lang w:val="ru-RU" w:eastAsia="ru-RU" w:bidi="ru-RU"/>
    </w:rPr>
  </w:style>
  <w:style w:type="character" w:customStyle="1" w:styleId="a8">
    <w:name w:val="Абзац списка Знак"/>
    <w:link w:val="a7"/>
    <w:uiPriority w:val="34"/>
    <w:locked/>
    <w:rsid w:val="002D0961"/>
  </w:style>
  <w:style w:type="character" w:customStyle="1" w:styleId="24">
    <w:name w:val="Основной текст (2) + Полужирный"/>
    <w:rsid w:val="002D096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3641">
      <w:bodyDiv w:val="1"/>
      <w:marLeft w:val="0"/>
      <w:marRight w:val="0"/>
      <w:marTop w:val="0"/>
      <w:marBottom w:val="0"/>
      <w:divBdr>
        <w:top w:val="none" w:sz="0" w:space="0" w:color="auto"/>
        <w:left w:val="none" w:sz="0" w:space="0" w:color="auto"/>
        <w:bottom w:val="none" w:sz="0" w:space="0" w:color="auto"/>
        <w:right w:val="none" w:sz="0" w:space="0" w:color="auto"/>
      </w:divBdr>
    </w:div>
    <w:div w:id="610673975">
      <w:bodyDiv w:val="1"/>
      <w:marLeft w:val="0"/>
      <w:marRight w:val="0"/>
      <w:marTop w:val="0"/>
      <w:marBottom w:val="0"/>
      <w:divBdr>
        <w:top w:val="none" w:sz="0" w:space="0" w:color="auto"/>
        <w:left w:val="none" w:sz="0" w:space="0" w:color="auto"/>
        <w:bottom w:val="none" w:sz="0" w:space="0" w:color="auto"/>
        <w:right w:val="none" w:sz="0" w:space="0" w:color="auto"/>
      </w:divBdr>
    </w:div>
    <w:div w:id="855191928">
      <w:bodyDiv w:val="1"/>
      <w:marLeft w:val="0"/>
      <w:marRight w:val="0"/>
      <w:marTop w:val="0"/>
      <w:marBottom w:val="0"/>
      <w:divBdr>
        <w:top w:val="none" w:sz="0" w:space="0" w:color="auto"/>
        <w:left w:val="none" w:sz="0" w:space="0" w:color="auto"/>
        <w:bottom w:val="none" w:sz="0" w:space="0" w:color="auto"/>
        <w:right w:val="none" w:sz="0" w:space="0" w:color="auto"/>
      </w:divBdr>
    </w:div>
    <w:div w:id="1216432070">
      <w:bodyDiv w:val="1"/>
      <w:marLeft w:val="0"/>
      <w:marRight w:val="0"/>
      <w:marTop w:val="0"/>
      <w:marBottom w:val="0"/>
      <w:divBdr>
        <w:top w:val="none" w:sz="0" w:space="0" w:color="auto"/>
        <w:left w:val="none" w:sz="0" w:space="0" w:color="auto"/>
        <w:bottom w:val="none" w:sz="0" w:space="0" w:color="auto"/>
        <w:right w:val="none" w:sz="0" w:space="0" w:color="auto"/>
      </w:divBdr>
    </w:div>
    <w:div w:id="1500925284">
      <w:bodyDiv w:val="1"/>
      <w:marLeft w:val="0"/>
      <w:marRight w:val="0"/>
      <w:marTop w:val="0"/>
      <w:marBottom w:val="0"/>
      <w:divBdr>
        <w:top w:val="none" w:sz="0" w:space="0" w:color="auto"/>
        <w:left w:val="none" w:sz="0" w:space="0" w:color="auto"/>
        <w:bottom w:val="none" w:sz="0" w:space="0" w:color="auto"/>
        <w:right w:val="none" w:sz="0" w:space="0" w:color="auto"/>
      </w:divBdr>
    </w:div>
    <w:div w:id="1888297463">
      <w:bodyDiv w:val="1"/>
      <w:marLeft w:val="0"/>
      <w:marRight w:val="0"/>
      <w:marTop w:val="0"/>
      <w:marBottom w:val="0"/>
      <w:divBdr>
        <w:top w:val="none" w:sz="0" w:space="0" w:color="auto"/>
        <w:left w:val="none" w:sz="0" w:space="0" w:color="auto"/>
        <w:bottom w:val="none" w:sz="0" w:space="0" w:color="auto"/>
        <w:right w:val="none" w:sz="0" w:space="0" w:color="auto"/>
      </w:divBdr>
    </w:div>
    <w:div w:id="2048136335">
      <w:bodyDiv w:val="1"/>
      <w:marLeft w:val="0"/>
      <w:marRight w:val="0"/>
      <w:marTop w:val="0"/>
      <w:marBottom w:val="0"/>
      <w:divBdr>
        <w:top w:val="none" w:sz="0" w:space="0" w:color="auto"/>
        <w:left w:val="none" w:sz="0" w:space="0" w:color="auto"/>
        <w:bottom w:val="none" w:sz="0" w:space="0" w:color="auto"/>
        <w:right w:val="none" w:sz="0" w:space="0" w:color="auto"/>
      </w:divBdr>
    </w:div>
    <w:div w:id="2061712425">
      <w:bodyDiv w:val="1"/>
      <w:marLeft w:val="0"/>
      <w:marRight w:val="0"/>
      <w:marTop w:val="0"/>
      <w:marBottom w:val="0"/>
      <w:divBdr>
        <w:top w:val="none" w:sz="0" w:space="0" w:color="auto"/>
        <w:left w:val="none" w:sz="0" w:space="0" w:color="auto"/>
        <w:bottom w:val="none" w:sz="0" w:space="0" w:color="auto"/>
        <w:right w:val="none" w:sz="0" w:space="0" w:color="auto"/>
      </w:divBdr>
    </w:div>
    <w:div w:id="20959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12316</Words>
  <Characters>70205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72</cp:revision>
  <cp:lastPrinted>2019-10-15T14:47:00Z</cp:lastPrinted>
  <dcterms:created xsi:type="dcterms:W3CDTF">2017-09-09T14:20:00Z</dcterms:created>
  <dcterms:modified xsi:type="dcterms:W3CDTF">2020-01-17T16:35:00Z</dcterms:modified>
</cp:coreProperties>
</file>