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18F37AAA" w:rsidR="00762615" w:rsidRPr="00BF6FE0" w:rsidRDefault="00F96BAA" w:rsidP="00762615">
      <w:pPr>
        <w:suppressAutoHyphens/>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Зао</w:t>
      </w:r>
      <w:r w:rsidR="00762615" w:rsidRPr="00BF6FE0">
        <w:rPr>
          <w:rFonts w:ascii="Times New Roman" w:eastAsia="Arial Unicode MS" w:hAnsi="Times New Roman" w:cs="Times New Roman"/>
          <w:i/>
          <w:sz w:val="28"/>
          <w:szCs w:val="24"/>
          <w:u w:val="single"/>
          <w:lang w:eastAsia="ru-RU"/>
        </w:rPr>
        <w:t>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5CF71EEE"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w:t>
      </w:r>
      <w:r w:rsidR="004D7213">
        <w:rPr>
          <w:rFonts w:ascii="Times New Roman" w:eastAsia="Times New Roman" w:hAnsi="Times New Roman" w:cs="Times New Roman"/>
          <w:sz w:val="28"/>
          <w:szCs w:val="28"/>
        </w:rPr>
        <w:t>2</w:t>
      </w:r>
      <w:r w:rsidR="005F7DCF">
        <w:rPr>
          <w:rFonts w:ascii="Times New Roman" w:eastAsia="Times New Roman" w:hAnsi="Times New Roman" w:cs="Times New Roman"/>
          <w:sz w:val="28"/>
          <w:szCs w:val="28"/>
        </w:rPr>
        <w:t>1</w:t>
      </w:r>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06346A54" w:rsidR="00741A5C" w:rsidRPr="00BF6FE0" w:rsidRDefault="004D7213"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Pr>
          <w:rFonts w:ascii="Times New Roman" w:hAnsi="Times New Roman" w:cs="Times New Roman"/>
          <w:sz w:val="28"/>
          <w:u w:val="single"/>
        </w:rPr>
        <w:t>Декан строительно-технологического факультета</w:t>
      </w:r>
      <w:r w:rsidR="00741A5C" w:rsidRPr="00BF6FE0">
        <w:rPr>
          <w:rFonts w:ascii="Times New Roman" w:hAnsi="Times New Roman" w:cs="Times New Roman"/>
          <w:sz w:val="28"/>
          <w:u w:val="single"/>
        </w:rPr>
        <w:t xml:space="preserve">  </w:t>
      </w:r>
      <w:r w:rsidR="00741A5C" w:rsidRPr="00BF6FE0">
        <w:rPr>
          <w:rFonts w:ascii="Times New Roman" w:hAnsi="Times New Roman" w:cs="Times New Roman"/>
          <w:sz w:val="28"/>
          <w:u w:val="single"/>
        </w:rPr>
        <w:tab/>
      </w:r>
      <w:r w:rsidR="00741A5C" w:rsidRPr="00BF6FE0">
        <w:rPr>
          <w:rFonts w:ascii="Times New Roman" w:hAnsi="Times New Roman" w:cs="Times New Roman"/>
          <w:i/>
          <w:sz w:val="28"/>
          <w:szCs w:val="20"/>
          <w:vertAlign w:val="superscript"/>
          <w:lang w:val="x-none" w:eastAsia="x-none"/>
        </w:rPr>
        <w:t xml:space="preserve">                             </w:t>
      </w:r>
      <w:r w:rsidR="00741A5C" w:rsidRPr="00BF6FE0">
        <w:rPr>
          <w:rFonts w:ascii="Times New Roman" w:hAnsi="Times New Roman" w:cs="Times New Roman"/>
          <w:i/>
          <w:sz w:val="28"/>
          <w:szCs w:val="20"/>
          <w:vertAlign w:val="superscript"/>
          <w:lang w:eastAsia="x-none"/>
        </w:rPr>
        <w:t xml:space="preserve">        </w:t>
      </w:r>
      <w:r w:rsidR="00741A5C"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77777777" w:rsidR="00741A5C" w:rsidRPr="00BF6FE0" w:rsidRDefault="00741A5C" w:rsidP="00741A5C">
      <w:pPr>
        <w:pStyle w:val="ReportHead"/>
        <w:tabs>
          <w:tab w:val="left" w:pos="2110"/>
          <w:tab w:val="left" w:pos="6731"/>
          <w:tab w:val="left" w:pos="10432"/>
        </w:tabs>
        <w:suppressAutoHyphens/>
        <w:jc w:val="both"/>
        <w:rPr>
          <w:u w:val="single"/>
        </w:rPr>
      </w:pPr>
      <w:r w:rsidRPr="00BF6FE0">
        <w:rPr>
          <w:u w:val="single"/>
        </w:rPr>
        <w:tab/>
      </w:r>
      <w:r w:rsidRPr="00BF6FE0">
        <w:rPr>
          <w:u w:val="single"/>
        </w:rPr>
        <w:tab/>
      </w:r>
      <w:r w:rsidRPr="00BF6FE0">
        <w:rPr>
          <w:u w:val="single"/>
        </w:rPr>
        <w:tab/>
      </w:r>
    </w:p>
    <w:p w14:paraId="0CCA3EB5"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41BEB33" w14:textId="77777777" w:rsidR="00AC0277" w:rsidRPr="00BF6FE0" w:rsidRDefault="00AC0277" w:rsidP="007A2FCA">
      <w:pPr>
        <w:suppressAutoHyphens/>
        <w:spacing w:after="0" w:line="240" w:lineRule="auto"/>
        <w:jc w:val="both"/>
        <w:rPr>
          <w:rFonts w:ascii="Times New Roman" w:hAnsi="Times New Roman" w:cs="Times New Roman"/>
          <w:sz w:val="24"/>
          <w:szCs w:val="24"/>
        </w:rPr>
        <w:sectPr w:rsidR="00AC0277" w:rsidRPr="00BF6FE0" w:rsidSect="00864B5B">
          <w:footerReference w:type="default" r:id="rId8"/>
          <w:footnotePr>
            <w:numFmt w:val="chicago"/>
          </w:footnotePr>
          <w:pgSz w:w="11906" w:h="16838"/>
          <w:pgMar w:top="1134" w:right="1134" w:bottom="1134" w:left="1134" w:header="709" w:footer="709" w:gutter="0"/>
          <w:cols w:space="720"/>
          <w:titlePg/>
          <w:docGrid w:linePitch="299"/>
        </w:sectPr>
      </w:pPr>
    </w:p>
    <w:p w14:paraId="69B53883" w14:textId="3A874167" w:rsidR="00762615" w:rsidRDefault="00762615" w:rsidP="00762615">
      <w:pPr>
        <w:pStyle w:val="ReportMain"/>
        <w:keepNext/>
        <w:suppressAutoHyphens/>
        <w:spacing w:after="360" w:line="360" w:lineRule="auto"/>
        <w:ind w:firstLine="709"/>
        <w:jc w:val="both"/>
        <w:outlineLvl w:val="0"/>
        <w:rPr>
          <w:b/>
          <w:sz w:val="28"/>
        </w:rPr>
      </w:pPr>
      <w:bookmarkStart w:id="0" w:name="_Toc536781188"/>
      <w:r w:rsidRPr="00BF6FE0">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5F7DCF" w:rsidRPr="00F07120" w14:paraId="697A0BB1" w14:textId="77777777"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2920CDD"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14:paraId="18047672"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40A610" w14:textId="77777777" w:rsidR="005F7DCF" w:rsidRPr="00F07120" w:rsidRDefault="005F7DCF" w:rsidP="00557B79">
            <w:pPr>
              <w:keepNext/>
              <w:keepLines/>
              <w:widowControl w:val="0"/>
              <w:spacing w:after="0" w:line="240" w:lineRule="auto"/>
              <w:rPr>
                <w:rFonts w:ascii="Times New Roman" w:hAnsi="Times New Roman" w:cs="Times New Roman"/>
                <w:sz w:val="24"/>
                <w:szCs w:val="24"/>
                <w:lang w:eastAsia="ru-RU"/>
              </w:rPr>
            </w:pPr>
            <w:r w:rsidRPr="00F07120">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12FABED"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Виды оценочных средств/</w:t>
            </w:r>
          </w:p>
          <w:p w14:paraId="6CE35D2A" w14:textId="77777777" w:rsidR="005F7DCF" w:rsidRPr="00F07120" w:rsidRDefault="005F7DCF" w:rsidP="00557B79">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шифр раздела в данном документе</w:t>
            </w:r>
          </w:p>
        </w:tc>
      </w:tr>
      <w:tr w:rsidR="005F7DCF" w:rsidRPr="00F07120" w14:paraId="45BC0625" w14:textId="77777777" w:rsidTr="00557B79">
        <w:trPr>
          <w:trHeight w:val="4416"/>
        </w:trPr>
        <w:tc>
          <w:tcPr>
            <w:tcW w:w="1701" w:type="dxa"/>
            <w:vMerge w:val="restart"/>
            <w:tcBorders>
              <w:left w:val="single" w:sz="4" w:space="0" w:color="auto"/>
              <w:right w:val="single" w:sz="4" w:space="0" w:color="auto"/>
            </w:tcBorders>
            <w:shd w:val="clear" w:color="auto" w:fill="auto"/>
          </w:tcPr>
          <w:p w14:paraId="0A1F73D3"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highlight w:val="yellow"/>
              </w:rPr>
            </w:pPr>
            <w:r w:rsidRPr="00F07120">
              <w:rPr>
                <w:rFonts w:ascii="Times New Roman" w:hAnsi="Times New Roman" w:cs="Times New Roman"/>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14:paraId="73AB160E"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14:paraId="0579FDF7"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p>
          <w:p w14:paraId="3410AF58"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УК-8-В-2 Использует приемы первой помощи, методы защиты в условиях чрезвычайных ситуаций и военных конфликтов</w:t>
            </w:r>
          </w:p>
          <w:p w14:paraId="7F2388CC"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p>
          <w:p w14:paraId="11440567"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14:paraId="79900DAA"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rPr>
            </w:pPr>
          </w:p>
          <w:p w14:paraId="26693D61"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646737" w14:textId="77777777" w:rsidR="005F7DCF" w:rsidRPr="00F07120" w:rsidRDefault="005F7DCF" w:rsidP="00557B79">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b/>
                <w:bCs/>
                <w:color w:val="000000"/>
                <w:sz w:val="24"/>
                <w:szCs w:val="24"/>
                <w:u w:val="single"/>
              </w:rPr>
              <w:t>З</w:t>
            </w:r>
            <w:r w:rsidRPr="00F07120">
              <w:rPr>
                <w:rFonts w:ascii="Times New Roman" w:hAnsi="Times New Roman" w:cs="Times New Roman"/>
                <w:b/>
                <w:sz w:val="24"/>
                <w:u w:val="single"/>
              </w:rPr>
              <w:t>нать:</w:t>
            </w:r>
          </w:p>
          <w:p w14:paraId="5CD86C90"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основы безопасных условий жилой и производственной сред;</w:t>
            </w:r>
          </w:p>
          <w:p w14:paraId="75C9CA5E"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культуру безопасности жизнедеятельности;</w:t>
            </w:r>
          </w:p>
          <w:p w14:paraId="5965743A"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принципы оказания первой помощи пострадавшим в условиях чрезвычайных ситуаций;</w:t>
            </w:r>
          </w:p>
          <w:p w14:paraId="2428CD7B" w14:textId="77777777" w:rsidR="005F7DCF" w:rsidRPr="00F07120" w:rsidRDefault="005F7DCF" w:rsidP="00557B79">
            <w:pPr>
              <w:keepNext/>
              <w:keepLines/>
              <w:widowControl w:val="0"/>
              <w:spacing w:after="0" w:line="240" w:lineRule="auto"/>
              <w:jc w:val="both"/>
              <w:rPr>
                <w:rFonts w:ascii="Times New Roman" w:hAnsi="Times New Roman" w:cs="Times New Roman"/>
                <w:sz w:val="24"/>
                <w:highlight w:val="yellow"/>
              </w:rPr>
            </w:pPr>
            <w:r w:rsidRPr="00F07120">
              <w:rPr>
                <w:rFonts w:ascii="Times New Roman" w:hAnsi="Times New Roman" w:cs="Times New Roman"/>
                <w:sz w:val="24"/>
              </w:rPr>
              <w:t>- методы защиты в условиях чрезвычайных ситуаций;</w:t>
            </w:r>
          </w:p>
          <w:p w14:paraId="4C5FBD8D" w14:textId="77777777" w:rsidR="005F7DCF" w:rsidRPr="00F07120" w:rsidRDefault="005F7DCF" w:rsidP="00557B79">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методы защиты производственного персонала и населения от возможных последствий аварий, катастроф, стихийных бедствий.</w:t>
            </w:r>
          </w:p>
          <w:p w14:paraId="0FF7AA36"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B4980E2"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3DE21879"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25D1A08B"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7608AC04"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p>
        </w:tc>
      </w:tr>
      <w:tr w:rsidR="005F7DCF" w:rsidRPr="00F07120" w14:paraId="7C91B119" w14:textId="77777777" w:rsidTr="00557B79">
        <w:trPr>
          <w:trHeight w:val="2120"/>
        </w:trPr>
        <w:tc>
          <w:tcPr>
            <w:tcW w:w="1701" w:type="dxa"/>
            <w:vMerge/>
            <w:tcBorders>
              <w:left w:val="single" w:sz="4" w:space="0" w:color="auto"/>
              <w:right w:val="single" w:sz="4" w:space="0" w:color="auto"/>
            </w:tcBorders>
            <w:shd w:val="clear" w:color="auto" w:fill="auto"/>
          </w:tcPr>
          <w:p w14:paraId="59449A79" w14:textId="77777777" w:rsidR="005F7DCF" w:rsidRPr="00F07120" w:rsidRDefault="005F7DCF" w:rsidP="00557B79">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7E6F66A" w14:textId="77777777" w:rsidR="005F7DCF" w:rsidRPr="00F07120" w:rsidRDefault="005F7DCF" w:rsidP="00557B79">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880DE9"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Уметь:</w:t>
            </w:r>
          </w:p>
          <w:p w14:paraId="288A6F79"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основы безопасных условий при организации жизнедеятельности жилой и производственной среды;</w:t>
            </w:r>
          </w:p>
          <w:p w14:paraId="61E347E7"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оказывать первую медицинскую помощь пострадавшим;</w:t>
            </w:r>
          </w:p>
          <w:p w14:paraId="674A45AD"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в условиях чрезвычайных ситуаций.</w:t>
            </w:r>
          </w:p>
          <w:p w14:paraId="275FF91B"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14:paraId="27E452EF"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 </w:t>
            </w:r>
          </w:p>
          <w:p w14:paraId="7D4E514B"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091AC79"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2F926C1C"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1F4A32F5"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p>
        </w:tc>
      </w:tr>
      <w:tr w:rsidR="005F7DCF" w:rsidRPr="00F07120" w14:paraId="11573138" w14:textId="77777777" w:rsidTr="00557B79">
        <w:trPr>
          <w:trHeight w:val="3262"/>
        </w:trPr>
        <w:tc>
          <w:tcPr>
            <w:tcW w:w="1701" w:type="dxa"/>
            <w:vMerge/>
            <w:tcBorders>
              <w:left w:val="single" w:sz="4" w:space="0" w:color="auto"/>
              <w:right w:val="single" w:sz="4" w:space="0" w:color="auto"/>
            </w:tcBorders>
            <w:shd w:val="clear" w:color="auto" w:fill="auto"/>
          </w:tcPr>
          <w:p w14:paraId="7C4412F3" w14:textId="77777777" w:rsidR="005F7DCF" w:rsidRPr="00F07120" w:rsidRDefault="005F7DCF" w:rsidP="00557B79">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5A97F2AE" w14:textId="77777777" w:rsidR="005F7DCF" w:rsidRPr="00F07120" w:rsidRDefault="005F7DCF" w:rsidP="00557B79">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45E78A"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Владеть:</w:t>
            </w:r>
          </w:p>
          <w:p w14:paraId="1ED042F2"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Владеть: </w:t>
            </w:r>
          </w:p>
          <w:p w14:paraId="36A4FF07"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навыками оказания первой медицинской помощи пострадавшим;</w:t>
            </w:r>
          </w:p>
          <w:p w14:paraId="72D88376" w14:textId="77777777" w:rsidR="005F7DCF" w:rsidRPr="00F07120" w:rsidRDefault="005F7DCF" w:rsidP="00557B79">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способами защиты в условиях чрезвычайных ситуаций;</w:t>
            </w:r>
          </w:p>
          <w:p w14:paraId="7738307D" w14:textId="77777777" w:rsidR="005F7DCF" w:rsidRPr="00F07120" w:rsidRDefault="005F7DCF" w:rsidP="00557B79">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A91788" w14:textId="77777777" w:rsidR="005F7DCF" w:rsidRPr="00F07120" w:rsidRDefault="005F7DCF" w:rsidP="00557B79">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0EF89A72" w14:textId="77777777" w:rsidR="005F7DCF" w:rsidRPr="00F07120" w:rsidRDefault="005F7DCF" w:rsidP="00557B79">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7249B950" w14:textId="77777777" w:rsidR="005F7DCF" w:rsidRPr="00F07120" w:rsidRDefault="005F7DCF" w:rsidP="00557B79">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color w:val="000000"/>
                <w:sz w:val="24"/>
                <w:szCs w:val="24"/>
              </w:rPr>
              <w:t>Подготовка докладов с презентацией.</w:t>
            </w:r>
          </w:p>
        </w:tc>
      </w:tr>
      <w:tr w:rsidR="00FA69B7" w:rsidRPr="00F07120" w14:paraId="4216D089" w14:textId="77777777" w:rsidTr="00FA69B7">
        <w:trPr>
          <w:trHeight w:val="2755"/>
        </w:trPr>
        <w:tc>
          <w:tcPr>
            <w:tcW w:w="1701" w:type="dxa"/>
            <w:vMerge w:val="restart"/>
            <w:tcBorders>
              <w:left w:val="single" w:sz="4" w:space="0" w:color="auto"/>
              <w:right w:val="single" w:sz="4" w:space="0" w:color="auto"/>
            </w:tcBorders>
            <w:shd w:val="clear" w:color="auto" w:fill="auto"/>
          </w:tcPr>
          <w:p w14:paraId="19B00D25" w14:textId="0B4E6B64" w:rsidR="00FA69B7" w:rsidRPr="00FA69B7" w:rsidRDefault="00FA69B7" w:rsidP="00FA69B7">
            <w:pPr>
              <w:keepNext/>
              <w:keepLines/>
              <w:widowControl w:val="0"/>
              <w:spacing w:after="0" w:line="240" w:lineRule="auto"/>
              <w:rPr>
                <w:rFonts w:ascii="Times New Roman" w:hAnsi="Times New Roman" w:cs="Times New Roman"/>
                <w:sz w:val="24"/>
                <w:szCs w:val="24"/>
                <w:highlight w:val="yellow"/>
              </w:rPr>
            </w:pPr>
            <w:r w:rsidRPr="00FA69B7">
              <w:rPr>
                <w:rFonts w:ascii="Times New Roman" w:hAnsi="Times New Roman" w:cs="Times New Roman"/>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544" w:type="dxa"/>
            <w:vMerge w:val="restart"/>
            <w:tcBorders>
              <w:left w:val="single" w:sz="4" w:space="0" w:color="auto"/>
              <w:right w:val="single" w:sz="4" w:space="0" w:color="auto"/>
            </w:tcBorders>
          </w:tcPr>
          <w:p w14:paraId="5A7A83A3" w14:textId="77777777" w:rsidR="00FA69B7" w:rsidRPr="00FA69B7" w:rsidRDefault="00FA69B7" w:rsidP="00FA69B7">
            <w:pPr>
              <w:pStyle w:val="ReportMain"/>
              <w:suppressAutoHyphens/>
            </w:pPr>
            <w:r w:rsidRPr="00FA69B7">
              <w:t>УК-10-В-1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14:paraId="11F4F9DE" w14:textId="2918F9C7" w:rsidR="00FA69B7" w:rsidRPr="00FA69B7" w:rsidRDefault="00FA69B7" w:rsidP="00FA69B7">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FA69B7">
              <w:rPr>
                <w:rFonts w:ascii="Times New Roman" w:hAnsi="Times New Roman" w:cs="Times New Roman"/>
              </w:rPr>
              <w:t>УК-10-В-3 Идентифицирует угрозы и проявления экстремизма, терроризма, способен противодействовать им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3320E8" w14:textId="77777777" w:rsidR="00FA69B7" w:rsidRPr="00FA69B7" w:rsidRDefault="00FA69B7" w:rsidP="00FA69B7">
            <w:pPr>
              <w:pStyle w:val="ReportMain"/>
              <w:suppressAutoHyphens/>
              <w:rPr>
                <w:szCs w:val="24"/>
              </w:rPr>
            </w:pPr>
            <w:r w:rsidRPr="00FA69B7">
              <w:rPr>
                <w:b/>
                <w:szCs w:val="24"/>
                <w:u w:val="single"/>
              </w:rPr>
              <w:t>Знать:</w:t>
            </w:r>
          </w:p>
          <w:p w14:paraId="4A824769" w14:textId="77777777" w:rsidR="00FA69B7" w:rsidRPr="00FA69B7" w:rsidRDefault="00FA69B7" w:rsidP="00FA69B7">
            <w:pPr>
              <w:pStyle w:val="ReportMain"/>
              <w:suppressAutoHyphens/>
              <w:rPr>
                <w:szCs w:val="24"/>
              </w:rPr>
            </w:pPr>
            <w:r w:rsidRPr="00FA69B7">
              <w:rPr>
                <w:szCs w:val="24"/>
              </w:rPr>
              <w:t xml:space="preserve">- действующие правовые нормы, обеспечивающие борьбу с экстремизмом, терроризмом и коррупцией в различных областях жизнедеятельности; </w:t>
            </w:r>
          </w:p>
          <w:p w14:paraId="7E2280AD" w14:textId="02FA6CE7" w:rsidR="00FA69B7" w:rsidRPr="00FA69B7" w:rsidRDefault="00FA69B7" w:rsidP="00FA69B7">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A69B7">
              <w:rPr>
                <w:rFonts w:ascii="Times New Roman" w:hAnsi="Times New Roman" w:cs="Times New Roman"/>
                <w:szCs w:val="24"/>
              </w:rPr>
              <w:t xml:space="preserve">- способы профилактики экстремизма, терроризма и коррупции.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C3080A8"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А </w:t>
            </w:r>
            <w:r w:rsidRPr="00FA69B7">
              <w:rPr>
                <w:rFonts w:ascii="Times New Roman" w:hAnsi="Times New Roman" w:cs="Times New Roman"/>
                <w:b/>
                <w:sz w:val="24"/>
                <w:szCs w:val="24"/>
              </w:rPr>
              <w:sym w:font="Symbol" w:char="F02D"/>
            </w:r>
            <w:r w:rsidRPr="00FA69B7">
              <w:rPr>
                <w:rFonts w:ascii="Times New Roman" w:hAnsi="Times New Roman" w:cs="Times New Roman"/>
                <w:b/>
                <w:sz w:val="24"/>
                <w:szCs w:val="24"/>
              </w:rPr>
              <w:t xml:space="preserve"> </w:t>
            </w:r>
            <w:r w:rsidRPr="00FA69B7">
              <w:rPr>
                <w:rFonts w:ascii="Times New Roman" w:hAnsi="Times New Roman" w:cs="Times New Roman"/>
                <w:sz w:val="24"/>
                <w:szCs w:val="24"/>
              </w:rPr>
              <w:t xml:space="preserve">задания репродуктивного уровня </w:t>
            </w:r>
          </w:p>
          <w:p w14:paraId="4BC4835A"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sz w:val="24"/>
                <w:szCs w:val="24"/>
              </w:rPr>
              <w:t>Тестовые вопросы</w:t>
            </w:r>
          </w:p>
          <w:p w14:paraId="4CEFE7C4" w14:textId="77777777" w:rsidR="00FA69B7" w:rsidRPr="00FA69B7" w:rsidRDefault="00FA69B7" w:rsidP="00FA69B7">
            <w:pPr>
              <w:keepNext/>
              <w:keepLines/>
              <w:widowControl w:val="0"/>
              <w:spacing w:after="0" w:line="240" w:lineRule="auto"/>
              <w:jc w:val="both"/>
              <w:rPr>
                <w:rFonts w:ascii="Times New Roman" w:hAnsi="Times New Roman" w:cs="Times New Roman"/>
                <w:i/>
                <w:sz w:val="24"/>
                <w:szCs w:val="24"/>
              </w:rPr>
            </w:pPr>
            <w:r w:rsidRPr="00FA69B7">
              <w:rPr>
                <w:rFonts w:ascii="Times New Roman" w:hAnsi="Times New Roman" w:cs="Times New Roman"/>
                <w:sz w:val="24"/>
                <w:szCs w:val="24"/>
              </w:rPr>
              <w:t>Вопросы для опроса</w:t>
            </w:r>
            <w:r w:rsidRPr="00FA69B7">
              <w:rPr>
                <w:rFonts w:ascii="Times New Roman" w:hAnsi="Times New Roman" w:cs="Times New Roman"/>
                <w:b/>
                <w:sz w:val="24"/>
                <w:szCs w:val="24"/>
              </w:rPr>
              <w:t xml:space="preserve"> </w:t>
            </w:r>
          </w:p>
          <w:p w14:paraId="0CAF748C" w14:textId="77777777"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p>
        </w:tc>
      </w:tr>
      <w:tr w:rsidR="00FA69B7" w:rsidRPr="00F07120" w14:paraId="5516D6B3" w14:textId="77777777" w:rsidTr="00FA69B7">
        <w:trPr>
          <w:trHeight w:val="2150"/>
        </w:trPr>
        <w:tc>
          <w:tcPr>
            <w:tcW w:w="1701" w:type="dxa"/>
            <w:vMerge/>
            <w:tcBorders>
              <w:left w:val="single" w:sz="4" w:space="0" w:color="auto"/>
              <w:right w:val="single" w:sz="4" w:space="0" w:color="auto"/>
            </w:tcBorders>
            <w:shd w:val="clear" w:color="auto" w:fill="auto"/>
          </w:tcPr>
          <w:p w14:paraId="3F475931" w14:textId="77777777" w:rsidR="00FA69B7" w:rsidRPr="00FA69B7" w:rsidRDefault="00FA69B7" w:rsidP="00FA69B7">
            <w:pPr>
              <w:keepNext/>
              <w:keepLines/>
              <w:widowControl w:val="0"/>
              <w:spacing w:after="0" w:line="240" w:lineRule="auto"/>
              <w:rPr>
                <w:rFonts w:ascii="Times New Roman" w:hAnsi="Times New Roman" w:cs="Times New Roman"/>
              </w:rPr>
            </w:pPr>
          </w:p>
        </w:tc>
        <w:tc>
          <w:tcPr>
            <w:tcW w:w="3544" w:type="dxa"/>
            <w:vMerge/>
            <w:tcBorders>
              <w:left w:val="single" w:sz="4" w:space="0" w:color="auto"/>
              <w:right w:val="single" w:sz="4" w:space="0" w:color="auto"/>
            </w:tcBorders>
          </w:tcPr>
          <w:p w14:paraId="2F357E79" w14:textId="77777777" w:rsidR="00FA69B7" w:rsidRPr="00FA69B7" w:rsidRDefault="00FA69B7" w:rsidP="00FA69B7">
            <w:pPr>
              <w:pStyle w:val="ReportMain"/>
              <w:suppressAutoHyphens/>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66553B" w14:textId="77777777" w:rsidR="00FA69B7" w:rsidRPr="00FA69B7" w:rsidRDefault="00FA69B7" w:rsidP="00FA69B7">
            <w:pPr>
              <w:pStyle w:val="ReportMain"/>
              <w:suppressAutoHyphens/>
              <w:rPr>
                <w:szCs w:val="24"/>
              </w:rPr>
            </w:pPr>
            <w:r w:rsidRPr="00FA69B7">
              <w:rPr>
                <w:b/>
                <w:szCs w:val="24"/>
                <w:u w:val="single"/>
              </w:rPr>
              <w:t>Уметь:</w:t>
            </w:r>
            <w:r w:rsidRPr="00FA69B7">
              <w:rPr>
                <w:szCs w:val="24"/>
              </w:rPr>
              <w:t xml:space="preserve"> </w:t>
            </w:r>
          </w:p>
          <w:p w14:paraId="3241C159" w14:textId="70E07353" w:rsidR="00FA69B7" w:rsidRPr="00FA69B7" w:rsidRDefault="00FA69B7" w:rsidP="00FA69B7">
            <w:pPr>
              <w:pStyle w:val="ReportMain"/>
              <w:suppressAutoHyphens/>
              <w:rPr>
                <w:b/>
                <w:szCs w:val="24"/>
                <w:u w:val="single"/>
              </w:rPr>
            </w:pPr>
            <w:r w:rsidRPr="00FA69B7">
              <w:rPr>
                <w:szCs w:val="24"/>
              </w:rPr>
              <w:t>- правильно анализировать, толковать и применять нормы права в сфере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B52E83"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В </w:t>
            </w:r>
            <w:r w:rsidRPr="00FA69B7">
              <w:rPr>
                <w:rFonts w:ascii="Times New Roman" w:hAnsi="Times New Roman" w:cs="Times New Roman"/>
                <w:sz w:val="24"/>
                <w:szCs w:val="24"/>
              </w:rPr>
              <w:sym w:font="Symbol" w:char="F02D"/>
            </w:r>
            <w:r w:rsidRPr="00FA69B7">
              <w:rPr>
                <w:rFonts w:ascii="Times New Roman" w:hAnsi="Times New Roman" w:cs="Times New Roman"/>
                <w:sz w:val="24"/>
                <w:szCs w:val="24"/>
              </w:rPr>
              <w:t xml:space="preserve"> задания реконструктивного уровня</w:t>
            </w:r>
          </w:p>
          <w:p w14:paraId="5AC64D73"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sz w:val="24"/>
                <w:szCs w:val="24"/>
              </w:rPr>
              <w:t>Тематические практические задания.</w:t>
            </w:r>
          </w:p>
          <w:p w14:paraId="1FA3418F" w14:textId="77777777"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p>
        </w:tc>
      </w:tr>
      <w:tr w:rsidR="00FA69B7" w:rsidRPr="00F07120" w14:paraId="59F17560" w14:textId="77777777" w:rsidTr="00557B79">
        <w:trPr>
          <w:trHeight w:val="3262"/>
        </w:trPr>
        <w:tc>
          <w:tcPr>
            <w:tcW w:w="1701" w:type="dxa"/>
            <w:vMerge/>
            <w:tcBorders>
              <w:left w:val="single" w:sz="4" w:space="0" w:color="auto"/>
              <w:right w:val="single" w:sz="4" w:space="0" w:color="auto"/>
            </w:tcBorders>
            <w:shd w:val="clear" w:color="auto" w:fill="auto"/>
          </w:tcPr>
          <w:p w14:paraId="45EF1638" w14:textId="77777777" w:rsidR="00FA69B7" w:rsidRPr="00FA69B7" w:rsidRDefault="00FA69B7" w:rsidP="00FA69B7">
            <w:pPr>
              <w:keepNext/>
              <w:keepLines/>
              <w:widowControl w:val="0"/>
              <w:spacing w:after="0" w:line="240" w:lineRule="auto"/>
              <w:rPr>
                <w:rFonts w:ascii="Times New Roman" w:hAnsi="Times New Roman" w:cs="Times New Roman"/>
              </w:rPr>
            </w:pPr>
          </w:p>
        </w:tc>
        <w:tc>
          <w:tcPr>
            <w:tcW w:w="3544" w:type="dxa"/>
            <w:vMerge/>
            <w:tcBorders>
              <w:left w:val="single" w:sz="4" w:space="0" w:color="auto"/>
              <w:right w:val="single" w:sz="4" w:space="0" w:color="auto"/>
            </w:tcBorders>
          </w:tcPr>
          <w:p w14:paraId="003438AA" w14:textId="77777777" w:rsidR="00FA69B7" w:rsidRPr="00FA69B7" w:rsidRDefault="00FA69B7" w:rsidP="00FA69B7">
            <w:pPr>
              <w:pStyle w:val="ReportMain"/>
              <w:suppressAutoHyphens/>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BA317C" w14:textId="77777777" w:rsidR="00FA69B7" w:rsidRPr="00FA69B7" w:rsidRDefault="00FA69B7" w:rsidP="00FA69B7">
            <w:pPr>
              <w:pStyle w:val="ReportMain"/>
              <w:suppressAutoHyphens/>
              <w:rPr>
                <w:szCs w:val="24"/>
              </w:rPr>
            </w:pPr>
            <w:r w:rsidRPr="00FA69B7">
              <w:rPr>
                <w:b/>
                <w:szCs w:val="24"/>
                <w:u w:val="single"/>
              </w:rPr>
              <w:t>Владеть:</w:t>
            </w:r>
          </w:p>
          <w:p w14:paraId="6E6E8ED2" w14:textId="75092BC6" w:rsidR="00FA69B7" w:rsidRPr="00FA69B7" w:rsidRDefault="00FA69B7" w:rsidP="00FA69B7">
            <w:pPr>
              <w:pStyle w:val="ReportMain"/>
              <w:suppressAutoHyphens/>
              <w:rPr>
                <w:b/>
                <w:szCs w:val="24"/>
                <w:u w:val="single"/>
              </w:rPr>
            </w:pPr>
            <w:r w:rsidRPr="00FA69B7">
              <w:rPr>
                <w:szCs w:val="24"/>
              </w:rPr>
              <w:t>-знаниями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BE140F0" w14:textId="77777777" w:rsidR="00FA69B7" w:rsidRPr="00FA69B7" w:rsidRDefault="00FA69B7" w:rsidP="00FA69B7">
            <w:pPr>
              <w:keepNext/>
              <w:keepLines/>
              <w:widowControl w:val="0"/>
              <w:spacing w:after="0" w:line="240" w:lineRule="auto"/>
              <w:jc w:val="both"/>
              <w:rPr>
                <w:rFonts w:ascii="Times New Roman" w:hAnsi="Times New Roman" w:cs="Times New Roman"/>
                <w:sz w:val="24"/>
                <w:szCs w:val="24"/>
              </w:rPr>
            </w:pPr>
            <w:r w:rsidRPr="00FA69B7">
              <w:rPr>
                <w:rFonts w:ascii="Times New Roman" w:hAnsi="Times New Roman" w:cs="Times New Roman"/>
                <w:b/>
                <w:sz w:val="24"/>
                <w:szCs w:val="24"/>
              </w:rPr>
              <w:t xml:space="preserve">Блок С </w:t>
            </w:r>
            <w:r w:rsidRPr="00FA69B7">
              <w:rPr>
                <w:rFonts w:ascii="Times New Roman" w:hAnsi="Times New Roman" w:cs="Times New Roman"/>
                <w:sz w:val="24"/>
                <w:szCs w:val="24"/>
              </w:rPr>
              <w:sym w:font="Symbol" w:char="F02D"/>
            </w:r>
            <w:r w:rsidRPr="00FA69B7">
              <w:rPr>
                <w:rFonts w:ascii="Times New Roman" w:hAnsi="Times New Roman" w:cs="Times New Roman"/>
                <w:sz w:val="24"/>
                <w:szCs w:val="24"/>
              </w:rPr>
              <w:t xml:space="preserve"> задания практико-ориентированного и/или исследовательского уровня  </w:t>
            </w:r>
          </w:p>
          <w:p w14:paraId="0B853AB1" w14:textId="77777777" w:rsidR="00FA69B7" w:rsidRPr="00FA69B7" w:rsidRDefault="00FA69B7" w:rsidP="00FA69B7">
            <w:pPr>
              <w:keepNext/>
              <w:keepLines/>
              <w:widowControl w:val="0"/>
              <w:spacing w:after="0" w:line="240" w:lineRule="auto"/>
              <w:jc w:val="both"/>
              <w:rPr>
                <w:rFonts w:ascii="Times New Roman" w:hAnsi="Times New Roman" w:cs="Times New Roman"/>
                <w:color w:val="000000"/>
                <w:sz w:val="24"/>
                <w:szCs w:val="24"/>
              </w:rPr>
            </w:pPr>
            <w:r w:rsidRPr="00FA69B7">
              <w:rPr>
                <w:rFonts w:ascii="Times New Roman" w:hAnsi="Times New Roman" w:cs="Times New Roman"/>
                <w:color w:val="000000"/>
                <w:sz w:val="24"/>
                <w:szCs w:val="24"/>
              </w:rPr>
              <w:t xml:space="preserve">Комплексные практические задания. </w:t>
            </w:r>
          </w:p>
          <w:p w14:paraId="226A0FEB" w14:textId="11294363" w:rsidR="00FA69B7" w:rsidRPr="00FA69B7" w:rsidRDefault="00FA69B7" w:rsidP="00FA69B7">
            <w:pPr>
              <w:keepNext/>
              <w:keepLines/>
              <w:widowControl w:val="0"/>
              <w:spacing w:after="0" w:line="240" w:lineRule="auto"/>
              <w:jc w:val="both"/>
              <w:rPr>
                <w:rFonts w:ascii="Times New Roman" w:hAnsi="Times New Roman" w:cs="Times New Roman"/>
                <w:b/>
                <w:sz w:val="24"/>
                <w:szCs w:val="24"/>
              </w:rPr>
            </w:pPr>
            <w:r w:rsidRPr="00FA69B7">
              <w:rPr>
                <w:rFonts w:ascii="Times New Roman" w:hAnsi="Times New Roman" w:cs="Times New Roman"/>
                <w:color w:val="000000"/>
                <w:sz w:val="24"/>
                <w:szCs w:val="24"/>
              </w:rPr>
              <w:t>Подготовка докладов с презентацией.</w:t>
            </w:r>
          </w:p>
        </w:tc>
      </w:tr>
    </w:tbl>
    <w:p w14:paraId="71E4F2C4" w14:textId="7DD89F22" w:rsidR="005F7DCF" w:rsidRDefault="005F7DCF" w:rsidP="00762615">
      <w:pPr>
        <w:pStyle w:val="ReportMain"/>
        <w:keepNext/>
        <w:suppressAutoHyphens/>
        <w:spacing w:after="360" w:line="360" w:lineRule="auto"/>
        <w:ind w:firstLine="709"/>
        <w:jc w:val="both"/>
        <w:outlineLvl w:val="0"/>
        <w:rPr>
          <w:b/>
          <w:sz w:val="28"/>
        </w:rPr>
      </w:pPr>
    </w:p>
    <w:p w14:paraId="00DC72EF" w14:textId="6A16BBBC" w:rsidR="005F7DCF" w:rsidRDefault="005F7DCF" w:rsidP="00762615">
      <w:pPr>
        <w:pStyle w:val="ReportMain"/>
        <w:keepNext/>
        <w:suppressAutoHyphens/>
        <w:spacing w:after="360" w:line="360" w:lineRule="auto"/>
        <w:ind w:firstLine="709"/>
        <w:jc w:val="both"/>
        <w:outlineLvl w:val="0"/>
        <w:rPr>
          <w:b/>
          <w:sz w:val="28"/>
        </w:rPr>
      </w:pPr>
      <w:bookmarkStart w:id="1" w:name="_GoBack"/>
      <w:bookmarkEnd w:id="1"/>
    </w:p>
    <w:bookmarkEnd w:id="0"/>
    <w:p w14:paraId="60C5B50D" w14:textId="77777777" w:rsidR="005F7DCF" w:rsidRDefault="005F7DCF" w:rsidP="00762615">
      <w:pPr>
        <w:pStyle w:val="ReportMain"/>
        <w:keepNext/>
        <w:suppressAutoHyphens/>
        <w:spacing w:after="360"/>
        <w:ind w:firstLine="709"/>
        <w:jc w:val="both"/>
        <w:outlineLvl w:val="0"/>
        <w:rPr>
          <w:b/>
          <w:sz w:val="28"/>
        </w:rPr>
      </w:pPr>
    </w:p>
    <w:p w14:paraId="7291DC3B" w14:textId="45D39346" w:rsidR="00762615" w:rsidRPr="00BF6FE0" w:rsidRDefault="00762615" w:rsidP="00762615">
      <w:pPr>
        <w:pStyle w:val="ReportMain"/>
        <w:keepNext/>
        <w:suppressAutoHyphens/>
        <w:spacing w:after="360"/>
        <w:ind w:firstLine="709"/>
        <w:jc w:val="both"/>
        <w:outlineLvl w:val="0"/>
        <w:rPr>
          <w:b/>
          <w:sz w:val="28"/>
        </w:rPr>
      </w:pPr>
      <w:r w:rsidRPr="00BF6FE0">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lastRenderedPageBreak/>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12. Состояние защищенности жизненно важных интересов личности, 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9"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2" w:name="more"/>
      <w:bookmarkEnd w:id="2"/>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lastRenderedPageBreak/>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Соблюдение законности, поддержание баланса жизненно важных интересов личности, общества и государства, их взаимная ответственность по </w:t>
      </w:r>
      <w:r w:rsidRPr="00BF6FE0">
        <w:rPr>
          <w:rFonts w:ascii="Times New Roman" w:eastAsia="Times New Roman" w:hAnsi="Times New Roman" w:cs="Times New Roman"/>
          <w:sz w:val="28"/>
          <w:szCs w:val="28"/>
          <w:lang w:eastAsia="ru-RU"/>
        </w:rPr>
        <w:lastRenderedPageBreak/>
        <w:t>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lastRenderedPageBreak/>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убежищам. Какими в убежищах должны 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1F794EFB" w:rsidR="00BF6FE0" w:rsidRPr="00BF6FE0" w:rsidRDefault="009E773C" w:rsidP="00BF6FE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9E773C">
        <w:trPr>
          <w:trHeight w:hRule="exact" w:val="858"/>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9E773C">
        <w:trPr>
          <w:trHeight w:hRule="exact" w:val="579"/>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Подтягивание на перекладине (каждый раз до уровня подбородка) - 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7FD2" w14:textId="77777777" w:rsidR="002A77A5" w:rsidRDefault="002A77A5" w:rsidP="002952C7">
      <w:pPr>
        <w:spacing w:after="0" w:line="240" w:lineRule="auto"/>
      </w:pPr>
      <w:r>
        <w:separator/>
      </w:r>
    </w:p>
  </w:endnote>
  <w:endnote w:type="continuationSeparator" w:id="0">
    <w:p w14:paraId="41EDCA5A" w14:textId="77777777" w:rsidR="002A77A5" w:rsidRDefault="002A77A5"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25E2897C"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FA69B7">
          <w:rPr>
            <w:rFonts w:ascii="Times New Roman" w:hAnsi="Times New Roman" w:cs="Times New Roman"/>
            <w:noProof/>
            <w:sz w:val="24"/>
          </w:rPr>
          <w:t>4</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9FCB" w14:textId="77777777" w:rsidR="002A77A5" w:rsidRDefault="002A77A5" w:rsidP="002952C7">
      <w:pPr>
        <w:spacing w:after="0" w:line="240" w:lineRule="auto"/>
      </w:pPr>
      <w:r>
        <w:separator/>
      </w:r>
    </w:p>
  </w:footnote>
  <w:footnote w:type="continuationSeparator" w:id="0">
    <w:p w14:paraId="200942A7" w14:textId="77777777" w:rsidR="002A77A5" w:rsidRDefault="002A77A5"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168"/>
    <w:rsid w:val="00191CEF"/>
    <w:rsid w:val="00193929"/>
    <w:rsid w:val="00194092"/>
    <w:rsid w:val="001A09B1"/>
    <w:rsid w:val="001A3D98"/>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A77A5"/>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20222"/>
    <w:rsid w:val="003226F3"/>
    <w:rsid w:val="00324621"/>
    <w:rsid w:val="00324D16"/>
    <w:rsid w:val="00324EBB"/>
    <w:rsid w:val="00324ED9"/>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213"/>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5F7DCF"/>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1759"/>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E773C"/>
    <w:rsid w:val="009F550B"/>
    <w:rsid w:val="009F7AE3"/>
    <w:rsid w:val="00A00B9B"/>
    <w:rsid w:val="00A01D2B"/>
    <w:rsid w:val="00A10009"/>
    <w:rsid w:val="00A1109A"/>
    <w:rsid w:val="00A1650B"/>
    <w:rsid w:val="00A219A1"/>
    <w:rsid w:val="00A237C1"/>
    <w:rsid w:val="00A244FC"/>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7611"/>
    <w:rsid w:val="00AF26EF"/>
    <w:rsid w:val="00AF4807"/>
    <w:rsid w:val="00B021A3"/>
    <w:rsid w:val="00B07F16"/>
    <w:rsid w:val="00B1568A"/>
    <w:rsid w:val="00B16C1C"/>
    <w:rsid w:val="00B23788"/>
    <w:rsid w:val="00B30B8B"/>
    <w:rsid w:val="00B343EC"/>
    <w:rsid w:val="00B34C56"/>
    <w:rsid w:val="00B34EFD"/>
    <w:rsid w:val="00B462C0"/>
    <w:rsid w:val="00B4655C"/>
    <w:rsid w:val="00B47E36"/>
    <w:rsid w:val="00B51618"/>
    <w:rsid w:val="00B5336E"/>
    <w:rsid w:val="00B53D1A"/>
    <w:rsid w:val="00B54241"/>
    <w:rsid w:val="00B5518C"/>
    <w:rsid w:val="00B56B7E"/>
    <w:rsid w:val="00B616BA"/>
    <w:rsid w:val="00B821E0"/>
    <w:rsid w:val="00B83A9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A32"/>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96BAA"/>
    <w:rsid w:val="00FA08A9"/>
    <w:rsid w:val="00FA0984"/>
    <w:rsid w:val="00FA4998"/>
    <w:rsid w:val="00FA4B43"/>
    <w:rsid w:val="00FA549F"/>
    <w:rsid w:val="00FA69B7"/>
    <w:rsid w:val="00FA6ADB"/>
    <w:rsid w:val="00FB2EC0"/>
    <w:rsid w:val="00FB7269"/>
    <w:rsid w:val="00FC1FED"/>
    <w:rsid w:val="00FC3EAF"/>
    <w:rsid w:val="00FC77E8"/>
    <w:rsid w:val="00FD2C65"/>
    <w:rsid w:val="00FD50AF"/>
    <w:rsid w:val="00FE6C84"/>
    <w:rsid w:val="00FF66CA"/>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1235180">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77669703">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CF7E-555A-4F18-8678-4279D2B8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22492</Words>
  <Characters>128208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sheblanovi@outlook.com</cp:lastModifiedBy>
  <cp:revision>83</cp:revision>
  <cp:lastPrinted>2019-01-31T10:02:00Z</cp:lastPrinted>
  <dcterms:created xsi:type="dcterms:W3CDTF">2017-11-29T09:06:00Z</dcterms:created>
  <dcterms:modified xsi:type="dcterms:W3CDTF">2023-10-17T18:55:00Z</dcterms:modified>
</cp:coreProperties>
</file>