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410051" w:rsidRDefault="00410051" w:rsidP="00410051">
      <w:pPr>
        <w:pStyle w:val="ReportHead"/>
        <w:suppressAutoHyphens/>
        <w:spacing w:before="120"/>
        <w:rPr>
          <w:i/>
          <w:sz w:val="24"/>
        </w:rPr>
      </w:pPr>
      <w:bookmarkStart w:id="0" w:name="BookmarkWhereDelChr13"/>
      <w:bookmarkEnd w:id="0"/>
      <w:r>
        <w:rPr>
          <w:i/>
          <w:sz w:val="24"/>
        </w:rPr>
        <w:t>«</w:t>
      </w:r>
      <w:r w:rsidR="00B97228">
        <w:rPr>
          <w:i/>
          <w:sz w:val="24"/>
        </w:rPr>
        <w:t>Б.1.В.ДВ.7.2 Организация деятельности Центрального банка</w:t>
      </w:r>
      <w:r>
        <w:rPr>
          <w:i/>
          <w:sz w:val="24"/>
        </w:rPr>
        <w:t>»</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F91EB3" w:rsidP="00561388">
      <w:pPr>
        <w:pStyle w:val="ReportHead"/>
        <w:suppressAutoHyphens/>
        <w:rPr>
          <w:i/>
          <w:sz w:val="24"/>
          <w:u w:val="single"/>
        </w:rPr>
      </w:pPr>
      <w:r>
        <w:rPr>
          <w:i/>
          <w:sz w:val="24"/>
          <w:u w:val="single"/>
        </w:rPr>
        <w:t>Зао</w:t>
      </w:r>
      <w:bookmarkStart w:id="1" w:name="_GoBack"/>
      <w:bookmarkEnd w:id="1"/>
      <w:r w:rsidR="00561388">
        <w:rPr>
          <w:i/>
          <w:sz w:val="24"/>
          <w:u w:val="single"/>
        </w:rPr>
        <w:t>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B97228">
        <w:rPr>
          <w:rFonts w:ascii="Times New Roman" w:hAnsi="Times New Roman" w:cs="Times New Roman"/>
          <w:sz w:val="24"/>
        </w:rPr>
        <w:t>7</w:t>
      </w:r>
    </w:p>
    <w:p w:rsidR="00561388" w:rsidRPr="00561388" w:rsidRDefault="00B97228" w:rsidP="0058307B">
      <w:pPr>
        <w:jc w:val="both"/>
        <w:rPr>
          <w:rFonts w:ascii="Times New Roman" w:hAnsi="Times New Roman" w:cs="Times New Roman"/>
          <w:sz w:val="28"/>
          <w:szCs w:val="28"/>
        </w:rPr>
      </w:pPr>
      <w:r w:rsidRPr="00B97228">
        <w:rPr>
          <w:rFonts w:ascii="Times New Roman" w:hAnsi="Times New Roman" w:cs="Times New Roman"/>
          <w:sz w:val="28"/>
          <w:szCs w:val="28"/>
        </w:rPr>
        <w:lastRenderedPageBreak/>
        <w:t>Организация деятельности Центрального банка</w:t>
      </w:r>
      <w:proofErr w:type="gramStart"/>
      <w:r w:rsidR="00561388" w:rsidRPr="00B97228">
        <w:rPr>
          <w:rFonts w:ascii="Times New Roman" w:hAnsi="Times New Roman" w:cs="Times New Roman"/>
          <w:sz w:val="28"/>
          <w:szCs w:val="28"/>
        </w:rPr>
        <w:t xml:space="preserve">    :</w:t>
      </w:r>
      <w:proofErr w:type="gramEnd"/>
      <w:r w:rsidR="00561388" w:rsidRPr="00B97228">
        <w:rPr>
          <w:rFonts w:ascii="Times New Roman" w:hAnsi="Times New Roman" w:cs="Times New Roman"/>
          <w:sz w:val="28"/>
          <w:szCs w:val="28"/>
        </w:rPr>
        <w:t xml:space="preserve">    методические    указания     для</w:t>
      </w:r>
      <w:r w:rsidR="00561388" w:rsidRPr="00561388">
        <w:rPr>
          <w:rFonts w:ascii="Times New Roman" w:hAnsi="Times New Roman" w:cs="Times New Roman"/>
          <w:sz w:val="28"/>
          <w:szCs w:val="28"/>
        </w:rPr>
        <w:t xml:space="preserve"> обучающихся по освоению дисциплины / Е. В. Алексеева; Бузулукский      гуманитарно-технолог.       ин-т       (филиал)    ОГУ.   –  Бузулук: БГТИ (филиал) ОГУ, 201</w:t>
      </w:r>
      <w:r>
        <w:rPr>
          <w:rFonts w:ascii="Times New Roman" w:hAnsi="Times New Roman" w:cs="Times New Roman"/>
          <w:sz w:val="28"/>
          <w:szCs w:val="28"/>
        </w:rPr>
        <w:t>7</w:t>
      </w:r>
      <w:r w:rsidR="00561388"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«___»______________201</w:t>
      </w:r>
      <w:r w:rsidR="00B97228">
        <w:rPr>
          <w:rFonts w:ascii="Times New Roman" w:eastAsia="Times New Roman" w:hAnsi="Times New Roman"/>
          <w:sz w:val="28"/>
          <w:szCs w:val="28"/>
        </w:rPr>
        <w:t>7</w:t>
      </w:r>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Методические указания для обучающихся по освоению дисциплины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B97228" w:rsidRPr="00B97228">
        <w:rPr>
          <w:rFonts w:ascii="Times New Roman" w:hAnsi="Times New Roman" w:cs="Times New Roman"/>
          <w:sz w:val="28"/>
          <w:szCs w:val="28"/>
        </w:rPr>
        <w:t>Организация деятельности Центрального банка</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415A5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 Методические указания по подготовке докладов…………………………...</w:t>
            </w:r>
          </w:p>
        </w:tc>
        <w:tc>
          <w:tcPr>
            <w:tcW w:w="496" w:type="dxa"/>
            <w:gridSpan w:val="2"/>
            <w:hideMark/>
          </w:tcPr>
          <w:p w:rsidR="0049221C" w:rsidRDefault="0049221C" w:rsidP="00F91EB3">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F91EB3">
              <w:rPr>
                <w:rFonts w:ascii="Times New Roman"/>
                <w:sz w:val="28"/>
                <w:szCs w:val="28"/>
                <w:lang w:eastAsia="en-US"/>
              </w:rPr>
              <w:t>0</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proofErr w:type="gramStart"/>
            <w:r>
              <w:rPr>
                <w:rFonts w:ascii="Times New Roman"/>
                <w:sz w:val="28"/>
                <w:szCs w:val="28"/>
                <w:lang w:eastAsia="en-US"/>
              </w:rPr>
              <w:t>..</w:t>
            </w:r>
            <w:proofErr w:type="gramEnd"/>
          </w:p>
        </w:tc>
        <w:tc>
          <w:tcPr>
            <w:tcW w:w="496" w:type="dxa"/>
            <w:gridSpan w:val="2"/>
            <w:hideMark/>
          </w:tcPr>
          <w:p w:rsidR="0049221C" w:rsidRDefault="0049221C" w:rsidP="00F91EB3">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F91EB3">
              <w:rPr>
                <w:rFonts w:ascii="Times New Roman"/>
                <w:sz w:val="28"/>
                <w:szCs w:val="28"/>
                <w:lang w:eastAsia="en-US"/>
              </w:rPr>
              <w:t>3</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B97228" w:rsidRPr="00B97228">
        <w:rPr>
          <w:rFonts w:ascii="Times New Roman" w:hAnsi="Times New Roman" w:cs="Times New Roman"/>
          <w:sz w:val="28"/>
          <w:szCs w:val="28"/>
        </w:rPr>
        <w:t>Организация деятельности Центрального банка</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w:t>
      </w:r>
      <w:r>
        <w:rPr>
          <w:sz w:val="28"/>
          <w:szCs w:val="28"/>
        </w:rPr>
        <w:lastRenderedPageBreak/>
        <w:t>текста при его последующем использовании для подготовки к семинару (практическому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B97228" w:rsidRPr="00B97228">
        <w:rPr>
          <w:rFonts w:ascii="Times New Roman" w:hAnsi="Times New Roman" w:cs="Times New Roman"/>
          <w:sz w:val="28"/>
          <w:szCs w:val="28"/>
        </w:rPr>
        <w:t>Организация деятельности Центрального банка</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231"/>
        <w:gridCol w:w="1315"/>
      </w:tblGrid>
      <w:tr w:rsidR="00F91EB3" w:rsidRPr="003676B1" w:rsidTr="00F91EB3">
        <w:tblPrEx>
          <w:tblCellMar>
            <w:top w:w="0" w:type="dxa"/>
            <w:bottom w:w="0" w:type="dxa"/>
          </w:tblCellMar>
        </w:tblPrEx>
        <w:trPr>
          <w:tblHeader/>
        </w:trPr>
        <w:tc>
          <w:tcPr>
            <w:tcW w:w="1191" w:type="dxa"/>
            <w:shd w:val="clear" w:color="auto" w:fill="auto"/>
            <w:vAlign w:val="center"/>
          </w:tcPr>
          <w:p w:rsidR="00F91EB3" w:rsidRPr="003676B1" w:rsidRDefault="00F91EB3" w:rsidP="0024522A">
            <w:pPr>
              <w:pStyle w:val="ReportMain0"/>
              <w:suppressAutoHyphens/>
              <w:jc w:val="center"/>
            </w:pPr>
            <w:r w:rsidRPr="003676B1">
              <w:t>№ занятия</w:t>
            </w:r>
          </w:p>
        </w:tc>
        <w:tc>
          <w:tcPr>
            <w:tcW w:w="1134" w:type="dxa"/>
            <w:shd w:val="clear" w:color="auto" w:fill="auto"/>
            <w:vAlign w:val="center"/>
          </w:tcPr>
          <w:p w:rsidR="00F91EB3" w:rsidRPr="003676B1" w:rsidRDefault="00F91EB3" w:rsidP="0024522A">
            <w:pPr>
              <w:pStyle w:val="ReportMain0"/>
              <w:suppressAutoHyphens/>
              <w:jc w:val="center"/>
            </w:pPr>
            <w:r w:rsidRPr="003676B1">
              <w:t>№ раздела</w:t>
            </w:r>
          </w:p>
        </w:tc>
        <w:tc>
          <w:tcPr>
            <w:tcW w:w="6231" w:type="dxa"/>
            <w:shd w:val="clear" w:color="auto" w:fill="auto"/>
            <w:vAlign w:val="center"/>
          </w:tcPr>
          <w:p w:rsidR="00F91EB3" w:rsidRPr="003676B1" w:rsidRDefault="00F91EB3" w:rsidP="0024522A">
            <w:pPr>
              <w:pStyle w:val="ReportMain0"/>
              <w:suppressAutoHyphens/>
              <w:jc w:val="center"/>
            </w:pPr>
            <w:r w:rsidRPr="003676B1">
              <w:t>Тема</w:t>
            </w:r>
          </w:p>
        </w:tc>
        <w:tc>
          <w:tcPr>
            <w:tcW w:w="1315" w:type="dxa"/>
            <w:shd w:val="clear" w:color="auto" w:fill="auto"/>
            <w:vAlign w:val="center"/>
          </w:tcPr>
          <w:p w:rsidR="00F91EB3" w:rsidRPr="003676B1" w:rsidRDefault="00F91EB3" w:rsidP="0024522A">
            <w:pPr>
              <w:pStyle w:val="ReportMain0"/>
              <w:suppressAutoHyphens/>
              <w:jc w:val="center"/>
            </w:pPr>
            <w:r w:rsidRPr="003676B1">
              <w:t>Кол-во часов</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1</w:t>
            </w:r>
          </w:p>
        </w:tc>
        <w:tc>
          <w:tcPr>
            <w:tcW w:w="1134" w:type="dxa"/>
            <w:shd w:val="clear" w:color="auto" w:fill="auto"/>
          </w:tcPr>
          <w:p w:rsidR="00F91EB3" w:rsidRPr="001E279E" w:rsidRDefault="00F91EB3" w:rsidP="0024522A">
            <w:pPr>
              <w:pStyle w:val="ReportMain0"/>
              <w:suppressAutoHyphens/>
              <w:jc w:val="center"/>
            </w:pPr>
            <w:r>
              <w:t>1</w:t>
            </w:r>
          </w:p>
        </w:tc>
        <w:tc>
          <w:tcPr>
            <w:tcW w:w="6231" w:type="dxa"/>
            <w:shd w:val="clear" w:color="auto" w:fill="auto"/>
          </w:tcPr>
          <w:p w:rsidR="00F91EB3" w:rsidRPr="001E279E" w:rsidRDefault="00F91EB3" w:rsidP="0024522A">
            <w:pPr>
              <w:pStyle w:val="ReportMain0"/>
              <w:suppressAutoHyphens/>
            </w:pPr>
            <w:r>
              <w:t>Функции, задачи и операции Центрального банка</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2</w:t>
            </w:r>
          </w:p>
        </w:tc>
        <w:tc>
          <w:tcPr>
            <w:tcW w:w="1134" w:type="dxa"/>
            <w:shd w:val="clear" w:color="auto" w:fill="auto"/>
          </w:tcPr>
          <w:p w:rsidR="00F91EB3" w:rsidRPr="001E279E" w:rsidRDefault="00F91EB3" w:rsidP="0024522A">
            <w:pPr>
              <w:pStyle w:val="ReportMain0"/>
              <w:suppressAutoHyphens/>
              <w:jc w:val="center"/>
            </w:pPr>
            <w:r>
              <w:t>2</w:t>
            </w:r>
          </w:p>
        </w:tc>
        <w:tc>
          <w:tcPr>
            <w:tcW w:w="6231" w:type="dxa"/>
            <w:shd w:val="clear" w:color="auto" w:fill="auto"/>
          </w:tcPr>
          <w:p w:rsidR="00F91EB3" w:rsidRDefault="00F91EB3" w:rsidP="0024522A">
            <w:pPr>
              <w:pStyle w:val="ReportMain0"/>
              <w:suppressAutoHyphens/>
            </w:pPr>
            <w:r>
              <w:t>Организация и регулирование налично-денежного обращения</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3</w:t>
            </w:r>
          </w:p>
        </w:tc>
        <w:tc>
          <w:tcPr>
            <w:tcW w:w="1134" w:type="dxa"/>
            <w:shd w:val="clear" w:color="auto" w:fill="auto"/>
          </w:tcPr>
          <w:p w:rsidR="00F91EB3" w:rsidRPr="001E279E" w:rsidRDefault="00F91EB3" w:rsidP="0024522A">
            <w:pPr>
              <w:pStyle w:val="ReportMain0"/>
              <w:suppressAutoHyphens/>
              <w:jc w:val="center"/>
            </w:pPr>
            <w:r>
              <w:t>2</w:t>
            </w:r>
          </w:p>
        </w:tc>
        <w:tc>
          <w:tcPr>
            <w:tcW w:w="6231" w:type="dxa"/>
            <w:shd w:val="clear" w:color="auto" w:fill="auto"/>
          </w:tcPr>
          <w:p w:rsidR="00F91EB3" w:rsidRDefault="00F91EB3" w:rsidP="0024522A">
            <w:pPr>
              <w:pStyle w:val="ReportMain0"/>
              <w:suppressAutoHyphens/>
            </w:pPr>
            <w:r>
              <w:t>Организация  Банком России системы платежей и безналичных расчетов</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4</w:t>
            </w:r>
          </w:p>
        </w:tc>
        <w:tc>
          <w:tcPr>
            <w:tcW w:w="1134" w:type="dxa"/>
            <w:shd w:val="clear" w:color="auto" w:fill="auto"/>
          </w:tcPr>
          <w:p w:rsidR="00F91EB3" w:rsidRPr="001E279E" w:rsidRDefault="00F91EB3" w:rsidP="0024522A">
            <w:pPr>
              <w:pStyle w:val="ReportMain0"/>
              <w:suppressAutoHyphens/>
              <w:jc w:val="center"/>
            </w:pPr>
            <w:r>
              <w:t>2</w:t>
            </w:r>
          </w:p>
        </w:tc>
        <w:tc>
          <w:tcPr>
            <w:tcW w:w="6231" w:type="dxa"/>
            <w:shd w:val="clear" w:color="auto" w:fill="auto"/>
          </w:tcPr>
          <w:p w:rsidR="00F91EB3" w:rsidRDefault="00F91EB3" w:rsidP="0024522A">
            <w:pPr>
              <w:pStyle w:val="ReportMain0"/>
              <w:suppressAutoHyphens/>
            </w:pPr>
            <w:r>
              <w:t>Валютная политика, регулирование и контроль</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5</w:t>
            </w:r>
          </w:p>
        </w:tc>
        <w:tc>
          <w:tcPr>
            <w:tcW w:w="1134" w:type="dxa"/>
            <w:shd w:val="clear" w:color="auto" w:fill="auto"/>
          </w:tcPr>
          <w:p w:rsidR="00F91EB3" w:rsidRPr="001E279E" w:rsidRDefault="00F91EB3" w:rsidP="0024522A">
            <w:pPr>
              <w:pStyle w:val="ReportMain0"/>
              <w:suppressAutoHyphens/>
              <w:jc w:val="center"/>
            </w:pPr>
            <w:r>
              <w:t>2</w:t>
            </w:r>
          </w:p>
        </w:tc>
        <w:tc>
          <w:tcPr>
            <w:tcW w:w="6231" w:type="dxa"/>
            <w:shd w:val="clear" w:color="auto" w:fill="auto"/>
          </w:tcPr>
          <w:p w:rsidR="00F91EB3" w:rsidRDefault="00F91EB3" w:rsidP="0024522A">
            <w:pPr>
              <w:pStyle w:val="ReportMain0"/>
              <w:suppressAutoHyphens/>
            </w:pPr>
            <w:r>
              <w:t>Банковское регулирование и надзор</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1E279E" w:rsidRDefault="00F91EB3" w:rsidP="0024522A">
            <w:pPr>
              <w:pStyle w:val="ReportMain0"/>
              <w:suppressAutoHyphens/>
              <w:jc w:val="center"/>
            </w:pPr>
            <w:r>
              <w:t>6</w:t>
            </w:r>
          </w:p>
        </w:tc>
        <w:tc>
          <w:tcPr>
            <w:tcW w:w="1134" w:type="dxa"/>
            <w:shd w:val="clear" w:color="auto" w:fill="auto"/>
          </w:tcPr>
          <w:p w:rsidR="00F91EB3" w:rsidRPr="001E279E" w:rsidRDefault="00F91EB3" w:rsidP="0024522A">
            <w:pPr>
              <w:pStyle w:val="ReportMain0"/>
              <w:suppressAutoHyphens/>
              <w:jc w:val="center"/>
            </w:pPr>
            <w:r>
              <w:t>2</w:t>
            </w:r>
          </w:p>
        </w:tc>
        <w:tc>
          <w:tcPr>
            <w:tcW w:w="6231" w:type="dxa"/>
            <w:shd w:val="clear" w:color="auto" w:fill="auto"/>
          </w:tcPr>
          <w:p w:rsidR="00F91EB3" w:rsidRPr="001E279E" w:rsidRDefault="00F91EB3" w:rsidP="0024522A">
            <w:pPr>
              <w:pStyle w:val="ReportMain0"/>
              <w:suppressAutoHyphens/>
            </w:pPr>
            <w:r>
              <w:t>Деятельность Центрального банка в качестве мегарегулятора</w:t>
            </w:r>
          </w:p>
        </w:tc>
        <w:tc>
          <w:tcPr>
            <w:tcW w:w="1315" w:type="dxa"/>
            <w:shd w:val="clear" w:color="auto" w:fill="auto"/>
          </w:tcPr>
          <w:p w:rsidR="00F91EB3" w:rsidRPr="001E279E" w:rsidRDefault="00F91EB3" w:rsidP="0024522A">
            <w:pPr>
              <w:pStyle w:val="ReportMain0"/>
              <w:suppressAutoHyphens/>
              <w:jc w:val="center"/>
            </w:pPr>
            <w:r>
              <w:t>2</w:t>
            </w:r>
          </w:p>
        </w:tc>
      </w:tr>
      <w:tr w:rsidR="00F91EB3" w:rsidRPr="003676B1" w:rsidTr="00F91EB3">
        <w:tblPrEx>
          <w:tblCellMar>
            <w:top w:w="0" w:type="dxa"/>
            <w:bottom w:w="0" w:type="dxa"/>
          </w:tblCellMar>
        </w:tblPrEx>
        <w:tc>
          <w:tcPr>
            <w:tcW w:w="1191" w:type="dxa"/>
            <w:shd w:val="clear" w:color="auto" w:fill="auto"/>
          </w:tcPr>
          <w:p w:rsidR="00F91EB3" w:rsidRPr="003676B1" w:rsidRDefault="00F91EB3" w:rsidP="0024522A">
            <w:pPr>
              <w:pStyle w:val="ReportMain0"/>
              <w:suppressAutoHyphens/>
              <w:jc w:val="center"/>
            </w:pPr>
          </w:p>
        </w:tc>
        <w:tc>
          <w:tcPr>
            <w:tcW w:w="1134" w:type="dxa"/>
            <w:shd w:val="clear" w:color="auto" w:fill="auto"/>
          </w:tcPr>
          <w:p w:rsidR="00F91EB3" w:rsidRPr="003676B1" w:rsidRDefault="00F91EB3" w:rsidP="0024522A">
            <w:pPr>
              <w:pStyle w:val="ReportMain0"/>
              <w:suppressAutoHyphens/>
              <w:jc w:val="center"/>
            </w:pPr>
          </w:p>
        </w:tc>
        <w:tc>
          <w:tcPr>
            <w:tcW w:w="6231" w:type="dxa"/>
            <w:shd w:val="clear" w:color="auto" w:fill="auto"/>
          </w:tcPr>
          <w:p w:rsidR="00F91EB3" w:rsidRPr="003676B1" w:rsidRDefault="00F91EB3" w:rsidP="0024522A">
            <w:pPr>
              <w:pStyle w:val="ReportMain0"/>
              <w:suppressAutoHyphens/>
            </w:pPr>
            <w:r w:rsidRPr="003676B1">
              <w:t>Итого:</w:t>
            </w:r>
          </w:p>
        </w:tc>
        <w:tc>
          <w:tcPr>
            <w:tcW w:w="1315" w:type="dxa"/>
            <w:shd w:val="clear" w:color="auto" w:fill="auto"/>
          </w:tcPr>
          <w:p w:rsidR="00F91EB3" w:rsidRPr="003676B1" w:rsidRDefault="00F91EB3" w:rsidP="0024522A">
            <w:pPr>
              <w:pStyle w:val="ReportMain0"/>
              <w:suppressAutoHyphens/>
              <w:jc w:val="center"/>
            </w:pPr>
            <w:r w:rsidRPr="003676B1">
              <w:t>1</w:t>
            </w:r>
            <w:r>
              <w:t>2</w:t>
            </w:r>
          </w:p>
        </w:tc>
      </w:tr>
    </w:tbl>
    <w:p w:rsidR="00F91EB3" w:rsidRDefault="00F91EB3" w:rsidP="00F75DD9">
      <w:pPr>
        <w:spacing w:after="0" w:line="240" w:lineRule="auto"/>
        <w:ind w:firstLine="709"/>
        <w:contextualSpacing/>
        <w:jc w:val="both"/>
        <w:rPr>
          <w:rFonts w:ascii="Times New Roman" w:hAnsi="Times New Roman"/>
          <w:sz w:val="28"/>
          <w:szCs w:val="28"/>
        </w:rPr>
      </w:pPr>
    </w:p>
    <w:p w:rsidR="00F91EB3" w:rsidRDefault="00F91EB3"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1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Функции, задачи и операции Центрального банка</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EF4CCB" w:rsidRDefault="00B97228" w:rsidP="00B97228">
      <w:pPr>
        <w:pStyle w:val="ReportMain0"/>
        <w:suppressAutoHyphens/>
        <w:ind w:firstLine="709"/>
        <w:jc w:val="both"/>
        <w:rPr>
          <w:sz w:val="28"/>
          <w:szCs w:val="28"/>
        </w:rPr>
      </w:pPr>
      <w:r w:rsidRPr="00EF4CCB">
        <w:rPr>
          <w:sz w:val="28"/>
          <w:szCs w:val="28"/>
        </w:rPr>
        <w:t>Происхождение и развитие центральных банков. Основные цели деятельности Центрального банка. Задачи</w:t>
      </w:r>
      <w:r>
        <w:rPr>
          <w:sz w:val="28"/>
          <w:szCs w:val="28"/>
        </w:rPr>
        <w:t xml:space="preserve"> и </w:t>
      </w:r>
      <w:r w:rsidRPr="00EF4CCB">
        <w:rPr>
          <w:sz w:val="28"/>
          <w:szCs w:val="28"/>
        </w:rPr>
        <w:t>функции Центрального банка Российской Федерации. Общие принципы организации Банка России. Организационная и функциональная структуры Банка России. Сравнительная характеристика Банка России и зарубежных центральных банков. Особенности активных и пассивных операций Центрального банка. Основные источники формирования прибыли Центрального банка России, порядок ее налогообложения и распределения.</w:t>
      </w:r>
    </w:p>
    <w:p w:rsidR="00F91EB3" w:rsidRPr="00EF4CCB" w:rsidRDefault="00F91EB3" w:rsidP="00F91EB3">
      <w:pPr>
        <w:pStyle w:val="a9"/>
        <w:tabs>
          <w:tab w:val="left" w:pos="284"/>
        </w:tabs>
        <w:jc w:val="both"/>
        <w:rPr>
          <w:sz w:val="28"/>
          <w:szCs w:val="28"/>
        </w:rPr>
      </w:pPr>
      <w:r w:rsidRPr="00EF4CCB">
        <w:rPr>
          <w:sz w:val="28"/>
          <w:szCs w:val="28"/>
        </w:rPr>
        <w:t>Вопросы для самоконтроля:</w:t>
      </w:r>
    </w:p>
    <w:p w:rsidR="00F91EB3" w:rsidRDefault="00F91EB3" w:rsidP="00F91EB3">
      <w:pPr>
        <w:pStyle w:val="TableParagraph"/>
        <w:tabs>
          <w:tab w:val="left" w:pos="3476"/>
        </w:tabs>
        <w:ind w:left="103" w:right="101" w:firstLine="709"/>
        <w:jc w:val="both"/>
        <w:rPr>
          <w:sz w:val="28"/>
          <w:szCs w:val="28"/>
          <w:lang w:val="ru-RU"/>
        </w:rPr>
      </w:pPr>
      <w:r w:rsidRPr="00EF4CCB">
        <w:rPr>
          <w:sz w:val="28"/>
          <w:szCs w:val="28"/>
          <w:lang w:val="ru-RU"/>
        </w:rPr>
        <w:t xml:space="preserve">1. Перечислите блоки организационного построения </w:t>
      </w:r>
      <w:r>
        <w:rPr>
          <w:sz w:val="28"/>
          <w:szCs w:val="28"/>
          <w:lang w:val="ru-RU"/>
        </w:rPr>
        <w:t>Ц</w:t>
      </w:r>
      <w:r w:rsidRPr="00EF4CCB">
        <w:rPr>
          <w:sz w:val="28"/>
          <w:szCs w:val="28"/>
          <w:lang w:val="ru-RU"/>
        </w:rPr>
        <w:t xml:space="preserve">ентрального банка и их элементы. </w:t>
      </w:r>
    </w:p>
    <w:p w:rsidR="00F91EB3" w:rsidRDefault="00F91EB3" w:rsidP="00F91EB3">
      <w:pPr>
        <w:pStyle w:val="TableParagraph"/>
        <w:tabs>
          <w:tab w:val="left" w:pos="3476"/>
        </w:tabs>
        <w:ind w:left="103" w:right="101" w:firstLine="709"/>
        <w:jc w:val="both"/>
        <w:rPr>
          <w:sz w:val="28"/>
          <w:szCs w:val="28"/>
          <w:lang w:val="ru-RU"/>
        </w:rPr>
      </w:pPr>
      <w:r w:rsidRPr="00EF4CCB">
        <w:rPr>
          <w:sz w:val="28"/>
          <w:szCs w:val="28"/>
          <w:lang w:val="ru-RU"/>
        </w:rPr>
        <w:t xml:space="preserve">2. Почему принципы организационного построения </w:t>
      </w:r>
      <w:r>
        <w:rPr>
          <w:sz w:val="28"/>
          <w:szCs w:val="28"/>
          <w:lang w:val="ru-RU"/>
        </w:rPr>
        <w:t>Ц</w:t>
      </w:r>
      <w:r w:rsidRPr="00EF4CCB">
        <w:rPr>
          <w:sz w:val="28"/>
          <w:szCs w:val="28"/>
          <w:lang w:val="ru-RU"/>
        </w:rPr>
        <w:t xml:space="preserve">ентрального банка относятся к фундаментальному блоку системы его организации? </w:t>
      </w:r>
    </w:p>
    <w:p w:rsidR="00F91EB3" w:rsidRDefault="00F91EB3" w:rsidP="00F91EB3">
      <w:pPr>
        <w:pStyle w:val="TableParagraph"/>
        <w:tabs>
          <w:tab w:val="left" w:pos="3476"/>
        </w:tabs>
        <w:ind w:left="103" w:right="101" w:firstLine="709"/>
        <w:jc w:val="both"/>
        <w:rPr>
          <w:sz w:val="28"/>
          <w:szCs w:val="28"/>
          <w:lang w:val="ru-RU"/>
        </w:rPr>
      </w:pPr>
      <w:r w:rsidRPr="00EF4CCB">
        <w:rPr>
          <w:sz w:val="28"/>
          <w:szCs w:val="28"/>
          <w:lang w:val="ru-RU"/>
        </w:rPr>
        <w:t xml:space="preserve">3. Как вы </w:t>
      </w:r>
      <w:proofErr w:type="gramStart"/>
      <w:r w:rsidRPr="00EF4CCB">
        <w:rPr>
          <w:sz w:val="28"/>
          <w:szCs w:val="28"/>
          <w:lang w:val="ru-RU"/>
        </w:rPr>
        <w:t xml:space="preserve">понимаете принцип централизации деятельности </w:t>
      </w:r>
      <w:r>
        <w:rPr>
          <w:sz w:val="28"/>
          <w:szCs w:val="28"/>
          <w:lang w:val="ru-RU"/>
        </w:rPr>
        <w:t>Ц</w:t>
      </w:r>
      <w:r w:rsidRPr="00EF4CCB">
        <w:rPr>
          <w:sz w:val="28"/>
          <w:szCs w:val="28"/>
          <w:lang w:val="ru-RU"/>
        </w:rPr>
        <w:t>ентрального банка и как он проявляется</w:t>
      </w:r>
      <w:proofErr w:type="gramEnd"/>
      <w:r w:rsidRPr="00EF4CCB">
        <w:rPr>
          <w:sz w:val="28"/>
          <w:szCs w:val="28"/>
          <w:lang w:val="ru-RU"/>
        </w:rPr>
        <w:t xml:space="preserve"> в международной практике? </w:t>
      </w:r>
    </w:p>
    <w:p w:rsidR="00F91EB3" w:rsidRDefault="00F91EB3" w:rsidP="00F91EB3">
      <w:pPr>
        <w:pStyle w:val="TableParagraph"/>
        <w:tabs>
          <w:tab w:val="left" w:pos="3476"/>
        </w:tabs>
        <w:ind w:left="103" w:right="101" w:firstLine="709"/>
        <w:jc w:val="both"/>
        <w:rPr>
          <w:sz w:val="28"/>
          <w:szCs w:val="28"/>
          <w:lang w:val="ru-RU"/>
        </w:rPr>
      </w:pPr>
      <w:r w:rsidRPr="00EF4CCB">
        <w:rPr>
          <w:sz w:val="28"/>
          <w:szCs w:val="28"/>
          <w:lang w:val="ru-RU"/>
        </w:rPr>
        <w:t xml:space="preserve">4. В чем вы видите особенности принципа разделения властных полномочий в российской и международной практике? </w:t>
      </w:r>
    </w:p>
    <w:p w:rsidR="00F91EB3" w:rsidRDefault="00F91EB3" w:rsidP="00F91EB3">
      <w:pPr>
        <w:pStyle w:val="TableParagraph"/>
        <w:tabs>
          <w:tab w:val="left" w:pos="3476"/>
        </w:tabs>
        <w:ind w:left="103" w:right="101" w:firstLine="709"/>
        <w:jc w:val="both"/>
        <w:rPr>
          <w:sz w:val="28"/>
          <w:szCs w:val="28"/>
          <w:lang w:val="ru-RU"/>
        </w:rPr>
      </w:pPr>
      <w:r w:rsidRPr="00EF4CCB">
        <w:rPr>
          <w:sz w:val="28"/>
          <w:szCs w:val="28"/>
          <w:lang w:val="ru-RU"/>
        </w:rPr>
        <w:t xml:space="preserve">5. Дайте характеристику полномочий Совета директоров и его Председателя. </w:t>
      </w:r>
    </w:p>
    <w:p w:rsidR="00F91EB3" w:rsidRDefault="00F91EB3" w:rsidP="00F91EB3">
      <w:pPr>
        <w:pStyle w:val="TableParagraph"/>
        <w:tabs>
          <w:tab w:val="left" w:pos="3476"/>
        </w:tabs>
        <w:ind w:left="103" w:right="101" w:firstLine="709"/>
        <w:jc w:val="both"/>
        <w:rPr>
          <w:sz w:val="28"/>
          <w:szCs w:val="28"/>
          <w:lang w:val="ru-RU"/>
        </w:rPr>
      </w:pPr>
      <w:r>
        <w:rPr>
          <w:sz w:val="28"/>
          <w:szCs w:val="28"/>
          <w:lang w:val="ru-RU"/>
        </w:rPr>
        <w:t>6</w:t>
      </w:r>
      <w:r w:rsidRPr="00EF4CCB">
        <w:rPr>
          <w:sz w:val="28"/>
          <w:szCs w:val="28"/>
          <w:lang w:val="ru-RU"/>
        </w:rPr>
        <w:t xml:space="preserve">. Каковы особенности деятельности расчетно-кассовых центров? </w:t>
      </w:r>
    </w:p>
    <w:p w:rsidR="00F91EB3" w:rsidRDefault="00F91EB3" w:rsidP="00F91EB3">
      <w:pPr>
        <w:pStyle w:val="TableParagraph"/>
        <w:tabs>
          <w:tab w:val="left" w:pos="3476"/>
        </w:tabs>
        <w:ind w:left="103" w:right="101" w:firstLine="709"/>
        <w:jc w:val="both"/>
        <w:rPr>
          <w:sz w:val="28"/>
          <w:szCs w:val="28"/>
          <w:lang w:val="ru-RU"/>
        </w:rPr>
      </w:pPr>
      <w:r>
        <w:rPr>
          <w:sz w:val="28"/>
          <w:szCs w:val="28"/>
          <w:lang w:val="ru-RU"/>
        </w:rPr>
        <w:t>7</w:t>
      </w:r>
      <w:r w:rsidRPr="00EF4CCB">
        <w:rPr>
          <w:sz w:val="28"/>
          <w:szCs w:val="28"/>
          <w:lang w:val="ru-RU"/>
        </w:rPr>
        <w:t xml:space="preserve">. Назовите учреждения инфраструктуры Банка России.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F91EB3" w:rsidP="00B9722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Практическое занятие 2</w:t>
      </w:r>
      <w:r w:rsidR="00B97228" w:rsidRPr="0074179D">
        <w:rPr>
          <w:rFonts w:ascii="Times New Roman" w:hAnsi="Times New Roman" w:cs="Times New Roman"/>
          <w:b/>
          <w:sz w:val="28"/>
          <w:szCs w:val="28"/>
        </w:rPr>
        <w:t xml:space="preserve">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Организация и регулирование налично-денежного обращения</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F91EB3" w:rsidRDefault="00B97228" w:rsidP="00B97228">
      <w:pPr>
        <w:pStyle w:val="ReportMain0"/>
        <w:suppressAutoHyphens/>
        <w:ind w:firstLine="709"/>
        <w:jc w:val="both"/>
        <w:rPr>
          <w:sz w:val="28"/>
          <w:szCs w:val="28"/>
        </w:rPr>
      </w:pPr>
      <w:r w:rsidRPr="00AB1192">
        <w:rPr>
          <w:sz w:val="28"/>
          <w:szCs w:val="28"/>
        </w:rPr>
        <w:t xml:space="preserve">Центральный банк как единый эмиссионно-кассовый центр. Виды эмиссии Банка России, их единство и взаимосвязь. Организация работы с денежными знаками. Резервные фонды банкнот и монеты Банка России. Организация экономической работы по денежному обращению. Прогноз кассовых оборотов. Содержание и анализ статистической отчетности о кассовых оборотах учреждений Банка России и кредитных организаций. Виды и порядок совершения кассовых операций в расчетно-кассовых центрах. Кассовое обслуживание клиентов и кредитных организаций (филиалов). </w:t>
      </w:r>
    </w:p>
    <w:p w:rsidR="00F91EB3" w:rsidRPr="00EF4CCB" w:rsidRDefault="00F91EB3" w:rsidP="00F91EB3">
      <w:pPr>
        <w:pStyle w:val="a9"/>
        <w:tabs>
          <w:tab w:val="left" w:pos="284"/>
        </w:tabs>
        <w:jc w:val="both"/>
        <w:rPr>
          <w:sz w:val="28"/>
          <w:szCs w:val="28"/>
        </w:rPr>
      </w:pPr>
      <w:r w:rsidRPr="00EF4CCB">
        <w:rPr>
          <w:sz w:val="28"/>
          <w:szCs w:val="28"/>
        </w:rPr>
        <w:t>Вопросы для самоконтроля:</w:t>
      </w:r>
    </w:p>
    <w:p w:rsidR="00F91EB3" w:rsidRPr="00AB1192" w:rsidRDefault="00F91EB3" w:rsidP="00F91EB3">
      <w:pPr>
        <w:pStyle w:val="a9"/>
        <w:numPr>
          <w:ilvl w:val="0"/>
          <w:numId w:val="11"/>
        </w:numPr>
        <w:tabs>
          <w:tab w:val="left" w:pos="284"/>
          <w:tab w:val="left" w:pos="709"/>
        </w:tabs>
        <w:ind w:left="0" w:firstLine="567"/>
        <w:jc w:val="both"/>
        <w:rPr>
          <w:sz w:val="28"/>
          <w:szCs w:val="28"/>
        </w:rPr>
      </w:pPr>
      <w:r w:rsidRPr="00AB1192">
        <w:rPr>
          <w:sz w:val="28"/>
          <w:szCs w:val="28"/>
        </w:rPr>
        <w:t xml:space="preserve">Чем определяется объективный характер необходимости и возможности регулирования денежного оборота? </w:t>
      </w:r>
    </w:p>
    <w:p w:rsidR="00F91EB3" w:rsidRPr="00AB1192" w:rsidRDefault="00F91EB3" w:rsidP="00F91EB3">
      <w:pPr>
        <w:pStyle w:val="a9"/>
        <w:numPr>
          <w:ilvl w:val="0"/>
          <w:numId w:val="11"/>
        </w:numPr>
        <w:tabs>
          <w:tab w:val="left" w:pos="284"/>
          <w:tab w:val="left" w:pos="709"/>
        </w:tabs>
        <w:ind w:left="0" w:firstLine="567"/>
        <w:jc w:val="both"/>
        <w:rPr>
          <w:sz w:val="28"/>
          <w:szCs w:val="28"/>
        </w:rPr>
      </w:pPr>
      <w:r w:rsidRPr="00AB1192">
        <w:rPr>
          <w:sz w:val="28"/>
          <w:szCs w:val="28"/>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F91EB3" w:rsidRPr="00AB1192" w:rsidRDefault="00F91EB3" w:rsidP="00F91EB3">
      <w:pPr>
        <w:pStyle w:val="a9"/>
        <w:numPr>
          <w:ilvl w:val="0"/>
          <w:numId w:val="11"/>
        </w:numPr>
        <w:tabs>
          <w:tab w:val="left" w:pos="284"/>
          <w:tab w:val="left" w:pos="709"/>
        </w:tabs>
        <w:ind w:left="0" w:firstLine="567"/>
        <w:jc w:val="both"/>
        <w:rPr>
          <w:sz w:val="28"/>
          <w:szCs w:val="28"/>
        </w:rPr>
      </w:pPr>
      <w:r w:rsidRPr="00AB1192">
        <w:rPr>
          <w:sz w:val="28"/>
          <w:szCs w:val="28"/>
        </w:rPr>
        <w:lastRenderedPageBreak/>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F91EB3" w:rsidRPr="00AB1192" w:rsidRDefault="00F91EB3" w:rsidP="00F91EB3">
      <w:pPr>
        <w:pStyle w:val="a9"/>
        <w:numPr>
          <w:ilvl w:val="0"/>
          <w:numId w:val="11"/>
        </w:numPr>
        <w:tabs>
          <w:tab w:val="left" w:pos="284"/>
          <w:tab w:val="left" w:pos="709"/>
        </w:tabs>
        <w:ind w:left="0" w:firstLine="567"/>
        <w:jc w:val="both"/>
        <w:rPr>
          <w:sz w:val="28"/>
          <w:szCs w:val="28"/>
        </w:rPr>
      </w:pPr>
      <w:r w:rsidRPr="00AB1192">
        <w:rPr>
          <w:sz w:val="28"/>
          <w:szCs w:val="28"/>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F91EB3" w:rsidRPr="00AB1192" w:rsidRDefault="00F91EB3" w:rsidP="00F91EB3">
      <w:pPr>
        <w:pStyle w:val="a9"/>
        <w:numPr>
          <w:ilvl w:val="0"/>
          <w:numId w:val="11"/>
        </w:numPr>
        <w:tabs>
          <w:tab w:val="left" w:pos="284"/>
          <w:tab w:val="left" w:pos="709"/>
        </w:tabs>
        <w:ind w:left="0" w:firstLine="567"/>
        <w:jc w:val="both"/>
        <w:rPr>
          <w:sz w:val="28"/>
          <w:szCs w:val="28"/>
        </w:rPr>
      </w:pPr>
      <w:r w:rsidRPr="00AB1192">
        <w:rPr>
          <w:sz w:val="28"/>
          <w:szCs w:val="28"/>
        </w:rPr>
        <w:t xml:space="preserve"> Определите основные аналитические показатели характеризующие состояние денежного оборота?</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F91EB3">
        <w:rPr>
          <w:rFonts w:ascii="Times New Roman" w:hAnsi="Times New Roman" w:cs="Times New Roman"/>
          <w:b/>
          <w:sz w:val="28"/>
          <w:szCs w:val="28"/>
        </w:rPr>
        <w:t>3</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Организация  Банком России системы платежей и безналичных расчетов</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Default="00B97228" w:rsidP="00B97228">
      <w:pPr>
        <w:pStyle w:val="ReportMain0"/>
        <w:suppressAutoHyphens/>
        <w:ind w:firstLine="709"/>
        <w:jc w:val="both"/>
        <w:rPr>
          <w:sz w:val="28"/>
          <w:szCs w:val="28"/>
        </w:rPr>
      </w:pPr>
      <w:r w:rsidRPr="00AB1192">
        <w:rPr>
          <w:sz w:val="28"/>
          <w:szCs w:val="28"/>
        </w:rPr>
        <w:t>Понятие платежной системы</w:t>
      </w:r>
      <w:r>
        <w:rPr>
          <w:sz w:val="28"/>
          <w:szCs w:val="28"/>
        </w:rPr>
        <w:t>,</w:t>
      </w:r>
      <w:r w:rsidRPr="00AB1192">
        <w:rPr>
          <w:sz w:val="28"/>
          <w:szCs w:val="28"/>
        </w:rPr>
        <w:t xml:space="preserve"> принципы построения, задачи и функции. Роль и участие Банка России в формировании и развитии платежной системы. Ответственность кредитных организаций и учреждений Банка России за нарушение законодательства о расчетах. Порядок открытия и режим функционирования корреспондентских счетов (</w:t>
      </w:r>
      <w:proofErr w:type="spellStart"/>
      <w:r w:rsidRPr="00AB1192">
        <w:rPr>
          <w:sz w:val="28"/>
          <w:szCs w:val="28"/>
        </w:rPr>
        <w:t>субсчетов</w:t>
      </w:r>
      <w:proofErr w:type="spellEnd"/>
      <w:r w:rsidRPr="00AB1192">
        <w:rPr>
          <w:sz w:val="28"/>
          <w:szCs w:val="28"/>
        </w:rPr>
        <w:t>) кредитных организаций. Основные принципы создания и функционирования электронной системы межбанковской расчетов в России. Плата за расчетные услуги Банка России. Международный координационный комитет по совершенствованию платежной системы при Банке России. Создание глобальной платежной системы. Международные стандарты платежных систем. Вступление Банка России в Банк международных расчетов.</w:t>
      </w:r>
    </w:p>
    <w:p w:rsidR="00B97228" w:rsidRPr="00EF4CCB" w:rsidRDefault="00B97228" w:rsidP="00B97228">
      <w:pPr>
        <w:pStyle w:val="a9"/>
        <w:tabs>
          <w:tab w:val="left" w:pos="284"/>
        </w:tabs>
        <w:jc w:val="both"/>
        <w:rPr>
          <w:sz w:val="28"/>
          <w:szCs w:val="28"/>
        </w:rPr>
      </w:pPr>
      <w:r w:rsidRPr="00EF4CCB">
        <w:rPr>
          <w:sz w:val="28"/>
          <w:szCs w:val="28"/>
        </w:rPr>
        <w:t>Вопросы для 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1. Что понимается под платежной системой страны? Какова ее структура?</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3. Раскройте понятие регионального компонента платежной системы Банка России.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 вы понимаете термин «валовые расчеты в режиме реального времени»?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Сколько корреспондентских счетов и </w:t>
      </w:r>
      <w:proofErr w:type="spellStart"/>
      <w:r w:rsidRPr="001D21E5">
        <w:rPr>
          <w:rFonts w:ascii="Times New Roman" w:hAnsi="Times New Roman" w:cs="Times New Roman"/>
          <w:sz w:val="28"/>
          <w:szCs w:val="28"/>
        </w:rPr>
        <w:t>субсчетов</w:t>
      </w:r>
      <w:proofErr w:type="spellEnd"/>
      <w:r w:rsidRPr="001D21E5">
        <w:rPr>
          <w:rFonts w:ascii="Times New Roman" w:hAnsi="Times New Roman" w:cs="Times New Roman"/>
          <w:sz w:val="28"/>
          <w:szCs w:val="28"/>
        </w:rPr>
        <w:t xml:space="preserve"> может открыть учреждение Банка России кредитной организации и филиалу?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В каких формах допускается осуществление безналичных расчетов в России? Какой документ регулирует эти формы?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8. Каким документом регулируется структура банковского идентификационного кода?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Pr="00447039"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lastRenderedPageBreak/>
        <w:t xml:space="preserve">Практическое занятие </w:t>
      </w:r>
      <w:r w:rsidR="00F91EB3">
        <w:rPr>
          <w:rFonts w:ascii="Times New Roman" w:hAnsi="Times New Roman" w:cs="Times New Roman"/>
          <w:b/>
          <w:sz w:val="28"/>
          <w:szCs w:val="28"/>
        </w:rPr>
        <w:t>4</w:t>
      </w:r>
      <w:r w:rsidRPr="00447039">
        <w:rPr>
          <w:rFonts w:ascii="Times New Roman" w:hAnsi="Times New Roman" w:cs="Times New Roman"/>
          <w:b/>
          <w:sz w:val="28"/>
          <w:szCs w:val="28"/>
        </w:rPr>
        <w:t xml:space="preserve">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Валютная политика, регулирование и контроль</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1D21E5" w:rsidRDefault="00B97228" w:rsidP="00B97228">
      <w:pPr>
        <w:pStyle w:val="ReportMain0"/>
        <w:suppressAutoHyphens/>
        <w:ind w:firstLine="709"/>
        <w:jc w:val="both"/>
        <w:rPr>
          <w:sz w:val="28"/>
          <w:szCs w:val="28"/>
        </w:rPr>
      </w:pPr>
      <w:r w:rsidRPr="001D21E5">
        <w:rPr>
          <w:sz w:val="28"/>
          <w:szCs w:val="28"/>
        </w:rPr>
        <w:t xml:space="preserve">Валютная политика как составная часть единой государственной денежно – кредитной политики. Курсовая политика Банка России. Государственное регулирование валютного курса. Золотые </w:t>
      </w:r>
      <w:r>
        <w:rPr>
          <w:sz w:val="28"/>
          <w:szCs w:val="28"/>
        </w:rPr>
        <w:t xml:space="preserve">и валютные </w:t>
      </w:r>
      <w:r w:rsidRPr="001D21E5">
        <w:rPr>
          <w:sz w:val="28"/>
          <w:szCs w:val="28"/>
        </w:rPr>
        <w:t xml:space="preserve">резервы. Нормативно – правовая база по вопросам валютного регулирования и валютного контроля в Российской Федерации. Органы валютного регулирования и валютного контроля в России. Деятельность Банка России по совершенствованию валютного регулирования и усилению </w:t>
      </w:r>
      <w:proofErr w:type="gramStart"/>
      <w:r w:rsidRPr="001D21E5">
        <w:rPr>
          <w:sz w:val="28"/>
          <w:szCs w:val="28"/>
        </w:rPr>
        <w:t>контроля за</w:t>
      </w:r>
      <w:proofErr w:type="gramEnd"/>
      <w:r w:rsidRPr="001D21E5">
        <w:rPr>
          <w:sz w:val="28"/>
          <w:szCs w:val="28"/>
        </w:rPr>
        <w:t xml:space="preserve"> вывозом банковского капитала. Операции Банка России с золотом на международных финансовых рынках. Участие Банка России в международных валютно-кредитных институтах. </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1. Сформулируйте основные цели валютного регулирования и валютного контроля.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Охарактеризуйте основные направления валютной политики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3. В чем специфика объекта валютной политики?</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Что включается сегодня в понятие «валютные ценности»?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Какие институты выступают субъектами валютной политики?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Какой документ является основой формирования системы валютного регулирования и валютного контроля в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В чем состоит специфика Банка России в системе органов валютного регулирования и валютного контроля в Российской Федерации?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F91EB3">
        <w:rPr>
          <w:rFonts w:ascii="Times New Roman" w:hAnsi="Times New Roman" w:cs="Times New Roman"/>
          <w:b/>
          <w:sz w:val="28"/>
          <w:szCs w:val="28"/>
        </w:rPr>
        <w:t>5</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Банковское регулирование и надзор</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6F1477" w:rsidRDefault="00B97228" w:rsidP="00B97228">
      <w:pPr>
        <w:pStyle w:val="ReportMain0"/>
        <w:suppressAutoHyphens/>
        <w:ind w:firstLine="709"/>
        <w:jc w:val="both"/>
        <w:rPr>
          <w:sz w:val="28"/>
          <w:szCs w:val="28"/>
        </w:rPr>
      </w:pPr>
      <w:r w:rsidRPr="006F1477">
        <w:rPr>
          <w:sz w:val="28"/>
          <w:szCs w:val="28"/>
        </w:rPr>
        <w:t xml:space="preserve">Определение Банком России основных сфер регулирования и надзора. Законодательная и нормативная база по вопросам регулирования и надзора за деятельностью кредитных организаций. Сущность, основные цели и задачи банковского регулирования и надзора. Структурные подразделения Банка России, осуществляющие регулирование и надзор за деятельностью кредитных организаций. Отчетность кредитных организаций, представляемая Банку России в рамках надзора. Выявление проблемных банков. Отзыв лицензии на осуществление банковских операций кредитными организациями. Регулирование и </w:t>
      </w:r>
      <w:proofErr w:type="gramStart"/>
      <w:r w:rsidRPr="006F1477">
        <w:rPr>
          <w:sz w:val="28"/>
          <w:szCs w:val="28"/>
        </w:rPr>
        <w:t>контроль за</w:t>
      </w:r>
      <w:proofErr w:type="gramEnd"/>
      <w:r w:rsidRPr="006F1477">
        <w:rPr>
          <w:sz w:val="28"/>
          <w:szCs w:val="28"/>
        </w:rPr>
        <w:t xml:space="preserve"> деятельностью кредитных организаций на рынке ценных бумаг.</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Какие факторы вызывают необходимость государственного регулирования банковской деятельности?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2. Как банковский надзор соотносится с государственным регулированием?</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lastRenderedPageBreak/>
        <w:t xml:space="preserve">3. Назовите функции банковского надзора и раскройте их содержание.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4. Может ли банковский надзор в полной мере предотвратить банкротство банков?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5. Из каких элементов состоит система банковского надзора?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6. Какой модели организации банковского надзора, применяемой в зарубежной практике, вы отдадите предпочтение и почему?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7. Какие основные черты характерны для развитых зарубежных систем банковского надзора?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Практическое занятие</w:t>
      </w:r>
      <w:r w:rsidR="00F91EB3">
        <w:rPr>
          <w:rFonts w:ascii="Times New Roman" w:hAnsi="Times New Roman" w:cs="Times New Roman"/>
          <w:b/>
          <w:sz w:val="28"/>
          <w:szCs w:val="28"/>
        </w:rPr>
        <w:t xml:space="preserve"> 6</w:t>
      </w:r>
    </w:p>
    <w:p w:rsidR="00B97228" w:rsidRPr="00BE518F" w:rsidRDefault="00B97228" w:rsidP="00B97228">
      <w:pPr>
        <w:spacing w:after="0" w:line="240" w:lineRule="auto"/>
        <w:ind w:firstLine="709"/>
        <w:jc w:val="both"/>
        <w:rPr>
          <w:rFonts w:ascii="Times New Roman" w:hAnsi="Times New Roman" w:cs="Times New Roman"/>
          <w:b/>
          <w:sz w:val="28"/>
          <w:szCs w:val="28"/>
        </w:rPr>
      </w:pPr>
      <w:r w:rsidRPr="00BE518F">
        <w:rPr>
          <w:rFonts w:ascii="Times New Roman" w:hAnsi="Times New Roman" w:cs="Times New Roman"/>
          <w:b/>
          <w:sz w:val="28"/>
          <w:szCs w:val="28"/>
        </w:rPr>
        <w:t>Тема: Деятельность Центрального банка в качестве мегарегулятора</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6F1477" w:rsidRDefault="00B97228" w:rsidP="00B97228">
      <w:pPr>
        <w:pStyle w:val="ReportMain0"/>
        <w:suppressAutoHyphens/>
        <w:ind w:firstLine="709"/>
        <w:jc w:val="both"/>
        <w:rPr>
          <w:sz w:val="28"/>
          <w:szCs w:val="28"/>
        </w:rPr>
      </w:pPr>
      <w:r w:rsidRPr="006F1477">
        <w:rPr>
          <w:sz w:val="28"/>
          <w:szCs w:val="28"/>
        </w:rPr>
        <w:t>Зарождение идеи мегарегулятора. Существующие модели мега регулирования финансового рынка (на базе Центрального банка и нет). Мотивы и аргументы создания консолидированного финансового надзора</w:t>
      </w:r>
      <w:r>
        <w:rPr>
          <w:sz w:val="28"/>
          <w:szCs w:val="28"/>
        </w:rPr>
        <w:t xml:space="preserve">. </w:t>
      </w:r>
      <w:r w:rsidRPr="006F1477">
        <w:rPr>
          <w:sz w:val="28"/>
          <w:szCs w:val="28"/>
        </w:rPr>
        <w:t>Мировая практика мега регулирования. Необходимость создания мегарегулятора финансовых рынков в России и сосредоточение в нём функции контроля и надзора за всеми секторами финансового рынка. Стратегия развития финансового рынка России. Решения Банка России в отношении участников финансового рынка. Регулирование финансовых рынков. Надзор за участниками финансовых рынков. Международное сотрудничество. Электронное взаимодействие на финансовом рынке.</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Чем определяется </w:t>
      </w:r>
      <w:proofErr w:type="gramStart"/>
      <w:r w:rsidRPr="006F1477">
        <w:rPr>
          <w:rFonts w:ascii="Times New Roman" w:hAnsi="Times New Roman" w:cs="Times New Roman"/>
          <w:sz w:val="28"/>
          <w:szCs w:val="28"/>
        </w:rPr>
        <w:t>важное значение</w:t>
      </w:r>
      <w:proofErr w:type="gramEnd"/>
      <w:r w:rsidRPr="006F1477">
        <w:rPr>
          <w:rFonts w:ascii="Times New Roman" w:hAnsi="Times New Roman" w:cs="Times New Roman"/>
          <w:sz w:val="28"/>
          <w:szCs w:val="28"/>
        </w:rPr>
        <w:t xml:space="preserve"> деятельности международных валютно</w:t>
      </w:r>
      <w:r>
        <w:rPr>
          <w:rFonts w:ascii="Times New Roman" w:hAnsi="Times New Roman" w:cs="Times New Roman"/>
          <w:sz w:val="28"/>
          <w:szCs w:val="28"/>
        </w:rPr>
        <w:t>-</w:t>
      </w:r>
      <w:r w:rsidRPr="006F1477">
        <w:rPr>
          <w:rFonts w:ascii="Times New Roman" w:hAnsi="Times New Roman" w:cs="Times New Roman"/>
          <w:sz w:val="28"/>
          <w:szCs w:val="28"/>
        </w:rPr>
        <w:t xml:space="preserve">кредитных и финансовых институтов для функционирования современной национальной экономики?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2. С какими международными валютно-кредитными и финансовыми институтами в основном взаимодействует и сотрудничает Банк России?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3. Раскройте специфику деятельности Банка России в рамках клиентских отношений с международными валютно-кредитными и финансовыми организациями.</w:t>
      </w:r>
    </w:p>
    <w:p w:rsidR="00B97228" w:rsidRDefault="00B97228" w:rsidP="00B97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F1477">
        <w:rPr>
          <w:rFonts w:ascii="Times New Roman" w:hAnsi="Times New Roman" w:cs="Times New Roman"/>
          <w:sz w:val="28"/>
          <w:szCs w:val="28"/>
        </w:rPr>
        <w:t xml:space="preserve">. Перечислите консультационные услуги, оказываемые в рамках сотрудничества с международными валютно-кредитными и финансовыми организациями. </w:t>
      </w:r>
    </w:p>
    <w:p w:rsidR="00B97228" w:rsidRDefault="00B97228" w:rsidP="00B97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F1477">
        <w:rPr>
          <w:rFonts w:ascii="Times New Roman" w:hAnsi="Times New Roman" w:cs="Times New Roman"/>
          <w:sz w:val="28"/>
          <w:szCs w:val="28"/>
        </w:rPr>
        <w:t xml:space="preserve">. Охарактеризуйте контакты Банка России с миссиями Международного валютного фонда и Всемирного банка. </w:t>
      </w:r>
    </w:p>
    <w:p w:rsidR="00B97228" w:rsidRDefault="00B97228" w:rsidP="00F75DD9">
      <w:pPr>
        <w:spacing w:after="0" w:line="240" w:lineRule="auto"/>
        <w:ind w:firstLine="709"/>
        <w:contextualSpacing/>
        <w:jc w:val="both"/>
        <w:rPr>
          <w:rFonts w:ascii="Times New Roman" w:hAnsi="Times New Roman"/>
          <w:sz w:val="28"/>
          <w:szCs w:val="28"/>
        </w:rPr>
      </w:pPr>
    </w:p>
    <w:p w:rsidR="00F75DD9" w:rsidRPr="00F75DD9" w:rsidRDefault="00F75DD9" w:rsidP="00F75DD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sidR="00154D3C">
        <w:rPr>
          <w:rFonts w:ascii="Times New Roman" w:hAnsi="Times New Roman" w:cs="Times New Roman"/>
          <w:b/>
          <w:sz w:val="28"/>
          <w:szCs w:val="28"/>
          <w:lang w:eastAsia="en-US"/>
        </w:rPr>
        <w:t>подготовке докладов</w:t>
      </w:r>
    </w:p>
    <w:p w:rsidR="00F75DD9" w:rsidRDefault="00F75DD9" w:rsidP="00C045CF">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B97228" w:rsidRPr="00B97228">
        <w:rPr>
          <w:rFonts w:ascii="Times New Roman" w:hAnsi="Times New Roman" w:cs="Times New Roman"/>
          <w:sz w:val="28"/>
          <w:szCs w:val="28"/>
        </w:rPr>
        <w:t>Организация деятельности Центрального банка</w:t>
      </w:r>
      <w:r w:rsidR="009C5EE6">
        <w:rPr>
          <w:rFonts w:ascii="Times New Roman" w:hAnsi="Times New Roman"/>
          <w:sz w:val="28"/>
          <w:szCs w:val="28"/>
        </w:rPr>
        <w:t xml:space="preserve">» </w:t>
      </w:r>
      <w:r>
        <w:rPr>
          <w:rFonts w:ascii="Times New Roman" w:hAnsi="Times New Roman"/>
          <w:sz w:val="28"/>
          <w:szCs w:val="28"/>
        </w:rPr>
        <w:t xml:space="preserve">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w:t>
      </w:r>
      <w:r>
        <w:rPr>
          <w:rFonts w:ascii="Times New Roman" w:hAnsi="Times New Roman"/>
          <w:sz w:val="28"/>
          <w:szCs w:val="28"/>
        </w:rPr>
        <w:lastRenderedPageBreak/>
        <w:t>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4835F5">
      <w:pPr>
        <w:pStyle w:val="a9"/>
        <w:numPr>
          <w:ilvl w:val="0"/>
          <w:numId w:val="2"/>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4835F5">
      <w:pPr>
        <w:pStyle w:val="a9"/>
        <w:numPr>
          <w:ilvl w:val="0"/>
          <w:numId w:val="2"/>
        </w:numPr>
        <w:tabs>
          <w:tab w:val="left" w:pos="1134"/>
        </w:tabs>
        <w:ind w:left="0" w:firstLine="709"/>
        <w:jc w:val="both"/>
        <w:rPr>
          <w:sz w:val="28"/>
          <w:szCs w:val="28"/>
        </w:rPr>
      </w:pPr>
      <w:r>
        <w:rPr>
          <w:sz w:val="28"/>
          <w:szCs w:val="28"/>
        </w:rPr>
        <w:t>раскрытие сущности проблемы;</w:t>
      </w:r>
    </w:p>
    <w:p w:rsidR="00C045CF" w:rsidRDefault="00C045CF" w:rsidP="004835F5">
      <w:pPr>
        <w:pStyle w:val="a9"/>
        <w:numPr>
          <w:ilvl w:val="0"/>
          <w:numId w:val="2"/>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Важнейшие требования к выступлениям студентов – самостоятельность  в подборе фактического материала и аналитическом </w:t>
      </w:r>
      <w:r>
        <w:rPr>
          <w:rFonts w:ascii="Times New Roman" w:hAnsi="Times New Roman"/>
          <w:sz w:val="28"/>
          <w:szCs w:val="28"/>
        </w:rPr>
        <w:lastRenderedPageBreak/>
        <w:t>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4835F5">
      <w:pPr>
        <w:pStyle w:val="a9"/>
        <w:numPr>
          <w:ilvl w:val="0"/>
          <w:numId w:val="3"/>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4835F5">
        <w:rPr>
          <w:rFonts w:ascii="Times New Roman" w:hAnsi="Times New Roman"/>
          <w:sz w:val="28"/>
          <w:szCs w:val="28"/>
        </w:rPr>
        <w:t xml:space="preserve">- </w:t>
      </w:r>
      <w:r>
        <w:rPr>
          <w:rFonts w:ascii="Times New Roman" w:hAnsi="Times New Roman"/>
          <w:sz w:val="28"/>
          <w:szCs w:val="28"/>
        </w:rPr>
        <w:t>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F91EB3" w:rsidRDefault="00F91EB3" w:rsidP="00C045CF">
      <w:pPr>
        <w:spacing w:line="240" w:lineRule="auto"/>
        <w:ind w:firstLine="709"/>
        <w:contextualSpacing/>
        <w:jc w:val="both"/>
        <w:rPr>
          <w:rFonts w:ascii="Times New Roman" w:hAnsi="Times New Roman"/>
          <w:sz w:val="28"/>
          <w:szCs w:val="28"/>
        </w:rPr>
      </w:pPr>
    </w:p>
    <w:p w:rsidR="00C045CF" w:rsidRPr="00154D3C" w:rsidRDefault="00F91EB3" w:rsidP="009C4B1C">
      <w:pPr>
        <w:pStyle w:val="a9"/>
        <w:tabs>
          <w:tab w:val="left" w:pos="142"/>
        </w:tabs>
        <w:ind w:left="0" w:right="2" w:firstLine="709"/>
        <w:jc w:val="both"/>
        <w:rPr>
          <w:b/>
          <w:bCs/>
          <w:sz w:val="28"/>
          <w:szCs w:val="28"/>
        </w:rPr>
      </w:pPr>
      <w:r>
        <w:rPr>
          <w:b/>
          <w:bCs/>
          <w:sz w:val="28"/>
          <w:szCs w:val="28"/>
        </w:rPr>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E33ED">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w:t>
      </w:r>
      <w:r>
        <w:rPr>
          <w:rFonts w:ascii="Times New Roman" w:hAnsi="Times New Roman"/>
          <w:sz w:val="28"/>
          <w:szCs w:val="28"/>
        </w:rPr>
        <w:lastRenderedPageBreak/>
        <w:t xml:space="preserve">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4835F5">
        <w:rPr>
          <w:rFonts w:ascii="Times New Roman" w:hAnsi="Times New Roman" w:cs="Times New Roman"/>
          <w:sz w:val="28"/>
          <w:szCs w:val="28"/>
        </w:rPr>
        <w:lastRenderedPageBreak/>
        <w:t>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F91EB3">
          <w:rPr>
            <w:rFonts w:ascii="Times New Roman" w:hAnsi="Times New Roman"/>
            <w:noProof/>
            <w:sz w:val="28"/>
            <w:szCs w:val="28"/>
          </w:rPr>
          <w:t>2</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C532BBF"/>
    <w:multiLevelType w:val="hybridMultilevel"/>
    <w:tmpl w:val="FDD09712"/>
    <w:lvl w:ilvl="0" w:tplc="87DA4376">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61322A"/>
    <w:multiLevelType w:val="multilevel"/>
    <w:tmpl w:val="FD204B12"/>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D30B97"/>
    <w:multiLevelType w:val="hybridMultilevel"/>
    <w:tmpl w:val="6C4ADAB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B4B2CAD"/>
    <w:multiLevelType w:val="hybridMultilevel"/>
    <w:tmpl w:val="E6ACE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6"/>
  </w:num>
  <w:num w:numId="8">
    <w:abstractNumId w:val="3"/>
  </w:num>
  <w:num w:numId="9">
    <w:abstractNumId w:val="2"/>
  </w:num>
  <w:num w:numId="10">
    <w:abstractNumId w:val="1"/>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414E4"/>
    <w:rsid w:val="0006230E"/>
    <w:rsid w:val="00075F8E"/>
    <w:rsid w:val="000A6895"/>
    <w:rsid w:val="000B4866"/>
    <w:rsid w:val="000F109D"/>
    <w:rsid w:val="001207E7"/>
    <w:rsid w:val="00141F95"/>
    <w:rsid w:val="00153727"/>
    <w:rsid w:val="00154D3C"/>
    <w:rsid w:val="001D368B"/>
    <w:rsid w:val="001E1188"/>
    <w:rsid w:val="001E59CC"/>
    <w:rsid w:val="00225E74"/>
    <w:rsid w:val="002C3BB6"/>
    <w:rsid w:val="0030244E"/>
    <w:rsid w:val="00320D7C"/>
    <w:rsid w:val="0032235B"/>
    <w:rsid w:val="003509FD"/>
    <w:rsid w:val="003655F6"/>
    <w:rsid w:val="003A5820"/>
    <w:rsid w:val="003A7F41"/>
    <w:rsid w:val="003E15F9"/>
    <w:rsid w:val="00410051"/>
    <w:rsid w:val="00415A52"/>
    <w:rsid w:val="004835F5"/>
    <w:rsid w:val="0049221C"/>
    <w:rsid w:val="00492CCB"/>
    <w:rsid w:val="004B3854"/>
    <w:rsid w:val="004B7040"/>
    <w:rsid w:val="004D0DCA"/>
    <w:rsid w:val="004D6743"/>
    <w:rsid w:val="0050415B"/>
    <w:rsid w:val="00533C4A"/>
    <w:rsid w:val="00536D1F"/>
    <w:rsid w:val="0055202D"/>
    <w:rsid w:val="00561388"/>
    <w:rsid w:val="0058307B"/>
    <w:rsid w:val="005A1515"/>
    <w:rsid w:val="005D4C48"/>
    <w:rsid w:val="006E630D"/>
    <w:rsid w:val="007058FE"/>
    <w:rsid w:val="0072141B"/>
    <w:rsid w:val="00747130"/>
    <w:rsid w:val="00747EBA"/>
    <w:rsid w:val="00763D99"/>
    <w:rsid w:val="007663DC"/>
    <w:rsid w:val="007B544B"/>
    <w:rsid w:val="00883996"/>
    <w:rsid w:val="008A0624"/>
    <w:rsid w:val="00931010"/>
    <w:rsid w:val="00990F75"/>
    <w:rsid w:val="009C4B1C"/>
    <w:rsid w:val="009C5EE6"/>
    <w:rsid w:val="00A0006F"/>
    <w:rsid w:val="00A4219C"/>
    <w:rsid w:val="00A62534"/>
    <w:rsid w:val="00AC6AFD"/>
    <w:rsid w:val="00B06C65"/>
    <w:rsid w:val="00B24AE2"/>
    <w:rsid w:val="00B478F3"/>
    <w:rsid w:val="00B934C5"/>
    <w:rsid w:val="00B94CED"/>
    <w:rsid w:val="00B97228"/>
    <w:rsid w:val="00BA052D"/>
    <w:rsid w:val="00BA74A0"/>
    <w:rsid w:val="00BD509F"/>
    <w:rsid w:val="00C045CF"/>
    <w:rsid w:val="00C2065F"/>
    <w:rsid w:val="00C3243A"/>
    <w:rsid w:val="00C33B2F"/>
    <w:rsid w:val="00C34863"/>
    <w:rsid w:val="00C402A5"/>
    <w:rsid w:val="00C84CB3"/>
    <w:rsid w:val="00CA04A0"/>
    <w:rsid w:val="00D2060F"/>
    <w:rsid w:val="00D2556C"/>
    <w:rsid w:val="00D26651"/>
    <w:rsid w:val="00DB7DDF"/>
    <w:rsid w:val="00DC4D11"/>
    <w:rsid w:val="00DE33ED"/>
    <w:rsid w:val="00DE6DE0"/>
    <w:rsid w:val="00E22232"/>
    <w:rsid w:val="00EE64FD"/>
    <w:rsid w:val="00EF160C"/>
    <w:rsid w:val="00F6358A"/>
    <w:rsid w:val="00F75DD9"/>
    <w:rsid w:val="00F9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4321</Words>
  <Characters>24633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2019-10-24T06:12:00Z</dcterms:created>
  <dcterms:modified xsi:type="dcterms:W3CDTF">2019-10-24T06:21:00Z</dcterms:modified>
</cp:coreProperties>
</file>