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9220CD" w:rsidRDefault="00FC5FB3" w:rsidP="00D566B7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 xml:space="preserve">по освоению </w:t>
      </w:r>
    </w:p>
    <w:p w:rsidR="00D566B7" w:rsidRDefault="00010490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</w:t>
      </w:r>
      <w:r w:rsidR="00D566B7">
        <w:rPr>
          <w:sz w:val="24"/>
        </w:rPr>
        <w:t>ИСЦИПЛИНЫ</w:t>
      </w:r>
    </w:p>
    <w:p w:rsidR="00D566B7" w:rsidRDefault="009313F0" w:rsidP="00D566B7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«Б.1.В.ОД.6. Практикум по решению профессиональных задач</w:t>
      </w:r>
      <w:r w:rsidR="00D566B7">
        <w:rPr>
          <w:i/>
          <w:sz w:val="24"/>
        </w:rPr>
        <w:t>»</w:t>
      </w:r>
    </w:p>
    <w:p w:rsidR="00A06904" w:rsidRDefault="00A06904" w:rsidP="00A06904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06904" w:rsidRDefault="00A06904" w:rsidP="00A06904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06904" w:rsidRDefault="00A06904" w:rsidP="00A06904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06904" w:rsidRDefault="001F17CA" w:rsidP="00A06904">
      <w:pPr>
        <w:pStyle w:val="ReportHead"/>
        <w:suppressAutoHyphens/>
        <w:rPr>
          <w:i/>
          <w:sz w:val="24"/>
          <w:u w:val="single"/>
        </w:rPr>
      </w:pPr>
      <w:proofErr w:type="gramStart"/>
      <w:r>
        <w:rPr>
          <w:i/>
          <w:sz w:val="24"/>
          <w:u w:val="single"/>
        </w:rPr>
        <w:t>44.03.01 Педагогическое образование</w:t>
      </w:r>
      <w:r w:rsidR="00A06904">
        <w:rPr>
          <w:i/>
          <w:sz w:val="24"/>
          <w:u w:val="single"/>
        </w:rPr>
        <w:t>)</w:t>
      </w:r>
      <w:proofErr w:type="gramEnd"/>
    </w:p>
    <w:p w:rsidR="00A06904" w:rsidRDefault="00A06904" w:rsidP="00A06904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06904" w:rsidRDefault="001F17CA" w:rsidP="00A06904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Менеджмент в образовании</w:t>
      </w:r>
    </w:p>
    <w:p w:rsidR="00A06904" w:rsidRDefault="00A06904" w:rsidP="00A06904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06904" w:rsidRDefault="00A06904" w:rsidP="00A06904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06904" w:rsidRDefault="00A06904" w:rsidP="00A06904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A06904" w:rsidRDefault="00A06904" w:rsidP="00A06904">
      <w:pPr>
        <w:pStyle w:val="ReportHead"/>
        <w:suppressAutoHyphens/>
        <w:rPr>
          <w:sz w:val="24"/>
        </w:rPr>
      </w:pPr>
    </w:p>
    <w:p w:rsidR="00A06904" w:rsidRDefault="00A06904" w:rsidP="00A06904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06904" w:rsidRDefault="00A06904" w:rsidP="00A06904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06904" w:rsidRDefault="00A06904" w:rsidP="00A06904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A06904" w:rsidRPr="001F17CA" w:rsidRDefault="001F17CA" w:rsidP="00A06904">
      <w:pPr>
        <w:pStyle w:val="ReportHead"/>
        <w:suppressAutoHyphens/>
        <w:rPr>
          <w:i/>
          <w:sz w:val="24"/>
        </w:rPr>
      </w:pPr>
      <w:r w:rsidRPr="001F17CA">
        <w:rPr>
          <w:i/>
          <w:sz w:val="24"/>
        </w:rPr>
        <w:t xml:space="preserve"> Очная з</w:t>
      </w:r>
      <w:r w:rsidR="00A86A13" w:rsidRPr="001F17CA">
        <w:rPr>
          <w:i/>
          <w:sz w:val="24"/>
        </w:rPr>
        <w:t>ао</w:t>
      </w:r>
      <w:r w:rsidR="00A06904" w:rsidRPr="001F17CA">
        <w:rPr>
          <w:i/>
          <w:sz w:val="24"/>
        </w:rPr>
        <w:t>чная</w:t>
      </w: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Pr="00FC5FB3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1F17C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 w:rsidR="001F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F17CA" w:rsidRPr="001F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Практикум по решению профессиональных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 </w:t>
      </w:r>
      <w:r w:rsidR="00A86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</w:t>
      </w:r>
      <w:r w:rsidR="00D81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A86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A86A13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</w:t>
      </w:r>
      <w:r w:rsidR="001F17CA">
        <w:rPr>
          <w:rFonts w:ascii="Times New Roman" w:eastAsia="Times New Roman" w:hAnsi="Times New Roman"/>
          <w:sz w:val="28"/>
          <w:szCs w:val="28"/>
        </w:rPr>
        <w:t>21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0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Практикум по решению профессиональных задач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</w:t>
      </w:r>
      <w:r w:rsidR="00D566B7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</w:t>
      </w:r>
      <w:r w:rsidR="008D7778">
        <w:rPr>
          <w:rFonts w:ascii="Times New Roman" w:hAnsi="Times New Roman"/>
          <w:sz w:val="28"/>
          <w:szCs w:val="28"/>
        </w:rPr>
        <w:t>е</w:t>
      </w:r>
      <w:r w:rsidR="008D7778">
        <w:rPr>
          <w:rFonts w:ascii="Times New Roman" w:hAnsi="Times New Roman"/>
          <w:sz w:val="28"/>
          <w:szCs w:val="28"/>
        </w:rPr>
        <w:t>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F17CA">
        <w:rPr>
          <w:sz w:val="24"/>
          <w:szCs w:val="24"/>
        </w:rPr>
        <w:t>44.03.01 Педагогическое образование</w:t>
      </w:r>
      <w:r w:rsidR="00D566B7">
        <w:rPr>
          <w:sz w:val="24"/>
          <w:szCs w:val="24"/>
        </w:rPr>
        <w:t>,</w:t>
      </w:r>
      <w:r w:rsidR="00D566B7">
        <w:t xml:space="preserve"> 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</w:t>
      </w:r>
      <w:r w:rsidR="001F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заочной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06904">
        <w:rPr>
          <w:rFonts w:ascii="Times New Roman" w:eastAsia="Times New Roman" w:hAnsi="Times New Roman"/>
          <w:sz w:val="28"/>
          <w:szCs w:val="28"/>
        </w:rPr>
        <w:t>Практикум по решению профессиональных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7CA" w:rsidRPr="00A91AD6" w:rsidRDefault="001F17CA" w:rsidP="001F17CA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., 2021</w:t>
      </w:r>
    </w:p>
    <w:p w:rsidR="00163B1E" w:rsidRPr="001F17CA" w:rsidRDefault="001F17CA" w:rsidP="001F17CA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2021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0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1F17CA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7CA" w:rsidRDefault="001F17CA" w:rsidP="001F17CA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7CA" w:rsidRDefault="001F17CA" w:rsidP="001F17CA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7CA" w:rsidRDefault="001F17CA" w:rsidP="001F17CA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760B56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дисциплины содержит теоретические, методические и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вопросы этики</w:t>
      </w:r>
      <w:r w:rsidR="00A06904">
        <w:rPr>
          <w:sz w:val="28"/>
          <w:szCs w:val="28"/>
        </w:rPr>
        <w:t xml:space="preserve"> профессиональных и </w:t>
      </w:r>
      <w:r w:rsidR="00027055">
        <w:rPr>
          <w:sz w:val="28"/>
          <w:szCs w:val="28"/>
        </w:rPr>
        <w:t xml:space="preserve"> деловых отношений, делового общения; природы этики деловых отношений; этики и особенностей де</w:t>
      </w:r>
      <w:r w:rsidR="00027055">
        <w:rPr>
          <w:sz w:val="28"/>
          <w:szCs w:val="28"/>
        </w:rPr>
        <w:t>я</w:t>
      </w:r>
      <w:r w:rsidR="00027055">
        <w:rPr>
          <w:sz w:val="28"/>
          <w:szCs w:val="28"/>
        </w:rPr>
        <w:t>тельности организаций, руководителей; сущности вербального, невербал</w:t>
      </w:r>
      <w:r w:rsidR="00027055">
        <w:rPr>
          <w:sz w:val="28"/>
          <w:szCs w:val="28"/>
        </w:rPr>
        <w:t>ь</w:t>
      </w:r>
      <w:r w:rsidR="00027055">
        <w:rPr>
          <w:sz w:val="28"/>
          <w:szCs w:val="28"/>
        </w:rPr>
        <w:t>ного дистанционного общений; манипуляции в общении; управления общ</w:t>
      </w:r>
      <w:r w:rsidR="00027055">
        <w:rPr>
          <w:sz w:val="28"/>
          <w:szCs w:val="28"/>
        </w:rPr>
        <w:t>е</w:t>
      </w:r>
      <w:r w:rsidR="00027055">
        <w:rPr>
          <w:sz w:val="28"/>
          <w:szCs w:val="28"/>
        </w:rPr>
        <w:t>нием; правил деловых отношений; этикета делового человека и деловых о</w:t>
      </w:r>
      <w:r w:rsidR="00027055">
        <w:rPr>
          <w:sz w:val="28"/>
          <w:szCs w:val="28"/>
        </w:rPr>
        <w:t>т</w:t>
      </w:r>
      <w:r w:rsidR="00027055">
        <w:rPr>
          <w:sz w:val="28"/>
          <w:szCs w:val="28"/>
        </w:rPr>
        <w:t>ношений.</w:t>
      </w:r>
    </w:p>
    <w:p w:rsidR="00047218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деловых отношений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формирования</w:t>
      </w:r>
    </w:p>
    <w:p w:rsidR="000A6FB5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D81E75" w:rsidRDefault="00D81E75" w:rsidP="00D81E75">
      <w:pPr>
        <w:pStyle w:val="ReportMain"/>
        <w:keepNext/>
        <w:suppressAutoHyphens/>
        <w:jc w:val="both"/>
        <w:outlineLvl w:val="0"/>
      </w:pPr>
      <w:r>
        <w:rPr>
          <w:b/>
        </w:rPr>
        <w:t xml:space="preserve">Цели </w:t>
      </w:r>
      <w:r>
        <w:t>освоения дисциплины определяется формированием навыков обучающихся работать в команде, эффективно выстраивать межличностные отношения в соответствии с соблюдением норм культуры профессиональной этики, результативно и эффективно  решать задачи широкого спектра профессиональной педагогической деятельности</w:t>
      </w:r>
    </w:p>
    <w:p w:rsidR="00D81E75" w:rsidRDefault="00D81E75" w:rsidP="00D81E75">
      <w:pPr>
        <w:pStyle w:val="ReportMain"/>
        <w:suppressAutoHyphens/>
        <w:ind w:firstLine="709"/>
        <w:jc w:val="both"/>
        <w:rPr>
          <w:i/>
          <w:lang/>
        </w:rPr>
      </w:pPr>
    </w:p>
    <w:p w:rsidR="00D81E75" w:rsidRDefault="00D81E75" w:rsidP="00D81E75">
      <w:pPr>
        <w:pStyle w:val="ReportMain"/>
        <w:suppressAutoHyphens/>
        <w:jc w:val="both"/>
      </w:pPr>
      <w:r>
        <w:rPr>
          <w:b/>
        </w:rPr>
        <w:t xml:space="preserve">Задачи </w:t>
      </w:r>
      <w:r>
        <w:t>освоения дисциплины определяются изучением:</w:t>
      </w:r>
    </w:p>
    <w:p w:rsidR="00D81E75" w:rsidRDefault="00D81E75" w:rsidP="00D81E75">
      <w:pPr>
        <w:pStyle w:val="ReportMain"/>
        <w:suppressAutoHyphens/>
        <w:ind w:firstLine="709"/>
        <w:jc w:val="both"/>
      </w:pPr>
      <w:r>
        <w:t>- методических норм   обоснования профессионально-педагогических действий;</w:t>
      </w:r>
    </w:p>
    <w:p w:rsidR="00D81E75" w:rsidRDefault="00D81E75" w:rsidP="00D81E75">
      <w:pPr>
        <w:pStyle w:val="ReportMain"/>
        <w:keepNext/>
        <w:suppressAutoHyphens/>
        <w:ind w:firstLine="709"/>
        <w:jc w:val="both"/>
        <w:outlineLvl w:val="0"/>
      </w:pPr>
      <w:r>
        <w:t>-систематизации знаний и опыта логически верно выстраивать систему коммуникационных</w:t>
      </w:r>
    </w:p>
    <w:p w:rsidR="00D81E75" w:rsidRDefault="00D81E75" w:rsidP="00D81E75">
      <w:pPr>
        <w:pStyle w:val="ReportMain"/>
        <w:keepNext/>
        <w:suppressAutoHyphens/>
        <w:ind w:firstLine="709"/>
        <w:jc w:val="both"/>
        <w:outlineLvl w:val="0"/>
      </w:pPr>
      <w:r>
        <w:t>взаимодействий   в ходе осуществления   коллективной и межличностной образовательной</w:t>
      </w:r>
    </w:p>
    <w:p w:rsidR="00D81E75" w:rsidRDefault="00D81E75" w:rsidP="00D81E75">
      <w:pPr>
        <w:pStyle w:val="ReportMain"/>
        <w:keepNext/>
        <w:suppressAutoHyphens/>
        <w:ind w:firstLine="709"/>
        <w:jc w:val="both"/>
        <w:outlineLvl w:val="0"/>
        <w:rPr>
          <w:b/>
        </w:rPr>
      </w:pPr>
      <w:r>
        <w:t>деятельности</w:t>
      </w:r>
    </w:p>
    <w:p w:rsidR="00D81E75" w:rsidRDefault="00D81E75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</w:p>
    <w:p w:rsidR="0071303C" w:rsidRDefault="0071303C" w:rsidP="0071303C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71303C" w:rsidRDefault="0071303C" w:rsidP="0071303C">
      <w:pPr>
        <w:pStyle w:val="ReportMain"/>
        <w:suppressAutoHyphens/>
        <w:ind w:firstLine="709"/>
        <w:jc w:val="both"/>
      </w:pPr>
      <w:r>
        <w:t>Дисциплина относится к обязательным дисциплинам (модулям) вариативной части блока</w:t>
      </w:r>
      <w:proofErr w:type="gramStart"/>
      <w:r>
        <w:t xml:space="preserve"> Д</w:t>
      </w:r>
      <w:proofErr w:type="gramEnd"/>
      <w:r>
        <w:t xml:space="preserve"> «Дисциплины (модули)»</w:t>
      </w:r>
    </w:p>
    <w:p w:rsidR="0071303C" w:rsidRDefault="0071303C" w:rsidP="0071303C">
      <w:pPr>
        <w:pStyle w:val="ReportMain"/>
        <w:suppressAutoHyphens/>
        <w:ind w:firstLine="709"/>
        <w:jc w:val="both"/>
      </w:pPr>
    </w:p>
    <w:p w:rsidR="0071303C" w:rsidRDefault="0071303C" w:rsidP="0071303C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lastRenderedPageBreak/>
        <w:t>Пререквизиты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 xml:space="preserve">.Д.Б.7 Образовательное право, Б1.Д.Б.8 Тайм-менеджмент, Б1.Д.Б.9 Русский язык и культура речи, Б1.Д.Б.10 </w:t>
      </w:r>
      <w:proofErr w:type="spellStart"/>
      <w:r>
        <w:rPr>
          <w:i/>
        </w:rPr>
        <w:t>Социокультурная</w:t>
      </w:r>
      <w:proofErr w:type="spellEnd"/>
      <w:r>
        <w:rPr>
          <w:i/>
        </w:rPr>
        <w:t xml:space="preserve"> коммуникация, Б1.Д.Б.11 Возрастная анатомия, физиология и гигиена, Б1.Д.Б.12 Основы проектной деятельности, Б1.Д.Б.14 Педагогика, Б1.Д.Б.15 Психология, Б1.Д.Б.17 Аксиология образования, Б1.Д.Б.21 История педагогики и педагогической мысли, Б</w:t>
      </w:r>
      <w:proofErr w:type="gramStart"/>
      <w:r>
        <w:rPr>
          <w:i/>
        </w:rPr>
        <w:t>1</w:t>
      </w:r>
      <w:proofErr w:type="gramEnd"/>
      <w:r>
        <w:rPr>
          <w:i/>
        </w:rPr>
        <w:t>.Д.Б.22 Методика обучения и воспитания, Б1.Д.Б.25 Психология управления, Б1.Д.Б.26 Методология педагогического исследования, Б1.Д.Б.27 Управление образовательными системами, Б1.Д.Б.31 Менеджмент, Б1.Д.Б.32 Маркетинг, Б1.Д.В.1 Экономика образования, Б1.Д.В.4 Образовательный менеджмент, Б1.Д.В.5 Образовательный маркетинг</w:t>
      </w:r>
    </w:p>
    <w:p w:rsidR="0071303C" w:rsidRDefault="0071303C" w:rsidP="0071303C">
      <w:pPr>
        <w:pStyle w:val="ReportMain"/>
        <w:suppressAutoHyphens/>
        <w:ind w:firstLine="709"/>
        <w:jc w:val="both"/>
      </w:pPr>
    </w:p>
    <w:p w:rsidR="0071303C" w:rsidRDefault="0071303C" w:rsidP="0071303C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2</w:t>
      </w:r>
      <w:proofErr w:type="gramEnd"/>
      <w:r>
        <w:rPr>
          <w:i/>
        </w:rPr>
        <w:t>.П.В.П.1 Преддипломная практика</w:t>
      </w:r>
    </w:p>
    <w:p w:rsidR="0071303C" w:rsidRDefault="0071303C" w:rsidP="0071303C">
      <w:pPr>
        <w:pStyle w:val="ReportMain"/>
        <w:suppressAutoHyphens/>
        <w:ind w:firstLine="709"/>
        <w:jc w:val="both"/>
      </w:pPr>
    </w:p>
    <w:p w:rsidR="0071303C" w:rsidRDefault="0071303C" w:rsidP="0071303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71303C" w:rsidRDefault="0071303C" w:rsidP="0071303C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71303C" w:rsidRDefault="0071303C" w:rsidP="0071303C">
      <w:pPr>
        <w:pStyle w:val="ReportMain"/>
        <w:suppressAutoHyphens/>
        <w:ind w:firstLine="709"/>
        <w:jc w:val="both"/>
      </w:pPr>
    </w:p>
    <w:tbl>
      <w:tblPr>
        <w:tblW w:w="10545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3175"/>
        <w:gridCol w:w="4535"/>
        <w:gridCol w:w="2835"/>
      </w:tblGrid>
      <w:tr w:rsidR="0071303C" w:rsidTr="0071303C">
        <w:trPr>
          <w:tblHeader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3C" w:rsidRDefault="00713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и наименование формируемых компетенций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3C" w:rsidRDefault="00713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и наименование индикатора достижения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3C" w:rsidRDefault="00713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</w:tr>
      <w:tr w:rsidR="0071303C" w:rsidTr="0071303C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3C" w:rsidRDefault="0071303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ПК*-1 Способен использовать теоретические и практические знания для постановки и решения организационно-управленческих и профессиональных задач в области образования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3C" w:rsidRDefault="0071303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ПК*-1-В-1</w:t>
            </w:r>
            <w:proofErr w:type="gramStart"/>
            <w:r>
              <w:rPr>
                <w:rFonts w:eastAsia="Times New Roman"/>
              </w:rPr>
              <w:t xml:space="preserve"> О</w:t>
            </w:r>
            <w:proofErr w:type="gramEnd"/>
            <w:r>
              <w:rPr>
                <w:rFonts w:eastAsia="Times New Roman"/>
              </w:rPr>
              <w:t>риентируется в основах экономической, финансовой и управленческой политики образовательных учреждений</w:t>
            </w:r>
          </w:p>
          <w:p w:rsidR="0071303C" w:rsidRDefault="0071303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ПК*-1-В-2</w:t>
            </w:r>
            <w:proofErr w:type="gramStart"/>
            <w:r>
              <w:rPr>
                <w:rFonts w:eastAsia="Times New Roman"/>
              </w:rPr>
              <w:t xml:space="preserve"> О</w:t>
            </w:r>
            <w:proofErr w:type="gramEnd"/>
            <w:r>
              <w:rPr>
                <w:rFonts w:eastAsia="Times New Roman"/>
              </w:rPr>
              <w:t>существляет поиск, анализ и выбор варианта решения профессиональной задачи с целью принятия рациональных педагогических решений</w:t>
            </w:r>
          </w:p>
          <w:p w:rsidR="0071303C" w:rsidRDefault="0071303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ПК*-1-В-3</w:t>
            </w:r>
            <w:proofErr w:type="gramStart"/>
            <w:r>
              <w:rPr>
                <w:rFonts w:eastAsia="Times New Roman"/>
              </w:rPr>
              <w:t xml:space="preserve"> И</w:t>
            </w:r>
            <w:proofErr w:type="gramEnd"/>
            <w:r>
              <w:rPr>
                <w:rFonts w:eastAsia="Times New Roman"/>
              </w:rPr>
              <w:t>спользует теоретические знания и практические навыки как инструмент для решения конкретных организационно-управленческих задач в образовательной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C" w:rsidRDefault="0071303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</w:rPr>
              <w:t xml:space="preserve"> критерии использования определенных теоретических и практических знаний для постановки и решения организационно-управленческих и профессиональных задач в области образования</w:t>
            </w:r>
          </w:p>
          <w:p w:rsidR="0071303C" w:rsidRDefault="0071303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Использовать теоретические знания и практические навыки для решения конкретных организационно-управленческих задач в образовательной организации</w:t>
            </w:r>
          </w:p>
          <w:p w:rsidR="0071303C" w:rsidRDefault="0071303C">
            <w:pPr>
              <w:pStyle w:val="ReportMain"/>
              <w:suppressAutoHyphens/>
              <w:rPr>
                <w:rFonts w:eastAsia="Times New Roman"/>
              </w:rPr>
            </w:pPr>
          </w:p>
          <w:p w:rsidR="0071303C" w:rsidRDefault="0071303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Владеть: </w:t>
            </w:r>
            <w:r>
              <w:rPr>
                <w:rFonts w:eastAsia="Times New Roman"/>
              </w:rPr>
              <w:t>целесообразным использованием основ</w:t>
            </w:r>
          </w:p>
          <w:p w:rsidR="0071303C" w:rsidRDefault="0071303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экономической, финансовой и управленческой политики образовательных учреждений</w:t>
            </w:r>
          </w:p>
        </w:tc>
      </w:tr>
      <w:tr w:rsidR="0071303C" w:rsidTr="0071303C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3C" w:rsidRDefault="0071303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ПК*-2 Способен формировать </w:t>
            </w:r>
            <w:r>
              <w:rPr>
                <w:rFonts w:eastAsia="Times New Roman"/>
              </w:rPr>
              <w:lastRenderedPageBreak/>
              <w:t>образовательную среду и использовать профессиональные знания и умения в реализации задач инновационной образовательной политики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3C" w:rsidRDefault="0071303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ПК*-2-В-1</w:t>
            </w:r>
            <w:proofErr w:type="gramStart"/>
            <w:r>
              <w:rPr>
                <w:rFonts w:eastAsia="Times New Roman"/>
              </w:rPr>
              <w:t xml:space="preserve"> Р</w:t>
            </w:r>
            <w:proofErr w:type="gramEnd"/>
            <w:r>
              <w:rPr>
                <w:rFonts w:eastAsia="Times New Roman"/>
              </w:rPr>
              <w:t>азрабатывает содержание образовательной среды, используя учебно-</w:t>
            </w:r>
            <w:r>
              <w:rPr>
                <w:rFonts w:eastAsia="Times New Roman"/>
              </w:rPr>
              <w:lastRenderedPageBreak/>
              <w:t>методические и дидактические ресурсы, обеспечивающие ее развивающий характер</w:t>
            </w:r>
          </w:p>
          <w:p w:rsidR="0071303C" w:rsidRDefault="0071303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ПК*-2-В-2 Осуществляет выбор и применяет современные педагогические технологии и методики, соответствующие принципам системно-</w:t>
            </w:r>
            <w:r w:rsidR="00D81E7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деятельностного подхода</w:t>
            </w:r>
          </w:p>
          <w:p w:rsidR="0071303C" w:rsidRDefault="0071303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ПК*-2-В-3</w:t>
            </w:r>
            <w:proofErr w:type="gramStart"/>
            <w:r>
              <w:rPr>
                <w:rFonts w:eastAsia="Times New Roman"/>
              </w:rPr>
              <w:t xml:space="preserve"> О</w:t>
            </w:r>
            <w:proofErr w:type="gramEnd"/>
            <w:r>
              <w:rPr>
                <w:rFonts w:eastAsia="Times New Roman"/>
              </w:rPr>
              <w:t xml:space="preserve">рганизует учебные (коммуникативные) ситуации по решению учебно-познавательных и учебно-практических задач, направленных на достижение личностных, </w:t>
            </w:r>
            <w:proofErr w:type="spellStart"/>
            <w:r>
              <w:rPr>
                <w:rFonts w:eastAsia="Times New Roman"/>
              </w:rPr>
              <w:t>метапредметных</w:t>
            </w:r>
            <w:proofErr w:type="spellEnd"/>
            <w:r>
              <w:rPr>
                <w:rFonts w:eastAsia="Times New Roman"/>
              </w:rPr>
              <w:t xml:space="preserve"> и предметных результатов обучения с учетом индивидуальных особенностей, включая детей с особыми образовательными потребностями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C" w:rsidRDefault="0071303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lastRenderedPageBreak/>
              <w:t xml:space="preserve">Знать: </w:t>
            </w:r>
            <w:r>
              <w:rPr>
                <w:rFonts w:eastAsia="Times New Roman"/>
              </w:rPr>
              <w:t xml:space="preserve">методические и научные требования к </w:t>
            </w:r>
            <w:r>
              <w:rPr>
                <w:rFonts w:eastAsia="Times New Roman"/>
              </w:rPr>
              <w:lastRenderedPageBreak/>
              <w:t>формированию  образовательной среды и инновационной политики</w:t>
            </w:r>
          </w:p>
          <w:p w:rsidR="0071303C" w:rsidRDefault="0071303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</w:p>
          <w:p w:rsidR="0071303C" w:rsidRDefault="0071303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Уметь: </w:t>
            </w:r>
            <w:r>
              <w:rPr>
                <w:rFonts w:eastAsia="Times New Roman"/>
              </w:rPr>
              <w:t>использовать возможности методические и научные возможности   формирования  образовательной среды и инновационной политики для решения профессиональных задач</w:t>
            </w:r>
          </w:p>
          <w:p w:rsidR="0071303C" w:rsidRDefault="0071303C">
            <w:pPr>
              <w:pStyle w:val="ReportMain"/>
              <w:suppressAutoHyphens/>
              <w:rPr>
                <w:rFonts w:eastAsia="Times New Roman"/>
              </w:rPr>
            </w:pPr>
          </w:p>
          <w:p w:rsidR="0071303C" w:rsidRDefault="0071303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Владеть: </w:t>
            </w:r>
            <w:r>
              <w:rPr>
                <w:rFonts w:eastAsia="Times New Roman"/>
              </w:rPr>
              <w:t xml:space="preserve">навыками организации учебных (коммуникативных) ситуации по решению учебно-познавательных и учебно-практических задач, направленных на достижение личностных, </w:t>
            </w:r>
            <w:proofErr w:type="spellStart"/>
            <w:r>
              <w:rPr>
                <w:rFonts w:eastAsia="Times New Roman"/>
              </w:rPr>
              <w:t>метапредметных</w:t>
            </w:r>
            <w:proofErr w:type="spellEnd"/>
            <w:r>
              <w:rPr>
                <w:rFonts w:eastAsia="Times New Roman"/>
              </w:rPr>
              <w:t xml:space="preserve"> и предметных результатов обучения с учетом индивидуальных особенностей, включая детей с особыми образовательными потребностями</w:t>
            </w:r>
          </w:p>
          <w:p w:rsidR="0071303C" w:rsidRDefault="0071303C">
            <w:pPr>
              <w:pStyle w:val="ReportMain"/>
              <w:suppressAutoHyphens/>
              <w:rPr>
                <w:rFonts w:eastAsia="Times New Roman"/>
              </w:rPr>
            </w:pPr>
          </w:p>
        </w:tc>
      </w:tr>
      <w:tr w:rsidR="0071303C" w:rsidTr="0071303C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3C" w:rsidRDefault="0071303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ПК*-3 Способен </w:t>
            </w:r>
            <w:proofErr w:type="spellStart"/>
            <w:r>
              <w:rPr>
                <w:rFonts w:eastAsia="Times New Roman"/>
              </w:rPr>
              <w:t>разрабытывать</w:t>
            </w:r>
            <w:proofErr w:type="spellEnd"/>
            <w:r>
              <w:rPr>
                <w:rFonts w:eastAsia="Times New Roman"/>
              </w:rPr>
              <w:t xml:space="preserve"> и внедрять методическое обеспечение организации образовательной деятельности, диагностики и оценивания качества образовательного процесса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3C" w:rsidRDefault="0071303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ПК*-3-В-1</w:t>
            </w:r>
            <w:proofErr w:type="gramStart"/>
            <w:r>
              <w:rPr>
                <w:rFonts w:eastAsia="Times New Roman"/>
              </w:rPr>
              <w:t xml:space="preserve"> О</w:t>
            </w:r>
            <w:proofErr w:type="gramEnd"/>
            <w:r>
              <w:rPr>
                <w:rFonts w:eastAsia="Times New Roman"/>
              </w:rPr>
              <w:t>существляет поиск и внедрение в практику эффективных методик и технологий организации образовательной деятельности в соответствии с целевыми задачами образования</w:t>
            </w:r>
          </w:p>
          <w:p w:rsidR="0071303C" w:rsidRDefault="0071303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ПК*-3-В-2</w:t>
            </w:r>
            <w:proofErr w:type="gramStart"/>
            <w:r>
              <w:rPr>
                <w:rFonts w:eastAsia="Times New Roman"/>
              </w:rPr>
              <w:t xml:space="preserve"> В</w:t>
            </w:r>
            <w:proofErr w:type="gramEnd"/>
            <w:r>
              <w:rPr>
                <w:rFonts w:eastAsia="Times New Roman"/>
              </w:rPr>
              <w:t xml:space="preserve">ыбирает формы, средства, технологии организации образовательного процесса, обеспечивающие достижение личностных, </w:t>
            </w:r>
            <w:proofErr w:type="spellStart"/>
            <w:r>
              <w:rPr>
                <w:rFonts w:eastAsia="Times New Roman"/>
              </w:rPr>
              <w:t>метапредметных</w:t>
            </w:r>
            <w:proofErr w:type="spellEnd"/>
            <w:r>
              <w:rPr>
                <w:rFonts w:eastAsia="Times New Roman"/>
              </w:rPr>
              <w:t xml:space="preserve"> и предметных результатов обучающихся в соответствии с основной образовательной </w:t>
            </w:r>
            <w:proofErr w:type="spellStart"/>
            <w:r>
              <w:rPr>
                <w:rFonts w:eastAsia="Times New Roman"/>
              </w:rPr>
              <w:t>прогаммой</w:t>
            </w:r>
            <w:proofErr w:type="spellEnd"/>
          </w:p>
          <w:p w:rsidR="0071303C" w:rsidRDefault="0071303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ПК*-3-В-3</w:t>
            </w:r>
            <w:proofErr w:type="gramStart"/>
            <w:r>
              <w:rPr>
                <w:rFonts w:eastAsia="Times New Roman"/>
              </w:rPr>
              <w:t xml:space="preserve"> О</w:t>
            </w:r>
            <w:proofErr w:type="gramEnd"/>
            <w:r>
              <w:rPr>
                <w:rFonts w:eastAsia="Times New Roman"/>
              </w:rPr>
              <w:t xml:space="preserve">беспечивает достоверность и объективность оценки эффективности реализации методик и технологий, исходя </w:t>
            </w:r>
            <w:r>
              <w:rPr>
                <w:rFonts w:eastAsia="Times New Roman"/>
              </w:rPr>
              <w:lastRenderedPageBreak/>
              <w:t xml:space="preserve">из личностных, </w:t>
            </w:r>
            <w:proofErr w:type="spellStart"/>
            <w:r>
              <w:rPr>
                <w:rFonts w:eastAsia="Times New Roman"/>
              </w:rPr>
              <w:t>метапредметных</w:t>
            </w:r>
            <w:proofErr w:type="spellEnd"/>
            <w:r>
              <w:rPr>
                <w:rFonts w:eastAsia="Times New Roman"/>
              </w:rPr>
              <w:t xml:space="preserve"> и предметных достижений обучающихся в соответствии с целевыми задачами организации образовательного процесса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C" w:rsidRDefault="0071303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lastRenderedPageBreak/>
              <w:t>Знать</w:t>
            </w:r>
            <w:r>
              <w:rPr>
                <w:rFonts w:eastAsia="Times New Roman"/>
              </w:rPr>
              <w:t>: основные требования к  методическому, диагностическому обеспечению, оцениванию качества организации образовательной деятельности</w:t>
            </w:r>
          </w:p>
          <w:p w:rsidR="0071303C" w:rsidRDefault="0071303C">
            <w:pPr>
              <w:pStyle w:val="ReportMain"/>
              <w:suppressAutoHyphens/>
              <w:rPr>
                <w:rFonts w:eastAsia="Times New Roman"/>
              </w:rPr>
            </w:pPr>
          </w:p>
          <w:p w:rsidR="0071303C" w:rsidRDefault="0071303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Уметь: </w:t>
            </w:r>
            <w:r>
              <w:rPr>
                <w:rFonts w:eastAsia="Times New Roman"/>
              </w:rPr>
              <w:t>использовать формы, средства, технологии организации образовательного процесса для получения</w:t>
            </w:r>
          </w:p>
          <w:p w:rsidR="0071303C" w:rsidRDefault="0071303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личностных, </w:t>
            </w:r>
            <w:proofErr w:type="spellStart"/>
            <w:r>
              <w:rPr>
                <w:rFonts w:eastAsia="Times New Roman"/>
              </w:rPr>
              <w:lastRenderedPageBreak/>
              <w:t>метапредметных</w:t>
            </w:r>
            <w:proofErr w:type="spellEnd"/>
            <w:r>
              <w:rPr>
                <w:rFonts w:eastAsia="Times New Roman"/>
              </w:rPr>
              <w:t xml:space="preserve"> и предметных результатов обучающихся</w:t>
            </w:r>
          </w:p>
          <w:p w:rsidR="0071303C" w:rsidRDefault="0071303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</w:t>
            </w:r>
            <w:r>
              <w:rPr>
                <w:rFonts w:eastAsia="Times New Roman"/>
              </w:rPr>
              <w:t>: умением обеспечивать объективность оценки эффективности реализации методик и технологий в организации образовательного процесса</w:t>
            </w:r>
          </w:p>
          <w:p w:rsidR="0071303C" w:rsidRDefault="0071303C">
            <w:pPr>
              <w:pStyle w:val="ReportMain"/>
              <w:suppressAutoHyphens/>
              <w:rPr>
                <w:rFonts w:eastAsia="Times New Roman"/>
              </w:rPr>
            </w:pPr>
          </w:p>
        </w:tc>
      </w:tr>
    </w:tbl>
    <w:p w:rsidR="0071303C" w:rsidRDefault="0071303C" w:rsidP="0071303C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  <w:r>
        <w:rPr>
          <w:b/>
        </w:rPr>
        <w:lastRenderedPageBreak/>
        <w:t>4 Структура и содержание дисциплины</w:t>
      </w:r>
    </w:p>
    <w:p w:rsidR="0071303C" w:rsidRDefault="0071303C" w:rsidP="0071303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71303C" w:rsidRDefault="0071303C" w:rsidP="0071303C">
      <w:pPr>
        <w:pStyle w:val="ReportMain"/>
        <w:suppressAutoHyphens/>
        <w:ind w:firstLine="709"/>
        <w:jc w:val="both"/>
      </w:pPr>
    </w:p>
    <w:p w:rsidR="0071303C" w:rsidRDefault="0071303C" w:rsidP="0071303C">
      <w:pPr>
        <w:pStyle w:val="ReportMain"/>
        <w:suppressAutoHyphens/>
        <w:ind w:firstLine="709"/>
        <w:jc w:val="both"/>
      </w:pPr>
    </w:p>
    <w:p w:rsidR="0071303C" w:rsidRDefault="0071303C" w:rsidP="0071303C">
      <w:pPr>
        <w:pStyle w:val="ReportMain"/>
        <w:suppressAutoHyphens/>
        <w:ind w:firstLine="709"/>
        <w:jc w:val="both"/>
      </w:pPr>
      <w:proofErr w:type="gramStart"/>
      <w:r>
        <w:t>Общая трудоемкость дисциплины составляет 4 зачетных единиц (144) академических часа).</w:t>
      </w:r>
      <w:proofErr w:type="gramEnd"/>
    </w:p>
    <w:p w:rsidR="0071303C" w:rsidRDefault="0071303C" w:rsidP="0071303C">
      <w:pPr>
        <w:pStyle w:val="ReportMain"/>
        <w:suppressAutoHyphens/>
        <w:ind w:firstLine="709"/>
        <w:jc w:val="both"/>
      </w:pPr>
    </w:p>
    <w:tbl>
      <w:tblPr>
        <w:tblW w:w="10425" w:type="dxa"/>
        <w:tblInd w:w="-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593"/>
        <w:gridCol w:w="1416"/>
        <w:gridCol w:w="1416"/>
      </w:tblGrid>
      <w:tr w:rsidR="0071303C" w:rsidTr="0071303C">
        <w:trPr>
          <w:tblHeader/>
        </w:trPr>
        <w:tc>
          <w:tcPr>
            <w:tcW w:w="7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3C" w:rsidRDefault="00713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 работы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3C" w:rsidRDefault="00713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71303C" w:rsidRDefault="00713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71303C" w:rsidTr="0071303C">
        <w:trPr>
          <w:tblHeader/>
        </w:trPr>
        <w:tc>
          <w:tcPr>
            <w:tcW w:w="7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3C" w:rsidRDefault="007130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3C" w:rsidRDefault="00713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3C" w:rsidRDefault="00713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71303C" w:rsidTr="0071303C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3C" w:rsidRDefault="0071303C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3C" w:rsidRDefault="0071303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3C" w:rsidRDefault="0071303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144</w:t>
            </w:r>
          </w:p>
        </w:tc>
      </w:tr>
      <w:tr w:rsidR="0071303C" w:rsidTr="0071303C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3C" w:rsidRDefault="0071303C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3C" w:rsidRDefault="0071303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52,25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3C" w:rsidRDefault="0071303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52,25</w:t>
            </w:r>
          </w:p>
        </w:tc>
      </w:tr>
      <w:tr w:rsidR="0071303C" w:rsidTr="0071303C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3C" w:rsidRDefault="0071303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Лекции (Л)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3C" w:rsidRDefault="00713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3C" w:rsidRDefault="00713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71303C" w:rsidTr="0071303C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3C" w:rsidRDefault="0071303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3C" w:rsidRDefault="00713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3C" w:rsidRDefault="00713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</w:tr>
      <w:tr w:rsidR="0071303C" w:rsidTr="0071303C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3C" w:rsidRDefault="0071303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3C" w:rsidRDefault="00713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3C" w:rsidRDefault="00713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</w:tr>
      <w:tr w:rsidR="0071303C" w:rsidTr="0071303C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03C" w:rsidRDefault="0071303C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03C" w:rsidRDefault="0071303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91,75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03C" w:rsidRDefault="0071303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91,75</w:t>
            </w:r>
          </w:p>
        </w:tc>
      </w:tr>
      <w:tr w:rsidR="0071303C" w:rsidTr="0071303C"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3C" w:rsidRDefault="0071303C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-написание эссе</w:t>
            </w:r>
          </w:p>
          <w:p w:rsidR="0071303C" w:rsidRDefault="0071303C">
            <w:pPr>
              <w:pStyle w:val="ReportMain"/>
              <w:suppressAutoHyphens/>
              <w:rPr>
                <w:rFonts w:eastAsia="Times New Roman"/>
                <w:i/>
                <w:szCs w:val="20"/>
              </w:rPr>
            </w:pPr>
            <w:r>
              <w:rPr>
                <w:rFonts w:eastAsia="Times New Roman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71303C" w:rsidRDefault="0071303C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практическим занятиям;</w:t>
            </w:r>
          </w:p>
          <w:p w:rsidR="0071303C" w:rsidRDefault="0071303C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-</w:t>
            </w:r>
            <w:proofErr w:type="spellStart"/>
            <w:r>
              <w:rPr>
                <w:rFonts w:eastAsia="Times New Roman"/>
                <w:i/>
              </w:rPr>
              <w:t>подоготовка</w:t>
            </w:r>
            <w:proofErr w:type="spellEnd"/>
            <w:r>
              <w:rPr>
                <w:rFonts w:eastAsia="Times New Roman"/>
                <w:i/>
              </w:rPr>
              <w:t xml:space="preserve"> к рубежному контролю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C" w:rsidRDefault="0071303C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C" w:rsidRDefault="0071303C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71303C" w:rsidTr="0071303C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3C" w:rsidRDefault="0071303C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3C" w:rsidRDefault="0071303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зачет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C" w:rsidRDefault="0071303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71303C" w:rsidRDefault="0071303C" w:rsidP="0071303C">
      <w:pPr>
        <w:pStyle w:val="ReportMain"/>
        <w:suppressAutoHyphens/>
        <w:ind w:firstLine="709"/>
        <w:jc w:val="both"/>
      </w:pPr>
    </w:p>
    <w:p w:rsidR="0071303C" w:rsidRDefault="0071303C" w:rsidP="0071303C">
      <w:pPr>
        <w:pStyle w:val="ReportMain"/>
        <w:keepNext/>
        <w:suppressAutoHyphens/>
        <w:ind w:firstLine="709"/>
        <w:jc w:val="both"/>
        <w:rPr>
          <w:szCs w:val="20"/>
        </w:rPr>
      </w:pPr>
      <w:r>
        <w:t>Разделы дисциплины, изучаемые в 7 семестре</w:t>
      </w:r>
    </w:p>
    <w:tbl>
      <w:tblPr>
        <w:tblpPr w:leftFromText="180" w:rightFromText="180" w:vertAnchor="text" w:horzAnchor="margin" w:tblpXSpec="center" w:tblpY="193"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71303C" w:rsidTr="0071303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3C" w:rsidRDefault="0071303C" w:rsidP="00713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3C" w:rsidRDefault="0071303C" w:rsidP="0071303C">
            <w:pPr>
              <w:pStyle w:val="ReportMain"/>
              <w:keepNext/>
              <w:suppressAutoHyphens/>
              <w:spacing w:before="360" w:after="360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Понятие профессиональной задачи и его содержательный смысл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3C" w:rsidRDefault="0071303C" w:rsidP="00713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3C" w:rsidRDefault="0071303C" w:rsidP="00713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3C" w:rsidRDefault="0071303C" w:rsidP="00713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C" w:rsidRDefault="0071303C" w:rsidP="00713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3C" w:rsidRDefault="0071303C" w:rsidP="00713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</w:tr>
      <w:tr w:rsidR="0071303C" w:rsidTr="0071303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3C" w:rsidRDefault="0071303C" w:rsidP="00713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C" w:rsidRDefault="0071303C" w:rsidP="0071303C">
            <w:pPr>
              <w:pStyle w:val="ReportMain"/>
              <w:keepNext/>
              <w:suppressAutoHyphens/>
              <w:spacing w:before="360" w:after="360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Методическое обоснование и алгоритм решения профессиональных задач</w:t>
            </w:r>
          </w:p>
          <w:p w:rsidR="0071303C" w:rsidRDefault="0071303C" w:rsidP="0071303C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3C" w:rsidRDefault="0071303C" w:rsidP="00713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3C" w:rsidRDefault="0071303C" w:rsidP="00713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3C" w:rsidRDefault="0071303C" w:rsidP="00713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C" w:rsidRDefault="0071303C" w:rsidP="00713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3C" w:rsidRDefault="0071303C" w:rsidP="00713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</w:tr>
      <w:tr w:rsidR="0071303C" w:rsidTr="0071303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3C" w:rsidRDefault="0071303C" w:rsidP="00713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3C" w:rsidRDefault="0071303C" w:rsidP="0071303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Взаимодействие обучаемого и обучающегося в ходе решения профессиональных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3C" w:rsidRDefault="0071303C" w:rsidP="00713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3C" w:rsidRDefault="0071303C" w:rsidP="00713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3C" w:rsidRDefault="0071303C" w:rsidP="00713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C" w:rsidRDefault="0071303C" w:rsidP="00713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3C" w:rsidRDefault="0071303C" w:rsidP="00713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</w:tr>
      <w:tr w:rsidR="0071303C" w:rsidTr="0071303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3C" w:rsidRDefault="0071303C" w:rsidP="00713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C" w:rsidRDefault="0071303C" w:rsidP="0071303C">
            <w:pPr>
              <w:pStyle w:val="ReportMain"/>
              <w:keepNext/>
              <w:suppressAutoHyphens/>
              <w:spacing w:before="360" w:after="360"/>
              <w:ind w:firstLine="709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Процесс социализации личности в ходе решения профессиональных задач</w:t>
            </w:r>
          </w:p>
          <w:p w:rsidR="0071303C" w:rsidRDefault="0071303C" w:rsidP="0071303C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3C" w:rsidRDefault="0071303C" w:rsidP="00713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3C" w:rsidRDefault="0071303C" w:rsidP="00713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3C" w:rsidRDefault="0071303C" w:rsidP="00713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C" w:rsidRDefault="0071303C" w:rsidP="00713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3C" w:rsidRDefault="0071303C" w:rsidP="0071303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23</w:t>
            </w:r>
          </w:p>
        </w:tc>
      </w:tr>
      <w:tr w:rsidR="0071303C" w:rsidTr="0071303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C" w:rsidRDefault="0071303C" w:rsidP="00713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3C" w:rsidRDefault="0071303C" w:rsidP="0071303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3C" w:rsidRDefault="0071303C" w:rsidP="00713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3C" w:rsidRDefault="0071303C" w:rsidP="00713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3C" w:rsidRDefault="0071303C" w:rsidP="00713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C" w:rsidRDefault="0071303C" w:rsidP="00713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3C" w:rsidRDefault="0071303C" w:rsidP="00713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</w:t>
            </w:r>
          </w:p>
        </w:tc>
      </w:tr>
      <w:tr w:rsidR="0071303C" w:rsidTr="0071303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C" w:rsidRDefault="0071303C" w:rsidP="00713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3C" w:rsidRDefault="0071303C" w:rsidP="0071303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3C" w:rsidRDefault="0071303C" w:rsidP="00713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3C" w:rsidRDefault="0071303C" w:rsidP="00713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3C" w:rsidRDefault="0071303C" w:rsidP="00713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C" w:rsidRDefault="0071303C" w:rsidP="00713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3C" w:rsidRDefault="0071303C" w:rsidP="0071303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</w:t>
            </w:r>
          </w:p>
        </w:tc>
      </w:tr>
    </w:tbl>
    <w:p w:rsidR="0071303C" w:rsidRDefault="0071303C" w:rsidP="0071303C">
      <w:pPr>
        <w:pStyle w:val="ReportMain"/>
        <w:keepNext/>
        <w:suppressAutoHyphens/>
        <w:ind w:firstLine="709"/>
        <w:jc w:val="both"/>
      </w:pPr>
    </w:p>
    <w:p w:rsidR="0071303C" w:rsidRDefault="0071303C" w:rsidP="001970F6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</w:p>
    <w:p w:rsidR="00C56EBF" w:rsidRDefault="00C56EBF" w:rsidP="00C56EBF">
      <w:pPr>
        <w:pStyle w:val="ReportMain"/>
        <w:suppressAutoHyphens/>
        <w:ind w:firstLine="709"/>
        <w:jc w:val="both"/>
      </w:pPr>
    </w:p>
    <w:p w:rsidR="00A06904" w:rsidRDefault="00A06904" w:rsidP="001970F6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</w:t>
      </w:r>
      <w:r w:rsidR="00740F3A">
        <w:rPr>
          <w:sz w:val="28"/>
          <w:szCs w:val="28"/>
        </w:rPr>
        <w:t xml:space="preserve">, </w:t>
      </w:r>
      <w:r>
        <w:rPr>
          <w:sz w:val="28"/>
          <w:szCs w:val="28"/>
        </w:rPr>
        <w:t>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 w:rsidR="00740F3A">
        <w:rPr>
          <w:sz w:val="28"/>
          <w:szCs w:val="28"/>
        </w:rPr>
        <w:t>теоретических, практических и методических аспе</w:t>
      </w:r>
      <w:r w:rsidR="00740F3A">
        <w:rPr>
          <w:sz w:val="28"/>
          <w:szCs w:val="28"/>
        </w:rPr>
        <w:t>к</w:t>
      </w:r>
      <w:r w:rsidR="00740F3A">
        <w:rPr>
          <w:sz w:val="28"/>
          <w:szCs w:val="28"/>
        </w:rPr>
        <w:t>тов деловых отношений, делового общения.</w:t>
      </w:r>
      <w:r w:rsidRPr="00C83122">
        <w:rPr>
          <w:sz w:val="28"/>
          <w:szCs w:val="28"/>
        </w:rPr>
        <w:t xml:space="preserve"> Известно, что необходимые к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чества</w:t>
      </w:r>
      <w:r>
        <w:rPr>
          <w:sz w:val="28"/>
          <w:szCs w:val="28"/>
        </w:rPr>
        <w:t xml:space="preserve"> эффективно</w:t>
      </w:r>
      <w:r w:rsidR="00740F3A">
        <w:rPr>
          <w:sz w:val="28"/>
          <w:szCs w:val="28"/>
        </w:rPr>
        <w:t xml:space="preserve">го освоения данного </w:t>
      </w:r>
      <w:proofErr w:type="gramStart"/>
      <w:r w:rsidR="00740F3A">
        <w:rPr>
          <w:sz w:val="28"/>
          <w:szCs w:val="28"/>
        </w:rPr>
        <w:t>курса</w:t>
      </w:r>
      <w:proofErr w:type="gramEnd"/>
      <w:r>
        <w:rPr>
          <w:sz w:val="28"/>
          <w:szCs w:val="28"/>
        </w:rPr>
        <w:t xml:space="preserve"> в контексте</w:t>
      </w:r>
      <w:r w:rsidRPr="00C83122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но</w:t>
      </w:r>
      <w:r w:rsidR="00740F3A">
        <w:rPr>
          <w:sz w:val="28"/>
          <w:szCs w:val="28"/>
        </w:rPr>
        <w:t>го ст</w:t>
      </w:r>
      <w:r w:rsidR="00740F3A">
        <w:rPr>
          <w:sz w:val="28"/>
          <w:szCs w:val="28"/>
        </w:rPr>
        <w:t>а</w:t>
      </w:r>
      <w:r w:rsidR="00740F3A">
        <w:rPr>
          <w:sz w:val="28"/>
          <w:szCs w:val="28"/>
        </w:rPr>
        <w:t>новления обучающегося</w:t>
      </w:r>
      <w:r>
        <w:rPr>
          <w:sz w:val="28"/>
          <w:szCs w:val="28"/>
        </w:rPr>
        <w:t xml:space="preserve">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</w:t>
      </w:r>
      <w:r w:rsidR="00A628A9" w:rsidRPr="00A628A9">
        <w:rPr>
          <w:rFonts w:ascii="Times New Roman" w:hAnsi="Times New Roman" w:cs="Times New Roman"/>
          <w:sz w:val="28"/>
          <w:szCs w:val="28"/>
        </w:rPr>
        <w:t>с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. Распред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lastRenderedPageBreak/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DA3CD1" w:rsidRDefault="00A628A9" w:rsidP="00DA3CD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rFonts w:eastAsia="Times New Roman"/>
          <w:bCs/>
          <w:color w:val="000000"/>
          <w:sz w:val="28"/>
          <w:szCs w:val="26"/>
          <w:lang w:eastAsia="ru-RU"/>
        </w:rPr>
      </w:pPr>
      <w:r w:rsidRPr="00BF6771">
        <w:rPr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sz w:val="28"/>
          <w:szCs w:val="28"/>
        </w:rPr>
        <w:t xml:space="preserve">самостоятельно или </w:t>
      </w:r>
      <w:r w:rsidRPr="00BF6771">
        <w:rPr>
          <w:sz w:val="28"/>
          <w:szCs w:val="28"/>
        </w:rPr>
        <w:t>под руководством преподавателя комплекса учебных заданий, направленн</w:t>
      </w:r>
      <w:r w:rsidR="00B7266B">
        <w:rPr>
          <w:sz w:val="28"/>
          <w:szCs w:val="28"/>
        </w:rPr>
        <w:t>ых на совершенствование общеобразовательных</w:t>
      </w:r>
      <w:r w:rsidRPr="00BF6771">
        <w:rPr>
          <w:sz w:val="28"/>
          <w:szCs w:val="28"/>
        </w:rPr>
        <w:t xml:space="preserve"> компетенции студен</w:t>
      </w:r>
      <w:r w:rsidR="002C731F">
        <w:rPr>
          <w:sz w:val="28"/>
          <w:szCs w:val="28"/>
        </w:rPr>
        <w:t>тов</w:t>
      </w:r>
      <w:r w:rsidR="00740F3A">
        <w:rPr>
          <w:sz w:val="28"/>
          <w:szCs w:val="28"/>
        </w:rPr>
        <w:t>:</w:t>
      </w:r>
      <w:r w:rsidR="002C731F">
        <w:rPr>
          <w:sz w:val="28"/>
          <w:szCs w:val="28"/>
        </w:rPr>
        <w:t xml:space="preserve"> </w:t>
      </w:r>
      <w:r w:rsidR="00010490">
        <w:rPr>
          <w:sz w:val="28"/>
          <w:szCs w:val="28"/>
        </w:rPr>
        <w:t xml:space="preserve"> </w:t>
      </w:r>
      <w:r w:rsidR="00010490" w:rsidRPr="00DA3CD1">
        <w:rPr>
          <w:sz w:val="28"/>
          <w:szCs w:val="28"/>
        </w:rPr>
        <w:t>знания сущности этики деловых отношений; основных принципов этики деловых отношений; закономерностей межличностных отношений; эти</w:t>
      </w:r>
      <w:r w:rsidR="00DA3CD1">
        <w:rPr>
          <w:sz w:val="28"/>
          <w:szCs w:val="28"/>
        </w:rPr>
        <w:t xml:space="preserve">ческих проблем деловых отношений </w:t>
      </w:r>
      <w:r w:rsidRPr="00BF6771">
        <w:rPr>
          <w:sz w:val="28"/>
          <w:szCs w:val="28"/>
        </w:rPr>
        <w:t>Подготовленные студентами</w:t>
      </w:r>
      <w:r w:rsidR="00942A48">
        <w:rPr>
          <w:sz w:val="28"/>
          <w:szCs w:val="28"/>
        </w:rPr>
        <w:t xml:space="preserve"> сообщения, моделирование этических</w:t>
      </w:r>
      <w:r w:rsidRPr="00BF6771">
        <w:rPr>
          <w:sz w:val="28"/>
          <w:szCs w:val="28"/>
        </w:rPr>
        <w:t xml:space="preserve"> </w:t>
      </w:r>
      <w:r w:rsidR="00942A48">
        <w:rPr>
          <w:sz w:val="28"/>
          <w:szCs w:val="28"/>
        </w:rPr>
        <w:t xml:space="preserve"> и социальных  учебных задач</w:t>
      </w:r>
      <w:r w:rsidR="00010490">
        <w:rPr>
          <w:sz w:val="28"/>
          <w:szCs w:val="28"/>
        </w:rPr>
        <w:t xml:space="preserve">, </w:t>
      </w:r>
      <w:r w:rsidR="00942A48">
        <w:rPr>
          <w:sz w:val="28"/>
          <w:szCs w:val="28"/>
        </w:rPr>
        <w:t xml:space="preserve">формирование </w:t>
      </w:r>
      <w:r w:rsidRPr="00BF6771">
        <w:rPr>
          <w:sz w:val="28"/>
          <w:szCs w:val="28"/>
        </w:rPr>
        <w:t>монологиче</w:t>
      </w:r>
      <w:r w:rsidR="00942A48">
        <w:rPr>
          <w:sz w:val="28"/>
          <w:szCs w:val="28"/>
        </w:rPr>
        <w:t>ской</w:t>
      </w:r>
      <w:r w:rsidR="00010490">
        <w:rPr>
          <w:sz w:val="28"/>
          <w:szCs w:val="28"/>
        </w:rPr>
        <w:t xml:space="preserve"> и диалогической деловой </w:t>
      </w:r>
      <w:r w:rsidRPr="00BF6771">
        <w:rPr>
          <w:sz w:val="28"/>
          <w:szCs w:val="28"/>
        </w:rPr>
        <w:t xml:space="preserve"> речи </w:t>
      </w:r>
      <w:r w:rsidR="00942A48">
        <w:rPr>
          <w:sz w:val="28"/>
          <w:szCs w:val="28"/>
        </w:rPr>
        <w:t xml:space="preserve"> на заданную тему</w:t>
      </w:r>
      <w:r w:rsidR="005655FF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>озвучиваются в аудитории на практическом занятии с соответствующим анализом и комментариями преподавателя и студентов.</w:t>
      </w:r>
      <w:r w:rsidR="00811604">
        <w:rPr>
          <w:sz w:val="28"/>
          <w:szCs w:val="28"/>
        </w:rPr>
        <w:t xml:space="preserve">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="00DA3CD1">
        <w:rPr>
          <w:rFonts w:eastAsia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010490">
        <w:rPr>
          <w:rFonts w:eastAsia="Times New Roman"/>
          <w:bCs/>
          <w:color w:val="000000"/>
          <w:sz w:val="28"/>
          <w:szCs w:val="26"/>
          <w:lang w:eastAsia="ru-RU"/>
        </w:rPr>
        <w:t xml:space="preserve">не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 xml:space="preserve"> обеспечивает:</w:t>
      </w:r>
    </w:p>
    <w:p w:rsidR="00BD3C36" w:rsidRPr="00DA3CD1" w:rsidRDefault="007B14A2" w:rsidP="00DA3CD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теории и практики д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ловых отношений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010490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,</w:t>
      </w:r>
      <w:proofErr w:type="gramEnd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деловых отношений;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профессиональными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риодической,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</w:t>
      </w:r>
      <w:r w:rsidR="00F67AB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лине;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51D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</w:p>
    <w:p w:rsidR="00BD3C36" w:rsidRDefault="00F51D71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-конструирование и моделирование педагогических действий и занятий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F67ABC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DA3CD1" w:rsidRPr="00DA3CD1" w:rsidRDefault="00DA3CD1" w:rsidP="00333814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ходе подготовки к практическим занятиям используются </w:t>
      </w:r>
      <w:r w:rsidRPr="00DA3CD1">
        <w:rPr>
          <w:b/>
          <w:sz w:val="28"/>
          <w:szCs w:val="28"/>
        </w:rPr>
        <w:t>индивидуальные творческие задачи и  задания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F67ABC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lastRenderedPageBreak/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F67ABC" w:rsidRDefault="00AC1419" w:rsidP="00F67A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F67ABC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B95395" w:rsidRDefault="00B95395" w:rsidP="00B9539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F67ABC" w:rsidRP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95395">
        <w:rPr>
          <w:b/>
          <w:sz w:val="28"/>
          <w:szCs w:val="28"/>
        </w:rPr>
        <w:t>ФОС</w:t>
      </w:r>
      <w:r>
        <w:rPr>
          <w:sz w:val="28"/>
          <w:szCs w:val="28"/>
        </w:rPr>
        <w:t xml:space="preserve">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качества учебного процесса, образовательных программ, степени их адеква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lastRenderedPageBreak/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ные ключевые позиции), но при этом позволяющим дать полный ответ по </w:t>
      </w:r>
      <w:r>
        <w:rPr>
          <w:sz w:val="28"/>
          <w:szCs w:val="28"/>
        </w:rPr>
        <w:lastRenderedPageBreak/>
        <w:t>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DA3CD1" w:rsidRDefault="00D52B47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DA3CD1" w:rsidRDefault="00B212B6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 xml:space="preserve">де не стоит располагать больше трех рисунков! И опять же, не забываем про </w:t>
      </w:r>
      <w:r>
        <w:rPr>
          <w:sz w:val="27"/>
          <w:szCs w:val="27"/>
        </w:rPr>
        <w:lastRenderedPageBreak/>
        <w:t>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Pr="00DA3CD1" w:rsidRDefault="00B212B6" w:rsidP="00DA3CD1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</w:t>
      </w:r>
      <w:r w:rsidR="00DA3CD1">
        <w:rPr>
          <w:color w:val="000000"/>
          <w:sz w:val="27"/>
          <w:szCs w:val="27"/>
        </w:rPr>
        <w:t>.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tbl>
      <w:tblPr>
        <w:tblpPr w:leftFromText="180" w:rightFromText="180" w:vertAnchor="text" w:horzAnchor="margin" w:tblpXSpec="center" w:tblpY="970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4174C3" w:rsidTr="004174C3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4174C3" w:rsidTr="004174C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C3" w:rsidRDefault="004174C3" w:rsidP="004174C3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Понятие об учебной задаче как объекте мыслительной деятельности</w:t>
            </w:r>
            <w:proofErr w:type="gramStart"/>
            <w:r>
              <w:rPr>
                <w:rFonts w:eastAsia="Times New Roman"/>
              </w:rPr>
              <w:t>..</w:t>
            </w:r>
            <w:proofErr w:type="gramEnd"/>
          </w:p>
          <w:p w:rsidR="004174C3" w:rsidRDefault="004174C3" w:rsidP="004174C3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174C3" w:rsidTr="004174C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Профессиональные задачи как частное проявление педагогических задач.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174C3" w:rsidTr="004174C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C3" w:rsidRDefault="004174C3" w:rsidP="004174C3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Классификационные типы профессиональных задач.</w:t>
            </w:r>
          </w:p>
          <w:p w:rsidR="004174C3" w:rsidRDefault="004174C3" w:rsidP="004174C3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174C3" w:rsidTr="004174C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Педагогические ситуации как условие решения профессиональных задач.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174C3" w:rsidTr="004174C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Алгоритм решения профессиональных задач как порядок, совокупность действий, правил и операций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174C3" w:rsidTr="004174C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Методические обоснования осуществления решений определенных профессиональных задач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174C3" w:rsidTr="004174C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Роль возрастных психологических особенностей обучающихся </w:t>
            </w:r>
            <w:r>
              <w:rPr>
                <w:rFonts w:eastAsia="Times New Roman"/>
              </w:rPr>
              <w:lastRenderedPageBreak/>
              <w:t>в результативном решении определенных профессиональных задач.</w:t>
            </w:r>
            <w:r>
              <w:rPr>
                <w:rFonts w:eastAsia="Times New Roman"/>
              </w:rPr>
              <w:tab/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</w:tr>
      <w:tr w:rsidR="004174C3" w:rsidTr="004174C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C3" w:rsidRDefault="004174C3" w:rsidP="004174C3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Методы и приемы формирования мотивации к самообразованию.  </w:t>
            </w:r>
          </w:p>
          <w:p w:rsidR="004174C3" w:rsidRDefault="004174C3" w:rsidP="004174C3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174C3" w:rsidTr="004174C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C3" w:rsidRDefault="004174C3" w:rsidP="004174C3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Воспитание готовности к организации и осуществлению самостоятельной и творческой работы.</w:t>
            </w:r>
          </w:p>
          <w:p w:rsidR="004174C3" w:rsidRDefault="004174C3" w:rsidP="004174C3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174C3" w:rsidTr="004174C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Опыт социальных связей и эффективность  решения профессиональных задач.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174C3" w:rsidTr="004174C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C3" w:rsidRDefault="004174C3" w:rsidP="004174C3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Поведенческие характеристики личности как условие результативности решения профессиональных задач</w:t>
            </w:r>
            <w:proofErr w:type="gramStart"/>
            <w:r>
              <w:rPr>
                <w:rFonts w:eastAsia="Times New Roman"/>
              </w:rPr>
              <w:t xml:space="preserve">.. </w:t>
            </w:r>
            <w:proofErr w:type="gramEnd"/>
          </w:p>
          <w:p w:rsidR="004174C3" w:rsidRDefault="004174C3" w:rsidP="004174C3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174C3" w:rsidTr="004174C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Включение </w:t>
            </w:r>
            <w:proofErr w:type="gramStart"/>
            <w:r>
              <w:rPr>
                <w:rFonts w:eastAsia="Times New Roman"/>
              </w:rPr>
              <w:t>обучающегося</w:t>
            </w:r>
            <w:proofErr w:type="gramEnd"/>
            <w:r>
              <w:rPr>
                <w:rFonts w:eastAsia="Times New Roman"/>
              </w:rPr>
              <w:t xml:space="preserve"> в тот или иной вид совместной деятельности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174C3" w:rsidTr="004174C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</w:tr>
    </w:tbl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745C4D" w:rsidRP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 w:rsidR="00745C4D">
        <w:rPr>
          <w:rFonts w:eastAsia="Times New Roman"/>
          <w:sz w:val="28"/>
          <w:szCs w:val="28"/>
          <w:lang w:eastAsia="ru-RU"/>
        </w:rPr>
        <w:t xml:space="preserve"> 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4174C3" w:rsidRDefault="004174C3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4174C3" w:rsidRDefault="004174C3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4174C3" w:rsidRDefault="004174C3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4174C3" w:rsidRDefault="004174C3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4174C3" w:rsidRDefault="004174C3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4174C3" w:rsidRDefault="004174C3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4174C3" w:rsidRDefault="004174C3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4174C3" w:rsidRDefault="004174C3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4174C3" w:rsidRDefault="004174C3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4174C3" w:rsidRDefault="004174C3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4174C3" w:rsidRDefault="004174C3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4174C3" w:rsidRDefault="004174C3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4174C3" w:rsidRDefault="004174C3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4174C3" w:rsidRDefault="004174C3" w:rsidP="004174C3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p w:rsidR="00764484" w:rsidRPr="00972AEC" w:rsidRDefault="00764484" w:rsidP="004174C3">
      <w:pPr>
        <w:pStyle w:val="Default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="004174C3" w:rsidRPr="004174C3">
        <w:rPr>
          <w:rFonts w:eastAsia="Times New Roman"/>
        </w:rPr>
        <w:t xml:space="preserve"> </w:t>
      </w:r>
      <w:r w:rsidR="004174C3">
        <w:rPr>
          <w:rFonts w:eastAsia="Times New Roman"/>
        </w:rPr>
        <w:t>Понятие об учебной задаче как объекте мыслительной деятельности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EA6824" w:rsidRDefault="004174C3" w:rsidP="00EA682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Cs w:val="24"/>
        </w:rPr>
      </w:pPr>
      <w:r>
        <w:rPr>
          <w:szCs w:val="24"/>
        </w:rPr>
        <w:t>Определение профессиональной задачи</w:t>
      </w:r>
      <w:r w:rsidR="00764484" w:rsidRPr="00764484">
        <w:rPr>
          <w:szCs w:val="24"/>
        </w:rPr>
        <w:t>.</w:t>
      </w:r>
      <w:r>
        <w:rPr>
          <w:szCs w:val="24"/>
        </w:rPr>
        <w:t xml:space="preserve"> Виды профессиональных задач</w:t>
      </w:r>
      <w:r w:rsidR="00764484" w:rsidRPr="00764484">
        <w:rPr>
          <w:szCs w:val="24"/>
        </w:rPr>
        <w:t xml:space="preserve"> Основные п</w:t>
      </w:r>
      <w:r>
        <w:rPr>
          <w:szCs w:val="24"/>
        </w:rPr>
        <w:t>ринципы этики межличностных отношений в профессиональной и педагогической деятельности;</w:t>
      </w:r>
      <w:r w:rsidR="00EA6824">
        <w:rPr>
          <w:szCs w:val="24"/>
        </w:rPr>
        <w:t xml:space="preserve"> авансирование доверием; право на свободу служебного поведения; максимум прогресса; разумное сочетание индивидуального и коллективных начал.</w:t>
      </w:r>
      <w:r w:rsidR="00764484" w:rsidRPr="00764484">
        <w:rPr>
          <w:szCs w:val="24"/>
        </w:rPr>
        <w:t xml:space="preserve"> Закономерности межличностных отношений. Этические проблемы деловых отношений</w:t>
      </w:r>
      <w:r w:rsidR="00764484">
        <w:rPr>
          <w:szCs w:val="24"/>
        </w:rPr>
        <w:t>.</w:t>
      </w:r>
    </w:p>
    <w:p w:rsidR="00CE2CD7" w:rsidRDefault="00CE2CD7" w:rsidP="00EA682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DA3CD1">
        <w:rPr>
          <w:szCs w:val="24"/>
        </w:rPr>
        <w:t xml:space="preserve"> компетенции ОК-5</w:t>
      </w:r>
      <w:r w:rsidR="00EA6824">
        <w:rPr>
          <w:szCs w:val="24"/>
        </w:rPr>
        <w:t>,</w:t>
      </w:r>
      <w:r w:rsidR="004174C3">
        <w:rPr>
          <w:szCs w:val="24"/>
        </w:rPr>
        <w:t>О</w:t>
      </w:r>
      <w:r w:rsidR="00EA6824">
        <w:rPr>
          <w:szCs w:val="24"/>
        </w:rPr>
        <w:t>ПК-7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 w:rsidR="004174C3" w:rsidRPr="004174C3">
        <w:rPr>
          <w:rFonts w:eastAsia="Times New Roman"/>
        </w:rPr>
        <w:t xml:space="preserve"> </w:t>
      </w:r>
      <w:r w:rsidR="004174C3">
        <w:rPr>
          <w:rFonts w:eastAsia="Times New Roman"/>
        </w:rPr>
        <w:t>Профессиональные задачи как частное проявление педагогических задач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proofErr w:type="gramStart"/>
      <w:r w:rsidRPr="00ED5AEC">
        <w:rPr>
          <w:rFonts w:ascii="Calibri" w:eastAsia="Times New Roman" w:hAnsi="Calibri"/>
        </w:rPr>
        <w:t>М</w:t>
      </w:r>
      <w:r w:rsidR="00EA6824" w:rsidRPr="00ED5AEC">
        <w:rPr>
          <w:rFonts w:ascii="Calibri" w:eastAsia="Times New Roman" w:hAnsi="Calibri"/>
        </w:rPr>
        <w:t>орально-этическое</w:t>
      </w:r>
      <w:proofErr w:type="gramEnd"/>
      <w:r w:rsidR="004174C3">
        <w:rPr>
          <w:rFonts w:ascii="Calibri" w:eastAsia="Times New Roman" w:hAnsi="Calibri"/>
        </w:rPr>
        <w:t xml:space="preserve"> нормы учений Конфуция, Сократа, их роль в педагогической деятельности.</w:t>
      </w:r>
      <w:r w:rsidR="00EA6824" w:rsidRPr="00ED5AEC">
        <w:rPr>
          <w:rFonts w:ascii="Calibri" w:eastAsia="Times New Roman" w:hAnsi="Calibri"/>
        </w:rPr>
        <w:t xml:space="preserve"> Общепринятые нравствен</w:t>
      </w:r>
      <w:r w:rsidR="00EA6824">
        <w:rPr>
          <w:rFonts w:ascii="Calibri" w:eastAsia="Times New Roman" w:hAnsi="Calibri"/>
        </w:rPr>
        <w:t>ные нормы к общению.</w:t>
      </w:r>
      <w:r w:rsidR="004A5E0B">
        <w:rPr>
          <w:rFonts w:ascii="Calibri" w:eastAsia="Times New Roman" w:hAnsi="Calibri"/>
        </w:rPr>
        <w:t xml:space="preserve"> Коммуникативная кул</w:t>
      </w:r>
      <w:r w:rsidR="004A5E0B">
        <w:rPr>
          <w:rFonts w:ascii="Calibri" w:eastAsia="Times New Roman" w:hAnsi="Calibri"/>
        </w:rPr>
        <w:t>ь</w:t>
      </w:r>
      <w:r w:rsidR="004A5E0B">
        <w:rPr>
          <w:rFonts w:ascii="Calibri" w:eastAsia="Times New Roman" w:hAnsi="Calibri"/>
        </w:rPr>
        <w:lastRenderedPageBreak/>
        <w:t>тура и личностные качества субъекта общения.</w:t>
      </w:r>
      <w:r w:rsidR="004A5E0B" w:rsidRPr="004A5E0B">
        <w:rPr>
          <w:rFonts w:ascii="Calibri" w:eastAsia="Times New Roman" w:hAnsi="Calibri"/>
        </w:rPr>
        <w:t xml:space="preserve"> </w:t>
      </w:r>
      <w:r w:rsidR="004A5E0B">
        <w:rPr>
          <w:rFonts w:ascii="Calibri" w:eastAsia="Times New Roman" w:hAnsi="Calibri"/>
        </w:rPr>
        <w:t>Коммуникативная культура и социально-психологические умения субъекта общения. Показатели культуры речи в деловом общ</w:t>
      </w:r>
      <w:r w:rsidR="004A5E0B">
        <w:rPr>
          <w:rFonts w:ascii="Calibri" w:eastAsia="Times New Roman" w:hAnsi="Calibri"/>
        </w:rPr>
        <w:t>е</w:t>
      </w:r>
      <w:r w:rsidR="004A5E0B">
        <w:rPr>
          <w:rFonts w:ascii="Calibri" w:eastAsia="Times New Roman" w:hAnsi="Calibri"/>
        </w:rPr>
        <w:t>нии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</w:t>
      </w:r>
      <w:r w:rsidR="004A5E0B">
        <w:t xml:space="preserve"> коммуникативных проявлений</w:t>
      </w:r>
      <w:r>
        <w:t>; презентации результатов моделирования; обс</w:t>
      </w:r>
      <w:r>
        <w:t>у</w:t>
      </w:r>
      <w:r>
        <w:t>ждение данных результато</w:t>
      </w:r>
      <w:r w:rsidR="00FF3D43">
        <w:t>в</w:t>
      </w:r>
      <w:r w:rsidR="004A5E0B">
        <w:t>; представление сообщений по теме семинара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174C3" w:rsidRDefault="004174C3" w:rsidP="004174C3">
      <w:pPr>
        <w:pStyle w:val="ReportMain"/>
        <w:keepNext/>
        <w:suppressAutoHyphens/>
        <w:spacing w:before="360" w:after="360"/>
        <w:jc w:val="both"/>
        <w:outlineLvl w:val="1"/>
        <w:rPr>
          <w:rFonts w:eastAsia="Times New Roman"/>
        </w:rPr>
      </w:pPr>
      <w:r>
        <w:t xml:space="preserve">       </w:t>
      </w:r>
      <w:r w:rsidR="00FF3D43" w:rsidRPr="00481AA9">
        <w:t>Тема:</w:t>
      </w:r>
      <w:r w:rsidR="004A5E0B">
        <w:rPr>
          <w:rFonts w:ascii="Calibri" w:eastAsia="Times New Roman" w:hAnsi="Calibri"/>
        </w:rPr>
        <w:t xml:space="preserve"> </w:t>
      </w:r>
      <w:r>
        <w:rPr>
          <w:rFonts w:eastAsia="Times New Roman"/>
        </w:rPr>
        <w:t>Классификационные типы профессиональных задач.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4A5E0B" w:rsidRPr="00ED5AEC" w:rsidRDefault="004174C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Профессиональные задачи в педагогической и управленческой деятельности</w:t>
      </w:r>
      <w:r w:rsidR="00695A44">
        <w:rPr>
          <w:rFonts w:ascii="Calibri" w:eastAsia="Times New Roman" w:hAnsi="Calibri"/>
        </w:rPr>
        <w:t xml:space="preserve"> </w:t>
      </w:r>
      <w:r w:rsidR="00ED5AEC" w:rsidRPr="00ED5AEC">
        <w:rPr>
          <w:rFonts w:ascii="Calibri" w:eastAsia="Times New Roman" w:hAnsi="Calibri"/>
        </w:rPr>
        <w:t>Отл</w:t>
      </w:r>
      <w:r w:rsidR="00ED5AEC" w:rsidRPr="00ED5AEC">
        <w:rPr>
          <w:rFonts w:ascii="Calibri" w:eastAsia="Times New Roman" w:hAnsi="Calibri"/>
        </w:rPr>
        <w:t>и</w:t>
      </w:r>
      <w:r w:rsidR="00ED5AEC" w:rsidRPr="00ED5AEC">
        <w:rPr>
          <w:rFonts w:ascii="Calibri" w:eastAsia="Times New Roman" w:hAnsi="Calibri"/>
        </w:rPr>
        <w:t>чие общения как такового и делового общения</w:t>
      </w:r>
      <w:r w:rsidR="00ED5AEC">
        <w:rPr>
          <w:rFonts w:ascii="Calibri" w:eastAsia="Times New Roman" w:hAnsi="Calibri"/>
        </w:rPr>
        <w:t>. Служебное общение. Прямое и косвенное общение. Вербальное и невербальное общение. Формы делового общения: деловая б</w:t>
      </w:r>
      <w:r w:rsidR="00ED5AEC">
        <w:rPr>
          <w:rFonts w:ascii="Calibri" w:eastAsia="Times New Roman" w:hAnsi="Calibri"/>
        </w:rPr>
        <w:t>е</w:t>
      </w:r>
      <w:r w:rsidR="00ED5AEC">
        <w:rPr>
          <w:rFonts w:ascii="Calibri" w:eastAsia="Times New Roman" w:hAnsi="Calibri"/>
        </w:rPr>
        <w:t xml:space="preserve">седа, деловые переговоры, деловое совещание, публичное выступление, телефонные разговоры, деловая переписка.  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</w:t>
      </w:r>
      <w:r w:rsidR="00ED5AEC">
        <w:t xml:space="preserve"> видам делового общения</w:t>
      </w:r>
      <w:r>
        <w:t xml:space="preserve"> </w:t>
      </w:r>
      <w:proofErr w:type="gramStart"/>
      <w:r>
        <w:t xml:space="preserve">( </w:t>
      </w:r>
      <w:proofErr w:type="gramEnd"/>
      <w:r>
        <w:t>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</w:t>
      </w:r>
      <w:r w:rsidR="00481AA9">
        <w:t>е</w:t>
      </w:r>
      <w:r w:rsidR="00481AA9">
        <w:t>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ED5AEC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695A44">
        <w:rPr>
          <w:rFonts w:eastAsia="Times New Roman"/>
        </w:rPr>
        <w:t>Педагогические ситуации как условие решения профессиональных задач.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D1FB8" w:rsidRPr="00CD1FB8" w:rsidRDefault="00CD1FB8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CD1FB8">
        <w:rPr>
          <w:rFonts w:ascii="Calibri" w:eastAsia="Times New Roman" w:hAnsi="Calibri"/>
        </w:rPr>
        <w:t xml:space="preserve">Показатели культуры речи: искренность и </w:t>
      </w:r>
      <w:r>
        <w:rPr>
          <w:rFonts w:ascii="Calibri" w:eastAsia="Times New Roman" w:hAnsi="Calibri"/>
        </w:rPr>
        <w:t>продуманность в выборе слова; аргуме</w:t>
      </w:r>
      <w:r>
        <w:rPr>
          <w:rFonts w:ascii="Calibri" w:eastAsia="Times New Roman" w:hAnsi="Calibri"/>
        </w:rPr>
        <w:t>н</w:t>
      </w:r>
      <w:r>
        <w:rPr>
          <w:rFonts w:ascii="Calibri" w:eastAsia="Times New Roman" w:hAnsi="Calibri"/>
        </w:rPr>
        <w:t>тированность в высказываниях; эмоциональная окраска акта речи. Демократичность ст</w:t>
      </w:r>
      <w:r>
        <w:rPr>
          <w:rFonts w:ascii="Calibri" w:eastAsia="Times New Roman" w:hAnsi="Calibri"/>
        </w:rPr>
        <w:t>и</w:t>
      </w:r>
      <w:r>
        <w:rPr>
          <w:rFonts w:ascii="Calibri" w:eastAsia="Times New Roman" w:hAnsi="Calibri"/>
        </w:rPr>
        <w:t>ля и манеры речи. Чувство такта в ходе беседы даже полемического характера. Умение слушать собеседника.</w:t>
      </w:r>
      <w:r w:rsidR="003F477C">
        <w:rPr>
          <w:rFonts w:ascii="Calibri" w:eastAsia="Times New Roman" w:hAnsi="Calibri"/>
        </w:rPr>
        <w:t xml:space="preserve"> Диалог с аудиторией. Умение отвечать на вопросы слушателей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lastRenderedPageBreak/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695A44">
      <w:pPr>
        <w:pStyle w:val="Default"/>
        <w:spacing w:line="276" w:lineRule="auto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695A44">
      <w:pPr>
        <w:pStyle w:val="Default"/>
        <w:spacing w:line="276" w:lineRule="auto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695A44">
        <w:rPr>
          <w:rFonts w:eastAsia="Times New Roman"/>
        </w:rPr>
        <w:t>Алгоритм решения профессиональных задач как порядок, совокупность действий, правил и операций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3F477C" w:rsidRPr="003F477C" w:rsidRDefault="003F477C" w:rsidP="00695A44">
      <w:pPr>
        <w:pStyle w:val="Default"/>
        <w:spacing w:line="276" w:lineRule="auto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Варьирование тональности выступления</w:t>
      </w:r>
      <w:r w:rsidR="00695A44">
        <w:rPr>
          <w:rFonts w:ascii="Calibri" w:eastAsia="Times New Roman" w:hAnsi="Calibri"/>
        </w:rPr>
        <w:t>, речевого проявления</w:t>
      </w:r>
      <w:r>
        <w:rPr>
          <w:rFonts w:ascii="Calibri" w:eastAsia="Times New Roman" w:hAnsi="Calibri"/>
        </w:rPr>
        <w:t>. Выделение главных мы</w:t>
      </w:r>
      <w:r>
        <w:rPr>
          <w:rFonts w:ascii="Calibri" w:eastAsia="Times New Roman" w:hAnsi="Calibri"/>
        </w:rPr>
        <w:t>с</w:t>
      </w:r>
      <w:r>
        <w:rPr>
          <w:rFonts w:ascii="Calibri" w:eastAsia="Times New Roman" w:hAnsi="Calibri"/>
        </w:rPr>
        <w:t>лей. Постановка риторических вопросов. Использование форм диалога. Включение о</w:t>
      </w:r>
      <w:r>
        <w:rPr>
          <w:rFonts w:ascii="Calibri" w:eastAsia="Times New Roman" w:hAnsi="Calibri"/>
        </w:rPr>
        <w:t>б</w:t>
      </w:r>
      <w:r>
        <w:rPr>
          <w:rFonts w:ascii="Calibri" w:eastAsia="Times New Roman" w:hAnsi="Calibri"/>
        </w:rPr>
        <w:t>разных сравнений, поговорок и прочего. Использование примеров. Применение повт</w:t>
      </w:r>
      <w:r>
        <w:rPr>
          <w:rFonts w:ascii="Calibri" w:eastAsia="Times New Roman" w:hAnsi="Calibri"/>
        </w:rPr>
        <w:t>о</w:t>
      </w:r>
      <w:r>
        <w:rPr>
          <w:rFonts w:ascii="Calibri" w:eastAsia="Times New Roman" w:hAnsi="Calibri"/>
        </w:rPr>
        <w:t>ров.</w:t>
      </w:r>
      <w:r w:rsidR="00D8062E">
        <w:rPr>
          <w:rFonts w:ascii="Calibri" w:eastAsia="Times New Roman" w:hAnsi="Calibri"/>
        </w:rPr>
        <w:t xml:space="preserve"> Демонстрация заинтересованности и убежденности.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695A44">
        <w:t xml:space="preserve"> компетенции ПК-6,ПК-13</w:t>
      </w:r>
      <w:r>
        <w:t>.собеседование по каждому в</w:t>
      </w:r>
      <w:r>
        <w:t>о</w:t>
      </w:r>
      <w:r>
        <w:t>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</w:t>
      </w:r>
      <w:r>
        <w:t>о</w:t>
      </w:r>
      <w:r>
        <w:t>рые затем используются в обобщении и систематизации знаний</w:t>
      </w:r>
      <w:r w:rsidR="003F477C">
        <w:t xml:space="preserve">, обработки информации </w:t>
      </w:r>
      <w:r>
        <w:t>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3F477C">
        <w:t xml:space="preserve"> компете</w:t>
      </w:r>
      <w:r w:rsidR="00695A44">
        <w:t>нции ПК-6,ПК-13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695A44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695A44">
        <w:t xml:space="preserve"> </w:t>
      </w:r>
      <w:r w:rsidR="00695A44">
        <w:rPr>
          <w:rFonts w:eastAsia="Times New Roman"/>
        </w:rPr>
        <w:t>Методические обоснования осуществления решений определенных профе</w:t>
      </w:r>
      <w:r w:rsidR="00695A44">
        <w:rPr>
          <w:rFonts w:eastAsia="Times New Roman"/>
        </w:rPr>
        <w:t>с</w:t>
      </w:r>
      <w:r w:rsidR="00695A44">
        <w:rPr>
          <w:rFonts w:eastAsia="Times New Roman"/>
        </w:rPr>
        <w:t>сиональных задач</w:t>
      </w:r>
      <w:r>
        <w:rPr>
          <w:rFonts w:ascii="Calibri" w:eastAsia="Times New Roman" w:hAnsi="Calibri"/>
        </w:rPr>
        <w:t xml:space="preserve"> 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D8062E" w:rsidRDefault="002A4342" w:rsidP="00D8062E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 xml:space="preserve"> </w:t>
      </w:r>
      <w:r w:rsidR="00D8062E">
        <w:rPr>
          <w:rFonts w:eastAsia="Times New Roman"/>
        </w:rPr>
        <w:t>Правила подготовки и проведения деловой беседы. Правила подготовки и провед</w:t>
      </w:r>
      <w:r w:rsidR="00D8062E">
        <w:rPr>
          <w:rFonts w:eastAsia="Times New Roman"/>
        </w:rPr>
        <w:t>е</w:t>
      </w:r>
      <w:r w:rsidR="00D8062E">
        <w:rPr>
          <w:rFonts w:eastAsia="Times New Roman"/>
        </w:rPr>
        <w:t>ния служебных совещаний. Правила проведения переговоров с деловыми партнерами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</w:t>
      </w:r>
      <w:r w:rsidR="00D8062E">
        <w:t>по основным формам и видам делового общения</w:t>
      </w:r>
      <w:r>
        <w:t>.</w:t>
      </w:r>
      <w:r w:rsidR="00BC2584">
        <w:t xml:space="preserve"> </w:t>
      </w:r>
      <w:r>
        <w:t>Проводится тестирование</w:t>
      </w:r>
      <w:r w:rsidR="00BC2584">
        <w:t xml:space="preserve"> по ма</w:t>
      </w:r>
      <w:r w:rsidR="00D8062E">
        <w:t>териалам ФОС(Блок</w:t>
      </w:r>
      <w:proofErr w:type="gramStart"/>
      <w:r w:rsidR="00D8062E">
        <w:t xml:space="preserve"> А</w:t>
      </w:r>
      <w:proofErr w:type="gramEnd"/>
      <w:r w:rsidR="00D8062E">
        <w:t xml:space="preserve"> задания с 55- по75)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695A44" w:rsidRPr="00695A44">
        <w:rPr>
          <w:rFonts w:eastAsia="Times New Roman"/>
        </w:rPr>
        <w:t xml:space="preserve"> </w:t>
      </w:r>
      <w:r w:rsidR="00695A44">
        <w:rPr>
          <w:rFonts w:eastAsia="Times New Roman"/>
        </w:rPr>
        <w:t>Роль возрастных психологических особенностей обучающихся в результати</w:t>
      </w:r>
      <w:r w:rsidR="00695A44">
        <w:rPr>
          <w:rFonts w:eastAsia="Times New Roman"/>
        </w:rPr>
        <w:t>в</w:t>
      </w:r>
      <w:r w:rsidR="00695A44">
        <w:rPr>
          <w:rFonts w:eastAsia="Times New Roman"/>
        </w:rPr>
        <w:t>ном решении определенных профессиональных задач</w:t>
      </w:r>
      <w:r w:rsidR="00D8062E">
        <w:rPr>
          <w:rFonts w:ascii="Calibri" w:eastAsia="Times New Roman" w:hAnsi="Calibri"/>
        </w:rPr>
        <w:t xml:space="preserve"> 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960A7B" w:rsidRPr="00960A7B" w:rsidRDefault="00960A7B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960A7B">
        <w:rPr>
          <w:rFonts w:ascii="Calibri" w:eastAsia="Times New Roman" w:hAnsi="Calibri"/>
        </w:rPr>
        <w:t>Открытость инф</w:t>
      </w:r>
      <w:r>
        <w:rPr>
          <w:rFonts w:ascii="Calibri" w:eastAsia="Times New Roman" w:hAnsi="Calibri"/>
        </w:rPr>
        <w:t>о</w:t>
      </w:r>
      <w:r w:rsidRPr="00960A7B">
        <w:rPr>
          <w:rFonts w:ascii="Calibri" w:eastAsia="Times New Roman" w:hAnsi="Calibri"/>
        </w:rPr>
        <w:t>рмационной системы организации</w:t>
      </w:r>
      <w:r>
        <w:rPr>
          <w:rFonts w:ascii="Calibri" w:eastAsia="Times New Roman" w:hAnsi="Calibri"/>
          <w:b/>
        </w:rPr>
        <w:t xml:space="preserve">. </w:t>
      </w:r>
      <w:r w:rsidR="00695A44">
        <w:rPr>
          <w:rFonts w:ascii="Calibri" w:eastAsia="Times New Roman" w:hAnsi="Calibri"/>
        </w:rPr>
        <w:t>Показатель действенности р</w:t>
      </w:r>
      <w:r w:rsidR="00695A44">
        <w:rPr>
          <w:rFonts w:ascii="Calibri" w:eastAsia="Times New Roman" w:hAnsi="Calibri"/>
        </w:rPr>
        <w:t>е</w:t>
      </w:r>
      <w:r w:rsidR="00695A44">
        <w:rPr>
          <w:rFonts w:ascii="Calibri" w:eastAsia="Times New Roman" w:hAnsi="Calibri"/>
        </w:rPr>
        <w:t>шения профессиональных задач</w:t>
      </w:r>
      <w:r w:rsidRPr="00960A7B">
        <w:rPr>
          <w:rFonts w:ascii="Calibri" w:eastAsia="Times New Roman" w:hAnsi="Calibri"/>
        </w:rPr>
        <w:t>.</w:t>
      </w:r>
      <w:r>
        <w:rPr>
          <w:rFonts w:ascii="Calibri" w:eastAsia="Times New Roman" w:hAnsi="Calibri"/>
        </w:rPr>
        <w:t xml:space="preserve"> Д</w:t>
      </w:r>
      <w:r w:rsidR="00695A44">
        <w:rPr>
          <w:rFonts w:ascii="Calibri" w:eastAsia="Times New Roman" w:hAnsi="Calibri"/>
        </w:rPr>
        <w:t>опустимая норма педагогических воздействий</w:t>
      </w:r>
      <w:r>
        <w:rPr>
          <w:rFonts w:ascii="Calibri" w:eastAsia="Times New Roman" w:hAnsi="Calibri"/>
        </w:rPr>
        <w:t>. Инс</w:t>
      </w:r>
      <w:r>
        <w:rPr>
          <w:rFonts w:ascii="Calibri" w:eastAsia="Times New Roman" w:hAnsi="Calibri"/>
        </w:rPr>
        <w:t>т</w:t>
      </w:r>
      <w:r>
        <w:rPr>
          <w:rFonts w:ascii="Calibri" w:eastAsia="Times New Roman" w:hAnsi="Calibri"/>
        </w:rPr>
        <w:t>руктив</w:t>
      </w:r>
      <w:r w:rsidR="00695A44">
        <w:rPr>
          <w:rFonts w:ascii="Calibri" w:eastAsia="Times New Roman" w:hAnsi="Calibri"/>
        </w:rPr>
        <w:t>ные педагогические действия</w:t>
      </w:r>
      <w:r>
        <w:rPr>
          <w:rFonts w:ascii="Calibri" w:eastAsia="Times New Roman" w:hAnsi="Calibri"/>
        </w:rPr>
        <w:t>. Оператив</w:t>
      </w:r>
      <w:r w:rsidR="00695A44">
        <w:rPr>
          <w:rFonts w:ascii="Calibri" w:eastAsia="Times New Roman" w:hAnsi="Calibri"/>
        </w:rPr>
        <w:t>ные педагогические действия</w:t>
      </w:r>
      <w:r>
        <w:rPr>
          <w:rFonts w:ascii="Calibri" w:eastAsia="Times New Roman" w:hAnsi="Calibri"/>
        </w:rPr>
        <w:t>. Пробле</w:t>
      </w:r>
      <w:r>
        <w:rPr>
          <w:rFonts w:ascii="Calibri" w:eastAsia="Times New Roman" w:hAnsi="Calibri"/>
        </w:rPr>
        <w:t>м</w:t>
      </w:r>
      <w:r w:rsidR="00AF5D60">
        <w:rPr>
          <w:rFonts w:ascii="Calibri" w:eastAsia="Times New Roman" w:hAnsi="Calibri"/>
        </w:rPr>
        <w:t>ные педагогические действия</w:t>
      </w:r>
      <w:r>
        <w:rPr>
          <w:rFonts w:ascii="Calibri" w:eastAsia="Times New Roman" w:hAnsi="Calibri"/>
        </w:rPr>
        <w:t>.</w:t>
      </w:r>
    </w:p>
    <w:p w:rsidR="00BC2584" w:rsidRDefault="00BC2584" w:rsidP="00D8062E">
      <w:pPr>
        <w:pStyle w:val="Default"/>
        <w:spacing w:line="276" w:lineRule="auto"/>
        <w:ind w:firstLine="567"/>
        <w:jc w:val="both"/>
      </w:pPr>
      <w:r>
        <w:lastRenderedPageBreak/>
        <w:t xml:space="preserve"> </w:t>
      </w:r>
      <w:r w:rsidRPr="003F4EDA">
        <w:rPr>
          <w:b/>
        </w:rPr>
        <w:t>Формы, приемы и методы раб</w:t>
      </w:r>
      <w:r>
        <w:rPr>
          <w:b/>
        </w:rPr>
        <w:t>оты:</w:t>
      </w:r>
      <w:r w:rsidR="00960A7B">
        <w:rPr>
          <w:b/>
        </w:rPr>
        <w:t xml:space="preserve"> </w:t>
      </w:r>
      <w:r>
        <w:t>студентам предлагается выполнение ряда с</w:t>
      </w:r>
      <w:r>
        <w:t>о</w:t>
      </w:r>
      <w:r>
        <w:t>общений</w:t>
      </w:r>
      <w:r w:rsidR="00960A7B">
        <w:t xml:space="preserve"> и индивидуальных творческих задач и заданий</w:t>
      </w:r>
      <w:r>
        <w:t xml:space="preserve"> в соответствии с перечнем вопр</w:t>
      </w:r>
      <w:r>
        <w:t>о</w:t>
      </w:r>
      <w:r>
        <w:t>сов обсуждения. На экран проектора выводится категории, определения и термины в ра</w:t>
      </w:r>
      <w:r>
        <w:t>м</w:t>
      </w:r>
      <w:r>
        <w:t xml:space="preserve">ках каждого сообщения. Проводится </w:t>
      </w:r>
      <w:proofErr w:type="spellStart"/>
      <w:r>
        <w:t>микрозачет</w:t>
      </w:r>
      <w:proofErr w:type="spellEnd"/>
      <w:r>
        <w:t xml:space="preserve"> </w:t>
      </w:r>
      <w:r w:rsidR="00960A7B">
        <w:t>по основным формам и видам делового общения</w:t>
      </w:r>
      <w:r>
        <w:t>. Проводится тестирование по материа</w:t>
      </w:r>
      <w:r w:rsidR="00960A7B">
        <w:t>лам ФОС(Блок</w:t>
      </w:r>
      <w:proofErr w:type="gramStart"/>
      <w:r w:rsidR="00960A7B">
        <w:t xml:space="preserve"> А</w:t>
      </w:r>
      <w:proofErr w:type="gramEnd"/>
      <w:r w:rsidR="00960A7B">
        <w:t xml:space="preserve"> задания с 55- по75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960A7B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="00AF5D60">
        <w:rPr>
          <w:rFonts w:eastAsia="Times New Roman"/>
        </w:rPr>
        <w:t>Методы и приемы формирования мотивации к самообразованию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AF5D60" w:rsidRDefault="00960A7B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B3419C">
        <w:rPr>
          <w:rFonts w:ascii="Calibri" w:eastAsia="Times New Roman" w:hAnsi="Calibri"/>
        </w:rPr>
        <w:t xml:space="preserve">Выбор средств </w:t>
      </w:r>
      <w:r w:rsidR="00AF5D60">
        <w:rPr>
          <w:rFonts w:ascii="Calibri" w:eastAsia="Times New Roman" w:hAnsi="Calibri"/>
        </w:rPr>
        <w:t>самообразования</w:t>
      </w:r>
      <w:r>
        <w:rPr>
          <w:rFonts w:ascii="Calibri" w:eastAsia="Times New Roman" w:hAnsi="Calibri"/>
          <w:b/>
        </w:rPr>
        <w:t>.</w:t>
      </w:r>
      <w:r w:rsidR="00B3419C">
        <w:rPr>
          <w:rFonts w:ascii="Calibri" w:eastAsia="Times New Roman" w:hAnsi="Calibri"/>
          <w:b/>
        </w:rPr>
        <w:t xml:space="preserve"> </w:t>
      </w:r>
      <w:r w:rsidR="00B3419C" w:rsidRPr="00B3419C">
        <w:rPr>
          <w:rFonts w:ascii="Calibri" w:eastAsia="Times New Roman" w:hAnsi="Calibri"/>
        </w:rPr>
        <w:t>Установление контакта между сторонами.</w:t>
      </w:r>
      <w:r w:rsidR="00B3419C">
        <w:rPr>
          <w:rFonts w:ascii="Calibri" w:eastAsia="Times New Roman" w:hAnsi="Calibri"/>
        </w:rPr>
        <w:t xml:space="preserve"> Сбор и анализ необходимой для переговоров информац</w:t>
      </w:r>
      <w:r w:rsidR="00AF5D60">
        <w:rPr>
          <w:rFonts w:ascii="Calibri" w:eastAsia="Times New Roman" w:hAnsi="Calibri"/>
        </w:rPr>
        <w:t>ии. Разработка плана самообразования</w:t>
      </w:r>
      <w:r w:rsidR="00B3419C">
        <w:rPr>
          <w:rFonts w:ascii="Calibri" w:eastAsia="Times New Roman" w:hAnsi="Calibri"/>
        </w:rPr>
        <w:t>. Формирование атмосферы взаимного дов</w:t>
      </w:r>
      <w:r w:rsidR="00AF5D60">
        <w:rPr>
          <w:rFonts w:ascii="Calibri" w:eastAsia="Times New Roman" w:hAnsi="Calibri"/>
        </w:rPr>
        <w:t>ерия. Стадии ведения педагогических воздейс</w:t>
      </w:r>
      <w:r w:rsidR="00AF5D60">
        <w:rPr>
          <w:rFonts w:ascii="Calibri" w:eastAsia="Times New Roman" w:hAnsi="Calibri"/>
        </w:rPr>
        <w:t>т</w:t>
      </w:r>
      <w:r w:rsidR="00AF5D60">
        <w:rPr>
          <w:rFonts w:ascii="Calibri" w:eastAsia="Times New Roman" w:hAnsi="Calibri"/>
        </w:rPr>
        <w:t>вий</w:t>
      </w:r>
      <w:r w:rsidR="00B3419C">
        <w:rPr>
          <w:rFonts w:ascii="Calibri" w:eastAsia="Times New Roman" w:hAnsi="Calibri"/>
        </w:rPr>
        <w:t>: подготов</w:t>
      </w:r>
      <w:r w:rsidR="00AF5D60">
        <w:rPr>
          <w:rFonts w:ascii="Calibri" w:eastAsia="Times New Roman" w:hAnsi="Calibri"/>
        </w:rPr>
        <w:t>ка  и мотивация процесса самообразований</w:t>
      </w:r>
      <w:r w:rsidR="00B3419C">
        <w:rPr>
          <w:rFonts w:ascii="Calibri" w:eastAsia="Times New Roman" w:hAnsi="Calibri"/>
        </w:rPr>
        <w:t>, про</w:t>
      </w:r>
      <w:r w:rsidR="00AF5D60">
        <w:rPr>
          <w:rFonts w:ascii="Calibri" w:eastAsia="Times New Roman" w:hAnsi="Calibri"/>
        </w:rPr>
        <w:t>цесс методического обе</w:t>
      </w:r>
      <w:r w:rsidR="00AF5D60">
        <w:rPr>
          <w:rFonts w:ascii="Calibri" w:eastAsia="Times New Roman" w:hAnsi="Calibri"/>
        </w:rPr>
        <w:t>с</w:t>
      </w:r>
      <w:r w:rsidR="00AF5D60">
        <w:rPr>
          <w:rFonts w:ascii="Calibri" w:eastAsia="Times New Roman" w:hAnsi="Calibri"/>
        </w:rPr>
        <w:t>печения процесса самообразования.</w:t>
      </w:r>
      <w:r w:rsidR="00B3419C">
        <w:rPr>
          <w:rFonts w:ascii="Calibri" w:eastAsia="Times New Roman" w:hAnsi="Calibri"/>
        </w:rPr>
        <w:t xml:space="preserve"> 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DA3CD1">
        <w:t xml:space="preserve"> компетенции ОК-5</w:t>
      </w:r>
      <w:r w:rsidR="00AF5D60">
        <w:t>,ОПК-7</w:t>
      </w:r>
      <w:r>
        <w:t>.собеседование по каждому в</w:t>
      </w:r>
      <w:r>
        <w:t>о</w:t>
      </w:r>
      <w:r>
        <w:t>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</w:t>
      </w:r>
      <w:r>
        <w:t>о</w:t>
      </w:r>
      <w:r>
        <w:t>рые затем используются в обобщении и систематизации знаний в рамках рубежного ко</w:t>
      </w:r>
      <w:r>
        <w:t>н</w:t>
      </w:r>
      <w:r>
        <w:t>троля. Тем самым выполняется уровень «</w:t>
      </w:r>
      <w:r w:rsidRPr="003F4EDA">
        <w:rPr>
          <w:b/>
        </w:rPr>
        <w:t>знать»</w:t>
      </w:r>
      <w:r w:rsidR="00B3419C">
        <w:t xml:space="preserve"> ком</w:t>
      </w:r>
      <w:r w:rsidR="00AF5D60">
        <w:t>петенции ПК-6,ПК-13</w:t>
      </w:r>
    </w:p>
    <w:p w:rsidR="00D72C71" w:rsidRDefault="00AF5D60" w:rsidP="00D72C71">
      <w:pPr>
        <w:pStyle w:val="ReportMain"/>
        <w:keepNext/>
        <w:suppressAutoHyphens/>
        <w:spacing w:before="360" w:after="360"/>
        <w:jc w:val="both"/>
        <w:outlineLvl w:val="1"/>
        <w:rPr>
          <w:rFonts w:eastAsia="Times New Roman"/>
        </w:rPr>
      </w:pPr>
      <w:r>
        <w:t>Практическое занятие №</w:t>
      </w:r>
      <w:r w:rsidR="00D72C71">
        <w:t>9</w:t>
      </w:r>
      <w:r w:rsidR="00D72C71" w:rsidRPr="00D72C71">
        <w:rPr>
          <w:rFonts w:eastAsia="Times New Roman"/>
        </w:rPr>
        <w:t xml:space="preserve"> </w:t>
      </w:r>
      <w:r w:rsidR="00D72C71">
        <w:rPr>
          <w:rFonts w:eastAsia="Times New Roman"/>
        </w:rPr>
        <w:t>Воспитание готовности к организации и осуществлению самостоятельной и творческой работы.</w:t>
      </w:r>
    </w:p>
    <w:p w:rsidR="00AF5D60" w:rsidRDefault="00AF5D60" w:rsidP="00B07C18">
      <w:pPr>
        <w:pStyle w:val="Default"/>
        <w:spacing w:line="276" w:lineRule="auto"/>
        <w:ind w:firstLine="567"/>
        <w:jc w:val="both"/>
      </w:pPr>
    </w:p>
    <w:p w:rsidR="00AF5D60" w:rsidRDefault="00AF5D60" w:rsidP="00D72C71">
      <w:pPr>
        <w:pStyle w:val="Default"/>
        <w:spacing w:line="276" w:lineRule="auto"/>
        <w:jc w:val="both"/>
      </w:pPr>
      <w:r>
        <w:t>Практическое занятие №</w:t>
      </w:r>
      <w:r w:rsidR="00D72C71">
        <w:t>10</w:t>
      </w:r>
      <w:r w:rsidR="00D72C71" w:rsidRPr="00D72C71">
        <w:rPr>
          <w:rFonts w:eastAsia="Times New Roman"/>
        </w:rPr>
        <w:t xml:space="preserve"> </w:t>
      </w:r>
      <w:r w:rsidR="00D72C71">
        <w:rPr>
          <w:rFonts w:eastAsia="Times New Roman"/>
        </w:rPr>
        <w:t>Опыт социальных связей и эффективность  решения профе</w:t>
      </w:r>
      <w:r w:rsidR="00D72C71">
        <w:rPr>
          <w:rFonts w:eastAsia="Times New Roman"/>
        </w:rPr>
        <w:t>с</w:t>
      </w:r>
      <w:r w:rsidR="00D72C71">
        <w:rPr>
          <w:rFonts w:eastAsia="Times New Roman"/>
        </w:rPr>
        <w:t>сиональных задач.</w:t>
      </w:r>
    </w:p>
    <w:p w:rsidR="00D72C71" w:rsidRDefault="00AF5D60" w:rsidP="00D72C71">
      <w:pPr>
        <w:pStyle w:val="ReportMain"/>
        <w:keepNext/>
        <w:suppressAutoHyphens/>
        <w:spacing w:before="360" w:after="360"/>
        <w:jc w:val="both"/>
        <w:outlineLvl w:val="1"/>
        <w:rPr>
          <w:rFonts w:eastAsia="Times New Roman"/>
        </w:rPr>
      </w:pPr>
      <w:r>
        <w:t>Практическое занятие №</w:t>
      </w:r>
      <w:r w:rsidR="00D72C71">
        <w:t>11</w:t>
      </w:r>
      <w:r w:rsidR="00D72C71" w:rsidRPr="00D72C71">
        <w:rPr>
          <w:rFonts w:eastAsia="Times New Roman"/>
        </w:rPr>
        <w:t xml:space="preserve"> </w:t>
      </w:r>
      <w:r w:rsidR="00D72C71">
        <w:rPr>
          <w:rFonts w:eastAsia="Times New Roman"/>
        </w:rPr>
        <w:t>Поведенческие характеристики личности как условие результативности решения профессиональных задач</w:t>
      </w:r>
      <w:proofErr w:type="gramStart"/>
      <w:r w:rsidR="00D72C71">
        <w:rPr>
          <w:rFonts w:eastAsia="Times New Roman"/>
        </w:rPr>
        <w:t xml:space="preserve">.. </w:t>
      </w:r>
      <w:proofErr w:type="gramEnd"/>
    </w:p>
    <w:p w:rsidR="00AF5D60" w:rsidRDefault="00AF5D60" w:rsidP="00AF5D60">
      <w:pPr>
        <w:pStyle w:val="Default"/>
        <w:spacing w:line="276" w:lineRule="auto"/>
        <w:ind w:firstLine="567"/>
        <w:jc w:val="both"/>
      </w:pPr>
    </w:p>
    <w:p w:rsidR="00AF5D60" w:rsidRDefault="00AF5D60" w:rsidP="00D72C71">
      <w:pPr>
        <w:pStyle w:val="Default"/>
        <w:spacing w:line="276" w:lineRule="auto"/>
        <w:jc w:val="both"/>
        <w:rPr>
          <w:rFonts w:eastAsia="Times New Roman"/>
        </w:rPr>
      </w:pPr>
      <w:r>
        <w:t>Практическое занятие №</w:t>
      </w:r>
      <w:r w:rsidR="00D72C71">
        <w:t>12</w:t>
      </w:r>
      <w:r w:rsidR="00D72C71" w:rsidRPr="00D72C71">
        <w:rPr>
          <w:rFonts w:eastAsia="Times New Roman"/>
        </w:rPr>
        <w:t xml:space="preserve"> </w:t>
      </w:r>
      <w:r w:rsidR="00D72C71">
        <w:rPr>
          <w:rFonts w:eastAsia="Times New Roman"/>
        </w:rPr>
        <w:t xml:space="preserve">Включение </w:t>
      </w:r>
      <w:proofErr w:type="gramStart"/>
      <w:r w:rsidR="00D72C71">
        <w:rPr>
          <w:rFonts w:eastAsia="Times New Roman"/>
        </w:rPr>
        <w:t>обучающегося</w:t>
      </w:r>
      <w:proofErr w:type="gramEnd"/>
      <w:r w:rsidR="00D72C71">
        <w:rPr>
          <w:rFonts w:eastAsia="Times New Roman"/>
        </w:rPr>
        <w:t xml:space="preserve"> в тот или иной вид совместной де</w:t>
      </w:r>
      <w:r w:rsidR="00D72C71">
        <w:rPr>
          <w:rFonts w:eastAsia="Times New Roman"/>
        </w:rPr>
        <w:t>я</w:t>
      </w:r>
      <w:r w:rsidR="00D72C71">
        <w:rPr>
          <w:rFonts w:eastAsia="Times New Roman"/>
        </w:rPr>
        <w:t>тельности</w:t>
      </w:r>
    </w:p>
    <w:p w:rsidR="00D72C71" w:rsidRDefault="00D72C71" w:rsidP="00D72C71">
      <w:pPr>
        <w:pStyle w:val="Default"/>
        <w:spacing w:line="276" w:lineRule="auto"/>
        <w:jc w:val="both"/>
      </w:pPr>
      <w:r>
        <w:rPr>
          <w:rFonts w:eastAsia="Times New Roman"/>
        </w:rPr>
        <w:t>Теоретическое</w:t>
      </w:r>
      <w:proofErr w:type="gramStart"/>
      <w:r>
        <w:rPr>
          <w:rFonts w:eastAsia="Times New Roman"/>
        </w:rPr>
        <w:t xml:space="preserve"> ,</w:t>
      </w:r>
      <w:proofErr w:type="gramEnd"/>
      <w:r>
        <w:rPr>
          <w:rFonts w:eastAsia="Times New Roman"/>
        </w:rPr>
        <w:t>иллюстративное и методическое содержание занятий 9,10,11,12 модел</w:t>
      </w:r>
      <w:r>
        <w:rPr>
          <w:rFonts w:eastAsia="Times New Roman"/>
        </w:rPr>
        <w:t>и</w:t>
      </w:r>
      <w:r>
        <w:rPr>
          <w:rFonts w:eastAsia="Times New Roman"/>
        </w:rPr>
        <w:t>руют и конструируют обучающиеся в рамках самостоятельной,</w:t>
      </w:r>
      <w:r w:rsidR="00F51D71">
        <w:rPr>
          <w:rFonts w:eastAsia="Times New Roman"/>
        </w:rPr>
        <w:t xml:space="preserve"> </w:t>
      </w:r>
      <w:r>
        <w:rPr>
          <w:rFonts w:eastAsia="Times New Roman"/>
        </w:rPr>
        <w:t>метод</w:t>
      </w:r>
      <w:r w:rsidR="00F51D71">
        <w:rPr>
          <w:rFonts w:eastAsia="Times New Roman"/>
        </w:rPr>
        <w:t>и</w:t>
      </w:r>
      <w:r>
        <w:rPr>
          <w:rFonts w:eastAsia="Times New Roman"/>
        </w:rPr>
        <w:t>ческой и творч</w:t>
      </w:r>
      <w:r>
        <w:rPr>
          <w:rFonts w:eastAsia="Times New Roman"/>
        </w:rPr>
        <w:t>е</w:t>
      </w:r>
      <w:r>
        <w:rPr>
          <w:rFonts w:eastAsia="Times New Roman"/>
        </w:rPr>
        <w:t>ской ра</w:t>
      </w:r>
      <w:r w:rsidR="00F51D71">
        <w:rPr>
          <w:rFonts w:eastAsia="Times New Roman"/>
        </w:rPr>
        <w:t>боты Преподаватель выступает в качестве консультанта и эксперта</w:t>
      </w:r>
    </w:p>
    <w:p w:rsidR="00AF5D60" w:rsidRDefault="00AF5D60" w:rsidP="00AF5D60">
      <w:pPr>
        <w:pStyle w:val="Default"/>
        <w:spacing w:line="276" w:lineRule="auto"/>
        <w:ind w:firstLine="567"/>
        <w:jc w:val="both"/>
      </w:pPr>
    </w:p>
    <w:p w:rsidR="00907160" w:rsidRDefault="00907160" w:rsidP="00B3419C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3B1395" w:rsidRDefault="003B1395" w:rsidP="003B139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5.1.Основная литература</w:t>
      </w:r>
    </w:p>
    <w:p w:rsidR="003B1395" w:rsidRDefault="003B1395" w:rsidP="003B1395">
      <w:pPr>
        <w:pStyle w:val="a4"/>
        <w:numPr>
          <w:ilvl w:val="0"/>
          <w:numId w:val="16"/>
        </w:numPr>
        <w:spacing w:after="160" w:line="252" w:lineRule="auto"/>
      </w:pPr>
      <w:proofErr w:type="spellStart"/>
      <w:r>
        <w:t>Абчук</w:t>
      </w:r>
      <w:proofErr w:type="spellEnd"/>
      <w:r>
        <w:t>, В.А. Менеджмент для педагогических специальностей [Текст]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В.А. </w:t>
      </w:r>
      <w:proofErr w:type="spellStart"/>
      <w:r>
        <w:t>А</w:t>
      </w:r>
      <w:r>
        <w:t>б</w:t>
      </w:r>
      <w:r>
        <w:t>рамчук</w:t>
      </w:r>
      <w:proofErr w:type="spellEnd"/>
      <w:r>
        <w:t>, А.П. Панфилова. - М.</w:t>
      </w:r>
      <w:proofErr w:type="gramStart"/>
      <w:r>
        <w:t xml:space="preserve"> :</w:t>
      </w:r>
      <w:proofErr w:type="gramEnd"/>
      <w:r>
        <w:t xml:space="preserve"> "Издательский центр "Академия". - 2010. - . - ISBN 978-5-7695-5735-4- </w:t>
      </w:r>
      <w:proofErr w:type="spellStart"/>
      <w:r>
        <w:t>Библиогр</w:t>
      </w:r>
      <w:proofErr w:type="spellEnd"/>
      <w:r>
        <w:t>.: с. 199-200. - 208 с</w:t>
      </w:r>
    </w:p>
    <w:p w:rsidR="003B1395" w:rsidRDefault="003B1395" w:rsidP="003B1395">
      <w:pPr>
        <w:pStyle w:val="ReportMain"/>
        <w:keepNext/>
        <w:numPr>
          <w:ilvl w:val="0"/>
          <w:numId w:val="16"/>
        </w:numPr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>5.2 Дополнительная литература</w:t>
      </w:r>
    </w:p>
    <w:p w:rsidR="003B1395" w:rsidRDefault="003B1395" w:rsidP="003B1395">
      <w:pPr>
        <w:pStyle w:val="a4"/>
        <w:spacing w:after="160" w:line="252" w:lineRule="auto"/>
        <w:ind w:left="360"/>
      </w:pPr>
      <w:r>
        <w:t xml:space="preserve">1.Шеламова, Г.М.   Основы культуры профессионального общения [Текст]: учеб. / Г.М. </w:t>
      </w:r>
      <w:proofErr w:type="spellStart"/>
      <w:r>
        <w:t>Шел</w:t>
      </w:r>
      <w:r>
        <w:t>а</w:t>
      </w:r>
      <w:r>
        <w:t>мова</w:t>
      </w:r>
      <w:proofErr w:type="spellEnd"/>
      <w:r>
        <w:t>. - М.: Издательский центр "Академия", 2012. - 161 с. - (Начальное профессиональное о</w:t>
      </w:r>
      <w:r>
        <w:t>б</w:t>
      </w:r>
      <w:r>
        <w:t xml:space="preserve">разование). - </w:t>
      </w:r>
      <w:proofErr w:type="spellStart"/>
      <w:r>
        <w:t>Библиогр</w:t>
      </w:r>
      <w:proofErr w:type="spellEnd"/>
      <w:r>
        <w:t>.: с. 155-156. - ISBN 978-5-7695-4835-2.</w:t>
      </w:r>
    </w:p>
    <w:p w:rsidR="003B1395" w:rsidRDefault="003B1395" w:rsidP="003B1395">
      <w:pPr>
        <w:pStyle w:val="a4"/>
        <w:spacing w:after="160" w:line="252" w:lineRule="auto"/>
        <w:ind w:left="0"/>
      </w:pPr>
      <w:r>
        <w:rPr>
          <w:sz w:val="24"/>
          <w:szCs w:val="24"/>
        </w:rPr>
        <w:t xml:space="preserve">      2Антонов, Е. С.  Методика преподавания русского языка: </w:t>
      </w:r>
      <w:proofErr w:type="spellStart"/>
      <w:r>
        <w:rPr>
          <w:sz w:val="24"/>
          <w:szCs w:val="24"/>
        </w:rPr>
        <w:t>коммуникативно-деятельностный</w:t>
      </w:r>
      <w:proofErr w:type="spellEnd"/>
      <w:r>
        <w:rPr>
          <w:sz w:val="24"/>
          <w:szCs w:val="24"/>
        </w:rPr>
        <w:t xml:space="preserve"> подход: учебное пособие / Е. С. Антонов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КНОРУС, 2007. - 464 с - ISBN 978-5-85971-609-</w:t>
      </w:r>
    </w:p>
    <w:p w:rsidR="003B1395" w:rsidRDefault="003B1395" w:rsidP="003B1395">
      <w:pPr>
        <w:pStyle w:val="a4"/>
        <w:spacing w:after="160" w:line="252" w:lineRule="auto"/>
        <w:ind w:left="0"/>
      </w:pPr>
      <w:r>
        <w:t xml:space="preserve">       3Ибрагимов, Г. И. Дидактическая подготовка современного учителя: проектно-технологический подход / Г. И. Ибрагимов // Педагогика, 2012. - N 6. - С. 61-69. - </w:t>
      </w:r>
      <w:proofErr w:type="spellStart"/>
      <w:r>
        <w:t>Библиогр</w:t>
      </w:r>
      <w:proofErr w:type="spellEnd"/>
      <w:r>
        <w:t>.: с. 68-69 (9 назв.).</w:t>
      </w:r>
    </w:p>
    <w:p w:rsidR="003B1395" w:rsidRDefault="003B1395" w:rsidP="003B1395">
      <w:pPr>
        <w:pStyle w:val="ReportMain"/>
        <w:suppressAutoHyphens/>
        <w:ind w:firstLine="709"/>
        <w:jc w:val="both"/>
        <w:rPr>
          <w:i/>
        </w:rPr>
      </w:pPr>
    </w:p>
    <w:p w:rsidR="003B1395" w:rsidRDefault="003B1395" w:rsidP="00B07C18">
      <w:pPr>
        <w:pStyle w:val="Default"/>
        <w:spacing w:line="276" w:lineRule="auto"/>
        <w:ind w:firstLine="567"/>
        <w:jc w:val="both"/>
      </w:pPr>
    </w:p>
    <w:p w:rsidR="00471DF4" w:rsidRDefault="00471DF4" w:rsidP="00471DF4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Социально-гуманитарные знания: журнал. - Москва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 xml:space="preserve"> :</w:t>
      </w:r>
      <w:proofErr w:type="gramEnd"/>
      <w:r>
        <w:rPr>
          <w:rFonts w:eastAsia="Times New Roman"/>
          <w:color w:val="000000"/>
          <w:sz w:val="27"/>
          <w:szCs w:val="27"/>
          <w:lang w:eastAsia="ru-RU"/>
        </w:rPr>
        <w:t xml:space="preserve"> АНО Редакция журнала Социально-</w:t>
      </w:r>
    </w:p>
    <w:p w:rsidR="00471DF4" w:rsidRDefault="00471DF4" w:rsidP="00471DF4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гуманитарные знания, 2015</w:t>
      </w:r>
    </w:p>
    <w:p w:rsidR="00907160" w:rsidRDefault="00907160" w:rsidP="00471DF4">
      <w:pPr>
        <w:pStyle w:val="ReportMain"/>
        <w:suppressAutoHyphens/>
        <w:jc w:val="both"/>
      </w:pPr>
      <w:r>
        <w:t xml:space="preserve">Вестник Оренбургского государственного университета: журнал.- Оренбург: ГОУ ОГУ, 2015 </w:t>
      </w: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Pr="00B07C18" w:rsidRDefault="004037EE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4C3" w:rsidRDefault="004174C3" w:rsidP="00817BE6">
      <w:pPr>
        <w:spacing w:after="0" w:line="240" w:lineRule="auto"/>
      </w:pPr>
      <w:r>
        <w:separator/>
      </w:r>
    </w:p>
  </w:endnote>
  <w:endnote w:type="continuationSeparator" w:id="0">
    <w:p w:rsidR="004174C3" w:rsidRDefault="004174C3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4174C3" w:rsidRDefault="003F0C44">
        <w:pPr>
          <w:pStyle w:val="a7"/>
          <w:jc w:val="center"/>
        </w:pPr>
        <w:fldSimple w:instr="PAGE   \* MERGEFORMAT">
          <w:r w:rsidR="00D81E75">
            <w:rPr>
              <w:noProof/>
            </w:rPr>
            <w:t>10</w:t>
          </w:r>
        </w:fldSimple>
      </w:p>
    </w:sdtContent>
  </w:sdt>
  <w:p w:rsidR="004174C3" w:rsidRDefault="004174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4C3" w:rsidRDefault="004174C3" w:rsidP="00817BE6">
      <w:pPr>
        <w:spacing w:after="0" w:line="240" w:lineRule="auto"/>
      </w:pPr>
      <w:r>
        <w:separator/>
      </w:r>
    </w:p>
  </w:footnote>
  <w:footnote w:type="continuationSeparator" w:id="0">
    <w:p w:rsidR="004174C3" w:rsidRDefault="004174C3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A4754B"/>
    <w:multiLevelType w:val="hybridMultilevel"/>
    <w:tmpl w:val="18502AE6"/>
    <w:lvl w:ilvl="0" w:tplc="702E2F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83C1E"/>
    <w:multiLevelType w:val="hybridMultilevel"/>
    <w:tmpl w:val="4ED84E58"/>
    <w:lvl w:ilvl="0" w:tplc="5CF0F590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DB5A44"/>
    <w:multiLevelType w:val="hybridMultilevel"/>
    <w:tmpl w:val="4DF2D6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3"/>
  </w:num>
  <w:num w:numId="7">
    <w:abstractNumId w:val="4"/>
  </w:num>
  <w:num w:numId="8">
    <w:abstractNumId w:val="9"/>
  </w:num>
  <w:num w:numId="9">
    <w:abstractNumId w:val="10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0490"/>
    <w:rsid w:val="000145E2"/>
    <w:rsid w:val="00016334"/>
    <w:rsid w:val="00027055"/>
    <w:rsid w:val="000303CA"/>
    <w:rsid w:val="00033CF4"/>
    <w:rsid w:val="00047218"/>
    <w:rsid w:val="00067BE2"/>
    <w:rsid w:val="00074BB1"/>
    <w:rsid w:val="000A6FB5"/>
    <w:rsid w:val="000C51FE"/>
    <w:rsid w:val="000E6D5B"/>
    <w:rsid w:val="000E76F8"/>
    <w:rsid w:val="000E7BB6"/>
    <w:rsid w:val="000F6DC6"/>
    <w:rsid w:val="001335BA"/>
    <w:rsid w:val="001478CF"/>
    <w:rsid w:val="00151C92"/>
    <w:rsid w:val="001575FA"/>
    <w:rsid w:val="00163B1E"/>
    <w:rsid w:val="001970F6"/>
    <w:rsid w:val="001A6D1C"/>
    <w:rsid w:val="001B1A33"/>
    <w:rsid w:val="001C60C5"/>
    <w:rsid w:val="001D7710"/>
    <w:rsid w:val="001E0C46"/>
    <w:rsid w:val="001F17CA"/>
    <w:rsid w:val="001F6427"/>
    <w:rsid w:val="00226CDC"/>
    <w:rsid w:val="002424BE"/>
    <w:rsid w:val="00252D95"/>
    <w:rsid w:val="0028456E"/>
    <w:rsid w:val="00290FFE"/>
    <w:rsid w:val="00295FA6"/>
    <w:rsid w:val="00296EA5"/>
    <w:rsid w:val="002A0B29"/>
    <w:rsid w:val="002A18DA"/>
    <w:rsid w:val="002A4342"/>
    <w:rsid w:val="002A6C82"/>
    <w:rsid w:val="002B1C34"/>
    <w:rsid w:val="002B42BF"/>
    <w:rsid w:val="002B5BCF"/>
    <w:rsid w:val="002C1D37"/>
    <w:rsid w:val="002C731F"/>
    <w:rsid w:val="002E219E"/>
    <w:rsid w:val="00333814"/>
    <w:rsid w:val="00345519"/>
    <w:rsid w:val="00357989"/>
    <w:rsid w:val="00360111"/>
    <w:rsid w:val="00372F64"/>
    <w:rsid w:val="00383876"/>
    <w:rsid w:val="00387003"/>
    <w:rsid w:val="003A1DA9"/>
    <w:rsid w:val="003B1395"/>
    <w:rsid w:val="003D2372"/>
    <w:rsid w:val="003E5D3B"/>
    <w:rsid w:val="003F0C44"/>
    <w:rsid w:val="003F477C"/>
    <w:rsid w:val="003F4EDA"/>
    <w:rsid w:val="00400ABA"/>
    <w:rsid w:val="004037EE"/>
    <w:rsid w:val="004174C3"/>
    <w:rsid w:val="00464917"/>
    <w:rsid w:val="00471DF4"/>
    <w:rsid w:val="00477D55"/>
    <w:rsid w:val="00481AA9"/>
    <w:rsid w:val="0048716F"/>
    <w:rsid w:val="0049342A"/>
    <w:rsid w:val="00496FDC"/>
    <w:rsid w:val="004A5E0B"/>
    <w:rsid w:val="004C473C"/>
    <w:rsid w:val="004D7C28"/>
    <w:rsid w:val="004E31B6"/>
    <w:rsid w:val="0050038B"/>
    <w:rsid w:val="005364C3"/>
    <w:rsid w:val="005612A7"/>
    <w:rsid w:val="00564C9D"/>
    <w:rsid w:val="005655FF"/>
    <w:rsid w:val="00572EE0"/>
    <w:rsid w:val="00576053"/>
    <w:rsid w:val="00577215"/>
    <w:rsid w:val="005B4732"/>
    <w:rsid w:val="005B7AB6"/>
    <w:rsid w:val="005D4EC5"/>
    <w:rsid w:val="005D7425"/>
    <w:rsid w:val="005E3463"/>
    <w:rsid w:val="005E431D"/>
    <w:rsid w:val="005F64BE"/>
    <w:rsid w:val="005F7F5D"/>
    <w:rsid w:val="00602D51"/>
    <w:rsid w:val="0066682C"/>
    <w:rsid w:val="00683D2C"/>
    <w:rsid w:val="00694DBB"/>
    <w:rsid w:val="00695993"/>
    <w:rsid w:val="00695A44"/>
    <w:rsid w:val="006A190D"/>
    <w:rsid w:val="006C49F0"/>
    <w:rsid w:val="006E187B"/>
    <w:rsid w:val="00706D83"/>
    <w:rsid w:val="0071303C"/>
    <w:rsid w:val="007237BD"/>
    <w:rsid w:val="00740F3A"/>
    <w:rsid w:val="00741824"/>
    <w:rsid w:val="0074273C"/>
    <w:rsid w:val="00745C4D"/>
    <w:rsid w:val="00760B56"/>
    <w:rsid w:val="00764484"/>
    <w:rsid w:val="00771419"/>
    <w:rsid w:val="007753B4"/>
    <w:rsid w:val="007B14A2"/>
    <w:rsid w:val="007B1540"/>
    <w:rsid w:val="007B7050"/>
    <w:rsid w:val="007C37D2"/>
    <w:rsid w:val="007F327D"/>
    <w:rsid w:val="00811604"/>
    <w:rsid w:val="0081644D"/>
    <w:rsid w:val="00817741"/>
    <w:rsid w:val="00817BE6"/>
    <w:rsid w:val="00831351"/>
    <w:rsid w:val="00852328"/>
    <w:rsid w:val="00854A03"/>
    <w:rsid w:val="008612F5"/>
    <w:rsid w:val="00875FD6"/>
    <w:rsid w:val="00886614"/>
    <w:rsid w:val="00891CFA"/>
    <w:rsid w:val="008960B2"/>
    <w:rsid w:val="008B5F35"/>
    <w:rsid w:val="008C080B"/>
    <w:rsid w:val="008D7778"/>
    <w:rsid w:val="008E1038"/>
    <w:rsid w:val="008F493E"/>
    <w:rsid w:val="009001C2"/>
    <w:rsid w:val="00901795"/>
    <w:rsid w:val="009020C7"/>
    <w:rsid w:val="00907160"/>
    <w:rsid w:val="0092088B"/>
    <w:rsid w:val="009220CD"/>
    <w:rsid w:val="009313F0"/>
    <w:rsid w:val="00942A48"/>
    <w:rsid w:val="0095387D"/>
    <w:rsid w:val="00960A7B"/>
    <w:rsid w:val="00972AEC"/>
    <w:rsid w:val="009A2754"/>
    <w:rsid w:val="009B02B9"/>
    <w:rsid w:val="009C3876"/>
    <w:rsid w:val="009F2D05"/>
    <w:rsid w:val="00A062B2"/>
    <w:rsid w:val="00A06904"/>
    <w:rsid w:val="00A156E1"/>
    <w:rsid w:val="00A42528"/>
    <w:rsid w:val="00A628A9"/>
    <w:rsid w:val="00A73AA6"/>
    <w:rsid w:val="00A86A13"/>
    <w:rsid w:val="00A91AD6"/>
    <w:rsid w:val="00A9504F"/>
    <w:rsid w:val="00AA516C"/>
    <w:rsid w:val="00AC1419"/>
    <w:rsid w:val="00AF3812"/>
    <w:rsid w:val="00AF5D60"/>
    <w:rsid w:val="00AF726C"/>
    <w:rsid w:val="00B07C18"/>
    <w:rsid w:val="00B212B6"/>
    <w:rsid w:val="00B3419C"/>
    <w:rsid w:val="00B37660"/>
    <w:rsid w:val="00B55747"/>
    <w:rsid w:val="00B70C03"/>
    <w:rsid w:val="00B7266B"/>
    <w:rsid w:val="00B80AC3"/>
    <w:rsid w:val="00B93A08"/>
    <w:rsid w:val="00B95395"/>
    <w:rsid w:val="00BC2584"/>
    <w:rsid w:val="00BD025A"/>
    <w:rsid w:val="00BD3C36"/>
    <w:rsid w:val="00BE1369"/>
    <w:rsid w:val="00BE2DBF"/>
    <w:rsid w:val="00C00B55"/>
    <w:rsid w:val="00C021A9"/>
    <w:rsid w:val="00C07CA2"/>
    <w:rsid w:val="00C53504"/>
    <w:rsid w:val="00C56EBF"/>
    <w:rsid w:val="00C57AA9"/>
    <w:rsid w:val="00C70920"/>
    <w:rsid w:val="00C70F7A"/>
    <w:rsid w:val="00C83122"/>
    <w:rsid w:val="00C92FDE"/>
    <w:rsid w:val="00CA2AEC"/>
    <w:rsid w:val="00CA3E82"/>
    <w:rsid w:val="00CD1FB8"/>
    <w:rsid w:val="00CE2CD7"/>
    <w:rsid w:val="00CF40D2"/>
    <w:rsid w:val="00D21FDD"/>
    <w:rsid w:val="00D47098"/>
    <w:rsid w:val="00D52225"/>
    <w:rsid w:val="00D52B47"/>
    <w:rsid w:val="00D549EA"/>
    <w:rsid w:val="00D566B7"/>
    <w:rsid w:val="00D728DC"/>
    <w:rsid w:val="00D72C71"/>
    <w:rsid w:val="00D8062E"/>
    <w:rsid w:val="00D81E75"/>
    <w:rsid w:val="00D84EF5"/>
    <w:rsid w:val="00D87D6D"/>
    <w:rsid w:val="00DA3CD1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A0389"/>
    <w:rsid w:val="00EA3D32"/>
    <w:rsid w:val="00EA6824"/>
    <w:rsid w:val="00EC45E6"/>
    <w:rsid w:val="00ED5AEC"/>
    <w:rsid w:val="00EF0B65"/>
    <w:rsid w:val="00F023A0"/>
    <w:rsid w:val="00F14392"/>
    <w:rsid w:val="00F1559F"/>
    <w:rsid w:val="00F46FAD"/>
    <w:rsid w:val="00F51D71"/>
    <w:rsid w:val="00F62048"/>
    <w:rsid w:val="00F67ABC"/>
    <w:rsid w:val="00F919E3"/>
    <w:rsid w:val="00FB124A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2FD25-A99D-467B-9B8E-0E396872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30</Pages>
  <Words>8628</Words>
  <Characters>49184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77</cp:revision>
  <dcterms:created xsi:type="dcterms:W3CDTF">2016-10-09T16:26:00Z</dcterms:created>
  <dcterms:modified xsi:type="dcterms:W3CDTF">2022-01-04T06:57:00Z</dcterms:modified>
</cp:coreProperties>
</file>