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B51C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r w:rsidR="007D1241" w:rsidRPr="007D1241">
        <w:rPr>
          <w:rFonts w:ascii="Times New Roman" w:eastAsia="Calibri" w:hAnsi="Times New Roman" w:cs="Times New Roman"/>
          <w:i/>
          <w:sz w:val="28"/>
        </w:rPr>
        <w:t>Управление и организация электротехнического производства</w:t>
      </w:r>
      <w:r w:rsidRPr="00FE12F0">
        <w:rPr>
          <w:rFonts w:ascii="Times New Roman" w:eastAsia="Calibri" w:hAnsi="Times New Roman" w:cs="Times New Roman"/>
          <w:i/>
          <w:sz w:val="28"/>
        </w:rPr>
        <w:t>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E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221EC4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 и организация электротехнического производства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FE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D1241" w:rsidRPr="007D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организация электротехнического производства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6353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6353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7D1241" w:rsidRPr="007D1241">
        <w:rPr>
          <w:rFonts w:ascii="Times New Roman" w:hAnsi="Times New Roman" w:cs="Times New Roman"/>
          <w:sz w:val="28"/>
          <w:szCs w:val="28"/>
        </w:rPr>
        <w:t>Управление и организация электротехнического производства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183A45" w:rsidRDefault="00183A45" w:rsidP="00183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183A45" w:rsidRDefault="00183A45" w:rsidP="00183A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риведены в методических указаниях: Фролова Е.В. </w:t>
      </w:r>
      <w:r w:rsidRPr="00183A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Управление и организация электротехнического прои</w:t>
      </w:r>
      <w:r w:rsidRPr="00183A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r w:rsidRPr="00183A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водства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Методические указания по контрольной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2015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15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221EC4" w:rsidRDefault="00221EC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0B02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EA" w:rsidRDefault="000B02EA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EA" w:rsidRDefault="000B02EA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EA" w:rsidRDefault="000B02EA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EA" w:rsidRDefault="000B02EA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0B02EA" w:rsidRDefault="000B02EA" w:rsidP="000E4357">
      <w:pPr>
        <w:pStyle w:val="Default"/>
        <w:ind w:firstLine="851"/>
        <w:jc w:val="both"/>
        <w:rPr>
          <w:sz w:val="32"/>
          <w:szCs w:val="28"/>
        </w:rPr>
      </w:pPr>
      <w:bookmarkStart w:id="1" w:name="_GoBack"/>
      <w:bookmarkEnd w:id="1"/>
    </w:p>
    <w:p w:rsidR="00183A45" w:rsidRDefault="00183A4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Фролова Е.В</w:t>
      </w:r>
      <w:r w:rsidR="007D1241" w:rsidRPr="007D1241">
        <w:rPr>
          <w:sz w:val="28"/>
          <w:szCs w:val="27"/>
          <w:shd w:val="clear" w:color="auto" w:fill="FEFEFE"/>
        </w:rPr>
        <w:t xml:space="preserve"> Управление и организация электротехнического производства</w:t>
      </w:r>
      <w:r w:rsidR="00E958D1"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B51C71">
        <w:rPr>
          <w:sz w:val="28"/>
          <w:szCs w:val="27"/>
          <w:shd w:val="clear" w:color="auto" w:fill="FEFEFE"/>
        </w:rPr>
        <w:t>5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7D1241">
        <w:rPr>
          <w:sz w:val="28"/>
          <w:szCs w:val="27"/>
          <w:shd w:val="clear" w:color="auto" w:fill="FEFEFE"/>
        </w:rPr>
        <w:t>11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AF" w:rsidRDefault="00626BAF" w:rsidP="00817BE6">
      <w:pPr>
        <w:spacing w:after="0" w:line="240" w:lineRule="auto"/>
      </w:pPr>
      <w:r>
        <w:separator/>
      </w:r>
    </w:p>
  </w:endnote>
  <w:endnote w:type="continuationSeparator" w:id="0">
    <w:p w:rsidR="00626BAF" w:rsidRDefault="00626BA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AF" w:rsidRDefault="00626BAF" w:rsidP="00817BE6">
      <w:pPr>
        <w:spacing w:after="0" w:line="240" w:lineRule="auto"/>
      </w:pPr>
      <w:r>
        <w:separator/>
      </w:r>
    </w:p>
  </w:footnote>
  <w:footnote w:type="continuationSeparator" w:id="0">
    <w:p w:rsidR="00626BAF" w:rsidRDefault="00626BA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6D04"/>
    <w:rsid w:val="00047218"/>
    <w:rsid w:val="00067BE2"/>
    <w:rsid w:val="00074BB1"/>
    <w:rsid w:val="00087ACD"/>
    <w:rsid w:val="00090B2C"/>
    <w:rsid w:val="000B02EA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83A45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21EC4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26BAF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1241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E5B8-29E6-4327-BABD-8ACB51EA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36</cp:revision>
  <cp:lastPrinted>2019-10-12T11:50:00Z</cp:lastPrinted>
  <dcterms:created xsi:type="dcterms:W3CDTF">2019-01-17T05:27:00Z</dcterms:created>
  <dcterms:modified xsi:type="dcterms:W3CDTF">2020-01-12T17:56:00Z</dcterms:modified>
</cp:coreProperties>
</file>