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768" w:rsidRDefault="003E0C63" w:rsidP="00060768">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Министерство науки и высшего образования </w:t>
      </w:r>
      <w:r w:rsidR="00060768">
        <w:rPr>
          <w:rFonts w:ascii="Times New Roman" w:eastAsia="Times New Roman" w:hAnsi="Times New Roman" w:cs="Times New Roman"/>
          <w:sz w:val="28"/>
          <w:szCs w:val="28"/>
        </w:rPr>
        <w:t>Р</w:t>
      </w:r>
      <w:r>
        <w:rPr>
          <w:rFonts w:ascii="Times New Roman" w:eastAsia="Times New Roman" w:hAnsi="Times New Roman" w:cs="Times New Roman"/>
          <w:sz w:val="28"/>
          <w:szCs w:val="28"/>
        </w:rPr>
        <w:t>оссийской</w:t>
      </w:r>
      <w:r w:rsidR="00060768">
        <w:rPr>
          <w:rFonts w:ascii="Times New Roman" w:eastAsia="Times New Roman" w:hAnsi="Times New Roman" w:cs="Times New Roman"/>
          <w:sz w:val="28"/>
          <w:szCs w:val="28"/>
        </w:rPr>
        <w:t xml:space="preserve"> Ф</w:t>
      </w:r>
      <w:r>
        <w:rPr>
          <w:rFonts w:ascii="Times New Roman" w:eastAsia="Times New Roman" w:hAnsi="Times New Roman" w:cs="Times New Roman"/>
          <w:sz w:val="28"/>
          <w:szCs w:val="28"/>
        </w:rPr>
        <w:t>едерации</w:t>
      </w:r>
    </w:p>
    <w:p w:rsidR="00281AE0" w:rsidRPr="00D55040" w:rsidRDefault="00281AE0" w:rsidP="00281AE0">
      <w:pPr>
        <w:pStyle w:val="ReportHead"/>
        <w:keepNext/>
        <w:keepLines/>
        <w:rPr>
          <w:szCs w:val="28"/>
        </w:rPr>
      </w:pPr>
      <w:r w:rsidRPr="00D55040">
        <w:rPr>
          <w:szCs w:val="28"/>
        </w:rPr>
        <w:t>Бузулукский гуманитарно-технологический институт (филиал)</w:t>
      </w:r>
    </w:p>
    <w:p w:rsidR="00281AE0" w:rsidRPr="00D55040" w:rsidRDefault="00281AE0" w:rsidP="00281AE0">
      <w:pPr>
        <w:pStyle w:val="ReportHead"/>
        <w:keepNext/>
        <w:keepLines/>
        <w:rPr>
          <w:szCs w:val="28"/>
        </w:rPr>
      </w:pPr>
      <w:r w:rsidRPr="00D55040">
        <w:rPr>
          <w:szCs w:val="28"/>
        </w:rPr>
        <w:t>федерального государственного бюджетного образовательного учреждения</w:t>
      </w:r>
    </w:p>
    <w:p w:rsidR="00281AE0" w:rsidRPr="00D55040" w:rsidRDefault="00281AE0" w:rsidP="00281AE0">
      <w:pPr>
        <w:pStyle w:val="ReportHead"/>
        <w:keepNext/>
        <w:keepLines/>
        <w:rPr>
          <w:szCs w:val="28"/>
        </w:rPr>
      </w:pPr>
      <w:r w:rsidRPr="00D55040">
        <w:rPr>
          <w:szCs w:val="28"/>
        </w:rPr>
        <w:t>высшего образования</w:t>
      </w:r>
    </w:p>
    <w:p w:rsidR="00281AE0" w:rsidRPr="00D55040" w:rsidRDefault="00281AE0" w:rsidP="00281AE0">
      <w:pPr>
        <w:pStyle w:val="ReportHead"/>
        <w:keepNext/>
        <w:keepLines/>
        <w:rPr>
          <w:b/>
          <w:szCs w:val="28"/>
        </w:rPr>
      </w:pPr>
      <w:r w:rsidRPr="00D55040">
        <w:rPr>
          <w:b/>
          <w:szCs w:val="28"/>
        </w:rPr>
        <w:t>«Оренбургский государственный университет»</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Кафедра биоэкологии и техносферной безопасности </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spacing w:after="0" w:line="240" w:lineRule="auto"/>
        <w:ind w:firstLine="567"/>
        <w:jc w:val="center"/>
        <w:rPr>
          <w:rFonts w:ascii="Times New Roman" w:eastAsia="Times New Roman" w:hAnsi="Times New Roman" w:cs="Times New Roman"/>
          <w:b/>
          <w:sz w:val="28"/>
          <w:szCs w:val="28"/>
        </w:rPr>
      </w:pPr>
      <w:r w:rsidRPr="006454D5">
        <w:rPr>
          <w:rFonts w:ascii="Times New Roman" w:eastAsia="Times New Roman" w:hAnsi="Times New Roman" w:cs="Times New Roman"/>
          <w:b/>
          <w:sz w:val="28"/>
          <w:szCs w:val="28"/>
        </w:rPr>
        <w:t>Методические указания для обучающихся по освоению дисциплины</w:t>
      </w:r>
    </w:p>
    <w:p w:rsidR="008D4D99" w:rsidRPr="00610F0E" w:rsidRDefault="008D4D99" w:rsidP="008D4D99">
      <w:pPr>
        <w:spacing w:after="0" w:line="240" w:lineRule="auto"/>
        <w:ind w:firstLine="567"/>
        <w:jc w:val="center"/>
        <w:rPr>
          <w:rFonts w:ascii="Times New Roman" w:eastAsia="Times New Roman" w:hAnsi="Times New Roman" w:cs="Times New Roman"/>
          <w:b/>
          <w:sz w:val="36"/>
          <w:szCs w:val="36"/>
        </w:rPr>
      </w:pPr>
    </w:p>
    <w:p w:rsidR="00553C6A" w:rsidRPr="00547ACC" w:rsidRDefault="00553C6A" w:rsidP="00553C6A">
      <w:pPr>
        <w:pStyle w:val="ReportHead"/>
        <w:suppressAutoHyphens/>
        <w:spacing w:before="120"/>
        <w:rPr>
          <w:sz w:val="32"/>
          <w:szCs w:val="28"/>
        </w:rPr>
      </w:pPr>
      <w:r w:rsidRPr="00547ACC">
        <w:rPr>
          <w:sz w:val="32"/>
          <w:szCs w:val="28"/>
        </w:rPr>
        <w:t>«</w:t>
      </w:r>
      <w:r w:rsidR="009C088B" w:rsidRPr="00547ACC">
        <w:rPr>
          <w:sz w:val="32"/>
        </w:rPr>
        <w:t>Экология растений</w:t>
      </w:r>
      <w:r w:rsidRPr="00547ACC">
        <w:rPr>
          <w:sz w:val="32"/>
          <w:szCs w:val="28"/>
        </w:rPr>
        <w:t>»</w:t>
      </w:r>
    </w:p>
    <w:p w:rsidR="00553C6A" w:rsidRPr="00610F0E" w:rsidRDefault="00553C6A" w:rsidP="008D4D99">
      <w:pPr>
        <w:pStyle w:val="ReportHead"/>
        <w:suppressAutoHyphens/>
        <w:spacing w:line="360" w:lineRule="auto"/>
        <w:rPr>
          <w:sz w:val="36"/>
          <w:szCs w:val="36"/>
        </w:rPr>
      </w:pPr>
    </w:p>
    <w:p w:rsidR="008D4D99" w:rsidRPr="006454D5" w:rsidRDefault="008D4D99" w:rsidP="008D4D99">
      <w:pPr>
        <w:pStyle w:val="ReportHead"/>
        <w:suppressAutoHyphens/>
        <w:spacing w:line="360" w:lineRule="auto"/>
        <w:rPr>
          <w:szCs w:val="28"/>
        </w:rPr>
      </w:pPr>
      <w:r w:rsidRPr="006454D5">
        <w:rPr>
          <w:szCs w:val="28"/>
        </w:rPr>
        <w:t>Уровень высшего образования</w:t>
      </w:r>
    </w:p>
    <w:p w:rsidR="008D4D99" w:rsidRPr="006454D5" w:rsidRDefault="008D4D99" w:rsidP="008D4D99">
      <w:pPr>
        <w:pStyle w:val="ReportHead"/>
        <w:suppressAutoHyphens/>
        <w:spacing w:line="360" w:lineRule="auto"/>
        <w:rPr>
          <w:szCs w:val="28"/>
        </w:rPr>
      </w:pPr>
      <w:r w:rsidRPr="006454D5">
        <w:rPr>
          <w:szCs w:val="28"/>
        </w:rPr>
        <w:t>БАКАЛАВРИАТ</w:t>
      </w:r>
    </w:p>
    <w:p w:rsidR="008D4D99" w:rsidRPr="006454D5" w:rsidRDefault="008D4D99" w:rsidP="008D4D99">
      <w:pPr>
        <w:pStyle w:val="ReportHead"/>
        <w:suppressAutoHyphens/>
        <w:rPr>
          <w:szCs w:val="28"/>
        </w:rPr>
      </w:pPr>
      <w:r w:rsidRPr="006454D5">
        <w:rPr>
          <w:szCs w:val="28"/>
        </w:rPr>
        <w:t>Направление подготовки</w:t>
      </w:r>
    </w:p>
    <w:p w:rsidR="00574159" w:rsidRPr="006454D5" w:rsidRDefault="003A4D73" w:rsidP="00574159">
      <w:pPr>
        <w:pStyle w:val="ReportHead"/>
        <w:suppressAutoHyphens/>
        <w:rPr>
          <w:i/>
          <w:szCs w:val="28"/>
          <w:u w:val="single"/>
        </w:rPr>
      </w:pPr>
      <w:r>
        <w:rPr>
          <w:i/>
          <w:szCs w:val="28"/>
          <w:u w:val="single"/>
        </w:rPr>
        <w:t>06.03.01 Биология</w:t>
      </w:r>
    </w:p>
    <w:p w:rsidR="00574159" w:rsidRPr="006454D5" w:rsidRDefault="00574159" w:rsidP="00574159">
      <w:pPr>
        <w:pStyle w:val="ReportHead"/>
        <w:suppressAutoHyphens/>
        <w:rPr>
          <w:szCs w:val="28"/>
          <w:vertAlign w:val="superscript"/>
        </w:rPr>
      </w:pPr>
      <w:r w:rsidRPr="006454D5">
        <w:rPr>
          <w:szCs w:val="28"/>
          <w:vertAlign w:val="superscript"/>
        </w:rPr>
        <w:t>(код и наименование направления подготовки)</w:t>
      </w:r>
    </w:p>
    <w:p w:rsidR="00574159" w:rsidRPr="006454D5" w:rsidRDefault="003A4D73" w:rsidP="00574159">
      <w:pPr>
        <w:pStyle w:val="ReportHead"/>
        <w:suppressAutoHyphens/>
        <w:rPr>
          <w:szCs w:val="28"/>
        </w:rPr>
      </w:pPr>
      <w:r>
        <w:rPr>
          <w:i/>
          <w:szCs w:val="28"/>
          <w:u w:val="single"/>
        </w:rPr>
        <w:t>Биоэкология</w:t>
      </w:r>
    </w:p>
    <w:p w:rsidR="00574159" w:rsidRDefault="00014581" w:rsidP="00014581">
      <w:pPr>
        <w:pStyle w:val="ReportHead"/>
        <w:keepNext/>
        <w:keepLines/>
        <w:rPr>
          <w:vertAlign w:val="superscript"/>
        </w:rPr>
      </w:pPr>
      <w:r w:rsidRPr="00B7736C">
        <w:rPr>
          <w:vertAlign w:val="superscript"/>
        </w:rPr>
        <w:t>(наименование направленности (профиля) образовательной программы)</w:t>
      </w:r>
    </w:p>
    <w:p w:rsidR="00014581" w:rsidRPr="00014581" w:rsidRDefault="00014581" w:rsidP="00014581">
      <w:pPr>
        <w:pStyle w:val="ReportHead"/>
        <w:keepNext/>
        <w:keepLines/>
        <w:rPr>
          <w:vertAlign w:val="superscript"/>
        </w:rPr>
      </w:pPr>
    </w:p>
    <w:p w:rsidR="00574159" w:rsidRPr="0049395D" w:rsidRDefault="008D4D99" w:rsidP="0049395D">
      <w:pPr>
        <w:pStyle w:val="ReportHead"/>
        <w:suppressAutoHyphens/>
        <w:rPr>
          <w:i/>
          <w:szCs w:val="28"/>
          <w:u w:val="single"/>
        </w:rPr>
      </w:pPr>
      <w:r w:rsidRPr="006454D5">
        <w:rPr>
          <w:szCs w:val="28"/>
        </w:rPr>
        <w:t>Тип образовательной программы</w:t>
      </w:r>
    </w:p>
    <w:p w:rsidR="008D4D99" w:rsidRPr="006454D5" w:rsidRDefault="008D4D99" w:rsidP="008D4D99">
      <w:pPr>
        <w:pStyle w:val="ReportHead"/>
        <w:suppressAutoHyphens/>
        <w:rPr>
          <w:i/>
          <w:szCs w:val="28"/>
          <w:u w:val="single"/>
        </w:rPr>
      </w:pPr>
      <w:r w:rsidRPr="006454D5">
        <w:rPr>
          <w:i/>
          <w:szCs w:val="28"/>
          <w:u w:val="single"/>
        </w:rPr>
        <w:t>Программа бакалавриата</w:t>
      </w:r>
    </w:p>
    <w:p w:rsidR="008D4D99" w:rsidRPr="00610F0E" w:rsidRDefault="008D4D99" w:rsidP="008D4D99">
      <w:pPr>
        <w:pStyle w:val="ReportHead"/>
        <w:suppressAutoHyphens/>
        <w:rPr>
          <w:sz w:val="36"/>
          <w:szCs w:val="36"/>
        </w:rPr>
      </w:pPr>
    </w:p>
    <w:p w:rsidR="008D4D99" w:rsidRPr="006454D5" w:rsidRDefault="008D4D99" w:rsidP="008D4D99">
      <w:pPr>
        <w:pStyle w:val="ReportHead"/>
        <w:suppressAutoHyphens/>
        <w:rPr>
          <w:szCs w:val="28"/>
        </w:rPr>
      </w:pPr>
      <w:r w:rsidRPr="006454D5">
        <w:rPr>
          <w:szCs w:val="28"/>
        </w:rPr>
        <w:t>Квалификация</w:t>
      </w:r>
    </w:p>
    <w:p w:rsidR="008D4D99" w:rsidRPr="006454D5" w:rsidRDefault="008D4D99" w:rsidP="008D4D99">
      <w:pPr>
        <w:pStyle w:val="ReportHead"/>
        <w:suppressAutoHyphens/>
        <w:rPr>
          <w:i/>
          <w:szCs w:val="28"/>
          <w:u w:val="single"/>
        </w:rPr>
      </w:pPr>
      <w:r w:rsidRPr="006454D5">
        <w:rPr>
          <w:i/>
          <w:szCs w:val="28"/>
          <w:u w:val="single"/>
        </w:rPr>
        <w:t>Бакалавр</w:t>
      </w:r>
    </w:p>
    <w:p w:rsidR="008D4D99" w:rsidRPr="006454D5" w:rsidRDefault="008D4D99" w:rsidP="008D4D99">
      <w:pPr>
        <w:pStyle w:val="ReportHead"/>
        <w:suppressAutoHyphens/>
        <w:spacing w:before="120"/>
        <w:rPr>
          <w:szCs w:val="28"/>
        </w:rPr>
      </w:pPr>
      <w:r w:rsidRPr="006454D5">
        <w:rPr>
          <w:szCs w:val="28"/>
        </w:rPr>
        <w:t>Форма обучения</w:t>
      </w:r>
    </w:p>
    <w:p w:rsidR="008D4D99" w:rsidRPr="006454D5" w:rsidRDefault="003E0C63" w:rsidP="008D4D99">
      <w:pPr>
        <w:pStyle w:val="ReportHead"/>
        <w:suppressAutoHyphens/>
        <w:rPr>
          <w:i/>
          <w:szCs w:val="28"/>
          <w:u w:val="single"/>
        </w:rPr>
      </w:pPr>
      <w:r>
        <w:rPr>
          <w:i/>
          <w:szCs w:val="28"/>
          <w:u w:val="single"/>
        </w:rPr>
        <w:t>Очно - заочная</w:t>
      </w: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jc w:val="left"/>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Pr="006454D5" w:rsidRDefault="008D4D99" w:rsidP="008D4D99">
      <w:pPr>
        <w:pStyle w:val="ReportHead"/>
        <w:suppressAutoHyphens/>
        <w:rPr>
          <w:szCs w:val="28"/>
        </w:rPr>
      </w:pPr>
    </w:p>
    <w:p w:rsidR="008D4D99" w:rsidRDefault="008D4D99" w:rsidP="00610F0E">
      <w:pPr>
        <w:pStyle w:val="ReportHead"/>
        <w:suppressAutoHyphens/>
        <w:jc w:val="left"/>
        <w:rPr>
          <w:szCs w:val="28"/>
        </w:rPr>
      </w:pPr>
    </w:p>
    <w:p w:rsidR="003A4D73" w:rsidRDefault="003A4D73" w:rsidP="008D4D99">
      <w:pPr>
        <w:pStyle w:val="ReportHead"/>
        <w:suppressAutoHyphens/>
        <w:rPr>
          <w:szCs w:val="28"/>
        </w:rPr>
      </w:pPr>
    </w:p>
    <w:p w:rsidR="003A4D73" w:rsidRPr="006454D5" w:rsidRDefault="003A4D73" w:rsidP="008D4D99">
      <w:pPr>
        <w:pStyle w:val="ReportHead"/>
        <w:suppressAutoHyphens/>
        <w:rPr>
          <w:szCs w:val="28"/>
        </w:rPr>
      </w:pPr>
    </w:p>
    <w:p w:rsidR="008D4D99" w:rsidRPr="006454D5" w:rsidRDefault="008D4D99" w:rsidP="008D4D99">
      <w:pPr>
        <w:pStyle w:val="ReportHead"/>
        <w:suppressAutoHyphens/>
        <w:rPr>
          <w:szCs w:val="28"/>
        </w:rPr>
      </w:pPr>
      <w:r w:rsidRPr="006454D5">
        <w:rPr>
          <w:szCs w:val="28"/>
        </w:rPr>
        <w:t xml:space="preserve">Бузулук </w:t>
      </w:r>
      <w:r w:rsidR="00B84443">
        <w:rPr>
          <w:szCs w:val="28"/>
        </w:rPr>
        <w:t>2022</w:t>
      </w:r>
    </w:p>
    <w:p w:rsidR="008D4D99" w:rsidRPr="006454D5" w:rsidRDefault="009C088B" w:rsidP="004A5996">
      <w:pPr>
        <w:pStyle w:val="ReportMain"/>
        <w:suppressAutoHyphens/>
        <w:jc w:val="both"/>
        <w:rPr>
          <w:sz w:val="28"/>
          <w:szCs w:val="28"/>
        </w:rPr>
      </w:pPr>
      <w:r>
        <w:rPr>
          <w:sz w:val="28"/>
        </w:rPr>
        <w:lastRenderedPageBreak/>
        <w:t>Экология растений</w:t>
      </w:r>
      <w:r w:rsidR="006E4BF3" w:rsidRPr="0082553E">
        <w:rPr>
          <w:sz w:val="32"/>
          <w:szCs w:val="28"/>
        </w:rPr>
        <w:t xml:space="preserve"> </w:t>
      </w:r>
      <w:r w:rsidR="008D4D99" w:rsidRPr="006454D5">
        <w:rPr>
          <w:sz w:val="28"/>
          <w:szCs w:val="28"/>
        </w:rPr>
        <w:t xml:space="preserve">: </w:t>
      </w:r>
      <w:r w:rsidR="008D4D99" w:rsidRPr="006454D5">
        <w:rPr>
          <w:b/>
          <w:sz w:val="28"/>
          <w:szCs w:val="28"/>
        </w:rPr>
        <w:t xml:space="preserve"> </w:t>
      </w:r>
      <w:r w:rsidR="008D4D99" w:rsidRPr="006454D5">
        <w:rPr>
          <w:sz w:val="28"/>
          <w:szCs w:val="28"/>
        </w:rPr>
        <w:t xml:space="preserve">методические указания для обучающихся по освоению дисциплины / </w:t>
      </w:r>
      <w:r w:rsidR="00D75595">
        <w:rPr>
          <w:sz w:val="28"/>
          <w:szCs w:val="28"/>
        </w:rPr>
        <w:t xml:space="preserve">сост.: </w:t>
      </w:r>
      <w:r w:rsidR="00763DD3">
        <w:rPr>
          <w:sz w:val="28"/>
          <w:szCs w:val="28"/>
        </w:rPr>
        <w:t>М. А. Щебланова</w:t>
      </w:r>
      <w:r w:rsidR="00014581">
        <w:rPr>
          <w:sz w:val="28"/>
          <w:szCs w:val="28"/>
        </w:rPr>
        <w:t>.</w:t>
      </w:r>
      <w:r w:rsidR="008D4D99" w:rsidRPr="006454D5">
        <w:rPr>
          <w:sz w:val="28"/>
          <w:szCs w:val="28"/>
        </w:rPr>
        <w:t xml:space="preserve"> -  Бузулукский гуманитарно-технолог. ин-т (филиал) ОГУ. – Бузулук : БГТИ (филиал) ОГУ, </w:t>
      </w:r>
      <w:r w:rsidR="00B84443">
        <w:rPr>
          <w:sz w:val="28"/>
          <w:szCs w:val="28"/>
        </w:rPr>
        <w:t>2022</w:t>
      </w:r>
      <w:r w:rsidR="008D4D99" w:rsidRPr="006454D5">
        <w:rPr>
          <w:sz w:val="28"/>
          <w:szCs w:val="28"/>
        </w:rPr>
        <w:t>.</w:t>
      </w:r>
      <w:r w:rsidR="00A1052E">
        <w:rPr>
          <w:sz w:val="28"/>
          <w:szCs w:val="28"/>
        </w:rPr>
        <w:t xml:space="preserve"> </w:t>
      </w:r>
    </w:p>
    <w:p w:rsidR="008D4D99" w:rsidRPr="006454D5" w:rsidRDefault="008D4D99" w:rsidP="008D4D99">
      <w:pPr>
        <w:pStyle w:val="ReportMain"/>
        <w:suppressAutoHyphens/>
        <w:ind w:firstLine="850"/>
        <w:rPr>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uppressLineNumbers/>
        <w:spacing w:after="0" w:line="240" w:lineRule="auto"/>
        <w:ind w:firstLine="567"/>
        <w:jc w:val="both"/>
        <w:rPr>
          <w:rFonts w:eastAsia="Times New Roman"/>
          <w:sz w:val="28"/>
          <w:szCs w:val="28"/>
        </w:rPr>
      </w:pP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eastAsia="Times New Roman" w:hAnsi="Times New Roman"/>
          <w:sz w:val="28"/>
          <w:szCs w:val="28"/>
        </w:rPr>
        <w:t xml:space="preserve">Составитель </w:t>
      </w:r>
      <w:r w:rsidRPr="006454D5">
        <w:rPr>
          <w:rFonts w:ascii="Times New Roman" w:hAnsi="Times New Roman" w:cs="Times New Roman"/>
          <w:sz w:val="28"/>
          <w:szCs w:val="28"/>
        </w:rPr>
        <w:t xml:space="preserve">____________________ </w:t>
      </w:r>
      <w:r w:rsidR="00763DD3">
        <w:rPr>
          <w:rFonts w:ascii="Times New Roman" w:hAnsi="Times New Roman" w:cs="Times New Roman"/>
          <w:sz w:val="28"/>
          <w:szCs w:val="28"/>
        </w:rPr>
        <w:t>М. А. Щебланова</w:t>
      </w:r>
    </w:p>
    <w:p w:rsidR="008D4D99" w:rsidRPr="006454D5" w:rsidRDefault="008D4D99" w:rsidP="008D4D99">
      <w:pPr>
        <w:spacing w:after="0" w:line="240" w:lineRule="auto"/>
        <w:ind w:firstLine="567"/>
        <w:jc w:val="both"/>
        <w:rPr>
          <w:rFonts w:ascii="Times New Roman" w:hAnsi="Times New Roman" w:cs="Times New Roman"/>
          <w:sz w:val="28"/>
          <w:szCs w:val="28"/>
        </w:rPr>
      </w:pPr>
      <w:r w:rsidRPr="006454D5">
        <w:rPr>
          <w:rFonts w:ascii="Times New Roman" w:hAnsi="Times New Roman" w:cs="Times New Roman"/>
          <w:sz w:val="28"/>
          <w:szCs w:val="28"/>
        </w:rPr>
        <w:t>«___»______________</w:t>
      </w:r>
      <w:r w:rsidR="00B84443">
        <w:rPr>
          <w:rFonts w:ascii="Times New Roman" w:hAnsi="Times New Roman" w:cs="Times New Roman"/>
          <w:sz w:val="28"/>
          <w:szCs w:val="28"/>
        </w:rPr>
        <w:t>2022</w:t>
      </w:r>
      <w:r w:rsidRPr="006454D5">
        <w:rPr>
          <w:rFonts w:ascii="Times New Roman" w:hAnsi="Times New Roman" w:cs="Times New Roman"/>
          <w:sz w:val="28"/>
          <w:szCs w:val="28"/>
        </w:rPr>
        <w:t>г.</w:t>
      </w:r>
    </w:p>
    <w:p w:rsidR="008D4D99" w:rsidRPr="006454D5" w:rsidRDefault="008D4D99" w:rsidP="008D4D99">
      <w:pPr>
        <w:suppressLineNumbers/>
        <w:spacing w:after="0" w:line="240" w:lineRule="auto"/>
        <w:ind w:firstLine="567"/>
        <w:jc w:val="both"/>
        <w:rPr>
          <w:rFonts w:ascii="Times New Roman" w:eastAsia="Times New Roman" w:hAnsi="Times New Roman"/>
          <w:sz w:val="28"/>
          <w:szCs w:val="28"/>
        </w:rPr>
      </w:pPr>
    </w:p>
    <w:p w:rsidR="008D4D99" w:rsidRPr="006454D5" w:rsidRDefault="008D4D99" w:rsidP="008D4D99">
      <w:pPr>
        <w:suppressLineNumbers/>
        <w:spacing w:after="0" w:line="240" w:lineRule="auto"/>
        <w:ind w:firstLine="567"/>
        <w:jc w:val="both"/>
        <w:rPr>
          <w:rFonts w:ascii="Calibri" w:eastAsia="Times New Roman" w:hAnsi="Calibri"/>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281AE0" w:rsidRDefault="00281AE0" w:rsidP="008D4D99">
      <w:pPr>
        <w:spacing w:after="0" w:line="240" w:lineRule="auto"/>
        <w:ind w:firstLine="709"/>
        <w:jc w:val="both"/>
        <w:rPr>
          <w:rFonts w:ascii="Times New Roman" w:hAnsi="Times New Roman"/>
          <w:sz w:val="28"/>
          <w:szCs w:val="28"/>
        </w:rPr>
      </w:pPr>
    </w:p>
    <w:p w:rsidR="008D4D99" w:rsidRPr="006454D5" w:rsidRDefault="008D4D99" w:rsidP="008D4D99">
      <w:pPr>
        <w:spacing w:after="0" w:line="240" w:lineRule="auto"/>
        <w:ind w:firstLine="709"/>
        <w:jc w:val="both"/>
        <w:rPr>
          <w:rFonts w:ascii="Times New Roman" w:eastAsia="Calibri" w:hAnsi="Times New Roman"/>
          <w:sz w:val="28"/>
          <w:szCs w:val="28"/>
        </w:rPr>
      </w:pPr>
      <w:r w:rsidRPr="006454D5">
        <w:rPr>
          <w:rFonts w:ascii="Times New Roman" w:hAnsi="Times New Roman"/>
          <w:sz w:val="28"/>
          <w:szCs w:val="28"/>
        </w:rPr>
        <w:t>Методические указания по  освоению дисциплины включают перечень функций, целей, видов самостоятельной работы студентов, указания по организации внеаудиторной самостоятельной работы, разъяснения относительно контроля и упр</w:t>
      </w:r>
      <w:r w:rsidR="00281AE0">
        <w:rPr>
          <w:rFonts w:ascii="Times New Roman" w:hAnsi="Times New Roman"/>
          <w:sz w:val="28"/>
          <w:szCs w:val="28"/>
        </w:rPr>
        <w:t>авления самостоятельной работой</w:t>
      </w:r>
      <w:r w:rsidRPr="006454D5">
        <w:rPr>
          <w:rFonts w:ascii="Times New Roman" w:hAnsi="Times New Roman"/>
          <w:sz w:val="28"/>
          <w:szCs w:val="28"/>
        </w:rPr>
        <w:t xml:space="preserve">. </w:t>
      </w:r>
    </w:p>
    <w:p w:rsidR="008D4D99" w:rsidRPr="006454D5" w:rsidRDefault="008D4D99" w:rsidP="00763DD3">
      <w:pPr>
        <w:pStyle w:val="ReportMain"/>
        <w:suppressAutoHyphens/>
        <w:ind w:firstLine="850"/>
        <w:jc w:val="both"/>
        <w:rPr>
          <w:rFonts w:cstheme="minorBidi"/>
          <w:sz w:val="28"/>
          <w:szCs w:val="28"/>
        </w:rPr>
      </w:pPr>
      <w:r w:rsidRPr="006454D5">
        <w:rPr>
          <w:rFonts w:cstheme="minorBidi"/>
          <w:sz w:val="28"/>
          <w:szCs w:val="28"/>
        </w:rPr>
        <w:t>Методические указания предназначены для студентов направления подготовки 06.03.01 Биология</w:t>
      </w:r>
    </w:p>
    <w:p w:rsidR="008D4D99" w:rsidRPr="006454D5" w:rsidRDefault="008D4D99" w:rsidP="008D4D99">
      <w:pPr>
        <w:pStyle w:val="ReportMain"/>
        <w:suppressAutoHyphens/>
        <w:ind w:firstLine="850"/>
        <w:rPr>
          <w:sz w:val="28"/>
          <w:szCs w:val="28"/>
        </w:rPr>
      </w:pPr>
    </w:p>
    <w:p w:rsidR="008D4D99" w:rsidRPr="006454D5" w:rsidRDefault="008D4D99" w:rsidP="008D4D99">
      <w:pPr>
        <w:pStyle w:val="ReportMain"/>
        <w:suppressAutoHyphens/>
        <w:ind w:firstLine="850"/>
        <w:rPr>
          <w:sz w:val="28"/>
          <w:szCs w:val="28"/>
        </w:rPr>
      </w:pPr>
    </w:p>
    <w:p w:rsidR="00733C5E" w:rsidRDefault="00733C5E"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Default="00281AE0" w:rsidP="00733C5E">
      <w:pPr>
        <w:pStyle w:val="ReportMain"/>
        <w:suppressAutoHyphens/>
        <w:ind w:firstLine="850"/>
        <w:rPr>
          <w:sz w:val="28"/>
          <w:szCs w:val="28"/>
        </w:rPr>
      </w:pPr>
    </w:p>
    <w:p w:rsidR="00281AE0" w:rsidRPr="006454D5" w:rsidRDefault="00281AE0" w:rsidP="00733C5E">
      <w:pPr>
        <w:pStyle w:val="ReportMain"/>
        <w:suppressAutoHyphens/>
        <w:ind w:firstLine="850"/>
        <w:rPr>
          <w:sz w:val="28"/>
          <w:szCs w:val="28"/>
        </w:rPr>
      </w:pPr>
    </w:p>
    <w:p w:rsidR="00733C5E" w:rsidRPr="006454D5" w:rsidRDefault="00733C5E" w:rsidP="00733C5E">
      <w:pPr>
        <w:pStyle w:val="ReportMain"/>
        <w:suppressAutoHyphens/>
        <w:ind w:firstLine="850"/>
        <w:rPr>
          <w:sz w:val="28"/>
          <w:szCs w:val="28"/>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Default="008533FE" w:rsidP="008533FE">
      <w:pPr>
        <w:spacing w:after="0" w:line="360" w:lineRule="auto"/>
        <w:rPr>
          <w:rFonts w:ascii="Times New Roman" w:eastAsia="№Е" w:hAnsi="Times New Roman" w:cs="Times New Roman"/>
          <w:sz w:val="28"/>
          <w:szCs w:val="28"/>
          <w:lang w:eastAsia="ru-RU"/>
        </w:rPr>
      </w:pPr>
    </w:p>
    <w:p w:rsidR="00281AE0" w:rsidRDefault="00281AE0" w:rsidP="008533FE">
      <w:pPr>
        <w:spacing w:after="0" w:line="360" w:lineRule="auto"/>
        <w:rPr>
          <w:rFonts w:ascii="Times New Roman" w:eastAsia="№Е" w:hAnsi="Times New Roman" w:cs="Times New Roman"/>
          <w:sz w:val="28"/>
          <w:szCs w:val="28"/>
          <w:lang w:eastAsia="ru-RU"/>
        </w:rPr>
      </w:pPr>
    </w:p>
    <w:p w:rsidR="00281AE0" w:rsidRPr="006454D5" w:rsidRDefault="00281AE0" w:rsidP="008533FE">
      <w:pPr>
        <w:spacing w:after="0" w:line="360" w:lineRule="auto"/>
        <w:rPr>
          <w:rFonts w:ascii="Times New Roman" w:eastAsia="№Е" w:hAnsi="Times New Roman" w:cs="Times New Roman"/>
          <w:sz w:val="28"/>
          <w:szCs w:val="28"/>
          <w:lang w:eastAsia="ru-RU"/>
        </w:rPr>
      </w:pPr>
    </w:p>
    <w:p w:rsidR="008533FE" w:rsidRPr="006454D5" w:rsidRDefault="008533FE" w:rsidP="008533FE">
      <w:pPr>
        <w:spacing w:after="0" w:line="360" w:lineRule="auto"/>
        <w:rPr>
          <w:rFonts w:ascii="Times New Roman" w:eastAsia="№Е" w:hAnsi="Times New Roman" w:cs="Times New Roman"/>
          <w:sz w:val="28"/>
          <w:szCs w:val="28"/>
          <w:lang w:eastAsia="ru-RU"/>
        </w:rPr>
      </w:pPr>
    </w:p>
    <w:p w:rsidR="008533FE" w:rsidRPr="006454D5" w:rsidRDefault="008533FE" w:rsidP="008D4D99">
      <w:pPr>
        <w:spacing w:after="0" w:line="240" w:lineRule="auto"/>
        <w:ind w:firstLine="709"/>
        <w:jc w:val="both"/>
        <w:rPr>
          <w:rFonts w:ascii="Times New Roman" w:hAnsi="Times New Roman"/>
          <w:sz w:val="28"/>
          <w:szCs w:val="28"/>
        </w:rPr>
      </w:pPr>
    </w:p>
    <w:p w:rsidR="008533FE" w:rsidRPr="009C088B" w:rsidRDefault="008D4D99" w:rsidP="008D4D99">
      <w:pPr>
        <w:spacing w:after="0" w:line="240" w:lineRule="auto"/>
        <w:ind w:firstLine="709"/>
        <w:jc w:val="both"/>
        <w:rPr>
          <w:rFonts w:ascii="Times New Roman" w:hAnsi="Times New Roman" w:cs="Times New Roman"/>
          <w:sz w:val="28"/>
          <w:szCs w:val="28"/>
        </w:rPr>
      </w:pPr>
      <w:r w:rsidRPr="006454D5">
        <w:rPr>
          <w:rFonts w:ascii="Times New Roman" w:hAnsi="Times New Roman"/>
          <w:sz w:val="28"/>
          <w:szCs w:val="28"/>
        </w:rPr>
        <w:t xml:space="preserve">Методические указания для обучающихся по  </w:t>
      </w:r>
      <w:r w:rsidRPr="009C088B">
        <w:rPr>
          <w:rFonts w:ascii="Times New Roman" w:hAnsi="Times New Roman" w:cs="Times New Roman"/>
          <w:sz w:val="28"/>
          <w:szCs w:val="28"/>
        </w:rPr>
        <w:t>освоению дисциплины являются приложением к рабочей программе по дисциплине «</w:t>
      </w:r>
      <w:r w:rsidR="009C088B" w:rsidRPr="009C088B">
        <w:rPr>
          <w:rFonts w:ascii="Times New Roman" w:hAnsi="Times New Roman" w:cs="Times New Roman"/>
          <w:sz w:val="28"/>
        </w:rPr>
        <w:t>Экология растений</w:t>
      </w:r>
      <w:r w:rsidRPr="009C088B">
        <w:rPr>
          <w:rFonts w:ascii="Times New Roman" w:hAnsi="Times New Roman" w:cs="Times New Roman"/>
          <w:sz w:val="28"/>
          <w:szCs w:val="28"/>
        </w:rPr>
        <w:t>»</w:t>
      </w:r>
    </w:p>
    <w:p w:rsidR="008D4D99" w:rsidRPr="009C088B" w:rsidRDefault="008D4D99" w:rsidP="008D4D99">
      <w:pPr>
        <w:spacing w:after="0" w:line="240" w:lineRule="auto"/>
        <w:ind w:firstLine="709"/>
        <w:jc w:val="both"/>
        <w:rPr>
          <w:rFonts w:ascii="Times New Roman" w:hAnsi="Times New Roman" w:cs="Times New Roman"/>
          <w:sz w:val="28"/>
          <w:szCs w:val="28"/>
        </w:rPr>
      </w:pPr>
    </w:p>
    <w:p w:rsidR="008D4D99" w:rsidRPr="006454D5" w:rsidRDefault="008D4D99" w:rsidP="006E4BF3">
      <w:pPr>
        <w:spacing w:after="0" w:line="360" w:lineRule="auto"/>
        <w:rPr>
          <w:rFonts w:ascii="Times New Roman" w:eastAsia="№Е" w:hAnsi="Times New Roman" w:cs="Times New Roman"/>
          <w:sz w:val="28"/>
          <w:szCs w:val="28"/>
          <w:lang w:eastAsia="ru-RU"/>
        </w:rPr>
      </w:pPr>
    </w:p>
    <w:sdt>
      <w:sdtPr>
        <w:rPr>
          <w:rFonts w:asciiTheme="minorHAnsi" w:eastAsiaTheme="minorHAnsi" w:hAnsiTheme="minorHAnsi" w:cstheme="minorBidi"/>
          <w:color w:val="auto"/>
          <w:sz w:val="22"/>
          <w:szCs w:val="22"/>
        </w:rPr>
        <w:id w:val="201916563"/>
        <w:docPartObj>
          <w:docPartGallery w:val="Table of Contents"/>
          <w:docPartUnique/>
        </w:docPartObj>
      </w:sdtPr>
      <w:sdtEndPr>
        <w:rPr>
          <w:rFonts w:ascii="Times New Roman" w:hAnsi="Times New Roman" w:cs="Times New Roman"/>
          <w:b/>
          <w:bCs/>
          <w:sz w:val="28"/>
          <w:szCs w:val="28"/>
        </w:rPr>
      </w:sdtEndPr>
      <w:sdtContent>
        <w:p w:rsidR="0082553E" w:rsidRPr="00610F0E" w:rsidRDefault="0082553E" w:rsidP="0082553E">
          <w:pPr>
            <w:pStyle w:val="aa"/>
            <w:jc w:val="center"/>
            <w:rPr>
              <w:rFonts w:ascii="Times New Roman" w:hAnsi="Times New Roman" w:cs="Times New Roman"/>
              <w:b/>
              <w:color w:val="auto"/>
            </w:rPr>
          </w:pPr>
          <w:r w:rsidRPr="00610F0E">
            <w:rPr>
              <w:rFonts w:ascii="Times New Roman" w:hAnsi="Times New Roman" w:cs="Times New Roman"/>
              <w:b/>
              <w:color w:val="auto"/>
              <w:sz w:val="32"/>
            </w:rPr>
            <w:t>Содержание</w:t>
          </w:r>
        </w:p>
        <w:p w:rsidR="0082553E" w:rsidRPr="0082553E" w:rsidRDefault="0082553E" w:rsidP="0082553E"/>
        <w:p w:rsidR="007221D6" w:rsidRPr="007221D6" w:rsidRDefault="00161E8A">
          <w:pPr>
            <w:pStyle w:val="12"/>
            <w:rPr>
              <w:rFonts w:ascii="Times New Roman" w:eastAsiaTheme="minorEastAsia" w:hAnsi="Times New Roman"/>
              <w:noProof/>
              <w:sz w:val="28"/>
              <w:lang w:eastAsia="ru-RU"/>
            </w:rPr>
          </w:pPr>
          <w:r w:rsidRPr="006355DB">
            <w:rPr>
              <w:rFonts w:ascii="Times New Roman" w:hAnsi="Times New Roman"/>
              <w:sz w:val="28"/>
              <w:szCs w:val="28"/>
            </w:rPr>
            <w:fldChar w:fldCharType="begin"/>
          </w:r>
          <w:r w:rsidR="0082553E" w:rsidRPr="006355DB">
            <w:rPr>
              <w:rFonts w:ascii="Times New Roman" w:hAnsi="Times New Roman"/>
              <w:sz w:val="28"/>
              <w:szCs w:val="28"/>
            </w:rPr>
            <w:instrText xml:space="preserve"> TOC \o "1-3" \h \z \u </w:instrText>
          </w:r>
          <w:r w:rsidRPr="006355DB">
            <w:rPr>
              <w:rFonts w:ascii="Times New Roman" w:hAnsi="Times New Roman"/>
              <w:sz w:val="28"/>
              <w:szCs w:val="28"/>
            </w:rPr>
            <w:fldChar w:fldCharType="separate"/>
          </w:r>
          <w:hyperlink w:anchor="_Toc79967296" w:history="1">
            <w:r w:rsidR="007221D6" w:rsidRPr="007221D6">
              <w:rPr>
                <w:rStyle w:val="a9"/>
                <w:rFonts w:ascii="Times New Roman" w:hAnsi="Times New Roman"/>
                <w:noProof/>
                <w:sz w:val="28"/>
              </w:rPr>
              <w:t>1 Пояснительная записка</w:t>
            </w:r>
            <w:r w:rsidR="007221D6" w:rsidRPr="007221D6">
              <w:rPr>
                <w:rFonts w:ascii="Times New Roman" w:hAnsi="Times New Roman"/>
                <w:noProof/>
                <w:webHidden/>
                <w:sz w:val="28"/>
              </w:rPr>
              <w:tab/>
            </w:r>
            <w:r w:rsidR="007221D6" w:rsidRPr="007221D6">
              <w:rPr>
                <w:rFonts w:ascii="Times New Roman" w:hAnsi="Times New Roman"/>
                <w:noProof/>
                <w:webHidden/>
                <w:sz w:val="28"/>
              </w:rPr>
              <w:fldChar w:fldCharType="begin"/>
            </w:r>
            <w:r w:rsidR="007221D6" w:rsidRPr="007221D6">
              <w:rPr>
                <w:rFonts w:ascii="Times New Roman" w:hAnsi="Times New Roman"/>
                <w:noProof/>
                <w:webHidden/>
                <w:sz w:val="28"/>
              </w:rPr>
              <w:instrText xml:space="preserve"> PAGEREF _Toc79967296 \h </w:instrText>
            </w:r>
            <w:r w:rsidR="007221D6" w:rsidRPr="007221D6">
              <w:rPr>
                <w:rFonts w:ascii="Times New Roman" w:hAnsi="Times New Roman"/>
                <w:noProof/>
                <w:webHidden/>
                <w:sz w:val="28"/>
              </w:rPr>
            </w:r>
            <w:r w:rsidR="007221D6" w:rsidRPr="007221D6">
              <w:rPr>
                <w:rFonts w:ascii="Times New Roman" w:hAnsi="Times New Roman"/>
                <w:noProof/>
                <w:webHidden/>
                <w:sz w:val="28"/>
              </w:rPr>
              <w:fldChar w:fldCharType="separate"/>
            </w:r>
            <w:r w:rsidR="00506BBC">
              <w:rPr>
                <w:rFonts w:ascii="Times New Roman" w:hAnsi="Times New Roman"/>
                <w:noProof/>
                <w:webHidden/>
                <w:sz w:val="28"/>
              </w:rPr>
              <w:t>4</w:t>
            </w:r>
            <w:r w:rsidR="007221D6" w:rsidRPr="007221D6">
              <w:rPr>
                <w:rFonts w:ascii="Times New Roman" w:hAnsi="Times New Roman"/>
                <w:noProof/>
                <w:webHidden/>
                <w:sz w:val="28"/>
              </w:rPr>
              <w:fldChar w:fldCharType="end"/>
            </w:r>
          </w:hyperlink>
        </w:p>
        <w:p w:rsidR="007221D6" w:rsidRPr="007221D6" w:rsidRDefault="00005610">
          <w:pPr>
            <w:pStyle w:val="12"/>
            <w:rPr>
              <w:rFonts w:ascii="Times New Roman" w:eastAsiaTheme="minorEastAsia" w:hAnsi="Times New Roman"/>
              <w:noProof/>
              <w:sz w:val="28"/>
              <w:lang w:eastAsia="ru-RU"/>
            </w:rPr>
          </w:pPr>
          <w:hyperlink w:anchor="_Toc79967297" w:history="1">
            <w:r w:rsidR="007221D6" w:rsidRPr="007221D6">
              <w:rPr>
                <w:rStyle w:val="a9"/>
                <w:rFonts w:ascii="Times New Roman" w:hAnsi="Times New Roman"/>
                <w:noProof/>
                <w:sz w:val="28"/>
              </w:rPr>
              <w:t>2 Виды аудиторной и внеаудиторной самостоятельной работы студентов по дисциплине</w:t>
            </w:r>
            <w:r w:rsidR="007221D6" w:rsidRPr="007221D6">
              <w:rPr>
                <w:rFonts w:ascii="Times New Roman" w:hAnsi="Times New Roman"/>
                <w:noProof/>
                <w:webHidden/>
                <w:sz w:val="28"/>
              </w:rPr>
              <w:tab/>
            </w:r>
            <w:r w:rsidR="007221D6" w:rsidRPr="007221D6">
              <w:rPr>
                <w:rFonts w:ascii="Times New Roman" w:hAnsi="Times New Roman"/>
                <w:noProof/>
                <w:webHidden/>
                <w:sz w:val="28"/>
              </w:rPr>
              <w:fldChar w:fldCharType="begin"/>
            </w:r>
            <w:r w:rsidR="007221D6" w:rsidRPr="007221D6">
              <w:rPr>
                <w:rFonts w:ascii="Times New Roman" w:hAnsi="Times New Roman"/>
                <w:noProof/>
                <w:webHidden/>
                <w:sz w:val="28"/>
              </w:rPr>
              <w:instrText xml:space="preserve"> PAGEREF _Toc79967297 \h </w:instrText>
            </w:r>
            <w:r w:rsidR="007221D6" w:rsidRPr="007221D6">
              <w:rPr>
                <w:rFonts w:ascii="Times New Roman" w:hAnsi="Times New Roman"/>
                <w:noProof/>
                <w:webHidden/>
                <w:sz w:val="28"/>
              </w:rPr>
            </w:r>
            <w:r w:rsidR="007221D6" w:rsidRPr="007221D6">
              <w:rPr>
                <w:rFonts w:ascii="Times New Roman" w:hAnsi="Times New Roman"/>
                <w:noProof/>
                <w:webHidden/>
                <w:sz w:val="28"/>
              </w:rPr>
              <w:fldChar w:fldCharType="separate"/>
            </w:r>
            <w:r w:rsidR="00506BBC">
              <w:rPr>
                <w:rFonts w:ascii="Times New Roman" w:hAnsi="Times New Roman"/>
                <w:noProof/>
                <w:webHidden/>
                <w:sz w:val="28"/>
              </w:rPr>
              <w:t>5</w:t>
            </w:r>
            <w:r w:rsidR="007221D6" w:rsidRPr="007221D6">
              <w:rPr>
                <w:rFonts w:ascii="Times New Roman" w:hAnsi="Times New Roman"/>
                <w:noProof/>
                <w:webHidden/>
                <w:sz w:val="28"/>
              </w:rPr>
              <w:fldChar w:fldCharType="end"/>
            </w:r>
          </w:hyperlink>
        </w:p>
        <w:p w:rsidR="007221D6" w:rsidRPr="007221D6" w:rsidRDefault="00005610">
          <w:pPr>
            <w:pStyle w:val="12"/>
            <w:rPr>
              <w:rFonts w:ascii="Times New Roman" w:eastAsiaTheme="minorEastAsia" w:hAnsi="Times New Roman"/>
              <w:noProof/>
              <w:sz w:val="28"/>
              <w:lang w:eastAsia="ru-RU"/>
            </w:rPr>
          </w:pPr>
          <w:hyperlink w:anchor="_Toc79967298" w:history="1">
            <w:r w:rsidR="007221D6" w:rsidRPr="007221D6">
              <w:rPr>
                <w:rStyle w:val="a9"/>
                <w:rFonts w:ascii="Times New Roman" w:hAnsi="Times New Roman"/>
                <w:noProof/>
                <w:sz w:val="28"/>
              </w:rPr>
              <w:t>3 Методические рекомендации студентам</w:t>
            </w:r>
            <w:r w:rsidR="007221D6" w:rsidRPr="007221D6">
              <w:rPr>
                <w:rFonts w:ascii="Times New Roman" w:hAnsi="Times New Roman"/>
                <w:noProof/>
                <w:webHidden/>
                <w:sz w:val="28"/>
              </w:rPr>
              <w:tab/>
            </w:r>
            <w:r w:rsidR="007221D6" w:rsidRPr="007221D6">
              <w:rPr>
                <w:rFonts w:ascii="Times New Roman" w:hAnsi="Times New Roman"/>
                <w:noProof/>
                <w:webHidden/>
                <w:sz w:val="28"/>
              </w:rPr>
              <w:fldChar w:fldCharType="begin"/>
            </w:r>
            <w:r w:rsidR="007221D6" w:rsidRPr="007221D6">
              <w:rPr>
                <w:rFonts w:ascii="Times New Roman" w:hAnsi="Times New Roman"/>
                <w:noProof/>
                <w:webHidden/>
                <w:sz w:val="28"/>
              </w:rPr>
              <w:instrText xml:space="preserve"> PAGEREF _Toc79967298 \h </w:instrText>
            </w:r>
            <w:r w:rsidR="007221D6" w:rsidRPr="007221D6">
              <w:rPr>
                <w:rFonts w:ascii="Times New Roman" w:hAnsi="Times New Roman"/>
                <w:noProof/>
                <w:webHidden/>
                <w:sz w:val="28"/>
              </w:rPr>
            </w:r>
            <w:r w:rsidR="007221D6" w:rsidRPr="007221D6">
              <w:rPr>
                <w:rFonts w:ascii="Times New Roman" w:hAnsi="Times New Roman"/>
                <w:noProof/>
                <w:webHidden/>
                <w:sz w:val="28"/>
              </w:rPr>
              <w:fldChar w:fldCharType="separate"/>
            </w:r>
            <w:r w:rsidR="00506BBC">
              <w:rPr>
                <w:rFonts w:ascii="Times New Roman" w:hAnsi="Times New Roman"/>
                <w:noProof/>
                <w:webHidden/>
                <w:sz w:val="28"/>
              </w:rPr>
              <w:t>5</w:t>
            </w:r>
            <w:r w:rsidR="007221D6" w:rsidRPr="007221D6">
              <w:rPr>
                <w:rFonts w:ascii="Times New Roman" w:hAnsi="Times New Roman"/>
                <w:noProof/>
                <w:webHidden/>
                <w:sz w:val="28"/>
              </w:rPr>
              <w:fldChar w:fldCharType="end"/>
            </w:r>
          </w:hyperlink>
        </w:p>
        <w:p w:rsidR="007221D6" w:rsidRPr="007221D6" w:rsidRDefault="00005610">
          <w:pPr>
            <w:pStyle w:val="12"/>
            <w:rPr>
              <w:rFonts w:ascii="Times New Roman" w:eastAsiaTheme="minorEastAsia" w:hAnsi="Times New Roman"/>
              <w:noProof/>
              <w:sz w:val="28"/>
              <w:lang w:eastAsia="ru-RU"/>
            </w:rPr>
          </w:pPr>
          <w:hyperlink w:anchor="_Toc79967299" w:history="1">
            <w:r w:rsidR="007221D6" w:rsidRPr="007221D6">
              <w:rPr>
                <w:rStyle w:val="a9"/>
                <w:rFonts w:ascii="Times New Roman" w:hAnsi="Times New Roman"/>
                <w:noProof/>
                <w:sz w:val="28"/>
              </w:rPr>
              <w:t>3.1 Методические рекомендации по самоподготовке</w:t>
            </w:r>
            <w:r w:rsidR="007221D6" w:rsidRPr="007221D6">
              <w:rPr>
                <w:rFonts w:ascii="Times New Roman" w:hAnsi="Times New Roman"/>
                <w:noProof/>
                <w:webHidden/>
                <w:sz w:val="28"/>
              </w:rPr>
              <w:tab/>
            </w:r>
            <w:r w:rsidR="007221D6" w:rsidRPr="007221D6">
              <w:rPr>
                <w:rFonts w:ascii="Times New Roman" w:hAnsi="Times New Roman"/>
                <w:noProof/>
                <w:webHidden/>
                <w:sz w:val="28"/>
              </w:rPr>
              <w:fldChar w:fldCharType="begin"/>
            </w:r>
            <w:r w:rsidR="007221D6" w:rsidRPr="007221D6">
              <w:rPr>
                <w:rFonts w:ascii="Times New Roman" w:hAnsi="Times New Roman"/>
                <w:noProof/>
                <w:webHidden/>
                <w:sz w:val="28"/>
              </w:rPr>
              <w:instrText xml:space="preserve"> PAGEREF _Toc79967299 \h </w:instrText>
            </w:r>
            <w:r w:rsidR="007221D6" w:rsidRPr="007221D6">
              <w:rPr>
                <w:rFonts w:ascii="Times New Roman" w:hAnsi="Times New Roman"/>
                <w:noProof/>
                <w:webHidden/>
                <w:sz w:val="28"/>
              </w:rPr>
            </w:r>
            <w:r w:rsidR="007221D6" w:rsidRPr="007221D6">
              <w:rPr>
                <w:rFonts w:ascii="Times New Roman" w:hAnsi="Times New Roman"/>
                <w:noProof/>
                <w:webHidden/>
                <w:sz w:val="28"/>
              </w:rPr>
              <w:fldChar w:fldCharType="separate"/>
            </w:r>
            <w:r w:rsidR="00506BBC">
              <w:rPr>
                <w:rFonts w:ascii="Times New Roman" w:hAnsi="Times New Roman"/>
                <w:noProof/>
                <w:webHidden/>
                <w:sz w:val="28"/>
              </w:rPr>
              <w:t>6</w:t>
            </w:r>
            <w:r w:rsidR="007221D6" w:rsidRPr="007221D6">
              <w:rPr>
                <w:rFonts w:ascii="Times New Roman" w:hAnsi="Times New Roman"/>
                <w:noProof/>
                <w:webHidden/>
                <w:sz w:val="28"/>
              </w:rPr>
              <w:fldChar w:fldCharType="end"/>
            </w:r>
          </w:hyperlink>
        </w:p>
        <w:p w:rsidR="007221D6" w:rsidRPr="007221D6" w:rsidRDefault="00005610">
          <w:pPr>
            <w:pStyle w:val="12"/>
            <w:rPr>
              <w:rFonts w:ascii="Times New Roman" w:eastAsiaTheme="minorEastAsia" w:hAnsi="Times New Roman"/>
              <w:noProof/>
              <w:sz w:val="28"/>
              <w:lang w:eastAsia="ru-RU"/>
            </w:rPr>
          </w:pPr>
          <w:hyperlink w:anchor="_Toc79967300" w:history="1">
            <w:r w:rsidR="007221D6" w:rsidRPr="007221D6">
              <w:rPr>
                <w:rStyle w:val="a9"/>
                <w:rFonts w:ascii="Times New Roman" w:hAnsi="Times New Roman"/>
                <w:noProof/>
                <w:sz w:val="28"/>
              </w:rPr>
              <w:t>3.2 Методические рекомендации по подготовке к лабораторным занятиям</w:t>
            </w:r>
            <w:r w:rsidR="007221D6" w:rsidRPr="007221D6">
              <w:rPr>
                <w:rFonts w:ascii="Times New Roman" w:hAnsi="Times New Roman"/>
                <w:noProof/>
                <w:webHidden/>
                <w:sz w:val="28"/>
              </w:rPr>
              <w:tab/>
            </w:r>
            <w:r w:rsidR="007221D6" w:rsidRPr="007221D6">
              <w:rPr>
                <w:rFonts w:ascii="Times New Roman" w:hAnsi="Times New Roman"/>
                <w:noProof/>
                <w:webHidden/>
                <w:sz w:val="28"/>
              </w:rPr>
              <w:fldChar w:fldCharType="begin"/>
            </w:r>
            <w:r w:rsidR="007221D6" w:rsidRPr="007221D6">
              <w:rPr>
                <w:rFonts w:ascii="Times New Roman" w:hAnsi="Times New Roman"/>
                <w:noProof/>
                <w:webHidden/>
                <w:sz w:val="28"/>
              </w:rPr>
              <w:instrText xml:space="preserve"> PAGEREF _Toc79967300 \h </w:instrText>
            </w:r>
            <w:r w:rsidR="007221D6" w:rsidRPr="007221D6">
              <w:rPr>
                <w:rFonts w:ascii="Times New Roman" w:hAnsi="Times New Roman"/>
                <w:noProof/>
                <w:webHidden/>
                <w:sz w:val="28"/>
              </w:rPr>
            </w:r>
            <w:r w:rsidR="007221D6" w:rsidRPr="007221D6">
              <w:rPr>
                <w:rFonts w:ascii="Times New Roman" w:hAnsi="Times New Roman"/>
                <w:noProof/>
                <w:webHidden/>
                <w:sz w:val="28"/>
              </w:rPr>
              <w:fldChar w:fldCharType="separate"/>
            </w:r>
            <w:r w:rsidR="00506BBC">
              <w:rPr>
                <w:rFonts w:ascii="Times New Roman" w:hAnsi="Times New Roman"/>
                <w:noProof/>
                <w:webHidden/>
                <w:sz w:val="28"/>
              </w:rPr>
              <w:t>9</w:t>
            </w:r>
            <w:r w:rsidR="007221D6" w:rsidRPr="007221D6">
              <w:rPr>
                <w:rFonts w:ascii="Times New Roman" w:hAnsi="Times New Roman"/>
                <w:noProof/>
                <w:webHidden/>
                <w:sz w:val="28"/>
              </w:rPr>
              <w:fldChar w:fldCharType="end"/>
            </w:r>
          </w:hyperlink>
        </w:p>
        <w:p w:rsidR="007221D6" w:rsidRPr="007221D6" w:rsidRDefault="00005610">
          <w:pPr>
            <w:pStyle w:val="12"/>
            <w:rPr>
              <w:rFonts w:ascii="Times New Roman" w:eastAsiaTheme="minorEastAsia" w:hAnsi="Times New Roman"/>
              <w:noProof/>
              <w:sz w:val="28"/>
              <w:lang w:eastAsia="ru-RU"/>
            </w:rPr>
          </w:pPr>
          <w:hyperlink w:anchor="_Toc79967301" w:history="1">
            <w:r w:rsidR="007221D6" w:rsidRPr="007221D6">
              <w:rPr>
                <w:rStyle w:val="a9"/>
                <w:rFonts w:ascii="Times New Roman" w:hAnsi="Times New Roman"/>
                <w:noProof/>
                <w:sz w:val="28"/>
              </w:rPr>
              <w:t>3.3 Методические рекомендации по выполнению заданий творческого уровня</w:t>
            </w:r>
            <w:r w:rsidR="007221D6" w:rsidRPr="007221D6">
              <w:rPr>
                <w:rFonts w:ascii="Times New Roman" w:hAnsi="Times New Roman"/>
                <w:noProof/>
                <w:webHidden/>
                <w:sz w:val="28"/>
              </w:rPr>
              <w:tab/>
            </w:r>
            <w:r w:rsidR="007221D6" w:rsidRPr="007221D6">
              <w:rPr>
                <w:rFonts w:ascii="Times New Roman" w:hAnsi="Times New Roman"/>
                <w:noProof/>
                <w:webHidden/>
                <w:sz w:val="28"/>
              </w:rPr>
              <w:fldChar w:fldCharType="begin"/>
            </w:r>
            <w:r w:rsidR="007221D6" w:rsidRPr="007221D6">
              <w:rPr>
                <w:rFonts w:ascii="Times New Roman" w:hAnsi="Times New Roman"/>
                <w:noProof/>
                <w:webHidden/>
                <w:sz w:val="28"/>
              </w:rPr>
              <w:instrText xml:space="preserve"> PAGEREF _Toc79967301 \h </w:instrText>
            </w:r>
            <w:r w:rsidR="007221D6" w:rsidRPr="007221D6">
              <w:rPr>
                <w:rFonts w:ascii="Times New Roman" w:hAnsi="Times New Roman"/>
                <w:noProof/>
                <w:webHidden/>
                <w:sz w:val="28"/>
              </w:rPr>
            </w:r>
            <w:r w:rsidR="007221D6" w:rsidRPr="007221D6">
              <w:rPr>
                <w:rFonts w:ascii="Times New Roman" w:hAnsi="Times New Roman"/>
                <w:noProof/>
                <w:webHidden/>
                <w:sz w:val="28"/>
              </w:rPr>
              <w:fldChar w:fldCharType="separate"/>
            </w:r>
            <w:r w:rsidR="00506BBC">
              <w:rPr>
                <w:rFonts w:ascii="Times New Roman" w:hAnsi="Times New Roman"/>
                <w:noProof/>
                <w:webHidden/>
                <w:sz w:val="28"/>
              </w:rPr>
              <w:t>12</w:t>
            </w:r>
            <w:r w:rsidR="007221D6" w:rsidRPr="007221D6">
              <w:rPr>
                <w:rFonts w:ascii="Times New Roman" w:hAnsi="Times New Roman"/>
                <w:noProof/>
                <w:webHidden/>
                <w:sz w:val="28"/>
              </w:rPr>
              <w:fldChar w:fldCharType="end"/>
            </w:r>
          </w:hyperlink>
        </w:p>
        <w:p w:rsidR="007221D6" w:rsidRPr="007221D6" w:rsidRDefault="00005610">
          <w:pPr>
            <w:pStyle w:val="12"/>
            <w:rPr>
              <w:rFonts w:ascii="Times New Roman" w:eastAsiaTheme="minorEastAsia" w:hAnsi="Times New Roman"/>
              <w:noProof/>
              <w:sz w:val="28"/>
              <w:lang w:eastAsia="ru-RU"/>
            </w:rPr>
          </w:pPr>
          <w:hyperlink w:anchor="_Toc79967302" w:history="1">
            <w:r w:rsidR="007221D6" w:rsidRPr="007221D6">
              <w:rPr>
                <w:rStyle w:val="a9"/>
                <w:rFonts w:ascii="Times New Roman" w:hAnsi="Times New Roman"/>
                <w:noProof/>
                <w:sz w:val="28"/>
                <w:lang w:eastAsia="ru-RU"/>
              </w:rPr>
              <w:t>3.4 Методические рекомендации по выполнению и защите курсовой работы</w:t>
            </w:r>
            <w:r w:rsidR="007221D6" w:rsidRPr="007221D6">
              <w:rPr>
                <w:rFonts w:ascii="Times New Roman" w:hAnsi="Times New Roman"/>
                <w:noProof/>
                <w:webHidden/>
                <w:sz w:val="28"/>
              </w:rPr>
              <w:tab/>
            </w:r>
            <w:r w:rsidR="007221D6" w:rsidRPr="007221D6">
              <w:rPr>
                <w:rFonts w:ascii="Times New Roman" w:hAnsi="Times New Roman"/>
                <w:noProof/>
                <w:webHidden/>
                <w:sz w:val="28"/>
              </w:rPr>
              <w:fldChar w:fldCharType="begin"/>
            </w:r>
            <w:r w:rsidR="007221D6" w:rsidRPr="007221D6">
              <w:rPr>
                <w:rFonts w:ascii="Times New Roman" w:hAnsi="Times New Roman"/>
                <w:noProof/>
                <w:webHidden/>
                <w:sz w:val="28"/>
              </w:rPr>
              <w:instrText xml:space="preserve"> PAGEREF _Toc79967302 \h </w:instrText>
            </w:r>
            <w:r w:rsidR="007221D6" w:rsidRPr="007221D6">
              <w:rPr>
                <w:rFonts w:ascii="Times New Roman" w:hAnsi="Times New Roman"/>
                <w:noProof/>
                <w:webHidden/>
                <w:sz w:val="28"/>
              </w:rPr>
            </w:r>
            <w:r w:rsidR="007221D6" w:rsidRPr="007221D6">
              <w:rPr>
                <w:rFonts w:ascii="Times New Roman" w:hAnsi="Times New Roman"/>
                <w:noProof/>
                <w:webHidden/>
                <w:sz w:val="28"/>
              </w:rPr>
              <w:fldChar w:fldCharType="separate"/>
            </w:r>
            <w:r w:rsidR="00506BBC">
              <w:rPr>
                <w:rFonts w:ascii="Times New Roman" w:hAnsi="Times New Roman"/>
                <w:noProof/>
                <w:webHidden/>
                <w:sz w:val="28"/>
              </w:rPr>
              <w:t>13</w:t>
            </w:r>
            <w:r w:rsidR="007221D6" w:rsidRPr="007221D6">
              <w:rPr>
                <w:rFonts w:ascii="Times New Roman" w:hAnsi="Times New Roman"/>
                <w:noProof/>
                <w:webHidden/>
                <w:sz w:val="28"/>
              </w:rPr>
              <w:fldChar w:fldCharType="end"/>
            </w:r>
          </w:hyperlink>
        </w:p>
        <w:p w:rsidR="007221D6" w:rsidRDefault="00005610">
          <w:pPr>
            <w:pStyle w:val="12"/>
            <w:rPr>
              <w:rFonts w:asciiTheme="minorHAnsi" w:eastAsiaTheme="minorEastAsia" w:hAnsiTheme="minorHAnsi" w:cstheme="minorBidi"/>
              <w:noProof/>
              <w:lang w:eastAsia="ru-RU"/>
            </w:rPr>
          </w:pPr>
          <w:hyperlink w:anchor="_Toc79967304" w:history="1">
            <w:r w:rsidR="007221D6" w:rsidRPr="007221D6">
              <w:rPr>
                <w:rStyle w:val="a9"/>
                <w:rFonts w:ascii="Times New Roman" w:hAnsi="Times New Roman"/>
                <w:noProof/>
                <w:sz w:val="28"/>
              </w:rPr>
              <w:t>4 Контроль и управление</w:t>
            </w:r>
            <w:r w:rsidR="007221D6" w:rsidRPr="007221D6">
              <w:rPr>
                <w:rStyle w:val="a9"/>
                <w:rFonts w:ascii="Times New Roman" w:hAnsi="Times New Roman"/>
                <w:noProof/>
                <w:sz w:val="28"/>
              </w:rPr>
              <w:t xml:space="preserve"> </w:t>
            </w:r>
            <w:r w:rsidR="007221D6" w:rsidRPr="007221D6">
              <w:rPr>
                <w:rStyle w:val="a9"/>
                <w:rFonts w:ascii="Times New Roman" w:hAnsi="Times New Roman"/>
                <w:noProof/>
                <w:sz w:val="28"/>
              </w:rPr>
              <w:t>самостоятельной работой студентов</w:t>
            </w:r>
            <w:r w:rsidR="007221D6" w:rsidRPr="007221D6">
              <w:rPr>
                <w:rFonts w:ascii="Times New Roman" w:hAnsi="Times New Roman"/>
                <w:noProof/>
                <w:webHidden/>
                <w:sz w:val="28"/>
              </w:rPr>
              <w:tab/>
            </w:r>
            <w:r w:rsidR="007221D6" w:rsidRPr="007221D6">
              <w:rPr>
                <w:rFonts w:ascii="Times New Roman" w:hAnsi="Times New Roman"/>
                <w:noProof/>
                <w:webHidden/>
                <w:sz w:val="28"/>
              </w:rPr>
              <w:fldChar w:fldCharType="begin"/>
            </w:r>
            <w:r w:rsidR="007221D6" w:rsidRPr="007221D6">
              <w:rPr>
                <w:rFonts w:ascii="Times New Roman" w:hAnsi="Times New Roman"/>
                <w:noProof/>
                <w:webHidden/>
                <w:sz w:val="28"/>
              </w:rPr>
              <w:instrText xml:space="preserve"> PAGEREF _Toc79967304 \h </w:instrText>
            </w:r>
            <w:r w:rsidR="007221D6" w:rsidRPr="007221D6">
              <w:rPr>
                <w:rFonts w:ascii="Times New Roman" w:hAnsi="Times New Roman"/>
                <w:noProof/>
                <w:webHidden/>
                <w:sz w:val="28"/>
              </w:rPr>
            </w:r>
            <w:r w:rsidR="007221D6" w:rsidRPr="007221D6">
              <w:rPr>
                <w:rFonts w:ascii="Times New Roman" w:hAnsi="Times New Roman"/>
                <w:noProof/>
                <w:webHidden/>
                <w:sz w:val="28"/>
              </w:rPr>
              <w:fldChar w:fldCharType="separate"/>
            </w:r>
            <w:r w:rsidR="00506BBC">
              <w:rPr>
                <w:rFonts w:ascii="Times New Roman" w:hAnsi="Times New Roman"/>
                <w:noProof/>
                <w:webHidden/>
                <w:sz w:val="28"/>
              </w:rPr>
              <w:t>16</w:t>
            </w:r>
            <w:r w:rsidR="007221D6" w:rsidRPr="007221D6">
              <w:rPr>
                <w:rFonts w:ascii="Times New Roman" w:hAnsi="Times New Roman"/>
                <w:noProof/>
                <w:webHidden/>
                <w:sz w:val="28"/>
              </w:rPr>
              <w:fldChar w:fldCharType="end"/>
            </w:r>
          </w:hyperlink>
        </w:p>
        <w:p w:rsidR="0082553E" w:rsidRPr="00E07E76" w:rsidRDefault="00161E8A" w:rsidP="00610F0E">
          <w:pPr>
            <w:spacing w:after="0" w:line="360" w:lineRule="auto"/>
            <w:rPr>
              <w:rFonts w:ascii="Times New Roman" w:hAnsi="Times New Roman" w:cs="Times New Roman"/>
              <w:sz w:val="28"/>
              <w:szCs w:val="28"/>
            </w:rPr>
          </w:pPr>
          <w:r w:rsidRPr="006355DB">
            <w:rPr>
              <w:rFonts w:ascii="Times New Roman" w:hAnsi="Times New Roman" w:cs="Times New Roman"/>
              <w:b/>
              <w:bCs/>
              <w:sz w:val="28"/>
              <w:szCs w:val="28"/>
            </w:rPr>
            <w:fldChar w:fldCharType="end"/>
          </w:r>
        </w:p>
      </w:sdtContent>
    </w:sdt>
    <w:p w:rsidR="00281AE0" w:rsidRPr="00AF448A" w:rsidRDefault="00281AE0" w:rsidP="00281AE0">
      <w:pPr>
        <w:spacing w:after="0" w:line="240" w:lineRule="auto"/>
        <w:ind w:right="-1" w:firstLine="709"/>
        <w:jc w:val="both"/>
        <w:rPr>
          <w:rFonts w:ascii="Times New Roman" w:eastAsia="Times New Roman" w:hAnsi="Times New Roman" w:cs="Times New Roman"/>
          <w:sz w:val="28"/>
          <w:szCs w:val="28"/>
          <w:lang w:eastAsia="ru-RU"/>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ED3B56" w:rsidRDefault="00ED3B56"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281AE0" w:rsidRDefault="00281AE0" w:rsidP="00281AE0">
      <w:pPr>
        <w:pStyle w:val="Default"/>
        <w:ind w:firstLine="709"/>
        <w:jc w:val="both"/>
        <w:rPr>
          <w:color w:val="auto"/>
          <w:sz w:val="28"/>
          <w:szCs w:val="28"/>
        </w:rPr>
      </w:pPr>
    </w:p>
    <w:p w:rsidR="00FE06C3" w:rsidRDefault="00FE06C3" w:rsidP="00281AE0">
      <w:pPr>
        <w:pStyle w:val="Default"/>
        <w:ind w:firstLine="709"/>
        <w:jc w:val="both"/>
        <w:rPr>
          <w:color w:val="auto"/>
          <w:sz w:val="28"/>
          <w:szCs w:val="28"/>
        </w:rPr>
      </w:pPr>
    </w:p>
    <w:p w:rsidR="00FE06C3" w:rsidRDefault="00FE06C3" w:rsidP="00281AE0">
      <w:pPr>
        <w:pStyle w:val="Default"/>
        <w:ind w:firstLine="709"/>
        <w:jc w:val="both"/>
        <w:rPr>
          <w:color w:val="auto"/>
          <w:sz w:val="28"/>
          <w:szCs w:val="28"/>
        </w:rPr>
      </w:pPr>
    </w:p>
    <w:p w:rsidR="00FE06C3" w:rsidRDefault="00FE06C3" w:rsidP="00281AE0">
      <w:pPr>
        <w:pStyle w:val="Default"/>
        <w:ind w:firstLine="709"/>
        <w:jc w:val="both"/>
        <w:rPr>
          <w:color w:val="auto"/>
          <w:sz w:val="28"/>
          <w:szCs w:val="28"/>
        </w:rPr>
      </w:pPr>
    </w:p>
    <w:p w:rsidR="00046231" w:rsidRDefault="00046231" w:rsidP="00644501">
      <w:pPr>
        <w:pStyle w:val="Default"/>
        <w:jc w:val="both"/>
        <w:rPr>
          <w:color w:val="auto"/>
          <w:sz w:val="28"/>
          <w:szCs w:val="28"/>
        </w:rPr>
      </w:pPr>
    </w:p>
    <w:p w:rsidR="00484136" w:rsidRDefault="00484136" w:rsidP="00644501">
      <w:pPr>
        <w:pStyle w:val="Default"/>
        <w:jc w:val="both"/>
        <w:rPr>
          <w:color w:val="auto"/>
          <w:sz w:val="28"/>
          <w:szCs w:val="28"/>
        </w:rPr>
      </w:pPr>
    </w:p>
    <w:p w:rsidR="00484136" w:rsidRDefault="00484136" w:rsidP="00644501">
      <w:pPr>
        <w:pStyle w:val="Default"/>
        <w:jc w:val="both"/>
        <w:rPr>
          <w:color w:val="auto"/>
          <w:sz w:val="28"/>
          <w:szCs w:val="28"/>
        </w:rPr>
      </w:pPr>
    </w:p>
    <w:p w:rsidR="00281AE0" w:rsidRPr="00610F0E" w:rsidRDefault="00281AE0" w:rsidP="0082553E">
      <w:pPr>
        <w:pStyle w:val="1"/>
        <w:rPr>
          <w:sz w:val="32"/>
        </w:rPr>
      </w:pPr>
      <w:bookmarkStart w:id="0" w:name="_Toc79967296"/>
      <w:r w:rsidRPr="00610F0E">
        <w:rPr>
          <w:sz w:val="32"/>
        </w:rPr>
        <w:lastRenderedPageBreak/>
        <w:t>1 Пояснительная записка</w:t>
      </w:r>
      <w:bookmarkEnd w:id="0"/>
    </w:p>
    <w:p w:rsidR="00281AE0" w:rsidRPr="00644501" w:rsidRDefault="00281AE0" w:rsidP="00610F0E">
      <w:pPr>
        <w:spacing w:after="0" w:line="360" w:lineRule="auto"/>
        <w:rPr>
          <w:rFonts w:ascii="Times New Roman" w:hAnsi="Times New Roman" w:cs="Times New Roman"/>
          <w:sz w:val="28"/>
          <w:szCs w:val="28"/>
        </w:rPr>
      </w:pPr>
    </w:p>
    <w:p w:rsidR="00E32E34" w:rsidRPr="00A1052E" w:rsidRDefault="00281AE0" w:rsidP="0016519B">
      <w:pPr>
        <w:pStyle w:val="ReportMain"/>
        <w:suppressAutoHyphens/>
        <w:spacing w:line="360" w:lineRule="auto"/>
        <w:ind w:firstLine="709"/>
        <w:jc w:val="both"/>
        <w:rPr>
          <w:i/>
          <w:sz w:val="28"/>
          <w:szCs w:val="28"/>
        </w:rPr>
      </w:pPr>
      <w:r w:rsidRPr="0016519B">
        <w:rPr>
          <w:sz w:val="28"/>
          <w:szCs w:val="28"/>
        </w:rPr>
        <w:t>«</w:t>
      </w:r>
      <w:r w:rsidR="009C088B" w:rsidRPr="0016519B">
        <w:rPr>
          <w:sz w:val="28"/>
          <w:szCs w:val="28"/>
        </w:rPr>
        <w:t>Экология растений</w:t>
      </w:r>
      <w:r w:rsidRPr="0016519B">
        <w:rPr>
          <w:sz w:val="28"/>
          <w:szCs w:val="28"/>
        </w:rPr>
        <w:t xml:space="preserve">» как дисциплина направлена </w:t>
      </w:r>
      <w:r w:rsidR="00014581" w:rsidRPr="0016519B">
        <w:rPr>
          <w:sz w:val="28"/>
          <w:szCs w:val="28"/>
        </w:rPr>
        <w:t xml:space="preserve">на </w:t>
      </w:r>
      <w:r w:rsidR="00A1052E" w:rsidRPr="00A1052E">
        <w:rPr>
          <w:sz w:val="28"/>
          <w:szCs w:val="28"/>
        </w:rPr>
        <w:t xml:space="preserve">изучение закономерностей в системе «растение - среда» во времени и пространстве на всех уровнях организации жизни для развития у </w:t>
      </w:r>
      <w:r w:rsidR="00A1052E">
        <w:rPr>
          <w:sz w:val="28"/>
          <w:szCs w:val="28"/>
        </w:rPr>
        <w:t>студентов</w:t>
      </w:r>
      <w:r w:rsidR="00A1052E" w:rsidRPr="00A1052E">
        <w:rPr>
          <w:sz w:val="28"/>
          <w:szCs w:val="28"/>
        </w:rPr>
        <w:t xml:space="preserve"> целостного представления об общей, системной и прикладной экологии, принципах оптимального природопользования и охраны природы, мониторинга, оценки состояния природной среды и охраны живой природы.</w:t>
      </w:r>
    </w:p>
    <w:p w:rsidR="00281AE0" w:rsidRPr="0016519B" w:rsidRDefault="00784477" w:rsidP="0016519B">
      <w:pPr>
        <w:pStyle w:val="ReportMain"/>
        <w:suppressAutoHyphens/>
        <w:spacing w:line="360" w:lineRule="auto"/>
        <w:ind w:firstLine="709"/>
        <w:jc w:val="both"/>
        <w:rPr>
          <w:sz w:val="28"/>
          <w:szCs w:val="28"/>
        </w:rPr>
      </w:pPr>
      <w:r w:rsidRPr="0016519B">
        <w:rPr>
          <w:sz w:val="28"/>
          <w:szCs w:val="28"/>
        </w:rPr>
        <w:t xml:space="preserve">Дисциплина </w:t>
      </w:r>
      <w:r w:rsidR="00506BBC">
        <w:rPr>
          <w:sz w:val="28"/>
          <w:szCs w:val="28"/>
        </w:rPr>
        <w:t>включена в</w:t>
      </w:r>
      <w:r w:rsidR="00281AE0" w:rsidRPr="0016519B">
        <w:rPr>
          <w:sz w:val="28"/>
          <w:szCs w:val="28"/>
        </w:rPr>
        <w:t xml:space="preserve"> уче</w:t>
      </w:r>
      <w:r w:rsidR="00116BF2">
        <w:rPr>
          <w:sz w:val="28"/>
          <w:szCs w:val="28"/>
        </w:rPr>
        <w:t>б</w:t>
      </w:r>
      <w:r w:rsidR="003E0C63">
        <w:rPr>
          <w:sz w:val="28"/>
          <w:szCs w:val="28"/>
        </w:rPr>
        <w:t>н</w:t>
      </w:r>
      <w:r w:rsidR="00506BBC">
        <w:rPr>
          <w:sz w:val="28"/>
          <w:szCs w:val="28"/>
        </w:rPr>
        <w:t>ый план</w:t>
      </w:r>
      <w:r w:rsidR="003E0C63">
        <w:rPr>
          <w:sz w:val="28"/>
          <w:szCs w:val="28"/>
        </w:rPr>
        <w:t xml:space="preserve"> для студентов очно - заочной</w:t>
      </w:r>
      <w:r w:rsidR="00E17FD4">
        <w:rPr>
          <w:sz w:val="28"/>
          <w:szCs w:val="28"/>
        </w:rPr>
        <w:t xml:space="preserve"> </w:t>
      </w:r>
      <w:r w:rsidR="00116BF2">
        <w:rPr>
          <w:sz w:val="28"/>
          <w:szCs w:val="28"/>
        </w:rPr>
        <w:t>форм</w:t>
      </w:r>
      <w:r w:rsidR="00E17FD4">
        <w:rPr>
          <w:sz w:val="28"/>
          <w:szCs w:val="28"/>
        </w:rPr>
        <w:t>ы</w:t>
      </w:r>
      <w:r w:rsidR="00116BF2">
        <w:rPr>
          <w:sz w:val="28"/>
          <w:szCs w:val="28"/>
        </w:rPr>
        <w:t xml:space="preserve"> </w:t>
      </w:r>
      <w:r w:rsidR="00281AE0" w:rsidRPr="0016519B">
        <w:rPr>
          <w:sz w:val="28"/>
          <w:szCs w:val="28"/>
        </w:rPr>
        <w:t xml:space="preserve">обучения направления подготовки 06.03.01 Биология. Успешное освоение данной дисциплины является необходимым </w:t>
      </w:r>
      <w:r w:rsidR="00DA03E5">
        <w:rPr>
          <w:sz w:val="28"/>
          <w:szCs w:val="28"/>
        </w:rPr>
        <w:t>условием для освоения образовательной программы профиля</w:t>
      </w:r>
      <w:r w:rsidR="00281AE0" w:rsidRPr="0016519B">
        <w:rPr>
          <w:sz w:val="28"/>
          <w:szCs w:val="28"/>
        </w:rPr>
        <w:t>.</w:t>
      </w:r>
    </w:p>
    <w:p w:rsidR="00281AE0" w:rsidRPr="0016519B" w:rsidRDefault="00281AE0" w:rsidP="0016519B">
      <w:pPr>
        <w:spacing w:after="0" w:line="360" w:lineRule="auto"/>
        <w:ind w:firstLine="709"/>
        <w:jc w:val="both"/>
        <w:rPr>
          <w:rFonts w:ascii="Times New Roman" w:eastAsia="Times New Roman" w:hAnsi="Times New Roman" w:cs="Times New Roman"/>
          <w:sz w:val="28"/>
          <w:szCs w:val="28"/>
          <w:lang w:eastAsia="ru-RU"/>
        </w:rPr>
      </w:pPr>
      <w:r w:rsidRPr="0016519B">
        <w:rPr>
          <w:rFonts w:ascii="Times New Roman" w:eastAsia="Times New Roman" w:hAnsi="Times New Roman" w:cs="Times New Roman"/>
          <w:sz w:val="28"/>
          <w:szCs w:val="28"/>
          <w:lang w:eastAsia="ru-RU"/>
        </w:rPr>
        <w:t>Важным видом учебной и научной деятельности студента в рамках дисциплины «</w:t>
      </w:r>
      <w:r w:rsidR="0016519B" w:rsidRPr="0016519B">
        <w:rPr>
          <w:rFonts w:ascii="Times New Roman" w:hAnsi="Times New Roman" w:cs="Times New Roman"/>
          <w:sz w:val="28"/>
          <w:szCs w:val="28"/>
        </w:rPr>
        <w:t>Экология растений</w:t>
      </w:r>
      <w:r w:rsidRPr="0016519B">
        <w:rPr>
          <w:rFonts w:ascii="Times New Roman" w:eastAsia="Times New Roman" w:hAnsi="Times New Roman" w:cs="Times New Roman"/>
          <w:sz w:val="28"/>
          <w:szCs w:val="28"/>
          <w:lang w:eastAsia="ru-RU"/>
        </w:rPr>
        <w:t xml:space="preserve">» в ВУЗе является самостоятельная работа. </w:t>
      </w:r>
    </w:p>
    <w:p w:rsidR="00281AE0" w:rsidRPr="00784477" w:rsidRDefault="00281AE0" w:rsidP="0016519B">
      <w:pPr>
        <w:widowControl w:val="0"/>
        <w:tabs>
          <w:tab w:val="left" w:pos="993"/>
        </w:tabs>
        <w:suppressAutoHyphens/>
        <w:spacing w:after="0" w:line="360" w:lineRule="auto"/>
        <w:ind w:firstLine="709"/>
        <w:jc w:val="both"/>
        <w:rPr>
          <w:rFonts w:ascii="Times New Roman" w:eastAsia="Times New Roman" w:hAnsi="Times New Roman" w:cs="Times New Roman"/>
          <w:bCs/>
          <w:spacing w:val="-2"/>
          <w:sz w:val="28"/>
          <w:szCs w:val="28"/>
          <w:lang w:eastAsia="ar-SA"/>
        </w:rPr>
      </w:pPr>
      <w:r w:rsidRPr="0016519B">
        <w:rPr>
          <w:rFonts w:ascii="Times New Roman" w:eastAsia="Times New Roman" w:hAnsi="Times New Roman" w:cs="Times New Roman"/>
          <w:bCs/>
          <w:spacing w:val="-2"/>
          <w:sz w:val="28"/>
          <w:szCs w:val="28"/>
          <w:lang w:eastAsia="ar-SA"/>
        </w:rPr>
        <w:t>Целью методических указаний</w:t>
      </w:r>
      <w:r w:rsidRPr="0016519B">
        <w:rPr>
          <w:rFonts w:ascii="Times New Roman" w:eastAsia="Times New Roman" w:hAnsi="Times New Roman" w:cs="Times New Roman"/>
          <w:spacing w:val="-2"/>
          <w:sz w:val="28"/>
          <w:szCs w:val="28"/>
          <w:lang w:eastAsia="ar-SA"/>
        </w:rPr>
        <w:t xml:space="preserve"> является обеспечение эффективности самостоятельной работы обучающихся</w:t>
      </w:r>
      <w:r w:rsidRPr="00784477">
        <w:rPr>
          <w:rFonts w:ascii="Times New Roman" w:eastAsia="Times New Roman" w:hAnsi="Times New Roman" w:cs="Times New Roman"/>
          <w:spacing w:val="-2"/>
          <w:sz w:val="28"/>
          <w:szCs w:val="28"/>
          <w:lang w:eastAsia="ar-SA"/>
        </w:rPr>
        <w:t xml:space="preserve"> через</w:t>
      </w:r>
      <w:r w:rsidRPr="00784477">
        <w:rPr>
          <w:rFonts w:ascii="Times New Roman" w:eastAsia="Times New Roman" w:hAnsi="Times New Roman" w:cs="Times New Roman"/>
          <w:sz w:val="28"/>
          <w:szCs w:val="28"/>
          <w:lang w:eastAsia="ru-RU"/>
        </w:rPr>
        <w:t>:</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систематизацию и закрепление полученных теоретических знаний и практических умений;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углубление и расширение теоретических знаний;</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познавательных способностей и активности обучающихся: творческой инициативы, самостоятельности, ответственности и организованности;</w:t>
      </w:r>
    </w:p>
    <w:p w:rsidR="00281AE0" w:rsidRPr="00784477" w:rsidRDefault="00281AE0" w:rsidP="00784477">
      <w:pPr>
        <w:numPr>
          <w:ilvl w:val="0"/>
          <w:numId w:val="2"/>
        </w:numPr>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формирование самостоятельности мышления, способностей к саморазвитию, самосовершенствованию и самореализации;</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развитие исследовательских умений;</w:t>
      </w:r>
    </w:p>
    <w:p w:rsidR="00281AE0" w:rsidRPr="00784477" w:rsidRDefault="00281AE0" w:rsidP="00784477">
      <w:pPr>
        <w:widowControl w:val="0"/>
        <w:numPr>
          <w:ilvl w:val="0"/>
          <w:numId w:val="2"/>
        </w:numPr>
        <w:tabs>
          <w:tab w:val="left" w:pos="993"/>
        </w:tabs>
        <w:suppressAutoHyphens/>
        <w:spacing w:after="0" w:line="360" w:lineRule="auto"/>
        <w:ind w:left="0"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 xml:space="preserve">использование материала, собранного и полученного в ходе самостоятельных занятий на </w:t>
      </w:r>
      <w:r w:rsidR="00CF4072">
        <w:rPr>
          <w:rFonts w:ascii="Times New Roman" w:eastAsia="Times New Roman" w:hAnsi="Times New Roman" w:cs="Times New Roman"/>
          <w:sz w:val="28"/>
          <w:szCs w:val="28"/>
          <w:lang w:eastAsia="ru-RU"/>
        </w:rPr>
        <w:t>лабораторных работах</w:t>
      </w:r>
      <w:r w:rsidRPr="00784477">
        <w:rPr>
          <w:rFonts w:ascii="Times New Roman" w:eastAsia="Times New Roman" w:hAnsi="Times New Roman" w:cs="Times New Roman"/>
          <w:sz w:val="28"/>
          <w:szCs w:val="28"/>
          <w:lang w:eastAsia="ru-RU"/>
        </w:rPr>
        <w:t xml:space="preserve"> для эффективной подготовки к </w:t>
      </w:r>
      <w:r w:rsidR="00BD7D5A">
        <w:rPr>
          <w:rFonts w:ascii="Times New Roman" w:eastAsia="Times New Roman" w:hAnsi="Times New Roman" w:cs="Times New Roman"/>
          <w:sz w:val="28"/>
          <w:szCs w:val="28"/>
          <w:lang w:eastAsia="ru-RU"/>
        </w:rPr>
        <w:t>итоговой аттестации</w:t>
      </w:r>
      <w:r w:rsidRPr="00784477">
        <w:rPr>
          <w:rFonts w:ascii="Times New Roman" w:eastAsia="Times New Roman" w:hAnsi="Times New Roman" w:cs="Times New Roman"/>
          <w:sz w:val="28"/>
          <w:szCs w:val="28"/>
          <w:lang w:eastAsia="ru-RU"/>
        </w:rPr>
        <w:t xml:space="preserve">. </w:t>
      </w:r>
    </w:p>
    <w:p w:rsidR="008E2918" w:rsidRPr="007221D6" w:rsidRDefault="00281AE0" w:rsidP="007221D6">
      <w:pPr>
        <w:spacing w:after="0" w:line="360" w:lineRule="auto"/>
        <w:ind w:firstLine="709"/>
        <w:jc w:val="both"/>
        <w:rPr>
          <w:rFonts w:ascii="Times New Roman" w:eastAsia="Times New Roman" w:hAnsi="Times New Roman" w:cs="Times New Roman"/>
          <w:sz w:val="28"/>
          <w:szCs w:val="28"/>
          <w:lang w:eastAsia="ru-RU"/>
        </w:rPr>
      </w:pPr>
      <w:r w:rsidRPr="00784477">
        <w:rPr>
          <w:rFonts w:ascii="Times New Roman" w:eastAsia="Times New Roman" w:hAnsi="Times New Roman" w:cs="Times New Roman"/>
          <w:sz w:val="28"/>
          <w:szCs w:val="28"/>
          <w:lang w:eastAsia="ru-RU"/>
        </w:rPr>
        <w:t>Для выполнения самостоятельной работы необходимо пользоваться учебной литературой, Интернет-ресурсами или другими источниками по рекомендации преподавателя и усмотрению студента.</w:t>
      </w:r>
      <w:bookmarkStart w:id="1" w:name="_Toc534396307"/>
      <w:bookmarkStart w:id="2" w:name="_Toc534378140"/>
    </w:p>
    <w:p w:rsidR="00281AE0" w:rsidRPr="00610F0E" w:rsidRDefault="00281AE0" w:rsidP="008E2918">
      <w:pPr>
        <w:pStyle w:val="1"/>
        <w:spacing w:before="0" w:after="0" w:line="360" w:lineRule="auto"/>
        <w:ind w:left="0" w:firstLine="708"/>
        <w:rPr>
          <w:sz w:val="32"/>
        </w:rPr>
      </w:pPr>
      <w:bookmarkStart w:id="3" w:name="_Toc79967297"/>
      <w:r w:rsidRPr="00610F0E">
        <w:rPr>
          <w:sz w:val="32"/>
        </w:rPr>
        <w:lastRenderedPageBreak/>
        <w:t>2 Виды аудиторной и внеаудиторной самостоятельной работы студентов по дисциплине</w:t>
      </w:r>
      <w:bookmarkEnd w:id="1"/>
      <w:bookmarkEnd w:id="3"/>
      <w:r w:rsidRPr="00610F0E">
        <w:rPr>
          <w:sz w:val="32"/>
        </w:rPr>
        <w:t xml:space="preserve"> </w:t>
      </w:r>
    </w:p>
    <w:bookmarkEnd w:id="2"/>
    <w:p w:rsidR="00281AE0" w:rsidRPr="00644501" w:rsidRDefault="00281AE0" w:rsidP="00610F0E">
      <w:pPr>
        <w:spacing w:after="0" w:line="360" w:lineRule="auto"/>
        <w:ind w:firstLine="709"/>
        <w:jc w:val="both"/>
        <w:rPr>
          <w:rFonts w:ascii="Times New Roman" w:eastAsia="Times New Roman" w:hAnsi="Times New Roman" w:cs="Times New Roman"/>
          <w:b/>
          <w:sz w:val="28"/>
          <w:szCs w:val="28"/>
          <w:lang w:eastAsia="ru-RU"/>
        </w:rPr>
      </w:pP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В о</w:t>
      </w:r>
      <w:r w:rsidR="006E4BF3">
        <w:rPr>
          <w:rFonts w:ascii="Times New Roman" w:eastAsia="Times New Roman" w:hAnsi="Times New Roman" w:cs="Times New Roman"/>
          <w:sz w:val="28"/>
          <w:szCs w:val="28"/>
          <w:lang w:eastAsia="ru-RU"/>
        </w:rPr>
        <w:t>бразовательном процессе высшего</w:t>
      </w:r>
      <w:r w:rsidRPr="00644501">
        <w:rPr>
          <w:rFonts w:ascii="Times New Roman" w:eastAsia="Times New Roman" w:hAnsi="Times New Roman" w:cs="Times New Roman"/>
          <w:sz w:val="28"/>
          <w:szCs w:val="28"/>
          <w:lang w:eastAsia="ru-RU"/>
        </w:rPr>
        <w:t xml:space="preserve"> образовательного учреждения выделяется два вида самостоятельной работы – аудиторная, под руководством преподавателя, и внеаудиторная. Тесная взаимосвязь этих видов работ предусматривает дифференциацию и эффективность результатов ее выполнения и зависит от организации, содержания, логики учебного процесса (межпредметных связей, перспективных знаний и др.):</w:t>
      </w:r>
    </w:p>
    <w:p w:rsidR="00281AE0" w:rsidRPr="00644501" w:rsidRDefault="00281AE0" w:rsidP="00610F0E">
      <w:pPr>
        <w:spacing w:after="0" w:line="360" w:lineRule="auto"/>
        <w:ind w:firstLine="709"/>
        <w:jc w:val="both"/>
        <w:rPr>
          <w:rFonts w:ascii="Times New Roman" w:eastAsia="Times New Roman" w:hAnsi="Times New Roman" w:cs="Times New Roman"/>
          <w:sz w:val="28"/>
          <w:szCs w:val="28"/>
          <w:lang w:eastAsia="ru-RU"/>
        </w:rPr>
      </w:pPr>
      <w:r w:rsidRPr="00644501">
        <w:rPr>
          <w:rFonts w:ascii="Times New Roman" w:eastAsia="Times New Roman" w:hAnsi="Times New Roman" w:cs="Times New Roman"/>
          <w:sz w:val="28"/>
          <w:szCs w:val="28"/>
          <w:lang w:eastAsia="ru-RU"/>
        </w:rPr>
        <w:t>Аудиторная самостоятельная работа по дисциплине выполняется на учебных занятиях под непосредственным руководством преподавателя и по его заданию.</w:t>
      </w:r>
    </w:p>
    <w:p w:rsidR="00281AE0" w:rsidRPr="00644501" w:rsidRDefault="006E4BF3" w:rsidP="00610F0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Внеаудиторная</w:t>
      </w:r>
      <w:r w:rsidR="00281AE0" w:rsidRPr="00644501">
        <w:rPr>
          <w:rFonts w:ascii="Times New Roman" w:eastAsia="Times New Roman" w:hAnsi="Times New Roman" w:cs="Times New Roman"/>
          <w:sz w:val="28"/>
          <w:szCs w:val="28"/>
          <w:lang w:eastAsia="ru-RU"/>
        </w:rPr>
        <w:t xml:space="preserve"> самостоятельная работа выполняется студентом по заданию преподавателя, но без его непосредственного участия.</w:t>
      </w:r>
    </w:p>
    <w:p w:rsidR="00281AE0" w:rsidRDefault="00281AE0" w:rsidP="00610F0E">
      <w:pPr>
        <w:pStyle w:val="ReportMain"/>
        <w:suppressAutoHyphens/>
        <w:spacing w:line="360" w:lineRule="auto"/>
        <w:ind w:firstLine="709"/>
        <w:jc w:val="both"/>
        <w:rPr>
          <w:rFonts w:eastAsia="Times New Roman"/>
          <w:sz w:val="28"/>
          <w:szCs w:val="28"/>
          <w:lang w:eastAsia="ru-RU"/>
        </w:rPr>
      </w:pPr>
      <w:r w:rsidRPr="00644501">
        <w:rPr>
          <w:rFonts w:eastAsia="Times New Roman"/>
          <w:sz w:val="28"/>
          <w:szCs w:val="28"/>
          <w:lang w:eastAsia="ru-RU"/>
        </w:rPr>
        <w:t>Виды самостоятельной работы студентов по дисциплине «</w:t>
      </w:r>
      <w:r w:rsidR="0016519B">
        <w:rPr>
          <w:sz w:val="28"/>
        </w:rPr>
        <w:t>Экология растений</w:t>
      </w:r>
      <w:r w:rsidRPr="00644501">
        <w:rPr>
          <w:rFonts w:eastAsia="Times New Roman"/>
          <w:sz w:val="28"/>
          <w:szCs w:val="28"/>
          <w:lang w:eastAsia="ru-RU"/>
        </w:rPr>
        <w:t>» включают в себя:</w:t>
      </w:r>
    </w:p>
    <w:p w:rsidR="007221D6" w:rsidRPr="00CB074B" w:rsidRDefault="007221D6" w:rsidP="007221D6">
      <w:pPr>
        <w:pStyle w:val="ReportMain"/>
        <w:suppressAutoHyphens/>
        <w:spacing w:line="360" w:lineRule="auto"/>
        <w:ind w:firstLine="709"/>
        <w:rPr>
          <w:sz w:val="28"/>
          <w:szCs w:val="28"/>
        </w:rPr>
      </w:pPr>
      <w:r w:rsidRPr="00CB074B">
        <w:rPr>
          <w:sz w:val="28"/>
          <w:szCs w:val="28"/>
        </w:rPr>
        <w:t>- выполнение курсовой работы (КР);</w:t>
      </w:r>
    </w:p>
    <w:p w:rsidR="00ED2D70" w:rsidRDefault="00ED2D70" w:rsidP="00610F0E">
      <w:pPr>
        <w:pStyle w:val="ReportMain"/>
        <w:suppressAutoHyphens/>
        <w:spacing w:line="360" w:lineRule="auto"/>
        <w:ind w:firstLine="709"/>
        <w:jc w:val="both"/>
        <w:rPr>
          <w:sz w:val="28"/>
        </w:rPr>
      </w:pPr>
      <w:r>
        <w:rPr>
          <w:sz w:val="28"/>
        </w:rPr>
        <w:t>- самоподготовка:</w:t>
      </w:r>
    </w:p>
    <w:p w:rsidR="0082553E" w:rsidRPr="0082553E" w:rsidRDefault="00ED2D70" w:rsidP="00610F0E">
      <w:pPr>
        <w:pStyle w:val="ReportMain"/>
        <w:suppressAutoHyphens/>
        <w:spacing w:line="360" w:lineRule="auto"/>
        <w:ind w:firstLine="709"/>
        <w:jc w:val="both"/>
        <w:rPr>
          <w:sz w:val="28"/>
        </w:rPr>
      </w:pPr>
      <w:r>
        <w:rPr>
          <w:sz w:val="28"/>
        </w:rPr>
        <w:t xml:space="preserve">- </w:t>
      </w:r>
      <w:r w:rsidR="0082553E" w:rsidRPr="0082553E">
        <w:rPr>
          <w:sz w:val="28"/>
        </w:rPr>
        <w:t>проработка и повторение материала разделов и материала учебников и учебных пособий;</w:t>
      </w:r>
    </w:p>
    <w:p w:rsidR="00281AE0" w:rsidRPr="003B6B2D" w:rsidRDefault="0082553E" w:rsidP="003B6B2D">
      <w:pPr>
        <w:pStyle w:val="ReportMain"/>
        <w:suppressAutoHyphens/>
        <w:spacing w:line="360" w:lineRule="auto"/>
        <w:ind w:firstLine="709"/>
        <w:jc w:val="both"/>
        <w:rPr>
          <w:sz w:val="28"/>
        </w:rPr>
      </w:pPr>
      <w:r w:rsidRPr="0082553E">
        <w:rPr>
          <w:sz w:val="28"/>
        </w:rPr>
        <w:t xml:space="preserve"> - под</w:t>
      </w:r>
      <w:r w:rsidR="003B6B2D">
        <w:rPr>
          <w:sz w:val="28"/>
        </w:rPr>
        <w:t>готовка к лабораторным занятиям</w:t>
      </w:r>
      <w:r w:rsidR="00281AE0" w:rsidRPr="00644501">
        <w:rPr>
          <w:sz w:val="28"/>
          <w:szCs w:val="28"/>
        </w:rPr>
        <w:t>.</w:t>
      </w:r>
    </w:p>
    <w:p w:rsidR="008E2918" w:rsidRPr="008E2918" w:rsidRDefault="0016519B" w:rsidP="003B6B2D">
      <w:pPr>
        <w:pStyle w:val="ReportMain"/>
        <w:suppressAutoHyphens/>
        <w:spacing w:line="360" w:lineRule="auto"/>
        <w:ind w:firstLine="709"/>
        <w:jc w:val="both"/>
        <w:rPr>
          <w:sz w:val="28"/>
        </w:rPr>
      </w:pPr>
      <w:bookmarkStart w:id="4" w:name="_Toc534396308"/>
      <w:bookmarkStart w:id="5" w:name="_Toc534378141"/>
      <w:r w:rsidRPr="0016519B">
        <w:rPr>
          <w:sz w:val="28"/>
        </w:rPr>
        <w:t xml:space="preserve">Общая трудоемкость дисциплины составляет </w:t>
      </w:r>
      <w:r w:rsidR="007221D6">
        <w:rPr>
          <w:sz w:val="28"/>
        </w:rPr>
        <w:t>4</w:t>
      </w:r>
      <w:r w:rsidRPr="0016519B">
        <w:rPr>
          <w:sz w:val="28"/>
        </w:rPr>
        <w:t xml:space="preserve"> </w:t>
      </w:r>
      <w:r w:rsidR="00CC3C31">
        <w:rPr>
          <w:sz w:val="28"/>
        </w:rPr>
        <w:t xml:space="preserve">зачетные единицы </w:t>
      </w:r>
      <w:r w:rsidRPr="0016519B">
        <w:rPr>
          <w:sz w:val="28"/>
        </w:rPr>
        <w:t>(1</w:t>
      </w:r>
      <w:r w:rsidR="007221D6">
        <w:rPr>
          <w:sz w:val="28"/>
        </w:rPr>
        <w:t>44</w:t>
      </w:r>
      <w:r w:rsidRPr="0016519B">
        <w:rPr>
          <w:sz w:val="28"/>
        </w:rPr>
        <w:t xml:space="preserve"> академических часов).</w:t>
      </w:r>
    </w:p>
    <w:p w:rsidR="00281AE0" w:rsidRPr="00610F0E" w:rsidRDefault="00281AE0" w:rsidP="001B1DC3">
      <w:pPr>
        <w:pStyle w:val="1"/>
        <w:rPr>
          <w:sz w:val="32"/>
        </w:rPr>
      </w:pPr>
      <w:bookmarkStart w:id="6" w:name="_Toc79967298"/>
      <w:r w:rsidRPr="00610F0E">
        <w:rPr>
          <w:sz w:val="32"/>
        </w:rPr>
        <w:t>3 Методические рекомендации студентам</w:t>
      </w:r>
      <w:bookmarkEnd w:id="4"/>
      <w:bookmarkEnd w:id="6"/>
    </w:p>
    <w:p w:rsidR="00281AE0" w:rsidRPr="00D55040" w:rsidRDefault="00281AE0" w:rsidP="00644501">
      <w:pPr>
        <w:spacing w:after="0" w:line="240" w:lineRule="auto"/>
        <w:ind w:firstLine="709"/>
        <w:jc w:val="both"/>
        <w:rPr>
          <w:rFonts w:ascii="Times New Roman" w:eastAsia="Times New Roman" w:hAnsi="Times New Roman" w:cs="Times New Roman"/>
          <w:b/>
          <w:sz w:val="28"/>
          <w:szCs w:val="28"/>
          <w:lang w:eastAsia="ru-RU"/>
        </w:rPr>
      </w:pPr>
    </w:p>
    <w:p w:rsidR="00281AE0" w:rsidRPr="00D55040" w:rsidRDefault="006E4BF3" w:rsidP="002A70A8">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w:t>
      </w:r>
      <w:r w:rsidR="00281AE0" w:rsidRPr="00D55040">
        <w:rPr>
          <w:rFonts w:ascii="Times New Roman" w:eastAsia="Times New Roman" w:hAnsi="Times New Roman" w:cs="Times New Roman"/>
          <w:sz w:val="28"/>
          <w:szCs w:val="28"/>
          <w:lang w:eastAsia="ru-RU"/>
        </w:rPr>
        <w:t xml:space="preserve"> самостоятельной работы студент приобретает навыки самоорганизации, самоконтроля, самоуправления и становится активным самостоятельным субъектом учебной деятельности.</w:t>
      </w:r>
    </w:p>
    <w:p w:rsidR="00281AE0" w:rsidRPr="00D55040" w:rsidRDefault="006E4BF3" w:rsidP="002A70A8">
      <w:pPr>
        <w:tabs>
          <w:tab w:val="left" w:pos="0"/>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Выполняя самостоятельную </w:t>
      </w:r>
      <w:r w:rsidR="00281AE0" w:rsidRPr="00D55040">
        <w:rPr>
          <w:rFonts w:ascii="Times New Roman" w:eastAsia="Times New Roman" w:hAnsi="Times New Roman" w:cs="Times New Roman"/>
          <w:sz w:val="28"/>
          <w:szCs w:val="28"/>
          <w:lang w:eastAsia="ru-RU"/>
        </w:rPr>
        <w:t>работу под контролем преподавателя студент должен:</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освоить минимум содержания,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(ФГОС ВО) по данной дисциплине;</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планировать самостоятельную работу в соответствии с графиком самостоятельной работы, предложенным преподавателем;</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самостоятельную работу студент должен осуществлять в организационных формах, предусмотренных учебным планом и рабочей программой преподавателя;</w:t>
      </w:r>
    </w:p>
    <w:p w:rsidR="00281AE0" w:rsidRPr="00D55040" w:rsidRDefault="00281AE0" w:rsidP="002A70A8">
      <w:pPr>
        <w:numPr>
          <w:ilvl w:val="0"/>
          <w:numId w:val="5"/>
        </w:numPr>
        <w:tabs>
          <w:tab w:val="left" w:pos="900"/>
          <w:tab w:val="num" w:pos="126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 выполнять самостоятельную работу и отчитываться по ее результатам в соответствии с граф</w:t>
      </w:r>
      <w:r w:rsidR="006E4BF3">
        <w:rPr>
          <w:rFonts w:ascii="Times New Roman" w:eastAsia="Times New Roman" w:hAnsi="Times New Roman" w:cs="Times New Roman"/>
          <w:sz w:val="28"/>
          <w:szCs w:val="28"/>
          <w:lang w:eastAsia="ru-RU"/>
        </w:rPr>
        <w:t>иком представления результатов,</w:t>
      </w:r>
      <w:r w:rsidRPr="00D55040">
        <w:rPr>
          <w:rFonts w:ascii="Times New Roman" w:eastAsia="Times New Roman" w:hAnsi="Times New Roman" w:cs="Times New Roman"/>
          <w:sz w:val="28"/>
          <w:szCs w:val="28"/>
          <w:lang w:eastAsia="ru-RU"/>
        </w:rPr>
        <w:t xml:space="preserve"> видами и сроками отчетности по самостоятельной работе студентов.</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Самостоятельная работа студентов должна оказывать важное влияние на формирование личности будущего бакалавра, она планируется студентом самостоятельно. Каждый студент самостоятельно определяет режим своей работы и меру труда, затрачиваемого на овладение учебным содержанием по дисциплине. Он выполняет внеаудиторную работу по личному индивидуальному плану, в зависимости от его подготовки, времени и других условий. </w:t>
      </w:r>
    </w:p>
    <w:p w:rsidR="00281AE0" w:rsidRPr="00D55040" w:rsidRDefault="00281AE0" w:rsidP="00644501">
      <w:pPr>
        <w:spacing w:after="0" w:line="240" w:lineRule="auto"/>
        <w:ind w:firstLine="709"/>
        <w:jc w:val="both"/>
        <w:rPr>
          <w:rFonts w:ascii="Times New Roman" w:eastAsia="Times New Roman" w:hAnsi="Times New Roman" w:cs="Times New Roman"/>
          <w:sz w:val="28"/>
          <w:szCs w:val="28"/>
          <w:lang w:eastAsia="ru-RU"/>
        </w:rPr>
      </w:pPr>
    </w:p>
    <w:p w:rsidR="00A1052E" w:rsidRPr="0082553E" w:rsidRDefault="00A1052E" w:rsidP="00A1052E">
      <w:pPr>
        <w:pStyle w:val="1"/>
        <w:spacing w:line="360" w:lineRule="auto"/>
        <w:ind w:left="0" w:firstLine="708"/>
      </w:pPr>
      <w:bookmarkStart w:id="7" w:name="_Toc534396309"/>
      <w:bookmarkStart w:id="8" w:name="_Toc79967299"/>
      <w:bookmarkStart w:id="9" w:name="_Toc536703846"/>
      <w:bookmarkStart w:id="10" w:name="_Toc292615"/>
      <w:bookmarkStart w:id="11" w:name="_Toc375867"/>
      <w:bookmarkStart w:id="12" w:name="_Toc387539"/>
      <w:bookmarkStart w:id="13" w:name="_Toc624671"/>
      <w:bookmarkStart w:id="14" w:name="_Toc534396310"/>
      <w:r w:rsidRPr="0082553E">
        <w:t xml:space="preserve">3.1 Методические рекомендации по </w:t>
      </w:r>
      <w:bookmarkEnd w:id="7"/>
      <w:r>
        <w:t>самоподготовке</w:t>
      </w:r>
      <w:bookmarkEnd w:id="8"/>
      <w:r>
        <w:t xml:space="preserve"> </w:t>
      </w:r>
      <w:bookmarkEnd w:id="9"/>
      <w:bookmarkEnd w:id="10"/>
      <w:bookmarkEnd w:id="11"/>
      <w:bookmarkEnd w:id="12"/>
      <w:bookmarkEnd w:id="13"/>
    </w:p>
    <w:p w:rsidR="00A1052E" w:rsidRPr="00D55040" w:rsidRDefault="00A1052E" w:rsidP="00A1052E">
      <w:pPr>
        <w:spacing w:after="0" w:line="240" w:lineRule="auto"/>
        <w:ind w:firstLine="709"/>
        <w:jc w:val="both"/>
        <w:rPr>
          <w:rFonts w:ascii="Times New Roman" w:eastAsia="Times New Roman" w:hAnsi="Times New Roman" w:cs="Times New Roman"/>
          <w:sz w:val="28"/>
          <w:szCs w:val="28"/>
          <w:lang w:eastAsia="ru-RU"/>
        </w:rPr>
      </w:pPr>
    </w:p>
    <w:p w:rsidR="008E2918" w:rsidRPr="004E1C42" w:rsidRDefault="008E2918" w:rsidP="008E2918">
      <w:pPr>
        <w:pStyle w:val="Default"/>
        <w:spacing w:line="360" w:lineRule="auto"/>
        <w:ind w:firstLine="709"/>
        <w:jc w:val="both"/>
        <w:rPr>
          <w:sz w:val="28"/>
          <w:szCs w:val="28"/>
        </w:rPr>
      </w:pPr>
      <w:r w:rsidRPr="004E1C42">
        <w:rPr>
          <w:sz w:val="28"/>
          <w:szCs w:val="28"/>
        </w:rPr>
        <w:t xml:space="preserve">Самоподготовка </w:t>
      </w:r>
      <w:r>
        <w:rPr>
          <w:sz w:val="28"/>
          <w:szCs w:val="28"/>
        </w:rPr>
        <w:t xml:space="preserve">по дисциплине </w:t>
      </w:r>
      <w:r w:rsidRPr="004E1C42">
        <w:rPr>
          <w:sz w:val="28"/>
          <w:szCs w:val="28"/>
        </w:rPr>
        <w:t>включает</w:t>
      </w:r>
      <w:r>
        <w:rPr>
          <w:sz w:val="28"/>
          <w:szCs w:val="28"/>
        </w:rPr>
        <w:t xml:space="preserve"> следующее</w:t>
      </w:r>
      <w:r w:rsidRPr="004E1C42">
        <w:rPr>
          <w:sz w:val="28"/>
          <w:szCs w:val="28"/>
        </w:rPr>
        <w:t>:</w:t>
      </w:r>
    </w:p>
    <w:p w:rsidR="008E2918" w:rsidRPr="003E1685" w:rsidRDefault="008E2918" w:rsidP="008E2918">
      <w:pPr>
        <w:pStyle w:val="Default"/>
        <w:spacing w:line="360" w:lineRule="auto"/>
        <w:ind w:firstLine="709"/>
        <w:jc w:val="both"/>
        <w:rPr>
          <w:bCs/>
          <w:color w:val="auto"/>
          <w:sz w:val="28"/>
          <w:szCs w:val="28"/>
        </w:rPr>
      </w:pPr>
      <w:r w:rsidRPr="003E1685">
        <w:rPr>
          <w:sz w:val="28"/>
          <w:szCs w:val="28"/>
        </w:rPr>
        <w:t xml:space="preserve">1) </w:t>
      </w:r>
      <w:r>
        <w:rPr>
          <w:sz w:val="28"/>
          <w:szCs w:val="28"/>
        </w:rPr>
        <w:t>п</w:t>
      </w:r>
      <w:r w:rsidRPr="003E1685">
        <w:rPr>
          <w:sz w:val="28"/>
          <w:szCs w:val="28"/>
        </w:rPr>
        <w:t>роработка и повторение лекционного материала</w:t>
      </w:r>
      <w:r>
        <w:rPr>
          <w:sz w:val="28"/>
          <w:szCs w:val="28"/>
        </w:rPr>
        <w:t>.</w:t>
      </w:r>
      <w:r w:rsidRPr="003E1685">
        <w:rPr>
          <w:bCs/>
          <w:color w:val="auto"/>
          <w:sz w:val="28"/>
          <w:szCs w:val="28"/>
        </w:rPr>
        <w:t xml:space="preserve">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Работа на лекции является очень важным видом студенческой деятельности для изучения материалов учебной дисциплины, где раскрываются основные методологические позиции курса, устанавливаются межпре</w:t>
      </w:r>
      <w:r w:rsidR="00484136">
        <w:rPr>
          <w:color w:val="auto"/>
          <w:sz w:val="28"/>
          <w:szCs w:val="28"/>
        </w:rPr>
        <w:t>д</w:t>
      </w:r>
      <w:r w:rsidRPr="00D55040">
        <w:rPr>
          <w:color w:val="auto"/>
          <w:sz w:val="28"/>
          <w:szCs w:val="28"/>
        </w:rPr>
        <w:t xml:space="preserve">метные связи, выделяются наиболее актуальные проблемы и показываются способы их разрешения. </w:t>
      </w:r>
    </w:p>
    <w:p w:rsidR="008E2918" w:rsidRPr="00D55040" w:rsidRDefault="008E2918" w:rsidP="008E2918">
      <w:pPr>
        <w:pStyle w:val="Default"/>
        <w:spacing w:line="360" w:lineRule="auto"/>
        <w:ind w:firstLine="709"/>
        <w:jc w:val="both"/>
        <w:rPr>
          <w:color w:val="auto"/>
          <w:sz w:val="28"/>
          <w:szCs w:val="28"/>
        </w:rPr>
      </w:pPr>
      <w:r>
        <w:rPr>
          <w:color w:val="auto"/>
          <w:sz w:val="28"/>
          <w:szCs w:val="28"/>
        </w:rPr>
        <w:t>Краткие записи лекций</w:t>
      </w:r>
      <w:r w:rsidRPr="00D55040">
        <w:rPr>
          <w:color w:val="auto"/>
          <w:sz w:val="28"/>
          <w:szCs w:val="28"/>
        </w:rPr>
        <w:t xml:space="preserve"> (конспектирование) помога</w:t>
      </w:r>
      <w:r w:rsidR="00484136">
        <w:rPr>
          <w:color w:val="auto"/>
          <w:sz w:val="28"/>
          <w:szCs w:val="28"/>
        </w:rPr>
        <w:t>ю</w:t>
      </w:r>
      <w:r w:rsidRPr="00D55040">
        <w:rPr>
          <w:color w:val="auto"/>
          <w:sz w:val="28"/>
          <w:szCs w:val="28"/>
        </w:rPr>
        <w:t>т усвоить</w:t>
      </w:r>
      <w:r>
        <w:rPr>
          <w:color w:val="auto"/>
          <w:sz w:val="28"/>
          <w:szCs w:val="28"/>
        </w:rPr>
        <w:t xml:space="preserve"> материал. Написание конспекта</w:t>
      </w:r>
      <w:r w:rsidRPr="00D55040">
        <w:rPr>
          <w:color w:val="auto"/>
          <w:sz w:val="28"/>
          <w:szCs w:val="28"/>
        </w:rPr>
        <w:t xml:space="preserve"> лекций: кратко, схематично, последовательно фиксировать основные   положения, выводы, формулировки, обобщения; помечать важные </w:t>
      </w:r>
      <w:r w:rsidRPr="00D55040">
        <w:rPr>
          <w:color w:val="auto"/>
          <w:sz w:val="28"/>
          <w:szCs w:val="28"/>
        </w:rPr>
        <w:lastRenderedPageBreak/>
        <w:t>мысли</w:t>
      </w:r>
      <w:r>
        <w:rPr>
          <w:color w:val="auto"/>
          <w:sz w:val="28"/>
          <w:szCs w:val="28"/>
        </w:rPr>
        <w:t xml:space="preserve">, </w:t>
      </w:r>
      <w:r w:rsidRPr="00D55040">
        <w:rPr>
          <w:color w:val="auto"/>
          <w:sz w:val="28"/>
          <w:szCs w:val="28"/>
        </w:rPr>
        <w:t xml:space="preserve">выделять ключевые слова, термины. Конспект лучше подразделять на пункты, параграфы, соблюдая красную строку. Принципиальные места, определения, формулы следует сопровождать замечаниями: «важно», «особо   важно», «хорошо запомнить» и т.п. или подчеркивать </w:t>
      </w:r>
      <w:r>
        <w:rPr>
          <w:color w:val="auto"/>
          <w:sz w:val="28"/>
          <w:szCs w:val="28"/>
        </w:rPr>
        <w:t>красной ручкой. Целесообразно р</w:t>
      </w:r>
      <w:r w:rsidRPr="00D55040">
        <w:rPr>
          <w:color w:val="auto"/>
          <w:sz w:val="28"/>
          <w:szCs w:val="28"/>
        </w:rPr>
        <w:t>азработать собственну</w:t>
      </w:r>
      <w:r>
        <w:rPr>
          <w:color w:val="auto"/>
          <w:sz w:val="28"/>
          <w:szCs w:val="28"/>
        </w:rPr>
        <w:t xml:space="preserve">ю символику, сокращения слов, </w:t>
      </w:r>
      <w:r w:rsidRPr="00D55040">
        <w:rPr>
          <w:color w:val="auto"/>
          <w:sz w:val="28"/>
          <w:szCs w:val="28"/>
        </w:rPr>
        <w:t xml:space="preserve">что    позволит сконцентрировать внимание студента на важных сведениях.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 xml:space="preserve">Прослушивание и запись лекции можно производить при помощи современных устройств (диктофон, ноутбук, нетбук и т.п.).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Работая над конспектом лекций, всегда следует использо</w:t>
      </w:r>
      <w:r>
        <w:rPr>
          <w:color w:val="auto"/>
          <w:sz w:val="28"/>
          <w:szCs w:val="28"/>
        </w:rPr>
        <w:t>вать не только учебник, но и ту</w:t>
      </w:r>
      <w:r w:rsidRPr="00D55040">
        <w:rPr>
          <w:color w:val="auto"/>
          <w:sz w:val="28"/>
          <w:szCs w:val="28"/>
        </w:rPr>
        <w:t xml:space="preserve"> литературу, которую дополнительно р</w:t>
      </w:r>
      <w:r>
        <w:rPr>
          <w:color w:val="auto"/>
          <w:sz w:val="28"/>
          <w:szCs w:val="28"/>
        </w:rPr>
        <w:t>екомендовал лектор, в том числе</w:t>
      </w:r>
      <w:r w:rsidRPr="00D55040">
        <w:rPr>
          <w:color w:val="auto"/>
          <w:sz w:val="28"/>
          <w:szCs w:val="28"/>
        </w:rPr>
        <w:t xml:space="preserve"> нормативно-правовые акты соответствующей направленности.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 xml:space="preserve">По   результатам работы с конспектом лекции следует обозначить вопросы, термины, которые нуждаются в более детальной проработке на основе работы с литературными источниками. Лекционный материал является базовым, с которого необходимо начать освоение соответствующего раздела или темы. В ходе лекций раскрываются основные вопросы в рамках рассматриваемых тем, делаются акценты на наиболее сложные и интересные положения изучаемого материала, которые должны быть приняты студентами во внимание. Материалы лекций являются основой для подготовки студентов </w:t>
      </w:r>
      <w:r>
        <w:rPr>
          <w:color w:val="auto"/>
          <w:sz w:val="28"/>
          <w:szCs w:val="28"/>
        </w:rPr>
        <w:t xml:space="preserve">к </w:t>
      </w:r>
      <w:r w:rsidR="00CF4072">
        <w:rPr>
          <w:color w:val="auto"/>
          <w:sz w:val="28"/>
          <w:szCs w:val="28"/>
        </w:rPr>
        <w:t>лабораторным</w:t>
      </w:r>
      <w:r w:rsidRPr="00D55040">
        <w:rPr>
          <w:color w:val="auto"/>
          <w:sz w:val="28"/>
          <w:szCs w:val="28"/>
        </w:rPr>
        <w:t xml:space="preserve"> занятиям.</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Необходимо просмотреть конспект сразу после занятий. Отметить материал конспекта лекций, который вызывает затруднения для понимания. Попытаться найти ответы самостоятельно, используя предлагаемую литературу. Если самостоятельно не удалось разобраться в материале, необходимо сформулировать вопросы и обратится за помощью к преподавателю.</w:t>
      </w:r>
    </w:p>
    <w:p w:rsidR="008E2918" w:rsidRPr="002A70A8" w:rsidRDefault="008E2918" w:rsidP="008E2918">
      <w:pPr>
        <w:pStyle w:val="Default"/>
        <w:spacing w:line="360" w:lineRule="auto"/>
        <w:ind w:firstLine="709"/>
        <w:jc w:val="both"/>
        <w:rPr>
          <w:color w:val="auto"/>
          <w:sz w:val="28"/>
          <w:szCs w:val="28"/>
        </w:rPr>
      </w:pPr>
      <w:r w:rsidRPr="00D55040">
        <w:rPr>
          <w:color w:val="auto"/>
          <w:sz w:val="28"/>
          <w:szCs w:val="28"/>
        </w:rPr>
        <w:t>Каждую неделю следует отводить время для повторения пройденного материала, проверяя свои знания и умения используя контрольные вопросы</w:t>
      </w:r>
      <w:r>
        <w:rPr>
          <w:color w:val="auto"/>
          <w:sz w:val="28"/>
          <w:szCs w:val="28"/>
        </w:rPr>
        <w:t>.</w:t>
      </w:r>
    </w:p>
    <w:p w:rsidR="008E2918" w:rsidRDefault="008E2918" w:rsidP="008E2918">
      <w:pPr>
        <w:pStyle w:val="Default"/>
        <w:spacing w:line="360" w:lineRule="auto"/>
        <w:ind w:firstLine="709"/>
        <w:jc w:val="both"/>
        <w:rPr>
          <w:color w:val="auto"/>
          <w:sz w:val="28"/>
          <w:szCs w:val="28"/>
        </w:rPr>
      </w:pPr>
      <w:r w:rsidRPr="003E1685">
        <w:rPr>
          <w:bCs/>
          <w:iCs/>
          <w:color w:val="auto"/>
          <w:sz w:val="28"/>
          <w:szCs w:val="28"/>
        </w:rPr>
        <w:t xml:space="preserve">2) </w:t>
      </w:r>
      <w:r>
        <w:rPr>
          <w:bCs/>
          <w:iCs/>
          <w:color w:val="auto"/>
          <w:sz w:val="28"/>
          <w:szCs w:val="28"/>
        </w:rPr>
        <w:t>р</w:t>
      </w:r>
      <w:r w:rsidRPr="003E1685">
        <w:rPr>
          <w:bCs/>
          <w:iCs/>
          <w:color w:val="auto"/>
          <w:sz w:val="28"/>
          <w:szCs w:val="28"/>
        </w:rPr>
        <w:t>абота с литературными источниками</w:t>
      </w:r>
      <w:r w:rsidRPr="003E1685">
        <w:rPr>
          <w:color w:val="auto"/>
          <w:sz w:val="28"/>
          <w:szCs w:val="28"/>
        </w:rPr>
        <w:t xml:space="preserve">. </w:t>
      </w:r>
    </w:p>
    <w:p w:rsidR="008E2918" w:rsidRPr="00D55040" w:rsidRDefault="008E2918" w:rsidP="008E2918">
      <w:pPr>
        <w:pStyle w:val="Default"/>
        <w:spacing w:line="360" w:lineRule="auto"/>
        <w:ind w:firstLine="709"/>
        <w:jc w:val="both"/>
        <w:rPr>
          <w:color w:val="auto"/>
          <w:sz w:val="28"/>
          <w:szCs w:val="28"/>
        </w:rPr>
      </w:pPr>
      <w:r w:rsidRPr="00D55040">
        <w:rPr>
          <w:color w:val="auto"/>
          <w:sz w:val="28"/>
          <w:szCs w:val="28"/>
        </w:rPr>
        <w:t xml:space="preserve">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учебно-методической (а также научной и популярной) </w:t>
      </w:r>
      <w:r w:rsidRPr="00D55040">
        <w:rPr>
          <w:color w:val="auto"/>
          <w:sz w:val="28"/>
          <w:szCs w:val="28"/>
        </w:rPr>
        <w:lastRenderedPageBreak/>
        <w:t xml:space="preserve">литературы. Самостоятельная работа с учебниками, учебными пособиями, научной, справочной и популярной литературой, материалами периодических изданий и Интернета, статистическими данными является наиболее эффективным методом получения знаний, позволяет значительно активизировать процесс овладения информацией, способствует более глубокому усвоению изучаемого материала, формирует у студентов свое отношение к конкретной проблеме. </w:t>
      </w:r>
    </w:p>
    <w:p w:rsidR="008E2918" w:rsidRPr="00D55040"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Выделяют четыре основные установки в чтении научного текста:</w:t>
      </w:r>
    </w:p>
    <w:p w:rsidR="008E2918" w:rsidRPr="00D55040"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информационно-поисковый (задача – найти, выделить искомую информацию);</w:t>
      </w:r>
    </w:p>
    <w:p w:rsidR="008E2918" w:rsidRPr="00D55040"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усваивающая (усилия читателя направлены на то, чт</w:t>
      </w:r>
      <w:r>
        <w:rPr>
          <w:rFonts w:ascii="Times New Roman" w:eastAsia="Times New Roman" w:hAnsi="Times New Roman" w:cs="Times New Roman"/>
          <w:sz w:val="28"/>
          <w:szCs w:val="28"/>
          <w:lang w:eastAsia="ru-RU"/>
        </w:rPr>
        <w:t xml:space="preserve">обы как можно полнее осознать и </w:t>
      </w:r>
      <w:r w:rsidRPr="00D55040">
        <w:rPr>
          <w:rFonts w:ascii="Times New Roman" w:eastAsia="Times New Roman" w:hAnsi="Times New Roman" w:cs="Times New Roman"/>
          <w:sz w:val="28"/>
          <w:szCs w:val="28"/>
          <w:lang w:eastAsia="ru-RU"/>
        </w:rPr>
        <w:t>запомнить как сами сведения излагаемые автором, так и всю логику его рассуждений);</w:t>
      </w:r>
    </w:p>
    <w:p w:rsidR="008E2918" w:rsidRPr="00D55040"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аналитико-критическая (читатель стремится критически осмыслить материал, проанализировав его, определив свое отношение к нему);</w:t>
      </w:r>
    </w:p>
    <w:p w:rsidR="008E2918" w:rsidRPr="00D55040" w:rsidRDefault="008E2918" w:rsidP="008E2918">
      <w:pPr>
        <w:numPr>
          <w:ilvl w:val="0"/>
          <w:numId w:val="14"/>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творческая (создает у читателя готовность в том или ином виде – как отправной пункт для своих рассуждений, как образ для действия по аналогии и т.п.</w:t>
      </w:r>
      <w:r>
        <w:rPr>
          <w:rFonts w:ascii="Times New Roman" w:eastAsia="Times New Roman" w:hAnsi="Times New Roman" w:cs="Times New Roman"/>
          <w:sz w:val="28"/>
          <w:szCs w:val="28"/>
          <w:lang w:eastAsia="ru-RU"/>
        </w:rPr>
        <w:t xml:space="preserve">; позволяет </w:t>
      </w:r>
      <w:r w:rsidRPr="00D55040">
        <w:rPr>
          <w:rFonts w:ascii="Times New Roman" w:eastAsia="Times New Roman" w:hAnsi="Times New Roman" w:cs="Times New Roman"/>
          <w:sz w:val="28"/>
          <w:szCs w:val="28"/>
          <w:lang w:eastAsia="ru-RU"/>
        </w:rPr>
        <w:t>использовать суждения автора, ход его мыслей, результат наблюдения, разработанную методику, дополнить их, подвергнуть новой проверке).</w:t>
      </w:r>
    </w:p>
    <w:p w:rsidR="008E2918" w:rsidRPr="002A70A8"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Одним из видов систематизированной записи прочитанного является конспектирование. Конспект – сложный способ изложения содержания книги или статьи в логической последовательности. Конспект аккумулирует в себе предыдущие виды записи, позволяет всесторонне охватить содержание книги, статьи. Поэтому умение составлять план, тезисы, делать выписки и другие записи определяет и технологию составления конспекта.</w:t>
      </w:r>
    </w:p>
    <w:p w:rsidR="008E2918" w:rsidRPr="003E1685"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3E1685">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z w:val="28"/>
          <w:szCs w:val="28"/>
          <w:lang w:eastAsia="ru-RU"/>
        </w:rPr>
        <w:t>м</w:t>
      </w:r>
      <w:r w:rsidRPr="003E1685">
        <w:rPr>
          <w:rFonts w:ascii="Times New Roman" w:eastAsia="Times New Roman" w:hAnsi="Times New Roman" w:cs="Times New Roman"/>
          <w:sz w:val="28"/>
          <w:szCs w:val="28"/>
          <w:lang w:eastAsia="ru-RU"/>
        </w:rPr>
        <w:t>етодические рекомендации по составлению конспекта</w:t>
      </w:r>
      <w:r>
        <w:rPr>
          <w:rFonts w:ascii="Times New Roman" w:eastAsia="Times New Roman" w:hAnsi="Times New Roman" w:cs="Times New Roman"/>
          <w:sz w:val="28"/>
          <w:szCs w:val="28"/>
          <w:lang w:eastAsia="ru-RU"/>
        </w:rPr>
        <w:t>.</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Выделите главное, составьте план;</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lastRenderedPageBreak/>
        <w:t>Кратко сформулируйте основные положения текста, отметьте аргументацию автора;</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8E2918" w:rsidRPr="00D55040" w:rsidRDefault="008E2918" w:rsidP="008E2918">
      <w:pPr>
        <w:numPr>
          <w:ilvl w:val="0"/>
          <w:numId w:val="7"/>
        </w:numPr>
        <w:tabs>
          <w:tab w:val="num" w:pos="0"/>
        </w:tabs>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Грамотно записывайте цитаты. Цитируя, учитывайте лаконичность, значимость мысли.</w:t>
      </w:r>
    </w:p>
    <w:p w:rsidR="008E2918" w:rsidRPr="00D55040"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E2918" w:rsidRPr="008F7EC4" w:rsidRDefault="008E2918" w:rsidP="008E291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Овладение навыками конспектирования требует от студента целеустремленности, повседневной самостоятельной работы.</w:t>
      </w:r>
    </w:p>
    <w:p w:rsidR="00A1052E" w:rsidRPr="00D55040" w:rsidRDefault="00A1052E" w:rsidP="00A1052E">
      <w:pPr>
        <w:spacing w:after="0" w:line="240" w:lineRule="auto"/>
        <w:ind w:firstLine="709"/>
        <w:jc w:val="both"/>
        <w:rPr>
          <w:rFonts w:ascii="Times New Roman" w:eastAsia="Times New Roman" w:hAnsi="Times New Roman" w:cs="Times New Roman"/>
          <w:sz w:val="28"/>
          <w:szCs w:val="28"/>
          <w:lang w:eastAsia="ru-RU"/>
        </w:rPr>
      </w:pPr>
    </w:p>
    <w:p w:rsidR="00A1052E" w:rsidRPr="0082553E" w:rsidRDefault="006355DB" w:rsidP="00A1052E">
      <w:pPr>
        <w:pStyle w:val="1"/>
        <w:spacing w:line="360" w:lineRule="auto"/>
        <w:ind w:left="0" w:firstLine="708"/>
      </w:pPr>
      <w:bookmarkStart w:id="15" w:name="_Toc624675"/>
      <w:bookmarkStart w:id="16" w:name="_Toc79967300"/>
      <w:bookmarkStart w:id="17" w:name="_Toc534396312"/>
      <w:bookmarkEnd w:id="14"/>
      <w:r>
        <w:t>3.2</w:t>
      </w:r>
      <w:r w:rsidR="00A1052E" w:rsidRPr="0082553E">
        <w:t xml:space="preserve"> Методические рекомендации по подготовке к лабораторным занятиям</w:t>
      </w:r>
      <w:bookmarkEnd w:id="15"/>
      <w:bookmarkEnd w:id="16"/>
      <w:r w:rsidR="00A1052E" w:rsidRPr="0082553E">
        <w:t xml:space="preserve"> </w:t>
      </w:r>
      <w:bookmarkEnd w:id="17"/>
    </w:p>
    <w:p w:rsidR="00A1052E" w:rsidRPr="00D55040" w:rsidRDefault="00A1052E" w:rsidP="00A1052E">
      <w:pPr>
        <w:spacing w:after="0" w:line="360" w:lineRule="auto"/>
        <w:ind w:firstLine="709"/>
        <w:jc w:val="both"/>
        <w:rPr>
          <w:rFonts w:ascii="Times New Roman" w:eastAsia="Times New Roman" w:hAnsi="Times New Roman" w:cs="Times New Roman"/>
          <w:b/>
          <w:sz w:val="28"/>
          <w:szCs w:val="28"/>
          <w:lang w:eastAsia="ru-RU"/>
        </w:rPr>
      </w:pP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Лабораторное занятие – это основной вид учебных занятий, направленный на экспериментальное подтверждение теоретических положений.</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В процессе лабораторного занятия </w:t>
      </w:r>
      <w:r>
        <w:rPr>
          <w:sz w:val="28"/>
          <w:szCs w:val="28"/>
        </w:rPr>
        <w:t>студенты</w:t>
      </w:r>
      <w:r w:rsidRPr="00446EAC">
        <w:rPr>
          <w:sz w:val="28"/>
          <w:szCs w:val="28"/>
        </w:rPr>
        <w:t xml:space="preserve"> выполняют одну или несколько лабораторных работ (заданий) под руководством преподавателя в соответствии с изучаемым содержанием учебного материала.</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Выполнение лабораторных работ направлено на:</w:t>
      </w:r>
    </w:p>
    <w:p w:rsidR="00A1052E" w:rsidRPr="00446EAC"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обобщение, систематизацию, углубление теоретических знаний по конкретным темам учебной дисциплины;</w:t>
      </w:r>
    </w:p>
    <w:p w:rsidR="00A1052E" w:rsidRPr="00446EAC"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формирование умений применять полученные знания в практической деятельности;</w:t>
      </w:r>
    </w:p>
    <w:p w:rsidR="00A1052E" w:rsidRPr="00446EAC"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lastRenderedPageBreak/>
        <w:t>развитие аналитических, проектировочных, конструктивных умений;</w:t>
      </w:r>
    </w:p>
    <w:p w:rsidR="00A1052E" w:rsidRPr="00446EAC" w:rsidRDefault="00A1052E" w:rsidP="00A1052E">
      <w:pPr>
        <w:pStyle w:val="ab"/>
        <w:numPr>
          <w:ilvl w:val="0"/>
          <w:numId w:val="20"/>
        </w:numPr>
        <w:shd w:val="clear" w:color="auto" w:fill="FFFFFF"/>
        <w:spacing w:before="0" w:beforeAutospacing="0" w:after="0" w:afterAutospacing="0" w:line="360" w:lineRule="auto"/>
        <w:ind w:left="0" w:firstLine="709"/>
        <w:jc w:val="both"/>
        <w:rPr>
          <w:sz w:val="28"/>
          <w:szCs w:val="28"/>
        </w:rPr>
      </w:pPr>
      <w:r w:rsidRPr="00446EAC">
        <w:rPr>
          <w:sz w:val="28"/>
          <w:szCs w:val="28"/>
        </w:rPr>
        <w:t>выработку самостоятельности, ответственности и творческой инициативы.</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При проведении лабораторных занятий учебная группа может делиться на подгруппы.</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b/>
          <w:bCs/>
          <w:sz w:val="28"/>
          <w:szCs w:val="28"/>
        </w:rPr>
        <w:t>Организация и проведение лабораторных занятий</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Лабораторные занятия как вид учебной деятельности </w:t>
      </w:r>
      <w:r>
        <w:rPr>
          <w:sz w:val="28"/>
          <w:szCs w:val="28"/>
        </w:rPr>
        <w:t>проводят</w:t>
      </w:r>
      <w:r w:rsidRPr="00446EAC">
        <w:rPr>
          <w:sz w:val="28"/>
          <w:szCs w:val="28"/>
        </w:rPr>
        <w:t>ся в специально оборудованных лабораториях, где выполняются лабораторные работы (задания).</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Необходимые структурные элементы лабораторного занятия:</w:t>
      </w:r>
    </w:p>
    <w:p w:rsidR="00A1052E" w:rsidRPr="00446EAC" w:rsidRDefault="00A1052E" w:rsidP="00A1052E">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инструктаж, проводимый преподавателем;</w:t>
      </w:r>
    </w:p>
    <w:p w:rsidR="00A1052E" w:rsidRPr="00446EAC" w:rsidRDefault="00A1052E" w:rsidP="00A1052E">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 xml:space="preserve">самостоятельная деятельность </w:t>
      </w:r>
      <w:r>
        <w:rPr>
          <w:sz w:val="28"/>
          <w:szCs w:val="28"/>
        </w:rPr>
        <w:t>студентов</w:t>
      </w:r>
      <w:r w:rsidRPr="00446EAC">
        <w:rPr>
          <w:sz w:val="28"/>
          <w:szCs w:val="28"/>
        </w:rPr>
        <w:t>;</w:t>
      </w:r>
    </w:p>
    <w:p w:rsidR="00A1052E" w:rsidRPr="00446EAC" w:rsidRDefault="00A1052E" w:rsidP="00A1052E">
      <w:pPr>
        <w:pStyle w:val="ab"/>
        <w:numPr>
          <w:ilvl w:val="0"/>
          <w:numId w:val="22"/>
        </w:numPr>
        <w:shd w:val="clear" w:color="auto" w:fill="FFFFFF"/>
        <w:spacing w:before="0" w:beforeAutospacing="0" w:after="0" w:afterAutospacing="0" w:line="360" w:lineRule="auto"/>
        <w:ind w:left="0" w:firstLine="709"/>
        <w:jc w:val="both"/>
        <w:rPr>
          <w:sz w:val="28"/>
          <w:szCs w:val="28"/>
        </w:rPr>
      </w:pPr>
      <w:r w:rsidRPr="00446EAC">
        <w:rPr>
          <w:sz w:val="28"/>
          <w:szCs w:val="28"/>
        </w:rPr>
        <w:t>обсуждение итогов выполнения лабораторной работы (задания).</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Перед выполнением лабораторного задания (работы) проводится проверка знаний – их теоретической готовности к выполнению задания.</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446EAC">
        <w:rPr>
          <w:sz w:val="28"/>
          <w:szCs w:val="28"/>
        </w:rPr>
        <w:t xml:space="preserve">Лабораторное задание (работа) может носить репродуктивный, частично-поисковый и </w:t>
      </w:r>
      <w:r w:rsidRPr="00644501">
        <w:rPr>
          <w:sz w:val="28"/>
          <w:szCs w:val="28"/>
        </w:rPr>
        <w:t>поисковый характер.</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репродуктивный</w:t>
      </w:r>
      <w:r w:rsidRPr="00644501">
        <w:rPr>
          <w:sz w:val="28"/>
          <w:szCs w:val="28"/>
        </w:rPr>
        <w:t> характер, отличаются тем, что при их проведении используются подробные инструкции, в которых указаны: цель работы, пояснения (теория, основные характеристики), оборудование, аппаратура, материалы и их характеристики, порядок выполнения работы, таблицы, выводы (без формулировок), контрольные вопросы, учебная и специальная литература.</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частично-поисковый</w:t>
      </w:r>
      <w:r w:rsidRPr="00644501">
        <w:rPr>
          <w:sz w:val="28"/>
          <w:szCs w:val="28"/>
        </w:rPr>
        <w:t> характер, отличаются тем, что при их проведении не используются подробные инструкции, не задан порядок выполнения необходимых действий, от студентов требуется самостоятельный подбор оборудования, выбор способов выполнения работы, инструктивной и справочной литературы.</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Работы, носящие </w:t>
      </w:r>
      <w:r w:rsidRPr="00644501">
        <w:rPr>
          <w:iCs/>
          <w:sz w:val="28"/>
          <w:szCs w:val="28"/>
        </w:rPr>
        <w:t>поисковый</w:t>
      </w:r>
      <w:r w:rsidRPr="00644501">
        <w:rPr>
          <w:sz w:val="28"/>
          <w:szCs w:val="28"/>
        </w:rPr>
        <w:t> характер, отличаются тем, что студенты должны решить новую для них проблему, опираясь на имеющиеся у них теоретические знания.</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lastRenderedPageBreak/>
        <w:t>По каждому лабораторному заданию (работе) преподавателем учебной дисциплины разрабатываются методические указания по их проведению.</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репродуктивного характера методические указания содержат:</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используемое оборудование, аппаратуру, материалы и их характеристики;</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основные теоретические положения;</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порядок выполнения конкретной работы;</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образец оформления отчета (таблицы для заполнения; выводы (без формулировок));</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контрольные вопросы;</w:t>
      </w:r>
    </w:p>
    <w:p w:rsidR="00A1052E" w:rsidRPr="00644501" w:rsidRDefault="00A1052E" w:rsidP="00A1052E">
      <w:pPr>
        <w:pStyle w:val="ab"/>
        <w:numPr>
          <w:ilvl w:val="0"/>
          <w:numId w:val="23"/>
        </w:numPr>
        <w:shd w:val="clear" w:color="auto" w:fill="FFFFFF"/>
        <w:spacing w:before="0" w:beforeAutospacing="0" w:after="0" w:afterAutospacing="0" w:line="360" w:lineRule="auto"/>
        <w:ind w:left="0" w:firstLine="709"/>
        <w:jc w:val="both"/>
        <w:rPr>
          <w:sz w:val="28"/>
          <w:szCs w:val="28"/>
        </w:rPr>
      </w:pPr>
      <w:r w:rsidRPr="00644501">
        <w:rPr>
          <w:sz w:val="28"/>
          <w:szCs w:val="28"/>
        </w:rPr>
        <w:t>учебную и специальную литературу.</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По лабораторной работе частично-поискового характера методические указания содержат:</w:t>
      </w:r>
    </w:p>
    <w:p w:rsidR="00A1052E" w:rsidRPr="00644501" w:rsidRDefault="00A1052E" w:rsidP="00A1052E">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тему занятия;</w:t>
      </w:r>
    </w:p>
    <w:p w:rsidR="00A1052E" w:rsidRPr="00644501" w:rsidRDefault="00A1052E" w:rsidP="00A1052E">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цель занятия;</w:t>
      </w:r>
    </w:p>
    <w:p w:rsidR="00A1052E" w:rsidRPr="00644501" w:rsidRDefault="00A1052E" w:rsidP="00A1052E">
      <w:pPr>
        <w:pStyle w:val="ab"/>
        <w:numPr>
          <w:ilvl w:val="0"/>
          <w:numId w:val="24"/>
        </w:numPr>
        <w:shd w:val="clear" w:color="auto" w:fill="FFFFFF"/>
        <w:spacing w:before="0" w:beforeAutospacing="0" w:after="0" w:afterAutospacing="0" w:line="360" w:lineRule="auto"/>
        <w:ind w:left="0" w:firstLine="709"/>
        <w:jc w:val="both"/>
        <w:rPr>
          <w:sz w:val="28"/>
          <w:szCs w:val="28"/>
        </w:rPr>
      </w:pPr>
      <w:r w:rsidRPr="00644501">
        <w:rPr>
          <w:sz w:val="28"/>
          <w:szCs w:val="28"/>
        </w:rPr>
        <w:t>основные теоретические положения.</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Форма организации для проведения лабораторного занятия – фронтальная, групповая и индивидуальная – определяется преподавателем, исходя из темы, цели, порядка выполнения работы.</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фронтальной форме организации занятий все студенты выполняют одну и ту же работу.</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групповой форме организации занятий одна и та же работа выполняется бригадами по 2-5 человек.</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t>При индивидуальной форме организации занятий каждый выполняет индивидуальное задание.</w:t>
      </w:r>
    </w:p>
    <w:p w:rsidR="00A1052E" w:rsidRPr="00644501"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b/>
          <w:bCs/>
          <w:sz w:val="28"/>
          <w:szCs w:val="28"/>
        </w:rPr>
        <w:t>Оформление лабораторного задания (работы)</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sidRPr="00644501">
        <w:rPr>
          <w:sz w:val="28"/>
          <w:szCs w:val="28"/>
        </w:rPr>
        <w:lastRenderedPageBreak/>
        <w:t>Результаты выполнения лабораторного задания</w:t>
      </w:r>
      <w:r w:rsidRPr="00446EAC">
        <w:rPr>
          <w:sz w:val="28"/>
          <w:szCs w:val="28"/>
        </w:rPr>
        <w:t xml:space="preserve"> (работы) оформляются в виде отчета, форма и содержание которого</w:t>
      </w:r>
      <w:r>
        <w:rPr>
          <w:sz w:val="28"/>
          <w:szCs w:val="28"/>
        </w:rPr>
        <w:t xml:space="preserve"> указана в методических указаниях к лабораторным занятиям</w:t>
      </w:r>
      <w:r w:rsidRPr="00446EAC">
        <w:rPr>
          <w:sz w:val="28"/>
          <w:szCs w:val="28"/>
        </w:rPr>
        <w:t>.</w:t>
      </w:r>
    </w:p>
    <w:p w:rsidR="00A1052E" w:rsidRDefault="00A1052E" w:rsidP="00A1052E">
      <w:pPr>
        <w:pStyle w:val="ab"/>
        <w:shd w:val="clear" w:color="auto" w:fill="FFFFFF"/>
        <w:spacing w:before="0" w:beforeAutospacing="0" w:after="0" w:afterAutospacing="0" w:line="360" w:lineRule="auto"/>
        <w:ind w:firstLine="709"/>
        <w:jc w:val="both"/>
        <w:rPr>
          <w:sz w:val="28"/>
          <w:szCs w:val="28"/>
        </w:rPr>
      </w:pPr>
      <w:r w:rsidRPr="006454D5">
        <w:rPr>
          <w:sz w:val="28"/>
          <w:szCs w:val="28"/>
        </w:rPr>
        <w:t>Для подготовки к защите отчета следует проанализировать экспериментальные результаты, сопоставить их с теоретическими данными, обобщить результаты исследований в виде лаконических выводов, подготовить задания к работе, приводимые в методических указаниях к лабораторной работ</w:t>
      </w:r>
      <w:r w:rsidR="00506BBC">
        <w:rPr>
          <w:sz w:val="28"/>
          <w:szCs w:val="28"/>
        </w:rPr>
        <w:t>е</w:t>
      </w:r>
      <w:r>
        <w:rPr>
          <w:sz w:val="28"/>
          <w:szCs w:val="28"/>
        </w:rPr>
        <w:t>.</w:t>
      </w:r>
    </w:p>
    <w:p w:rsidR="00A1052E" w:rsidRPr="00446EAC" w:rsidRDefault="00A1052E" w:rsidP="00A1052E">
      <w:pPr>
        <w:pStyle w:val="ab"/>
        <w:shd w:val="clear" w:color="auto" w:fill="FFFFFF"/>
        <w:spacing w:before="0" w:beforeAutospacing="0" w:after="0" w:afterAutospacing="0" w:line="360" w:lineRule="auto"/>
        <w:ind w:firstLine="709"/>
        <w:jc w:val="both"/>
        <w:rPr>
          <w:sz w:val="28"/>
          <w:szCs w:val="28"/>
        </w:rPr>
      </w:pPr>
      <w:r>
        <w:rPr>
          <w:sz w:val="28"/>
          <w:szCs w:val="28"/>
        </w:rPr>
        <w:t>Оценка</w:t>
      </w:r>
      <w:r w:rsidRPr="00446EAC">
        <w:rPr>
          <w:sz w:val="28"/>
          <w:szCs w:val="28"/>
        </w:rPr>
        <w:t xml:space="preserve"> за выполнение лабо</w:t>
      </w:r>
      <w:r>
        <w:rPr>
          <w:sz w:val="28"/>
          <w:szCs w:val="28"/>
        </w:rPr>
        <w:t>раторного задания (работы) является показателем</w:t>
      </w:r>
      <w:r w:rsidRPr="00446EAC">
        <w:rPr>
          <w:sz w:val="28"/>
          <w:szCs w:val="28"/>
        </w:rPr>
        <w:t xml:space="preserve"> текущей успеваемости по учебной дисциплине.</w:t>
      </w:r>
    </w:p>
    <w:p w:rsidR="00A1052E" w:rsidRDefault="00A1052E" w:rsidP="00A1052E">
      <w:pPr>
        <w:pStyle w:val="ab"/>
        <w:shd w:val="clear" w:color="auto" w:fill="FFFFFF"/>
        <w:spacing w:before="0" w:beforeAutospacing="0" w:after="0" w:afterAutospacing="0" w:line="360" w:lineRule="auto"/>
        <w:ind w:firstLine="709"/>
        <w:jc w:val="both"/>
        <w:rPr>
          <w:sz w:val="28"/>
          <w:szCs w:val="28"/>
        </w:rPr>
      </w:pPr>
      <w:r w:rsidRPr="000557A0">
        <w:rPr>
          <w:sz w:val="28"/>
          <w:szCs w:val="28"/>
        </w:rPr>
        <w:t xml:space="preserve">Перечень </w:t>
      </w:r>
      <w:r>
        <w:rPr>
          <w:sz w:val="28"/>
          <w:szCs w:val="28"/>
        </w:rPr>
        <w:t>лабораторных</w:t>
      </w:r>
      <w:r w:rsidRPr="000557A0">
        <w:rPr>
          <w:sz w:val="28"/>
          <w:szCs w:val="28"/>
        </w:rPr>
        <w:t xml:space="preserve"> работ и пояснения к ним</w:t>
      </w:r>
      <w:r w:rsidR="0001763F">
        <w:rPr>
          <w:sz w:val="28"/>
          <w:szCs w:val="28"/>
        </w:rPr>
        <w:t xml:space="preserve"> представлены</w:t>
      </w:r>
      <w:r w:rsidRPr="000557A0">
        <w:rPr>
          <w:sz w:val="28"/>
          <w:szCs w:val="28"/>
        </w:rPr>
        <w:t xml:space="preserve"> в методических указаниях</w:t>
      </w:r>
      <w:r>
        <w:rPr>
          <w:sz w:val="28"/>
          <w:szCs w:val="28"/>
        </w:rPr>
        <w:t>:</w:t>
      </w:r>
    </w:p>
    <w:p w:rsidR="008E2918" w:rsidRDefault="008E2918" w:rsidP="003B6B2D">
      <w:pPr>
        <w:pStyle w:val="ab"/>
        <w:shd w:val="clear" w:color="auto" w:fill="FFFFFF"/>
        <w:spacing w:before="0" w:beforeAutospacing="0" w:after="0" w:afterAutospacing="0" w:line="360" w:lineRule="auto"/>
        <w:ind w:firstLine="709"/>
        <w:jc w:val="both"/>
        <w:rPr>
          <w:sz w:val="28"/>
          <w:szCs w:val="28"/>
        </w:rPr>
      </w:pPr>
      <w:r w:rsidRPr="001B0604">
        <w:rPr>
          <w:sz w:val="28"/>
          <w:szCs w:val="28"/>
        </w:rPr>
        <w:t>Экология растений : методические указания</w:t>
      </w:r>
      <w:r w:rsidRPr="001B0604">
        <w:rPr>
          <w:szCs w:val="28"/>
        </w:rPr>
        <w:t xml:space="preserve"> </w:t>
      </w:r>
      <w:r>
        <w:rPr>
          <w:sz w:val="28"/>
          <w:szCs w:val="28"/>
        </w:rPr>
        <w:t>к</w:t>
      </w:r>
      <w:r w:rsidRPr="00923243">
        <w:rPr>
          <w:sz w:val="28"/>
          <w:szCs w:val="28"/>
        </w:rPr>
        <w:t xml:space="preserve"> выполнению лабораторных работ</w:t>
      </w:r>
      <w:r>
        <w:rPr>
          <w:sz w:val="28"/>
          <w:szCs w:val="28"/>
        </w:rPr>
        <w:t xml:space="preserve"> </w:t>
      </w:r>
      <w:r w:rsidRPr="001B0604">
        <w:rPr>
          <w:sz w:val="28"/>
          <w:szCs w:val="28"/>
        </w:rPr>
        <w:t>/ сост.: М.  А. Щебланова ; Бузулукский гуманитарно – технолог. ин-т (филиал) ОГУ – Бузулу</w:t>
      </w:r>
      <w:r>
        <w:rPr>
          <w:sz w:val="28"/>
          <w:szCs w:val="28"/>
        </w:rPr>
        <w:t xml:space="preserve">к: БГТИ (филиал) ОГУ, </w:t>
      </w:r>
      <w:r w:rsidR="00B84443">
        <w:rPr>
          <w:sz w:val="28"/>
          <w:szCs w:val="28"/>
        </w:rPr>
        <w:t>2022</w:t>
      </w:r>
      <w:r w:rsidRPr="001B0604">
        <w:rPr>
          <w:sz w:val="28"/>
          <w:szCs w:val="28"/>
        </w:rPr>
        <w:t xml:space="preserve">. </w:t>
      </w:r>
    </w:p>
    <w:p w:rsidR="003B6B2D" w:rsidRPr="003B6B2D" w:rsidRDefault="003B6B2D" w:rsidP="003B6B2D">
      <w:pPr>
        <w:pStyle w:val="ab"/>
        <w:shd w:val="clear" w:color="auto" w:fill="FFFFFF"/>
        <w:spacing w:before="0" w:beforeAutospacing="0" w:after="0" w:afterAutospacing="0" w:line="360" w:lineRule="auto"/>
        <w:ind w:firstLine="709"/>
        <w:jc w:val="both"/>
        <w:rPr>
          <w:sz w:val="28"/>
          <w:szCs w:val="28"/>
        </w:rPr>
      </w:pPr>
    </w:p>
    <w:p w:rsidR="006355DB" w:rsidRPr="006030D2" w:rsidRDefault="003B6B2D" w:rsidP="00314C3D">
      <w:pPr>
        <w:pStyle w:val="1"/>
        <w:ind w:left="0" w:firstLine="708"/>
      </w:pPr>
      <w:bookmarkStart w:id="18" w:name="_Toc536703849"/>
      <w:bookmarkStart w:id="19" w:name="_Toc292618"/>
      <w:bookmarkStart w:id="20" w:name="_Toc375870"/>
      <w:bookmarkStart w:id="21" w:name="_Toc387542"/>
      <w:bookmarkStart w:id="22" w:name="_Toc624674"/>
      <w:bookmarkStart w:id="23" w:name="_Toc79967301"/>
      <w:bookmarkStart w:id="24" w:name="_Toc536703847"/>
      <w:bookmarkStart w:id="25" w:name="_Toc292616"/>
      <w:bookmarkStart w:id="26" w:name="_Toc375868"/>
      <w:bookmarkStart w:id="27" w:name="_Toc387540"/>
      <w:bookmarkStart w:id="28" w:name="_Toc624672"/>
      <w:r>
        <w:t>3.3</w:t>
      </w:r>
      <w:r w:rsidR="006355DB">
        <w:t xml:space="preserve"> </w:t>
      </w:r>
      <w:r w:rsidR="006355DB" w:rsidRPr="006030D2">
        <w:t xml:space="preserve">Методические </w:t>
      </w:r>
      <w:r w:rsidR="00314C3D">
        <w:t>рекомендации</w:t>
      </w:r>
      <w:r w:rsidR="006355DB" w:rsidRPr="006030D2">
        <w:t xml:space="preserve"> по </w:t>
      </w:r>
      <w:r w:rsidR="006355DB">
        <w:t xml:space="preserve">выполнению заданий </w:t>
      </w:r>
      <w:r w:rsidR="006355DB" w:rsidRPr="006030D2">
        <w:t xml:space="preserve">творческого </w:t>
      </w:r>
      <w:r w:rsidR="006355DB">
        <w:t>уровня</w:t>
      </w:r>
      <w:bookmarkEnd w:id="18"/>
      <w:bookmarkEnd w:id="19"/>
      <w:bookmarkEnd w:id="20"/>
      <w:bookmarkEnd w:id="21"/>
      <w:bookmarkEnd w:id="22"/>
      <w:bookmarkEnd w:id="23"/>
      <w:r w:rsidR="006355DB" w:rsidRPr="006030D2">
        <w:t xml:space="preserve"> </w:t>
      </w:r>
    </w:p>
    <w:p w:rsidR="006355DB" w:rsidRDefault="006355DB" w:rsidP="006355DB">
      <w:pPr>
        <w:spacing w:after="0" w:line="360" w:lineRule="auto"/>
        <w:ind w:firstLine="709"/>
        <w:jc w:val="both"/>
        <w:rPr>
          <w:rFonts w:ascii="Times New Roman" w:hAnsi="Times New Roman" w:cs="Times New Roman"/>
          <w:sz w:val="28"/>
          <w:szCs w:val="28"/>
        </w:rPr>
      </w:pPr>
    </w:p>
    <w:p w:rsidR="006355DB" w:rsidRDefault="006355DB" w:rsidP="006355D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Творческие задания – одна из форм самостоятельной работы студентов, способствующая углублению знаний, выработке устойчивых навыков самостоятельной работы. Творческое задание – задание, которое содержит больший или меньший элемент неизвестности и имеет, как правило, несколько подходов. В качестве главных признаков творческих работ студентов выделяют: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высокую степень самостоятельности;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логически обрабатывать материал;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самостоятельно сравнивать, сопоставлять и обобщать материал;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классифицировать материал по тем или иным признакам;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высказывать свое отношение к описываемым явлениям и событиям; </w:t>
      </w:r>
    </w:p>
    <w:p w:rsidR="006355DB" w:rsidRPr="006030D2" w:rsidRDefault="006355DB" w:rsidP="006355DB">
      <w:pPr>
        <w:pStyle w:val="a3"/>
        <w:numPr>
          <w:ilvl w:val="0"/>
          <w:numId w:val="32"/>
        </w:numPr>
        <w:spacing w:after="0" w:line="360" w:lineRule="auto"/>
        <w:ind w:left="993" w:hanging="284"/>
        <w:jc w:val="both"/>
        <w:rPr>
          <w:rFonts w:ascii="Times New Roman" w:hAnsi="Times New Roman" w:cs="Times New Roman"/>
          <w:sz w:val="28"/>
          <w:szCs w:val="28"/>
        </w:rPr>
      </w:pPr>
      <w:r w:rsidRPr="006030D2">
        <w:rPr>
          <w:rFonts w:ascii="Times New Roman" w:hAnsi="Times New Roman" w:cs="Times New Roman"/>
          <w:sz w:val="28"/>
          <w:szCs w:val="28"/>
        </w:rPr>
        <w:t xml:space="preserve">умение давать собственную оценку какой-либо работы и др.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lastRenderedPageBreak/>
        <w:t>В рамках дисциплины используются задания когнитивного типа:</w:t>
      </w:r>
      <w:r w:rsidRPr="00FD276E">
        <w:rPr>
          <w:rFonts w:ascii="Times New Roman" w:hAnsi="Times New Roman" w:cs="Times New Roman"/>
          <w:sz w:val="28"/>
          <w:szCs w:val="28"/>
        </w:rPr>
        <w:t xml:space="preserve"> </w:t>
      </w:r>
    </w:p>
    <w:p w:rsidR="006355DB" w:rsidRDefault="006355DB" w:rsidP="006355D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1. Научная проблема – решить реальную проблему, которая существует в науке. </w:t>
      </w:r>
    </w:p>
    <w:p w:rsidR="006355DB" w:rsidRDefault="006355DB" w:rsidP="006355D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2. Структура – нахождение, определение принципов построения различных структур. </w:t>
      </w:r>
    </w:p>
    <w:p w:rsidR="006355DB" w:rsidRDefault="006355DB" w:rsidP="00314C3D">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3. Общее в разном – вычленение общего и отличного в разных системах. </w:t>
      </w:r>
    </w:p>
    <w:p w:rsidR="006355DB" w:rsidRDefault="00314C3D" w:rsidP="006355D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355DB" w:rsidRPr="00FD276E">
        <w:rPr>
          <w:rFonts w:ascii="Times New Roman" w:hAnsi="Times New Roman" w:cs="Times New Roman"/>
          <w:sz w:val="28"/>
          <w:szCs w:val="28"/>
        </w:rPr>
        <w:t xml:space="preserve">. Разно-научное познание – одновременная работа с разными способами исследования одного и того же объекта. </w:t>
      </w:r>
    </w:p>
    <w:p w:rsidR="006355DB" w:rsidRDefault="006355DB" w:rsidP="006355DB">
      <w:pPr>
        <w:spacing w:after="0" w:line="360" w:lineRule="auto"/>
        <w:ind w:firstLine="709"/>
        <w:jc w:val="both"/>
        <w:rPr>
          <w:rFonts w:ascii="Times New Roman" w:hAnsi="Times New Roman" w:cs="Times New Roman"/>
          <w:sz w:val="28"/>
          <w:szCs w:val="28"/>
        </w:rPr>
      </w:pPr>
      <w:r w:rsidRPr="00FD276E">
        <w:rPr>
          <w:rFonts w:ascii="Times New Roman" w:hAnsi="Times New Roman" w:cs="Times New Roman"/>
          <w:sz w:val="28"/>
          <w:szCs w:val="28"/>
        </w:rPr>
        <w:t xml:space="preserve">Студенту целесообразно выделить в рамках </w:t>
      </w:r>
      <w:r>
        <w:rPr>
          <w:rFonts w:ascii="Times New Roman" w:hAnsi="Times New Roman" w:cs="Times New Roman"/>
          <w:sz w:val="28"/>
          <w:szCs w:val="28"/>
        </w:rPr>
        <w:t>решаемого задания</w:t>
      </w:r>
      <w:r w:rsidRPr="00FD276E">
        <w:rPr>
          <w:rFonts w:ascii="Times New Roman" w:hAnsi="Times New Roman" w:cs="Times New Roman"/>
          <w:sz w:val="28"/>
          <w:szCs w:val="28"/>
        </w:rPr>
        <w:t xml:space="preserve"> проблемную зону, постараться самостоятельно ее изучить и творчески подойти к результатам представления полученных результатов. </w:t>
      </w:r>
    </w:p>
    <w:p w:rsidR="006355DB" w:rsidRPr="006030D2"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Вычленить «рациональное зерно» помогут статистические, справочные и специализированные источники информации.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Для успешного анализа </w:t>
      </w:r>
      <w:r>
        <w:rPr>
          <w:rFonts w:ascii="Times New Roman" w:hAnsi="Times New Roman" w:cs="Times New Roman"/>
          <w:sz w:val="28"/>
          <w:szCs w:val="28"/>
        </w:rPr>
        <w:t>заданий</w:t>
      </w:r>
      <w:r w:rsidRPr="006030D2">
        <w:rPr>
          <w:rFonts w:ascii="Times New Roman" w:hAnsi="Times New Roman" w:cs="Times New Roman"/>
          <w:sz w:val="28"/>
          <w:szCs w:val="28"/>
        </w:rPr>
        <w:t xml:space="preserve"> следует придерживаться ряда принципов: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используйте знания, полученные в процессе лекционного курса;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внимательно читайте </w:t>
      </w:r>
      <w:r>
        <w:rPr>
          <w:rFonts w:ascii="Times New Roman" w:hAnsi="Times New Roman" w:cs="Times New Roman"/>
          <w:sz w:val="28"/>
          <w:szCs w:val="28"/>
        </w:rPr>
        <w:t>задание</w:t>
      </w:r>
      <w:r w:rsidRPr="006030D2">
        <w:rPr>
          <w:rFonts w:ascii="Times New Roman" w:hAnsi="Times New Roman" w:cs="Times New Roman"/>
          <w:sz w:val="28"/>
          <w:szCs w:val="28"/>
        </w:rPr>
        <w:t xml:space="preserve"> для ознакомления с имеющейся информацией, не торопитесь с выводами;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 не смешивайте предположения с фактами.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Анализ должен осуществляться в определенной последовательности: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1. Выделение проблемы.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2. Поиск фактов по данной проблеме. </w:t>
      </w:r>
    </w:p>
    <w:p w:rsidR="006355DB"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3. Рассмотрение альтернативных решений. </w:t>
      </w:r>
    </w:p>
    <w:p w:rsidR="006355DB" w:rsidRPr="006030D2" w:rsidRDefault="006355DB" w:rsidP="006355DB">
      <w:pPr>
        <w:spacing w:after="0" w:line="360" w:lineRule="auto"/>
        <w:ind w:firstLine="709"/>
        <w:jc w:val="both"/>
        <w:rPr>
          <w:rFonts w:ascii="Times New Roman" w:hAnsi="Times New Roman" w:cs="Times New Roman"/>
          <w:sz w:val="28"/>
          <w:szCs w:val="28"/>
        </w:rPr>
      </w:pPr>
      <w:r w:rsidRPr="006030D2">
        <w:rPr>
          <w:rFonts w:ascii="Times New Roman" w:hAnsi="Times New Roman" w:cs="Times New Roman"/>
          <w:sz w:val="28"/>
          <w:szCs w:val="28"/>
        </w:rPr>
        <w:t xml:space="preserve">4. Выбор обоснованного решения. При проведении письменного анализа </w:t>
      </w:r>
      <w:r>
        <w:rPr>
          <w:rFonts w:ascii="Times New Roman" w:hAnsi="Times New Roman" w:cs="Times New Roman"/>
          <w:sz w:val="28"/>
          <w:szCs w:val="28"/>
        </w:rPr>
        <w:t>задания</w:t>
      </w:r>
      <w:r w:rsidRPr="006030D2">
        <w:rPr>
          <w:rFonts w:ascii="Times New Roman" w:hAnsi="Times New Roman" w:cs="Times New Roman"/>
          <w:sz w:val="28"/>
          <w:szCs w:val="28"/>
        </w:rPr>
        <w:t xml:space="preserve"> помните, что основное требование, предъявляемое к нему, – краткость.</w:t>
      </w:r>
    </w:p>
    <w:p w:rsidR="006355DB" w:rsidRPr="00AD69F4" w:rsidRDefault="006355DB" w:rsidP="006355DB">
      <w:pPr>
        <w:spacing w:after="0" w:line="360" w:lineRule="auto"/>
        <w:ind w:firstLine="709"/>
        <w:jc w:val="both"/>
        <w:rPr>
          <w:rFonts w:ascii="Times New Roman" w:hAnsi="Times New Roman" w:cs="Times New Roman"/>
          <w:sz w:val="28"/>
          <w:szCs w:val="28"/>
        </w:rPr>
      </w:pPr>
      <w:r w:rsidRPr="000342FB">
        <w:rPr>
          <w:rFonts w:ascii="Times New Roman" w:eastAsia="Times New Roman" w:hAnsi="Times New Roman" w:cs="Times New Roman"/>
          <w:color w:val="000000"/>
          <w:sz w:val="28"/>
          <w:szCs w:val="28"/>
          <w:lang w:eastAsia="ru-RU"/>
        </w:rPr>
        <w:t>Завершающим этапом является защита</w:t>
      </w:r>
      <w:r>
        <w:rPr>
          <w:rFonts w:ascii="Times New Roman" w:eastAsia="Times New Roman" w:hAnsi="Times New Roman" w:cs="Times New Roman"/>
          <w:color w:val="000000"/>
          <w:sz w:val="28"/>
          <w:szCs w:val="28"/>
          <w:lang w:eastAsia="ru-RU"/>
        </w:rPr>
        <w:t xml:space="preserve"> творческого задания</w:t>
      </w:r>
      <w:r w:rsidRPr="000342FB">
        <w:rPr>
          <w:rFonts w:ascii="Times New Roman" w:eastAsia="Times New Roman" w:hAnsi="Times New Roman" w:cs="Times New Roman"/>
          <w:color w:val="000000"/>
          <w:sz w:val="28"/>
          <w:szCs w:val="28"/>
          <w:lang w:eastAsia="ru-RU"/>
        </w:rPr>
        <w:t xml:space="preserve">. </w:t>
      </w:r>
    </w:p>
    <w:p w:rsidR="008E2918" w:rsidRDefault="008E2918" w:rsidP="008E2918">
      <w:pPr>
        <w:pStyle w:val="1"/>
        <w:spacing w:before="0" w:after="0" w:line="360" w:lineRule="auto"/>
        <w:rPr>
          <w:sz w:val="32"/>
        </w:rPr>
      </w:pPr>
      <w:bookmarkStart w:id="29" w:name="_Toc534396314"/>
      <w:bookmarkEnd w:id="5"/>
      <w:bookmarkEnd w:id="24"/>
      <w:bookmarkEnd w:id="25"/>
      <w:bookmarkEnd w:id="26"/>
      <w:bookmarkEnd w:id="27"/>
      <w:bookmarkEnd w:id="28"/>
    </w:p>
    <w:p w:rsidR="007221D6" w:rsidRDefault="007221D6" w:rsidP="007221D6">
      <w:pPr>
        <w:pStyle w:val="1"/>
        <w:spacing w:before="0" w:after="0" w:line="360" w:lineRule="auto"/>
        <w:ind w:left="0" w:firstLine="708"/>
        <w:rPr>
          <w:lang w:eastAsia="ru-RU"/>
        </w:rPr>
      </w:pPr>
      <w:bookmarkStart w:id="30" w:name="_Toc17752975"/>
      <w:bookmarkStart w:id="31" w:name="_Toc79967302"/>
      <w:r>
        <w:rPr>
          <w:lang w:eastAsia="ru-RU"/>
        </w:rPr>
        <w:t>3.4 Методические рекомендации по выполнению и защите курсовой работы</w:t>
      </w:r>
      <w:bookmarkEnd w:id="30"/>
      <w:bookmarkEnd w:id="31"/>
    </w:p>
    <w:p w:rsidR="007221D6" w:rsidRDefault="007221D6" w:rsidP="007221D6">
      <w:pPr>
        <w:shd w:val="clear" w:color="auto" w:fill="FFFFFF"/>
        <w:spacing w:after="0" w:line="360" w:lineRule="auto"/>
        <w:jc w:val="both"/>
        <w:rPr>
          <w:rFonts w:ascii="Times New Roman" w:hAnsi="Times New Roman" w:cs="Times New Roman"/>
          <w:color w:val="000000"/>
          <w:sz w:val="28"/>
          <w:szCs w:val="28"/>
        </w:rPr>
      </w:pPr>
    </w:p>
    <w:p w:rsidR="007221D6" w:rsidRDefault="007221D6" w:rsidP="007221D6">
      <w:pPr>
        <w:shd w:val="clear" w:color="auto" w:fill="FFFFFF"/>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Выполнение курсовых работ на кафедре биологии студентами по направлению подготовки 06.03.01 «Биология» профиль «Биоэкология» – важное условие совершенствования профессиональной подготовки будущих биологов.  Работа студента над темой курсовой работы связана с углубленным изучением теории, приведением в систему ранее приобретённых знаний и пополнением их в процессе практического решения поставленной проблемы, формированием и развитием навыков самостоятельной исследовательской деятельности, </w:t>
      </w:r>
      <w:r>
        <w:rPr>
          <w:rFonts w:ascii="Times New Roman" w:hAnsi="Times New Roman" w:cs="Times New Roman"/>
          <w:color w:val="000000"/>
          <w:sz w:val="28"/>
          <w:szCs w:val="28"/>
          <w:vertAlign w:val="superscript"/>
        </w:rPr>
        <w:t xml:space="preserve"> </w:t>
      </w:r>
      <w:r>
        <w:rPr>
          <w:rFonts w:ascii="Times New Roman" w:hAnsi="Times New Roman" w:cs="Times New Roman"/>
          <w:color w:val="000000"/>
          <w:sz w:val="28"/>
          <w:szCs w:val="28"/>
        </w:rPr>
        <w:t xml:space="preserve">повышением эрудиции студентов. Курсовая работа по оказывает большое влияние на формирование профессиональных качеств будущих биологов. </w:t>
      </w:r>
    </w:p>
    <w:p w:rsidR="007221D6" w:rsidRPr="00644501" w:rsidRDefault="007221D6" w:rsidP="007221D6">
      <w:pPr>
        <w:shd w:val="clear" w:color="auto" w:fill="FFFFFF"/>
        <w:spacing w:after="0" w:line="360" w:lineRule="auto"/>
        <w:ind w:firstLine="709"/>
        <w:jc w:val="both"/>
        <w:rPr>
          <w:rFonts w:ascii="Times New Roman" w:hAnsi="Times New Roman" w:cs="Times New Roman"/>
          <w:bCs/>
          <w:color w:val="000000"/>
          <w:sz w:val="28"/>
          <w:szCs w:val="28"/>
        </w:rPr>
      </w:pPr>
      <w:r w:rsidRPr="009C0237">
        <w:rPr>
          <w:rFonts w:ascii="Times New Roman" w:hAnsi="Times New Roman" w:cs="Times New Roman"/>
          <w:color w:val="000000"/>
          <w:sz w:val="28"/>
          <w:szCs w:val="28"/>
        </w:rPr>
        <w:t>Темы утверждаются на заседаниях кафедры биоэкологии и техносфер</w:t>
      </w:r>
      <w:r>
        <w:rPr>
          <w:rFonts w:ascii="Times New Roman" w:hAnsi="Times New Roman" w:cs="Times New Roman"/>
          <w:color w:val="000000"/>
          <w:sz w:val="28"/>
          <w:szCs w:val="28"/>
        </w:rPr>
        <w:t>ной безопасности и закрепляется за студентом. После чего</w:t>
      </w:r>
      <w:r w:rsidRPr="009C0237">
        <w:rPr>
          <w:rFonts w:ascii="Times New Roman" w:hAnsi="Times New Roman" w:cs="Times New Roman"/>
          <w:color w:val="000000"/>
          <w:sz w:val="28"/>
          <w:szCs w:val="28"/>
        </w:rPr>
        <w:t xml:space="preserve"> студенту выдаётся задание на курсовую работу, составленное руководителем и утверждённое заведующим кафедрой, с указанием срока окончания работы.</w:t>
      </w:r>
      <w:r w:rsidRPr="00644501">
        <w:rPr>
          <w:rFonts w:ascii="Times New Roman" w:hAnsi="Times New Roman" w:cs="Times New Roman"/>
          <w:bCs/>
          <w:color w:val="000000"/>
          <w:sz w:val="28"/>
          <w:szCs w:val="28"/>
        </w:rPr>
        <w:t xml:space="preserve"> </w:t>
      </w:r>
      <w:r w:rsidRPr="009C0237">
        <w:rPr>
          <w:rFonts w:ascii="Times New Roman" w:hAnsi="Times New Roman" w:cs="Times New Roman"/>
          <w:bCs/>
          <w:color w:val="000000"/>
          <w:sz w:val="28"/>
          <w:szCs w:val="28"/>
        </w:rPr>
        <w:t>Студентам предоставляется право выбора любой предложенной кафедрой темы или инициативной темы путем подачи заявки на кафедру</w:t>
      </w:r>
      <w:r>
        <w:rPr>
          <w:rFonts w:ascii="Times New Roman" w:hAnsi="Times New Roman" w:cs="Times New Roman"/>
          <w:bCs/>
          <w:color w:val="000000"/>
          <w:sz w:val="28"/>
          <w:szCs w:val="28"/>
        </w:rPr>
        <w:t>.</w:t>
      </w:r>
    </w:p>
    <w:p w:rsidR="007221D6" w:rsidRDefault="007221D6" w:rsidP="007221D6">
      <w:pPr>
        <w:shd w:val="clear" w:color="auto" w:fill="FFFFFF"/>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В курсовой работе студент должен показать прочные теоретические знания по избранной теме и проблемное изложение теоретического материала; умение изучать, анализировать и обобщать литературные источники, статистические данные, решать практические задачи, делать выводы и предложения.</w:t>
      </w:r>
    </w:p>
    <w:p w:rsidR="007221D6" w:rsidRDefault="007221D6" w:rsidP="007221D6">
      <w:pPr>
        <w:shd w:val="clear" w:color="auto" w:fill="FFFFFF"/>
        <w:tabs>
          <w:tab w:val="left" w:pos="1134"/>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Общими требованиями к курсовой работе являются:</w:t>
      </w:r>
    </w:p>
    <w:p w:rsidR="007221D6"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целевая направленность;</w:t>
      </w:r>
    </w:p>
    <w:p w:rsidR="007221D6"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четкость построения работы;</w:t>
      </w:r>
    </w:p>
    <w:p w:rsidR="007221D6"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логическая последовательность изложения материала;</w:t>
      </w:r>
    </w:p>
    <w:p w:rsidR="007221D6"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глубина исследования и полнота освещения вопросов;</w:t>
      </w:r>
    </w:p>
    <w:p w:rsidR="007221D6"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убедительность аргументаций;</w:t>
      </w:r>
    </w:p>
    <w:p w:rsidR="007221D6"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краткость и точность формулировок;</w:t>
      </w:r>
    </w:p>
    <w:p w:rsidR="007221D6"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конкретность изложения результатов работы;</w:t>
      </w:r>
    </w:p>
    <w:p w:rsidR="007221D6"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pacing w:val="1"/>
          <w:sz w:val="28"/>
          <w:szCs w:val="28"/>
        </w:rPr>
      </w:pPr>
      <w:r>
        <w:rPr>
          <w:rFonts w:ascii="Times New Roman" w:hAnsi="Times New Roman" w:cs="Times New Roman"/>
          <w:spacing w:val="1"/>
          <w:sz w:val="28"/>
          <w:szCs w:val="28"/>
        </w:rPr>
        <w:t>доказательность выводов и обоснованность рекомендаций;</w:t>
      </w:r>
    </w:p>
    <w:p w:rsidR="007221D6" w:rsidRDefault="007221D6" w:rsidP="007221D6">
      <w:pPr>
        <w:numPr>
          <w:ilvl w:val="0"/>
          <w:numId w:val="19"/>
        </w:numPr>
        <w:shd w:val="clear" w:color="auto" w:fill="FFFFFF"/>
        <w:tabs>
          <w:tab w:val="left" w:pos="1134"/>
        </w:tabs>
        <w:spacing w:after="0" w:line="360" w:lineRule="auto"/>
        <w:ind w:left="0" w:firstLine="709"/>
        <w:jc w:val="both"/>
        <w:rPr>
          <w:rFonts w:ascii="Times New Roman" w:hAnsi="Times New Roman" w:cs="Times New Roman"/>
          <w:sz w:val="28"/>
          <w:szCs w:val="28"/>
        </w:rPr>
      </w:pPr>
      <w:r>
        <w:rPr>
          <w:rFonts w:ascii="Times New Roman" w:hAnsi="Times New Roman" w:cs="Times New Roman"/>
          <w:spacing w:val="1"/>
          <w:sz w:val="28"/>
          <w:szCs w:val="28"/>
        </w:rPr>
        <w:t>грамотное оформление работы.</w:t>
      </w:r>
    </w:p>
    <w:p w:rsidR="007221D6" w:rsidRDefault="007221D6" w:rsidP="007221D6">
      <w:pPr>
        <w:shd w:val="clear" w:color="auto" w:fill="FFFFFF"/>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spacing w:val="-3"/>
          <w:sz w:val="28"/>
          <w:szCs w:val="28"/>
        </w:rPr>
        <w:lastRenderedPageBreak/>
        <w:t>Курсовая работа должна быть написана на основе тщательно проработан</w:t>
      </w:r>
      <w:r>
        <w:rPr>
          <w:rFonts w:ascii="Times New Roman" w:hAnsi="Times New Roman" w:cs="Times New Roman"/>
          <w:color w:val="000000"/>
          <w:spacing w:val="-2"/>
          <w:sz w:val="28"/>
          <w:szCs w:val="28"/>
        </w:rPr>
        <w:t>ных научных источников, собранного и обработанного конкретного материала.</w:t>
      </w:r>
    </w:p>
    <w:p w:rsidR="007221D6" w:rsidRDefault="007221D6" w:rsidP="007221D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Студент должен грамотно излагать свои мысли, аргументировать предложения, правильно пользоваться специальной терминологией.</w:t>
      </w:r>
    </w:p>
    <w:p w:rsidR="007221D6" w:rsidRDefault="007221D6" w:rsidP="007221D6">
      <w:pPr>
        <w:shd w:val="clear" w:color="auto" w:fill="FFFFFF"/>
        <w:spacing w:after="0" w:line="360" w:lineRule="auto"/>
        <w:ind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Выполнение курсовой работы происходит в определенной последовательности: </w:t>
      </w:r>
    </w:p>
    <w:p w:rsidR="007221D6"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выбор темы и её утверждение;</w:t>
      </w:r>
    </w:p>
    <w:p w:rsidR="007221D6"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подбор и изучение литературы, составление библиографии,</w:t>
      </w:r>
    </w:p>
    <w:p w:rsidR="007221D6"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составление плана курсовой работы;</w:t>
      </w:r>
    </w:p>
    <w:p w:rsidR="007221D6"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подбор и анализ практического материала;</w:t>
      </w:r>
    </w:p>
    <w:p w:rsidR="007221D6"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написание курсовой работы;</w:t>
      </w:r>
    </w:p>
    <w:p w:rsidR="007221D6"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нормоконтроль;</w:t>
      </w:r>
    </w:p>
    <w:p w:rsidR="007221D6"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передача курсовой работы на рецензию;</w:t>
      </w:r>
    </w:p>
    <w:p w:rsidR="007221D6" w:rsidRDefault="007221D6" w:rsidP="007221D6">
      <w:pPr>
        <w:numPr>
          <w:ilvl w:val="0"/>
          <w:numId w:val="31"/>
        </w:numPr>
        <w:shd w:val="clear" w:color="auto" w:fill="FFFFFF"/>
        <w:tabs>
          <w:tab w:val="clear" w:pos="955"/>
          <w:tab w:val="num" w:pos="1134"/>
        </w:tabs>
        <w:spacing w:after="0" w:line="360" w:lineRule="auto"/>
        <w:ind w:left="0" w:firstLine="709"/>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защита курсовой работы на кафедре биоэкологии и техносферной безопасности. </w:t>
      </w:r>
    </w:p>
    <w:p w:rsidR="007221D6" w:rsidRDefault="007221D6" w:rsidP="007221D6">
      <w:pPr>
        <w:shd w:val="clear" w:color="auto" w:fill="FFFFFF"/>
        <w:tabs>
          <w:tab w:val="left" w:pos="0"/>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Курсовая работа представляется на кафедру в бумажном варианте. Объем курсовой работы не должен превышать 30 страниц (листов) текста набранного 14 шрифтом с единичным интервалом.</w:t>
      </w:r>
    </w:p>
    <w:p w:rsidR="007221D6" w:rsidRDefault="007221D6" w:rsidP="007221D6">
      <w:pPr>
        <w:shd w:val="clear" w:color="auto" w:fill="FFFFFF"/>
        <w:tabs>
          <w:tab w:val="left" w:pos="-284"/>
        </w:tabs>
        <w:spacing w:after="0" w:line="360" w:lineRule="auto"/>
        <w:ind w:firstLine="709"/>
        <w:jc w:val="both"/>
        <w:rPr>
          <w:rFonts w:ascii="Times New Roman" w:hAnsi="Times New Roman" w:cs="Times New Roman"/>
          <w:spacing w:val="1"/>
          <w:sz w:val="28"/>
        </w:rPr>
      </w:pPr>
      <w:r>
        <w:rPr>
          <w:rFonts w:ascii="Times New Roman" w:hAnsi="Times New Roman" w:cs="Times New Roman"/>
          <w:spacing w:val="1"/>
          <w:sz w:val="28"/>
        </w:rPr>
        <w:t xml:space="preserve">К защите курсовой работы допускается лицо, успешно завершившее в полном объеме освоение минимума содержания к уровню профессиональной подготовки бакалавра по направлению подготовки «Биология». </w:t>
      </w:r>
    </w:p>
    <w:p w:rsidR="007221D6" w:rsidRDefault="007221D6" w:rsidP="007221D6">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pacing w:val="4"/>
          <w:sz w:val="28"/>
        </w:rPr>
        <w:t>По завершении работа передается руководителю в целом дл</w:t>
      </w:r>
      <w:r>
        <w:rPr>
          <w:rFonts w:ascii="Times New Roman" w:hAnsi="Times New Roman" w:cs="Times New Roman"/>
          <w:spacing w:val="2"/>
          <w:sz w:val="28"/>
        </w:rPr>
        <w:t>я решения вопроса о готовности работы и передаче её на нормоконтроль.</w:t>
      </w:r>
    </w:p>
    <w:p w:rsidR="007221D6" w:rsidRDefault="007221D6" w:rsidP="007221D6">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Законченная курсовая работа, подписанная на титульном листе студентом, прошедшая нормоконтроль, представляется на кафедру. </w:t>
      </w:r>
      <w:r>
        <w:rPr>
          <w:rFonts w:ascii="Times New Roman" w:hAnsi="Times New Roman" w:cs="Times New Roman"/>
          <w:spacing w:val="3"/>
          <w:sz w:val="28"/>
        </w:rPr>
        <w:t xml:space="preserve">Срок представления законченной работы на кафедру </w:t>
      </w:r>
      <w:r>
        <w:rPr>
          <w:rFonts w:ascii="Times New Roman" w:hAnsi="Times New Roman" w:cs="Times New Roman"/>
          <w:spacing w:val="2"/>
          <w:sz w:val="28"/>
        </w:rPr>
        <w:t>не позднее чем за две недели до защиты.</w:t>
      </w:r>
    </w:p>
    <w:p w:rsidR="007221D6" w:rsidRDefault="007221D6" w:rsidP="007221D6">
      <w:pPr>
        <w:shd w:val="clear" w:color="auto" w:fill="FFFFFF"/>
        <w:tabs>
          <w:tab w:val="left" w:pos="-284"/>
        </w:tabs>
        <w:spacing w:after="0" w:line="360" w:lineRule="auto"/>
        <w:ind w:firstLine="709"/>
        <w:jc w:val="both"/>
        <w:rPr>
          <w:rFonts w:ascii="Times New Roman" w:hAnsi="Times New Roman" w:cs="Times New Roman"/>
          <w:sz w:val="28"/>
        </w:rPr>
      </w:pPr>
      <w:r>
        <w:rPr>
          <w:rFonts w:ascii="Times New Roman" w:hAnsi="Times New Roman" w:cs="Times New Roman"/>
          <w:spacing w:val="2"/>
          <w:sz w:val="28"/>
        </w:rPr>
        <w:t>Если руководитель приходит к выводу о том, что работа может быть допу</w:t>
      </w:r>
      <w:r>
        <w:rPr>
          <w:rFonts w:ascii="Times New Roman" w:hAnsi="Times New Roman" w:cs="Times New Roman"/>
          <w:spacing w:val="4"/>
          <w:sz w:val="28"/>
        </w:rPr>
        <w:t xml:space="preserve">щена к защите, то подготавливает на нее письменную рецензию в недельный </w:t>
      </w:r>
      <w:r>
        <w:rPr>
          <w:rFonts w:ascii="Times New Roman" w:hAnsi="Times New Roman" w:cs="Times New Roman"/>
          <w:spacing w:val="2"/>
          <w:sz w:val="28"/>
        </w:rPr>
        <w:t>срок. Курсовая работа должна быть написана и защищена в сроки, установленные кафедрой.</w:t>
      </w:r>
    </w:p>
    <w:p w:rsidR="007221D6" w:rsidRDefault="007221D6" w:rsidP="007221D6">
      <w:pPr>
        <w:shd w:val="clear" w:color="auto" w:fill="FFFFFF"/>
        <w:tabs>
          <w:tab w:val="left" w:pos="-284"/>
        </w:tabs>
        <w:spacing w:after="0" w:line="360"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Требования к оформлению и структуре курсовых работ указаны:</w:t>
      </w:r>
    </w:p>
    <w:p w:rsidR="007221D6" w:rsidRPr="00354DFE" w:rsidRDefault="007221D6" w:rsidP="007221D6">
      <w:pPr>
        <w:shd w:val="clear" w:color="auto" w:fill="FFFFFF"/>
        <w:spacing w:after="0" w:line="360" w:lineRule="auto"/>
        <w:ind w:firstLine="709"/>
        <w:jc w:val="both"/>
        <w:outlineLvl w:val="0"/>
        <w:rPr>
          <w:rFonts w:ascii="Times New Roman" w:hAnsi="Times New Roman" w:cs="Times New Roman"/>
          <w:sz w:val="28"/>
          <w:szCs w:val="28"/>
        </w:rPr>
      </w:pPr>
      <w:bookmarkStart w:id="32" w:name="_Toc17752976"/>
      <w:bookmarkStart w:id="33" w:name="_Toc79967303"/>
      <w:r w:rsidRPr="00354DFE">
        <w:rPr>
          <w:rFonts w:ascii="Times New Roman" w:hAnsi="Times New Roman" w:cs="Times New Roman"/>
          <w:color w:val="000000"/>
          <w:sz w:val="28"/>
          <w:szCs w:val="28"/>
        </w:rPr>
        <w:lastRenderedPageBreak/>
        <w:t xml:space="preserve">Экология </w:t>
      </w:r>
      <w:r>
        <w:rPr>
          <w:rFonts w:ascii="Times New Roman" w:hAnsi="Times New Roman" w:cs="Times New Roman"/>
          <w:sz w:val="28"/>
          <w:szCs w:val="28"/>
        </w:rPr>
        <w:t>растений</w:t>
      </w:r>
      <w:r w:rsidRPr="00354DFE">
        <w:rPr>
          <w:rFonts w:ascii="Times New Roman" w:hAnsi="Times New Roman" w:cs="Times New Roman"/>
          <w:sz w:val="28"/>
          <w:szCs w:val="28"/>
        </w:rPr>
        <w:t xml:space="preserve"> : методические указания к выполнению курсовых работ /   </w:t>
      </w:r>
      <w:r>
        <w:rPr>
          <w:rFonts w:ascii="Times New Roman" w:hAnsi="Times New Roman" w:cs="Times New Roman"/>
          <w:sz w:val="28"/>
          <w:szCs w:val="28"/>
        </w:rPr>
        <w:t>М.а. Щебланова</w:t>
      </w:r>
      <w:r w:rsidRPr="00354DFE">
        <w:rPr>
          <w:rFonts w:ascii="Times New Roman" w:hAnsi="Times New Roman" w:cs="Times New Roman"/>
          <w:sz w:val="28"/>
          <w:szCs w:val="28"/>
        </w:rPr>
        <w:t xml:space="preserve">. – Бузулук: БГТИ (филиал) ОГУ, </w:t>
      </w:r>
      <w:bookmarkEnd w:id="32"/>
      <w:r w:rsidR="00B84443">
        <w:rPr>
          <w:rFonts w:ascii="Times New Roman" w:hAnsi="Times New Roman" w:cs="Times New Roman"/>
          <w:sz w:val="28"/>
          <w:szCs w:val="28"/>
        </w:rPr>
        <w:t>2022</w:t>
      </w:r>
      <w:r>
        <w:rPr>
          <w:rFonts w:ascii="Times New Roman" w:hAnsi="Times New Roman" w:cs="Times New Roman"/>
          <w:sz w:val="28"/>
          <w:szCs w:val="28"/>
        </w:rPr>
        <w:t>.</w:t>
      </w:r>
      <w:bookmarkEnd w:id="33"/>
    </w:p>
    <w:p w:rsidR="007221D6" w:rsidRPr="007221D6" w:rsidRDefault="007221D6" w:rsidP="007221D6"/>
    <w:p w:rsidR="00281AE0" w:rsidRPr="00E07E76" w:rsidRDefault="00281AE0" w:rsidP="008E2918">
      <w:pPr>
        <w:pStyle w:val="1"/>
        <w:spacing w:before="0" w:after="0" w:line="360" w:lineRule="auto"/>
        <w:rPr>
          <w:sz w:val="32"/>
        </w:rPr>
      </w:pPr>
      <w:bookmarkStart w:id="34" w:name="_Toc79967304"/>
      <w:bookmarkStart w:id="35" w:name="_GoBack"/>
      <w:bookmarkEnd w:id="35"/>
      <w:r w:rsidRPr="00E07E76">
        <w:rPr>
          <w:sz w:val="32"/>
        </w:rPr>
        <w:t>4 Контроль и управление самостоятельной работой студентов</w:t>
      </w:r>
      <w:bookmarkEnd w:id="29"/>
      <w:bookmarkEnd w:id="34"/>
    </w:p>
    <w:p w:rsidR="00281AE0" w:rsidRPr="00D55040" w:rsidRDefault="00281AE0" w:rsidP="002A70A8">
      <w:pPr>
        <w:spacing w:after="0" w:line="360" w:lineRule="auto"/>
        <w:ind w:firstLine="709"/>
        <w:jc w:val="both"/>
        <w:rPr>
          <w:rFonts w:ascii="Times New Roman" w:eastAsia="Times New Roman" w:hAnsi="Times New Roman" w:cs="Times New Roman"/>
          <w:b/>
          <w:bCs/>
          <w:sz w:val="28"/>
          <w:szCs w:val="28"/>
          <w:lang w:eastAsia="ru-RU"/>
        </w:rPr>
      </w:pPr>
    </w:p>
    <w:p w:rsidR="00281AE0" w:rsidRPr="00D55040"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Контроль результатов внеаудиторной самостоятельной работы студентов осуществляется в пределах времени, отведенного на обязательные учебные занятия по дисциплине «</w:t>
      </w:r>
      <w:r w:rsidR="00D745FE">
        <w:rPr>
          <w:rFonts w:ascii="Times New Roman" w:hAnsi="Times New Roman" w:cs="Times New Roman"/>
          <w:sz w:val="28"/>
          <w:szCs w:val="28"/>
        </w:rPr>
        <w:t>Экология растений</w:t>
      </w:r>
      <w:r w:rsidRPr="00E07E76">
        <w:rPr>
          <w:rFonts w:ascii="Times New Roman" w:eastAsia="Times New Roman" w:hAnsi="Times New Roman" w:cs="Times New Roman"/>
          <w:sz w:val="28"/>
          <w:szCs w:val="28"/>
          <w:lang w:eastAsia="ru-RU"/>
        </w:rPr>
        <w:t>»</w:t>
      </w:r>
      <w:r w:rsidR="00416F1F" w:rsidRPr="00014581">
        <w:rPr>
          <w:rFonts w:ascii="Times New Roman" w:eastAsia="Times New Roman" w:hAnsi="Times New Roman" w:cs="Times New Roman"/>
          <w:sz w:val="28"/>
          <w:szCs w:val="28"/>
          <w:lang w:eastAsia="ru-RU"/>
        </w:rPr>
        <w:t xml:space="preserve"> и</w:t>
      </w:r>
      <w:r w:rsidR="00416F1F">
        <w:rPr>
          <w:rFonts w:ascii="Times New Roman" w:eastAsia="Times New Roman" w:hAnsi="Times New Roman" w:cs="Times New Roman"/>
          <w:sz w:val="28"/>
          <w:szCs w:val="28"/>
          <w:lang w:eastAsia="ru-RU"/>
        </w:rPr>
        <w:t xml:space="preserve"> </w:t>
      </w:r>
      <w:r w:rsidRPr="00D55040">
        <w:rPr>
          <w:rFonts w:ascii="Times New Roman" w:eastAsia="Times New Roman" w:hAnsi="Times New Roman" w:cs="Times New Roman"/>
          <w:sz w:val="28"/>
          <w:szCs w:val="28"/>
          <w:lang w:eastAsia="ru-RU"/>
        </w:rPr>
        <w:t>устанавливается в следующих формах:</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включение вопросов</w:t>
      </w:r>
      <w:r w:rsidR="007221D6">
        <w:rPr>
          <w:rFonts w:ascii="Times New Roman" w:eastAsia="Times New Roman" w:hAnsi="Times New Roman" w:cs="Times New Roman"/>
          <w:sz w:val="28"/>
          <w:szCs w:val="28"/>
          <w:lang w:eastAsia="ru-RU"/>
        </w:rPr>
        <w:t>,</w:t>
      </w:r>
      <w:r w:rsidRPr="00D55040">
        <w:rPr>
          <w:rFonts w:ascii="Times New Roman" w:eastAsia="Times New Roman" w:hAnsi="Times New Roman" w:cs="Times New Roman"/>
          <w:sz w:val="28"/>
          <w:szCs w:val="28"/>
          <w:lang w:eastAsia="ru-RU"/>
        </w:rPr>
        <w:t xml:space="preserve"> выносимых на самостоятельное изучение в перечень контрольных вопросов для самопроверки;</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2) тестовый контроль.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Управление самостоятельной работы студентов осуществляется через следующие формы контроля и обучения:</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1) консультации, в ходе которых студенты должны осмыслить полученную информацию, а преподаватель определить степень понимания темы и оказать необходимую помощь;</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2) текущий контроль осуществляется в ходе </w:t>
      </w:r>
      <w:r w:rsidR="002405A3">
        <w:rPr>
          <w:rFonts w:ascii="Times New Roman" w:eastAsia="Times New Roman" w:hAnsi="Times New Roman" w:cs="Times New Roman"/>
          <w:sz w:val="28"/>
          <w:szCs w:val="28"/>
          <w:lang w:eastAsia="ru-RU"/>
        </w:rPr>
        <w:t>лабораторных</w:t>
      </w:r>
      <w:r w:rsidRPr="00D55040">
        <w:rPr>
          <w:rFonts w:ascii="Times New Roman" w:eastAsia="Times New Roman" w:hAnsi="Times New Roman" w:cs="Times New Roman"/>
          <w:sz w:val="28"/>
          <w:szCs w:val="28"/>
          <w:lang w:eastAsia="ru-RU"/>
        </w:rPr>
        <w:t xml:space="preserve"> занятий;</w:t>
      </w:r>
    </w:p>
    <w:p w:rsidR="00281AE0" w:rsidRPr="00D55040" w:rsidRDefault="00281AE0" w:rsidP="002A70A8">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3) итоговый контроль осуществляется через </w:t>
      </w:r>
      <w:r w:rsidR="00494105">
        <w:rPr>
          <w:rFonts w:ascii="Times New Roman" w:eastAsia="Times New Roman" w:hAnsi="Times New Roman" w:cs="Times New Roman"/>
          <w:sz w:val="28"/>
          <w:szCs w:val="28"/>
          <w:lang w:eastAsia="ru-RU"/>
        </w:rPr>
        <w:t>экзамен</w:t>
      </w:r>
      <w:r w:rsidRPr="00D55040">
        <w:rPr>
          <w:rFonts w:ascii="Times New Roman" w:eastAsia="Times New Roman" w:hAnsi="Times New Roman" w:cs="Times New Roman"/>
          <w:sz w:val="28"/>
          <w:szCs w:val="28"/>
          <w:lang w:eastAsia="ru-RU"/>
        </w:rPr>
        <w:t>, предусмотренный учебным планом.</w:t>
      </w:r>
    </w:p>
    <w:p w:rsidR="00416F1F" w:rsidRDefault="00281AE0" w:rsidP="00416F1F">
      <w:pPr>
        <w:spacing w:after="0" w:line="360" w:lineRule="auto"/>
        <w:ind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Критериями оценок результатов внеаудиторной самостоятельной работы студентов являются:</w:t>
      </w:r>
    </w:p>
    <w:p w:rsidR="00281AE0" w:rsidRPr="00416F1F" w:rsidRDefault="00281AE0" w:rsidP="00416F1F">
      <w:pPr>
        <w:pStyle w:val="a3"/>
        <w:numPr>
          <w:ilvl w:val="0"/>
          <w:numId w:val="10"/>
        </w:numPr>
        <w:spacing w:after="0" w:line="360" w:lineRule="auto"/>
        <w:ind w:left="1418" w:hanging="709"/>
        <w:jc w:val="both"/>
        <w:rPr>
          <w:rFonts w:ascii="Times New Roman" w:eastAsia="Times New Roman" w:hAnsi="Times New Roman" w:cs="Times New Roman"/>
          <w:sz w:val="28"/>
          <w:szCs w:val="28"/>
          <w:lang w:eastAsia="ru-RU"/>
        </w:rPr>
      </w:pPr>
      <w:r w:rsidRPr="00416F1F">
        <w:rPr>
          <w:rFonts w:ascii="Times New Roman" w:eastAsia="Times New Roman" w:hAnsi="Times New Roman" w:cs="Times New Roman"/>
          <w:sz w:val="28"/>
          <w:szCs w:val="28"/>
          <w:lang w:eastAsia="ru-RU"/>
        </w:rPr>
        <w:t>уровень освоения студентами учебного материала;</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D55040">
        <w:rPr>
          <w:rFonts w:ascii="Times New Roman" w:eastAsia="Times New Roman" w:hAnsi="Times New Roman" w:cs="Times New Roman"/>
          <w:sz w:val="28"/>
          <w:szCs w:val="28"/>
          <w:lang w:eastAsia="ru-RU"/>
        </w:rPr>
        <w:t xml:space="preserve">умения студента использовать теоретические знания при выполнении </w:t>
      </w:r>
      <w:r w:rsidR="00D745FE">
        <w:rPr>
          <w:rFonts w:ascii="Times New Roman" w:eastAsia="Times New Roman" w:hAnsi="Times New Roman" w:cs="Times New Roman"/>
          <w:sz w:val="28"/>
          <w:szCs w:val="28"/>
          <w:lang w:eastAsia="ru-RU"/>
        </w:rPr>
        <w:t>лабораторной</w:t>
      </w:r>
      <w:r w:rsidRPr="00D55040">
        <w:rPr>
          <w:rFonts w:ascii="Times New Roman" w:eastAsia="Times New Roman" w:hAnsi="Times New Roman" w:cs="Times New Roman"/>
          <w:sz w:val="28"/>
          <w:szCs w:val="28"/>
          <w:lang w:eastAsia="ru-RU"/>
        </w:rPr>
        <w:t xml:space="preserve"> </w:t>
      </w:r>
      <w:r w:rsidRPr="00726084">
        <w:rPr>
          <w:rFonts w:ascii="Times New Roman" w:eastAsia="Times New Roman" w:hAnsi="Times New Roman" w:cs="Times New Roman"/>
          <w:sz w:val="28"/>
          <w:szCs w:val="28"/>
          <w:lang w:eastAsia="ru-RU"/>
        </w:rPr>
        <w:t>работы и тестовых заданий;</w:t>
      </w:r>
    </w:p>
    <w:p w:rsidR="00281AE0" w:rsidRPr="00726084" w:rsidRDefault="00281AE0" w:rsidP="002A70A8">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726084">
        <w:rPr>
          <w:rFonts w:ascii="Times New Roman" w:eastAsia="Times New Roman" w:hAnsi="Times New Roman" w:cs="Times New Roman"/>
          <w:sz w:val="28"/>
          <w:szCs w:val="28"/>
          <w:lang w:eastAsia="ru-RU"/>
        </w:rPr>
        <w:t xml:space="preserve">обоснованность и четкость изложения письменного отчета по выполненной </w:t>
      </w:r>
      <w:r w:rsidR="002405A3">
        <w:rPr>
          <w:rFonts w:ascii="Times New Roman" w:eastAsia="Times New Roman" w:hAnsi="Times New Roman" w:cs="Times New Roman"/>
          <w:sz w:val="28"/>
          <w:szCs w:val="28"/>
          <w:lang w:eastAsia="ru-RU"/>
        </w:rPr>
        <w:t>лабораторной</w:t>
      </w:r>
      <w:r w:rsidRPr="00726084">
        <w:rPr>
          <w:rFonts w:ascii="Times New Roman" w:eastAsia="Times New Roman" w:hAnsi="Times New Roman" w:cs="Times New Roman"/>
          <w:sz w:val="28"/>
          <w:szCs w:val="28"/>
          <w:lang w:eastAsia="ru-RU"/>
        </w:rPr>
        <w:t xml:space="preserve"> работе. </w:t>
      </w:r>
    </w:p>
    <w:p w:rsidR="003D3FEA" w:rsidRPr="007A2831" w:rsidRDefault="0019189A" w:rsidP="003D3FEA">
      <w:pPr>
        <w:suppressAutoHyphens/>
        <w:spacing w:after="0" w:line="360" w:lineRule="auto"/>
        <w:ind w:right="-1" w:firstLine="709"/>
        <w:jc w:val="both"/>
        <w:rPr>
          <w:rFonts w:ascii="Times New Roman" w:eastAsia="Times New Roman" w:hAnsi="Times New Roman" w:cs="Times New Roman"/>
          <w:sz w:val="28"/>
          <w:szCs w:val="28"/>
          <w:lang w:eastAsia="ru-RU"/>
        </w:rPr>
      </w:pPr>
      <w:bookmarkStart w:id="36" w:name="_Toc461017388"/>
      <w:r w:rsidRPr="00726084">
        <w:rPr>
          <w:rFonts w:ascii="Times New Roman" w:eastAsia="Times New Roman" w:hAnsi="Times New Roman" w:cs="Times New Roman"/>
          <w:sz w:val="28"/>
          <w:szCs w:val="28"/>
          <w:lang w:eastAsia="ru-RU"/>
        </w:rPr>
        <w:t xml:space="preserve">Итоговой формой контроля знаний, умений и навыков по дисциплине является </w:t>
      </w:r>
      <w:bookmarkEnd w:id="36"/>
      <w:r w:rsidR="00217455" w:rsidRPr="00726084">
        <w:rPr>
          <w:rFonts w:ascii="Times New Roman" w:eastAsia="Times New Roman" w:hAnsi="Times New Roman" w:cs="Times New Roman"/>
          <w:sz w:val="28"/>
          <w:szCs w:val="28"/>
          <w:lang w:eastAsia="ru-RU"/>
        </w:rPr>
        <w:t>экзамен</w:t>
      </w:r>
      <w:r w:rsidR="003D3FEA" w:rsidRPr="00726084">
        <w:rPr>
          <w:rFonts w:ascii="Times New Roman" w:eastAsia="Times New Roman" w:hAnsi="Times New Roman" w:cs="Times New Roman"/>
          <w:sz w:val="28"/>
          <w:szCs w:val="28"/>
          <w:lang w:eastAsia="ru-RU"/>
        </w:rPr>
        <w:t>. Экзамен проводится</w:t>
      </w:r>
      <w:r w:rsidR="003D3FEA" w:rsidRPr="007A2831">
        <w:rPr>
          <w:rFonts w:ascii="Times New Roman" w:eastAsia="Times New Roman" w:hAnsi="Times New Roman" w:cs="Times New Roman"/>
          <w:sz w:val="28"/>
          <w:szCs w:val="28"/>
          <w:lang w:eastAsia="ru-RU"/>
        </w:rPr>
        <w:t xml:space="preserve"> по билетам, которые включают три вопроса.</w:t>
      </w:r>
    </w:p>
    <w:p w:rsidR="00D75595" w:rsidRPr="0096693E" w:rsidRDefault="00D75595" w:rsidP="00D75595">
      <w:pPr>
        <w:spacing w:after="0" w:line="360" w:lineRule="auto"/>
        <w:ind w:right="-1"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Оценка знаний студентов проводится по следующим критериям:</w:t>
      </w:r>
    </w:p>
    <w:p w:rsidR="00D75595" w:rsidRPr="0096693E" w:rsidRDefault="00D75595" w:rsidP="00D75595">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lastRenderedPageBreak/>
        <w:t xml:space="preserve">оценка «отлично» выставляется студенту, </w:t>
      </w:r>
      <w:r w:rsidRPr="0096693E">
        <w:rPr>
          <w:rFonts w:ascii="Times New Roman" w:hAnsi="Times New Roman" w:cs="Times New Roman"/>
          <w:sz w:val="28"/>
          <w:szCs w:val="28"/>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w:t>
      </w:r>
      <w:r w:rsidRPr="0096693E">
        <w:rPr>
          <w:rFonts w:ascii="Times New Roman" w:eastAsia="Times New Roman" w:hAnsi="Times New Roman" w:cs="Times New Roman"/>
          <w:sz w:val="28"/>
          <w:szCs w:val="28"/>
          <w:lang w:eastAsia="ru-RU"/>
        </w:rPr>
        <w:t>;</w:t>
      </w:r>
    </w:p>
    <w:p w:rsidR="00D75595" w:rsidRPr="0096693E" w:rsidRDefault="00D75595" w:rsidP="00D7559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«хорошо» выставляется студенту, если </w:t>
      </w:r>
      <w:r w:rsidRPr="0096693E">
        <w:rPr>
          <w:rFonts w:ascii="Times New Roman" w:hAnsi="Times New Roman" w:cs="Times New Roman"/>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w:t>
      </w:r>
      <w:r w:rsidRPr="0096693E">
        <w:rPr>
          <w:rFonts w:ascii="Times New Roman" w:eastAsia="Times New Roman" w:hAnsi="Times New Roman" w:cs="Times New Roman"/>
          <w:sz w:val="28"/>
          <w:szCs w:val="28"/>
          <w:lang w:eastAsia="ru-RU"/>
        </w:rPr>
        <w:t>;</w:t>
      </w:r>
    </w:p>
    <w:p w:rsidR="00D75595" w:rsidRPr="0096693E" w:rsidRDefault="00D75595" w:rsidP="00D7559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«удовлетворительно» выставляется студенту, если </w:t>
      </w:r>
      <w:r w:rsidRPr="0096693E">
        <w:rPr>
          <w:rFonts w:ascii="Times New Roman"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w:t>
      </w:r>
      <w:r w:rsidRPr="0096693E">
        <w:rPr>
          <w:rFonts w:ascii="Times New Roman" w:eastAsia="Times New Roman" w:hAnsi="Times New Roman" w:cs="Times New Roman"/>
          <w:sz w:val="28"/>
          <w:szCs w:val="28"/>
          <w:lang w:eastAsia="ru-RU"/>
        </w:rPr>
        <w:t>;</w:t>
      </w:r>
    </w:p>
    <w:p w:rsidR="00D75595" w:rsidRPr="00F177EB" w:rsidRDefault="00D75595" w:rsidP="00D75595">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96693E">
        <w:rPr>
          <w:rFonts w:ascii="Times New Roman" w:eastAsia="Times New Roman" w:hAnsi="Times New Roman" w:cs="Times New Roman"/>
          <w:sz w:val="28"/>
          <w:szCs w:val="28"/>
          <w:lang w:eastAsia="ru-RU"/>
        </w:rPr>
        <w:t xml:space="preserve">оценка «неудовлетворительно» выставляется студенту, </w:t>
      </w:r>
      <w:r w:rsidRPr="0096693E">
        <w:rPr>
          <w:rFonts w:ascii="Times New Roman"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w:t>
      </w:r>
      <w:r w:rsidRPr="0096693E">
        <w:rPr>
          <w:rFonts w:ascii="Times New Roman" w:eastAsia="Times New Roman" w:hAnsi="Times New Roman" w:cs="Times New Roman"/>
          <w:sz w:val="28"/>
          <w:szCs w:val="28"/>
          <w:lang w:eastAsia="ru-RU"/>
        </w:rPr>
        <w:t>.</w:t>
      </w:r>
    </w:p>
    <w:p w:rsidR="00644501" w:rsidRPr="002D6466" w:rsidRDefault="00644501" w:rsidP="002A70A8">
      <w:pPr>
        <w:spacing w:after="0" w:line="360" w:lineRule="auto"/>
        <w:ind w:right="-1" w:firstLine="720"/>
        <w:jc w:val="both"/>
        <w:rPr>
          <w:rFonts w:ascii="Times New Roman" w:eastAsia="Times New Roman" w:hAnsi="Times New Roman" w:cs="Times New Roman"/>
          <w:b/>
          <w:bCs/>
          <w:sz w:val="28"/>
          <w:szCs w:val="28"/>
          <w:lang w:eastAsia="ru-RU"/>
        </w:rPr>
      </w:pPr>
      <w:r w:rsidRPr="002D6466">
        <w:rPr>
          <w:rFonts w:ascii="Times New Roman" w:eastAsia="Times New Roman" w:hAnsi="Times New Roman" w:cs="Times New Roman"/>
          <w:b/>
          <w:bCs/>
          <w:sz w:val="28"/>
          <w:szCs w:val="28"/>
          <w:lang w:eastAsia="ru-RU"/>
        </w:rPr>
        <w:t xml:space="preserve">Правила подготовки к </w:t>
      </w:r>
      <w:r w:rsidR="00046231">
        <w:rPr>
          <w:rFonts w:ascii="Times New Roman" w:eastAsia="Times New Roman" w:hAnsi="Times New Roman" w:cs="Times New Roman"/>
          <w:b/>
          <w:bCs/>
          <w:sz w:val="28"/>
          <w:szCs w:val="28"/>
          <w:lang w:eastAsia="ru-RU"/>
        </w:rPr>
        <w:t>итоговой форме контроля</w:t>
      </w:r>
      <w:r w:rsidRPr="002D6466">
        <w:rPr>
          <w:rFonts w:ascii="Times New Roman" w:eastAsia="Times New Roman" w:hAnsi="Times New Roman" w:cs="Times New Roman"/>
          <w:b/>
          <w:bCs/>
          <w:sz w:val="28"/>
          <w:szCs w:val="28"/>
          <w:lang w:eastAsia="ru-RU"/>
        </w:rPr>
        <w:t>:</w:t>
      </w:r>
    </w:p>
    <w:p w:rsidR="00644501" w:rsidRPr="002D6466" w:rsidRDefault="00644501" w:rsidP="002A70A8">
      <w:pPr>
        <w:spacing w:after="0" w:line="360" w:lineRule="auto"/>
        <w:ind w:right="-1" w:firstLine="709"/>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Лучше сразу сориентироваться во всем материале и обязательно расположить весь материал согласно экзаменационным вопросам (или вопросам, обсуждаемым на </w:t>
      </w:r>
      <w:r w:rsidRPr="002D6466">
        <w:rPr>
          <w:rFonts w:ascii="Times New Roman" w:eastAsia="Times New Roman" w:hAnsi="Times New Roman" w:cs="Times New Roman"/>
          <w:sz w:val="28"/>
          <w:szCs w:val="28"/>
          <w:lang w:eastAsia="ru-RU"/>
        </w:rPr>
        <w:lastRenderedPageBreak/>
        <w:t>занятиях), эта работа может занять много времени, но все остальное – это уже технические детали.</w:t>
      </w:r>
    </w:p>
    <w:p w:rsidR="00644501" w:rsidRPr="002D6466" w:rsidRDefault="00644501" w:rsidP="002A70A8">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 xml:space="preserve">Сама подготовка связана не только с «запоминанием». Подготовка также предполагает и переосмысление материала, и даже рассмотрение альтернативных идей. </w:t>
      </w:r>
    </w:p>
    <w:p w:rsidR="00644501" w:rsidRPr="002D6466" w:rsidRDefault="00644501" w:rsidP="00416F1F">
      <w:pPr>
        <w:spacing w:after="0" w:line="360" w:lineRule="auto"/>
        <w:ind w:right="-1" w:firstLine="720"/>
        <w:jc w:val="both"/>
        <w:rPr>
          <w:rFonts w:ascii="Times New Roman" w:eastAsia="Times New Roman" w:hAnsi="Times New Roman" w:cs="Times New Roman"/>
          <w:sz w:val="28"/>
          <w:szCs w:val="28"/>
          <w:lang w:eastAsia="ru-RU"/>
        </w:rPr>
      </w:pPr>
      <w:r w:rsidRPr="002D6466">
        <w:rPr>
          <w:rFonts w:ascii="Times New Roman" w:eastAsia="Times New Roman" w:hAnsi="Times New Roman" w:cs="Times New Roman"/>
          <w:sz w:val="28"/>
          <w:szCs w:val="28"/>
          <w:lang w:eastAsia="ru-RU"/>
        </w:rPr>
        <w:t>Готовить «шпаргалки» полезно, но пользоваться ими рискованно. Главный смысл подготовки «шпаргалок» – это систематизация и оптимиз</w:t>
      </w:r>
      <w:r w:rsidR="00416F1F">
        <w:rPr>
          <w:rFonts w:ascii="Times New Roman" w:eastAsia="Times New Roman" w:hAnsi="Times New Roman" w:cs="Times New Roman"/>
          <w:sz w:val="28"/>
          <w:szCs w:val="28"/>
          <w:lang w:eastAsia="ru-RU"/>
        </w:rPr>
        <w:t>ация знаний, что поможет сформировать общий ориентир в сложном материале и позволит</w:t>
      </w:r>
      <w:r w:rsidRPr="002D6466">
        <w:rPr>
          <w:rFonts w:ascii="Times New Roman" w:eastAsia="Times New Roman" w:hAnsi="Times New Roman" w:cs="Times New Roman"/>
          <w:sz w:val="28"/>
          <w:szCs w:val="28"/>
          <w:lang w:eastAsia="ru-RU"/>
        </w:rPr>
        <w:t xml:space="preserve"> отвечающему студенту лучше </w:t>
      </w:r>
      <w:r w:rsidR="00492911">
        <w:rPr>
          <w:rFonts w:ascii="Times New Roman" w:eastAsia="Times New Roman" w:hAnsi="Times New Roman" w:cs="Times New Roman"/>
          <w:sz w:val="28"/>
          <w:szCs w:val="28"/>
          <w:lang w:eastAsia="ru-RU"/>
        </w:rPr>
        <w:t>показать</w:t>
      </w:r>
      <w:r w:rsidRPr="002D6466">
        <w:rPr>
          <w:rFonts w:ascii="Times New Roman" w:eastAsia="Times New Roman" w:hAnsi="Times New Roman" w:cs="Times New Roman"/>
          <w:sz w:val="28"/>
          <w:szCs w:val="28"/>
          <w:lang w:eastAsia="ru-RU"/>
        </w:rPr>
        <w:t xml:space="preserve"> свои познания (точнее – ориентировку в знаниях, что намного важнее знания «запомненного» и «тут же забытого» после сдачи экзамена).</w:t>
      </w:r>
    </w:p>
    <w:p w:rsidR="00644501" w:rsidRPr="002D6466" w:rsidRDefault="00416F1F" w:rsidP="002A70A8">
      <w:pPr>
        <w:spacing w:after="0" w:line="360" w:lineRule="auto"/>
        <w:ind w:right="-1"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своем ответе </w:t>
      </w:r>
      <w:r w:rsidR="00BD3E79">
        <w:rPr>
          <w:rFonts w:ascii="Times New Roman" w:eastAsia="Times New Roman" w:hAnsi="Times New Roman" w:cs="Times New Roman"/>
          <w:sz w:val="28"/>
          <w:szCs w:val="28"/>
          <w:lang w:eastAsia="ru-RU"/>
        </w:rPr>
        <w:t xml:space="preserve">на вопрос билета </w:t>
      </w:r>
      <w:r w:rsidRPr="002D6466">
        <w:rPr>
          <w:rFonts w:ascii="Times New Roman" w:eastAsia="Times New Roman" w:hAnsi="Times New Roman" w:cs="Times New Roman"/>
          <w:sz w:val="28"/>
          <w:szCs w:val="28"/>
          <w:lang w:eastAsia="ru-RU"/>
        </w:rPr>
        <w:t xml:space="preserve">студент </w:t>
      </w:r>
      <w:r>
        <w:rPr>
          <w:rFonts w:ascii="Times New Roman" w:eastAsia="Times New Roman" w:hAnsi="Times New Roman" w:cs="Times New Roman"/>
          <w:sz w:val="28"/>
          <w:szCs w:val="28"/>
          <w:lang w:eastAsia="ru-RU"/>
        </w:rPr>
        <w:t>с</w:t>
      </w:r>
      <w:r w:rsidR="00644501" w:rsidRPr="002D6466">
        <w:rPr>
          <w:rFonts w:ascii="Times New Roman" w:eastAsia="Times New Roman" w:hAnsi="Times New Roman" w:cs="Times New Roman"/>
          <w:sz w:val="28"/>
          <w:szCs w:val="28"/>
          <w:lang w:eastAsia="ru-RU"/>
        </w:rPr>
        <w:t>начала должен продемонстрировать, что он «усвоил» все, что требуется по программе обучения (или по программе данного преподавателя), и лишь после этого он вправе высказать иные, желательно аргументированные точки зрения.</w:t>
      </w:r>
    </w:p>
    <w:p w:rsidR="00644501" w:rsidRPr="00160FA8" w:rsidRDefault="00644501" w:rsidP="002A70A8">
      <w:pPr>
        <w:widowControl w:val="0"/>
        <w:tabs>
          <w:tab w:val="left" w:pos="993"/>
        </w:tabs>
        <w:suppressAutoHyphens/>
        <w:spacing w:after="0" w:line="360" w:lineRule="auto"/>
        <w:ind w:right="-1" w:firstLine="709"/>
        <w:jc w:val="both"/>
        <w:rPr>
          <w:rFonts w:ascii="Times New Roman" w:eastAsia="Times New Roman" w:hAnsi="Times New Roman" w:cs="Times New Roman"/>
          <w:color w:val="000000"/>
          <w:sz w:val="28"/>
          <w:szCs w:val="28"/>
          <w:lang w:eastAsia="ru-RU"/>
        </w:rPr>
      </w:pPr>
    </w:p>
    <w:p w:rsidR="008D4D99" w:rsidRPr="006454D5" w:rsidRDefault="008D4D99" w:rsidP="002A70A8">
      <w:pPr>
        <w:spacing w:after="0" w:line="360" w:lineRule="auto"/>
        <w:ind w:right="-284" w:firstLine="709"/>
        <w:jc w:val="both"/>
        <w:rPr>
          <w:rFonts w:ascii="Times New Roman" w:eastAsia="Times New Roman" w:hAnsi="Times New Roman" w:cs="Times New Roman"/>
          <w:sz w:val="28"/>
          <w:szCs w:val="28"/>
          <w:lang w:eastAsia="ru-RU"/>
        </w:rPr>
      </w:pPr>
    </w:p>
    <w:sectPr w:rsidR="008D4D99" w:rsidRPr="006454D5" w:rsidSect="001123D5">
      <w:footerReference w:type="default" r:id="rId8"/>
      <w:footerReference w:type="first" r:id="rId9"/>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610" w:rsidRDefault="00005610" w:rsidP="00FF0076">
      <w:pPr>
        <w:spacing w:after="0" w:line="240" w:lineRule="auto"/>
      </w:pPr>
      <w:r>
        <w:separator/>
      </w:r>
    </w:p>
  </w:endnote>
  <w:endnote w:type="continuationSeparator" w:id="0">
    <w:p w:rsidR="00005610" w:rsidRDefault="00005610" w:rsidP="00FF0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Е">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509445"/>
      <w:docPartObj>
        <w:docPartGallery w:val="Page Numbers (Bottom of Page)"/>
        <w:docPartUnique/>
      </w:docPartObj>
    </w:sdtPr>
    <w:sdtEndPr>
      <w:rPr>
        <w:rFonts w:ascii="Times New Roman" w:hAnsi="Times New Roman" w:cs="Times New Roman"/>
        <w:sz w:val="24"/>
      </w:rPr>
    </w:sdtEndPr>
    <w:sdtContent>
      <w:p w:rsidR="001123D5" w:rsidRPr="001123D5" w:rsidRDefault="00161E8A">
        <w:pPr>
          <w:pStyle w:val="a4"/>
          <w:jc w:val="center"/>
          <w:rPr>
            <w:rFonts w:ascii="Times New Roman" w:hAnsi="Times New Roman" w:cs="Times New Roman"/>
            <w:sz w:val="24"/>
          </w:rPr>
        </w:pPr>
        <w:r w:rsidRPr="001123D5">
          <w:rPr>
            <w:rFonts w:ascii="Times New Roman" w:hAnsi="Times New Roman" w:cs="Times New Roman"/>
            <w:sz w:val="24"/>
          </w:rPr>
          <w:fldChar w:fldCharType="begin"/>
        </w:r>
        <w:r w:rsidR="001123D5" w:rsidRPr="001123D5">
          <w:rPr>
            <w:rFonts w:ascii="Times New Roman" w:hAnsi="Times New Roman" w:cs="Times New Roman"/>
            <w:sz w:val="24"/>
          </w:rPr>
          <w:instrText>PAGE   \* MERGEFORMAT</w:instrText>
        </w:r>
        <w:r w:rsidRPr="001123D5">
          <w:rPr>
            <w:rFonts w:ascii="Times New Roman" w:hAnsi="Times New Roman" w:cs="Times New Roman"/>
            <w:sz w:val="24"/>
          </w:rPr>
          <w:fldChar w:fldCharType="separate"/>
        </w:r>
        <w:r w:rsidR="00B84443">
          <w:rPr>
            <w:rFonts w:ascii="Times New Roman" w:hAnsi="Times New Roman" w:cs="Times New Roman"/>
            <w:noProof/>
            <w:sz w:val="24"/>
          </w:rPr>
          <w:t>16</w:t>
        </w:r>
        <w:r w:rsidRPr="001123D5">
          <w:rPr>
            <w:rFonts w:ascii="Times New Roman" w:hAnsi="Times New Roman" w:cs="Times New Roman"/>
            <w:sz w:val="24"/>
          </w:rPr>
          <w:fldChar w:fldCharType="end"/>
        </w:r>
      </w:p>
    </w:sdtContent>
  </w:sdt>
  <w:p w:rsidR="00281AE0" w:rsidRDefault="00281A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23D5" w:rsidRDefault="001123D5">
    <w:pPr>
      <w:pStyle w:val="a4"/>
      <w:jc w:val="center"/>
    </w:pPr>
  </w:p>
  <w:p w:rsidR="001123D5" w:rsidRDefault="001123D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610" w:rsidRDefault="00005610" w:rsidP="00FF0076">
      <w:pPr>
        <w:spacing w:after="0" w:line="240" w:lineRule="auto"/>
      </w:pPr>
      <w:r>
        <w:separator/>
      </w:r>
    </w:p>
  </w:footnote>
  <w:footnote w:type="continuationSeparator" w:id="0">
    <w:p w:rsidR="00005610" w:rsidRDefault="00005610" w:rsidP="00FF0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1A8A6B4C"/>
    <w:lvl w:ilvl="0">
      <w:start w:val="1"/>
      <w:numFmt w:val="bullet"/>
      <w:lvlText w:val=""/>
      <w:lvlJc w:val="left"/>
      <w:pPr>
        <w:ind w:left="1080" w:hanging="360"/>
      </w:pPr>
      <w:rPr>
        <w:rFonts w:ascii="Symbol" w:hAnsi="Symbol" w:hint="default"/>
        <w:b w:val="0"/>
        <w:bCs w:val="0"/>
        <w:i w:val="0"/>
        <w:iCs w:val="0"/>
        <w:spacing w:val="-2"/>
        <w:sz w:val="28"/>
        <w:szCs w:val="28"/>
      </w:rPr>
    </w:lvl>
  </w:abstractNum>
  <w:abstractNum w:abstractNumId="1" w15:restartNumberingAfterBreak="0">
    <w:nsid w:val="02E9659A"/>
    <w:multiLevelType w:val="multilevel"/>
    <w:tmpl w:val="25C8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E43F3A"/>
    <w:multiLevelType w:val="hybridMultilevel"/>
    <w:tmpl w:val="840A0128"/>
    <w:lvl w:ilvl="0" w:tplc="04190011">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3" w15:restartNumberingAfterBreak="0">
    <w:nsid w:val="05095E26"/>
    <w:multiLevelType w:val="hybridMultilevel"/>
    <w:tmpl w:val="5092898A"/>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60053"/>
    <w:multiLevelType w:val="multilevel"/>
    <w:tmpl w:val="27961CC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327E45"/>
    <w:multiLevelType w:val="multilevel"/>
    <w:tmpl w:val="B76E846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8452B2"/>
    <w:multiLevelType w:val="multilevel"/>
    <w:tmpl w:val="5B261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4A2AD3"/>
    <w:multiLevelType w:val="singleLevel"/>
    <w:tmpl w:val="5706FD8A"/>
    <w:lvl w:ilvl="0">
      <w:start w:val="1"/>
      <w:numFmt w:val="bullet"/>
      <w:lvlText w:val="-"/>
      <w:lvlJc w:val="left"/>
      <w:pPr>
        <w:tabs>
          <w:tab w:val="num" w:pos="360"/>
        </w:tabs>
        <w:ind w:left="360" w:hanging="360"/>
      </w:pPr>
    </w:lvl>
  </w:abstractNum>
  <w:abstractNum w:abstractNumId="8" w15:restartNumberingAfterBreak="0">
    <w:nsid w:val="22996FB2"/>
    <w:multiLevelType w:val="hybridMultilevel"/>
    <w:tmpl w:val="8474BACA"/>
    <w:lvl w:ilvl="0" w:tplc="1A8A6B4C">
      <w:start w:val="1"/>
      <w:numFmt w:val="bullet"/>
      <w:lvlText w:val=""/>
      <w:lvlJc w:val="left"/>
      <w:pPr>
        <w:tabs>
          <w:tab w:val="num" w:pos="2160"/>
        </w:tabs>
        <w:ind w:left="21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A001AB"/>
    <w:multiLevelType w:val="hybridMultilevel"/>
    <w:tmpl w:val="5006845A"/>
    <w:lvl w:ilvl="0" w:tplc="C632E9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AB92811"/>
    <w:multiLevelType w:val="hybridMultilevel"/>
    <w:tmpl w:val="9D24D546"/>
    <w:lvl w:ilvl="0" w:tplc="3668AE94">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2EF4118"/>
    <w:multiLevelType w:val="hybridMultilevel"/>
    <w:tmpl w:val="02EA4E9A"/>
    <w:lvl w:ilvl="0" w:tplc="471C93C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628C6"/>
    <w:multiLevelType w:val="hybridMultilevel"/>
    <w:tmpl w:val="5FF0D306"/>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F235C97"/>
    <w:multiLevelType w:val="hybridMultilevel"/>
    <w:tmpl w:val="8690AE46"/>
    <w:lvl w:ilvl="0" w:tplc="918669E8">
      <w:start w:val="1"/>
      <w:numFmt w:val="decimal"/>
      <w:lvlText w:val="%1)"/>
      <w:lvlJc w:val="left"/>
      <w:pPr>
        <w:tabs>
          <w:tab w:val="num" w:pos="955"/>
        </w:tabs>
        <w:ind w:left="955" w:hanging="360"/>
      </w:pPr>
      <w:rPr>
        <w:rFonts w:hint="default"/>
      </w:rPr>
    </w:lvl>
    <w:lvl w:ilvl="1" w:tplc="04190019" w:tentative="1">
      <w:start w:val="1"/>
      <w:numFmt w:val="lowerLetter"/>
      <w:lvlText w:val="%2."/>
      <w:lvlJc w:val="left"/>
      <w:pPr>
        <w:tabs>
          <w:tab w:val="num" w:pos="1675"/>
        </w:tabs>
        <w:ind w:left="1675" w:hanging="360"/>
      </w:pPr>
    </w:lvl>
    <w:lvl w:ilvl="2" w:tplc="0419001B" w:tentative="1">
      <w:start w:val="1"/>
      <w:numFmt w:val="lowerRoman"/>
      <w:lvlText w:val="%3."/>
      <w:lvlJc w:val="right"/>
      <w:pPr>
        <w:tabs>
          <w:tab w:val="num" w:pos="2395"/>
        </w:tabs>
        <w:ind w:left="2395" w:hanging="180"/>
      </w:pPr>
    </w:lvl>
    <w:lvl w:ilvl="3" w:tplc="0419000F" w:tentative="1">
      <w:start w:val="1"/>
      <w:numFmt w:val="decimal"/>
      <w:lvlText w:val="%4."/>
      <w:lvlJc w:val="left"/>
      <w:pPr>
        <w:tabs>
          <w:tab w:val="num" w:pos="3115"/>
        </w:tabs>
        <w:ind w:left="3115" w:hanging="360"/>
      </w:pPr>
    </w:lvl>
    <w:lvl w:ilvl="4" w:tplc="04190019" w:tentative="1">
      <w:start w:val="1"/>
      <w:numFmt w:val="lowerLetter"/>
      <w:lvlText w:val="%5."/>
      <w:lvlJc w:val="left"/>
      <w:pPr>
        <w:tabs>
          <w:tab w:val="num" w:pos="3835"/>
        </w:tabs>
        <w:ind w:left="3835" w:hanging="360"/>
      </w:pPr>
    </w:lvl>
    <w:lvl w:ilvl="5" w:tplc="0419001B" w:tentative="1">
      <w:start w:val="1"/>
      <w:numFmt w:val="lowerRoman"/>
      <w:lvlText w:val="%6."/>
      <w:lvlJc w:val="right"/>
      <w:pPr>
        <w:tabs>
          <w:tab w:val="num" w:pos="4555"/>
        </w:tabs>
        <w:ind w:left="4555" w:hanging="180"/>
      </w:pPr>
    </w:lvl>
    <w:lvl w:ilvl="6" w:tplc="0419000F" w:tentative="1">
      <w:start w:val="1"/>
      <w:numFmt w:val="decimal"/>
      <w:lvlText w:val="%7."/>
      <w:lvlJc w:val="left"/>
      <w:pPr>
        <w:tabs>
          <w:tab w:val="num" w:pos="5275"/>
        </w:tabs>
        <w:ind w:left="5275" w:hanging="360"/>
      </w:pPr>
    </w:lvl>
    <w:lvl w:ilvl="7" w:tplc="04190019" w:tentative="1">
      <w:start w:val="1"/>
      <w:numFmt w:val="lowerLetter"/>
      <w:lvlText w:val="%8."/>
      <w:lvlJc w:val="left"/>
      <w:pPr>
        <w:tabs>
          <w:tab w:val="num" w:pos="5995"/>
        </w:tabs>
        <w:ind w:left="5995" w:hanging="360"/>
      </w:pPr>
    </w:lvl>
    <w:lvl w:ilvl="8" w:tplc="0419001B" w:tentative="1">
      <w:start w:val="1"/>
      <w:numFmt w:val="lowerRoman"/>
      <w:lvlText w:val="%9."/>
      <w:lvlJc w:val="right"/>
      <w:pPr>
        <w:tabs>
          <w:tab w:val="num" w:pos="6715"/>
        </w:tabs>
        <w:ind w:left="6715" w:hanging="180"/>
      </w:pPr>
    </w:lvl>
  </w:abstractNum>
  <w:abstractNum w:abstractNumId="14" w15:restartNumberingAfterBreak="0">
    <w:nsid w:val="45BA309E"/>
    <w:multiLevelType w:val="hybridMultilevel"/>
    <w:tmpl w:val="AD9CBA38"/>
    <w:lvl w:ilvl="0" w:tplc="383EF6BC">
      <w:start w:val="1"/>
      <w:numFmt w:val="bullet"/>
      <w:lvlText w:val=""/>
      <w:lvlJc w:val="left"/>
      <w:pPr>
        <w:ind w:left="1629" w:hanging="360"/>
      </w:pPr>
      <w:rPr>
        <w:rFonts w:ascii="Symbol" w:hAnsi="Symbol" w:hint="default"/>
      </w:rPr>
    </w:lvl>
    <w:lvl w:ilvl="1" w:tplc="04190003" w:tentative="1">
      <w:start w:val="1"/>
      <w:numFmt w:val="bullet"/>
      <w:lvlText w:val="o"/>
      <w:lvlJc w:val="left"/>
      <w:pPr>
        <w:ind w:left="2349" w:hanging="360"/>
      </w:pPr>
      <w:rPr>
        <w:rFonts w:ascii="Courier New" w:hAnsi="Courier New" w:cs="Courier New" w:hint="default"/>
      </w:rPr>
    </w:lvl>
    <w:lvl w:ilvl="2" w:tplc="04190005" w:tentative="1">
      <w:start w:val="1"/>
      <w:numFmt w:val="bullet"/>
      <w:lvlText w:val=""/>
      <w:lvlJc w:val="left"/>
      <w:pPr>
        <w:ind w:left="3069" w:hanging="360"/>
      </w:pPr>
      <w:rPr>
        <w:rFonts w:ascii="Wingdings" w:hAnsi="Wingdings" w:hint="default"/>
      </w:rPr>
    </w:lvl>
    <w:lvl w:ilvl="3" w:tplc="04190001" w:tentative="1">
      <w:start w:val="1"/>
      <w:numFmt w:val="bullet"/>
      <w:lvlText w:val=""/>
      <w:lvlJc w:val="left"/>
      <w:pPr>
        <w:ind w:left="3789" w:hanging="360"/>
      </w:pPr>
      <w:rPr>
        <w:rFonts w:ascii="Symbol" w:hAnsi="Symbol" w:hint="default"/>
      </w:rPr>
    </w:lvl>
    <w:lvl w:ilvl="4" w:tplc="04190003" w:tentative="1">
      <w:start w:val="1"/>
      <w:numFmt w:val="bullet"/>
      <w:lvlText w:val="o"/>
      <w:lvlJc w:val="left"/>
      <w:pPr>
        <w:ind w:left="4509" w:hanging="360"/>
      </w:pPr>
      <w:rPr>
        <w:rFonts w:ascii="Courier New" w:hAnsi="Courier New" w:cs="Courier New" w:hint="default"/>
      </w:rPr>
    </w:lvl>
    <w:lvl w:ilvl="5" w:tplc="04190005" w:tentative="1">
      <w:start w:val="1"/>
      <w:numFmt w:val="bullet"/>
      <w:lvlText w:val=""/>
      <w:lvlJc w:val="left"/>
      <w:pPr>
        <w:ind w:left="5229" w:hanging="360"/>
      </w:pPr>
      <w:rPr>
        <w:rFonts w:ascii="Wingdings" w:hAnsi="Wingdings" w:hint="default"/>
      </w:rPr>
    </w:lvl>
    <w:lvl w:ilvl="6" w:tplc="04190001" w:tentative="1">
      <w:start w:val="1"/>
      <w:numFmt w:val="bullet"/>
      <w:lvlText w:val=""/>
      <w:lvlJc w:val="left"/>
      <w:pPr>
        <w:ind w:left="5949" w:hanging="360"/>
      </w:pPr>
      <w:rPr>
        <w:rFonts w:ascii="Symbol" w:hAnsi="Symbol" w:hint="default"/>
      </w:rPr>
    </w:lvl>
    <w:lvl w:ilvl="7" w:tplc="04190003" w:tentative="1">
      <w:start w:val="1"/>
      <w:numFmt w:val="bullet"/>
      <w:lvlText w:val="o"/>
      <w:lvlJc w:val="left"/>
      <w:pPr>
        <w:ind w:left="6669" w:hanging="360"/>
      </w:pPr>
      <w:rPr>
        <w:rFonts w:ascii="Courier New" w:hAnsi="Courier New" w:cs="Courier New" w:hint="default"/>
      </w:rPr>
    </w:lvl>
    <w:lvl w:ilvl="8" w:tplc="04190005" w:tentative="1">
      <w:start w:val="1"/>
      <w:numFmt w:val="bullet"/>
      <w:lvlText w:val=""/>
      <w:lvlJc w:val="left"/>
      <w:pPr>
        <w:ind w:left="7389" w:hanging="360"/>
      </w:pPr>
      <w:rPr>
        <w:rFonts w:ascii="Wingdings" w:hAnsi="Wingdings" w:hint="default"/>
      </w:rPr>
    </w:lvl>
  </w:abstractNum>
  <w:abstractNum w:abstractNumId="15" w15:restartNumberingAfterBreak="0">
    <w:nsid w:val="4C83785B"/>
    <w:multiLevelType w:val="multilevel"/>
    <w:tmpl w:val="2812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676F4A"/>
    <w:multiLevelType w:val="multilevel"/>
    <w:tmpl w:val="8F8A4108"/>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3770A"/>
    <w:multiLevelType w:val="hybridMultilevel"/>
    <w:tmpl w:val="6F5C8D32"/>
    <w:lvl w:ilvl="0" w:tplc="04190011">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8" w15:restartNumberingAfterBreak="0">
    <w:nsid w:val="63840721"/>
    <w:multiLevelType w:val="hybridMultilevel"/>
    <w:tmpl w:val="2E0A7C48"/>
    <w:lvl w:ilvl="0" w:tplc="BD92434E">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687F0F1B"/>
    <w:multiLevelType w:val="hybridMultilevel"/>
    <w:tmpl w:val="88406BD2"/>
    <w:lvl w:ilvl="0" w:tplc="04190011">
      <w:start w:val="1"/>
      <w:numFmt w:val="decimal"/>
      <w:lvlText w:val="%1)"/>
      <w:lvlJc w:val="left"/>
      <w:pPr>
        <w:ind w:left="178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0" w15:restartNumberingAfterBreak="0">
    <w:nsid w:val="6D14595A"/>
    <w:multiLevelType w:val="multilevel"/>
    <w:tmpl w:val="62408B94"/>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8E5924"/>
    <w:multiLevelType w:val="multilevel"/>
    <w:tmpl w:val="7DD6DE72"/>
    <w:lvl w:ilvl="0">
      <w:start w:val="1"/>
      <w:numFmt w:val="decimal"/>
      <w:lvlText w:val="%1)"/>
      <w:lvlJc w:val="left"/>
      <w:pPr>
        <w:tabs>
          <w:tab w:val="num" w:pos="720"/>
        </w:tabs>
        <w:ind w:left="720" w:hanging="360"/>
      </w:pPr>
      <w:rPr>
        <w:rFont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4B3B07"/>
    <w:multiLevelType w:val="hybridMultilevel"/>
    <w:tmpl w:val="246A83EC"/>
    <w:lvl w:ilvl="0" w:tplc="0419000F">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B553E74"/>
    <w:multiLevelType w:val="hybridMultilevel"/>
    <w:tmpl w:val="D234A97A"/>
    <w:lvl w:ilvl="0" w:tplc="4D7CE762">
      <w:start w:val="1"/>
      <w:numFmt w:val="decimal"/>
      <w:lvlText w:val="%1)"/>
      <w:lvlJc w:val="left"/>
      <w:pPr>
        <w:ind w:left="1571" w:hanging="360"/>
      </w:pPr>
      <w:rPr>
        <w:rFonts w:ascii="Times New Roman" w:eastAsia="Times New Roman" w:hAnsi="Times New Roman" w:cs="Times New Roman"/>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2"/>
  </w:num>
  <w:num w:numId="2">
    <w:abstractNumId w:val="0"/>
  </w:num>
  <w:num w:numId="3">
    <w:abstractNumId w:val="6"/>
  </w:num>
  <w:num w:numId="4">
    <w:abstractNumId w:val="20"/>
  </w:num>
  <w:num w:numId="5">
    <w:abstractNumId w:val="8"/>
  </w:num>
  <w:num w:numId="6">
    <w:abstractNumId w:val="18"/>
  </w:num>
  <w:num w:numId="7">
    <w:abstractNumId w:val="2"/>
  </w:num>
  <w:num w:numId="8">
    <w:abstractNumId w:val="7"/>
  </w:num>
  <w:num w:numId="9">
    <w:abstractNumId w:val="9"/>
  </w:num>
  <w:num w:numId="10">
    <w:abstractNumId w:val="23"/>
  </w:num>
  <w:num w:numId="11">
    <w:abstractNumId w:val="3"/>
  </w:num>
  <w:num w:numId="12">
    <w:abstractNumId w:val="10"/>
  </w:num>
  <w:num w:numId="13">
    <w:abstractNumId w:val="2"/>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7"/>
  </w:num>
  <w:num w:numId="18">
    <w:abstractNumId w:val="13"/>
  </w:num>
  <w:num w:numId="19">
    <w:abstractNumId w:val="14"/>
  </w:num>
  <w:num w:numId="20">
    <w:abstractNumId w:val="5"/>
  </w:num>
  <w:num w:numId="21">
    <w:abstractNumId w:val="1"/>
  </w:num>
  <w:num w:numId="22">
    <w:abstractNumId w:val="4"/>
  </w:num>
  <w:num w:numId="23">
    <w:abstractNumId w:val="16"/>
  </w:num>
  <w:num w:numId="24">
    <w:abstractNumId w:val="21"/>
  </w:num>
  <w:num w:numId="25">
    <w:abstractNumId w:val="15"/>
  </w:num>
  <w:num w:numId="26">
    <w:abstractNumId w:val="3"/>
  </w:num>
  <w:num w:numId="27">
    <w:abstractNumId w:val="10"/>
  </w:num>
  <w:num w:numId="28">
    <w:abstractNumId w:val="12"/>
  </w:num>
  <w:num w:numId="29">
    <w:abstractNumId w:val="17"/>
  </w:num>
  <w:num w:numId="30">
    <w:abstractNumId w:val="14"/>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7D03"/>
    <w:rsid w:val="00005610"/>
    <w:rsid w:val="00014581"/>
    <w:rsid w:val="0001763F"/>
    <w:rsid w:val="000234C4"/>
    <w:rsid w:val="00037786"/>
    <w:rsid w:val="00046231"/>
    <w:rsid w:val="00060768"/>
    <w:rsid w:val="000B1CE8"/>
    <w:rsid w:val="00101781"/>
    <w:rsid w:val="001123D5"/>
    <w:rsid w:val="00116BF2"/>
    <w:rsid w:val="0014634D"/>
    <w:rsid w:val="00161E8A"/>
    <w:rsid w:val="0016519B"/>
    <w:rsid w:val="0019189A"/>
    <w:rsid w:val="00197FA0"/>
    <w:rsid w:val="001B1DC3"/>
    <w:rsid w:val="001D5F26"/>
    <w:rsid w:val="00217455"/>
    <w:rsid w:val="00221089"/>
    <w:rsid w:val="00231010"/>
    <w:rsid w:val="00233503"/>
    <w:rsid w:val="002405A3"/>
    <w:rsid w:val="002477E3"/>
    <w:rsid w:val="002506E7"/>
    <w:rsid w:val="002555CA"/>
    <w:rsid w:val="00281AE0"/>
    <w:rsid w:val="002A70A8"/>
    <w:rsid w:val="002B7629"/>
    <w:rsid w:val="002D6C9C"/>
    <w:rsid w:val="002E0653"/>
    <w:rsid w:val="002E18CB"/>
    <w:rsid w:val="002E7D03"/>
    <w:rsid w:val="002F4260"/>
    <w:rsid w:val="002F5714"/>
    <w:rsid w:val="002F7B4D"/>
    <w:rsid w:val="00314C3D"/>
    <w:rsid w:val="003260D6"/>
    <w:rsid w:val="00355893"/>
    <w:rsid w:val="00371432"/>
    <w:rsid w:val="003A4D73"/>
    <w:rsid w:val="003B6B2D"/>
    <w:rsid w:val="003D3FEA"/>
    <w:rsid w:val="003E0C63"/>
    <w:rsid w:val="00403C0A"/>
    <w:rsid w:val="00416F1F"/>
    <w:rsid w:val="00446EAC"/>
    <w:rsid w:val="004500F8"/>
    <w:rsid w:val="00484136"/>
    <w:rsid w:val="00492911"/>
    <w:rsid w:val="0049395D"/>
    <w:rsid w:val="00494105"/>
    <w:rsid w:val="004A5996"/>
    <w:rsid w:val="004D1E55"/>
    <w:rsid w:val="004D2C9E"/>
    <w:rsid w:val="004D7923"/>
    <w:rsid w:val="004E1002"/>
    <w:rsid w:val="00506BBC"/>
    <w:rsid w:val="00545636"/>
    <w:rsid w:val="00547ACC"/>
    <w:rsid w:val="00553C6A"/>
    <w:rsid w:val="00573CCC"/>
    <w:rsid w:val="00574159"/>
    <w:rsid w:val="005D5474"/>
    <w:rsid w:val="005E089E"/>
    <w:rsid w:val="005F506F"/>
    <w:rsid w:val="00604D48"/>
    <w:rsid w:val="00610F0E"/>
    <w:rsid w:val="006355DB"/>
    <w:rsid w:val="00644501"/>
    <w:rsid w:val="006454D5"/>
    <w:rsid w:val="00661977"/>
    <w:rsid w:val="006E4BF3"/>
    <w:rsid w:val="007221D6"/>
    <w:rsid w:val="00726084"/>
    <w:rsid w:val="00733C5E"/>
    <w:rsid w:val="00763DD3"/>
    <w:rsid w:val="007716C5"/>
    <w:rsid w:val="00784477"/>
    <w:rsid w:val="007A0D28"/>
    <w:rsid w:val="0081683A"/>
    <w:rsid w:val="0082553E"/>
    <w:rsid w:val="008533FE"/>
    <w:rsid w:val="00877C11"/>
    <w:rsid w:val="008C0B3E"/>
    <w:rsid w:val="008D4983"/>
    <w:rsid w:val="008D4D99"/>
    <w:rsid w:val="008E2548"/>
    <w:rsid w:val="008E2918"/>
    <w:rsid w:val="00925D58"/>
    <w:rsid w:val="009838CD"/>
    <w:rsid w:val="009A4119"/>
    <w:rsid w:val="009B25D1"/>
    <w:rsid w:val="009C0237"/>
    <w:rsid w:val="009C088B"/>
    <w:rsid w:val="009E6328"/>
    <w:rsid w:val="009F0E93"/>
    <w:rsid w:val="00A1052E"/>
    <w:rsid w:val="00A17897"/>
    <w:rsid w:val="00A530C4"/>
    <w:rsid w:val="00A806C9"/>
    <w:rsid w:val="00A94ADE"/>
    <w:rsid w:val="00AD4292"/>
    <w:rsid w:val="00AF7478"/>
    <w:rsid w:val="00B81E60"/>
    <w:rsid w:val="00B84443"/>
    <w:rsid w:val="00BA3757"/>
    <w:rsid w:val="00BD3E79"/>
    <w:rsid w:val="00BD7D5A"/>
    <w:rsid w:val="00C6132D"/>
    <w:rsid w:val="00C6514C"/>
    <w:rsid w:val="00CB2227"/>
    <w:rsid w:val="00CC3C31"/>
    <w:rsid w:val="00CD3B7C"/>
    <w:rsid w:val="00CF4072"/>
    <w:rsid w:val="00D15954"/>
    <w:rsid w:val="00D25B75"/>
    <w:rsid w:val="00D35DA3"/>
    <w:rsid w:val="00D745FE"/>
    <w:rsid w:val="00D75595"/>
    <w:rsid w:val="00DA03E5"/>
    <w:rsid w:val="00DC3778"/>
    <w:rsid w:val="00E07E76"/>
    <w:rsid w:val="00E17FD4"/>
    <w:rsid w:val="00E32E34"/>
    <w:rsid w:val="00E87CBE"/>
    <w:rsid w:val="00ED2D70"/>
    <w:rsid w:val="00ED3B56"/>
    <w:rsid w:val="00EE4CC8"/>
    <w:rsid w:val="00F668F9"/>
    <w:rsid w:val="00FA14FE"/>
    <w:rsid w:val="00FA6A91"/>
    <w:rsid w:val="00FC1134"/>
    <w:rsid w:val="00FE06C3"/>
    <w:rsid w:val="00FF0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93E053-73FB-4279-B3F4-62F98F2C7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AE0"/>
  </w:style>
  <w:style w:type="paragraph" w:styleId="1">
    <w:name w:val="heading 1"/>
    <w:basedOn w:val="a"/>
    <w:next w:val="a"/>
    <w:link w:val="10"/>
    <w:qFormat/>
    <w:rsid w:val="00281AE0"/>
    <w:pPr>
      <w:keepNext/>
      <w:spacing w:before="240" w:after="60"/>
      <w:ind w:left="708"/>
      <w:jc w:val="both"/>
      <w:outlineLvl w:val="0"/>
    </w:pPr>
    <w:rPr>
      <w:rFonts w:ascii="Times New Roman" w:eastAsia="Calibri" w:hAnsi="Times New Roman" w:cs="Arial"/>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733C5E"/>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733C5E"/>
    <w:rPr>
      <w:rFonts w:ascii="Times New Roman" w:hAnsi="Times New Roman" w:cs="Times New Roman"/>
      <w:sz w:val="24"/>
    </w:rPr>
  </w:style>
  <w:style w:type="paragraph" w:customStyle="1" w:styleId="Default">
    <w:name w:val="Default"/>
    <w:rsid w:val="009838CD"/>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F668F9"/>
    <w:pPr>
      <w:ind w:left="720"/>
      <w:contextualSpacing/>
    </w:pPr>
  </w:style>
  <w:style w:type="paragraph" w:customStyle="1" w:styleId="ReportHead">
    <w:name w:val="Report_Head"/>
    <w:basedOn w:val="a"/>
    <w:link w:val="ReportHead0"/>
    <w:rsid w:val="008D4D99"/>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D4D99"/>
    <w:rPr>
      <w:rFonts w:ascii="Times New Roman" w:hAnsi="Times New Roman" w:cs="Times New Roman"/>
      <w:sz w:val="28"/>
    </w:rPr>
  </w:style>
  <w:style w:type="paragraph" w:styleId="a4">
    <w:name w:val="footer"/>
    <w:basedOn w:val="a"/>
    <w:link w:val="a5"/>
    <w:uiPriority w:val="99"/>
    <w:unhideWhenUsed/>
    <w:rsid w:val="008D4D99"/>
    <w:pPr>
      <w:tabs>
        <w:tab w:val="center" w:pos="4677"/>
        <w:tab w:val="right" w:pos="9355"/>
      </w:tabs>
      <w:spacing w:after="0" w:line="240" w:lineRule="auto"/>
    </w:pPr>
  </w:style>
  <w:style w:type="character" w:customStyle="1" w:styleId="a5">
    <w:name w:val="Нижний колонтитул Знак"/>
    <w:basedOn w:val="a0"/>
    <w:link w:val="a4"/>
    <w:uiPriority w:val="99"/>
    <w:rsid w:val="008D4D99"/>
  </w:style>
  <w:style w:type="paragraph" w:styleId="a6">
    <w:name w:val="header"/>
    <w:basedOn w:val="a"/>
    <w:link w:val="a7"/>
    <w:uiPriority w:val="99"/>
    <w:unhideWhenUsed/>
    <w:rsid w:val="00FF007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F0076"/>
  </w:style>
  <w:style w:type="table" w:styleId="a8">
    <w:name w:val="Table Grid"/>
    <w:basedOn w:val="a1"/>
    <w:uiPriority w:val="59"/>
    <w:rsid w:val="004A59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8"/>
    <w:rsid w:val="004A5996"/>
    <w:pPr>
      <w:widowControl w:val="0"/>
      <w:autoSpaceDE w:val="0"/>
      <w:autoSpaceDN w:val="0"/>
      <w:spacing w:after="0" w:line="319" w:lineRule="auto"/>
      <w:ind w:left="80" w:firstLine="28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81AE0"/>
    <w:rPr>
      <w:rFonts w:ascii="Times New Roman" w:eastAsia="Calibri" w:hAnsi="Times New Roman" w:cs="Arial"/>
      <w:b/>
      <w:bCs/>
      <w:kern w:val="32"/>
      <w:sz w:val="28"/>
      <w:szCs w:val="32"/>
    </w:rPr>
  </w:style>
  <w:style w:type="character" w:styleId="a9">
    <w:name w:val="Hyperlink"/>
    <w:uiPriority w:val="99"/>
    <w:unhideWhenUsed/>
    <w:rsid w:val="00281AE0"/>
    <w:rPr>
      <w:color w:val="0000FF"/>
      <w:u w:val="single"/>
    </w:rPr>
  </w:style>
  <w:style w:type="paragraph" w:styleId="12">
    <w:name w:val="toc 1"/>
    <w:basedOn w:val="a"/>
    <w:next w:val="a"/>
    <w:autoRedefine/>
    <w:uiPriority w:val="39"/>
    <w:unhideWhenUsed/>
    <w:rsid w:val="00E07E76"/>
    <w:pPr>
      <w:tabs>
        <w:tab w:val="right" w:leader="dot" w:pos="10205"/>
      </w:tabs>
      <w:spacing w:after="0" w:line="360" w:lineRule="auto"/>
      <w:jc w:val="both"/>
    </w:pPr>
    <w:rPr>
      <w:rFonts w:ascii="Calibri" w:eastAsia="Calibri" w:hAnsi="Calibri" w:cs="Times New Roman"/>
    </w:rPr>
  </w:style>
  <w:style w:type="paragraph" w:styleId="aa">
    <w:name w:val="TOC Heading"/>
    <w:basedOn w:val="1"/>
    <w:next w:val="a"/>
    <w:uiPriority w:val="39"/>
    <w:unhideWhenUsed/>
    <w:qFormat/>
    <w:rsid w:val="00281AE0"/>
    <w:pPr>
      <w:keepLines/>
      <w:spacing w:after="0"/>
      <w:outlineLvl w:val="9"/>
    </w:pPr>
    <w:rPr>
      <w:rFonts w:asciiTheme="majorHAnsi" w:eastAsiaTheme="majorEastAsia" w:hAnsiTheme="majorHAnsi" w:cstheme="majorBidi"/>
      <w:b w:val="0"/>
      <w:bCs w:val="0"/>
      <w:color w:val="365F91" w:themeColor="accent1" w:themeShade="BF"/>
      <w:kern w:val="0"/>
    </w:rPr>
  </w:style>
  <w:style w:type="paragraph" w:styleId="ab">
    <w:name w:val="Normal (Web)"/>
    <w:basedOn w:val="a"/>
    <w:uiPriority w:val="99"/>
    <w:unhideWhenUsed/>
    <w:rsid w:val="00281A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281AE0"/>
    <w:rPr>
      <w:b/>
      <w:bCs/>
    </w:rPr>
  </w:style>
  <w:style w:type="paragraph" w:styleId="ad">
    <w:name w:val="Balloon Text"/>
    <w:basedOn w:val="a"/>
    <w:link w:val="ae"/>
    <w:uiPriority w:val="99"/>
    <w:semiHidden/>
    <w:unhideWhenUsed/>
    <w:rsid w:val="001123D5"/>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123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388938">
      <w:bodyDiv w:val="1"/>
      <w:marLeft w:val="0"/>
      <w:marRight w:val="0"/>
      <w:marTop w:val="0"/>
      <w:marBottom w:val="0"/>
      <w:divBdr>
        <w:top w:val="none" w:sz="0" w:space="0" w:color="auto"/>
        <w:left w:val="none" w:sz="0" w:space="0" w:color="auto"/>
        <w:bottom w:val="none" w:sz="0" w:space="0" w:color="auto"/>
        <w:right w:val="none" w:sz="0" w:space="0" w:color="auto"/>
      </w:divBdr>
    </w:div>
    <w:div w:id="299849271">
      <w:bodyDiv w:val="1"/>
      <w:marLeft w:val="0"/>
      <w:marRight w:val="0"/>
      <w:marTop w:val="0"/>
      <w:marBottom w:val="0"/>
      <w:divBdr>
        <w:top w:val="none" w:sz="0" w:space="0" w:color="auto"/>
        <w:left w:val="none" w:sz="0" w:space="0" w:color="auto"/>
        <w:bottom w:val="none" w:sz="0" w:space="0" w:color="auto"/>
        <w:right w:val="none" w:sz="0" w:space="0" w:color="auto"/>
      </w:divBdr>
    </w:div>
    <w:div w:id="336616659">
      <w:bodyDiv w:val="1"/>
      <w:marLeft w:val="0"/>
      <w:marRight w:val="0"/>
      <w:marTop w:val="0"/>
      <w:marBottom w:val="0"/>
      <w:divBdr>
        <w:top w:val="none" w:sz="0" w:space="0" w:color="auto"/>
        <w:left w:val="none" w:sz="0" w:space="0" w:color="auto"/>
        <w:bottom w:val="none" w:sz="0" w:space="0" w:color="auto"/>
        <w:right w:val="none" w:sz="0" w:space="0" w:color="auto"/>
      </w:divBdr>
    </w:div>
    <w:div w:id="563024220">
      <w:bodyDiv w:val="1"/>
      <w:marLeft w:val="0"/>
      <w:marRight w:val="0"/>
      <w:marTop w:val="0"/>
      <w:marBottom w:val="0"/>
      <w:divBdr>
        <w:top w:val="none" w:sz="0" w:space="0" w:color="auto"/>
        <w:left w:val="none" w:sz="0" w:space="0" w:color="auto"/>
        <w:bottom w:val="none" w:sz="0" w:space="0" w:color="auto"/>
        <w:right w:val="none" w:sz="0" w:space="0" w:color="auto"/>
      </w:divBdr>
    </w:div>
    <w:div w:id="669722221">
      <w:bodyDiv w:val="1"/>
      <w:marLeft w:val="0"/>
      <w:marRight w:val="0"/>
      <w:marTop w:val="0"/>
      <w:marBottom w:val="0"/>
      <w:divBdr>
        <w:top w:val="none" w:sz="0" w:space="0" w:color="auto"/>
        <w:left w:val="none" w:sz="0" w:space="0" w:color="auto"/>
        <w:bottom w:val="none" w:sz="0" w:space="0" w:color="auto"/>
        <w:right w:val="none" w:sz="0" w:space="0" w:color="auto"/>
      </w:divBdr>
    </w:div>
    <w:div w:id="767699533">
      <w:bodyDiv w:val="1"/>
      <w:marLeft w:val="0"/>
      <w:marRight w:val="0"/>
      <w:marTop w:val="0"/>
      <w:marBottom w:val="0"/>
      <w:divBdr>
        <w:top w:val="none" w:sz="0" w:space="0" w:color="auto"/>
        <w:left w:val="none" w:sz="0" w:space="0" w:color="auto"/>
        <w:bottom w:val="none" w:sz="0" w:space="0" w:color="auto"/>
        <w:right w:val="none" w:sz="0" w:space="0" w:color="auto"/>
      </w:divBdr>
    </w:div>
    <w:div w:id="890847607">
      <w:bodyDiv w:val="1"/>
      <w:marLeft w:val="0"/>
      <w:marRight w:val="0"/>
      <w:marTop w:val="0"/>
      <w:marBottom w:val="0"/>
      <w:divBdr>
        <w:top w:val="none" w:sz="0" w:space="0" w:color="auto"/>
        <w:left w:val="none" w:sz="0" w:space="0" w:color="auto"/>
        <w:bottom w:val="none" w:sz="0" w:space="0" w:color="auto"/>
        <w:right w:val="none" w:sz="0" w:space="0" w:color="auto"/>
      </w:divBdr>
    </w:div>
    <w:div w:id="921646594">
      <w:bodyDiv w:val="1"/>
      <w:marLeft w:val="0"/>
      <w:marRight w:val="0"/>
      <w:marTop w:val="0"/>
      <w:marBottom w:val="0"/>
      <w:divBdr>
        <w:top w:val="none" w:sz="0" w:space="0" w:color="auto"/>
        <w:left w:val="none" w:sz="0" w:space="0" w:color="auto"/>
        <w:bottom w:val="none" w:sz="0" w:space="0" w:color="auto"/>
        <w:right w:val="none" w:sz="0" w:space="0" w:color="auto"/>
      </w:divBdr>
    </w:div>
    <w:div w:id="941911766">
      <w:bodyDiv w:val="1"/>
      <w:marLeft w:val="0"/>
      <w:marRight w:val="0"/>
      <w:marTop w:val="0"/>
      <w:marBottom w:val="0"/>
      <w:divBdr>
        <w:top w:val="none" w:sz="0" w:space="0" w:color="auto"/>
        <w:left w:val="none" w:sz="0" w:space="0" w:color="auto"/>
        <w:bottom w:val="none" w:sz="0" w:space="0" w:color="auto"/>
        <w:right w:val="none" w:sz="0" w:space="0" w:color="auto"/>
      </w:divBdr>
    </w:div>
    <w:div w:id="985091078">
      <w:bodyDiv w:val="1"/>
      <w:marLeft w:val="0"/>
      <w:marRight w:val="0"/>
      <w:marTop w:val="0"/>
      <w:marBottom w:val="0"/>
      <w:divBdr>
        <w:top w:val="none" w:sz="0" w:space="0" w:color="auto"/>
        <w:left w:val="none" w:sz="0" w:space="0" w:color="auto"/>
        <w:bottom w:val="none" w:sz="0" w:space="0" w:color="auto"/>
        <w:right w:val="none" w:sz="0" w:space="0" w:color="auto"/>
      </w:divBdr>
    </w:div>
    <w:div w:id="1007288617">
      <w:bodyDiv w:val="1"/>
      <w:marLeft w:val="0"/>
      <w:marRight w:val="0"/>
      <w:marTop w:val="0"/>
      <w:marBottom w:val="0"/>
      <w:divBdr>
        <w:top w:val="none" w:sz="0" w:space="0" w:color="auto"/>
        <w:left w:val="none" w:sz="0" w:space="0" w:color="auto"/>
        <w:bottom w:val="none" w:sz="0" w:space="0" w:color="auto"/>
        <w:right w:val="none" w:sz="0" w:space="0" w:color="auto"/>
      </w:divBdr>
    </w:div>
    <w:div w:id="1133642892">
      <w:bodyDiv w:val="1"/>
      <w:marLeft w:val="0"/>
      <w:marRight w:val="0"/>
      <w:marTop w:val="0"/>
      <w:marBottom w:val="0"/>
      <w:divBdr>
        <w:top w:val="none" w:sz="0" w:space="0" w:color="auto"/>
        <w:left w:val="none" w:sz="0" w:space="0" w:color="auto"/>
        <w:bottom w:val="none" w:sz="0" w:space="0" w:color="auto"/>
        <w:right w:val="none" w:sz="0" w:space="0" w:color="auto"/>
      </w:divBdr>
    </w:div>
    <w:div w:id="1266767566">
      <w:bodyDiv w:val="1"/>
      <w:marLeft w:val="0"/>
      <w:marRight w:val="0"/>
      <w:marTop w:val="0"/>
      <w:marBottom w:val="0"/>
      <w:divBdr>
        <w:top w:val="none" w:sz="0" w:space="0" w:color="auto"/>
        <w:left w:val="none" w:sz="0" w:space="0" w:color="auto"/>
        <w:bottom w:val="none" w:sz="0" w:space="0" w:color="auto"/>
        <w:right w:val="none" w:sz="0" w:space="0" w:color="auto"/>
      </w:divBdr>
    </w:div>
    <w:div w:id="1376277651">
      <w:bodyDiv w:val="1"/>
      <w:marLeft w:val="0"/>
      <w:marRight w:val="0"/>
      <w:marTop w:val="0"/>
      <w:marBottom w:val="0"/>
      <w:divBdr>
        <w:top w:val="none" w:sz="0" w:space="0" w:color="auto"/>
        <w:left w:val="none" w:sz="0" w:space="0" w:color="auto"/>
        <w:bottom w:val="none" w:sz="0" w:space="0" w:color="auto"/>
        <w:right w:val="none" w:sz="0" w:space="0" w:color="auto"/>
      </w:divBdr>
    </w:div>
    <w:div w:id="1602490017">
      <w:bodyDiv w:val="1"/>
      <w:marLeft w:val="0"/>
      <w:marRight w:val="0"/>
      <w:marTop w:val="0"/>
      <w:marBottom w:val="0"/>
      <w:divBdr>
        <w:top w:val="none" w:sz="0" w:space="0" w:color="auto"/>
        <w:left w:val="none" w:sz="0" w:space="0" w:color="auto"/>
        <w:bottom w:val="none" w:sz="0" w:space="0" w:color="auto"/>
        <w:right w:val="none" w:sz="0" w:space="0" w:color="auto"/>
      </w:divBdr>
    </w:div>
    <w:div w:id="186910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63474C-94CF-4351-BB64-522317CC8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3905</Words>
  <Characters>22261</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sheblanovi@outlook.com</cp:lastModifiedBy>
  <cp:revision>57</cp:revision>
  <cp:lastPrinted>2019-10-08T10:58:00Z</cp:lastPrinted>
  <dcterms:created xsi:type="dcterms:W3CDTF">2017-01-18T09:17:00Z</dcterms:created>
  <dcterms:modified xsi:type="dcterms:W3CDTF">2022-03-16T18:54:00Z</dcterms:modified>
</cp:coreProperties>
</file>