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6B17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5F6B17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F6B17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5F6B17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5F6B17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5F6B17" w:rsidRPr="005F6B17">
        <w:rPr>
          <w:rFonts w:ascii="Times New Roman" w:eastAsia="Times New Roman" w:hAnsi="Times New Roman" w:cs="Times New Roman"/>
          <w:sz w:val="28"/>
          <w:szCs w:val="28"/>
        </w:rPr>
        <w:t xml:space="preserve">Б.1.В.ОД.17 Основы </w:t>
      </w:r>
      <w:proofErr w:type="spellStart"/>
      <w:r w:rsidR="005F6B17" w:rsidRPr="005F6B17">
        <w:rPr>
          <w:rFonts w:ascii="Times New Roman" w:eastAsia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63B" w:rsidRPr="005F6B17" w:rsidRDefault="00F5663B" w:rsidP="005F6B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5F6B17" w:rsidRDefault="00F5663B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F5663B" w:rsidRPr="005F6B17" w:rsidRDefault="00F5663B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5663B" w:rsidRPr="005F6B17" w:rsidRDefault="00F5663B" w:rsidP="005F6B1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5663B" w:rsidRPr="005F6B17" w:rsidRDefault="00F5663B" w:rsidP="005F6B17">
      <w:pPr>
        <w:pStyle w:val="ReportHead"/>
        <w:widowControl w:val="0"/>
        <w:rPr>
          <w:i/>
          <w:sz w:val="24"/>
          <w:szCs w:val="24"/>
          <w:u w:val="single"/>
        </w:rPr>
      </w:pPr>
      <w:r w:rsidRPr="005F6B17">
        <w:rPr>
          <w:i/>
          <w:sz w:val="24"/>
          <w:szCs w:val="24"/>
          <w:u w:val="single"/>
        </w:rPr>
        <w:t>06.03.01 Биология</w:t>
      </w:r>
    </w:p>
    <w:p w:rsidR="00F5663B" w:rsidRPr="005F6B17" w:rsidRDefault="00F5663B" w:rsidP="005F6B1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663B" w:rsidRPr="005F6B17" w:rsidRDefault="00F5663B" w:rsidP="005F6B1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5663B" w:rsidRPr="005F6B17" w:rsidRDefault="00F5663B" w:rsidP="005F6B17">
      <w:pPr>
        <w:pStyle w:val="ReportHead"/>
        <w:widowControl w:val="0"/>
        <w:rPr>
          <w:i/>
          <w:sz w:val="24"/>
          <w:szCs w:val="24"/>
          <w:u w:val="single"/>
        </w:rPr>
      </w:pPr>
      <w:proofErr w:type="spellStart"/>
      <w:r w:rsidRPr="005F6B17">
        <w:rPr>
          <w:i/>
          <w:sz w:val="24"/>
          <w:szCs w:val="24"/>
          <w:u w:val="single"/>
        </w:rPr>
        <w:t>Биоэкология</w:t>
      </w:r>
      <w:proofErr w:type="spellEnd"/>
    </w:p>
    <w:p w:rsidR="00F5663B" w:rsidRPr="005F6B17" w:rsidRDefault="00F5663B" w:rsidP="005F6B1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5663B" w:rsidRPr="005F6B17" w:rsidRDefault="00F5663B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5663B" w:rsidRPr="005F6B17" w:rsidRDefault="00F5663B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5663B" w:rsidRPr="005F6B17" w:rsidRDefault="00F5663B" w:rsidP="005F6B17">
      <w:pPr>
        <w:pStyle w:val="ReportHead"/>
        <w:widowControl w:val="0"/>
        <w:rPr>
          <w:i/>
          <w:sz w:val="24"/>
          <w:szCs w:val="24"/>
          <w:u w:val="single"/>
        </w:rPr>
      </w:pPr>
      <w:r w:rsidRPr="005F6B17">
        <w:rPr>
          <w:i/>
          <w:sz w:val="24"/>
          <w:szCs w:val="24"/>
          <w:u w:val="single"/>
        </w:rPr>
        <w:t>Бакалавр</w:t>
      </w:r>
    </w:p>
    <w:p w:rsidR="00F5663B" w:rsidRPr="005F6B17" w:rsidRDefault="00F5663B" w:rsidP="005F6B17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F6B17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F5663B" w:rsidRPr="005F6B17" w:rsidRDefault="00F5663B" w:rsidP="005F6B17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5F6B17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Бузулук, </w:t>
      </w:r>
      <w:r w:rsidR="007030DF" w:rsidRPr="005F6B17">
        <w:rPr>
          <w:rFonts w:ascii="Times New Roman" w:eastAsia="Times New Roman" w:hAnsi="Times New Roman" w:cs="Times New Roman"/>
          <w:sz w:val="28"/>
          <w:szCs w:val="28"/>
        </w:rPr>
        <w:t>2017</w:t>
      </w:r>
    </w:p>
    <w:p w:rsidR="005F6B17" w:rsidRPr="005F6B17" w:rsidRDefault="005F6B17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B17" w:rsidRPr="005F6B17" w:rsidRDefault="005F6B17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5F6B17" w:rsidRDefault="009B72BC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B17" w:rsidRPr="005F6B17" w:rsidRDefault="005F6B17" w:rsidP="005F6B17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5F6B17">
        <w:rPr>
          <w:rFonts w:ascii="Times New Roman" w:eastAsia="Calibri" w:hAnsi="Times New Roman" w:cs="Times New Roman"/>
          <w:sz w:val="24"/>
          <w:szCs w:val="20"/>
          <w:lang/>
        </w:rPr>
        <w:lastRenderedPageBreak/>
        <w:t>Фонд оценочных средств</w:t>
      </w:r>
      <w:r w:rsidRPr="005F6B17">
        <w:rPr>
          <w:rFonts w:ascii="Times New Roman" w:eastAsia="Calibri" w:hAnsi="Times New Roman" w:cs="Times New Roman"/>
          <w:sz w:val="24"/>
          <w:szCs w:val="20"/>
          <w:lang/>
        </w:rPr>
        <w:t xml:space="preserve"> рассмотрен и утвержден на заседании кафедры</w:t>
      </w:r>
    </w:p>
    <w:p w:rsidR="005F6B17" w:rsidRPr="005F6B17" w:rsidRDefault="005F6B17" w:rsidP="005F6B17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Кафедра </w:t>
      </w:r>
      <w:proofErr w:type="spellStart"/>
      <w:r w:rsidRPr="005F6B17">
        <w:rPr>
          <w:rFonts w:ascii="Times New Roman" w:eastAsia="Calibri" w:hAnsi="Times New Roman" w:cs="Times New Roman"/>
          <w:sz w:val="24"/>
          <w:szCs w:val="20"/>
          <w:u w:val="single"/>
          <w:lang/>
        </w:rPr>
        <w:t>биоэкологии</w:t>
      </w:r>
      <w:proofErr w:type="spellEnd"/>
      <w:r w:rsidRPr="005F6B17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и </w:t>
      </w:r>
      <w:proofErr w:type="spellStart"/>
      <w:r w:rsidRPr="005F6B17">
        <w:rPr>
          <w:rFonts w:ascii="Times New Roman" w:eastAsia="Calibri" w:hAnsi="Times New Roman" w:cs="Times New Roman"/>
          <w:sz w:val="24"/>
          <w:szCs w:val="20"/>
          <w:u w:val="single"/>
          <w:lang/>
        </w:rPr>
        <w:t>техносферной</w:t>
      </w:r>
      <w:proofErr w:type="spellEnd"/>
      <w:r w:rsidRPr="005F6B17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безопасности</w:t>
      </w:r>
      <w:r w:rsidRPr="005F6B17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>наименование кафедры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5F6B17">
        <w:rPr>
          <w:rFonts w:ascii="Times New Roman" w:eastAsia="Calibri" w:hAnsi="Times New Roman" w:cs="Times New Roman"/>
          <w:sz w:val="24"/>
          <w:szCs w:val="20"/>
          <w:lang/>
        </w:rPr>
        <w:t>протокол № ________от «___» __________ 20__г.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5F6B17">
        <w:rPr>
          <w:rFonts w:ascii="Times New Roman" w:eastAsia="Calibri" w:hAnsi="Times New Roman" w:cs="Times New Roman"/>
          <w:sz w:val="24"/>
          <w:szCs w:val="20"/>
          <w:lang/>
        </w:rPr>
        <w:t>Первый заместитель директора по УР</w:t>
      </w:r>
      <w:r w:rsidRPr="005F6B17">
        <w:rPr>
          <w:rFonts w:ascii="Times New Roman" w:eastAsia="Calibri" w:hAnsi="Times New Roman" w:cs="Times New Roman"/>
          <w:i/>
          <w:sz w:val="24"/>
          <w:szCs w:val="20"/>
          <w:lang/>
        </w:rPr>
        <w:t>________________________</w:t>
      </w:r>
      <w:r w:rsidRPr="005F6B17">
        <w:rPr>
          <w:rFonts w:ascii="Times New Roman" w:eastAsia="Calibri" w:hAnsi="Times New Roman" w:cs="Times New Roman"/>
          <w:i/>
          <w:sz w:val="24"/>
          <w:szCs w:val="20"/>
          <w:u w:val="single"/>
          <w:lang/>
        </w:rPr>
        <w:t>Е.В. Фролова</w:t>
      </w:r>
      <w:r w:rsidRPr="005F6B17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5F6B17" w:rsidRPr="005F6B17" w:rsidRDefault="005F6B17" w:rsidP="005F6B1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5F6B17" w:rsidRPr="005F6B17" w:rsidRDefault="005F6B17" w:rsidP="005F6B17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lang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lang/>
        </w:rPr>
        <w:t>Исполнители: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5F6B17">
        <w:rPr>
          <w:rFonts w:ascii="Times New Roman" w:eastAsia="Calibri" w:hAnsi="Times New Roman" w:cs="Times New Roman"/>
          <w:sz w:val="24"/>
          <w:szCs w:val="20"/>
          <w:lang/>
        </w:rPr>
        <w:t>________________________________________________________________________________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5F6B17" w:rsidRPr="005F6B17" w:rsidRDefault="005F6B17" w:rsidP="005F6B17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5F6B17" w:rsidRPr="005F6B17" w:rsidRDefault="005F6B17" w:rsidP="005F6B17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5F6B17" w:rsidRPr="005F6B17" w:rsidTr="00BA701B">
        <w:tc>
          <w:tcPr>
            <w:tcW w:w="6855" w:type="dxa"/>
            <w:shd w:val="clear" w:color="auto" w:fill="auto"/>
          </w:tcPr>
          <w:p w:rsidR="005F6B17" w:rsidRPr="005F6B17" w:rsidRDefault="005F6B17" w:rsidP="005F6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F6B17" w:rsidRPr="005F6B17" w:rsidRDefault="005F6B17" w:rsidP="005F6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>© Садыкова Н. Н., 2017</w:t>
            </w:r>
          </w:p>
        </w:tc>
      </w:tr>
      <w:tr w:rsidR="005F6B17" w:rsidRPr="005F6B17" w:rsidTr="00BA701B">
        <w:tc>
          <w:tcPr>
            <w:tcW w:w="6855" w:type="dxa"/>
            <w:shd w:val="clear" w:color="auto" w:fill="auto"/>
          </w:tcPr>
          <w:p w:rsidR="005F6B17" w:rsidRPr="005F6B17" w:rsidRDefault="005F6B17" w:rsidP="005F6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F6B17" w:rsidRPr="005F6B17" w:rsidRDefault="005F6B17" w:rsidP="005F6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>© БГТИ (филиал) ОГУ, 2017</w:t>
            </w:r>
          </w:p>
        </w:tc>
      </w:tr>
    </w:tbl>
    <w:p w:rsidR="00F5663B" w:rsidRPr="005F6B17" w:rsidRDefault="00F5663B" w:rsidP="005F6B17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5F6B17" w:rsidRDefault="00F5663B" w:rsidP="005F6B17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5F6B17" w:rsidRDefault="007148E1" w:rsidP="005F6B17">
      <w:pPr>
        <w:pStyle w:val="ReportMain"/>
        <w:suppressAutoHyphens/>
        <w:jc w:val="both"/>
        <w:sectPr w:rsidR="007148E1" w:rsidRPr="005F6B17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5F6B17" w:rsidRDefault="007148E1" w:rsidP="005F6B17">
      <w:pPr>
        <w:pStyle w:val="ReportMain"/>
        <w:suppressAutoHyphens/>
        <w:jc w:val="both"/>
      </w:pPr>
    </w:p>
    <w:p w:rsidR="004829E3" w:rsidRPr="005F6B17" w:rsidRDefault="004829E3" w:rsidP="005F6B17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Требования к результатам </w:t>
      </w:r>
      <w:proofErr w:type="gramStart"/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5F6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BA701B" w:rsidRDefault="00BA701B" w:rsidP="005F6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BA701B" w:rsidRPr="00BA701B" w:rsidTr="00BA701B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BA701B" w:rsidRPr="00BA701B" w:rsidRDefault="00BA701B" w:rsidP="00BA701B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A701B" w:rsidRPr="00BA701B" w:rsidRDefault="00BA701B" w:rsidP="00BA701B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</w:rPr>
              <w:t xml:space="preserve">Планируемые результаты </w:t>
            </w:r>
            <w:proofErr w:type="gramStart"/>
            <w:r w:rsidRPr="00BA701B">
              <w:rPr>
                <w:sz w:val="20"/>
                <w:szCs w:val="24"/>
              </w:rPr>
              <w:t>обучения по дисциплине</w:t>
            </w:r>
            <w:proofErr w:type="gramEnd"/>
            <w:r w:rsidRPr="00BA701B">
              <w:rPr>
                <w:sz w:val="20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701B" w:rsidRPr="00BA701B" w:rsidRDefault="00BA701B" w:rsidP="00BA701B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</w:rPr>
              <w:t>Виды оценочных средств/</w:t>
            </w:r>
          </w:p>
          <w:p w:rsidR="00BA701B" w:rsidRPr="00BA701B" w:rsidRDefault="00BA701B" w:rsidP="00BA701B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</w:rPr>
              <w:t>шифр раздела в данном документе</w:t>
            </w:r>
          </w:p>
        </w:tc>
      </w:tr>
      <w:tr w:rsidR="00BA701B" w:rsidRPr="00BA701B" w:rsidTr="00BA701B">
        <w:tc>
          <w:tcPr>
            <w:tcW w:w="3879" w:type="dxa"/>
            <w:shd w:val="clear" w:color="auto" w:fill="auto"/>
          </w:tcPr>
          <w:p w:rsidR="00BA701B" w:rsidRPr="00BA701B" w:rsidRDefault="00BA701B" w:rsidP="00BA70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ОПК-3 способность  понимать базовые представления о разнообразии биологических объектов, значение </w:t>
            </w:r>
            <w:proofErr w:type="spellStart"/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биоразнообразия</w:t>
            </w:r>
            <w:proofErr w:type="spellEnd"/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 для устойчивости биосферы, способностью использовать методы наблюдения, описания, идентификации, классификации, культивирования биологических объектов</w:t>
            </w: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Знать:</w:t>
            </w:r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основные анатомо-морфологические признаки биологических объектов; основные принципы биологической номен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латуры и таксономии; </w:t>
            </w:r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основные закономерности размножения и развития живых орг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низмов;   отличия живого от неживого,  уровни организации жи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ни, их тесную взаимосвязь; методы познания живого;  строение клеток; механизм д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ления клеток; основные периоды индивидуального развития;  важне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шие свойства живого – наследстве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ность и изменчивость; </w:t>
            </w:r>
            <w:proofErr w:type="gramEnd"/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 экологические понятия;  границы биосферы, учение          В.И. Верна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ского;  пути возде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й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ствия человека на природу;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A –</w:t>
            </w:r>
            <w:r w:rsidRPr="00BA701B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Тестирование, вопросы для опроса</w:t>
            </w:r>
          </w:p>
        </w:tc>
      </w:tr>
      <w:tr w:rsidR="00BA701B" w:rsidRPr="00BA701B" w:rsidTr="00BA701B">
        <w:tc>
          <w:tcPr>
            <w:tcW w:w="3879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Уметь:</w:t>
            </w:r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определять основные признаки принадлежности данного биологическ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го объекта к определенному типу, классу;  вычленять кр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терии живого и уровни организации жизни в о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ружающей живой природе; 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b/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использовать общебиологические закономерности для объяснения фактов и явлений живой природы;  выявлять взаимосвязь строения и функций органоидов клеток и делать вывод об общности их происхождения; описывать фенотип и выявлять действие местных абиотических факторов на живую природу; прогнозировать изменения в видовой структуре биоценозов под воздействием биотических и абиотических факторов внешней среды; использовать полученные знания для анализа деятельности людей в конкретной ситуации, в том числе в условиях своей местности;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B –</w:t>
            </w:r>
            <w:r w:rsidRPr="00BA701B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Практические задания</w:t>
            </w:r>
          </w:p>
        </w:tc>
      </w:tr>
      <w:tr w:rsidR="00BA701B" w:rsidRPr="00BA701B" w:rsidTr="00BA701B">
        <w:tc>
          <w:tcPr>
            <w:tcW w:w="3879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Владеть: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proofErr w:type="gramStart"/>
            <w:r w:rsidRPr="00BA701B">
              <w:rPr>
                <w:sz w:val="20"/>
                <w:szCs w:val="24"/>
              </w:rPr>
              <w:t xml:space="preserve">приемами сравнительного анализа морфологии и организации </w:t>
            </w:r>
            <w:proofErr w:type="spellStart"/>
            <w:r w:rsidRPr="00BA701B">
              <w:rPr>
                <w:sz w:val="20"/>
                <w:szCs w:val="24"/>
              </w:rPr>
              <w:t>раз-личных</w:t>
            </w:r>
            <w:proofErr w:type="spellEnd"/>
            <w:r w:rsidRPr="00BA701B">
              <w:rPr>
                <w:sz w:val="20"/>
                <w:szCs w:val="24"/>
              </w:rPr>
              <w:t xml:space="preserve"> систематических групп животных, растений, грибов; понятийным аппаратом дисциплины;  знанием организации и функционировании живой материи, обменных процессах, потоках энергии и информации в живых системах, единстве жизни в биосферном круговороте, взаимосвязях между средой и организмом, генетических основах эволюции, антропогенезе; научным языком и терминологией экологии популяций и сообществ;</w:t>
            </w:r>
            <w:proofErr w:type="gramEnd"/>
            <w:r w:rsidRPr="00BA701B">
              <w:rPr>
                <w:sz w:val="20"/>
                <w:szCs w:val="24"/>
              </w:rPr>
              <w:t xml:space="preserve"> навыками выполнения </w:t>
            </w:r>
            <w:r w:rsidRPr="00BA701B">
              <w:rPr>
                <w:sz w:val="20"/>
                <w:szCs w:val="24"/>
              </w:rPr>
              <w:lastRenderedPageBreak/>
              <w:t>экологического мониторинга.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lastRenderedPageBreak/>
              <w:t>Блок C –</w:t>
            </w:r>
            <w:r w:rsidRPr="00BA701B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Комплексные практические  задания</w:t>
            </w:r>
          </w:p>
        </w:tc>
      </w:tr>
      <w:tr w:rsidR="00BA701B" w:rsidRPr="00BA701B" w:rsidTr="00BA701B">
        <w:tc>
          <w:tcPr>
            <w:tcW w:w="3879" w:type="dxa"/>
            <w:vMerge w:val="restart"/>
            <w:shd w:val="clear" w:color="auto" w:fill="auto"/>
          </w:tcPr>
          <w:p w:rsidR="00BA701B" w:rsidRPr="00BA701B" w:rsidRDefault="00BA701B" w:rsidP="00BA70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ОПК-10 способность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Знать:</w:t>
            </w:r>
          </w:p>
          <w:p w:rsidR="00BA701B" w:rsidRPr="00BA701B" w:rsidRDefault="00BA701B" w:rsidP="00BA7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основные понятия, законы  разделов экологии;  особенности эк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логии разных групп живых организмов; основные при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ципы и организации системы мониторинга;  принципы охраны природы, рационального пр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родопользования, оценки состояния окружающей среды  и охраны ж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вой природы;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A –</w:t>
            </w:r>
            <w:r w:rsidRPr="00BA701B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Тестирование, вопросы для опроса</w:t>
            </w:r>
          </w:p>
        </w:tc>
      </w:tr>
      <w:tr w:rsidR="00BA701B" w:rsidRPr="00BA701B" w:rsidTr="00BA701B">
        <w:tc>
          <w:tcPr>
            <w:tcW w:w="3879" w:type="dxa"/>
            <w:vMerge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Уметь:</w:t>
            </w:r>
          </w:p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применять базовые представления об основах общей, системной и пр</w:t>
            </w:r>
            <w:r w:rsidRPr="00BA701B">
              <w:rPr>
                <w:sz w:val="20"/>
                <w:szCs w:val="24"/>
              </w:rPr>
              <w:t>и</w:t>
            </w:r>
            <w:r w:rsidRPr="00BA701B">
              <w:rPr>
                <w:sz w:val="20"/>
                <w:szCs w:val="24"/>
              </w:rPr>
              <w:t>кладной экологии, принципы оптимального природопользования и о</w:t>
            </w:r>
            <w:r w:rsidRPr="00BA701B">
              <w:rPr>
                <w:sz w:val="20"/>
                <w:szCs w:val="24"/>
              </w:rPr>
              <w:t>х</w:t>
            </w:r>
            <w:r w:rsidRPr="00BA701B">
              <w:rPr>
                <w:sz w:val="20"/>
                <w:szCs w:val="24"/>
              </w:rPr>
              <w:t>раны природы, мониторинга, оценки состояния природной среды и о</w:t>
            </w:r>
            <w:r w:rsidRPr="00BA701B">
              <w:rPr>
                <w:sz w:val="20"/>
                <w:szCs w:val="24"/>
              </w:rPr>
              <w:t>х</w:t>
            </w:r>
            <w:r w:rsidRPr="00BA701B">
              <w:rPr>
                <w:sz w:val="20"/>
                <w:szCs w:val="24"/>
              </w:rPr>
              <w:t>раны живой прир</w:t>
            </w:r>
            <w:r w:rsidRPr="00BA701B">
              <w:rPr>
                <w:sz w:val="20"/>
                <w:szCs w:val="24"/>
              </w:rPr>
              <w:t>о</w:t>
            </w:r>
            <w:r w:rsidRPr="00BA701B">
              <w:rPr>
                <w:sz w:val="20"/>
                <w:szCs w:val="24"/>
              </w:rPr>
              <w:t>ды;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B –</w:t>
            </w:r>
            <w:r w:rsidRPr="00BA701B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Практические задания</w:t>
            </w:r>
          </w:p>
        </w:tc>
      </w:tr>
      <w:tr w:rsidR="00BA701B" w:rsidRPr="00BA701B" w:rsidTr="00BA701B">
        <w:tc>
          <w:tcPr>
            <w:tcW w:w="3879" w:type="dxa"/>
            <w:vMerge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sz w:val="20"/>
                <w:szCs w:val="24"/>
              </w:rPr>
            </w:pPr>
            <w:r w:rsidRPr="00BA701B">
              <w:rPr>
                <w:sz w:val="20"/>
                <w:szCs w:val="24"/>
                <w:u w:val="single"/>
              </w:rPr>
              <w:t>Владеть:</w:t>
            </w:r>
          </w:p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навыками  мониторинга, оценки состояния природной среды и охраны живой природы.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C –</w:t>
            </w:r>
            <w:r w:rsidRPr="00BA701B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Комплексные практические  задания</w:t>
            </w:r>
          </w:p>
        </w:tc>
      </w:tr>
      <w:tr w:rsidR="00BA701B" w:rsidRPr="00BA701B" w:rsidTr="00BA701B">
        <w:tc>
          <w:tcPr>
            <w:tcW w:w="3879" w:type="dxa"/>
            <w:vMerge w:val="restart"/>
            <w:shd w:val="clear" w:color="auto" w:fill="auto"/>
          </w:tcPr>
          <w:p w:rsidR="00BA701B" w:rsidRPr="00BA701B" w:rsidRDefault="00BA701B" w:rsidP="00BA70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rStyle w:val="9pt"/>
                <w:rFonts w:eastAsia="Calibri"/>
                <w:sz w:val="20"/>
                <w:szCs w:val="24"/>
                <w:u w:val="single"/>
              </w:rPr>
            </w:pPr>
            <w:r w:rsidRPr="00BA701B">
              <w:rPr>
                <w:rStyle w:val="9pt"/>
                <w:rFonts w:eastAsia="Calibri"/>
                <w:sz w:val="20"/>
                <w:szCs w:val="24"/>
                <w:u w:val="single"/>
              </w:rPr>
              <w:t xml:space="preserve">Знать: </w:t>
            </w:r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9pt"/>
                <w:rFonts w:eastAsia="Calibri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приемы составления научно-технических отчетов;  виды биолог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ческого разнообразия; принципы систематики;   отличия естественных и иску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ственных систем;  классификацию орг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низмов</w:t>
            </w:r>
            <w:r w:rsidRPr="00BA701B">
              <w:rPr>
                <w:rStyle w:val="9pt"/>
                <w:rFonts w:eastAsia="Calibri"/>
                <w:sz w:val="20"/>
                <w:szCs w:val="24"/>
              </w:rPr>
              <w:t>;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A –</w:t>
            </w:r>
            <w:r w:rsidRPr="00BA701B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Тестирование, вопросы для опроса</w:t>
            </w:r>
          </w:p>
        </w:tc>
      </w:tr>
      <w:tr w:rsidR="00BA701B" w:rsidRPr="00BA701B" w:rsidTr="00BA701B">
        <w:tc>
          <w:tcPr>
            <w:tcW w:w="3879" w:type="dxa"/>
            <w:vMerge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rStyle w:val="9pt"/>
                <w:rFonts w:eastAsia="Calibri"/>
                <w:sz w:val="20"/>
                <w:szCs w:val="24"/>
                <w:u w:val="single"/>
              </w:rPr>
            </w:pPr>
            <w:r w:rsidRPr="00BA701B">
              <w:rPr>
                <w:rStyle w:val="9pt"/>
                <w:rFonts w:eastAsia="Calibri"/>
                <w:sz w:val="20"/>
                <w:szCs w:val="24"/>
                <w:u w:val="single"/>
              </w:rPr>
              <w:t xml:space="preserve">Уметь: </w:t>
            </w:r>
          </w:p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излагать и анализировать информацию, полученную в результате пол</w:t>
            </w:r>
            <w:r w:rsidRPr="00BA701B">
              <w:rPr>
                <w:sz w:val="20"/>
                <w:szCs w:val="24"/>
              </w:rPr>
              <w:t>е</w:t>
            </w:r>
            <w:r w:rsidRPr="00BA701B">
              <w:rPr>
                <w:sz w:val="20"/>
                <w:szCs w:val="24"/>
              </w:rPr>
              <w:t>вых и лабораторных биологических исслед</w:t>
            </w:r>
            <w:r w:rsidRPr="00BA701B">
              <w:rPr>
                <w:sz w:val="20"/>
                <w:szCs w:val="24"/>
              </w:rPr>
              <w:t>о</w:t>
            </w:r>
            <w:r w:rsidRPr="00BA701B">
              <w:rPr>
                <w:sz w:val="20"/>
                <w:szCs w:val="24"/>
              </w:rPr>
              <w:t>ваний; грамотно подбирать средства, подходы и методы для выполнения конкре</w:t>
            </w:r>
            <w:r w:rsidRPr="00BA701B">
              <w:rPr>
                <w:sz w:val="20"/>
                <w:szCs w:val="24"/>
              </w:rPr>
              <w:t>т</w:t>
            </w:r>
            <w:r w:rsidRPr="00BA701B">
              <w:rPr>
                <w:sz w:val="20"/>
                <w:szCs w:val="24"/>
              </w:rPr>
              <w:t>ных научно-исследовательских, полевых и лабораторных иссл</w:t>
            </w:r>
            <w:r w:rsidRPr="00BA701B">
              <w:rPr>
                <w:sz w:val="20"/>
                <w:szCs w:val="24"/>
              </w:rPr>
              <w:t>е</w:t>
            </w:r>
            <w:r w:rsidRPr="00BA701B">
              <w:rPr>
                <w:sz w:val="20"/>
                <w:szCs w:val="24"/>
              </w:rPr>
              <w:t>дований</w:t>
            </w:r>
            <w:r w:rsidRPr="00BA701B">
              <w:rPr>
                <w:rStyle w:val="9pt"/>
                <w:rFonts w:eastAsia="Calibri"/>
                <w:sz w:val="20"/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B –</w:t>
            </w:r>
            <w:r w:rsidRPr="00BA701B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Практические задания</w:t>
            </w:r>
          </w:p>
        </w:tc>
      </w:tr>
      <w:tr w:rsidR="00BA701B" w:rsidRPr="00BA701B" w:rsidTr="00BA701B">
        <w:tc>
          <w:tcPr>
            <w:tcW w:w="3879" w:type="dxa"/>
            <w:vMerge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jc w:val="both"/>
              <w:rPr>
                <w:rStyle w:val="9pt"/>
                <w:rFonts w:eastAsia="Calibri"/>
                <w:sz w:val="20"/>
                <w:szCs w:val="24"/>
                <w:u w:val="single"/>
              </w:rPr>
            </w:pPr>
            <w:r w:rsidRPr="00BA701B">
              <w:rPr>
                <w:rStyle w:val="9pt"/>
                <w:rFonts w:eastAsia="Calibri"/>
                <w:sz w:val="20"/>
                <w:szCs w:val="24"/>
                <w:u w:val="single"/>
              </w:rPr>
              <w:t xml:space="preserve">Владеть: </w:t>
            </w:r>
          </w:p>
          <w:p w:rsidR="00BA701B" w:rsidRPr="00BA701B" w:rsidRDefault="00BA701B" w:rsidP="00BA7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навыками анализа информации, полученной в результате </w:t>
            </w:r>
            <w:proofErr w:type="gramStart"/>
            <w:r w:rsidRPr="00BA701B">
              <w:rPr>
                <w:rFonts w:ascii="Times New Roman" w:hAnsi="Times New Roman" w:cs="Times New Roman"/>
                <w:sz w:val="20"/>
                <w:szCs w:val="24"/>
              </w:rPr>
              <w:t>полевых</w:t>
            </w:r>
            <w:proofErr w:type="gramEnd"/>
            <w:r w:rsidRPr="00BA701B">
              <w:rPr>
                <w:rFonts w:ascii="Times New Roman" w:hAnsi="Times New Roman" w:cs="Times New Roman"/>
                <w:sz w:val="20"/>
                <w:szCs w:val="24"/>
              </w:rPr>
              <w:t xml:space="preserve"> и</w:t>
            </w:r>
          </w:p>
          <w:p w:rsidR="00BA701B" w:rsidRPr="00BA701B" w:rsidRDefault="00BA701B" w:rsidP="00BA701B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BA701B">
              <w:rPr>
                <w:sz w:val="20"/>
                <w:szCs w:val="24"/>
              </w:rPr>
              <w:t>лабораторных биологических исследований;  приёмами поиска, сист</w:t>
            </w:r>
            <w:r w:rsidRPr="00BA701B">
              <w:rPr>
                <w:sz w:val="20"/>
                <w:szCs w:val="24"/>
              </w:rPr>
              <w:t>е</w:t>
            </w:r>
            <w:r w:rsidRPr="00BA701B">
              <w:rPr>
                <w:sz w:val="20"/>
                <w:szCs w:val="24"/>
              </w:rPr>
              <w:t>матизации и свобо</w:t>
            </w:r>
            <w:r w:rsidRPr="00BA701B">
              <w:rPr>
                <w:sz w:val="20"/>
                <w:szCs w:val="24"/>
              </w:rPr>
              <w:t>д</w:t>
            </w:r>
            <w:r w:rsidRPr="00BA701B">
              <w:rPr>
                <w:sz w:val="20"/>
                <w:szCs w:val="24"/>
              </w:rPr>
              <w:t>ного изложения материала</w:t>
            </w:r>
            <w:r w:rsidRPr="00BA701B">
              <w:rPr>
                <w:rStyle w:val="9pt"/>
                <w:rFonts w:eastAsia="Calibri"/>
                <w:sz w:val="20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A701B" w:rsidRPr="00BA701B" w:rsidRDefault="00BA701B" w:rsidP="00BA701B">
            <w:pPr>
              <w:pStyle w:val="ReportMain"/>
              <w:suppressAutoHyphens/>
              <w:rPr>
                <w:sz w:val="20"/>
                <w:szCs w:val="24"/>
              </w:rPr>
            </w:pPr>
            <w:r w:rsidRPr="00BA701B">
              <w:rPr>
                <w:b/>
                <w:sz w:val="20"/>
                <w:szCs w:val="24"/>
              </w:rPr>
              <w:t>Блок C –</w:t>
            </w:r>
            <w:r w:rsidRPr="00BA701B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A701B" w:rsidRPr="00BA701B" w:rsidRDefault="00BA701B" w:rsidP="00BA701B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BA701B">
              <w:rPr>
                <w:i/>
                <w:sz w:val="20"/>
                <w:szCs w:val="24"/>
              </w:rPr>
              <w:t>Комплексные практические  задания</w:t>
            </w:r>
          </w:p>
        </w:tc>
      </w:tr>
    </w:tbl>
    <w:p w:rsidR="00BA701B" w:rsidRPr="005F6B17" w:rsidRDefault="00BA701B" w:rsidP="005F6B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F6B17" w:rsidRDefault="004829E3" w:rsidP="005F6B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5F6B17" w:rsidRDefault="006F6E16" w:rsidP="005F6B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5F6B17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5F6B17" w:rsidRDefault="004829E3" w:rsidP="005F6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829E3" w:rsidRDefault="004829E3" w:rsidP="005F6B17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BA701B" w:rsidRPr="005F6B17" w:rsidRDefault="00BA701B" w:rsidP="005F6B17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9B72BC" w:rsidRPr="005F6B17" w:rsidRDefault="00F6008A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8E59F7"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Основные принципы </w:t>
      </w:r>
      <w:proofErr w:type="spellStart"/>
      <w:r w:rsidR="008E59F7"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биоиндикации</w:t>
      </w:r>
      <w:proofErr w:type="spellEnd"/>
      <w:r w:rsidR="008E59F7"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1.1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– это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изучение влияния человека на экосистемы;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индикация абиотических и биотических факторов;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- выявление изменений окружающей среды при воздействии радиоактивного излучения;</w:t>
      </w:r>
    </w:p>
    <w:p w:rsidR="008E59F7" w:rsidRPr="005F6B17" w:rsidRDefault="008E59F7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- выявление изменений окружающей среды при возведении промышленного комплекса.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  Биоиндикаторы – это: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живые организмы, обитающие в районах техногенного загрязнения;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-живые организмы, изменяющиеся  морфологически в  условиях техногенного загрязнения;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живые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организмы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 реагирующие на изменение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сапробности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воды;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живые организмы, используемые для выявления загрязнения окружающей среды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аиболее эффективные методы очистки: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   - механический;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   - химический;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биохимический;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физико-химический.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1.4  Перспективными биоиндикаторами  являются виды: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 узкой амплитудой толерантности к антропогенным  условиям;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 широкой амплитудой толерантности к антропогенным  условиям;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6B17">
        <w:rPr>
          <w:rFonts w:ascii="Times New Roman" w:hAnsi="Times New Roman" w:cs="Times New Roman"/>
          <w:sz w:val="28"/>
          <w:szCs w:val="28"/>
        </w:rPr>
        <w:t xml:space="preserve"> низкой  экологической валентностью;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 низким адаптивным потенциалом.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1.5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Гоместаз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защита организма от антигенов;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поддержание относительного постоянства внутренней среды организма;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смена биологических ритмов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смена биоценозов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1.6 Основная задача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разработка системы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среды;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разработка методов и критериев адекватно отражающая уровень антроп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генных  воздействий с учётом  характера загрязнения;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разработка системы  наблюдений за состоянием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выявление  характера воздействия внешних   факторов на живые организмы.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1.7 Использование методов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позволяет решать задачи: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экологического мониторинга;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фенологического мониторинга;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географического мониторинга;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антропогенного  мониторинга.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1.8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Ч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етыре «закона», обязательные для рационального природопользования, предложил: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-Ч. Дарвин;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К.Линней;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К. Мальтус;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Б. Коммонер.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1.9 Свет, температура, влажность, давление  относятся к факторам: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биотическим;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абиотическим;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антропогенным;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экзогенным.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1.10 Абиотические факторы определяются: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элементами неживой природы;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физическими факторами;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химическим составом;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солнечной энергией.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1.11 Основными функциями мониторинга являются: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наблюдение, оценка и прогноз состояния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управление качеством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изучение состояния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наблюдение за состоянием окружающей среды;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анализ объектов окружающей среды.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1.12 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Мониторинг, позволяющий оценить экологическое состояние   в цехах  и на промышленных площадках называется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Глобальный;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Региональный;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детальный;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локальный;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биосферный.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1.13  Мониторинг, наблюдающий за состоянием природной среды и ее вли</w:t>
      </w:r>
      <w:r w:rsidRPr="005F6B17">
        <w:rPr>
          <w:rFonts w:ascii="Times New Roman" w:hAnsi="Times New Roman" w:cs="Times New Roman"/>
          <w:sz w:val="28"/>
          <w:szCs w:val="28"/>
        </w:rPr>
        <w:t>я</w:t>
      </w:r>
      <w:r w:rsidRPr="005F6B17">
        <w:rPr>
          <w:rFonts w:ascii="Times New Roman" w:hAnsi="Times New Roman" w:cs="Times New Roman"/>
          <w:sz w:val="28"/>
          <w:szCs w:val="28"/>
        </w:rPr>
        <w:t>нием на здоровье: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биоэкологический;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климатический;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геоэкологический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геосферный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1.14  Экологическим риском называют (по статическому признаку)  называют такое состояние земель, когда общая площадь нарушенных земель менее: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5 %;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от 5 до 20 %;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20 до 50 %;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50 до 70%;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50 до 90  %.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1.15  Метод измерения концентрации вещества в растворе проводимый на приборе ФЭК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вольтамперометрическим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1.16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 объектам экологического мониторинга не относится: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Атмосфера;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Гидросфера;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Урбанизированная среда;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Население;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Сельское хозяйство.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1.17  Мониторинг с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означает: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тот, кто напоминает, предупреждает;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тот, кто советует;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тот, кто проводит исследования;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тот, кто загрязняет;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тот, кто очищает.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1.18  Точку отчета в экологическом мониторинге называют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Первостепенным показателем;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Фоновым показателем;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Показателем загрязнений;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Показателем качества;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Основным показателем.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1.19  Метод измерения концентрации вещества в растворе, основанный на титровании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вольтамперометрическим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1.20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Мониторинг, позволяющий оценить современное  состояние  природной среды  в пределах  Государства называется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Глобальный;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Региональный;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детальный;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локальный;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национальный.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1.21  Бета – лучи относятся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корпускулярному излучению;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электромагнитному излучению;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солнечному излучению;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акустическим колебаниям;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инфразвуковым колебаниям.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1.22   Наблюдения за экологическим состоянием окружающей среды при п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мощи самолетных и спутниковых систем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аэрокосмическим методом;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 колориметрическим методом;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  методом;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 методом;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вольтамперометрическим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1.23 Наибольшую опасность для рассеивания вредных веществ в атмосфере представляет ветер: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Штиль;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Умеренный;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Шторм;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Ураган;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Сильный.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1.24 Концентрация загрязняющего вещества в воздухе, которая не должна ок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>зывать вредного влияния на здоровье человека  при работе на предприятии в теч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41 часа – это ПДК: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Рабочей зоны;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Атмосферного воздуха;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Максимально разовые;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Среднесуточные;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Орентировочно-безопасные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Комплексный анализ окружающей среды.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амый лучший метод очистки воды от загрязнения органическими вещ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 xml:space="preserve">ствами: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механический;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химический;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биологический;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физический.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2.2  Биологический метод очистки воды от загрязнения основан на использ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 xml:space="preserve">вании: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рыб;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растений;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микроорганизмов;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торфа.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2.3 Биоиндикационные исследования нельзя проводить на уровнях: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субклеточном;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клеточном;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видовом;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межвидовом.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ля защиты окружающей среды от загрязнения: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-Создают заповедники;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-Охраняют отдельные природные сообщества;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-Ограничивают добычу биологических ресурсов;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Внедряют малоотходные и безотходные технологии.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2.5 Организмы, способные жить в узком диапазоне экологической валентн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сти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эвритопные;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космополиты;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стенотопные;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полукосмополиты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освенно действующий экологический фактор- это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рельеф;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температура;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-свет;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вода.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2.7  Учение о лимитирующих факторах разработал - 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В.Н.Сукачев;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Ю. Либих;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В.И.Вернадский;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-Э. Зюсс.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2.8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Метод,  основанный на оценки состояния природной среды при помощи живых организмов называется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вольтамперометрическим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2.9 Метод для оценки состояния окружающей среды, где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используют виде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съемку со спутниковых систем называется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Биоиндикационный;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Аэрокосмический (Динамический);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Титриметрический;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Электрохимический;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2.10  Метод измерения концентрации вещества в растворе,   основанный на изменении электрохимических параметров (потенциал, ток)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вольтамперометрическим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2.11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инфразвуку относятся акустические  колебания с частотой: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- 0-20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- 20-200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- 200-2000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- 20-20000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20000  Гц.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2.12  Величина,  учитывающая чувствительность к облучению различных би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логических тканей.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поглощенная доза;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энергетическая экспозиция;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 уровень интенсивности;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эквивалентная доза;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эффективная доза ионизирующего излучения.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2.13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 источникам естественной радиации являются: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электромагнитное поле земли;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бытовая техника;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воздушные линии электропередач;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солнечные лучи;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морские волны.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2.14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ля регистрации шума и измерения его параметров используют: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шумомеры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люксометры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дозиметры;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Фотоэлектроколориметры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(ФЭК);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хроматографы.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2.15 Экологической нормой (по статическому признаку)  называют такое с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стояние земель, когда общая площадь нарушенных земель менее: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- 5 %;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5 до 20 %;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20 до 50 %;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50 %.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2.16  Метод измерения концентрации вещества в растворе, основанный на и</w:t>
      </w:r>
      <w:r w:rsidRPr="005F6B17">
        <w:rPr>
          <w:rFonts w:ascii="Times New Roman" w:hAnsi="Times New Roman" w:cs="Times New Roman"/>
          <w:sz w:val="28"/>
          <w:szCs w:val="28"/>
        </w:rPr>
        <w:t>з</w:t>
      </w:r>
      <w:r w:rsidRPr="005F6B17">
        <w:rPr>
          <w:rFonts w:ascii="Times New Roman" w:hAnsi="Times New Roman" w:cs="Times New Roman"/>
          <w:sz w:val="28"/>
          <w:szCs w:val="28"/>
        </w:rPr>
        <w:t>менении электрохимических параметров (потенциал, ток) называется: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вольтамперометрическим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2.17 Инфразвук - это акустические  колебания с частотой: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- 0-20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- 20-200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- 200-2000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- 20000-1000 М Гц;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20000  Гц.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2.18  Тяжелые металлы относятся к загрязнениям: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Микробиологическим;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Энергетическим;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Химическим;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Макробиологическим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2.19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Мониторинг, позволяющий оценить современное  состояние  природной  среды в отдельных крупных районах называется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Глобальный;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Региональный;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детальный;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локальный;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 биосферный.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2.20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дистанционному методу экологического мониторинга относится: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-аэрокосмическим;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титриметрических;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биоиндикационным;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вольтамперометрическим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2.21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Подфакельные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посты служат для наблюдения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загрязнением воздуха под заводскими трубами;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наиболее загрязняемых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границами парковых зон;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местами плотной застройки;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загрязнением почвы под заводскими трубами.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2.22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о всей РФ имеют единое значения-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ПДС;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ПДК;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ВСВ;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ВСС.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2.23  Воздух на территории предприятия должен быть чище, чем в цеху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- 10%;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20%;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- 30%;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40%;</w:t>
      </w:r>
    </w:p>
    <w:p w:rsidR="008E59F7" w:rsidRPr="005F6B17" w:rsidRDefault="008E59F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50%.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3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Животные - биоиндикаторы состояния среды.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3.1 Особенности состояния популяции определяют также её показатели как: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-возрастной спектр;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устойчивость;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-индекс численности;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инерционность популяционной системы.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3.2  Живые системы считаются открытыми потому, что они: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из тех же химических элементов, что и неживые;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обмениваются  веществом, энергией и информацией с внешней средой;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обладают способностью к адаптациям;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способны размножаться.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3.3 Массовая гибель рыбы при разливе нефти в водоемах связана с уменьш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 xml:space="preserve">нием в воде: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световой энергии;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кислорода;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углекислого газа;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солености.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3.4  Ядохимикаты, которые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используются для борьбы с вредителями назыв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>ются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Персистентные вещества;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Пестициды;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Тяжелые металлы;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Галогены;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углеводороды.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3.5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Кмакробиологическим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загрязнениям можно отнести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Крыс и тараканов;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Вирусы и бактерии;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тяжелые металлы;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бензапирен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Пестициды.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3.6  Отходы в концентрированной форме хранят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Могильниках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Поверхностных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прудах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 глубоких колодцах;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 полигонах;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 территории предприятия.</w:t>
      </w:r>
    </w:p>
    <w:p w:rsidR="00706BB7" w:rsidRPr="005F6B17" w:rsidRDefault="00706BB7" w:rsidP="005F6B17">
      <w:pPr>
        <w:shd w:val="clear" w:color="auto" w:fill="FFFFFF"/>
        <w:tabs>
          <w:tab w:val="left" w:pos="768"/>
          <w:tab w:val="left" w:pos="1701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3.7 Гетеротрофные организмы, питающиеся другими ор</w:t>
      </w:r>
      <w:r w:rsidRPr="005F6B1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ганизмами или ча</w:t>
      </w:r>
      <w:r w:rsidRPr="005F6B1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с</w:t>
      </w:r>
      <w:r w:rsidRPr="005F6B17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тицами органического вещества и пере</w:t>
      </w: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рабатывающие их в другие формы, наз</w:t>
      </w: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ы</w:t>
      </w: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ваются: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70"/>
          <w:tab w:val="left" w:pos="1701"/>
          <w:tab w:val="left" w:pos="3336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консументами</w:t>
      </w:r>
      <w:proofErr w:type="spellEnd"/>
      <w:r w:rsidRPr="005F6B17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70"/>
          <w:tab w:val="left" w:pos="1701"/>
          <w:tab w:val="left" w:pos="3336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color w:val="000000"/>
          <w:spacing w:val="6"/>
          <w:sz w:val="28"/>
          <w:szCs w:val="28"/>
        </w:rPr>
        <w:t>редуцентами</w:t>
      </w:r>
      <w:proofErr w:type="spellEnd"/>
      <w:r w:rsidRPr="005F6B17">
        <w:rPr>
          <w:rFonts w:ascii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70"/>
          <w:tab w:val="left" w:pos="1701"/>
          <w:tab w:val="left" w:pos="3336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4"/>
          <w:sz w:val="28"/>
          <w:szCs w:val="28"/>
        </w:rPr>
        <w:t>- продуцентами;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70"/>
          <w:tab w:val="left" w:pos="1701"/>
          <w:tab w:val="left" w:pos="3336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5"/>
          <w:sz w:val="28"/>
          <w:szCs w:val="28"/>
        </w:rPr>
        <w:t>-  автотрофами.</w:t>
      </w:r>
    </w:p>
    <w:p w:rsidR="00706BB7" w:rsidRPr="005F6B17" w:rsidRDefault="00706BB7" w:rsidP="005F6B17">
      <w:pPr>
        <w:pStyle w:val="a3"/>
        <w:numPr>
          <w:ilvl w:val="1"/>
          <w:numId w:val="5"/>
        </w:numPr>
        <w:shd w:val="clear" w:color="auto" w:fill="FFFFFF"/>
        <w:tabs>
          <w:tab w:val="left" w:pos="658"/>
          <w:tab w:val="left" w:pos="170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Толерантность — это способность организма выдер</w:t>
      </w:r>
      <w:r w:rsidRPr="005F6B17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живать: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- минимальные отклонения экологических факторов </w:t>
      </w:r>
      <w:proofErr w:type="gramStart"/>
      <w:r w:rsidRPr="005F6B17">
        <w:rPr>
          <w:rFonts w:ascii="Times New Roman" w:hAnsi="Times New Roman" w:cs="Times New Roman"/>
          <w:color w:val="000000"/>
          <w:spacing w:val="10"/>
          <w:sz w:val="28"/>
          <w:szCs w:val="28"/>
        </w:rPr>
        <w:t>от</w:t>
      </w:r>
      <w:proofErr w:type="gramEnd"/>
      <w:r w:rsidRPr="005F6B1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оп</w:t>
      </w: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тимальных для его жизнедеятельности;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 максимальные отклонения экологических факторов </w:t>
      </w:r>
      <w:proofErr w:type="gramStart"/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от</w:t>
      </w:r>
      <w:proofErr w:type="gramEnd"/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оптимальных для его жизнедеятельности;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>- весь диапазон экологических факторов.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>3</w:t>
      </w:r>
      <w:r w:rsidRPr="005F6B1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.9 </w:t>
      </w:r>
      <w:r w:rsidRPr="005F6B17">
        <w:rPr>
          <w:rFonts w:ascii="Times New Roman" w:hAnsi="Times New Roman" w:cs="Times New Roman"/>
          <w:sz w:val="28"/>
          <w:szCs w:val="28"/>
        </w:rPr>
        <w:t xml:space="preserve">Живые системы считаются открытыми потому, что они: 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из тех же химических элементов, что и неживые;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-  обмениваются веществом, энергией и информацией с внешней средой;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обладают способностью к адаптациям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способны размножаться.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3.10 Организмы, способные жить в узком диапазоне экологической валентн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 xml:space="preserve">сти 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эвритопные;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космополиты;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стенотопные;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полукосмополиты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3.11 Международный список редких и исчезающих видов называется: 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черным списком;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красной книгой;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белыми страницами;</w:t>
      </w:r>
    </w:p>
    <w:p w:rsidR="00782959" w:rsidRPr="005F6B17" w:rsidRDefault="00782959" w:rsidP="005F6B17">
      <w:pPr>
        <w:widowControl w:val="0"/>
        <w:shd w:val="clear" w:color="auto" w:fill="FFFFFF"/>
        <w:tabs>
          <w:tab w:val="left" w:pos="288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памятником природы.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 xml:space="preserve">Раздел № 4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Организмы почвы в биоиндикационных исследованиях.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4.1 Разрушение отходов под действием бактерий называется: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Биоаккумуляция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Биодеградация;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Биоконцентрирование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Биозонирование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4.2  Чужеродные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биоте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вещества называются 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Персистентные;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Органические;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Неорганические;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Биологические;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Микробиологические.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4.3   Определение бактериологических показателей  это анализ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Токсикологический;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Микробиологический;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Гидробиологический;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Санитарный;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Гигиенический.</w:t>
      </w:r>
    </w:p>
    <w:p w:rsidR="00706BB7" w:rsidRPr="005F6B17" w:rsidRDefault="00706BB7" w:rsidP="005F6B17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Засоленность почвы возникает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из-за</w:t>
      </w:r>
      <w:proofErr w:type="gramEnd"/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Излишнего удобрения;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Обработки снега поваренной солью;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использовании ила очистных сооружений;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уплотнении почвы;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выращивании монокультур.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4.5 Степень органических загрязнений характеризует: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ХПК;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Перманганатная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окисляемость;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БПК;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Взвешенные частицы;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Осадок.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ри уплотнении почвы уменьшается содержание: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Железа;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Кальция;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Кислорода;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Натрия;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Магния.</w:t>
      </w:r>
    </w:p>
    <w:p w:rsidR="00706BB7" w:rsidRPr="005F6B17" w:rsidRDefault="00706BB7" w:rsidP="005F6B17">
      <w:pPr>
        <w:pStyle w:val="a3"/>
        <w:numPr>
          <w:ilvl w:val="1"/>
          <w:numId w:val="7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Изменение минерального состава почвы возникает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из-за</w:t>
      </w:r>
      <w:proofErr w:type="gramEnd"/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Излишнего удобрения;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Обработки снега поваренной солью;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использовании ила очистных сооружений;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уплотнении почвы;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 выращивании монокультур.</w:t>
      </w:r>
    </w:p>
    <w:p w:rsidR="00706BB7" w:rsidRPr="005F6B17" w:rsidRDefault="00706BB7" w:rsidP="005F6B17">
      <w:pPr>
        <w:pStyle w:val="a3"/>
        <w:numPr>
          <w:ilvl w:val="1"/>
          <w:numId w:val="7"/>
        </w:numPr>
        <w:spacing w:after="0" w:line="240" w:lineRule="auto"/>
        <w:ind w:left="0"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eastAsia="Calibri" w:hAnsi="Times New Roman" w:cs="Times New Roman"/>
          <w:sz w:val="28"/>
          <w:szCs w:val="28"/>
        </w:rPr>
        <w:t xml:space="preserve">Изменение минерального состава почвы возникает </w:t>
      </w:r>
      <w:proofErr w:type="gramStart"/>
      <w:r w:rsidRPr="005F6B17">
        <w:rPr>
          <w:rFonts w:ascii="Times New Roman" w:eastAsia="Calibri" w:hAnsi="Times New Roman" w:cs="Times New Roman"/>
          <w:sz w:val="28"/>
          <w:szCs w:val="28"/>
        </w:rPr>
        <w:t>из-за</w:t>
      </w:r>
      <w:proofErr w:type="gramEnd"/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Излишнего удобрения</w:t>
      </w:r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Обработки снега поваренной солью</w:t>
      </w:r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При использовании ила очистных сооружений</w:t>
      </w:r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При уплотнении почвы</w:t>
      </w:r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06BB7" w:rsidRPr="005F6B17" w:rsidRDefault="00706BB7" w:rsidP="005F6B17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r w:rsidRPr="005F6B17">
        <w:rPr>
          <w:rFonts w:ascii="Times New Roman" w:eastAsia="Calibri" w:hAnsi="Times New Roman" w:cs="Times New Roman"/>
          <w:sz w:val="28"/>
          <w:szCs w:val="28"/>
        </w:rPr>
        <w:t>При выращивании монокультур</w:t>
      </w:r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706BB7" w:rsidRPr="005F6B17" w:rsidRDefault="00706BB7" w:rsidP="005F6B17">
      <w:pPr>
        <w:pStyle w:val="a3"/>
        <w:numPr>
          <w:ilvl w:val="1"/>
          <w:numId w:val="7"/>
        </w:numPr>
        <w:shd w:val="clear" w:color="auto" w:fill="FFFFFF"/>
        <w:tabs>
          <w:tab w:val="left" w:pos="533"/>
          <w:tab w:val="left" w:pos="170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Что представляют собой абиотические факторы: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3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- факторы живой природы;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3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- факторы неживой природы;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3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6"/>
          <w:sz w:val="28"/>
          <w:szCs w:val="28"/>
        </w:rPr>
        <w:t>- особые химические факторы;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283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- радиационные факторы.</w:t>
      </w:r>
    </w:p>
    <w:p w:rsidR="00706BB7" w:rsidRPr="005F6B17" w:rsidRDefault="00706BB7" w:rsidP="005F6B17">
      <w:pPr>
        <w:shd w:val="clear" w:color="auto" w:fill="FFFFFF"/>
        <w:tabs>
          <w:tab w:val="left" w:pos="701"/>
          <w:tab w:val="left" w:pos="1701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4.10</w:t>
      </w:r>
      <w:proofErr w:type="gramStart"/>
      <w:r w:rsidRPr="005F6B1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</w:t>
      </w:r>
      <w:proofErr w:type="gramEnd"/>
      <w:r w:rsidRPr="005F6B1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основе методов </w:t>
      </w:r>
      <w:proofErr w:type="spellStart"/>
      <w:r w:rsidRPr="005F6B1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состояния окружающей среды лежит применение: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12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>- организмов, чувствительных к изменениям условий среды;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12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7"/>
          <w:sz w:val="28"/>
          <w:szCs w:val="28"/>
        </w:rPr>
        <w:t>- синантропных видов;</w:t>
      </w:r>
    </w:p>
    <w:p w:rsidR="00706BB7" w:rsidRPr="005F6B17" w:rsidRDefault="00706BB7" w:rsidP="005F6B17">
      <w:pPr>
        <w:widowControl w:val="0"/>
        <w:shd w:val="clear" w:color="auto" w:fill="FFFFFF"/>
        <w:tabs>
          <w:tab w:val="left" w:pos="312"/>
          <w:tab w:val="left" w:pos="1701"/>
        </w:tabs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pacing w:val="8"/>
          <w:sz w:val="28"/>
          <w:szCs w:val="28"/>
        </w:rPr>
        <w:t>- видов, устойчивых к загрязнениям.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5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Биологическая индикация загрязнения водоёмов.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5.1 Воды рек обновляются: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Через сутки;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Через месяц;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Примерно через 10-12суток;</w:t>
      </w:r>
    </w:p>
    <w:p w:rsidR="00782959" w:rsidRPr="005F6B17" w:rsidRDefault="00782959" w:rsidP="005F6B17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Через год.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а какое время разлагается половина пролитой в море нефти: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за неделю;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за месяц;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за год;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-за десять лет. 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5.3  Большое количество минеральных веществ содержат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Грунтовые воды;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Межпластовые (артезианские);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Речные;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Морские;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Сточные воды.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ля водных объектов, которые используются для купания и занятия спо</w:t>
      </w:r>
      <w:r w:rsidRPr="005F6B17">
        <w:rPr>
          <w:rFonts w:ascii="Times New Roman" w:hAnsi="Times New Roman" w:cs="Times New Roman"/>
          <w:sz w:val="28"/>
          <w:szCs w:val="28"/>
        </w:rPr>
        <w:t>р</w:t>
      </w:r>
      <w:r w:rsidRPr="005F6B17">
        <w:rPr>
          <w:rFonts w:ascii="Times New Roman" w:hAnsi="Times New Roman" w:cs="Times New Roman"/>
          <w:sz w:val="28"/>
          <w:szCs w:val="28"/>
        </w:rPr>
        <w:t>том устанавливают ПДК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Рыбо-хозяйственное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Культурно-бытовое;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Хозяйственно-питьевое;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Населенных пунктов;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Рабочей зоны.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5.5   Показатели воды, которые изменяют цвет, привкус, прозрачность, наз</w:t>
      </w:r>
      <w:r w:rsidRPr="005F6B17">
        <w:rPr>
          <w:rFonts w:ascii="Times New Roman" w:hAnsi="Times New Roman" w:cs="Times New Roman"/>
          <w:sz w:val="28"/>
          <w:szCs w:val="28"/>
        </w:rPr>
        <w:t>ы</w:t>
      </w:r>
      <w:r w:rsidRPr="005F6B17">
        <w:rPr>
          <w:rFonts w:ascii="Times New Roman" w:hAnsi="Times New Roman" w:cs="Times New Roman"/>
          <w:sz w:val="28"/>
          <w:szCs w:val="28"/>
        </w:rPr>
        <w:t>ваются: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Санитарные;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Органолептические;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Гидробиологические;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Гигиенические;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Колориметрические.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5.6  Метод, основанный на изменении цвета раствора, называется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Биоиндикационный;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Гравиметрический;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Титриметрический;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Электрохимический;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Колориметрический.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5.6 Строительство платины можно рассматривать как пример фактора: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абиотического;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биотического;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антропогенного;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вообще не экологического.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5.7 Промышленные стоки из прудов- накопителей и отстойников могут прос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 xml:space="preserve">чиваться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земли и загрязнять: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озера;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реки;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подземные воды;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пруды.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5.8 Смыв воды с полей загрязняет водоемы: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углеводородами;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оксидами азота;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пестицидами;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оксидами углерода.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5.9 Текстильная промышленность загрязняет гидросферу: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радионуклидами;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биогенными веществами;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красителями;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пестицидами.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5.10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о сколько раз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фитомасса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суши превосходит массу зеленых растений океана?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- 12000 раз;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- 1000 раз;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- 100 раз; </w:t>
      </w:r>
    </w:p>
    <w:p w:rsidR="00782959" w:rsidRPr="005F6B17" w:rsidRDefault="00782959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- 5 раз.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6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Биоиндикация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состояния растительного покрова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6B3D" w:rsidRPr="005F6B17" w:rsidRDefault="001C6B3D" w:rsidP="005F6B17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6.1  Индикатором степени чистоты атмосферы являются:</w:t>
      </w:r>
    </w:p>
    <w:p w:rsidR="001C6B3D" w:rsidRPr="005F6B17" w:rsidRDefault="001C6B3D" w:rsidP="005F6B17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-грибы;</w:t>
      </w:r>
    </w:p>
    <w:p w:rsidR="001C6B3D" w:rsidRPr="005F6B17" w:rsidRDefault="001C6B3D" w:rsidP="005F6B17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лишайники;</w:t>
      </w:r>
    </w:p>
    <w:p w:rsidR="001C6B3D" w:rsidRPr="005F6B17" w:rsidRDefault="001C6B3D" w:rsidP="005F6B17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водоросли;</w:t>
      </w:r>
    </w:p>
    <w:p w:rsidR="001C6B3D" w:rsidRPr="005F6B17" w:rsidRDefault="001C6B3D" w:rsidP="005F6B17">
      <w:pPr>
        <w:widowControl w:val="0"/>
        <w:tabs>
          <w:tab w:val="left" w:pos="360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насекомые.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6.2 Растения, произрастающие на умеренно увлажненных лугах: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ксерофиты;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гигрофиты;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гидрофиты;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мезофиты.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6.3 Пустынные кактусы относятся к группе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- суккулентов;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склерофитов;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сциофитов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-гигрофитов.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6.4  Лишайники являются биоиндикаторами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диоксид серы;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оксид углерода;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оксид азота;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оксид свинца;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оксид железа.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6.5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неблагоприятным метеорологическим условиям  для рассеивания загря</w:t>
      </w:r>
      <w:r w:rsidRPr="005F6B17">
        <w:rPr>
          <w:rFonts w:ascii="Times New Roman" w:hAnsi="Times New Roman" w:cs="Times New Roman"/>
          <w:sz w:val="28"/>
          <w:szCs w:val="28"/>
        </w:rPr>
        <w:t>з</w:t>
      </w:r>
      <w:r w:rsidRPr="005F6B17">
        <w:rPr>
          <w:rFonts w:ascii="Times New Roman" w:hAnsi="Times New Roman" w:cs="Times New Roman"/>
          <w:sz w:val="28"/>
          <w:szCs w:val="28"/>
        </w:rPr>
        <w:t>няющих веществ относится: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Высокая температура;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Туман;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Сильный ветер;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Яркое солнце;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Дождь.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6.6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а нарушение законодательства в области охраны окружающей среды у</w:t>
      </w:r>
      <w:r w:rsidRPr="005F6B17">
        <w:rPr>
          <w:rFonts w:ascii="Times New Roman" w:hAnsi="Times New Roman" w:cs="Times New Roman"/>
          <w:sz w:val="28"/>
          <w:szCs w:val="28"/>
        </w:rPr>
        <w:t>с</w:t>
      </w:r>
      <w:r w:rsidRPr="005F6B17">
        <w:rPr>
          <w:rFonts w:ascii="Times New Roman" w:hAnsi="Times New Roman" w:cs="Times New Roman"/>
          <w:sz w:val="28"/>
          <w:szCs w:val="28"/>
        </w:rPr>
        <w:t xml:space="preserve">танавливается ответственность: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имущественная;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дисциплинарная;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административная;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уголовная;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все ответы верны.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6.7 Сплошные и бесконтрольные рубки леса в таежной зоне могут привести: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к развитию эрозии и заболачиванию части вырубки;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к увеличению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лесных массивов;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 созданию условий для размножения вредителей леса;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 химическому загрязнению лесных массивов;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 снижению биоразнообразия лесных фитоценозов.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6.8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аковы могут быть негативные экологические последствия глобальных климатических изменений в европейской части России?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снижение урожайности пшеницы и возрастание сейсмичности;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лесные пожары, увеличение риска заражения малярией;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снижение продолжительности отопительного сезона;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эвтрофикация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водоемов и заболачивание степной зоны;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увеличение снежного покрова зимой и усиление частоты смерчей летом.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6.9 Среднегодовые темпы сведения тропических лесов («легких планеты») в Африке, Америке и Азии в 80-ые годы 20-го века составляли …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- 5 %;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- 2,5 %;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- 1,2 %; </w:t>
      </w:r>
    </w:p>
    <w:p w:rsidR="001C6B3D" w:rsidRPr="005F6B17" w:rsidRDefault="001C6B3D" w:rsidP="005F6B17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- 0,5 %.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sz w:val="28"/>
          <w:szCs w:val="28"/>
        </w:rPr>
        <w:lastRenderedPageBreak/>
        <w:t>6.10 Т</w:t>
      </w:r>
      <w:r w:rsidRPr="005F6B17">
        <w:rPr>
          <w:rFonts w:ascii="Times New Roman" w:hAnsi="Times New Roman"/>
          <w:color w:val="000000"/>
          <w:sz w:val="28"/>
          <w:szCs w:val="28"/>
        </w:rPr>
        <w:t>ерритории, создаваемые на определенный срок (в ряде случаев постоя</w:t>
      </w:r>
      <w:r w:rsidRPr="005F6B17">
        <w:rPr>
          <w:rFonts w:ascii="Times New Roman" w:hAnsi="Times New Roman"/>
          <w:color w:val="000000"/>
          <w:sz w:val="28"/>
          <w:szCs w:val="28"/>
        </w:rPr>
        <w:t>н</w:t>
      </w:r>
      <w:r w:rsidRPr="005F6B17">
        <w:rPr>
          <w:rFonts w:ascii="Times New Roman" w:hAnsi="Times New Roman"/>
          <w:color w:val="000000"/>
          <w:sz w:val="28"/>
          <w:szCs w:val="28"/>
        </w:rPr>
        <w:t>но) для сохранения или восстановления природных комплексов или их компоне</w:t>
      </w:r>
      <w:r w:rsidRPr="005F6B17">
        <w:rPr>
          <w:rFonts w:ascii="Times New Roman" w:hAnsi="Times New Roman"/>
          <w:color w:val="000000"/>
          <w:sz w:val="28"/>
          <w:szCs w:val="28"/>
        </w:rPr>
        <w:t>н</w:t>
      </w:r>
      <w:r w:rsidRPr="005F6B17">
        <w:rPr>
          <w:rFonts w:ascii="Times New Roman" w:hAnsi="Times New Roman"/>
          <w:color w:val="000000"/>
          <w:sz w:val="28"/>
          <w:szCs w:val="28"/>
        </w:rPr>
        <w:t>тов и поддержания экологического баланса – это …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color w:val="000000"/>
          <w:sz w:val="28"/>
          <w:szCs w:val="28"/>
        </w:rPr>
        <w:t>-  национальные парки;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color w:val="000000"/>
          <w:sz w:val="28"/>
          <w:szCs w:val="28"/>
        </w:rPr>
        <w:t>-  памятники природы;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color w:val="000000"/>
          <w:sz w:val="28"/>
          <w:szCs w:val="28"/>
        </w:rPr>
        <w:t>-  заповедники;</w:t>
      </w:r>
    </w:p>
    <w:p w:rsidR="001C6B3D" w:rsidRPr="005F6B17" w:rsidRDefault="001C6B3D" w:rsidP="005F6B17">
      <w:pPr>
        <w:pStyle w:val="a6"/>
        <w:spacing w:before="0" w:after="0"/>
        <w:ind w:right="-4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17">
        <w:rPr>
          <w:rFonts w:ascii="Times New Roman" w:hAnsi="Times New Roman"/>
          <w:bCs/>
          <w:color w:val="000000"/>
          <w:sz w:val="28"/>
          <w:szCs w:val="28"/>
        </w:rPr>
        <w:t>-  заказники.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4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7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Международное сотрудничество в области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биоиндикации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.</w:t>
      </w:r>
      <w:r w:rsidRPr="005F6B17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7.1  Основные гигиенические нормативы для химических загрязнений–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о: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ПДУ;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ПДК;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ПДС;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ПДВ;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ВСС.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аиболее опасные для здоровье человека инфразвуковые колебания  с частотой: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- 0-20 Гц;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- 7-12 Гц;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- 200-2000 Гц;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- 2000-20000 Гц;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20000  Гц.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7.3  Лазерные лучи в первую очередь вызывают поражение: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слухового аппарата;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сетчатки глаз;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мозга.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7.4 Уровень шума нормируется значением: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ПДК;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ПДУ;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ПДВ;</w:t>
      </w:r>
      <w:r w:rsidRPr="005F6B17">
        <w:rPr>
          <w:rFonts w:ascii="Times New Roman" w:hAnsi="Times New Roman" w:cs="Times New Roman"/>
          <w:sz w:val="28"/>
          <w:szCs w:val="28"/>
        </w:rPr>
        <w:br/>
        <w:t xml:space="preserve">         -  ПДС;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ПДД.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7.5  Акустические загрязнения вызывают: 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Поражение органов слуха;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Лучевую болезнь;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Ослабление конечностей;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Потерю аппетита;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Потерю зрения.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7.6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ля регистрации лазерных излучений и измерения их параметров испол</w:t>
      </w:r>
      <w:r w:rsidRPr="005F6B17">
        <w:rPr>
          <w:rFonts w:ascii="Times New Roman" w:hAnsi="Times New Roman" w:cs="Times New Roman"/>
          <w:sz w:val="28"/>
          <w:szCs w:val="28"/>
        </w:rPr>
        <w:t>ь</w:t>
      </w:r>
      <w:r w:rsidRPr="005F6B17">
        <w:rPr>
          <w:rFonts w:ascii="Times New Roman" w:hAnsi="Times New Roman" w:cs="Times New Roman"/>
          <w:sz w:val="28"/>
          <w:szCs w:val="28"/>
        </w:rPr>
        <w:t>зуют: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шумомеры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люксометры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калориметрические дозиметры;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Фотоэлектроколориметры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(ФЭК);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хроматографы.</w:t>
      </w:r>
    </w:p>
    <w:p w:rsidR="001C6B3D" w:rsidRPr="005F6B17" w:rsidRDefault="001C6B3D" w:rsidP="005F6B17">
      <w:pPr>
        <w:pStyle w:val="a3"/>
        <w:numPr>
          <w:ilvl w:val="1"/>
          <w:numId w:val="8"/>
        </w:numPr>
        <w:spacing w:after="0" w:line="240" w:lineRule="auto"/>
        <w:ind w:left="0"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 xml:space="preserve"> Назовите металл, который вызывает болезнь «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Митимато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»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Железо;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Мышьяк;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Ртуть;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Свинец;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Кадмий.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7.8  Надзор за деятельностью ведомственных служб и лабораторий проводит гос. Служба: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ЕГСМ;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ГСН;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Госкомэкология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ГЭМ;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СИАК.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7.9  Наблюдения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базовых станций экологического мониторинга проводя</w:t>
      </w:r>
      <w:r w:rsidRPr="005F6B17">
        <w:rPr>
          <w:rFonts w:ascii="Times New Roman" w:hAnsi="Times New Roman" w:cs="Times New Roman"/>
          <w:sz w:val="28"/>
          <w:szCs w:val="28"/>
        </w:rPr>
        <w:t>т</w:t>
      </w:r>
      <w:r w:rsidRPr="005F6B17">
        <w:rPr>
          <w:rFonts w:ascii="Times New Roman" w:hAnsi="Times New Roman" w:cs="Times New Roman"/>
          <w:sz w:val="28"/>
          <w:szCs w:val="28"/>
        </w:rPr>
        <w:t xml:space="preserve">ся для 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Глобального мониторинга;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Регионального мониторинга;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Национального мониторинга;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Локального мониторинга;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Детального мониторинга.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7.10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Мониторинг, позволяющий оценить современное  состояние всей пр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>родной системы Земля называется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Глобальный;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Региональный;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детальный;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локальный;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биосферный.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7.11 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Мониторинг, наблюдающий за параметрами геосферы называется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биоэкологический;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климатический;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геоэкологический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геосферный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7.12  Мониторинг промышленных выбросов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существляется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 Службой: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ЕГСМ;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ГСН;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Госкомэкология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ГЭМ;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СИАК.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7.13  Основные  производственно - хозяйственный  нормативы  для возду</w:t>
      </w:r>
      <w:r w:rsidRPr="005F6B17">
        <w:rPr>
          <w:rFonts w:ascii="Times New Roman" w:hAnsi="Times New Roman" w:cs="Times New Roman"/>
          <w:sz w:val="28"/>
          <w:szCs w:val="28"/>
        </w:rPr>
        <w:t>ш</w:t>
      </w:r>
      <w:r w:rsidRPr="005F6B17">
        <w:rPr>
          <w:rFonts w:ascii="Times New Roman" w:hAnsi="Times New Roman" w:cs="Times New Roman"/>
          <w:sz w:val="28"/>
          <w:szCs w:val="28"/>
        </w:rPr>
        <w:t xml:space="preserve">ной среды–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о: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ПДУ;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ПДК;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ПДС;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ПДВ;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ВСС.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7.14  Сбором информации  о фактических и ожидаемых неблагоприятных изменениях состояния окружающей природной среды занимается гос. Служба: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ЕГСМ;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ГСН;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Госкомэкология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ГЭМ;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СИАК.</w:t>
      </w:r>
    </w:p>
    <w:p w:rsidR="001C6B3D" w:rsidRPr="005F6B17" w:rsidRDefault="001C6B3D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7.15  Экологическим кризисом  (по статическому признаку)  называют такое состояние земель, когда общая площадь нарушенных земель менее: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5 %;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от 5 до 20 %;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от 20 до 50 %;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более 50 %.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7.16 Стационарные посты служат для наблюдения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загрязнением воздуха под заводскими трубами;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- наиболее загрязняемых 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границами парковых зон;</w:t>
      </w:r>
    </w:p>
    <w:p w:rsidR="001C6B3D" w:rsidRPr="005F6B1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 местами плотной застройки;</w:t>
      </w:r>
    </w:p>
    <w:p w:rsidR="008E59F7" w:rsidRDefault="001C6B3D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-  загрязнением почвы под заводскими трубами.</w:t>
      </w:r>
    </w:p>
    <w:p w:rsidR="00BA701B" w:rsidRPr="005F6B17" w:rsidRDefault="00BA701B" w:rsidP="005F6B1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опроса:</w:t>
      </w:r>
    </w:p>
    <w:p w:rsidR="002A727A" w:rsidRPr="005F6B17" w:rsidRDefault="0081679C" w:rsidP="005F6B17">
      <w:pPr>
        <w:shd w:val="clear" w:color="auto" w:fill="FFFFFF"/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1C6B3D"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Основные принципы </w:t>
      </w:r>
      <w:proofErr w:type="spellStart"/>
      <w:r w:rsidR="001C6B3D"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биоиндикации</w:t>
      </w:r>
      <w:proofErr w:type="spellEnd"/>
      <w:r w:rsidR="001C6B3D"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Экологические факторы и их </w:t>
      </w:r>
      <w:r w:rsidRPr="005F6B17">
        <w:rPr>
          <w:rFonts w:ascii="Times New Roman" w:hAnsi="Times New Roman" w:cs="Times New Roman"/>
          <w:sz w:val="28"/>
        </w:rPr>
        <w:t xml:space="preserve">классификация в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Что такое предел выносливости? Схематическое представление «закона минимума» Либиха.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Либиха, «закона толерантности» </w:t>
      </w:r>
      <w:proofErr w:type="spellStart"/>
      <w:r w:rsidRPr="005F6B17">
        <w:rPr>
          <w:rFonts w:ascii="Times New Roman" w:hAnsi="Times New Roman" w:cs="Times New Roman"/>
          <w:sz w:val="28"/>
        </w:rPr>
        <w:t>Шелфорда</w:t>
      </w:r>
      <w:proofErr w:type="spellEnd"/>
      <w:r w:rsidRPr="005F6B17">
        <w:rPr>
          <w:rFonts w:ascii="Times New Roman" w:hAnsi="Times New Roman" w:cs="Times New Roman"/>
          <w:sz w:val="28"/>
        </w:rPr>
        <w:t>, «закона оптимума».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Какие виды называют эвр</w:t>
      </w:r>
      <w:proofErr w:type="gramStart"/>
      <w:r w:rsidRPr="005F6B17">
        <w:rPr>
          <w:rFonts w:ascii="Times New Roman" w:hAnsi="Times New Roman" w:cs="Times New Roman"/>
          <w:sz w:val="28"/>
        </w:rPr>
        <w:t>и-</w:t>
      </w:r>
      <w:proofErr w:type="gramEnd"/>
      <w:r w:rsidRPr="005F6B17">
        <w:rPr>
          <w:rFonts w:ascii="Times New Roman" w:hAnsi="Times New Roman" w:cs="Times New Roman"/>
          <w:sz w:val="28"/>
        </w:rPr>
        <w:t xml:space="preserve"> и стенобионтными? Какие из них являются лучшими биоиндикаторами?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Чем определяется индикаторная ценность вида?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Понятие «стресс». Виды стресса. Ход адаптации и устойчивость к стрессу.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Назовите преимущества метода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 xml:space="preserve"> над инструментальн</w:t>
      </w:r>
      <w:r w:rsidRPr="005F6B17">
        <w:rPr>
          <w:rFonts w:ascii="Times New Roman" w:hAnsi="Times New Roman" w:cs="Times New Roman"/>
          <w:sz w:val="28"/>
        </w:rPr>
        <w:t>ы</w:t>
      </w:r>
      <w:r w:rsidRPr="005F6B17">
        <w:rPr>
          <w:rFonts w:ascii="Times New Roman" w:hAnsi="Times New Roman" w:cs="Times New Roman"/>
          <w:sz w:val="28"/>
        </w:rPr>
        <w:t>ми методами оценки.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Объясните сущность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 xml:space="preserve">. Основные методы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 Формы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Сформулировать основные принципы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Какие показатели можно использовать как абсолютные стандарты в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?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Какие показатели можно использовать как относительные стандарты в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?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Возможные варианты изменения </w:t>
      </w:r>
      <w:proofErr w:type="spellStart"/>
      <w:r w:rsidRPr="005F6B17">
        <w:rPr>
          <w:rFonts w:ascii="Times New Roman" w:hAnsi="Times New Roman" w:cs="Times New Roman"/>
          <w:sz w:val="28"/>
        </w:rPr>
        <w:t>выходых</w:t>
      </w:r>
      <w:proofErr w:type="spellEnd"/>
      <w:r w:rsidRPr="005F6B17">
        <w:rPr>
          <w:rFonts w:ascii="Times New Roman" w:hAnsi="Times New Roman" w:cs="Times New Roman"/>
          <w:sz w:val="28"/>
        </w:rPr>
        <w:t xml:space="preserve"> параметров </w:t>
      </w:r>
      <w:proofErr w:type="spellStart"/>
      <w:r w:rsidRPr="005F6B17">
        <w:rPr>
          <w:rFonts w:ascii="Times New Roman" w:hAnsi="Times New Roman" w:cs="Times New Roman"/>
          <w:sz w:val="28"/>
        </w:rPr>
        <w:t>биологческих</w:t>
      </w:r>
      <w:proofErr w:type="spellEnd"/>
      <w:r w:rsidRPr="005F6B17">
        <w:rPr>
          <w:rFonts w:ascii="Times New Roman" w:hAnsi="Times New Roman" w:cs="Times New Roman"/>
          <w:sz w:val="28"/>
        </w:rPr>
        <w:t xml:space="preserve"> систем на антропогенное воздействие.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Специфическая и неспецифическая индикация.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Уровни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, их характеристика – объекты, показатели.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Критерии при выборе биоиндикационных показателей.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Возможности и практическое значение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lastRenderedPageBreak/>
        <w:t>Понятие «биоиндикатор», классификация биоиндикаторов.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Прямая и косвенная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sz w:val="28"/>
        </w:rPr>
        <w:t>. Примеры.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Положительные и отрицательные биоиндикаторы. Примеры.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Типы чувствительности биоиндикаторов. Ранняя и аккумулятивная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sz w:val="28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Достоверность </w:t>
      </w:r>
      <w:proofErr w:type="spellStart"/>
      <w:r w:rsidRPr="005F6B17">
        <w:rPr>
          <w:rFonts w:ascii="Times New Roman" w:hAnsi="Times New Roman" w:cs="Times New Roman"/>
          <w:sz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</w:rPr>
        <w:t>. Группы индикаторов по степени дост</w:t>
      </w:r>
      <w:r w:rsidRPr="005F6B17">
        <w:rPr>
          <w:rFonts w:ascii="Times New Roman" w:hAnsi="Times New Roman" w:cs="Times New Roman"/>
          <w:sz w:val="28"/>
        </w:rPr>
        <w:t>о</w:t>
      </w:r>
      <w:r w:rsidRPr="005F6B17">
        <w:rPr>
          <w:rFonts w:ascii="Times New Roman" w:hAnsi="Times New Roman" w:cs="Times New Roman"/>
          <w:sz w:val="28"/>
        </w:rPr>
        <w:t>верности результатов, примеры.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Требования к биоиндикаторам, критерии отбора биоиндикаторов. Пр</w:t>
      </w:r>
      <w:r w:rsidRPr="005F6B17">
        <w:rPr>
          <w:rFonts w:ascii="Times New Roman" w:hAnsi="Times New Roman" w:cs="Times New Roman"/>
          <w:sz w:val="28"/>
        </w:rPr>
        <w:t>и</w:t>
      </w:r>
      <w:r w:rsidRPr="005F6B17">
        <w:rPr>
          <w:rFonts w:ascii="Times New Roman" w:hAnsi="Times New Roman" w:cs="Times New Roman"/>
          <w:sz w:val="28"/>
        </w:rPr>
        <w:t>меры.</w:t>
      </w:r>
    </w:p>
    <w:p w:rsidR="001C6B3D" w:rsidRPr="005F6B17" w:rsidRDefault="001C6B3D" w:rsidP="005F6B17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23" w:right="-425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 xml:space="preserve">Критерии к выбору биоиндикаторов при </w:t>
      </w:r>
      <w:proofErr w:type="spellStart"/>
      <w:r w:rsidRPr="005F6B17">
        <w:rPr>
          <w:rFonts w:ascii="Times New Roman" w:hAnsi="Times New Roman" w:cs="Times New Roman"/>
          <w:sz w:val="28"/>
        </w:rPr>
        <w:t>фитоиндикационных</w:t>
      </w:r>
      <w:proofErr w:type="spellEnd"/>
      <w:r w:rsidRPr="005F6B17">
        <w:rPr>
          <w:rFonts w:ascii="Times New Roman" w:hAnsi="Times New Roman" w:cs="Times New Roman"/>
          <w:sz w:val="28"/>
        </w:rPr>
        <w:t xml:space="preserve"> исслед</w:t>
      </w:r>
      <w:r w:rsidRPr="005F6B17">
        <w:rPr>
          <w:rFonts w:ascii="Times New Roman" w:hAnsi="Times New Roman" w:cs="Times New Roman"/>
          <w:sz w:val="28"/>
        </w:rPr>
        <w:t>о</w:t>
      </w:r>
      <w:r w:rsidRPr="005F6B17">
        <w:rPr>
          <w:rFonts w:ascii="Times New Roman" w:hAnsi="Times New Roman" w:cs="Times New Roman"/>
          <w:sz w:val="28"/>
        </w:rPr>
        <w:t>ваниях.</w:t>
      </w:r>
    </w:p>
    <w:p w:rsidR="001C6B3D" w:rsidRPr="005F6B17" w:rsidRDefault="001C6B3D" w:rsidP="005F6B17">
      <w:pPr>
        <w:shd w:val="clear" w:color="auto" w:fill="FFFFFF"/>
        <w:spacing w:after="0" w:line="240" w:lineRule="auto"/>
        <w:ind w:left="24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2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Комплексный анализ окружающей среды.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Назовите основные этапы развития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Дайте понятие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, её основным направлениям.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Дайте понятие «стрессор», его действие на организм.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Виды стрессоров, виды ответной реакции на их действие.</w:t>
      </w:r>
    </w:p>
    <w:p w:rsidR="001C6B3D" w:rsidRPr="005F6B17" w:rsidRDefault="001C6B3D" w:rsidP="005F6B17">
      <w:pPr>
        <w:pStyle w:val="a3"/>
        <w:numPr>
          <w:ilvl w:val="1"/>
          <w:numId w:val="10"/>
        </w:numPr>
        <w:tabs>
          <w:tab w:val="left" w:pos="920"/>
        </w:tabs>
        <w:spacing w:after="0" w:line="240" w:lineRule="auto"/>
        <w:ind w:left="2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Объясните механизм действия ТМ как загрязнителей ОС.</w:t>
      </w:r>
    </w:p>
    <w:p w:rsidR="00093738" w:rsidRPr="005F6B17" w:rsidRDefault="001C6B3D" w:rsidP="005F6B1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3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Животные - биоиндикаторы состояния среды.</w:t>
      </w:r>
      <w:r w:rsidRPr="005F6B17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Моллюски-биоиндикаторы состояния среды, как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биоаккумуляторы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жёлых металлов.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Действие загрязнителей на половую и половую структуру лесных м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шей.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Влияния промышленных выбросов на беспозвоночных.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бесхвостых амфибий в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природной ср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ды.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загрязнения водоемов по состоянию организмов, поп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ляций и биоценозов.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Наземные моллюски - аккумуляторы загрязнения среды. 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Влияние промышленных выбросов на почвенных беспозвоночных.</w:t>
      </w:r>
    </w:p>
    <w:p w:rsidR="001C6B3D" w:rsidRPr="005F6B17" w:rsidRDefault="001C6B3D" w:rsidP="005F6B17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Оценка загрязнения по индикаторным организмам.</w:t>
      </w:r>
    </w:p>
    <w:p w:rsidR="001C6B3D" w:rsidRPr="005F6B17" w:rsidRDefault="001C6B3D" w:rsidP="005F6B17">
      <w:pPr>
        <w:spacing w:after="0" w:line="240" w:lineRule="auto"/>
        <w:ind w:right="-426" w:firstLine="567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4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Организмы почвы в биоиндикационных исследованиях.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Оценка  причинно-следственных  связей  в  системе «состояние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жающей  среды –  здоровье  населения»,  прогнозирование  медико-экологической ситуации (на основе корреляционно-регрессионных методов).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Оценка  комплексной  антропогенной  нагрузки  на  объекты 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жающей среды и обоснование приоритетных управленческих решений, направле</w:t>
      </w:r>
      <w:r w:rsidRPr="005F6B17">
        <w:rPr>
          <w:rFonts w:ascii="Times New Roman" w:hAnsi="Times New Roman" w:cs="Times New Roman"/>
          <w:sz w:val="28"/>
          <w:szCs w:val="28"/>
        </w:rPr>
        <w:t>н</w:t>
      </w:r>
      <w:r w:rsidRPr="005F6B17">
        <w:rPr>
          <w:rFonts w:ascii="Times New Roman" w:hAnsi="Times New Roman" w:cs="Times New Roman"/>
          <w:sz w:val="28"/>
          <w:szCs w:val="28"/>
        </w:rPr>
        <w:t xml:space="preserve">ных на снижение загрязнения окружающей среды.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Практика системы мониторинга в вашем регионе.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Экологический мониторинг почв.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Радиологическое исследование почв.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Автоматизированные системы контроля среды обитания. </w:t>
      </w:r>
    </w:p>
    <w:p w:rsidR="008D5CA3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Прогнозирование развития экологической ситуации региона. </w:t>
      </w:r>
    </w:p>
    <w:p w:rsidR="001C6B3D" w:rsidRPr="005F6B17" w:rsidRDefault="001C6B3D" w:rsidP="005F6B17">
      <w:pPr>
        <w:pStyle w:val="a3"/>
        <w:numPr>
          <w:ilvl w:val="1"/>
          <w:numId w:val="12"/>
        </w:numPr>
        <w:shd w:val="clear" w:color="auto" w:fill="FFFFFF"/>
        <w:tabs>
          <w:tab w:val="num" w:pos="-284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Структура  государственного  экологического  мониторинга,  распред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ление ответственности. Единая  государственная  система  экологического монит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 xml:space="preserve">ринга России.  </w:t>
      </w:r>
    </w:p>
    <w:p w:rsidR="001C6B3D" w:rsidRPr="005F6B17" w:rsidRDefault="008D5CA3" w:rsidP="005F6B17">
      <w:pPr>
        <w:spacing w:after="0" w:line="240" w:lineRule="auto"/>
        <w:ind w:right="-425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 xml:space="preserve">Раздел № 5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Биологическая индикация загрязнения водоёмов.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Индикация загрязнения водоёмов по состоянию организмов, популяций и биоценозов.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Биологическая индикация загрязнения водоёмов.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Гидробиологический контроль.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пресных вод. Оценка качества воды по показателям зообе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тоса.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Моллюски - аккумуляторы загрязнения среды.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Полисапробные водоёмы (зоны водоёмов).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Земноводные как биоиндикатор состояния среды. </w:t>
      </w:r>
    </w:p>
    <w:p w:rsidR="008D5CA3" w:rsidRPr="005F6B17" w:rsidRDefault="008D5CA3" w:rsidP="005F6B17">
      <w:pPr>
        <w:pStyle w:val="a3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Мезосапробные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водоёмы (зоны водоёмов). </w:t>
      </w:r>
    </w:p>
    <w:p w:rsidR="008D5CA3" w:rsidRPr="005F6B17" w:rsidRDefault="008D5CA3" w:rsidP="005F6B1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6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Биоиндикация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состояния растительного покрова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eastAsia="Calibri" w:hAnsi="Times New Roman" w:cs="Times New Roman"/>
          <w:sz w:val="28"/>
          <w:szCs w:val="28"/>
        </w:rPr>
        <w:t xml:space="preserve">Отбор показательных видов на популяционном уровне </w:t>
      </w:r>
      <w:proofErr w:type="spellStart"/>
      <w:r w:rsidRPr="005F6B17">
        <w:rPr>
          <w:rFonts w:ascii="Times New Roman" w:eastAsia="Calibri" w:hAnsi="Times New Roman" w:cs="Times New Roman"/>
          <w:sz w:val="28"/>
          <w:szCs w:val="28"/>
        </w:rPr>
        <w:t>биоиндикации</w:t>
      </w:r>
      <w:proofErr w:type="spellEnd"/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Показатели популяционного уровня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Воздействие антропогенных стрессоров на динамику растительных поп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ляций.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Воздействие антропогенных стрессоров на характер распространения ра</w:t>
      </w:r>
      <w:r w:rsidRPr="005F6B17">
        <w:rPr>
          <w:rFonts w:ascii="Times New Roman" w:hAnsi="Times New Roman" w:cs="Times New Roman"/>
          <w:sz w:val="28"/>
          <w:szCs w:val="28"/>
        </w:rPr>
        <w:t>с</w:t>
      </w:r>
      <w:r w:rsidRPr="005F6B17">
        <w:rPr>
          <w:rFonts w:ascii="Times New Roman" w:hAnsi="Times New Roman" w:cs="Times New Roman"/>
          <w:sz w:val="28"/>
          <w:szCs w:val="28"/>
        </w:rPr>
        <w:t>тений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Показательные признаки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экосистемного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комплекснойбиоиндикации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, его этапы и преимущества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Экологические индексы, используемые в методе комплексной индикации (индекс Шеннона,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идексдомиантности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, индекс сходства).</w:t>
      </w:r>
    </w:p>
    <w:p w:rsidR="008D5CA3" w:rsidRPr="005F6B17" w:rsidRDefault="008D5CA3" w:rsidP="005F6B17">
      <w:pPr>
        <w:pStyle w:val="a3"/>
        <w:numPr>
          <w:ilvl w:val="1"/>
          <w:numId w:val="14"/>
        </w:numPr>
        <w:tabs>
          <w:tab w:val="left" w:pos="920"/>
        </w:tabs>
        <w:spacing w:after="0" w:line="240" w:lineRule="auto"/>
        <w:ind w:left="0"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Модель оценочной шкалы при использовании метода комплексной инд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>кации.</w:t>
      </w:r>
    </w:p>
    <w:p w:rsidR="008D5CA3" w:rsidRPr="005F6B17" w:rsidRDefault="008D5CA3" w:rsidP="005F6B1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7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Международное сотрудничество в области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биоиндикации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.</w:t>
      </w:r>
      <w:r w:rsidRPr="005F6B17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Общетеоретические подходы к организации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Методы и средства контроля среды обитания.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История государственного экологического мониторинга в России.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Международное  сотрудничество  в решении проблем оценки  гл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 xml:space="preserve">бальных и региональных трансграничных воздействий на окружающую среду.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Тенденции загрязнения атмосферного воздуха в России.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Мониторинг земельных ресурсов.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Экологический  мониторинг  и  экологический  контроль  в  Росси</w:t>
      </w:r>
      <w:r w:rsidRPr="005F6B17">
        <w:rPr>
          <w:rFonts w:ascii="Times New Roman" w:hAnsi="Times New Roman" w:cs="Times New Roman"/>
          <w:sz w:val="28"/>
          <w:szCs w:val="28"/>
        </w:rPr>
        <w:t>й</w:t>
      </w:r>
      <w:r w:rsidRPr="005F6B17">
        <w:rPr>
          <w:rFonts w:ascii="Times New Roman" w:hAnsi="Times New Roman" w:cs="Times New Roman"/>
          <w:sz w:val="28"/>
          <w:szCs w:val="28"/>
        </w:rPr>
        <w:t xml:space="preserve">ской Федерации: понятия, задачи, направления деятельности. 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Мониторинг минерально-сырьевых ресурсов.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 Оценка  причинно-следственных  связей  в  системе «состояние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 xml:space="preserve">жающей  среды –  здоровье  населения»,  прогнозирование  медико-экологической ситуации (на основе корреляционно-регрессионных методов). </w:t>
      </w:r>
    </w:p>
    <w:p w:rsidR="005040EB" w:rsidRPr="005F6B17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Оценка  комплексной  антропогенной  нагрузки  на  объекты 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жающей среды и обоснование приоритетных управленческих решений, направле</w:t>
      </w:r>
      <w:r w:rsidRPr="005F6B17">
        <w:rPr>
          <w:rFonts w:ascii="Times New Roman" w:hAnsi="Times New Roman" w:cs="Times New Roman"/>
          <w:sz w:val="28"/>
          <w:szCs w:val="28"/>
        </w:rPr>
        <w:t>н</w:t>
      </w:r>
      <w:r w:rsidRPr="005F6B17">
        <w:rPr>
          <w:rFonts w:ascii="Times New Roman" w:hAnsi="Times New Roman" w:cs="Times New Roman"/>
          <w:sz w:val="28"/>
          <w:szCs w:val="28"/>
        </w:rPr>
        <w:t xml:space="preserve">ных на снижение загрязнения окружающей среды. </w:t>
      </w:r>
    </w:p>
    <w:p w:rsidR="008D5CA3" w:rsidRDefault="005040EB" w:rsidP="005F6B17">
      <w:pPr>
        <w:pStyle w:val="a3"/>
        <w:numPr>
          <w:ilvl w:val="1"/>
          <w:numId w:val="15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Практика системы мониторинга в вашем регионе. </w:t>
      </w:r>
    </w:p>
    <w:p w:rsidR="00BA701B" w:rsidRDefault="00BA701B" w:rsidP="00BA701B">
      <w:pPr>
        <w:pStyle w:val="a3"/>
        <w:spacing w:after="0" w:line="240" w:lineRule="auto"/>
        <w:ind w:left="375"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01B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BA701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</w:p>
    <w:p w:rsidR="00BA701B" w:rsidRPr="00BA701B" w:rsidRDefault="00BA701B" w:rsidP="00BA701B">
      <w:pPr>
        <w:pStyle w:val="a3"/>
        <w:spacing w:after="0" w:line="240" w:lineRule="auto"/>
        <w:ind w:left="375"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BA701B" w:rsidRPr="005F6B17" w:rsidRDefault="00BA701B" w:rsidP="00BA701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Основные принципы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биоиндикации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A701B" w:rsidRDefault="00BA701B" w:rsidP="00BA701B">
      <w:pPr>
        <w:pStyle w:val="a3"/>
        <w:numPr>
          <w:ilvl w:val="1"/>
          <w:numId w:val="22"/>
        </w:numPr>
        <w:spacing w:after="0" w:line="240" w:lineRule="auto"/>
        <w:ind w:right="-425"/>
        <w:jc w:val="both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Составьте схему: «</w:t>
      </w:r>
      <w:r w:rsidRPr="00BA701B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Основные принципы </w:t>
      </w:r>
      <w:proofErr w:type="spellStart"/>
      <w:r w:rsidRPr="00BA701B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биоиндикации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»</w:t>
      </w:r>
      <w:r w:rsidRPr="00BA701B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.</w:t>
      </w:r>
    </w:p>
    <w:p w:rsidR="00BA701B" w:rsidRDefault="00BA701B" w:rsidP="00BA701B">
      <w:pPr>
        <w:pStyle w:val="a3"/>
        <w:numPr>
          <w:ilvl w:val="1"/>
          <w:numId w:val="2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таблицу: </w:t>
      </w:r>
      <w:r w:rsidRPr="00BA701B">
        <w:rPr>
          <w:rFonts w:ascii="Times New Roman" w:hAnsi="Times New Roman" w:cs="Times New Roman"/>
          <w:sz w:val="28"/>
          <w:szCs w:val="28"/>
        </w:rPr>
        <w:t>«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Уровни биоиндикационных исследований: су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клеточный, клеточный организменный, популяционно-ценотический</w:t>
      </w:r>
      <w:r w:rsidRPr="00BA70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01B" w:rsidRPr="005F6B17" w:rsidRDefault="00BA701B" w:rsidP="00BA701B">
      <w:pPr>
        <w:pStyle w:val="a3"/>
        <w:widowControl w:val="0"/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450" w:right="-284"/>
        <w:jc w:val="both"/>
        <w:rPr>
          <w:rFonts w:ascii="Times New Roman" w:hAnsi="Times New Roman" w:cs="Times New Roman"/>
          <w:bCs/>
          <w:color w:val="000000"/>
          <w:spacing w:val="-3"/>
          <w:sz w:val="40"/>
          <w:szCs w:val="28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2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Комплексный анализ окружающей среды.</w:t>
      </w:r>
    </w:p>
    <w:p w:rsidR="00BA701B" w:rsidRPr="00BA701B" w:rsidRDefault="00BA701B" w:rsidP="00BA701B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A701B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BA701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A701B">
        <w:rPr>
          <w:rFonts w:ascii="Times New Roman" w:hAnsi="Times New Roman" w:cs="Times New Roman"/>
          <w:sz w:val="28"/>
          <w:szCs w:val="28"/>
        </w:rPr>
        <w:t>оставьте схему: «</w:t>
      </w:r>
      <w:r w:rsidRPr="00BA701B">
        <w:rPr>
          <w:rFonts w:ascii="Times New Roman" w:hAnsi="Times New Roman" w:cs="Times New Roman"/>
          <w:color w:val="000000"/>
          <w:sz w:val="28"/>
          <w:szCs w:val="24"/>
        </w:rPr>
        <w:t>Комплексный анализ окружающей среды».</w:t>
      </w:r>
    </w:p>
    <w:p w:rsidR="00BA701B" w:rsidRPr="00BA701B" w:rsidRDefault="00BA701B" w:rsidP="00BA701B">
      <w:pPr>
        <w:tabs>
          <w:tab w:val="left" w:pos="920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01B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BA701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BA701B">
        <w:rPr>
          <w:rFonts w:ascii="Times New Roman" w:hAnsi="Times New Roman" w:cs="Times New Roman"/>
          <w:sz w:val="28"/>
          <w:szCs w:val="28"/>
        </w:rPr>
        <w:t>аполните таблицу: Виды стрессоров, виды ответной реакции на их де</w:t>
      </w:r>
      <w:r w:rsidRPr="00BA701B">
        <w:rPr>
          <w:rFonts w:ascii="Times New Roman" w:hAnsi="Times New Roman" w:cs="Times New Roman"/>
          <w:sz w:val="28"/>
          <w:szCs w:val="28"/>
        </w:rPr>
        <w:t>й</w:t>
      </w:r>
      <w:r w:rsidRPr="00BA701B">
        <w:rPr>
          <w:rFonts w:ascii="Times New Roman" w:hAnsi="Times New Roman" w:cs="Times New Roman"/>
          <w:sz w:val="28"/>
          <w:szCs w:val="28"/>
        </w:rPr>
        <w:t>ствие.</w:t>
      </w:r>
    </w:p>
    <w:p w:rsidR="00BA701B" w:rsidRPr="005F6B17" w:rsidRDefault="00BA701B" w:rsidP="00BA701B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3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Животные - биоиндикаторы состояния среды.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701B" w:rsidRDefault="00BA701B" w:rsidP="000E240F">
      <w:pPr>
        <w:shd w:val="clear" w:color="auto" w:fill="FFFFFF"/>
        <w:spacing w:after="0" w:line="240" w:lineRule="auto"/>
        <w:ind w:left="567" w:right="-143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оставьте кроссворд </w:t>
      </w:r>
      <w:r w:rsidRPr="00BA701B"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701B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BA701B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загрязнения водоемов по состоянию организмов, попул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ций и биоценозов</w:t>
      </w:r>
      <w:r>
        <w:rPr>
          <w:rFonts w:ascii="Times New Roman" w:hAnsi="Times New Roman" w:cs="Times New Roman"/>
          <w:color w:val="000000"/>
          <w:sz w:val="28"/>
          <w:szCs w:val="28"/>
        </w:rPr>
        <w:t>» (25 слов)</w:t>
      </w:r>
      <w:r w:rsidRPr="00BA70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87AA2">
        <w:rPr>
          <w:color w:val="000000"/>
          <w:sz w:val="28"/>
          <w:szCs w:val="28"/>
        </w:rPr>
        <w:t> </w:t>
      </w:r>
    </w:p>
    <w:p w:rsidR="000E240F" w:rsidRPr="000E240F" w:rsidRDefault="000E240F" w:rsidP="000E240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240F">
        <w:rPr>
          <w:rFonts w:ascii="Times New Roman" w:hAnsi="Times New Roman" w:cs="Times New Roman"/>
          <w:sz w:val="28"/>
          <w:szCs w:val="28"/>
        </w:rPr>
        <w:t xml:space="preserve">Раздел № 4 </w:t>
      </w:r>
      <w:r w:rsidRPr="000E24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Организмы почвы в биоиндикационных исследованиях.</w:t>
      </w:r>
    </w:p>
    <w:p w:rsidR="000E240F" w:rsidRPr="000E240F" w:rsidRDefault="000E240F" w:rsidP="000E240F">
      <w:pPr>
        <w:pStyle w:val="a3"/>
        <w:numPr>
          <w:ilvl w:val="1"/>
          <w:numId w:val="25"/>
        </w:numPr>
        <w:tabs>
          <w:tab w:val="left" w:pos="142"/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Опишите структуру</w:t>
      </w:r>
      <w:r w:rsidRPr="000E240F">
        <w:rPr>
          <w:rFonts w:ascii="Times New Roman" w:hAnsi="Times New Roman" w:cs="Times New Roman"/>
          <w:sz w:val="28"/>
          <w:szCs w:val="28"/>
        </w:rPr>
        <w:t xml:space="preserve">  государственного  экологического  мониторинга,  распределение ответственности. Единая  государственная  система  экологическ</w:t>
      </w:r>
      <w:r w:rsidRPr="000E240F">
        <w:rPr>
          <w:rFonts w:ascii="Times New Roman" w:hAnsi="Times New Roman" w:cs="Times New Roman"/>
          <w:sz w:val="28"/>
          <w:szCs w:val="28"/>
        </w:rPr>
        <w:t>о</w:t>
      </w:r>
      <w:r w:rsidRPr="000E240F">
        <w:rPr>
          <w:rFonts w:ascii="Times New Roman" w:hAnsi="Times New Roman" w:cs="Times New Roman"/>
          <w:sz w:val="28"/>
          <w:szCs w:val="28"/>
        </w:rPr>
        <w:t>го мон</w:t>
      </w:r>
      <w:r w:rsidRPr="000E240F">
        <w:rPr>
          <w:rFonts w:ascii="Times New Roman" w:hAnsi="Times New Roman" w:cs="Times New Roman"/>
          <w:sz w:val="28"/>
          <w:szCs w:val="28"/>
        </w:rPr>
        <w:t>и</w:t>
      </w:r>
      <w:r w:rsidRPr="000E240F">
        <w:rPr>
          <w:rFonts w:ascii="Times New Roman" w:hAnsi="Times New Roman" w:cs="Times New Roman"/>
          <w:sz w:val="28"/>
          <w:szCs w:val="28"/>
        </w:rPr>
        <w:t xml:space="preserve">торинга России.  </w:t>
      </w:r>
    </w:p>
    <w:p w:rsidR="000E240F" w:rsidRPr="000E240F" w:rsidRDefault="000E240F" w:rsidP="000E240F">
      <w:pPr>
        <w:pStyle w:val="a3"/>
        <w:numPr>
          <w:ilvl w:val="1"/>
          <w:numId w:val="25"/>
        </w:numPr>
        <w:tabs>
          <w:tab w:val="left" w:pos="142"/>
        </w:tabs>
        <w:spacing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40F">
        <w:rPr>
          <w:rFonts w:ascii="Times New Roman" w:hAnsi="Times New Roman" w:cs="Times New Roman"/>
          <w:sz w:val="28"/>
          <w:szCs w:val="28"/>
        </w:rPr>
        <w:t>Составьте кроссворд на тему «Экологический мониторинг почв» из 25 слов.</w:t>
      </w:r>
    </w:p>
    <w:p w:rsidR="000E240F" w:rsidRPr="000E240F" w:rsidRDefault="000E240F" w:rsidP="000E240F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E240F">
        <w:rPr>
          <w:rFonts w:ascii="Times New Roman" w:hAnsi="Times New Roman" w:cs="Times New Roman"/>
          <w:sz w:val="28"/>
          <w:szCs w:val="24"/>
        </w:rPr>
        <w:t xml:space="preserve">Раздел № 5 </w:t>
      </w:r>
      <w:r w:rsidRPr="000E240F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Биологическая индикация загрязнения водоёмов.</w:t>
      </w:r>
      <w:r w:rsidRPr="000E240F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0E240F" w:rsidRPr="005F6B17" w:rsidRDefault="000E240F" w:rsidP="000E240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5.1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а земле постоянно происходит круговорот воды. Что произойдет на Зе</w:t>
      </w:r>
      <w:r w:rsidRPr="005F6B17">
        <w:rPr>
          <w:rFonts w:ascii="Times New Roman" w:hAnsi="Times New Roman" w:cs="Times New Roman"/>
          <w:sz w:val="28"/>
          <w:szCs w:val="28"/>
        </w:rPr>
        <w:t>м</w:t>
      </w:r>
      <w:r w:rsidRPr="005F6B17">
        <w:rPr>
          <w:rFonts w:ascii="Times New Roman" w:hAnsi="Times New Roman" w:cs="Times New Roman"/>
          <w:sz w:val="28"/>
          <w:szCs w:val="28"/>
        </w:rPr>
        <w:t>ле, если прекратится испарение воды с поверхности океанов и морей? Перечисл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>те все возможные последствия. Можете изобразить модель в виде рисунка.</w:t>
      </w:r>
    </w:p>
    <w:p w:rsidR="000E240F" w:rsidRPr="000E240F" w:rsidRDefault="000E240F" w:rsidP="000E240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40F">
        <w:rPr>
          <w:rFonts w:ascii="Times New Roman" w:hAnsi="Times New Roman" w:cs="Times New Roman"/>
          <w:sz w:val="28"/>
          <w:szCs w:val="28"/>
        </w:rPr>
        <w:t xml:space="preserve">Раздел № 6 </w:t>
      </w:r>
      <w:proofErr w:type="spellStart"/>
      <w:r w:rsidRPr="000E24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Биоиндикация</w:t>
      </w:r>
      <w:proofErr w:type="spellEnd"/>
      <w:r w:rsidRPr="000E24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состояния растительного покрова</w:t>
      </w:r>
      <w:r w:rsidRPr="000E2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240F" w:rsidRPr="000E240F" w:rsidRDefault="000E240F" w:rsidP="000E240F">
      <w:pPr>
        <w:pStyle w:val="a3"/>
        <w:numPr>
          <w:ilvl w:val="1"/>
          <w:numId w:val="27"/>
        </w:numPr>
        <w:tabs>
          <w:tab w:val="left" w:pos="920"/>
        </w:tabs>
        <w:spacing w:after="0" w:line="240" w:lineRule="auto"/>
        <w:ind w:left="0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м</w:t>
      </w:r>
      <w:r w:rsidRPr="000E240F">
        <w:rPr>
          <w:rFonts w:ascii="Times New Roman" w:hAnsi="Times New Roman" w:cs="Times New Roman"/>
          <w:sz w:val="28"/>
          <w:szCs w:val="28"/>
        </w:rPr>
        <w:t>одель оценочной шкалы при использовании метода ко</w:t>
      </w:r>
      <w:r w:rsidRPr="000E240F">
        <w:rPr>
          <w:rFonts w:ascii="Times New Roman" w:hAnsi="Times New Roman" w:cs="Times New Roman"/>
          <w:sz w:val="28"/>
          <w:szCs w:val="28"/>
        </w:rPr>
        <w:t>м</w:t>
      </w:r>
      <w:r w:rsidRPr="000E240F">
        <w:rPr>
          <w:rFonts w:ascii="Times New Roman" w:hAnsi="Times New Roman" w:cs="Times New Roman"/>
          <w:sz w:val="28"/>
          <w:szCs w:val="28"/>
        </w:rPr>
        <w:t>плексной индикации.</w:t>
      </w:r>
    </w:p>
    <w:p w:rsidR="000E240F" w:rsidRPr="000E240F" w:rsidRDefault="000E240F" w:rsidP="000E240F">
      <w:pPr>
        <w:pStyle w:val="a3"/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E240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E240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E240F">
        <w:rPr>
          <w:rFonts w:ascii="Times New Roman" w:hAnsi="Times New Roman" w:cs="Times New Roman"/>
          <w:sz w:val="28"/>
          <w:szCs w:val="28"/>
        </w:rPr>
        <w:t>оставьте 20 тестовых заданий на тему «</w:t>
      </w:r>
      <w:proofErr w:type="spellStart"/>
      <w:r w:rsidRPr="000E240F">
        <w:rPr>
          <w:rFonts w:ascii="Times New Roman" w:hAnsi="Times New Roman" w:cs="Times New Roman"/>
          <w:color w:val="000000"/>
          <w:sz w:val="28"/>
          <w:szCs w:val="28"/>
        </w:rPr>
        <w:t>Лихеноиндикация</w:t>
      </w:r>
      <w:proofErr w:type="spellEnd"/>
      <w:r w:rsidRPr="000E240F">
        <w:rPr>
          <w:rFonts w:ascii="Times New Roman" w:hAnsi="Times New Roman" w:cs="Times New Roman"/>
          <w:color w:val="000000"/>
          <w:sz w:val="28"/>
          <w:szCs w:val="28"/>
        </w:rPr>
        <w:t>, её знач</w:t>
      </w:r>
      <w:r w:rsidRPr="000E24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240F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0E240F">
        <w:rPr>
          <w:rFonts w:ascii="Times New Roman" w:hAnsi="Times New Roman" w:cs="Times New Roman"/>
          <w:sz w:val="28"/>
          <w:szCs w:val="28"/>
        </w:rPr>
        <w:t>».</w:t>
      </w:r>
    </w:p>
    <w:p w:rsidR="000E240F" w:rsidRPr="005F6B17" w:rsidRDefault="000E240F" w:rsidP="000E240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7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Международное сотрудничество в области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биоиндикации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E240F" w:rsidRPr="000E240F" w:rsidRDefault="000E240F" w:rsidP="000E240F">
      <w:pPr>
        <w:pStyle w:val="a3"/>
        <w:numPr>
          <w:ilvl w:val="1"/>
          <w:numId w:val="29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Произведите оценку</w:t>
      </w:r>
      <w:r w:rsidRPr="000E240F">
        <w:rPr>
          <w:rFonts w:ascii="Times New Roman" w:hAnsi="Times New Roman" w:cs="Times New Roman"/>
          <w:sz w:val="28"/>
          <w:szCs w:val="28"/>
        </w:rPr>
        <w:t xml:space="preserve">  причинно-следственных  связей  в  системе «с</w:t>
      </w:r>
      <w:r w:rsidRPr="000E240F">
        <w:rPr>
          <w:rFonts w:ascii="Times New Roman" w:hAnsi="Times New Roman" w:cs="Times New Roman"/>
          <w:sz w:val="28"/>
          <w:szCs w:val="28"/>
        </w:rPr>
        <w:t>о</w:t>
      </w:r>
      <w:r w:rsidRPr="000E240F">
        <w:rPr>
          <w:rFonts w:ascii="Times New Roman" w:hAnsi="Times New Roman" w:cs="Times New Roman"/>
          <w:sz w:val="28"/>
          <w:szCs w:val="28"/>
        </w:rPr>
        <w:t>стояние окружающей  среды –  здоровье  населения»,  прогнозирование  медико-экологической ситуации (на основе корреляционно-регрессионных мет</w:t>
      </w:r>
      <w:r w:rsidRPr="000E240F">
        <w:rPr>
          <w:rFonts w:ascii="Times New Roman" w:hAnsi="Times New Roman" w:cs="Times New Roman"/>
          <w:sz w:val="28"/>
          <w:szCs w:val="28"/>
        </w:rPr>
        <w:t>о</w:t>
      </w:r>
      <w:r w:rsidRPr="000E240F">
        <w:rPr>
          <w:rFonts w:ascii="Times New Roman" w:hAnsi="Times New Roman" w:cs="Times New Roman"/>
          <w:sz w:val="28"/>
          <w:szCs w:val="28"/>
        </w:rPr>
        <w:t xml:space="preserve">дов). </w:t>
      </w:r>
    </w:p>
    <w:p w:rsidR="00BA701B" w:rsidRPr="000E240F" w:rsidRDefault="000E240F" w:rsidP="000E240F">
      <w:pPr>
        <w:pStyle w:val="a3"/>
        <w:numPr>
          <w:ilvl w:val="1"/>
          <w:numId w:val="29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Произведите оценку</w:t>
      </w:r>
      <w:r w:rsidRPr="000E240F">
        <w:rPr>
          <w:rFonts w:ascii="Times New Roman" w:hAnsi="Times New Roman" w:cs="Times New Roman"/>
          <w:sz w:val="28"/>
          <w:szCs w:val="28"/>
        </w:rPr>
        <w:t xml:space="preserve">  комплексной  антропогенной  нагрузки  на  об</w:t>
      </w:r>
      <w:r w:rsidRPr="000E240F">
        <w:rPr>
          <w:rFonts w:ascii="Times New Roman" w:hAnsi="Times New Roman" w:cs="Times New Roman"/>
          <w:sz w:val="28"/>
          <w:szCs w:val="28"/>
        </w:rPr>
        <w:t>ъ</w:t>
      </w:r>
      <w:r w:rsidRPr="000E240F">
        <w:rPr>
          <w:rFonts w:ascii="Times New Roman" w:hAnsi="Times New Roman" w:cs="Times New Roman"/>
          <w:sz w:val="28"/>
          <w:szCs w:val="28"/>
        </w:rPr>
        <w:t>екты  окружающей среды и обоснование приоритетных управленческих реш</w:t>
      </w:r>
      <w:r w:rsidRPr="000E240F">
        <w:rPr>
          <w:rFonts w:ascii="Times New Roman" w:hAnsi="Times New Roman" w:cs="Times New Roman"/>
          <w:sz w:val="28"/>
          <w:szCs w:val="28"/>
        </w:rPr>
        <w:t>е</w:t>
      </w:r>
      <w:r w:rsidRPr="000E240F">
        <w:rPr>
          <w:rFonts w:ascii="Times New Roman" w:hAnsi="Times New Roman" w:cs="Times New Roman"/>
          <w:sz w:val="28"/>
          <w:szCs w:val="28"/>
        </w:rPr>
        <w:t>ний, напра</w:t>
      </w:r>
      <w:r w:rsidRPr="000E240F">
        <w:rPr>
          <w:rFonts w:ascii="Times New Roman" w:hAnsi="Times New Roman" w:cs="Times New Roman"/>
          <w:sz w:val="28"/>
          <w:szCs w:val="28"/>
        </w:rPr>
        <w:t>в</w:t>
      </w:r>
      <w:r w:rsidRPr="000E240F">
        <w:rPr>
          <w:rFonts w:ascii="Times New Roman" w:hAnsi="Times New Roman" w:cs="Times New Roman"/>
          <w:sz w:val="28"/>
          <w:szCs w:val="28"/>
        </w:rPr>
        <w:t>ленных на снижение загрязнения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(на примере города, области проживания)</w:t>
      </w:r>
      <w:r w:rsidRPr="000E2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9E3" w:rsidRDefault="004829E3" w:rsidP="005F6B1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BA7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5F6B1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BA701B" w:rsidRPr="005F6B17" w:rsidRDefault="00BA701B" w:rsidP="00BA701B">
      <w:pPr>
        <w:pStyle w:val="a3"/>
        <w:spacing w:after="0" w:line="240" w:lineRule="auto"/>
        <w:ind w:left="375"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AB70A5" w:rsidRPr="005F6B17" w:rsidRDefault="005040EB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Основные принципы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биоиндикации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0364C" w:rsidRPr="005F6B17" w:rsidRDefault="0050364C" w:rsidP="005F6B17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5F6B1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Закончите фразу: «Виды загрязнения принято подраз</w:t>
      </w:r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делять </w:t>
      </w:r>
      <w:proofErr w:type="gramStart"/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на</w:t>
      </w:r>
      <w:proofErr w:type="gramEnd"/>
      <w:r w:rsidRPr="005F6B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...».</w:t>
      </w:r>
    </w:p>
    <w:p w:rsidR="0050364C" w:rsidRPr="005F6B17" w:rsidRDefault="0050364C" w:rsidP="005F6B17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Приведите примеры антропогенных факторов, которые по возде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ствию на сообщества близки к естественным абиотическим и естественным би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тическим факторам.</w:t>
      </w:r>
    </w:p>
    <w:p w:rsidR="0050364C" w:rsidRPr="005F6B17" w:rsidRDefault="0050364C" w:rsidP="005F6B17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Оцените, на сколько метров поднимется уровень океанов, если все ледники растают.</w:t>
      </w:r>
    </w:p>
    <w:p w:rsidR="0050364C" w:rsidRPr="005F6B17" w:rsidRDefault="0050364C" w:rsidP="005F6B17">
      <w:pPr>
        <w:pStyle w:val="a3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Условия расчетов:</w:t>
      </w:r>
    </w:p>
    <w:p w:rsidR="0050364C" w:rsidRPr="005F6B17" w:rsidRDefault="0050364C" w:rsidP="005F6B17">
      <w:pPr>
        <w:pStyle w:val="a3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- объем льда в ледниках всего земного шара - 24 млн. км</w:t>
      </w:r>
      <w:r w:rsidRPr="005F6B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364C" w:rsidRPr="005F6B17" w:rsidRDefault="0050364C" w:rsidP="005F6B17">
      <w:pPr>
        <w:pStyle w:val="a3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радиус Земли – 6370 км;</w:t>
      </w:r>
    </w:p>
    <w:p w:rsidR="0050364C" w:rsidRPr="005F6B17" w:rsidRDefault="0050364C" w:rsidP="005F6B17">
      <w:pPr>
        <w:pStyle w:val="a3"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- океаны занимают 71% поверхности планеты;</w:t>
      </w:r>
    </w:p>
    <w:p w:rsidR="0050364C" w:rsidRPr="005F6B17" w:rsidRDefault="0050364C" w:rsidP="005F6B17">
      <w:pPr>
        <w:pStyle w:val="a3"/>
        <w:widowControl w:val="0"/>
        <w:shd w:val="clear" w:color="auto" w:fill="FFFFFF"/>
        <w:tabs>
          <w:tab w:val="left" w:pos="547"/>
          <w:tab w:val="left" w:pos="1701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color w:val="000000"/>
          <w:spacing w:val="-3"/>
          <w:sz w:val="40"/>
          <w:szCs w:val="28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2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Комплексный анализ окружающей среды.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ПДК диоксида азота в воздухе рабочей зоны 2 мг/м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Концентрация дио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сида азота, измеренная автоматическим газоанализатором, равна 0,005 % </w:t>
      </w:r>
      <w:proofErr w:type="gramStart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вышает ли фактическая концентрация норму?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proofErr w:type="gram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F6B17">
        <w:rPr>
          <w:rFonts w:ascii="Times New Roman" w:hAnsi="Times New Roman" w:cs="Times New Roman"/>
          <w:color w:val="000000"/>
          <w:sz w:val="28"/>
          <w:szCs w:val="28"/>
        </w:rPr>
        <w:t>ассчитайте массу диоксида углерода СО</w:t>
      </w:r>
      <w:r w:rsidRPr="005F6B1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, поступившего в атмосферу в 1995 году, и определите, какую долю составляет техногенное годовое поступл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ние этого вещества от общего запаса в атмосфере.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Условия расчета: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а) в течение 1995 года на планете сожгли 2241 млн. тонн угля, 1867 млн. тонн нефти, 974 млн. тонн древесины и 880 млн. тонн природного газа; 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б) массовые доли углерода в угле, нефти, древесине равны 0,80; 0,85 и 0,50 соответственно;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в) природный газ в основном состоит из метана;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г) масса СО</w:t>
      </w:r>
      <w:proofErr w:type="gramStart"/>
      <w:r w:rsidRPr="005F6B1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 атмосфере составляет 2,4·10 </w:t>
      </w:r>
      <w:r w:rsidRPr="005F6B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12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тонн.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proofErr w:type="gramStart"/>
      <w:r w:rsidRPr="005F6B1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F6B17">
        <w:rPr>
          <w:rFonts w:ascii="Times New Roman" w:eastAsia="Times New Roman" w:hAnsi="Times New Roman" w:cs="Times New Roman"/>
          <w:sz w:val="28"/>
          <w:szCs w:val="28"/>
        </w:rPr>
        <w:t>оставьте схематические блочные модели биогеохимических циклов: аз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та, фосфора, серы, углерода. Включите человечество как блок каждого цикла. П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ясните все имеющиеся взаимосвязи. Укажите взаимосвязи, появившиеся лишь в историческое время, но представляющие собой реальные мощности </w:t>
      </w:r>
      <w:proofErr w:type="spellStart"/>
      <w:r w:rsidRPr="005F6B17">
        <w:rPr>
          <w:rFonts w:ascii="Times New Roman" w:eastAsia="Times New Roman" w:hAnsi="Times New Roman" w:cs="Times New Roman"/>
          <w:sz w:val="28"/>
          <w:szCs w:val="28"/>
        </w:rPr>
        <w:t>био</w:t>
      </w:r>
      <w:proofErr w:type="spellEnd"/>
      <w:r w:rsidRPr="005F6B17">
        <w:rPr>
          <w:rFonts w:ascii="Times New Roman" w:eastAsia="Times New Roman" w:hAnsi="Times New Roman" w:cs="Times New Roman"/>
          <w:sz w:val="28"/>
          <w:szCs w:val="28"/>
        </w:rPr>
        <w:t>- и геох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мической миграции.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3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Животные - биоиндикаторы состояния среды.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0364C" w:rsidRPr="005F6B17" w:rsidRDefault="0050364C" w:rsidP="005F6B17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</w:rPr>
        <w:t>3.1</w:t>
      </w:r>
      <w:proofErr w:type="gramStart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пахотной почве число дождевых червей, обнаруженных на восьми уче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площадках размером 50х50 см каждая, составило 80 экземпляров. После применения гербицида – химического средства борьбы с сорняками – сделали учеты на десяти таких же площадках и обнаружили в сумме 25 червей. Какова плотность популяции в расчете на квадратный метр до и после использования гербицида?</w:t>
      </w:r>
    </w:p>
    <w:p w:rsidR="00032E5E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</w:rPr>
        <w:t>3.2</w:t>
      </w:r>
      <w:proofErr w:type="gramStart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ачертите график темпа вымирания видов птиц на Земле. С 1700 по 1749 гг. исчезло 6 видов; с 1750 по 1799 гг. – 10 видов; с 1800 </w:t>
      </w:r>
      <w:proofErr w:type="gramStart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1849 гг. – 15 видов; с 1850 по 1899 гг. – 26 видов; с 1900 по 1949 гг. – 33 вида; с 1950 по 2000 гг. – 37 видов. </w:t>
      </w:r>
      <w:proofErr w:type="gramStart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 тенденцию исчезновения видов птиц за последние 300 лет.</w:t>
      </w:r>
      <w:proofErr w:type="gramEnd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последствия для человека и природы имеет вымирание птиц.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proofErr w:type="gramStart"/>
      <w:r w:rsidRPr="005F6B1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F6B17">
        <w:rPr>
          <w:rFonts w:ascii="Times New Roman" w:eastAsia="Times New Roman" w:hAnsi="Times New Roman" w:cs="Times New Roman"/>
          <w:sz w:val="28"/>
          <w:szCs w:val="28"/>
        </w:rPr>
        <w:t>акие экологические факторы обусловливают географическое распр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странение, т. е. влияют на положение, контуры и размеры ареалов? Почему пер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летная саранча на севере Восточной Европы не заходит дальше июньской изоте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мы +20</w:t>
      </w:r>
      <w:proofErr w:type="gramStart"/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  ° С</w:t>
      </w:r>
      <w:proofErr w:type="gramEnd"/>
      <w:r w:rsidRPr="005F6B17">
        <w:rPr>
          <w:rFonts w:ascii="Times New Roman" w:eastAsia="Times New Roman" w:hAnsi="Times New Roman" w:cs="Times New Roman"/>
          <w:sz w:val="28"/>
          <w:szCs w:val="28"/>
        </w:rPr>
        <w:t>? Почему в Скандинавии лось встречается на 10° севернее, чем в С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бири?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4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Организмы почвы в биоиндикационных исследованиях.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</w:rPr>
      </w:pPr>
      <w:r w:rsidRPr="005F6B17">
        <w:rPr>
          <w:rFonts w:ascii="Times New Roman" w:hAnsi="Times New Roman" w:cs="Times New Roman"/>
          <w:sz w:val="28"/>
        </w:rPr>
        <w:t>4.1 Осушаем мы болото – гибнет лес из-за чего-то</w:t>
      </w:r>
      <w:proofErr w:type="gramStart"/>
      <w:r w:rsidRPr="005F6B17">
        <w:rPr>
          <w:rFonts w:ascii="Times New Roman" w:hAnsi="Times New Roman" w:cs="Times New Roman"/>
          <w:sz w:val="28"/>
        </w:rPr>
        <w:t>… И</w:t>
      </w:r>
      <w:proofErr w:type="gramEnd"/>
      <w:r w:rsidRPr="005F6B17">
        <w:rPr>
          <w:rFonts w:ascii="Times New Roman" w:hAnsi="Times New Roman" w:cs="Times New Roman"/>
          <w:sz w:val="28"/>
        </w:rPr>
        <w:t>з-за осушения болот страдают леса, и не только близлежащие, но и удаленные от болот на десятки к</w:t>
      </w:r>
      <w:r w:rsidRPr="005F6B17">
        <w:rPr>
          <w:rFonts w:ascii="Times New Roman" w:hAnsi="Times New Roman" w:cs="Times New Roman"/>
          <w:sz w:val="28"/>
        </w:rPr>
        <w:t>и</w:t>
      </w:r>
      <w:r w:rsidRPr="005F6B17">
        <w:rPr>
          <w:rFonts w:ascii="Times New Roman" w:hAnsi="Times New Roman" w:cs="Times New Roman"/>
          <w:sz w:val="28"/>
        </w:rPr>
        <w:t>лометров. Вот что, например, рассказывают в Беловежской Пуще: «Партия в 50-е годы 20 века бросила клич: мелиорировать полесье. Сказано – сделано: провели каналы, осушили заболоченные земли. Но после проведения мелиоративных р</w:t>
      </w:r>
      <w:r w:rsidRPr="005F6B17">
        <w:rPr>
          <w:rFonts w:ascii="Times New Roman" w:hAnsi="Times New Roman" w:cs="Times New Roman"/>
          <w:sz w:val="28"/>
        </w:rPr>
        <w:t>а</w:t>
      </w:r>
      <w:r w:rsidRPr="005F6B17">
        <w:rPr>
          <w:rFonts w:ascii="Times New Roman" w:hAnsi="Times New Roman" w:cs="Times New Roman"/>
          <w:sz w:val="28"/>
        </w:rPr>
        <w:t>бот начала сильно болеть ель в Пуще – огромные участки леса поражались коро</w:t>
      </w:r>
      <w:r w:rsidRPr="005F6B17">
        <w:rPr>
          <w:rFonts w:ascii="Times New Roman" w:hAnsi="Times New Roman" w:cs="Times New Roman"/>
          <w:sz w:val="28"/>
        </w:rPr>
        <w:t>е</w:t>
      </w:r>
      <w:r w:rsidRPr="005F6B17">
        <w:rPr>
          <w:rFonts w:ascii="Times New Roman" w:hAnsi="Times New Roman" w:cs="Times New Roman"/>
          <w:sz w:val="28"/>
        </w:rPr>
        <w:lastRenderedPageBreak/>
        <w:t>дом-типографом. С тех пор прошло 50 лет, а Пуща до сих пор не оправилась – б</w:t>
      </w:r>
      <w:r w:rsidRPr="005F6B17">
        <w:rPr>
          <w:rFonts w:ascii="Times New Roman" w:hAnsi="Times New Roman" w:cs="Times New Roman"/>
          <w:sz w:val="28"/>
        </w:rPr>
        <w:t>о</w:t>
      </w:r>
      <w:r w:rsidRPr="005F6B17">
        <w:rPr>
          <w:rFonts w:ascii="Times New Roman" w:hAnsi="Times New Roman" w:cs="Times New Roman"/>
          <w:sz w:val="28"/>
        </w:rPr>
        <w:t>леет». Почему страдают леса, хотя мелиоративные работы проводят на болотах?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</w:rPr>
        <w:t>4.2</w:t>
      </w:r>
      <w:proofErr w:type="gramStart"/>
      <w:r w:rsidRPr="005F6B1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F6B17">
        <w:rPr>
          <w:rFonts w:ascii="Times New Roman" w:eastAsia="Times New Roman" w:hAnsi="Times New Roman" w:cs="Times New Roman"/>
          <w:sz w:val="28"/>
          <w:szCs w:val="28"/>
        </w:rPr>
        <w:t>пишите химические процессы, происходящие на городских свалках. Представьте описание свалки как экосистемы. Схематически укажите ее стру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турные элементы и связи между ними в виде стрелок с соответствующими реа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циями.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>4.3</w:t>
      </w:r>
      <w:proofErr w:type="gramStart"/>
      <w:r w:rsidRPr="005F6B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B17">
        <w:rPr>
          <w:rFonts w:ascii="Times New Roman" w:hAnsi="Times New Roman" w:cs="Times New Roman"/>
          <w:sz w:val="28"/>
          <w:szCs w:val="28"/>
        </w:rPr>
        <w:t>оставьте характеристику любой из природных зон России. Покажите размещение зоны на контурной карте. Проиллюстрируйте зависимость между компонентами природы в пределах одной из зон в табличной форме или с пом</w:t>
      </w:r>
      <w:r w:rsidRPr="005F6B17">
        <w:rPr>
          <w:rFonts w:ascii="Times New Roman" w:hAnsi="Times New Roman" w:cs="Times New Roman"/>
          <w:sz w:val="28"/>
          <w:szCs w:val="28"/>
        </w:rPr>
        <w:t>о</w:t>
      </w:r>
      <w:r w:rsidRPr="005F6B17">
        <w:rPr>
          <w:rFonts w:ascii="Times New Roman" w:hAnsi="Times New Roman" w:cs="Times New Roman"/>
          <w:sz w:val="28"/>
          <w:szCs w:val="28"/>
        </w:rPr>
        <w:t>щью схемы. Укажите названия типичных представителей раститель</w:t>
      </w:r>
      <w:r w:rsidRPr="005F6B17">
        <w:rPr>
          <w:rFonts w:ascii="Times New Roman" w:hAnsi="Times New Roman" w:cs="Times New Roman"/>
          <w:sz w:val="28"/>
          <w:szCs w:val="28"/>
        </w:rPr>
        <w:softHyphen/>
        <w:t>ного и живо</w:t>
      </w:r>
      <w:r w:rsidRPr="005F6B17">
        <w:rPr>
          <w:rFonts w:ascii="Times New Roman" w:hAnsi="Times New Roman" w:cs="Times New Roman"/>
          <w:sz w:val="28"/>
          <w:szCs w:val="28"/>
        </w:rPr>
        <w:t>т</w:t>
      </w:r>
      <w:r w:rsidRPr="005F6B17">
        <w:rPr>
          <w:rFonts w:ascii="Times New Roman" w:hAnsi="Times New Roman" w:cs="Times New Roman"/>
          <w:sz w:val="28"/>
          <w:szCs w:val="28"/>
        </w:rPr>
        <w:t>ного мира, типичные почвы. Объясните взаимосвязи между ними.</w:t>
      </w:r>
    </w:p>
    <w:p w:rsidR="0050364C" w:rsidRPr="005F6B17" w:rsidRDefault="0050364C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F6B17">
        <w:rPr>
          <w:rFonts w:ascii="Times New Roman" w:hAnsi="Times New Roman" w:cs="Times New Roman"/>
          <w:sz w:val="28"/>
          <w:szCs w:val="24"/>
        </w:rPr>
        <w:t xml:space="preserve">Раздел № 5 </w:t>
      </w:r>
      <w:r w:rsidRPr="005F6B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Биологическая индикация загрязнения водоёмов.</w:t>
      </w:r>
      <w:r w:rsidRPr="005F6B17">
        <w:rPr>
          <w:rFonts w:ascii="Times New Roman" w:hAnsi="Times New Roman" w:cs="Times New Roman"/>
          <w:color w:val="000000"/>
          <w:sz w:val="28"/>
          <w:szCs w:val="24"/>
        </w:rPr>
        <w:t> 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  <w:szCs w:val="28"/>
        </w:rPr>
        <w:t>5.</w:t>
      </w:r>
      <w:r w:rsidR="000E240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цените, на сколько метров поднимется уровень океанов, если все ле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растают.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расчетов: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льда в ледниках всего земного шара - 24 млн. км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радиус Земли – 6370 км;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океаны занимают 71% поверхности планеты;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плотность льда – 0,92г/см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proofErr w:type="gramStart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плотность воды – 1,0 г/см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E2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Ниже приведены данные о количестве ДДТ, заключенном в биомассе организмов, находящихся на разных трофических уровнях пищевой цепи (в ед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ницах массы ДДТ на 1 млн. единиц биомассы): 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вода (0,02) – кладофора (0,04) – карась (10) – щука (50) – скопа (75).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 чем заключается эффект концентрации ядохимикатов в пищевых цепях? Рассчитайте кратность увеличения концентрации на последовательных уровнях данной пищевой цепи. На каком уровне ДДТ окажет наиболее сильное влияние? Объясните, почему гибель организмов (птиц, млекопитающих) от ДДТ наблюд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ется в период нехватки корма? </w:t>
      </w:r>
    </w:p>
    <w:p w:rsidR="008D3142" w:rsidRPr="005F6B17" w:rsidRDefault="008D3142" w:rsidP="005F6B17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6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Биоиндикация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состояния растительного покрова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E5E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6.1 </w:t>
      </w:r>
      <w:r w:rsidR="00032E5E" w:rsidRPr="005F6B17">
        <w:rPr>
          <w:rFonts w:ascii="Times New Roman" w:hAnsi="Times New Roman" w:cs="Times New Roman"/>
          <w:sz w:val="28"/>
          <w:szCs w:val="28"/>
        </w:rPr>
        <w:t xml:space="preserve"> Необходимо снизить посещение людей в </w:t>
      </w:r>
      <w:proofErr w:type="spellStart"/>
      <w:r w:rsidR="00032E5E" w:rsidRPr="005F6B17">
        <w:rPr>
          <w:rFonts w:ascii="Times New Roman" w:hAnsi="Times New Roman" w:cs="Times New Roman"/>
          <w:sz w:val="28"/>
          <w:szCs w:val="28"/>
        </w:rPr>
        <w:t>полузаповедные</w:t>
      </w:r>
      <w:proofErr w:type="spellEnd"/>
      <w:r w:rsidR="00032E5E" w:rsidRPr="005F6B17">
        <w:rPr>
          <w:rFonts w:ascii="Times New Roman" w:hAnsi="Times New Roman" w:cs="Times New Roman"/>
          <w:sz w:val="28"/>
          <w:szCs w:val="28"/>
        </w:rPr>
        <w:t xml:space="preserve"> кварталы леса. Ваши действия: а) вывесите аншлаги и укажете в них причину охраны; б) пров</w:t>
      </w:r>
      <w:r w:rsidR="00032E5E" w:rsidRPr="005F6B17">
        <w:rPr>
          <w:rFonts w:ascii="Times New Roman" w:hAnsi="Times New Roman" w:cs="Times New Roman"/>
          <w:sz w:val="28"/>
          <w:szCs w:val="28"/>
        </w:rPr>
        <w:t>е</w:t>
      </w:r>
      <w:r w:rsidR="00032E5E" w:rsidRPr="005F6B17">
        <w:rPr>
          <w:rFonts w:ascii="Times New Roman" w:hAnsi="Times New Roman" w:cs="Times New Roman"/>
          <w:sz w:val="28"/>
          <w:szCs w:val="28"/>
        </w:rPr>
        <w:t>дете разъяснительную работу среди населения; в) поставите аншлаги типа: «О</w:t>
      </w:r>
      <w:r w:rsidR="00032E5E" w:rsidRPr="005F6B17">
        <w:rPr>
          <w:rFonts w:ascii="Times New Roman" w:hAnsi="Times New Roman" w:cs="Times New Roman"/>
          <w:sz w:val="28"/>
          <w:szCs w:val="28"/>
        </w:rPr>
        <w:t>с</w:t>
      </w:r>
      <w:r w:rsidR="00032E5E" w:rsidRPr="005F6B17">
        <w:rPr>
          <w:rFonts w:ascii="Times New Roman" w:hAnsi="Times New Roman" w:cs="Times New Roman"/>
          <w:sz w:val="28"/>
          <w:szCs w:val="28"/>
        </w:rPr>
        <w:t>торожно опасные, ядовитые животные и растения»; г) закроете дороги посредс</w:t>
      </w:r>
      <w:r w:rsidR="00032E5E" w:rsidRPr="005F6B17">
        <w:rPr>
          <w:rFonts w:ascii="Times New Roman" w:hAnsi="Times New Roman" w:cs="Times New Roman"/>
          <w:sz w:val="28"/>
          <w:szCs w:val="28"/>
        </w:rPr>
        <w:t>т</w:t>
      </w:r>
      <w:r w:rsidR="00032E5E" w:rsidRPr="005F6B17">
        <w:rPr>
          <w:rFonts w:ascii="Times New Roman" w:hAnsi="Times New Roman" w:cs="Times New Roman"/>
          <w:sz w:val="28"/>
          <w:szCs w:val="28"/>
        </w:rPr>
        <w:t xml:space="preserve">вом </w:t>
      </w:r>
      <w:proofErr w:type="spellStart"/>
      <w:r w:rsidR="00032E5E" w:rsidRPr="005F6B17">
        <w:rPr>
          <w:rFonts w:ascii="Times New Roman" w:hAnsi="Times New Roman" w:cs="Times New Roman"/>
          <w:sz w:val="28"/>
          <w:szCs w:val="28"/>
        </w:rPr>
        <w:t>повалки</w:t>
      </w:r>
      <w:proofErr w:type="spellEnd"/>
      <w:r w:rsidR="00032E5E" w:rsidRPr="005F6B17">
        <w:rPr>
          <w:rFonts w:ascii="Times New Roman" w:hAnsi="Times New Roman" w:cs="Times New Roman"/>
          <w:sz w:val="28"/>
          <w:szCs w:val="28"/>
        </w:rPr>
        <w:t xml:space="preserve"> старых стволов деревьев; д) выкопаете сравнительно глубокие ямы, в которых образуются небольшие болотца; е) увеличите штат охранников. </w:t>
      </w:r>
    </w:p>
    <w:p w:rsidR="00032E5E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="00032E5E" w:rsidRPr="005F6B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32E5E" w:rsidRPr="005F6B17">
        <w:rPr>
          <w:rFonts w:ascii="Times New Roman" w:hAnsi="Times New Roman" w:cs="Times New Roman"/>
          <w:sz w:val="28"/>
          <w:szCs w:val="28"/>
        </w:rPr>
        <w:t xml:space="preserve"> канун новогодних праздников сотрудниками правоохранительных о</w:t>
      </w:r>
      <w:r w:rsidR="00032E5E" w:rsidRPr="005F6B17">
        <w:rPr>
          <w:rFonts w:ascii="Times New Roman" w:hAnsi="Times New Roman" w:cs="Times New Roman"/>
          <w:sz w:val="28"/>
          <w:szCs w:val="28"/>
        </w:rPr>
        <w:t>р</w:t>
      </w:r>
      <w:r w:rsidR="00032E5E" w:rsidRPr="005F6B17">
        <w:rPr>
          <w:rFonts w:ascii="Times New Roman" w:hAnsi="Times New Roman" w:cs="Times New Roman"/>
          <w:sz w:val="28"/>
          <w:szCs w:val="28"/>
        </w:rPr>
        <w:t>ганов были задержаны граждане со срубленными молодыми елями без докуме</w:t>
      </w:r>
      <w:r w:rsidR="00032E5E" w:rsidRPr="005F6B17">
        <w:rPr>
          <w:rFonts w:ascii="Times New Roman" w:hAnsi="Times New Roman" w:cs="Times New Roman"/>
          <w:sz w:val="28"/>
          <w:szCs w:val="28"/>
        </w:rPr>
        <w:t>н</w:t>
      </w:r>
      <w:r w:rsidR="00032E5E" w:rsidRPr="005F6B17">
        <w:rPr>
          <w:rFonts w:ascii="Times New Roman" w:hAnsi="Times New Roman" w:cs="Times New Roman"/>
          <w:sz w:val="28"/>
          <w:szCs w:val="28"/>
        </w:rPr>
        <w:t xml:space="preserve">тов об их покупке. </w:t>
      </w:r>
      <w:proofErr w:type="gramStart"/>
      <w:r w:rsidR="00032E5E" w:rsidRPr="005F6B17">
        <w:rPr>
          <w:rFonts w:ascii="Times New Roman" w:hAnsi="Times New Roman" w:cs="Times New Roman"/>
          <w:sz w:val="28"/>
          <w:szCs w:val="28"/>
        </w:rPr>
        <w:t>В ходе выяснения обстоятельств приобретения елей один из задержанных пояснил, что срубил деревце возле заброшенного дома в деревне по дороге в город, второй якобы приобрел ель у неизвестного лица на вокзале, когда выходил из электрички, третья вырастила ель у себя возле частного дома и несла ее к дочери на праздник, а четвертый срубил ель в городском дендрарии, где он же</w:t>
      </w:r>
      <w:proofErr w:type="gramEnd"/>
      <w:r w:rsidR="00032E5E" w:rsidRPr="005F6B17">
        <w:rPr>
          <w:rFonts w:ascii="Times New Roman" w:hAnsi="Times New Roman" w:cs="Times New Roman"/>
          <w:sz w:val="28"/>
          <w:szCs w:val="28"/>
        </w:rPr>
        <w:t xml:space="preserve"> ее и посадил восемь лет назад, когда там работал. Имеются ли в действиях к</w:t>
      </w:r>
      <w:r w:rsidR="00032E5E" w:rsidRPr="005F6B17">
        <w:rPr>
          <w:rFonts w:ascii="Times New Roman" w:hAnsi="Times New Roman" w:cs="Times New Roman"/>
          <w:sz w:val="28"/>
          <w:szCs w:val="28"/>
        </w:rPr>
        <w:t>о</w:t>
      </w:r>
      <w:r w:rsidR="00032E5E" w:rsidRPr="005F6B17">
        <w:rPr>
          <w:rFonts w:ascii="Times New Roman" w:hAnsi="Times New Roman" w:cs="Times New Roman"/>
          <w:sz w:val="28"/>
          <w:szCs w:val="28"/>
        </w:rPr>
        <w:t>го-либо из этих граждан признаки посягательства на объекты экологического пр</w:t>
      </w:r>
      <w:r w:rsidR="00032E5E" w:rsidRPr="005F6B17">
        <w:rPr>
          <w:rFonts w:ascii="Times New Roman" w:hAnsi="Times New Roman" w:cs="Times New Roman"/>
          <w:sz w:val="28"/>
          <w:szCs w:val="28"/>
        </w:rPr>
        <w:t>а</w:t>
      </w:r>
      <w:r w:rsidR="00032E5E" w:rsidRPr="005F6B17">
        <w:rPr>
          <w:rFonts w:ascii="Times New Roman" w:hAnsi="Times New Roman" w:cs="Times New Roman"/>
          <w:sz w:val="28"/>
          <w:szCs w:val="28"/>
        </w:rPr>
        <w:t>ва и, как следствие, признаки экологического правонарушения?</w:t>
      </w:r>
    </w:p>
    <w:p w:rsidR="00032E5E" w:rsidRPr="005F6B17" w:rsidRDefault="00032E5E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В районах страны, где работают цементные заводы, в радиусе 30-ти киломе</w:t>
      </w:r>
      <w:r w:rsidRPr="005F6B17">
        <w:rPr>
          <w:rFonts w:ascii="Times New Roman" w:hAnsi="Times New Roman" w:cs="Times New Roman"/>
          <w:sz w:val="28"/>
          <w:szCs w:val="28"/>
        </w:rPr>
        <w:t>т</w:t>
      </w:r>
      <w:r w:rsidRPr="005F6B17">
        <w:rPr>
          <w:rFonts w:ascii="Times New Roman" w:hAnsi="Times New Roman" w:cs="Times New Roman"/>
          <w:sz w:val="28"/>
          <w:szCs w:val="28"/>
        </w:rPr>
        <w:t xml:space="preserve">ров плохо развиваются, а порой и гибнут растения, особенно в отсутствие дождей. Как можно объяснить причину гибели растений? </w:t>
      </w:r>
    </w:p>
    <w:p w:rsidR="00032E5E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6B17">
        <w:rPr>
          <w:rFonts w:ascii="Times New Roman" w:hAnsi="Times New Roman" w:cs="Times New Roman"/>
          <w:sz w:val="28"/>
          <w:szCs w:val="28"/>
        </w:rPr>
        <w:t>6.3</w:t>
      </w:r>
      <w:r w:rsidR="00032E5E" w:rsidRPr="005F6B17">
        <w:rPr>
          <w:rFonts w:ascii="Times New Roman" w:hAnsi="Times New Roman" w:cs="Times New Roman"/>
          <w:sz w:val="28"/>
          <w:szCs w:val="28"/>
        </w:rPr>
        <w:t>Школа собрала за год 15 тонн макулатуры. Сколько деревьев сохранили школьники, если из 1 дерева получают 60 кг бумаги? Сколько тетрадей могли и</w:t>
      </w:r>
      <w:r w:rsidR="00032E5E" w:rsidRPr="005F6B17">
        <w:rPr>
          <w:rFonts w:ascii="Times New Roman" w:hAnsi="Times New Roman" w:cs="Times New Roman"/>
          <w:sz w:val="28"/>
          <w:szCs w:val="28"/>
        </w:rPr>
        <w:t>з</w:t>
      </w:r>
      <w:r w:rsidR="00032E5E" w:rsidRPr="005F6B17">
        <w:rPr>
          <w:rFonts w:ascii="Times New Roman" w:hAnsi="Times New Roman" w:cs="Times New Roman"/>
          <w:sz w:val="28"/>
          <w:szCs w:val="28"/>
        </w:rPr>
        <w:t>готовить, если из 1 т макулатуры получают 25 000 тетрадей? Сколько воды и электроэнергии можно сэкономить, если 1 т макулатуры экономит 200 м 3 воды и 1000 кВт/ч электроэнергии?</w:t>
      </w:r>
    </w:p>
    <w:p w:rsidR="00032E5E" w:rsidRPr="005F6B17" w:rsidRDefault="00032E5E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Каждый житель Земли расходует в год количество бумаги, которое получают из 3 деревьев. Сколько хвойных деревьев в год потребуется на вашу семью? </w:t>
      </w:r>
    </w:p>
    <w:p w:rsidR="00215367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Раздел № 7 </w:t>
      </w:r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Международное сотрудничество в области </w:t>
      </w:r>
      <w:proofErr w:type="spellStart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биоиндикации</w:t>
      </w:r>
      <w:proofErr w:type="spellEnd"/>
      <w:r w:rsidRPr="005F6B1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7.1</w:t>
      </w:r>
      <w:proofErr w:type="gram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еречислите глобальные экологические проблемы человечества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7.2  Что представляет собой экологический кризис?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7.3</w:t>
      </w:r>
      <w:proofErr w:type="gram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color w:val="000000"/>
          <w:sz w:val="28"/>
          <w:szCs w:val="28"/>
        </w:rPr>
        <w:t>акие будут последствия при глобальном потеплении и парниковом э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фекте?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7.4</w:t>
      </w:r>
      <w:proofErr w:type="gram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аковы проблемы и причины кислотных дождей?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7.5</w:t>
      </w:r>
      <w:proofErr w:type="gram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proofErr w:type="gram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акие альтернативные источники энергии вы знаете? </w:t>
      </w:r>
    </w:p>
    <w:p w:rsidR="00215367" w:rsidRPr="005F6B17" w:rsidRDefault="00215367" w:rsidP="005F6B17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7.6 Демографическая проблема и демографический взрыв, к чему приводит? </w:t>
      </w:r>
    </w:p>
    <w:p w:rsidR="008D3142" w:rsidRPr="005F6B17" w:rsidRDefault="008D3142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A6566" w:rsidRPr="005F6B17" w:rsidRDefault="00DA6566" w:rsidP="005F6B17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F6B17" w:rsidRDefault="004829E3" w:rsidP="005F6B1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5F6B1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4829E3" w:rsidRPr="005F6B17" w:rsidRDefault="004829E3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B17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C423AE" w:rsidRPr="005F6B17">
        <w:rPr>
          <w:rFonts w:ascii="Times New Roman" w:eastAsia="Times New Roman" w:hAnsi="Times New Roman" w:cs="Times New Roman"/>
          <w:sz w:val="28"/>
          <w:szCs w:val="28"/>
        </w:rPr>
        <w:t>зачету</w:t>
      </w:r>
      <w:r w:rsidRPr="005F6B1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E1663" w:rsidRPr="005F6B17" w:rsidRDefault="003E1663" w:rsidP="005F6B1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Уровни биоиндикационных исследований.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Индикация загрязнения водоемов по состоянию организмов, популяций и биоценозов.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Биологическая индикация загрязнения водоемов.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Мониторинг. Цели и задачи мониторинга.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Гидробиологический контроль.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Сравнительная характеристика диаметра эритроцитов у лесных (полевых) мышей в окрестностях НГМЗ и «чистой» экологической зоне.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мелких млекопитающих как биоиндикаторы загрязнения.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пресных вод. Оценка качества воды по показателям зообе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тоса.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Моллюски - аккумуляторы загрязнения среды.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Полисапробные водоёмы (зоны водоёмов).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Земноводные как биоиндикатор состояния среды.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Мезосапробные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водоёмы (зоны водоёмов).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Грибы - биоиндикаторы загрязнения среды.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Степень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сапробности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водоёмов.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Международное сотрудничество в области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антроп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генных изменений </w:t>
      </w:r>
      <w:proofErr w:type="spellStart"/>
      <w:proofErr w:type="gram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5F6B17">
        <w:rPr>
          <w:rFonts w:ascii="Times New Roman" w:hAnsi="Times New Roman" w:cs="Times New Roman"/>
          <w:color w:val="000000"/>
          <w:sz w:val="28"/>
          <w:szCs w:val="28"/>
        </w:rPr>
        <w:t>реды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Форменные элементы клетки крови в норме.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Влияние промышленных выбросов на почвенных беспозвоночных.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Охарактеризовать (патологические) форменные элементы крови ме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ких млекопитающих, встречающиеся в районе загрязнения.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Биоиндикация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пресных вод.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Моллюски-биоиндикаторы состояния среды, как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биоаккумуляторы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тяжёлых металлов.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Действие загрязнителей на половую и половую структуру лесных мышей.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Влияния промышленных выбросов на беспозвоночных.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бесхвостых амфибий в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природной ср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ды.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загрязнения водоемов по состоянию организмов, поп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F6B17">
        <w:rPr>
          <w:rFonts w:ascii="Times New Roman" w:hAnsi="Times New Roman" w:cs="Times New Roman"/>
          <w:color w:val="000000"/>
          <w:sz w:val="28"/>
          <w:szCs w:val="28"/>
        </w:rPr>
        <w:t>ляций и биоценозов.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Наземные моллюски - аккумуляторы загрязнения среды. 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Влияние промышленных выбросов на почвенных беспозвоночных.</w:t>
      </w:r>
    </w:p>
    <w:p w:rsidR="003E1663" w:rsidRPr="005F6B17" w:rsidRDefault="003E1663" w:rsidP="005F6B17">
      <w:pPr>
        <w:numPr>
          <w:ilvl w:val="0"/>
          <w:numId w:val="18"/>
        </w:numPr>
        <w:shd w:val="clear" w:color="auto" w:fill="FFFFFF"/>
        <w:tabs>
          <w:tab w:val="clear" w:pos="360"/>
          <w:tab w:val="num" w:pos="-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Оценка загрязнения по индикаторным организмам.</w:t>
      </w:r>
    </w:p>
    <w:p w:rsidR="003E1663" w:rsidRPr="005F6B17" w:rsidRDefault="003E1663" w:rsidP="005F6B17">
      <w:pPr>
        <w:shd w:val="clear" w:color="auto" w:fill="FFFFFF"/>
        <w:tabs>
          <w:tab w:val="num" w:pos="-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Биологическаябиоиндикация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загрязнения водоемов. </w:t>
      </w:r>
    </w:p>
    <w:p w:rsidR="003E1663" w:rsidRPr="005F6B17" w:rsidRDefault="003E1663" w:rsidP="005F6B17">
      <w:pPr>
        <w:shd w:val="clear" w:color="auto" w:fill="FFFFFF"/>
        <w:tabs>
          <w:tab w:val="num" w:pos="-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>29 Организмы почвы – биоиндикаторы загрязнения среды. </w:t>
      </w:r>
    </w:p>
    <w:p w:rsidR="003E1663" w:rsidRPr="005F6B17" w:rsidRDefault="003E1663" w:rsidP="005F6B17">
      <w:pPr>
        <w:shd w:val="clear" w:color="auto" w:fill="FFFFFF"/>
        <w:tabs>
          <w:tab w:val="num" w:pos="-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proofErr w:type="spellStart"/>
      <w:r w:rsidRPr="005F6B17">
        <w:rPr>
          <w:rFonts w:ascii="Times New Roman" w:hAnsi="Times New Roman" w:cs="Times New Roman"/>
          <w:color w:val="000000"/>
          <w:sz w:val="28"/>
          <w:szCs w:val="28"/>
        </w:rPr>
        <w:t>Лихеиндикация</w:t>
      </w:r>
      <w:proofErr w:type="spellEnd"/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 при мониторинге состояния среды. </w:t>
      </w:r>
    </w:p>
    <w:p w:rsidR="003E1663" w:rsidRPr="005F6B17" w:rsidRDefault="003E1663" w:rsidP="005F6B17">
      <w:pPr>
        <w:shd w:val="clear" w:color="auto" w:fill="FFFFFF"/>
        <w:tabs>
          <w:tab w:val="num" w:pos="-28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17">
        <w:rPr>
          <w:rFonts w:ascii="Times New Roman" w:hAnsi="Times New Roman" w:cs="Times New Roman"/>
          <w:color w:val="000000"/>
          <w:sz w:val="28"/>
          <w:szCs w:val="28"/>
        </w:rPr>
        <w:t xml:space="preserve">31  </w:t>
      </w:r>
      <w:r w:rsidRPr="005F6B17">
        <w:rPr>
          <w:rFonts w:ascii="Times New Roman" w:hAnsi="Times New Roman" w:cs="Times New Roman"/>
          <w:sz w:val="28"/>
          <w:szCs w:val="28"/>
        </w:rPr>
        <w:t>Оценка  причинно-следственных  связей  в  системе «состояние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 xml:space="preserve">жающей  среды –  здоровье  населения»,  прогнозирование  медико-экологической ситуации (на основе корреляционно-регрессионных методов).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Оценка  комплексной  антропогенной  нагрузки  на  объекты  окр</w:t>
      </w:r>
      <w:r w:rsidRPr="005F6B17">
        <w:rPr>
          <w:rFonts w:ascii="Times New Roman" w:hAnsi="Times New Roman" w:cs="Times New Roman"/>
          <w:sz w:val="28"/>
          <w:szCs w:val="28"/>
        </w:rPr>
        <w:t>у</w:t>
      </w:r>
      <w:r w:rsidRPr="005F6B17">
        <w:rPr>
          <w:rFonts w:ascii="Times New Roman" w:hAnsi="Times New Roman" w:cs="Times New Roman"/>
          <w:sz w:val="28"/>
          <w:szCs w:val="28"/>
        </w:rPr>
        <w:t>жающей среды и обоснование приоритетных управленческих решений, напра</w:t>
      </w:r>
      <w:r w:rsidRPr="005F6B17">
        <w:rPr>
          <w:rFonts w:ascii="Times New Roman" w:hAnsi="Times New Roman" w:cs="Times New Roman"/>
          <w:sz w:val="28"/>
          <w:szCs w:val="28"/>
        </w:rPr>
        <w:t>в</w:t>
      </w:r>
      <w:r w:rsidRPr="005F6B17">
        <w:rPr>
          <w:rFonts w:ascii="Times New Roman" w:hAnsi="Times New Roman" w:cs="Times New Roman"/>
          <w:sz w:val="28"/>
          <w:szCs w:val="28"/>
        </w:rPr>
        <w:t xml:space="preserve">ленных на снижение загрязнения окружающей среды.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Практика системы мониторинга в вашем регионе.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Организация наблюдений за состоянием атмосферного воздуха в р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 xml:space="preserve">гионе.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Экологический мониторинг почв.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Тенденции загрязнения вод в России.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Радиологическое исследование почв.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Автоматизированные системы контроля среды обитания.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Прогнозирование развития экологической ситуации региона.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Структура  государственного  экологического  мониторинга,  распред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ление ответственности. Единая  государственная  система  экологического мон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 xml:space="preserve">торинга России.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Регламентация государственных наблюдений в сети Росгидромета.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Экологический мониторинг воздушной среды.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Экологический мониторинг поверхностных водных объектов.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Мониторинг  месторождения  и  участков  водозаборов  питьевых  по</w:t>
      </w:r>
      <w:r w:rsidRPr="005F6B17">
        <w:rPr>
          <w:rFonts w:ascii="Times New Roman" w:hAnsi="Times New Roman" w:cs="Times New Roman"/>
          <w:sz w:val="28"/>
          <w:szCs w:val="28"/>
        </w:rPr>
        <w:t>д</w:t>
      </w:r>
      <w:r w:rsidRPr="005F6B17">
        <w:rPr>
          <w:rFonts w:ascii="Times New Roman" w:hAnsi="Times New Roman" w:cs="Times New Roman"/>
          <w:sz w:val="28"/>
          <w:szCs w:val="28"/>
        </w:rPr>
        <w:t xml:space="preserve">земных вод.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Мониторинг лесных ресурсов.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Мониторинг биологических ресурсов.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Мониторинг рыбных ресурсов.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Радиационный мониторинг.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Биологический мониторинг. 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Методы 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 состояния  водных  экосистем  с  помощью ф</w:t>
      </w:r>
      <w:r w:rsidRPr="005F6B17">
        <w:rPr>
          <w:rFonts w:ascii="Times New Roman" w:hAnsi="Times New Roman" w:cs="Times New Roman"/>
          <w:sz w:val="28"/>
          <w:szCs w:val="28"/>
        </w:rPr>
        <w:t>и</w:t>
      </w:r>
      <w:r w:rsidRPr="005F6B17">
        <w:rPr>
          <w:rFonts w:ascii="Times New Roman" w:hAnsi="Times New Roman" w:cs="Times New Roman"/>
          <w:sz w:val="28"/>
          <w:szCs w:val="28"/>
        </w:rPr>
        <w:t xml:space="preserve">топланктона. 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lastRenderedPageBreak/>
        <w:t>Ограничения физико-химических методов оценки качества среды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в широком и узком смысле.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Эколого-физиологические основы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Биотестирование: основные понятия и практическое применение.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>. Активный и пассивный мониторинг.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>Регламентация загрязняющих веществ. ПДК, их виды, способ опред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ления.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Биоаккумуляциятоксикантов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и биогеохимическая индикация.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Общие закономерности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на разных уровнях организ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>ции материи.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6B17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на уровне биохимических и физиологич</w:t>
      </w:r>
      <w:r w:rsidRPr="005F6B17">
        <w:rPr>
          <w:rFonts w:ascii="Times New Roman" w:hAnsi="Times New Roman" w:cs="Times New Roman"/>
          <w:sz w:val="28"/>
          <w:szCs w:val="28"/>
        </w:rPr>
        <w:t>е</w:t>
      </w:r>
      <w:r w:rsidRPr="005F6B17">
        <w:rPr>
          <w:rFonts w:ascii="Times New Roman" w:hAnsi="Times New Roman" w:cs="Times New Roman"/>
          <w:sz w:val="28"/>
          <w:szCs w:val="28"/>
        </w:rPr>
        <w:t>ских реакций. </w:t>
      </w:r>
    </w:p>
    <w:p w:rsidR="003E1663" w:rsidRPr="005F6B17" w:rsidRDefault="003E1663" w:rsidP="005F6B17">
      <w:pPr>
        <w:pStyle w:val="a3"/>
        <w:numPr>
          <w:ilvl w:val="0"/>
          <w:numId w:val="19"/>
        </w:numPr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B17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5F6B17">
        <w:rPr>
          <w:rFonts w:ascii="Times New Roman" w:hAnsi="Times New Roman" w:cs="Times New Roman"/>
          <w:sz w:val="28"/>
          <w:szCs w:val="28"/>
        </w:rPr>
        <w:t xml:space="preserve"> на биохимическом уровне. Ферменты как биоиндик</w:t>
      </w:r>
      <w:r w:rsidRPr="005F6B17">
        <w:rPr>
          <w:rFonts w:ascii="Times New Roman" w:hAnsi="Times New Roman" w:cs="Times New Roman"/>
          <w:sz w:val="28"/>
          <w:szCs w:val="28"/>
        </w:rPr>
        <w:t>а</w:t>
      </w:r>
      <w:r w:rsidRPr="005F6B17">
        <w:rPr>
          <w:rFonts w:ascii="Times New Roman" w:hAnsi="Times New Roman" w:cs="Times New Roman"/>
          <w:sz w:val="28"/>
          <w:szCs w:val="28"/>
        </w:rPr>
        <w:t>торы. </w:t>
      </w:r>
    </w:p>
    <w:p w:rsidR="00D51FF9" w:rsidRPr="005F6B17" w:rsidRDefault="00D51FF9" w:rsidP="005F6B17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E240F" w:rsidRDefault="000E240F" w:rsidP="000E240F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0E240F" w:rsidRDefault="000E240F" w:rsidP="000E240F">
      <w:pPr>
        <w:pStyle w:val="ReportMain"/>
        <w:suppressAutoHyphens/>
        <w:jc w:val="both"/>
        <w:rPr>
          <w:b/>
          <w:sz w:val="28"/>
        </w:rPr>
      </w:pPr>
    </w:p>
    <w:p w:rsidR="000E240F" w:rsidRDefault="000E240F" w:rsidP="000E240F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E240F" w:rsidRPr="001B7F08" w:rsidTr="00FF30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0E240F" w:rsidRDefault="000E240F" w:rsidP="000E240F">
      <w:pPr>
        <w:pStyle w:val="ReportMain"/>
        <w:suppressAutoHyphens/>
        <w:jc w:val="both"/>
        <w:rPr>
          <w:b/>
          <w:sz w:val="28"/>
        </w:rPr>
      </w:pPr>
    </w:p>
    <w:p w:rsidR="000E240F" w:rsidRDefault="000E240F" w:rsidP="000E240F">
      <w:pPr>
        <w:pStyle w:val="ReportMain"/>
        <w:suppressAutoHyphens/>
        <w:ind w:left="426"/>
        <w:jc w:val="both"/>
        <w:rPr>
          <w:b/>
          <w:sz w:val="28"/>
        </w:rPr>
      </w:pPr>
    </w:p>
    <w:p w:rsidR="000E240F" w:rsidRDefault="000E240F" w:rsidP="000E240F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E240F" w:rsidRPr="001B7F08" w:rsidTr="00FF30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E240F" w:rsidRPr="0074514D" w:rsidRDefault="000E240F" w:rsidP="00FF30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 w:rsidRPr="0074514D">
              <w:rPr>
                <w:i/>
              </w:rPr>
              <w:lastRenderedPageBreak/>
              <w:t>тестовых заданий;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</w:t>
            </w:r>
            <w:r w:rsidRPr="0074514D">
              <w:rPr>
                <w:i/>
              </w:rPr>
              <w:lastRenderedPageBreak/>
              <w:t>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0E240F" w:rsidRPr="001B7F08" w:rsidTr="00FF3014">
        <w:tc>
          <w:tcPr>
            <w:tcW w:w="2137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E240F" w:rsidRPr="0074514D" w:rsidRDefault="000E240F" w:rsidP="00FF30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0E240F" w:rsidRPr="00D20B89" w:rsidRDefault="000E240F" w:rsidP="000E240F">
      <w:pPr>
        <w:ind w:right="-427"/>
        <w:jc w:val="both"/>
        <w:rPr>
          <w:sz w:val="28"/>
          <w:szCs w:val="28"/>
        </w:rPr>
      </w:pPr>
    </w:p>
    <w:p w:rsidR="000E240F" w:rsidRPr="00D3393F" w:rsidRDefault="000E240F" w:rsidP="000E240F">
      <w:pPr>
        <w:pStyle w:val="ReportMain"/>
        <w:keepNext/>
        <w:suppressAutoHyphens/>
        <w:spacing w:after="360"/>
        <w:ind w:right="-427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3E1663" w:rsidRPr="005F6B17" w:rsidRDefault="003E1663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зачет. </w:t>
      </w:r>
      <w:r w:rsidR="009F64AB"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один теоретический и один практический вопрос.</w:t>
      </w:r>
    </w:p>
    <w:p w:rsidR="003E1663" w:rsidRPr="005F6B17" w:rsidRDefault="003E1663" w:rsidP="005F6B1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5F6B17" w:rsidRPr="00BC177B" w:rsidRDefault="005F6B17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5F6B17" w:rsidRPr="00BC177B" w:rsidRDefault="005F6B17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навливать причинно - следственные связи и мотивировать свое мнение;</w:t>
      </w:r>
    </w:p>
    <w:p w:rsidR="005F6B17" w:rsidRPr="00BC177B" w:rsidRDefault="005F6B17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программного материала, допускает ошибки, неуверенно с большими затру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нениями решает практические задачи или не справляется с ними самостоятельно.</w:t>
      </w:r>
    </w:p>
    <w:p w:rsidR="005F6B17" w:rsidRDefault="005F6B17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0E240F" w:rsidRPr="00BC177B" w:rsidRDefault="000E240F" w:rsidP="005F6B1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B17" w:rsidRPr="00BC177B" w:rsidRDefault="005F6B17" w:rsidP="005F6B17">
      <w:pPr>
        <w:keepNext/>
        <w:keepLines/>
        <w:spacing w:before="240" w:after="0" w:line="240" w:lineRule="auto"/>
        <w:ind w:left="709" w:right="-28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534396315"/>
      <w:bookmarkStart w:id="1" w:name="_Toc534403054"/>
      <w:bookmarkStart w:id="2" w:name="_Toc534660599"/>
      <w:bookmarkStart w:id="3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1 - Критерии оценки тестирования</w:t>
      </w:r>
      <w:bookmarkEnd w:id="0"/>
      <w:bookmarkEnd w:id="1"/>
      <w:bookmarkEnd w:id="2"/>
      <w:bookmarkEnd w:id="3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5F6B17" w:rsidRPr="00BC177B" w:rsidTr="00BA701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</w:t>
            </w: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5F6B17" w:rsidRPr="00BC177B" w:rsidTr="00BA701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5F6B17" w:rsidRPr="00BC177B" w:rsidTr="00BA701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B17" w:rsidRPr="000E240F" w:rsidRDefault="005F6B17" w:rsidP="000E240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0E24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B35C80" w:rsidRDefault="00B35C80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6DB" w:rsidRDefault="005E56DB" w:rsidP="005F6B1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56DB" w:rsidSect="005B6DBA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01B" w:rsidRDefault="00BA701B" w:rsidP="00CE176D">
      <w:pPr>
        <w:spacing w:after="0" w:line="240" w:lineRule="auto"/>
      </w:pPr>
      <w:r>
        <w:separator/>
      </w:r>
    </w:p>
  </w:endnote>
  <w:endnote w:type="continuationSeparator" w:id="1">
    <w:p w:rsidR="00BA701B" w:rsidRDefault="00BA701B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BA701B" w:rsidRDefault="00BA701B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622487">
          <w:rPr>
            <w:noProof/>
            <w:sz w:val="24"/>
          </w:rPr>
          <w:t>29</w:t>
        </w:r>
        <w:r w:rsidRPr="00CE176D">
          <w:rPr>
            <w:sz w:val="24"/>
          </w:rPr>
          <w:fldChar w:fldCharType="end"/>
        </w:r>
      </w:p>
    </w:sdtContent>
  </w:sdt>
  <w:p w:rsidR="00BA701B" w:rsidRDefault="00BA70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01B" w:rsidRDefault="00BA701B" w:rsidP="00CE176D">
      <w:pPr>
        <w:spacing w:after="0" w:line="240" w:lineRule="auto"/>
      </w:pPr>
      <w:r>
        <w:separator/>
      </w:r>
    </w:p>
  </w:footnote>
  <w:footnote w:type="continuationSeparator" w:id="1">
    <w:p w:rsidR="00BA701B" w:rsidRDefault="00BA701B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hybridMultilevel"/>
    <w:tmpl w:val="4D9A68A4"/>
    <w:lvl w:ilvl="0" w:tplc="BB1A4930">
      <w:start w:val="1"/>
      <w:numFmt w:val="decimal"/>
      <w:lvlText w:val="%1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A"/>
    <w:multiLevelType w:val="hybridMultilevel"/>
    <w:tmpl w:val="EBC214A2"/>
    <w:lvl w:ilvl="0" w:tplc="DC1A777A">
      <w:start w:val="1"/>
      <w:numFmt w:val="decimal"/>
      <w:lvlText w:val="%1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BA0955"/>
    <w:multiLevelType w:val="multilevel"/>
    <w:tmpl w:val="557E33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431A4"/>
    <w:multiLevelType w:val="multilevel"/>
    <w:tmpl w:val="43C2BA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0D0F30C2"/>
    <w:multiLevelType w:val="multilevel"/>
    <w:tmpl w:val="83A618C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6">
    <w:nsid w:val="133A58CD"/>
    <w:multiLevelType w:val="multilevel"/>
    <w:tmpl w:val="17D4740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2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3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0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3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87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384" w:hanging="2160"/>
      </w:pPr>
      <w:rPr>
        <w:rFonts w:hint="default"/>
        <w:color w:val="auto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720033B"/>
    <w:multiLevelType w:val="multilevel"/>
    <w:tmpl w:val="289A24A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398B5966"/>
    <w:multiLevelType w:val="multilevel"/>
    <w:tmpl w:val="B8B202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BF74306"/>
    <w:multiLevelType w:val="multilevel"/>
    <w:tmpl w:val="EFEA6F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3BC4E54"/>
    <w:multiLevelType w:val="hybridMultilevel"/>
    <w:tmpl w:val="EC5661C8"/>
    <w:lvl w:ilvl="0" w:tplc="F72292A2">
      <w:start w:val="1"/>
      <w:numFmt w:val="decimal"/>
      <w:lvlText w:val="%1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9"/>
        </w:tabs>
        <w:ind w:left="6849" w:hanging="360"/>
      </w:pPr>
      <w:rPr>
        <w:rFonts w:cs="Times New Roman"/>
      </w:rPr>
    </w:lvl>
  </w:abstractNum>
  <w:abstractNum w:abstractNumId="15">
    <w:nsid w:val="49E63C43"/>
    <w:multiLevelType w:val="multilevel"/>
    <w:tmpl w:val="4E4289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ACA7041"/>
    <w:multiLevelType w:val="multilevel"/>
    <w:tmpl w:val="57B87F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445658"/>
    <w:multiLevelType w:val="multilevel"/>
    <w:tmpl w:val="632C188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4883518"/>
    <w:multiLevelType w:val="multilevel"/>
    <w:tmpl w:val="315AACB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6956A0A"/>
    <w:multiLevelType w:val="singleLevel"/>
    <w:tmpl w:val="A522AD44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AB34F2A"/>
    <w:multiLevelType w:val="multilevel"/>
    <w:tmpl w:val="8A4881A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2">
    <w:nsid w:val="5C3C2893"/>
    <w:multiLevelType w:val="hybridMultilevel"/>
    <w:tmpl w:val="7DF2125C"/>
    <w:lvl w:ilvl="0" w:tplc="C7FA6EEC">
      <w:start w:val="1"/>
      <w:numFmt w:val="decimal"/>
      <w:lvlText w:val="%1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731E8"/>
    <w:multiLevelType w:val="multilevel"/>
    <w:tmpl w:val="60CE3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4">
    <w:nsid w:val="67AF6C71"/>
    <w:multiLevelType w:val="multilevel"/>
    <w:tmpl w:val="DAC43A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5">
    <w:nsid w:val="6BE759B6"/>
    <w:multiLevelType w:val="multilevel"/>
    <w:tmpl w:val="B1E42E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6C7468E1"/>
    <w:multiLevelType w:val="multilevel"/>
    <w:tmpl w:val="B204E2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71E70087"/>
    <w:multiLevelType w:val="hybridMultilevel"/>
    <w:tmpl w:val="C8503272"/>
    <w:lvl w:ilvl="0" w:tplc="C526FE3C">
      <w:start w:val="3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D4793A"/>
    <w:multiLevelType w:val="multilevel"/>
    <w:tmpl w:val="CDF00C3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24"/>
  </w:num>
  <w:num w:numId="6">
    <w:abstractNumId w:val="25"/>
  </w:num>
  <w:num w:numId="7">
    <w:abstractNumId w:val="2"/>
  </w:num>
  <w:num w:numId="8">
    <w:abstractNumId w:val="21"/>
  </w:num>
  <w:num w:numId="9">
    <w:abstractNumId w:val="15"/>
  </w:num>
  <w:num w:numId="10">
    <w:abstractNumId w:val="11"/>
  </w:num>
  <w:num w:numId="11">
    <w:abstractNumId w:val="16"/>
  </w:num>
  <w:num w:numId="12">
    <w:abstractNumId w:val="6"/>
  </w:num>
  <w:num w:numId="13">
    <w:abstractNumId w:val="4"/>
  </w:num>
  <w:num w:numId="14">
    <w:abstractNumId w:val="28"/>
  </w:num>
  <w:num w:numId="15">
    <w:abstractNumId w:val="18"/>
  </w:num>
  <w:num w:numId="16">
    <w:abstractNumId w:val="19"/>
    <w:lvlOverride w:ilvl="0">
      <w:startOverride w:val="2"/>
    </w:lvlOverride>
  </w:num>
  <w:num w:numId="17">
    <w:abstractNumId w:val="9"/>
  </w:num>
  <w:num w:numId="18">
    <w:abstractNumId w:val="23"/>
  </w:num>
  <w:num w:numId="19">
    <w:abstractNumId w:val="27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0"/>
  </w:num>
  <w:num w:numId="24">
    <w:abstractNumId w:val="13"/>
  </w:num>
  <w:num w:numId="25">
    <w:abstractNumId w:val="26"/>
  </w:num>
  <w:num w:numId="26">
    <w:abstractNumId w:val="1"/>
  </w:num>
  <w:num w:numId="27">
    <w:abstractNumId w:val="10"/>
  </w:num>
  <w:num w:numId="28">
    <w:abstractNumId w:val="22"/>
  </w:num>
  <w:num w:numId="29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E5E"/>
    <w:rsid w:val="0004067E"/>
    <w:rsid w:val="00063402"/>
    <w:rsid w:val="00064484"/>
    <w:rsid w:val="000662A6"/>
    <w:rsid w:val="0008346E"/>
    <w:rsid w:val="00093738"/>
    <w:rsid w:val="00093B56"/>
    <w:rsid w:val="000C1C74"/>
    <w:rsid w:val="000D1BF9"/>
    <w:rsid w:val="000E0986"/>
    <w:rsid w:val="000E240F"/>
    <w:rsid w:val="001109C3"/>
    <w:rsid w:val="00141DEA"/>
    <w:rsid w:val="00157CB7"/>
    <w:rsid w:val="001636AB"/>
    <w:rsid w:val="0017238A"/>
    <w:rsid w:val="0019723D"/>
    <w:rsid w:val="001A23E6"/>
    <w:rsid w:val="001C0097"/>
    <w:rsid w:val="001C0C73"/>
    <w:rsid w:val="001C6B3D"/>
    <w:rsid w:val="00203907"/>
    <w:rsid w:val="00203E1C"/>
    <w:rsid w:val="00212B3B"/>
    <w:rsid w:val="00214761"/>
    <w:rsid w:val="00215367"/>
    <w:rsid w:val="0022721C"/>
    <w:rsid w:val="00275D25"/>
    <w:rsid w:val="002808A3"/>
    <w:rsid w:val="002A727A"/>
    <w:rsid w:val="002D1408"/>
    <w:rsid w:val="0030189D"/>
    <w:rsid w:val="00303C4A"/>
    <w:rsid w:val="00323877"/>
    <w:rsid w:val="00335345"/>
    <w:rsid w:val="00396C10"/>
    <w:rsid w:val="003A5B55"/>
    <w:rsid w:val="003B05A4"/>
    <w:rsid w:val="003B3D63"/>
    <w:rsid w:val="003B4B15"/>
    <w:rsid w:val="003E1663"/>
    <w:rsid w:val="003E3395"/>
    <w:rsid w:val="003E4C68"/>
    <w:rsid w:val="003E7F5C"/>
    <w:rsid w:val="003F724E"/>
    <w:rsid w:val="00400CF3"/>
    <w:rsid w:val="004112A7"/>
    <w:rsid w:val="004249AE"/>
    <w:rsid w:val="00434542"/>
    <w:rsid w:val="004448FC"/>
    <w:rsid w:val="004451B8"/>
    <w:rsid w:val="004515D7"/>
    <w:rsid w:val="00460312"/>
    <w:rsid w:val="00466692"/>
    <w:rsid w:val="004829E3"/>
    <w:rsid w:val="00483DE4"/>
    <w:rsid w:val="00485BBC"/>
    <w:rsid w:val="004C74EB"/>
    <w:rsid w:val="004D0521"/>
    <w:rsid w:val="005001C0"/>
    <w:rsid w:val="0050364C"/>
    <w:rsid w:val="005040EB"/>
    <w:rsid w:val="00511888"/>
    <w:rsid w:val="005131DA"/>
    <w:rsid w:val="00527210"/>
    <w:rsid w:val="0053599F"/>
    <w:rsid w:val="00540D48"/>
    <w:rsid w:val="00542CB2"/>
    <w:rsid w:val="00557038"/>
    <w:rsid w:val="00571BF9"/>
    <w:rsid w:val="00581550"/>
    <w:rsid w:val="0058495F"/>
    <w:rsid w:val="00584A24"/>
    <w:rsid w:val="005B2E1C"/>
    <w:rsid w:val="005B42EC"/>
    <w:rsid w:val="005B6DBA"/>
    <w:rsid w:val="005C269F"/>
    <w:rsid w:val="005E56DB"/>
    <w:rsid w:val="005F389B"/>
    <w:rsid w:val="005F6B17"/>
    <w:rsid w:val="005F7259"/>
    <w:rsid w:val="00600B1F"/>
    <w:rsid w:val="006070A9"/>
    <w:rsid w:val="0061792D"/>
    <w:rsid w:val="00622487"/>
    <w:rsid w:val="00631F27"/>
    <w:rsid w:val="006439A6"/>
    <w:rsid w:val="006526CC"/>
    <w:rsid w:val="006735F5"/>
    <w:rsid w:val="006A2FD4"/>
    <w:rsid w:val="006A55E3"/>
    <w:rsid w:val="006D0C97"/>
    <w:rsid w:val="006E7603"/>
    <w:rsid w:val="006F6E16"/>
    <w:rsid w:val="007030DF"/>
    <w:rsid w:val="00705F85"/>
    <w:rsid w:val="00706BB7"/>
    <w:rsid w:val="007148E1"/>
    <w:rsid w:val="00717134"/>
    <w:rsid w:val="007266E8"/>
    <w:rsid w:val="00753F22"/>
    <w:rsid w:val="00774DAF"/>
    <w:rsid w:val="00782959"/>
    <w:rsid w:val="007A6456"/>
    <w:rsid w:val="007A7688"/>
    <w:rsid w:val="007C3875"/>
    <w:rsid w:val="007E0C91"/>
    <w:rsid w:val="007E18FD"/>
    <w:rsid w:val="007F3C92"/>
    <w:rsid w:val="0081679C"/>
    <w:rsid w:val="0085405F"/>
    <w:rsid w:val="00861B41"/>
    <w:rsid w:val="0087350C"/>
    <w:rsid w:val="00876EEF"/>
    <w:rsid w:val="0088029F"/>
    <w:rsid w:val="00892FDD"/>
    <w:rsid w:val="00897D6C"/>
    <w:rsid w:val="008B0CC0"/>
    <w:rsid w:val="008C531D"/>
    <w:rsid w:val="008D3142"/>
    <w:rsid w:val="008D5CA3"/>
    <w:rsid w:val="008E4B38"/>
    <w:rsid w:val="008E59F7"/>
    <w:rsid w:val="008E7D3E"/>
    <w:rsid w:val="008F716A"/>
    <w:rsid w:val="00913981"/>
    <w:rsid w:val="00921823"/>
    <w:rsid w:val="009261AF"/>
    <w:rsid w:val="009334D6"/>
    <w:rsid w:val="009335A9"/>
    <w:rsid w:val="009913A1"/>
    <w:rsid w:val="009B72BC"/>
    <w:rsid w:val="009C1C94"/>
    <w:rsid w:val="009D2823"/>
    <w:rsid w:val="009D2D0B"/>
    <w:rsid w:val="009E73C8"/>
    <w:rsid w:val="009F1378"/>
    <w:rsid w:val="009F64AB"/>
    <w:rsid w:val="00A02439"/>
    <w:rsid w:val="00A06F21"/>
    <w:rsid w:val="00A145C3"/>
    <w:rsid w:val="00A21C6F"/>
    <w:rsid w:val="00A232BF"/>
    <w:rsid w:val="00A54846"/>
    <w:rsid w:val="00A655AB"/>
    <w:rsid w:val="00A72991"/>
    <w:rsid w:val="00A837CA"/>
    <w:rsid w:val="00A94563"/>
    <w:rsid w:val="00A95A0D"/>
    <w:rsid w:val="00AA71F2"/>
    <w:rsid w:val="00AB5EB5"/>
    <w:rsid w:val="00AB626C"/>
    <w:rsid w:val="00AB70A5"/>
    <w:rsid w:val="00AC0808"/>
    <w:rsid w:val="00AC1037"/>
    <w:rsid w:val="00AC18EE"/>
    <w:rsid w:val="00AC2119"/>
    <w:rsid w:val="00AC3905"/>
    <w:rsid w:val="00AC3FCE"/>
    <w:rsid w:val="00AC651E"/>
    <w:rsid w:val="00AD12C5"/>
    <w:rsid w:val="00AF1159"/>
    <w:rsid w:val="00AF30CD"/>
    <w:rsid w:val="00B05816"/>
    <w:rsid w:val="00B215EA"/>
    <w:rsid w:val="00B35C80"/>
    <w:rsid w:val="00B46255"/>
    <w:rsid w:val="00B7512F"/>
    <w:rsid w:val="00B86B73"/>
    <w:rsid w:val="00BA701B"/>
    <w:rsid w:val="00C04F86"/>
    <w:rsid w:val="00C1779C"/>
    <w:rsid w:val="00C423AE"/>
    <w:rsid w:val="00C455E7"/>
    <w:rsid w:val="00C55A12"/>
    <w:rsid w:val="00C65FDB"/>
    <w:rsid w:val="00CA0220"/>
    <w:rsid w:val="00CA7708"/>
    <w:rsid w:val="00CB1D8A"/>
    <w:rsid w:val="00CC5943"/>
    <w:rsid w:val="00CE176D"/>
    <w:rsid w:val="00CE521D"/>
    <w:rsid w:val="00D0151E"/>
    <w:rsid w:val="00D06B20"/>
    <w:rsid w:val="00D219AC"/>
    <w:rsid w:val="00D51FF9"/>
    <w:rsid w:val="00D731AC"/>
    <w:rsid w:val="00D945DD"/>
    <w:rsid w:val="00DA221B"/>
    <w:rsid w:val="00DA36E7"/>
    <w:rsid w:val="00DA6566"/>
    <w:rsid w:val="00DC20A4"/>
    <w:rsid w:val="00DD09A6"/>
    <w:rsid w:val="00DD7EBD"/>
    <w:rsid w:val="00DF081E"/>
    <w:rsid w:val="00E020E2"/>
    <w:rsid w:val="00E249A6"/>
    <w:rsid w:val="00E77A27"/>
    <w:rsid w:val="00E85B14"/>
    <w:rsid w:val="00EA6CD8"/>
    <w:rsid w:val="00EB5E97"/>
    <w:rsid w:val="00EC190E"/>
    <w:rsid w:val="00EC6BEC"/>
    <w:rsid w:val="00ED2EFC"/>
    <w:rsid w:val="00EF607C"/>
    <w:rsid w:val="00F05F82"/>
    <w:rsid w:val="00F15F94"/>
    <w:rsid w:val="00F3197A"/>
    <w:rsid w:val="00F5663B"/>
    <w:rsid w:val="00F6008A"/>
    <w:rsid w:val="00F601AA"/>
    <w:rsid w:val="00F83909"/>
    <w:rsid w:val="00F84353"/>
    <w:rsid w:val="00FA614E"/>
    <w:rsid w:val="00FC139D"/>
    <w:rsid w:val="00FD0A37"/>
    <w:rsid w:val="00FD75D5"/>
    <w:rsid w:val="00FE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4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4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Emphasis"/>
    <w:uiPriority w:val="20"/>
    <w:qFormat/>
    <w:rsid w:val="00F5663B"/>
    <w:rPr>
      <w:rFonts w:ascii="Times New Roman" w:hAnsi="Times New Roman" w:cs="Times New Roman"/>
      <w:i/>
      <w:iCs/>
    </w:rPr>
  </w:style>
  <w:style w:type="character" w:customStyle="1" w:styleId="9pt">
    <w:name w:val="Основной текст + 9 pt"/>
    <w:aliases w:val="Интервал 0 pt,Основной текст + 10,5 pt,Курсив"/>
    <w:rsid w:val="00607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Report_Head"/>
    <w:basedOn w:val="a"/>
    <w:link w:val="2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20">
    <w:name w:val="Report_Head Знак"/>
    <w:basedOn w:val="a0"/>
    <w:link w:val="10"/>
    <w:rsid w:val="004829E3"/>
    <w:rPr>
      <w:rFonts w:ascii="Times New Roman" w:hAnsi="Times New Roman" w:cs="Times New Roman"/>
      <w:sz w:val="28"/>
    </w:rPr>
  </w:style>
  <w:style w:type="paragraph" w:styleId="30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40">
    <w:name w:val="Body Text"/>
    <w:basedOn w:val="a"/>
    <w:link w:val="50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Основной текст Знак"/>
    <w:basedOn w:val="a0"/>
    <w:link w:val="40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0">
    <w:name w:val="Body Text Indent 2"/>
    <w:basedOn w:val="a"/>
    <w:link w:val="70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70">
    <w:name w:val="Основной текст с отступом 2 Знак"/>
    <w:basedOn w:val="a0"/>
    <w:link w:val="60"/>
    <w:uiPriority w:val="99"/>
    <w:semiHidden/>
    <w:rsid w:val="00AB5EB5"/>
  </w:style>
  <w:style w:type="character" w:customStyle="1" w:styleId="90">
    <w:name w:val="apple-converted-space"/>
    <w:basedOn w:val="a0"/>
    <w:rsid w:val="00AB5EB5"/>
  </w:style>
  <w:style w:type="paragraph" w:styleId="ReportHead">
    <w:name w:val="Normal (Web)"/>
    <w:basedOn w:val="a"/>
    <w:semiHidden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Head0">
    <w:name w:val="Report_Main"/>
    <w:basedOn w:val="a"/>
    <w:link w:val="a3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3">
    <w:name w:val="Report_Main Знак"/>
    <w:basedOn w:val="a0"/>
    <w:link w:val="ReportHead0"/>
    <w:rsid w:val="00303C4A"/>
    <w:rPr>
      <w:rFonts w:ascii="Times New Roman" w:hAnsi="Times New Roman" w:cs="Times New Roman"/>
      <w:sz w:val="24"/>
    </w:rPr>
  </w:style>
  <w:style w:type="paragraph" w:styleId="a4">
    <w:name w:val="Title"/>
    <w:basedOn w:val="a"/>
    <w:link w:val="a5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3"/>
    <w:basedOn w:val="a"/>
    <w:link w:val="2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22">
    <w:name w:val="Основной текст 3 Знак"/>
    <w:basedOn w:val="a0"/>
    <w:link w:val="21"/>
    <w:uiPriority w:val="99"/>
    <w:semiHidden/>
    <w:rsid w:val="000E0986"/>
    <w:rPr>
      <w:sz w:val="16"/>
      <w:szCs w:val="16"/>
    </w:rPr>
  </w:style>
  <w:style w:type="character" w:customStyle="1" w:styleId="apple-converted-space">
    <w:name w:val="Основной текст_"/>
    <w:link w:val="a6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Основной текст12"/>
    <w:basedOn w:val="a"/>
    <w:link w:val="apple-converted-space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ReportMain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ReportMain0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8741-513B-4AAF-970A-8826F313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29</Pages>
  <Words>7054</Words>
  <Characters>40209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98</cp:revision>
  <cp:lastPrinted>2019-11-06T08:55:00Z</cp:lastPrinted>
  <dcterms:created xsi:type="dcterms:W3CDTF">2016-09-22T09:12:00Z</dcterms:created>
  <dcterms:modified xsi:type="dcterms:W3CDTF">2019-11-23T13:25:00Z</dcterms:modified>
</cp:coreProperties>
</file>