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3B" w:rsidRPr="005F6B17" w:rsidRDefault="00F5663B" w:rsidP="005F6B17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B17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F5663B" w:rsidRPr="005F6B17" w:rsidRDefault="00F5663B" w:rsidP="005F6B17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63B" w:rsidRPr="005F6B17" w:rsidRDefault="00F5663B" w:rsidP="005F6B17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6B17">
        <w:rPr>
          <w:rFonts w:ascii="Times New Roman" w:eastAsia="Times New Roman" w:hAnsi="Times New Roman" w:cs="Times New Roman"/>
          <w:sz w:val="28"/>
          <w:szCs w:val="28"/>
        </w:rPr>
        <w:t>Бузулукский</w:t>
      </w:r>
      <w:proofErr w:type="spellEnd"/>
      <w:r w:rsidRPr="005F6B17">
        <w:rPr>
          <w:rFonts w:ascii="Times New Roman" w:eastAsia="Times New Roman" w:hAnsi="Times New Roman" w:cs="Times New Roman"/>
          <w:sz w:val="28"/>
          <w:szCs w:val="28"/>
        </w:rPr>
        <w:t xml:space="preserve"> гуманитарно-технологический институт (филиал) </w:t>
      </w:r>
    </w:p>
    <w:p w:rsidR="00F5663B" w:rsidRPr="005F6B17" w:rsidRDefault="00F5663B" w:rsidP="005F6B17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B17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</w:t>
      </w:r>
    </w:p>
    <w:p w:rsidR="00F5663B" w:rsidRPr="005F6B17" w:rsidRDefault="00F5663B" w:rsidP="005F6B17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B17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 w:rsidR="00F5663B" w:rsidRPr="005F6B17" w:rsidRDefault="00F5663B" w:rsidP="005F6B17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B17">
        <w:rPr>
          <w:rFonts w:ascii="Times New Roman" w:eastAsia="Times New Roman" w:hAnsi="Times New Roman" w:cs="Times New Roman"/>
          <w:sz w:val="28"/>
          <w:szCs w:val="28"/>
        </w:rPr>
        <w:t>«Оренбургский государственный университет»</w:t>
      </w:r>
    </w:p>
    <w:p w:rsidR="00F5663B" w:rsidRPr="005F6B17" w:rsidRDefault="00F5663B" w:rsidP="005F6B17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63B" w:rsidRPr="005F6B17" w:rsidRDefault="00F5663B" w:rsidP="005F6B17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B17">
        <w:rPr>
          <w:rFonts w:ascii="Times New Roman" w:eastAsia="Times New Roman" w:hAnsi="Times New Roman" w:cs="Times New Roman"/>
          <w:sz w:val="28"/>
          <w:szCs w:val="28"/>
        </w:rPr>
        <w:t xml:space="preserve">Кафедра </w:t>
      </w:r>
      <w:proofErr w:type="spellStart"/>
      <w:r w:rsidRPr="005F6B17">
        <w:rPr>
          <w:rFonts w:ascii="Times New Roman" w:eastAsia="Times New Roman" w:hAnsi="Times New Roman" w:cs="Times New Roman"/>
          <w:sz w:val="28"/>
          <w:szCs w:val="28"/>
        </w:rPr>
        <w:t>биоэкологии</w:t>
      </w:r>
      <w:proofErr w:type="spellEnd"/>
      <w:r w:rsidRPr="005F6B1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F6B17">
        <w:rPr>
          <w:rFonts w:ascii="Times New Roman" w:eastAsia="Times New Roman" w:hAnsi="Times New Roman" w:cs="Times New Roman"/>
          <w:sz w:val="28"/>
          <w:szCs w:val="28"/>
        </w:rPr>
        <w:t>техносферной</w:t>
      </w:r>
      <w:proofErr w:type="spellEnd"/>
      <w:r w:rsidRPr="005F6B17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</w:t>
      </w:r>
    </w:p>
    <w:p w:rsidR="00F5663B" w:rsidRPr="005F6B17" w:rsidRDefault="00F5663B" w:rsidP="005F6B17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5663B" w:rsidRPr="005F6B17" w:rsidRDefault="00F5663B" w:rsidP="005F6B17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5663B" w:rsidRPr="005F6B17" w:rsidRDefault="00F5663B" w:rsidP="005F6B17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5663B" w:rsidRPr="005F6B17" w:rsidRDefault="00F5663B" w:rsidP="005F6B17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5663B" w:rsidRPr="005F6B17" w:rsidRDefault="00F5663B" w:rsidP="005F6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5663B" w:rsidRPr="005F6B17" w:rsidRDefault="00F5663B" w:rsidP="005F6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5663B" w:rsidRPr="005F6B17" w:rsidRDefault="00F5663B" w:rsidP="005F6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5F6B17">
        <w:rPr>
          <w:rFonts w:ascii="Times New Roman" w:eastAsia="Times New Roman" w:hAnsi="Times New Roman" w:cs="Times New Roman"/>
          <w:sz w:val="32"/>
          <w:szCs w:val="28"/>
        </w:rPr>
        <w:t>Фонд</w:t>
      </w:r>
    </w:p>
    <w:p w:rsidR="00F5663B" w:rsidRPr="005F6B17" w:rsidRDefault="00F5663B" w:rsidP="005F6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5F6B17">
        <w:rPr>
          <w:rFonts w:ascii="Times New Roman" w:eastAsia="Times New Roman" w:hAnsi="Times New Roman" w:cs="Times New Roman"/>
          <w:sz w:val="32"/>
          <w:szCs w:val="28"/>
        </w:rPr>
        <w:t xml:space="preserve">оценочных средств </w:t>
      </w:r>
    </w:p>
    <w:p w:rsidR="00F5663B" w:rsidRPr="005F6B17" w:rsidRDefault="00F5663B" w:rsidP="005F6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B17">
        <w:rPr>
          <w:rFonts w:ascii="Times New Roman" w:eastAsia="Times New Roman" w:hAnsi="Times New Roman" w:cs="Times New Roman"/>
          <w:sz w:val="28"/>
          <w:szCs w:val="28"/>
        </w:rPr>
        <w:t>по дисциплине «</w:t>
      </w:r>
      <w:r w:rsidR="005F6B17" w:rsidRPr="005F6B17">
        <w:rPr>
          <w:rFonts w:ascii="Times New Roman" w:eastAsia="Times New Roman" w:hAnsi="Times New Roman" w:cs="Times New Roman"/>
          <w:sz w:val="28"/>
          <w:szCs w:val="28"/>
        </w:rPr>
        <w:t xml:space="preserve">Б.1.В.ОД.17 Основы </w:t>
      </w:r>
      <w:proofErr w:type="spellStart"/>
      <w:r w:rsidR="005F6B17" w:rsidRPr="005F6B17">
        <w:rPr>
          <w:rFonts w:ascii="Times New Roman" w:eastAsia="Times New Roman" w:hAnsi="Times New Roman" w:cs="Times New Roman"/>
          <w:sz w:val="28"/>
          <w:szCs w:val="28"/>
        </w:rPr>
        <w:t>биоиндикации</w:t>
      </w:r>
      <w:proofErr w:type="spellEnd"/>
      <w:r w:rsidRPr="005F6B1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5663B" w:rsidRPr="005F6B17" w:rsidRDefault="00F5663B" w:rsidP="005F6B17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5663B" w:rsidRPr="005F6B17" w:rsidRDefault="00F5663B" w:rsidP="005F6B17">
      <w:pPr>
        <w:suppressAutoHyphens/>
        <w:spacing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F6B17">
        <w:rPr>
          <w:rFonts w:ascii="Times New Roman" w:eastAsia="Arial Unicode MS" w:hAnsi="Times New Roman" w:cs="Times New Roman"/>
          <w:sz w:val="28"/>
          <w:szCs w:val="28"/>
          <w:lang w:eastAsia="ru-RU"/>
        </w:rPr>
        <w:t>Уровень высшего образования</w:t>
      </w:r>
    </w:p>
    <w:p w:rsidR="00F5663B" w:rsidRPr="005F6B17" w:rsidRDefault="00F5663B" w:rsidP="005F6B17">
      <w:pPr>
        <w:suppressAutoHyphens/>
        <w:spacing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6B17">
        <w:rPr>
          <w:rFonts w:ascii="Times New Roman" w:eastAsia="Arial Unicode MS" w:hAnsi="Times New Roman" w:cs="Times New Roman"/>
          <w:sz w:val="24"/>
          <w:szCs w:val="24"/>
          <w:lang w:eastAsia="ru-RU"/>
        </w:rPr>
        <w:t>БАКАЛАВРИАТ</w:t>
      </w:r>
    </w:p>
    <w:p w:rsidR="00F5663B" w:rsidRPr="005F6B17" w:rsidRDefault="00F5663B" w:rsidP="005F6B17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6B17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Направление подготовки</w:t>
      </w:r>
    </w:p>
    <w:p w:rsidR="00F5663B" w:rsidRPr="005F6B17" w:rsidRDefault="00F5663B" w:rsidP="005F6B17">
      <w:pPr>
        <w:pStyle w:val="ReportHead"/>
        <w:widowControl w:val="0"/>
        <w:rPr>
          <w:i/>
          <w:sz w:val="24"/>
          <w:szCs w:val="24"/>
          <w:u w:val="single"/>
        </w:rPr>
      </w:pPr>
      <w:r w:rsidRPr="005F6B17">
        <w:rPr>
          <w:i/>
          <w:sz w:val="24"/>
          <w:szCs w:val="24"/>
          <w:u w:val="single"/>
        </w:rPr>
        <w:t>06.03.01 Биология</w:t>
      </w:r>
    </w:p>
    <w:p w:rsidR="00F5663B" w:rsidRPr="005F6B17" w:rsidRDefault="00F5663B" w:rsidP="005F6B17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5663B" w:rsidRPr="005F6B17" w:rsidRDefault="00F5663B" w:rsidP="005F6B17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</w:pPr>
      <w:r w:rsidRPr="005F6B17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  <w:t>(код и наименование направления подготовки)</w:t>
      </w:r>
    </w:p>
    <w:p w:rsidR="00F5663B" w:rsidRPr="005F6B17" w:rsidRDefault="00F5663B" w:rsidP="005F6B17">
      <w:pPr>
        <w:pStyle w:val="ReportHead"/>
        <w:widowControl w:val="0"/>
        <w:rPr>
          <w:i/>
          <w:sz w:val="24"/>
          <w:szCs w:val="24"/>
          <w:u w:val="single"/>
        </w:rPr>
      </w:pPr>
      <w:proofErr w:type="spellStart"/>
      <w:r w:rsidRPr="005F6B17">
        <w:rPr>
          <w:i/>
          <w:sz w:val="24"/>
          <w:szCs w:val="24"/>
          <w:u w:val="single"/>
        </w:rPr>
        <w:t>Биоэкология</w:t>
      </w:r>
      <w:proofErr w:type="spellEnd"/>
    </w:p>
    <w:p w:rsidR="00F5663B" w:rsidRPr="005F6B17" w:rsidRDefault="00F5663B" w:rsidP="005F6B17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</w:pPr>
      <w:r w:rsidRPr="005F6B17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  <w:t xml:space="preserve"> (наименование направленности (профиля) образовательной программы)</w:t>
      </w:r>
    </w:p>
    <w:p w:rsidR="00F5663B" w:rsidRPr="005F6B17" w:rsidRDefault="00F5663B" w:rsidP="005F6B17">
      <w:pPr>
        <w:suppressAutoHyphens/>
        <w:spacing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5663B" w:rsidRPr="005F6B17" w:rsidRDefault="00F5663B" w:rsidP="005F6B17">
      <w:pPr>
        <w:suppressAutoHyphens/>
        <w:spacing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6B17">
        <w:rPr>
          <w:rFonts w:ascii="Times New Roman" w:eastAsia="Arial Unicode MS" w:hAnsi="Times New Roman" w:cs="Times New Roman"/>
          <w:sz w:val="24"/>
          <w:szCs w:val="24"/>
          <w:lang w:eastAsia="ru-RU"/>
        </w:rPr>
        <w:t>Квалификация</w:t>
      </w:r>
    </w:p>
    <w:p w:rsidR="00F5663B" w:rsidRPr="005F6B17" w:rsidRDefault="00F5663B" w:rsidP="005F6B17">
      <w:pPr>
        <w:pStyle w:val="ReportHead"/>
        <w:widowControl w:val="0"/>
        <w:rPr>
          <w:i/>
          <w:sz w:val="24"/>
          <w:szCs w:val="24"/>
          <w:u w:val="single"/>
        </w:rPr>
      </w:pPr>
      <w:r w:rsidRPr="005F6B17">
        <w:rPr>
          <w:i/>
          <w:sz w:val="24"/>
          <w:szCs w:val="24"/>
          <w:u w:val="single"/>
        </w:rPr>
        <w:t>Бакалавр</w:t>
      </w:r>
    </w:p>
    <w:p w:rsidR="00F5663B" w:rsidRPr="005F6B17" w:rsidRDefault="00F5663B" w:rsidP="005F6B17">
      <w:pPr>
        <w:suppressAutoHyphens/>
        <w:spacing w:before="12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6B17">
        <w:rPr>
          <w:rFonts w:ascii="Times New Roman" w:eastAsia="Arial Unicode MS" w:hAnsi="Times New Roman" w:cs="Times New Roman"/>
          <w:sz w:val="24"/>
          <w:szCs w:val="24"/>
          <w:lang w:eastAsia="ru-RU"/>
        </w:rPr>
        <w:t>Форма обучения</w:t>
      </w:r>
    </w:p>
    <w:p w:rsidR="00F5663B" w:rsidRPr="005F6B17" w:rsidRDefault="00F5663B" w:rsidP="005F6B17">
      <w:pPr>
        <w:suppressAutoHyphens/>
        <w:spacing w:line="240" w:lineRule="auto"/>
        <w:jc w:val="center"/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ru-RU"/>
        </w:rPr>
      </w:pPr>
      <w:r w:rsidRPr="005F6B17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ru-RU"/>
        </w:rPr>
        <w:t>очная</w:t>
      </w:r>
    </w:p>
    <w:p w:rsidR="00F5663B" w:rsidRPr="005F6B17" w:rsidRDefault="00F5663B" w:rsidP="005F6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663B" w:rsidRPr="005F6B17" w:rsidRDefault="00F5663B" w:rsidP="005F6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663B" w:rsidRPr="005F6B17" w:rsidRDefault="00F5663B" w:rsidP="005F6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663B" w:rsidRPr="005F6B17" w:rsidRDefault="00F5663B" w:rsidP="005F6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663B" w:rsidRPr="005F6B17" w:rsidRDefault="00F5663B" w:rsidP="005F6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663B" w:rsidRPr="005F6B17" w:rsidRDefault="00F5663B" w:rsidP="005F6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663B" w:rsidRPr="005F6B17" w:rsidRDefault="00F5663B" w:rsidP="005F6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663B" w:rsidRPr="005F6B17" w:rsidRDefault="00F5663B" w:rsidP="005F6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B17">
        <w:rPr>
          <w:rFonts w:ascii="Times New Roman" w:eastAsia="Times New Roman" w:hAnsi="Times New Roman" w:cs="Times New Roman"/>
          <w:sz w:val="28"/>
          <w:szCs w:val="28"/>
        </w:rPr>
        <w:t xml:space="preserve">Бузулук, </w:t>
      </w:r>
      <w:r w:rsidR="007030DF" w:rsidRPr="005F6B17">
        <w:rPr>
          <w:rFonts w:ascii="Times New Roman" w:eastAsia="Times New Roman" w:hAnsi="Times New Roman" w:cs="Times New Roman"/>
          <w:sz w:val="28"/>
          <w:szCs w:val="28"/>
        </w:rPr>
        <w:t>2017</w:t>
      </w:r>
    </w:p>
    <w:p w:rsidR="005F6B17" w:rsidRPr="005F6B17" w:rsidRDefault="005F6B17" w:rsidP="005F6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6B17" w:rsidRPr="005F6B17" w:rsidRDefault="005F6B17" w:rsidP="005F6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2BC" w:rsidRPr="005F6B17" w:rsidRDefault="009B72BC" w:rsidP="005F6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6B17" w:rsidRPr="005F6B17" w:rsidRDefault="005F6B17" w:rsidP="005F6B17">
      <w:pPr>
        <w:widowControl w:val="0"/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4"/>
          <w:szCs w:val="20"/>
          <w:lang/>
        </w:rPr>
      </w:pPr>
      <w:r w:rsidRPr="005F6B17">
        <w:rPr>
          <w:rFonts w:ascii="Times New Roman" w:eastAsia="Calibri" w:hAnsi="Times New Roman" w:cs="Times New Roman"/>
          <w:sz w:val="24"/>
          <w:szCs w:val="20"/>
          <w:lang/>
        </w:rPr>
        <w:lastRenderedPageBreak/>
        <w:t>Фонд оценочных средств</w:t>
      </w:r>
      <w:r w:rsidRPr="005F6B17">
        <w:rPr>
          <w:rFonts w:ascii="Times New Roman" w:eastAsia="Calibri" w:hAnsi="Times New Roman" w:cs="Times New Roman"/>
          <w:sz w:val="24"/>
          <w:szCs w:val="20"/>
          <w:lang/>
        </w:rPr>
        <w:t xml:space="preserve"> рассмотрен и утвержден на заседании кафедры</w:t>
      </w:r>
    </w:p>
    <w:p w:rsidR="005F6B17" w:rsidRPr="005F6B17" w:rsidRDefault="005F6B17" w:rsidP="005F6B17">
      <w:pPr>
        <w:widowControl w:val="0"/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5F6B17" w:rsidRPr="005F6B17" w:rsidRDefault="005F6B17" w:rsidP="005F6B17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u w:val="single"/>
          <w:lang/>
        </w:rPr>
      </w:pPr>
      <w:r w:rsidRPr="005F6B17">
        <w:rPr>
          <w:rFonts w:ascii="Times New Roman" w:eastAsia="Calibri" w:hAnsi="Times New Roman" w:cs="Times New Roman"/>
          <w:sz w:val="24"/>
          <w:szCs w:val="20"/>
          <w:u w:val="single"/>
          <w:lang/>
        </w:rPr>
        <w:t xml:space="preserve">Кафедра </w:t>
      </w:r>
      <w:proofErr w:type="spellStart"/>
      <w:r w:rsidRPr="005F6B17">
        <w:rPr>
          <w:rFonts w:ascii="Times New Roman" w:eastAsia="Calibri" w:hAnsi="Times New Roman" w:cs="Times New Roman"/>
          <w:sz w:val="24"/>
          <w:szCs w:val="20"/>
          <w:u w:val="single"/>
          <w:lang/>
        </w:rPr>
        <w:t>биоэкологии</w:t>
      </w:r>
      <w:proofErr w:type="spellEnd"/>
      <w:r w:rsidRPr="005F6B17">
        <w:rPr>
          <w:rFonts w:ascii="Times New Roman" w:eastAsia="Calibri" w:hAnsi="Times New Roman" w:cs="Times New Roman"/>
          <w:sz w:val="24"/>
          <w:szCs w:val="20"/>
          <w:u w:val="single"/>
          <w:lang/>
        </w:rPr>
        <w:t xml:space="preserve"> и </w:t>
      </w:r>
      <w:proofErr w:type="spellStart"/>
      <w:r w:rsidRPr="005F6B17">
        <w:rPr>
          <w:rFonts w:ascii="Times New Roman" w:eastAsia="Calibri" w:hAnsi="Times New Roman" w:cs="Times New Roman"/>
          <w:sz w:val="24"/>
          <w:szCs w:val="20"/>
          <w:u w:val="single"/>
          <w:lang/>
        </w:rPr>
        <w:t>техносферной</w:t>
      </w:r>
      <w:proofErr w:type="spellEnd"/>
      <w:r w:rsidRPr="005F6B17">
        <w:rPr>
          <w:rFonts w:ascii="Times New Roman" w:eastAsia="Calibri" w:hAnsi="Times New Roman" w:cs="Times New Roman"/>
          <w:sz w:val="24"/>
          <w:szCs w:val="20"/>
          <w:u w:val="single"/>
          <w:lang/>
        </w:rPr>
        <w:t xml:space="preserve"> безопасности</w:t>
      </w:r>
      <w:r w:rsidRPr="005F6B17">
        <w:rPr>
          <w:rFonts w:ascii="Times New Roman" w:eastAsia="Calibri" w:hAnsi="Times New Roman" w:cs="Times New Roman"/>
          <w:sz w:val="24"/>
          <w:szCs w:val="20"/>
          <w:u w:val="single"/>
          <w:lang/>
        </w:rPr>
        <w:tab/>
      </w:r>
    </w:p>
    <w:p w:rsidR="005F6B17" w:rsidRPr="005F6B17" w:rsidRDefault="005F6B17" w:rsidP="005F6B17">
      <w:pPr>
        <w:widowControl w:val="0"/>
        <w:tabs>
          <w:tab w:val="left" w:pos="1043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0"/>
          <w:vertAlign w:val="superscript"/>
          <w:lang/>
        </w:rPr>
      </w:pPr>
      <w:r w:rsidRPr="005F6B17">
        <w:rPr>
          <w:rFonts w:ascii="Times New Roman" w:eastAsia="Calibri" w:hAnsi="Times New Roman" w:cs="Times New Roman"/>
          <w:i/>
          <w:sz w:val="24"/>
          <w:szCs w:val="20"/>
          <w:vertAlign w:val="superscript"/>
          <w:lang/>
        </w:rPr>
        <w:t>наименование кафедры</w:t>
      </w:r>
    </w:p>
    <w:p w:rsidR="005F6B17" w:rsidRPr="005F6B17" w:rsidRDefault="005F6B17" w:rsidP="005F6B17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/>
        </w:rPr>
      </w:pPr>
      <w:r w:rsidRPr="005F6B17">
        <w:rPr>
          <w:rFonts w:ascii="Times New Roman" w:eastAsia="Calibri" w:hAnsi="Times New Roman" w:cs="Times New Roman"/>
          <w:sz w:val="24"/>
          <w:szCs w:val="20"/>
          <w:lang/>
        </w:rPr>
        <w:t>протокол № ________от «___» __________ 20__г.</w:t>
      </w:r>
    </w:p>
    <w:p w:rsidR="005F6B17" w:rsidRPr="005F6B17" w:rsidRDefault="005F6B17" w:rsidP="005F6B17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5F6B17" w:rsidRPr="005F6B17" w:rsidRDefault="005F6B17" w:rsidP="005F6B17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  <w:vertAlign w:val="superscript"/>
          <w:lang/>
        </w:rPr>
      </w:pPr>
      <w:r w:rsidRPr="005F6B17">
        <w:rPr>
          <w:rFonts w:ascii="Times New Roman" w:eastAsia="Calibri" w:hAnsi="Times New Roman" w:cs="Times New Roman"/>
          <w:sz w:val="24"/>
          <w:szCs w:val="20"/>
          <w:lang/>
        </w:rPr>
        <w:t>Первый заместитель директора по УР</w:t>
      </w:r>
      <w:r w:rsidRPr="005F6B17">
        <w:rPr>
          <w:rFonts w:ascii="Times New Roman" w:eastAsia="Calibri" w:hAnsi="Times New Roman" w:cs="Times New Roman"/>
          <w:i/>
          <w:sz w:val="24"/>
          <w:szCs w:val="20"/>
          <w:lang/>
        </w:rPr>
        <w:t>________________________</w:t>
      </w:r>
      <w:r w:rsidRPr="005F6B17">
        <w:rPr>
          <w:rFonts w:ascii="Times New Roman" w:eastAsia="Calibri" w:hAnsi="Times New Roman" w:cs="Times New Roman"/>
          <w:i/>
          <w:sz w:val="24"/>
          <w:szCs w:val="20"/>
          <w:u w:val="single"/>
          <w:lang/>
        </w:rPr>
        <w:t>Е.В. Фролова</w:t>
      </w:r>
      <w:r w:rsidRPr="005F6B17">
        <w:rPr>
          <w:rFonts w:ascii="Times New Roman" w:eastAsia="Calibri" w:hAnsi="Times New Roman" w:cs="Times New Roman"/>
          <w:sz w:val="24"/>
          <w:szCs w:val="20"/>
          <w:u w:val="single"/>
          <w:lang/>
        </w:rPr>
        <w:tab/>
      </w:r>
    </w:p>
    <w:p w:rsidR="005F6B17" w:rsidRPr="005F6B17" w:rsidRDefault="005F6B17" w:rsidP="005F6B17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  <w:vertAlign w:val="superscript"/>
          <w:lang/>
        </w:rPr>
      </w:pPr>
      <w:r w:rsidRPr="005F6B17">
        <w:rPr>
          <w:rFonts w:ascii="Times New Roman" w:eastAsia="Calibri" w:hAnsi="Times New Roman" w:cs="Times New Roman"/>
          <w:i/>
          <w:sz w:val="24"/>
          <w:szCs w:val="20"/>
          <w:vertAlign w:val="superscript"/>
          <w:lang/>
        </w:rPr>
        <w:t xml:space="preserve">                                                                                                             подпись                        расшифровка подписи</w:t>
      </w:r>
    </w:p>
    <w:p w:rsidR="005F6B17" w:rsidRPr="005F6B17" w:rsidRDefault="005F6B17" w:rsidP="005F6B17">
      <w:pPr>
        <w:widowControl w:val="0"/>
        <w:tabs>
          <w:tab w:val="center" w:pos="6378"/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  <w:lang/>
        </w:rPr>
      </w:pPr>
      <w:r w:rsidRPr="005F6B17">
        <w:rPr>
          <w:rFonts w:ascii="Times New Roman" w:eastAsia="Calibri" w:hAnsi="Times New Roman" w:cs="Times New Roman"/>
          <w:i/>
          <w:sz w:val="24"/>
          <w:szCs w:val="20"/>
          <w:lang/>
        </w:rPr>
        <w:t>Исполнители:</w:t>
      </w:r>
    </w:p>
    <w:p w:rsidR="005F6B17" w:rsidRPr="005F6B17" w:rsidRDefault="005F6B17" w:rsidP="005F6B17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/>
        </w:rPr>
      </w:pPr>
      <w:r w:rsidRPr="005F6B17">
        <w:rPr>
          <w:rFonts w:ascii="Times New Roman" w:eastAsia="Calibri" w:hAnsi="Times New Roman" w:cs="Times New Roman"/>
          <w:sz w:val="24"/>
          <w:szCs w:val="20"/>
          <w:lang/>
        </w:rPr>
        <w:t>________________________________________________________________________________</w:t>
      </w:r>
    </w:p>
    <w:p w:rsidR="005F6B17" w:rsidRPr="005F6B17" w:rsidRDefault="005F6B17" w:rsidP="005F6B17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  <w:vertAlign w:val="superscript"/>
          <w:lang/>
        </w:rPr>
      </w:pPr>
      <w:r w:rsidRPr="005F6B17">
        <w:rPr>
          <w:rFonts w:ascii="Times New Roman" w:eastAsia="Calibri" w:hAnsi="Times New Roman" w:cs="Times New Roman"/>
          <w:i/>
          <w:sz w:val="24"/>
          <w:szCs w:val="20"/>
          <w:vertAlign w:val="superscript"/>
          <w:lang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5F6B17" w:rsidRPr="005F6B17" w:rsidRDefault="005F6B17" w:rsidP="005F6B17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u w:val="single"/>
          <w:lang/>
        </w:rPr>
      </w:pPr>
      <w:r w:rsidRPr="005F6B17">
        <w:rPr>
          <w:rFonts w:ascii="Times New Roman" w:eastAsia="Calibri" w:hAnsi="Times New Roman" w:cs="Times New Roman"/>
          <w:sz w:val="24"/>
          <w:szCs w:val="20"/>
          <w:u w:val="single"/>
          <w:lang/>
        </w:rPr>
        <w:tab/>
      </w:r>
    </w:p>
    <w:p w:rsidR="005F6B17" w:rsidRPr="005F6B17" w:rsidRDefault="005F6B17" w:rsidP="005F6B17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  <w:vertAlign w:val="superscript"/>
          <w:lang/>
        </w:rPr>
      </w:pPr>
      <w:r w:rsidRPr="005F6B17">
        <w:rPr>
          <w:rFonts w:ascii="Times New Roman" w:eastAsia="Calibri" w:hAnsi="Times New Roman" w:cs="Times New Roman"/>
          <w:i/>
          <w:sz w:val="24"/>
          <w:szCs w:val="20"/>
          <w:vertAlign w:val="superscript"/>
          <w:lang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5F6B17" w:rsidRPr="005F6B17" w:rsidRDefault="005F6B17" w:rsidP="005F6B17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5F6B17" w:rsidRPr="005F6B17" w:rsidRDefault="005F6B17" w:rsidP="005F6B17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5F6B17" w:rsidRPr="005F6B17" w:rsidRDefault="005F6B17" w:rsidP="005F6B17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5F6B17" w:rsidRPr="005F6B17" w:rsidRDefault="005F6B17" w:rsidP="005F6B17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5F6B17" w:rsidRPr="005F6B17" w:rsidRDefault="005F6B17" w:rsidP="005F6B17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5F6B17" w:rsidRPr="005F6B17" w:rsidRDefault="005F6B17" w:rsidP="005F6B17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5F6B17" w:rsidRPr="005F6B17" w:rsidRDefault="005F6B17" w:rsidP="005F6B17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5F6B17" w:rsidRPr="005F6B17" w:rsidRDefault="005F6B17" w:rsidP="005F6B17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5F6B17" w:rsidRPr="005F6B17" w:rsidRDefault="005F6B17" w:rsidP="005F6B17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5F6B17" w:rsidRPr="005F6B17" w:rsidRDefault="005F6B17" w:rsidP="005F6B17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5F6B17" w:rsidRPr="005F6B17" w:rsidRDefault="005F6B17" w:rsidP="005F6B17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5F6B17" w:rsidRPr="005F6B17" w:rsidRDefault="005F6B17" w:rsidP="005F6B17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5F6B17" w:rsidRPr="005F6B17" w:rsidRDefault="005F6B17" w:rsidP="005F6B17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5F6B17" w:rsidRPr="005F6B17" w:rsidRDefault="005F6B17" w:rsidP="005F6B17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5F6B17" w:rsidRPr="005F6B17" w:rsidRDefault="005F6B17" w:rsidP="005F6B17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5F6B17" w:rsidRPr="005F6B17" w:rsidRDefault="005F6B17" w:rsidP="005F6B17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5F6B17" w:rsidRPr="005F6B17" w:rsidRDefault="005F6B17" w:rsidP="005F6B17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5F6B17" w:rsidRPr="005F6B17" w:rsidRDefault="005F6B17" w:rsidP="005F6B17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5F6B17" w:rsidRPr="005F6B17" w:rsidRDefault="005F6B17" w:rsidP="005F6B17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5F6B17" w:rsidRPr="005F6B17" w:rsidRDefault="005F6B17" w:rsidP="005F6B17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5F6B17" w:rsidRPr="005F6B17" w:rsidRDefault="005F6B17" w:rsidP="005F6B17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5F6B17" w:rsidRPr="005F6B17" w:rsidRDefault="005F6B17" w:rsidP="005F6B17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5F6B17" w:rsidRPr="005F6B17" w:rsidRDefault="005F6B17" w:rsidP="005F6B17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5F6B17" w:rsidRPr="005F6B17" w:rsidRDefault="005F6B17" w:rsidP="005F6B17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5F6B17" w:rsidRPr="005F6B17" w:rsidRDefault="005F6B17" w:rsidP="005F6B17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5F6B17" w:rsidRPr="005F6B17" w:rsidRDefault="005F6B17" w:rsidP="005F6B17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5F6B17" w:rsidRPr="005F6B17" w:rsidRDefault="005F6B17" w:rsidP="005F6B17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5F6B17" w:rsidRPr="005F6B17" w:rsidRDefault="005F6B17" w:rsidP="005F6B17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5F6B17" w:rsidRPr="005F6B17" w:rsidRDefault="005F6B17" w:rsidP="005F6B17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tbl>
      <w:tblPr>
        <w:tblW w:w="10399" w:type="dxa"/>
        <w:tblLayout w:type="fixed"/>
        <w:tblCellMar>
          <w:left w:w="51" w:type="dxa"/>
          <w:right w:w="51" w:type="dxa"/>
        </w:tblCellMar>
        <w:tblLook w:val="0000"/>
      </w:tblPr>
      <w:tblGrid>
        <w:gridCol w:w="6855"/>
        <w:gridCol w:w="3544"/>
      </w:tblGrid>
      <w:tr w:rsidR="005F6B17" w:rsidRPr="005F6B17" w:rsidTr="00BA701B">
        <w:tc>
          <w:tcPr>
            <w:tcW w:w="6855" w:type="dxa"/>
            <w:shd w:val="clear" w:color="auto" w:fill="auto"/>
          </w:tcPr>
          <w:p w:rsidR="005F6B17" w:rsidRPr="005F6B17" w:rsidRDefault="005F6B17" w:rsidP="005F6B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F6B17" w:rsidRPr="005F6B17" w:rsidRDefault="005F6B17" w:rsidP="005F6B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F6B17">
              <w:rPr>
                <w:rFonts w:ascii="Times New Roman" w:eastAsia="Calibri" w:hAnsi="Times New Roman" w:cs="Times New Roman"/>
                <w:sz w:val="24"/>
              </w:rPr>
              <w:t>© Садыкова Н. Н., 2017</w:t>
            </w:r>
          </w:p>
        </w:tc>
      </w:tr>
      <w:tr w:rsidR="005F6B17" w:rsidRPr="005F6B17" w:rsidTr="00BA701B">
        <w:tc>
          <w:tcPr>
            <w:tcW w:w="6855" w:type="dxa"/>
            <w:shd w:val="clear" w:color="auto" w:fill="auto"/>
          </w:tcPr>
          <w:p w:rsidR="005F6B17" w:rsidRPr="005F6B17" w:rsidRDefault="005F6B17" w:rsidP="005F6B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F6B17" w:rsidRPr="005F6B17" w:rsidRDefault="005F6B17" w:rsidP="005F6B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F6B17">
              <w:rPr>
                <w:rFonts w:ascii="Times New Roman" w:eastAsia="Calibri" w:hAnsi="Times New Roman" w:cs="Times New Roman"/>
                <w:sz w:val="24"/>
              </w:rPr>
              <w:t>© БГТИ (филиал) ОГУ, 2017</w:t>
            </w:r>
          </w:p>
        </w:tc>
      </w:tr>
    </w:tbl>
    <w:p w:rsidR="00F5663B" w:rsidRPr="005F6B17" w:rsidRDefault="00F5663B" w:rsidP="005F6B17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63B" w:rsidRPr="005F6B17" w:rsidRDefault="00F5663B" w:rsidP="005F6B17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63B" w:rsidRPr="005F6B17" w:rsidRDefault="00F5663B" w:rsidP="005F6B17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8E1" w:rsidRPr="005F6B17" w:rsidRDefault="007148E1" w:rsidP="005F6B17">
      <w:pPr>
        <w:pStyle w:val="ReportMain"/>
        <w:suppressAutoHyphens/>
        <w:jc w:val="both"/>
        <w:sectPr w:rsidR="007148E1" w:rsidRPr="005F6B17" w:rsidSect="007148E1">
          <w:footerReference w:type="default" r:id="rId8"/>
          <w:footnotePr>
            <w:numFmt w:val="chicago"/>
          </w:footnotePr>
          <w:pgSz w:w="11906" w:h="16838"/>
          <w:pgMar w:top="1134" w:right="1134" w:bottom="1134" w:left="1134" w:header="709" w:footer="709" w:gutter="0"/>
          <w:cols w:space="720"/>
          <w:docGrid w:linePitch="299"/>
        </w:sectPr>
      </w:pPr>
    </w:p>
    <w:p w:rsidR="007148E1" w:rsidRPr="005F6B17" w:rsidRDefault="007148E1" w:rsidP="005F6B17">
      <w:pPr>
        <w:pStyle w:val="ReportMain"/>
        <w:suppressAutoHyphens/>
        <w:jc w:val="both"/>
      </w:pPr>
    </w:p>
    <w:p w:rsidR="004829E3" w:rsidRPr="005F6B17" w:rsidRDefault="004829E3" w:rsidP="005F6B17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Требования к результатам </w:t>
      </w:r>
      <w:proofErr w:type="gramStart"/>
      <w:r w:rsidRPr="005F6B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5F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(таб. раздела 3 Рабочей программы), формы их контроля и виды оценочных средств</w:t>
      </w:r>
    </w:p>
    <w:p w:rsidR="004829E3" w:rsidRDefault="004829E3" w:rsidP="005F6B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изучения дисциплины направлен на формирование следующих результатов обучения</w:t>
      </w:r>
    </w:p>
    <w:p w:rsidR="00BA701B" w:rsidRDefault="00BA701B" w:rsidP="005F6B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3879"/>
        <w:gridCol w:w="6378"/>
        <w:gridCol w:w="4536"/>
      </w:tblGrid>
      <w:tr w:rsidR="00BA701B" w:rsidRPr="00BA701B" w:rsidTr="00BA701B">
        <w:trPr>
          <w:tblHeader/>
        </w:trPr>
        <w:tc>
          <w:tcPr>
            <w:tcW w:w="3879" w:type="dxa"/>
            <w:shd w:val="clear" w:color="auto" w:fill="auto"/>
            <w:vAlign w:val="center"/>
          </w:tcPr>
          <w:p w:rsidR="00BA701B" w:rsidRPr="00BA701B" w:rsidRDefault="00BA701B" w:rsidP="00BA701B">
            <w:pPr>
              <w:pStyle w:val="ReportMain"/>
              <w:suppressAutoHyphens/>
              <w:jc w:val="center"/>
              <w:rPr>
                <w:sz w:val="20"/>
                <w:szCs w:val="24"/>
              </w:rPr>
            </w:pPr>
            <w:r w:rsidRPr="00BA701B">
              <w:rPr>
                <w:sz w:val="20"/>
                <w:szCs w:val="24"/>
              </w:rPr>
              <w:t>Формируемые компетенции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A701B" w:rsidRPr="00BA701B" w:rsidRDefault="00BA701B" w:rsidP="00BA701B">
            <w:pPr>
              <w:pStyle w:val="ReportMain"/>
              <w:suppressAutoHyphens/>
              <w:jc w:val="center"/>
              <w:rPr>
                <w:sz w:val="20"/>
                <w:szCs w:val="24"/>
              </w:rPr>
            </w:pPr>
            <w:r w:rsidRPr="00BA701B">
              <w:rPr>
                <w:sz w:val="20"/>
                <w:szCs w:val="24"/>
              </w:rPr>
              <w:t xml:space="preserve">Планируемые результаты </w:t>
            </w:r>
            <w:proofErr w:type="gramStart"/>
            <w:r w:rsidRPr="00BA701B">
              <w:rPr>
                <w:sz w:val="20"/>
                <w:szCs w:val="24"/>
              </w:rPr>
              <w:t>обучения по дисциплине</w:t>
            </w:r>
            <w:proofErr w:type="gramEnd"/>
            <w:r w:rsidRPr="00BA701B">
              <w:rPr>
                <w:sz w:val="20"/>
                <w:szCs w:val="24"/>
              </w:rPr>
              <w:t>, характеризующие этапы формирования компетенций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A701B" w:rsidRPr="00BA701B" w:rsidRDefault="00BA701B" w:rsidP="00BA701B">
            <w:pPr>
              <w:pStyle w:val="ReportMain"/>
              <w:suppressAutoHyphens/>
              <w:jc w:val="center"/>
              <w:rPr>
                <w:sz w:val="20"/>
                <w:szCs w:val="24"/>
              </w:rPr>
            </w:pPr>
            <w:r w:rsidRPr="00BA701B">
              <w:rPr>
                <w:sz w:val="20"/>
                <w:szCs w:val="24"/>
              </w:rPr>
              <w:t>Виды оценочных средств/</w:t>
            </w:r>
          </w:p>
          <w:p w:rsidR="00BA701B" w:rsidRPr="00BA701B" w:rsidRDefault="00BA701B" w:rsidP="00BA701B">
            <w:pPr>
              <w:pStyle w:val="ReportMain"/>
              <w:suppressAutoHyphens/>
              <w:jc w:val="center"/>
              <w:rPr>
                <w:sz w:val="20"/>
                <w:szCs w:val="24"/>
              </w:rPr>
            </w:pPr>
            <w:r w:rsidRPr="00BA701B">
              <w:rPr>
                <w:sz w:val="20"/>
                <w:szCs w:val="24"/>
              </w:rPr>
              <w:t>шифр раздела в данном документе</w:t>
            </w:r>
          </w:p>
        </w:tc>
      </w:tr>
      <w:tr w:rsidR="00BA701B" w:rsidRPr="00BA701B" w:rsidTr="00BA701B">
        <w:tc>
          <w:tcPr>
            <w:tcW w:w="3879" w:type="dxa"/>
            <w:shd w:val="clear" w:color="auto" w:fill="auto"/>
          </w:tcPr>
          <w:p w:rsidR="00BA701B" w:rsidRPr="00BA701B" w:rsidRDefault="00BA701B" w:rsidP="00BA70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A701B">
              <w:rPr>
                <w:rFonts w:ascii="Times New Roman" w:hAnsi="Times New Roman" w:cs="Times New Roman"/>
                <w:sz w:val="20"/>
                <w:szCs w:val="24"/>
              </w:rPr>
              <w:t xml:space="preserve">ОПК-3 способность  понимать базовые представления о разнообразии биологических объектов, значение </w:t>
            </w:r>
            <w:proofErr w:type="spellStart"/>
            <w:r w:rsidRPr="00BA701B">
              <w:rPr>
                <w:rFonts w:ascii="Times New Roman" w:hAnsi="Times New Roman" w:cs="Times New Roman"/>
                <w:sz w:val="20"/>
                <w:szCs w:val="24"/>
              </w:rPr>
              <w:t>биоразнообразия</w:t>
            </w:r>
            <w:proofErr w:type="spellEnd"/>
            <w:r w:rsidRPr="00BA701B">
              <w:rPr>
                <w:rFonts w:ascii="Times New Roman" w:hAnsi="Times New Roman" w:cs="Times New Roman"/>
                <w:sz w:val="20"/>
                <w:szCs w:val="24"/>
              </w:rPr>
              <w:t xml:space="preserve"> для устойчивости биосферы, способностью использовать методы наблюдения, описания, идентификации, классификации, культивирования биологических объектов</w:t>
            </w:r>
          </w:p>
        </w:tc>
        <w:tc>
          <w:tcPr>
            <w:tcW w:w="6378" w:type="dxa"/>
            <w:shd w:val="clear" w:color="auto" w:fill="auto"/>
          </w:tcPr>
          <w:p w:rsidR="00BA701B" w:rsidRPr="00BA701B" w:rsidRDefault="00BA701B" w:rsidP="00BA701B">
            <w:pPr>
              <w:pStyle w:val="ReportMain"/>
              <w:widowControl w:val="0"/>
              <w:jc w:val="both"/>
              <w:rPr>
                <w:sz w:val="20"/>
                <w:szCs w:val="24"/>
              </w:rPr>
            </w:pPr>
            <w:r w:rsidRPr="00BA701B">
              <w:rPr>
                <w:sz w:val="20"/>
                <w:szCs w:val="24"/>
                <w:u w:val="single"/>
              </w:rPr>
              <w:t>Знать:</w:t>
            </w:r>
          </w:p>
          <w:p w:rsidR="00BA701B" w:rsidRPr="00BA701B" w:rsidRDefault="00BA701B" w:rsidP="00BA7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A701B">
              <w:rPr>
                <w:rFonts w:ascii="Times New Roman" w:hAnsi="Times New Roman" w:cs="Times New Roman"/>
                <w:sz w:val="20"/>
                <w:szCs w:val="24"/>
              </w:rPr>
              <w:t>основные анатомо-морфологические признаки биологических объектов; основные принципы биологической номен</w:t>
            </w:r>
            <w:r w:rsidRPr="00BA701B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BA701B">
              <w:rPr>
                <w:rFonts w:ascii="Times New Roman" w:hAnsi="Times New Roman" w:cs="Times New Roman"/>
                <w:sz w:val="20"/>
                <w:szCs w:val="24"/>
              </w:rPr>
              <w:t xml:space="preserve">латуры и таксономии; </w:t>
            </w:r>
          </w:p>
          <w:p w:rsidR="00BA701B" w:rsidRPr="00BA701B" w:rsidRDefault="00BA701B" w:rsidP="00BA7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BA701B">
              <w:rPr>
                <w:rFonts w:ascii="Times New Roman" w:hAnsi="Times New Roman" w:cs="Times New Roman"/>
                <w:sz w:val="20"/>
                <w:szCs w:val="24"/>
              </w:rPr>
              <w:t>основные закономерности размножения и развития живых орг</w:t>
            </w:r>
            <w:r w:rsidRPr="00BA701B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BA701B">
              <w:rPr>
                <w:rFonts w:ascii="Times New Roman" w:hAnsi="Times New Roman" w:cs="Times New Roman"/>
                <w:sz w:val="20"/>
                <w:szCs w:val="24"/>
              </w:rPr>
              <w:t>низмов;   отличия живого от неживого,  уровни организации жи</w:t>
            </w:r>
            <w:r w:rsidRPr="00BA701B">
              <w:rPr>
                <w:rFonts w:ascii="Times New Roman" w:hAnsi="Times New Roman" w:cs="Times New Roman"/>
                <w:sz w:val="20"/>
                <w:szCs w:val="24"/>
              </w:rPr>
              <w:t>з</w:t>
            </w:r>
            <w:r w:rsidRPr="00BA701B">
              <w:rPr>
                <w:rFonts w:ascii="Times New Roman" w:hAnsi="Times New Roman" w:cs="Times New Roman"/>
                <w:sz w:val="20"/>
                <w:szCs w:val="24"/>
              </w:rPr>
              <w:t>ни, их тесную взаимосвязь; методы познания живого;  строение клеток; механизм д</w:t>
            </w:r>
            <w:r w:rsidRPr="00BA701B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BA701B">
              <w:rPr>
                <w:rFonts w:ascii="Times New Roman" w:hAnsi="Times New Roman" w:cs="Times New Roman"/>
                <w:sz w:val="20"/>
                <w:szCs w:val="24"/>
              </w:rPr>
              <w:t>ления клеток; основные периоды индивидуального развития;  важне</w:t>
            </w:r>
            <w:r w:rsidRPr="00BA701B">
              <w:rPr>
                <w:rFonts w:ascii="Times New Roman" w:hAnsi="Times New Roman" w:cs="Times New Roman"/>
                <w:sz w:val="20"/>
                <w:szCs w:val="24"/>
              </w:rPr>
              <w:t>й</w:t>
            </w:r>
            <w:r w:rsidRPr="00BA701B">
              <w:rPr>
                <w:rFonts w:ascii="Times New Roman" w:hAnsi="Times New Roman" w:cs="Times New Roman"/>
                <w:sz w:val="20"/>
                <w:szCs w:val="24"/>
              </w:rPr>
              <w:t>шие свойства живого – наследстве</w:t>
            </w:r>
            <w:r w:rsidRPr="00BA701B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Pr="00BA701B">
              <w:rPr>
                <w:rFonts w:ascii="Times New Roman" w:hAnsi="Times New Roman" w:cs="Times New Roman"/>
                <w:sz w:val="20"/>
                <w:szCs w:val="24"/>
              </w:rPr>
              <w:t xml:space="preserve">ность и изменчивость; </w:t>
            </w:r>
            <w:proofErr w:type="gramEnd"/>
          </w:p>
          <w:p w:rsidR="00BA701B" w:rsidRPr="00BA701B" w:rsidRDefault="00BA701B" w:rsidP="00BA7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A701B">
              <w:rPr>
                <w:rFonts w:ascii="Times New Roman" w:hAnsi="Times New Roman" w:cs="Times New Roman"/>
                <w:sz w:val="20"/>
                <w:szCs w:val="24"/>
              </w:rPr>
              <w:t xml:space="preserve"> экологические понятия;  границы биосферы, учение          В.И. Верна</w:t>
            </w:r>
            <w:r w:rsidRPr="00BA701B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BA701B">
              <w:rPr>
                <w:rFonts w:ascii="Times New Roman" w:hAnsi="Times New Roman" w:cs="Times New Roman"/>
                <w:sz w:val="20"/>
                <w:szCs w:val="24"/>
              </w:rPr>
              <w:t>ского;  пути возде</w:t>
            </w:r>
            <w:r w:rsidRPr="00BA701B">
              <w:rPr>
                <w:rFonts w:ascii="Times New Roman" w:hAnsi="Times New Roman" w:cs="Times New Roman"/>
                <w:sz w:val="20"/>
                <w:szCs w:val="24"/>
              </w:rPr>
              <w:t>й</w:t>
            </w:r>
            <w:r w:rsidRPr="00BA701B">
              <w:rPr>
                <w:rFonts w:ascii="Times New Roman" w:hAnsi="Times New Roman" w:cs="Times New Roman"/>
                <w:sz w:val="20"/>
                <w:szCs w:val="24"/>
              </w:rPr>
              <w:t>ствия человека на природу;</w:t>
            </w:r>
          </w:p>
        </w:tc>
        <w:tc>
          <w:tcPr>
            <w:tcW w:w="4536" w:type="dxa"/>
            <w:shd w:val="clear" w:color="auto" w:fill="auto"/>
          </w:tcPr>
          <w:p w:rsidR="00BA701B" w:rsidRPr="00BA701B" w:rsidRDefault="00BA701B" w:rsidP="00BA701B">
            <w:pPr>
              <w:pStyle w:val="ReportMain"/>
              <w:suppressAutoHyphens/>
              <w:rPr>
                <w:sz w:val="20"/>
                <w:szCs w:val="24"/>
              </w:rPr>
            </w:pPr>
            <w:r w:rsidRPr="00BA701B">
              <w:rPr>
                <w:b/>
                <w:sz w:val="20"/>
                <w:szCs w:val="24"/>
              </w:rPr>
              <w:t>Блок A –</w:t>
            </w:r>
            <w:r w:rsidRPr="00BA701B">
              <w:rPr>
                <w:sz w:val="20"/>
                <w:szCs w:val="24"/>
              </w:rPr>
              <w:t xml:space="preserve"> задания репродуктивного уровня</w:t>
            </w:r>
          </w:p>
          <w:p w:rsidR="00BA701B" w:rsidRPr="00BA701B" w:rsidRDefault="00BA701B" w:rsidP="00BA701B">
            <w:pPr>
              <w:pStyle w:val="ReportMain"/>
              <w:suppressAutoHyphens/>
              <w:rPr>
                <w:i/>
                <w:sz w:val="20"/>
                <w:szCs w:val="24"/>
              </w:rPr>
            </w:pPr>
            <w:r w:rsidRPr="00BA701B">
              <w:rPr>
                <w:i/>
                <w:sz w:val="20"/>
                <w:szCs w:val="24"/>
              </w:rPr>
              <w:t>Тестирование, вопросы для опроса</w:t>
            </w:r>
          </w:p>
        </w:tc>
      </w:tr>
      <w:tr w:rsidR="00BA701B" w:rsidRPr="00BA701B" w:rsidTr="00BA701B">
        <w:tc>
          <w:tcPr>
            <w:tcW w:w="3879" w:type="dxa"/>
            <w:shd w:val="clear" w:color="auto" w:fill="auto"/>
          </w:tcPr>
          <w:p w:rsidR="00BA701B" w:rsidRPr="00BA701B" w:rsidRDefault="00BA701B" w:rsidP="00BA701B">
            <w:pPr>
              <w:pStyle w:val="ReportMain"/>
              <w:suppressAutoHyphens/>
              <w:rPr>
                <w:sz w:val="20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BA701B" w:rsidRPr="00BA701B" w:rsidRDefault="00BA701B" w:rsidP="00BA701B">
            <w:pPr>
              <w:pStyle w:val="ReportMain"/>
              <w:widowControl w:val="0"/>
              <w:jc w:val="both"/>
              <w:rPr>
                <w:sz w:val="20"/>
                <w:szCs w:val="24"/>
              </w:rPr>
            </w:pPr>
            <w:r w:rsidRPr="00BA701B">
              <w:rPr>
                <w:sz w:val="20"/>
                <w:szCs w:val="24"/>
                <w:u w:val="single"/>
              </w:rPr>
              <w:t>Уметь:</w:t>
            </w:r>
          </w:p>
          <w:p w:rsidR="00BA701B" w:rsidRPr="00BA701B" w:rsidRDefault="00BA701B" w:rsidP="00BA7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A701B">
              <w:rPr>
                <w:rFonts w:ascii="Times New Roman" w:hAnsi="Times New Roman" w:cs="Times New Roman"/>
                <w:sz w:val="20"/>
                <w:szCs w:val="24"/>
              </w:rPr>
              <w:t>определять основные признаки принадлежности данного биологическ</w:t>
            </w:r>
            <w:r w:rsidRPr="00BA701B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BA701B">
              <w:rPr>
                <w:rFonts w:ascii="Times New Roman" w:hAnsi="Times New Roman" w:cs="Times New Roman"/>
                <w:sz w:val="20"/>
                <w:szCs w:val="24"/>
              </w:rPr>
              <w:t>го объекта к определенному типу, классу;  вычленять кр</w:t>
            </w:r>
            <w:r w:rsidRPr="00BA701B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BA701B">
              <w:rPr>
                <w:rFonts w:ascii="Times New Roman" w:hAnsi="Times New Roman" w:cs="Times New Roman"/>
                <w:sz w:val="20"/>
                <w:szCs w:val="24"/>
              </w:rPr>
              <w:t>терии живого и уровни организации жизни в о</w:t>
            </w:r>
            <w:r w:rsidRPr="00BA701B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BA701B">
              <w:rPr>
                <w:rFonts w:ascii="Times New Roman" w:hAnsi="Times New Roman" w:cs="Times New Roman"/>
                <w:sz w:val="20"/>
                <w:szCs w:val="24"/>
              </w:rPr>
              <w:t xml:space="preserve">ружающей живой природе; </w:t>
            </w:r>
          </w:p>
          <w:p w:rsidR="00BA701B" w:rsidRPr="00BA701B" w:rsidRDefault="00BA701B" w:rsidP="00BA701B">
            <w:pPr>
              <w:pStyle w:val="ReportMain"/>
              <w:suppressAutoHyphens/>
              <w:rPr>
                <w:b/>
                <w:sz w:val="20"/>
                <w:szCs w:val="24"/>
                <w:u w:val="single"/>
              </w:rPr>
            </w:pPr>
            <w:r w:rsidRPr="00BA701B">
              <w:rPr>
                <w:sz w:val="20"/>
                <w:szCs w:val="24"/>
              </w:rPr>
              <w:t>использовать общебиологические закономерности для объяснения фактов и явлений живой природы;  выявлять взаимосвязь строения и функций органоидов клеток и делать вывод об общности их происхождения; описывать фенотип и выявлять действие местных абиотических факторов на живую природу; прогнозировать изменения в видовой структуре биоценозов под воздействием биотических и абиотических факторов внешней среды; использовать полученные знания для анализа деятельности людей в конкретной ситуации, в том числе в условиях своей местности;</w:t>
            </w:r>
          </w:p>
        </w:tc>
        <w:tc>
          <w:tcPr>
            <w:tcW w:w="4536" w:type="dxa"/>
            <w:shd w:val="clear" w:color="auto" w:fill="auto"/>
          </w:tcPr>
          <w:p w:rsidR="00BA701B" w:rsidRPr="00BA701B" w:rsidRDefault="00BA701B" w:rsidP="00BA701B">
            <w:pPr>
              <w:pStyle w:val="ReportMain"/>
              <w:suppressAutoHyphens/>
              <w:rPr>
                <w:sz w:val="20"/>
                <w:szCs w:val="24"/>
              </w:rPr>
            </w:pPr>
            <w:r w:rsidRPr="00BA701B">
              <w:rPr>
                <w:b/>
                <w:sz w:val="20"/>
                <w:szCs w:val="24"/>
              </w:rPr>
              <w:t>Блок B –</w:t>
            </w:r>
            <w:r w:rsidRPr="00BA701B">
              <w:rPr>
                <w:sz w:val="20"/>
                <w:szCs w:val="24"/>
              </w:rPr>
              <w:t xml:space="preserve"> задания реконструктивного уровня</w:t>
            </w:r>
          </w:p>
          <w:p w:rsidR="00BA701B" w:rsidRPr="00BA701B" w:rsidRDefault="00BA701B" w:rsidP="00BA701B">
            <w:pPr>
              <w:pStyle w:val="ReportMain"/>
              <w:suppressAutoHyphens/>
              <w:rPr>
                <w:i/>
                <w:sz w:val="20"/>
                <w:szCs w:val="24"/>
              </w:rPr>
            </w:pPr>
            <w:r w:rsidRPr="00BA701B">
              <w:rPr>
                <w:i/>
                <w:sz w:val="20"/>
                <w:szCs w:val="24"/>
              </w:rPr>
              <w:t>Практические задания</w:t>
            </w:r>
          </w:p>
        </w:tc>
      </w:tr>
      <w:tr w:rsidR="00BA701B" w:rsidRPr="00BA701B" w:rsidTr="00BA701B">
        <w:tc>
          <w:tcPr>
            <w:tcW w:w="3879" w:type="dxa"/>
            <w:shd w:val="clear" w:color="auto" w:fill="auto"/>
          </w:tcPr>
          <w:p w:rsidR="00BA701B" w:rsidRPr="00BA701B" w:rsidRDefault="00BA701B" w:rsidP="00BA701B">
            <w:pPr>
              <w:pStyle w:val="ReportMain"/>
              <w:suppressAutoHyphens/>
              <w:rPr>
                <w:sz w:val="20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BA701B" w:rsidRPr="00BA701B" w:rsidRDefault="00BA701B" w:rsidP="00BA701B">
            <w:pPr>
              <w:pStyle w:val="ReportMain"/>
              <w:widowControl w:val="0"/>
              <w:jc w:val="both"/>
              <w:rPr>
                <w:sz w:val="20"/>
                <w:szCs w:val="24"/>
              </w:rPr>
            </w:pPr>
            <w:r w:rsidRPr="00BA701B">
              <w:rPr>
                <w:sz w:val="20"/>
                <w:szCs w:val="24"/>
                <w:u w:val="single"/>
              </w:rPr>
              <w:t>Владеть:</w:t>
            </w:r>
          </w:p>
          <w:p w:rsidR="00BA701B" w:rsidRPr="00BA701B" w:rsidRDefault="00BA701B" w:rsidP="00BA701B">
            <w:pPr>
              <w:pStyle w:val="ReportMain"/>
              <w:suppressAutoHyphens/>
              <w:rPr>
                <w:sz w:val="20"/>
                <w:szCs w:val="24"/>
              </w:rPr>
            </w:pPr>
            <w:proofErr w:type="gramStart"/>
            <w:r w:rsidRPr="00BA701B">
              <w:rPr>
                <w:sz w:val="20"/>
                <w:szCs w:val="24"/>
              </w:rPr>
              <w:t xml:space="preserve">приемами сравнительного анализа морфологии и организации </w:t>
            </w:r>
            <w:proofErr w:type="spellStart"/>
            <w:r w:rsidRPr="00BA701B">
              <w:rPr>
                <w:sz w:val="20"/>
                <w:szCs w:val="24"/>
              </w:rPr>
              <w:t>раз-личных</w:t>
            </w:r>
            <w:proofErr w:type="spellEnd"/>
            <w:r w:rsidRPr="00BA701B">
              <w:rPr>
                <w:sz w:val="20"/>
                <w:szCs w:val="24"/>
              </w:rPr>
              <w:t xml:space="preserve"> систематических групп животных, растений, грибов; понятийным аппаратом дисциплины;  знанием организации и функционировании живой материи, обменных процессах, потоках энергии и информации в живых системах, единстве жизни в биосферном круговороте, взаимосвязях между средой и организмом, генетических основах эволюции, антропогенезе; научным языком и терминологией экологии популяций и сообществ;</w:t>
            </w:r>
            <w:proofErr w:type="gramEnd"/>
            <w:r w:rsidRPr="00BA701B">
              <w:rPr>
                <w:sz w:val="20"/>
                <w:szCs w:val="24"/>
              </w:rPr>
              <w:t xml:space="preserve"> навыками выполнения </w:t>
            </w:r>
            <w:r w:rsidRPr="00BA701B">
              <w:rPr>
                <w:sz w:val="20"/>
                <w:szCs w:val="24"/>
              </w:rPr>
              <w:lastRenderedPageBreak/>
              <w:t>экологического мониторинга.</w:t>
            </w:r>
          </w:p>
        </w:tc>
        <w:tc>
          <w:tcPr>
            <w:tcW w:w="4536" w:type="dxa"/>
            <w:shd w:val="clear" w:color="auto" w:fill="auto"/>
          </w:tcPr>
          <w:p w:rsidR="00BA701B" w:rsidRPr="00BA701B" w:rsidRDefault="00BA701B" w:rsidP="00BA701B">
            <w:pPr>
              <w:pStyle w:val="ReportMain"/>
              <w:suppressAutoHyphens/>
              <w:rPr>
                <w:sz w:val="20"/>
                <w:szCs w:val="24"/>
              </w:rPr>
            </w:pPr>
            <w:r w:rsidRPr="00BA701B">
              <w:rPr>
                <w:b/>
                <w:sz w:val="20"/>
                <w:szCs w:val="24"/>
              </w:rPr>
              <w:lastRenderedPageBreak/>
              <w:t>Блок C –</w:t>
            </w:r>
            <w:r w:rsidRPr="00BA701B">
              <w:rPr>
                <w:sz w:val="20"/>
                <w:szCs w:val="24"/>
              </w:rPr>
              <w:t xml:space="preserve"> задания практико-ориентированного и/или исследовательского уровня</w:t>
            </w:r>
          </w:p>
          <w:p w:rsidR="00BA701B" w:rsidRPr="00BA701B" w:rsidRDefault="00BA701B" w:rsidP="00BA701B">
            <w:pPr>
              <w:pStyle w:val="ReportMain"/>
              <w:suppressAutoHyphens/>
              <w:rPr>
                <w:i/>
                <w:sz w:val="20"/>
                <w:szCs w:val="24"/>
              </w:rPr>
            </w:pPr>
            <w:r w:rsidRPr="00BA701B">
              <w:rPr>
                <w:i/>
                <w:sz w:val="20"/>
                <w:szCs w:val="24"/>
              </w:rPr>
              <w:t>Комплексные практические  задания</w:t>
            </w:r>
          </w:p>
        </w:tc>
      </w:tr>
      <w:tr w:rsidR="00BA701B" w:rsidRPr="00BA701B" w:rsidTr="00BA701B">
        <w:tc>
          <w:tcPr>
            <w:tcW w:w="3879" w:type="dxa"/>
            <w:vMerge w:val="restart"/>
            <w:shd w:val="clear" w:color="auto" w:fill="auto"/>
          </w:tcPr>
          <w:p w:rsidR="00BA701B" w:rsidRPr="00BA701B" w:rsidRDefault="00BA701B" w:rsidP="00BA70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A701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ОПК-10 способность применять базовые представления об основах общей, системной и прикладной экологии, принципы оптимального природопользования и охраны природы, мониторинга, оценки состояния природной среды и охраны живой природы</w:t>
            </w:r>
          </w:p>
        </w:tc>
        <w:tc>
          <w:tcPr>
            <w:tcW w:w="6378" w:type="dxa"/>
            <w:shd w:val="clear" w:color="auto" w:fill="auto"/>
          </w:tcPr>
          <w:p w:rsidR="00BA701B" w:rsidRPr="00BA701B" w:rsidRDefault="00BA701B" w:rsidP="00BA701B">
            <w:pPr>
              <w:pStyle w:val="ReportMain"/>
              <w:suppressAutoHyphens/>
              <w:jc w:val="both"/>
              <w:rPr>
                <w:sz w:val="20"/>
                <w:szCs w:val="24"/>
              </w:rPr>
            </w:pPr>
            <w:r w:rsidRPr="00BA701B">
              <w:rPr>
                <w:sz w:val="20"/>
                <w:szCs w:val="24"/>
                <w:u w:val="single"/>
              </w:rPr>
              <w:t>Знать:</w:t>
            </w:r>
          </w:p>
          <w:p w:rsidR="00BA701B" w:rsidRPr="00BA701B" w:rsidRDefault="00BA701B" w:rsidP="00BA7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A701B">
              <w:rPr>
                <w:rFonts w:ascii="Times New Roman" w:hAnsi="Times New Roman" w:cs="Times New Roman"/>
                <w:sz w:val="20"/>
                <w:szCs w:val="24"/>
              </w:rPr>
              <w:t>основные понятия, законы  разделов экологии;  особенности эк</w:t>
            </w:r>
            <w:r w:rsidRPr="00BA701B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BA701B">
              <w:rPr>
                <w:rFonts w:ascii="Times New Roman" w:hAnsi="Times New Roman" w:cs="Times New Roman"/>
                <w:sz w:val="20"/>
                <w:szCs w:val="24"/>
              </w:rPr>
              <w:t>логии разных групп живых организмов; основные при</w:t>
            </w:r>
            <w:r w:rsidRPr="00BA701B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Pr="00BA701B">
              <w:rPr>
                <w:rFonts w:ascii="Times New Roman" w:hAnsi="Times New Roman" w:cs="Times New Roman"/>
                <w:sz w:val="20"/>
                <w:szCs w:val="24"/>
              </w:rPr>
              <w:t>ципы и организации системы мониторинга;  принципы охраны природы, рационального пр</w:t>
            </w:r>
            <w:r w:rsidRPr="00BA701B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BA701B">
              <w:rPr>
                <w:rFonts w:ascii="Times New Roman" w:hAnsi="Times New Roman" w:cs="Times New Roman"/>
                <w:sz w:val="20"/>
                <w:szCs w:val="24"/>
              </w:rPr>
              <w:t>родопользования, оценки состояния окружающей среды  и охраны ж</w:t>
            </w:r>
            <w:r w:rsidRPr="00BA701B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BA701B">
              <w:rPr>
                <w:rFonts w:ascii="Times New Roman" w:hAnsi="Times New Roman" w:cs="Times New Roman"/>
                <w:sz w:val="20"/>
                <w:szCs w:val="24"/>
              </w:rPr>
              <w:t>вой природы;</w:t>
            </w:r>
          </w:p>
        </w:tc>
        <w:tc>
          <w:tcPr>
            <w:tcW w:w="4536" w:type="dxa"/>
            <w:shd w:val="clear" w:color="auto" w:fill="auto"/>
          </w:tcPr>
          <w:p w:rsidR="00BA701B" w:rsidRPr="00BA701B" w:rsidRDefault="00BA701B" w:rsidP="00BA701B">
            <w:pPr>
              <w:pStyle w:val="ReportMain"/>
              <w:suppressAutoHyphens/>
              <w:rPr>
                <w:sz w:val="20"/>
                <w:szCs w:val="24"/>
              </w:rPr>
            </w:pPr>
            <w:r w:rsidRPr="00BA701B">
              <w:rPr>
                <w:b/>
                <w:sz w:val="20"/>
                <w:szCs w:val="24"/>
              </w:rPr>
              <w:t>Блок A –</w:t>
            </w:r>
            <w:r w:rsidRPr="00BA701B">
              <w:rPr>
                <w:sz w:val="20"/>
                <w:szCs w:val="24"/>
              </w:rPr>
              <w:t xml:space="preserve"> задания репродуктивного уровня</w:t>
            </w:r>
          </w:p>
          <w:p w:rsidR="00BA701B" w:rsidRPr="00BA701B" w:rsidRDefault="00BA701B" w:rsidP="00BA701B">
            <w:pPr>
              <w:pStyle w:val="ReportMain"/>
              <w:suppressAutoHyphens/>
              <w:rPr>
                <w:i/>
                <w:sz w:val="20"/>
                <w:szCs w:val="24"/>
              </w:rPr>
            </w:pPr>
            <w:r w:rsidRPr="00BA701B">
              <w:rPr>
                <w:i/>
                <w:sz w:val="20"/>
                <w:szCs w:val="24"/>
              </w:rPr>
              <w:t>Тестирование, вопросы для опроса</w:t>
            </w:r>
          </w:p>
        </w:tc>
      </w:tr>
      <w:tr w:rsidR="00BA701B" w:rsidRPr="00BA701B" w:rsidTr="00BA701B">
        <w:tc>
          <w:tcPr>
            <w:tcW w:w="3879" w:type="dxa"/>
            <w:vMerge/>
            <w:shd w:val="clear" w:color="auto" w:fill="auto"/>
          </w:tcPr>
          <w:p w:rsidR="00BA701B" w:rsidRPr="00BA701B" w:rsidRDefault="00BA701B" w:rsidP="00BA701B">
            <w:pPr>
              <w:pStyle w:val="ReportMain"/>
              <w:suppressAutoHyphens/>
              <w:rPr>
                <w:sz w:val="20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BA701B" w:rsidRPr="00BA701B" w:rsidRDefault="00BA701B" w:rsidP="00BA701B">
            <w:pPr>
              <w:pStyle w:val="ReportMain"/>
              <w:suppressAutoHyphens/>
              <w:jc w:val="both"/>
              <w:rPr>
                <w:sz w:val="20"/>
                <w:szCs w:val="24"/>
              </w:rPr>
            </w:pPr>
            <w:r w:rsidRPr="00BA701B">
              <w:rPr>
                <w:sz w:val="20"/>
                <w:szCs w:val="24"/>
                <w:u w:val="single"/>
              </w:rPr>
              <w:t>Уметь:</w:t>
            </w:r>
          </w:p>
          <w:p w:rsidR="00BA701B" w:rsidRPr="00BA701B" w:rsidRDefault="00BA701B" w:rsidP="00BA701B">
            <w:pPr>
              <w:pStyle w:val="ReportMain"/>
              <w:widowControl w:val="0"/>
              <w:jc w:val="both"/>
              <w:rPr>
                <w:sz w:val="20"/>
                <w:szCs w:val="24"/>
                <w:u w:val="single"/>
              </w:rPr>
            </w:pPr>
            <w:r w:rsidRPr="00BA701B">
              <w:rPr>
                <w:sz w:val="20"/>
                <w:szCs w:val="24"/>
              </w:rPr>
              <w:t>применять базовые представления об основах общей, системной и пр</w:t>
            </w:r>
            <w:r w:rsidRPr="00BA701B">
              <w:rPr>
                <w:sz w:val="20"/>
                <w:szCs w:val="24"/>
              </w:rPr>
              <w:t>и</w:t>
            </w:r>
            <w:r w:rsidRPr="00BA701B">
              <w:rPr>
                <w:sz w:val="20"/>
                <w:szCs w:val="24"/>
              </w:rPr>
              <w:t>кладной экологии, принципы оптимального природопользования и о</w:t>
            </w:r>
            <w:r w:rsidRPr="00BA701B">
              <w:rPr>
                <w:sz w:val="20"/>
                <w:szCs w:val="24"/>
              </w:rPr>
              <w:t>х</w:t>
            </w:r>
            <w:r w:rsidRPr="00BA701B">
              <w:rPr>
                <w:sz w:val="20"/>
                <w:szCs w:val="24"/>
              </w:rPr>
              <w:t>раны природы, мониторинга, оценки состояния природной среды и о</w:t>
            </w:r>
            <w:r w:rsidRPr="00BA701B">
              <w:rPr>
                <w:sz w:val="20"/>
                <w:szCs w:val="24"/>
              </w:rPr>
              <w:t>х</w:t>
            </w:r>
            <w:r w:rsidRPr="00BA701B">
              <w:rPr>
                <w:sz w:val="20"/>
                <w:szCs w:val="24"/>
              </w:rPr>
              <w:t>раны живой прир</w:t>
            </w:r>
            <w:r w:rsidRPr="00BA701B">
              <w:rPr>
                <w:sz w:val="20"/>
                <w:szCs w:val="24"/>
              </w:rPr>
              <w:t>о</w:t>
            </w:r>
            <w:r w:rsidRPr="00BA701B">
              <w:rPr>
                <w:sz w:val="20"/>
                <w:szCs w:val="24"/>
              </w:rPr>
              <w:t>ды;</w:t>
            </w:r>
          </w:p>
        </w:tc>
        <w:tc>
          <w:tcPr>
            <w:tcW w:w="4536" w:type="dxa"/>
            <w:shd w:val="clear" w:color="auto" w:fill="auto"/>
          </w:tcPr>
          <w:p w:rsidR="00BA701B" w:rsidRPr="00BA701B" w:rsidRDefault="00BA701B" w:rsidP="00BA701B">
            <w:pPr>
              <w:pStyle w:val="ReportMain"/>
              <w:suppressAutoHyphens/>
              <w:rPr>
                <w:sz w:val="20"/>
                <w:szCs w:val="24"/>
              </w:rPr>
            </w:pPr>
            <w:r w:rsidRPr="00BA701B">
              <w:rPr>
                <w:b/>
                <w:sz w:val="20"/>
                <w:szCs w:val="24"/>
              </w:rPr>
              <w:t>Блок B –</w:t>
            </w:r>
            <w:r w:rsidRPr="00BA701B">
              <w:rPr>
                <w:sz w:val="20"/>
                <w:szCs w:val="24"/>
              </w:rPr>
              <w:t xml:space="preserve"> задания реконструктивного уровня</w:t>
            </w:r>
          </w:p>
          <w:p w:rsidR="00BA701B" w:rsidRPr="00BA701B" w:rsidRDefault="00BA701B" w:rsidP="00BA701B">
            <w:pPr>
              <w:pStyle w:val="ReportMain"/>
              <w:suppressAutoHyphens/>
              <w:rPr>
                <w:i/>
                <w:sz w:val="20"/>
                <w:szCs w:val="24"/>
              </w:rPr>
            </w:pPr>
            <w:r w:rsidRPr="00BA701B">
              <w:rPr>
                <w:i/>
                <w:sz w:val="20"/>
                <w:szCs w:val="24"/>
              </w:rPr>
              <w:t>Практические задания</w:t>
            </w:r>
          </w:p>
        </w:tc>
      </w:tr>
      <w:tr w:rsidR="00BA701B" w:rsidRPr="00BA701B" w:rsidTr="00BA701B">
        <w:tc>
          <w:tcPr>
            <w:tcW w:w="3879" w:type="dxa"/>
            <w:vMerge/>
            <w:shd w:val="clear" w:color="auto" w:fill="auto"/>
          </w:tcPr>
          <w:p w:rsidR="00BA701B" w:rsidRPr="00BA701B" w:rsidRDefault="00BA701B" w:rsidP="00BA701B">
            <w:pPr>
              <w:pStyle w:val="ReportMain"/>
              <w:suppressAutoHyphens/>
              <w:rPr>
                <w:sz w:val="20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BA701B" w:rsidRPr="00BA701B" w:rsidRDefault="00BA701B" w:rsidP="00BA701B">
            <w:pPr>
              <w:pStyle w:val="ReportMain"/>
              <w:suppressAutoHyphens/>
              <w:jc w:val="both"/>
              <w:rPr>
                <w:sz w:val="20"/>
                <w:szCs w:val="24"/>
              </w:rPr>
            </w:pPr>
            <w:r w:rsidRPr="00BA701B">
              <w:rPr>
                <w:sz w:val="20"/>
                <w:szCs w:val="24"/>
                <w:u w:val="single"/>
              </w:rPr>
              <w:t>Владеть:</w:t>
            </w:r>
          </w:p>
          <w:p w:rsidR="00BA701B" w:rsidRPr="00BA701B" w:rsidRDefault="00BA701B" w:rsidP="00BA701B">
            <w:pPr>
              <w:pStyle w:val="ReportMain"/>
              <w:widowControl w:val="0"/>
              <w:jc w:val="both"/>
              <w:rPr>
                <w:sz w:val="20"/>
                <w:szCs w:val="24"/>
                <w:u w:val="single"/>
              </w:rPr>
            </w:pPr>
            <w:r w:rsidRPr="00BA701B">
              <w:rPr>
                <w:sz w:val="20"/>
                <w:szCs w:val="24"/>
              </w:rPr>
              <w:t>навыками  мониторинга, оценки состояния природной среды и охраны живой природы.</w:t>
            </w:r>
          </w:p>
        </w:tc>
        <w:tc>
          <w:tcPr>
            <w:tcW w:w="4536" w:type="dxa"/>
            <w:shd w:val="clear" w:color="auto" w:fill="auto"/>
          </w:tcPr>
          <w:p w:rsidR="00BA701B" w:rsidRPr="00BA701B" w:rsidRDefault="00BA701B" w:rsidP="00BA701B">
            <w:pPr>
              <w:pStyle w:val="ReportMain"/>
              <w:suppressAutoHyphens/>
              <w:rPr>
                <w:sz w:val="20"/>
                <w:szCs w:val="24"/>
              </w:rPr>
            </w:pPr>
            <w:r w:rsidRPr="00BA701B">
              <w:rPr>
                <w:b/>
                <w:sz w:val="20"/>
                <w:szCs w:val="24"/>
              </w:rPr>
              <w:t>Блок C –</w:t>
            </w:r>
            <w:r w:rsidRPr="00BA701B">
              <w:rPr>
                <w:sz w:val="20"/>
                <w:szCs w:val="24"/>
              </w:rPr>
              <w:t xml:space="preserve"> задания практико-ориентированного и/или исследовательского уровня</w:t>
            </w:r>
          </w:p>
          <w:p w:rsidR="00BA701B" w:rsidRPr="00BA701B" w:rsidRDefault="00BA701B" w:rsidP="00BA701B">
            <w:pPr>
              <w:pStyle w:val="ReportMain"/>
              <w:suppressAutoHyphens/>
              <w:rPr>
                <w:i/>
                <w:sz w:val="20"/>
                <w:szCs w:val="24"/>
              </w:rPr>
            </w:pPr>
            <w:r w:rsidRPr="00BA701B">
              <w:rPr>
                <w:i/>
                <w:sz w:val="20"/>
                <w:szCs w:val="24"/>
              </w:rPr>
              <w:t>Комплексные практические  задания</w:t>
            </w:r>
          </w:p>
        </w:tc>
      </w:tr>
      <w:tr w:rsidR="00BA701B" w:rsidRPr="00BA701B" w:rsidTr="00BA701B">
        <w:tc>
          <w:tcPr>
            <w:tcW w:w="3879" w:type="dxa"/>
            <w:vMerge w:val="restart"/>
            <w:shd w:val="clear" w:color="auto" w:fill="auto"/>
          </w:tcPr>
          <w:p w:rsidR="00BA701B" w:rsidRPr="00BA701B" w:rsidRDefault="00BA701B" w:rsidP="00BA70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A701B">
              <w:rPr>
                <w:rFonts w:ascii="Times New Roman" w:hAnsi="Times New Roman" w:cs="Times New Roman"/>
                <w:sz w:val="20"/>
                <w:szCs w:val="24"/>
              </w:rPr>
              <w:t>ПК-2 способность применять на практике приемы составления научно-технических отчетов, обзоров, аналитических карт и пояснительных записок, излагать и критически анализировать получаемую информацию и представлять результаты полевых и лабораторных биологических исследований</w:t>
            </w:r>
          </w:p>
        </w:tc>
        <w:tc>
          <w:tcPr>
            <w:tcW w:w="6378" w:type="dxa"/>
            <w:shd w:val="clear" w:color="auto" w:fill="auto"/>
          </w:tcPr>
          <w:p w:rsidR="00BA701B" w:rsidRPr="00BA701B" w:rsidRDefault="00BA701B" w:rsidP="00BA701B">
            <w:pPr>
              <w:pStyle w:val="ReportMain"/>
              <w:suppressAutoHyphens/>
              <w:jc w:val="both"/>
              <w:rPr>
                <w:rStyle w:val="9pt"/>
                <w:rFonts w:eastAsia="Calibri"/>
                <w:sz w:val="20"/>
                <w:szCs w:val="24"/>
                <w:u w:val="single"/>
              </w:rPr>
            </w:pPr>
            <w:r w:rsidRPr="00BA701B">
              <w:rPr>
                <w:rStyle w:val="9pt"/>
                <w:rFonts w:eastAsia="Calibri"/>
                <w:sz w:val="20"/>
                <w:szCs w:val="24"/>
                <w:u w:val="single"/>
              </w:rPr>
              <w:t xml:space="preserve">Знать: </w:t>
            </w:r>
          </w:p>
          <w:p w:rsidR="00BA701B" w:rsidRPr="00BA701B" w:rsidRDefault="00BA701B" w:rsidP="00BA7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9pt"/>
                <w:rFonts w:eastAsia="Calibri"/>
                <w:sz w:val="20"/>
                <w:szCs w:val="24"/>
              </w:rPr>
            </w:pPr>
            <w:r w:rsidRPr="00BA701B">
              <w:rPr>
                <w:rFonts w:ascii="Times New Roman" w:hAnsi="Times New Roman" w:cs="Times New Roman"/>
                <w:sz w:val="20"/>
                <w:szCs w:val="24"/>
              </w:rPr>
              <w:t>приемы составления научно-технических отчетов;  виды биолог</w:t>
            </w:r>
            <w:r w:rsidRPr="00BA701B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BA701B">
              <w:rPr>
                <w:rFonts w:ascii="Times New Roman" w:hAnsi="Times New Roman" w:cs="Times New Roman"/>
                <w:sz w:val="20"/>
                <w:szCs w:val="24"/>
              </w:rPr>
              <w:t>ческого разнообразия; принципы систематики;   отличия естественных и иску</w:t>
            </w:r>
            <w:r w:rsidRPr="00BA701B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r w:rsidRPr="00BA701B">
              <w:rPr>
                <w:rFonts w:ascii="Times New Roman" w:hAnsi="Times New Roman" w:cs="Times New Roman"/>
                <w:sz w:val="20"/>
                <w:szCs w:val="24"/>
              </w:rPr>
              <w:t>ственных систем;  классификацию орг</w:t>
            </w:r>
            <w:r w:rsidRPr="00BA701B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BA701B">
              <w:rPr>
                <w:rFonts w:ascii="Times New Roman" w:hAnsi="Times New Roman" w:cs="Times New Roman"/>
                <w:sz w:val="20"/>
                <w:szCs w:val="24"/>
              </w:rPr>
              <w:t>низмов</w:t>
            </w:r>
            <w:r w:rsidRPr="00BA701B">
              <w:rPr>
                <w:rStyle w:val="9pt"/>
                <w:rFonts w:eastAsia="Calibri"/>
                <w:sz w:val="20"/>
                <w:szCs w:val="24"/>
              </w:rPr>
              <w:t>;</w:t>
            </w:r>
          </w:p>
          <w:p w:rsidR="00BA701B" w:rsidRPr="00BA701B" w:rsidRDefault="00BA701B" w:rsidP="00BA701B">
            <w:pPr>
              <w:pStyle w:val="ReportMain"/>
              <w:suppressAutoHyphens/>
              <w:rPr>
                <w:sz w:val="20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A701B" w:rsidRPr="00BA701B" w:rsidRDefault="00BA701B" w:rsidP="00BA701B">
            <w:pPr>
              <w:pStyle w:val="ReportMain"/>
              <w:suppressAutoHyphens/>
              <w:rPr>
                <w:sz w:val="20"/>
                <w:szCs w:val="24"/>
              </w:rPr>
            </w:pPr>
            <w:r w:rsidRPr="00BA701B">
              <w:rPr>
                <w:b/>
                <w:sz w:val="20"/>
                <w:szCs w:val="24"/>
              </w:rPr>
              <w:t>Блок A –</w:t>
            </w:r>
            <w:r w:rsidRPr="00BA701B">
              <w:rPr>
                <w:sz w:val="20"/>
                <w:szCs w:val="24"/>
              </w:rPr>
              <w:t xml:space="preserve"> задания репродуктивного уровня</w:t>
            </w:r>
          </w:p>
          <w:p w:rsidR="00BA701B" w:rsidRPr="00BA701B" w:rsidRDefault="00BA701B" w:rsidP="00BA701B">
            <w:pPr>
              <w:pStyle w:val="ReportMain"/>
              <w:suppressAutoHyphens/>
              <w:rPr>
                <w:i/>
                <w:sz w:val="20"/>
                <w:szCs w:val="24"/>
              </w:rPr>
            </w:pPr>
            <w:r w:rsidRPr="00BA701B">
              <w:rPr>
                <w:i/>
                <w:sz w:val="20"/>
                <w:szCs w:val="24"/>
              </w:rPr>
              <w:t>Тестирование, вопросы для опроса</w:t>
            </w:r>
          </w:p>
        </w:tc>
      </w:tr>
      <w:tr w:rsidR="00BA701B" w:rsidRPr="00BA701B" w:rsidTr="00BA701B">
        <w:tc>
          <w:tcPr>
            <w:tcW w:w="3879" w:type="dxa"/>
            <w:vMerge/>
            <w:shd w:val="clear" w:color="auto" w:fill="auto"/>
          </w:tcPr>
          <w:p w:rsidR="00BA701B" w:rsidRPr="00BA701B" w:rsidRDefault="00BA701B" w:rsidP="00BA701B">
            <w:pPr>
              <w:pStyle w:val="ReportMain"/>
              <w:suppressAutoHyphens/>
              <w:rPr>
                <w:sz w:val="20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BA701B" w:rsidRPr="00BA701B" w:rsidRDefault="00BA701B" w:rsidP="00BA701B">
            <w:pPr>
              <w:pStyle w:val="ReportMain"/>
              <w:suppressAutoHyphens/>
              <w:jc w:val="both"/>
              <w:rPr>
                <w:rStyle w:val="9pt"/>
                <w:rFonts w:eastAsia="Calibri"/>
                <w:sz w:val="20"/>
                <w:szCs w:val="24"/>
                <w:u w:val="single"/>
              </w:rPr>
            </w:pPr>
            <w:r w:rsidRPr="00BA701B">
              <w:rPr>
                <w:rStyle w:val="9pt"/>
                <w:rFonts w:eastAsia="Calibri"/>
                <w:sz w:val="20"/>
                <w:szCs w:val="24"/>
                <w:u w:val="single"/>
              </w:rPr>
              <w:t xml:space="preserve">Уметь: </w:t>
            </w:r>
          </w:p>
          <w:p w:rsidR="00BA701B" w:rsidRPr="00BA701B" w:rsidRDefault="00BA701B" w:rsidP="00BA701B">
            <w:pPr>
              <w:pStyle w:val="ReportMain"/>
              <w:widowControl w:val="0"/>
              <w:jc w:val="both"/>
              <w:rPr>
                <w:sz w:val="20"/>
                <w:szCs w:val="24"/>
                <w:u w:val="single"/>
              </w:rPr>
            </w:pPr>
            <w:r w:rsidRPr="00BA701B">
              <w:rPr>
                <w:sz w:val="20"/>
                <w:szCs w:val="24"/>
              </w:rPr>
              <w:t>излагать и анализировать информацию, полученную в результате пол</w:t>
            </w:r>
            <w:r w:rsidRPr="00BA701B">
              <w:rPr>
                <w:sz w:val="20"/>
                <w:szCs w:val="24"/>
              </w:rPr>
              <w:t>е</w:t>
            </w:r>
            <w:r w:rsidRPr="00BA701B">
              <w:rPr>
                <w:sz w:val="20"/>
                <w:szCs w:val="24"/>
              </w:rPr>
              <w:t>вых и лабораторных биологических исслед</w:t>
            </w:r>
            <w:r w:rsidRPr="00BA701B">
              <w:rPr>
                <w:sz w:val="20"/>
                <w:szCs w:val="24"/>
              </w:rPr>
              <w:t>о</w:t>
            </w:r>
            <w:r w:rsidRPr="00BA701B">
              <w:rPr>
                <w:sz w:val="20"/>
                <w:szCs w:val="24"/>
              </w:rPr>
              <w:t>ваний; грамотно подбирать средства, подходы и методы для выполнения конкре</w:t>
            </w:r>
            <w:r w:rsidRPr="00BA701B">
              <w:rPr>
                <w:sz w:val="20"/>
                <w:szCs w:val="24"/>
              </w:rPr>
              <w:t>т</w:t>
            </w:r>
            <w:r w:rsidRPr="00BA701B">
              <w:rPr>
                <w:sz w:val="20"/>
                <w:szCs w:val="24"/>
              </w:rPr>
              <w:t>ных научно-исследовательских, полевых и лабораторных иссл</w:t>
            </w:r>
            <w:r w:rsidRPr="00BA701B">
              <w:rPr>
                <w:sz w:val="20"/>
                <w:szCs w:val="24"/>
              </w:rPr>
              <w:t>е</w:t>
            </w:r>
            <w:r w:rsidRPr="00BA701B">
              <w:rPr>
                <w:sz w:val="20"/>
                <w:szCs w:val="24"/>
              </w:rPr>
              <w:t>дований</w:t>
            </w:r>
            <w:r w:rsidRPr="00BA701B">
              <w:rPr>
                <w:rStyle w:val="9pt"/>
                <w:rFonts w:eastAsia="Calibri"/>
                <w:sz w:val="20"/>
                <w:szCs w:val="24"/>
              </w:rPr>
              <w:t>;</w:t>
            </w:r>
          </w:p>
        </w:tc>
        <w:tc>
          <w:tcPr>
            <w:tcW w:w="4536" w:type="dxa"/>
            <w:shd w:val="clear" w:color="auto" w:fill="auto"/>
          </w:tcPr>
          <w:p w:rsidR="00BA701B" w:rsidRPr="00BA701B" w:rsidRDefault="00BA701B" w:rsidP="00BA701B">
            <w:pPr>
              <w:pStyle w:val="ReportMain"/>
              <w:suppressAutoHyphens/>
              <w:rPr>
                <w:sz w:val="20"/>
                <w:szCs w:val="24"/>
              </w:rPr>
            </w:pPr>
            <w:r w:rsidRPr="00BA701B">
              <w:rPr>
                <w:b/>
                <w:sz w:val="20"/>
                <w:szCs w:val="24"/>
              </w:rPr>
              <w:t>Блок B –</w:t>
            </w:r>
            <w:r w:rsidRPr="00BA701B">
              <w:rPr>
                <w:sz w:val="20"/>
                <w:szCs w:val="24"/>
              </w:rPr>
              <w:t xml:space="preserve"> задания реконструктивного уровня</w:t>
            </w:r>
          </w:p>
          <w:p w:rsidR="00BA701B" w:rsidRPr="00BA701B" w:rsidRDefault="00BA701B" w:rsidP="00BA701B">
            <w:pPr>
              <w:pStyle w:val="ReportMain"/>
              <w:suppressAutoHyphens/>
              <w:rPr>
                <w:i/>
                <w:sz w:val="20"/>
                <w:szCs w:val="24"/>
              </w:rPr>
            </w:pPr>
            <w:r w:rsidRPr="00BA701B">
              <w:rPr>
                <w:i/>
                <w:sz w:val="20"/>
                <w:szCs w:val="24"/>
              </w:rPr>
              <w:t>Практические задания</w:t>
            </w:r>
          </w:p>
        </w:tc>
      </w:tr>
      <w:tr w:rsidR="00BA701B" w:rsidRPr="00BA701B" w:rsidTr="00BA701B">
        <w:tc>
          <w:tcPr>
            <w:tcW w:w="3879" w:type="dxa"/>
            <w:vMerge/>
            <w:shd w:val="clear" w:color="auto" w:fill="auto"/>
          </w:tcPr>
          <w:p w:rsidR="00BA701B" w:rsidRPr="00BA701B" w:rsidRDefault="00BA701B" w:rsidP="00BA701B">
            <w:pPr>
              <w:pStyle w:val="ReportMain"/>
              <w:suppressAutoHyphens/>
              <w:rPr>
                <w:sz w:val="20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BA701B" w:rsidRPr="00BA701B" w:rsidRDefault="00BA701B" w:rsidP="00BA701B">
            <w:pPr>
              <w:pStyle w:val="ReportMain"/>
              <w:suppressAutoHyphens/>
              <w:jc w:val="both"/>
              <w:rPr>
                <w:rStyle w:val="9pt"/>
                <w:rFonts w:eastAsia="Calibri"/>
                <w:sz w:val="20"/>
                <w:szCs w:val="24"/>
                <w:u w:val="single"/>
              </w:rPr>
            </w:pPr>
            <w:r w:rsidRPr="00BA701B">
              <w:rPr>
                <w:rStyle w:val="9pt"/>
                <w:rFonts w:eastAsia="Calibri"/>
                <w:sz w:val="20"/>
                <w:szCs w:val="24"/>
                <w:u w:val="single"/>
              </w:rPr>
              <w:t xml:space="preserve">Владеть: </w:t>
            </w:r>
          </w:p>
          <w:p w:rsidR="00BA701B" w:rsidRPr="00BA701B" w:rsidRDefault="00BA701B" w:rsidP="00BA7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A701B">
              <w:rPr>
                <w:rFonts w:ascii="Times New Roman" w:hAnsi="Times New Roman" w:cs="Times New Roman"/>
                <w:sz w:val="20"/>
                <w:szCs w:val="24"/>
              </w:rPr>
              <w:t xml:space="preserve">навыками анализа информации, полученной в результате </w:t>
            </w:r>
            <w:proofErr w:type="gramStart"/>
            <w:r w:rsidRPr="00BA701B">
              <w:rPr>
                <w:rFonts w:ascii="Times New Roman" w:hAnsi="Times New Roman" w:cs="Times New Roman"/>
                <w:sz w:val="20"/>
                <w:szCs w:val="24"/>
              </w:rPr>
              <w:t>полевых</w:t>
            </w:r>
            <w:proofErr w:type="gramEnd"/>
            <w:r w:rsidRPr="00BA701B">
              <w:rPr>
                <w:rFonts w:ascii="Times New Roman" w:hAnsi="Times New Roman" w:cs="Times New Roman"/>
                <w:sz w:val="20"/>
                <w:szCs w:val="24"/>
              </w:rPr>
              <w:t xml:space="preserve"> и</w:t>
            </w:r>
          </w:p>
          <w:p w:rsidR="00BA701B" w:rsidRPr="00BA701B" w:rsidRDefault="00BA701B" w:rsidP="00BA701B">
            <w:pPr>
              <w:pStyle w:val="ReportMain"/>
              <w:widowControl w:val="0"/>
              <w:jc w:val="both"/>
              <w:rPr>
                <w:sz w:val="20"/>
                <w:szCs w:val="24"/>
                <w:u w:val="single"/>
              </w:rPr>
            </w:pPr>
            <w:r w:rsidRPr="00BA701B">
              <w:rPr>
                <w:sz w:val="20"/>
                <w:szCs w:val="24"/>
              </w:rPr>
              <w:t>лабораторных биологических исследований;  приёмами поиска, сист</w:t>
            </w:r>
            <w:r w:rsidRPr="00BA701B">
              <w:rPr>
                <w:sz w:val="20"/>
                <w:szCs w:val="24"/>
              </w:rPr>
              <w:t>е</w:t>
            </w:r>
            <w:r w:rsidRPr="00BA701B">
              <w:rPr>
                <w:sz w:val="20"/>
                <w:szCs w:val="24"/>
              </w:rPr>
              <w:t>матизации и свобо</w:t>
            </w:r>
            <w:r w:rsidRPr="00BA701B">
              <w:rPr>
                <w:sz w:val="20"/>
                <w:szCs w:val="24"/>
              </w:rPr>
              <w:t>д</w:t>
            </w:r>
            <w:r w:rsidRPr="00BA701B">
              <w:rPr>
                <w:sz w:val="20"/>
                <w:szCs w:val="24"/>
              </w:rPr>
              <w:t>ного изложения материала</w:t>
            </w:r>
            <w:r w:rsidRPr="00BA701B">
              <w:rPr>
                <w:rStyle w:val="9pt"/>
                <w:rFonts w:eastAsia="Calibri"/>
                <w:sz w:val="20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BA701B" w:rsidRPr="00BA701B" w:rsidRDefault="00BA701B" w:rsidP="00BA701B">
            <w:pPr>
              <w:pStyle w:val="ReportMain"/>
              <w:suppressAutoHyphens/>
              <w:rPr>
                <w:sz w:val="20"/>
                <w:szCs w:val="24"/>
              </w:rPr>
            </w:pPr>
            <w:r w:rsidRPr="00BA701B">
              <w:rPr>
                <w:b/>
                <w:sz w:val="20"/>
                <w:szCs w:val="24"/>
              </w:rPr>
              <w:t>Блок C –</w:t>
            </w:r>
            <w:r w:rsidRPr="00BA701B">
              <w:rPr>
                <w:sz w:val="20"/>
                <w:szCs w:val="24"/>
              </w:rPr>
              <w:t xml:space="preserve"> задания практико-ориентированного и/или исследовательского уровня</w:t>
            </w:r>
          </w:p>
          <w:p w:rsidR="00BA701B" w:rsidRPr="00BA701B" w:rsidRDefault="00BA701B" w:rsidP="00BA701B">
            <w:pPr>
              <w:pStyle w:val="ReportMain"/>
              <w:suppressAutoHyphens/>
              <w:rPr>
                <w:i/>
                <w:sz w:val="20"/>
                <w:szCs w:val="24"/>
              </w:rPr>
            </w:pPr>
            <w:r w:rsidRPr="00BA701B">
              <w:rPr>
                <w:i/>
                <w:sz w:val="20"/>
                <w:szCs w:val="24"/>
              </w:rPr>
              <w:t>Комплексные практические  задания</w:t>
            </w:r>
          </w:p>
        </w:tc>
      </w:tr>
    </w:tbl>
    <w:p w:rsidR="00BA701B" w:rsidRPr="005F6B17" w:rsidRDefault="00BA701B" w:rsidP="005F6B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9E3" w:rsidRPr="005F6B17" w:rsidRDefault="004829E3" w:rsidP="005F6B1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E16" w:rsidRPr="005F6B17" w:rsidRDefault="006F6E16" w:rsidP="005F6B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6E16" w:rsidRPr="005F6B17" w:rsidSect="006F6E16">
          <w:footnotePr>
            <w:numFmt w:val="chicago"/>
          </w:footnotePr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4829E3" w:rsidRPr="005F6B17" w:rsidRDefault="004829E3" w:rsidP="005F6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B17">
        <w:rPr>
          <w:rFonts w:ascii="Times New Roman" w:eastAsia="Times New Roman" w:hAnsi="Times New Roman" w:cs="Times New Roman"/>
          <w:sz w:val="28"/>
          <w:szCs w:val="28"/>
        </w:rPr>
        <w:lastRenderedPageBreak/>
        <w:t>Оценочные средства</w:t>
      </w:r>
    </w:p>
    <w:p w:rsidR="004829E3" w:rsidRDefault="004829E3" w:rsidP="005F6B17">
      <w:pPr>
        <w:spacing w:after="0" w:line="240" w:lineRule="auto"/>
        <w:ind w:right="-42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B17">
        <w:rPr>
          <w:rFonts w:ascii="Times New Roman" w:eastAsia="Times New Roman" w:hAnsi="Times New Roman" w:cs="Times New Roman"/>
          <w:sz w:val="28"/>
          <w:szCs w:val="28"/>
        </w:rPr>
        <w:t>Блок</w:t>
      </w:r>
      <w:proofErr w:type="gramStart"/>
      <w:r w:rsidRPr="005F6B17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</w:p>
    <w:p w:rsidR="00BA701B" w:rsidRPr="005F6B17" w:rsidRDefault="00BA701B" w:rsidP="005F6B17">
      <w:pPr>
        <w:spacing w:after="0" w:line="240" w:lineRule="auto"/>
        <w:ind w:right="-42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Тестовые задания:</w:t>
      </w:r>
    </w:p>
    <w:p w:rsidR="009B72BC" w:rsidRPr="005F6B17" w:rsidRDefault="00F6008A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Раздел № 1 </w:t>
      </w:r>
      <w:r w:rsidR="008E59F7" w:rsidRPr="005F6B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Основные принципы </w:t>
      </w:r>
      <w:proofErr w:type="spellStart"/>
      <w:r w:rsidR="008E59F7" w:rsidRPr="005F6B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биоиндикации</w:t>
      </w:r>
      <w:proofErr w:type="spellEnd"/>
      <w:r w:rsidR="008E59F7" w:rsidRPr="005F6B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1.1 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Биоиндикация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 xml:space="preserve"> – это 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изучение влияния человека на экосистемы;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индикация абиотических и биотических факторов;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 - выявление изменений окружающей среды при воздействии радиоактивного излучения;</w:t>
      </w:r>
    </w:p>
    <w:p w:rsidR="008E59F7" w:rsidRPr="005F6B17" w:rsidRDefault="008E59F7" w:rsidP="005F6B17">
      <w:pPr>
        <w:widowControl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 - выявление изменений окружающей среды при возведении промышленного комплекса.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1.2  Биоиндикаторы – это: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живые организмы, обитающие в районах техногенного загрязнения;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-живые организмы, изменяющиеся  морфологически в  условиях техногенного загрязнения;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живые 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>организмы</w:t>
      </w:r>
      <w:proofErr w:type="gramEnd"/>
      <w:r w:rsidRPr="005F6B17">
        <w:rPr>
          <w:rFonts w:ascii="Times New Roman" w:hAnsi="Times New Roman" w:cs="Times New Roman"/>
          <w:sz w:val="28"/>
          <w:szCs w:val="28"/>
        </w:rPr>
        <w:t xml:space="preserve">  реагирующие на изменение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сапробности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 xml:space="preserve"> воды;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живые организмы, используемые для выявления загрязнения окружающей среды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E59F7" w:rsidRPr="005F6B17" w:rsidRDefault="008E59F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1.3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5F6B17">
        <w:rPr>
          <w:rFonts w:ascii="Times New Roman" w:hAnsi="Times New Roman" w:cs="Times New Roman"/>
          <w:sz w:val="28"/>
          <w:szCs w:val="28"/>
        </w:rPr>
        <w:t>аиболее эффективные методы очистки: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    - механический;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    - химический;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биохимический;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физико-химический.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1.4  Перспективными биоиндикаторами  являются виды: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с узкой амплитудой толерантности к антропогенным  условиям;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с широкой амплитудой толерантности к антропогенным  условиям;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</w:t>
      </w:r>
      <w:r w:rsidRPr="005F6B1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F6B17">
        <w:rPr>
          <w:rFonts w:ascii="Times New Roman" w:hAnsi="Times New Roman" w:cs="Times New Roman"/>
          <w:sz w:val="28"/>
          <w:szCs w:val="28"/>
        </w:rPr>
        <w:t xml:space="preserve"> низкой  экологической валентностью;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с низким адаптивным потенциалом.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1.5 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Гоместаз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 xml:space="preserve"> – это: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защита организма от антигенов;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поддержание относительного постоянства внутренней среды организма;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смена биологических ритмов 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смена биоценозов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1.6 Основная задача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биоиндикации</w:t>
      </w:r>
      <w:proofErr w:type="spellEnd"/>
    </w:p>
    <w:p w:rsidR="008E59F7" w:rsidRPr="005F6B17" w:rsidRDefault="008E59F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разработка системы 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F6B17">
        <w:rPr>
          <w:rFonts w:ascii="Times New Roman" w:hAnsi="Times New Roman" w:cs="Times New Roman"/>
          <w:sz w:val="28"/>
          <w:szCs w:val="28"/>
        </w:rPr>
        <w:t xml:space="preserve"> состоянием окружающей среды; 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 разработка методов и критериев адекватно отражающая уровень антроп</w:t>
      </w:r>
      <w:r w:rsidRPr="005F6B17">
        <w:rPr>
          <w:rFonts w:ascii="Times New Roman" w:hAnsi="Times New Roman" w:cs="Times New Roman"/>
          <w:sz w:val="28"/>
          <w:szCs w:val="28"/>
        </w:rPr>
        <w:t>о</w:t>
      </w:r>
      <w:r w:rsidRPr="005F6B17">
        <w:rPr>
          <w:rFonts w:ascii="Times New Roman" w:hAnsi="Times New Roman" w:cs="Times New Roman"/>
          <w:sz w:val="28"/>
          <w:szCs w:val="28"/>
        </w:rPr>
        <w:t>генных  воздействий с учётом  характера загрязнения;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разработка системы  наблюдений за состоянием окружающей среды;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выявление  характера воздействия внешних   факторов на живые организмы.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1.7 Использование методов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биоиндикации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 xml:space="preserve"> позволяет решать задачи: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экологического мониторинга;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фенологического мониторинга;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географического мониторинга;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антропогенного  мониторинга.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lastRenderedPageBreak/>
        <w:t>1.8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 xml:space="preserve">  Ч</w:t>
      </w:r>
      <w:proofErr w:type="gramEnd"/>
      <w:r w:rsidRPr="005F6B17">
        <w:rPr>
          <w:rFonts w:ascii="Times New Roman" w:hAnsi="Times New Roman" w:cs="Times New Roman"/>
          <w:sz w:val="28"/>
          <w:szCs w:val="28"/>
        </w:rPr>
        <w:t>етыре «закона», обязательные для рационального природопользования, предложил: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-Ч. Дарвин;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К.Линней;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К. Мальтус;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Б. Коммонер.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1.9 Свет, температура, влажность, давление  относятся к факторам: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биотическим;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абиотическим;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антропогенным;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экзогенным.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1.10 Абиотические факторы определяются: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элементами неживой природы;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физическими факторами;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химическим составом;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солнечной энергией.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1.11 Основными функциями мониторинга являются: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наблюдение, оценка и прогноз состояния окружающей среды;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управление качеством окружающей среды;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изучение состояния окружающей среды;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наблюдение за состоянием окружающей среды;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анализ объектов окружающей среды.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1.12  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>Мониторинг, позволяющий оценить экологическое состояние   в цехах  и на промышленных площадках называется</w:t>
      </w:r>
      <w:proofErr w:type="gramEnd"/>
      <w:r w:rsidRPr="005F6B17">
        <w:rPr>
          <w:rFonts w:ascii="Times New Roman" w:hAnsi="Times New Roman" w:cs="Times New Roman"/>
          <w:sz w:val="28"/>
          <w:szCs w:val="28"/>
        </w:rPr>
        <w:t>: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Глобальный;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Региональный;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детальный;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 локальный;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биосферный.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1.13  Мониторинг, наблюдающий за состоянием природной среды и ее вли</w:t>
      </w:r>
      <w:r w:rsidRPr="005F6B17">
        <w:rPr>
          <w:rFonts w:ascii="Times New Roman" w:hAnsi="Times New Roman" w:cs="Times New Roman"/>
          <w:sz w:val="28"/>
          <w:szCs w:val="28"/>
        </w:rPr>
        <w:t>я</w:t>
      </w:r>
      <w:r w:rsidRPr="005F6B17">
        <w:rPr>
          <w:rFonts w:ascii="Times New Roman" w:hAnsi="Times New Roman" w:cs="Times New Roman"/>
          <w:sz w:val="28"/>
          <w:szCs w:val="28"/>
        </w:rPr>
        <w:t>нием на здоровье: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биоэкологический;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климатический;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геоэкологический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>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геосферный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>.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1.14  Экологическим риском называют (по статическому признаку)  называют такое состояние земель, когда общая площадь нарушенных земель менее: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5 %;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от 5 до 20 %;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от 20 до 50 %;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от 50 до 70%;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от 50 до 90  %.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1.15  Метод измерения концентрации вещества в растворе проводимый на приборе ФЭК называется: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аэрокосмическим;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lastRenderedPageBreak/>
        <w:t>- колориметрическим;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титриметрических;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биоиндикационным;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вольтамперометрическим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>.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1.16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5F6B17">
        <w:rPr>
          <w:rFonts w:ascii="Times New Roman" w:hAnsi="Times New Roman" w:cs="Times New Roman"/>
          <w:sz w:val="28"/>
          <w:szCs w:val="28"/>
        </w:rPr>
        <w:t xml:space="preserve">  объектам экологического мониторинга не относится: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Атмосфера;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Гидросфера;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Урбанизированная среда;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Население;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Сельское хозяйство.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1.17  Мониторинг с 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>латинского</w:t>
      </w:r>
      <w:proofErr w:type="gramEnd"/>
      <w:r w:rsidRPr="005F6B17">
        <w:rPr>
          <w:rFonts w:ascii="Times New Roman" w:hAnsi="Times New Roman" w:cs="Times New Roman"/>
          <w:sz w:val="28"/>
          <w:szCs w:val="28"/>
        </w:rPr>
        <w:t xml:space="preserve"> означает: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тот, кто напоминает, предупреждает;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тот, кто советует;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тот, кто проводит исследования;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тот, кто загрязняет;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тот, кто очищает.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1.18  Точку отчета в экологическом мониторинге называют 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Первостепенным показателем;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Фоновым показателем;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Показателем загрязнений;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Показателем качества;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Основным показателем.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1.19  Метод измерения концентрации вещества в растворе, основанный на титровании называется: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аэрокосмическим;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колориметрическим;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титриметрических;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биоиндикационным;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вольтамперометрическим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>.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1.20 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>Мониторинг, позволяющий оценить современное  состояние  природной среды  в пределах  Государства называется</w:t>
      </w:r>
      <w:proofErr w:type="gramEnd"/>
      <w:r w:rsidRPr="005F6B17">
        <w:rPr>
          <w:rFonts w:ascii="Times New Roman" w:hAnsi="Times New Roman" w:cs="Times New Roman"/>
          <w:sz w:val="28"/>
          <w:szCs w:val="28"/>
        </w:rPr>
        <w:t>: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Глобальный;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Региональный;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детальный;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 локальный;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национальный.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1.21  Бета – лучи относятся 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корпускулярному излучению;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электромагнитному излучению;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солнечному излучению;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акустическим колебаниям;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инфразвуковым колебаниям.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1.22   Наблюдения за экологическим состоянием окружающей среды при п</w:t>
      </w:r>
      <w:r w:rsidRPr="005F6B17">
        <w:rPr>
          <w:rFonts w:ascii="Times New Roman" w:hAnsi="Times New Roman" w:cs="Times New Roman"/>
          <w:sz w:val="28"/>
          <w:szCs w:val="28"/>
        </w:rPr>
        <w:t>о</w:t>
      </w:r>
      <w:r w:rsidRPr="005F6B17">
        <w:rPr>
          <w:rFonts w:ascii="Times New Roman" w:hAnsi="Times New Roman" w:cs="Times New Roman"/>
          <w:sz w:val="28"/>
          <w:szCs w:val="28"/>
        </w:rPr>
        <w:t>мощи самолетных и спутниковых систем называется: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аэрокосмическим методом;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lastRenderedPageBreak/>
        <w:t>-  колориметрическим методом;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титриметрических  методом;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биоиндикационным методом;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вольтамперометрическим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 xml:space="preserve"> методом.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1.23 Наибольшую опасность для рассеивания вредных веществ в атмосфере представляет ветер: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Штиль;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Умеренный;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Шторм;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Ураган;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Сильный.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1.24 Концентрация загрязняющего вещества в воздухе, которая не должна ок</w:t>
      </w:r>
      <w:r w:rsidRPr="005F6B17">
        <w:rPr>
          <w:rFonts w:ascii="Times New Roman" w:hAnsi="Times New Roman" w:cs="Times New Roman"/>
          <w:sz w:val="28"/>
          <w:szCs w:val="28"/>
        </w:rPr>
        <w:t>а</w:t>
      </w:r>
      <w:r w:rsidRPr="005F6B17">
        <w:rPr>
          <w:rFonts w:ascii="Times New Roman" w:hAnsi="Times New Roman" w:cs="Times New Roman"/>
          <w:sz w:val="28"/>
          <w:szCs w:val="28"/>
        </w:rPr>
        <w:t>зывать вредного влияния на здоровье человека  при работе на предприятии в теч</w:t>
      </w:r>
      <w:r w:rsidRPr="005F6B17">
        <w:rPr>
          <w:rFonts w:ascii="Times New Roman" w:hAnsi="Times New Roman" w:cs="Times New Roman"/>
          <w:sz w:val="28"/>
          <w:szCs w:val="28"/>
        </w:rPr>
        <w:t>е</w:t>
      </w:r>
      <w:r w:rsidRPr="005F6B17">
        <w:rPr>
          <w:rFonts w:ascii="Times New Roman" w:hAnsi="Times New Roman" w:cs="Times New Roman"/>
          <w:sz w:val="28"/>
          <w:szCs w:val="28"/>
        </w:rPr>
        <w:t>ни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F6B17">
        <w:rPr>
          <w:rFonts w:ascii="Times New Roman" w:hAnsi="Times New Roman" w:cs="Times New Roman"/>
          <w:sz w:val="28"/>
          <w:szCs w:val="28"/>
        </w:rPr>
        <w:t xml:space="preserve"> 41 часа – это ПДК: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Рабочей зоны;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Атмосферного воздуха;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Максимально разовые;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Среднесуточные;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Орентировочно-безопасные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>.</w:t>
      </w:r>
    </w:p>
    <w:p w:rsidR="008E59F7" w:rsidRPr="005F6B17" w:rsidRDefault="008E59F7" w:rsidP="005F6B17">
      <w:pPr>
        <w:spacing w:line="240" w:lineRule="auto"/>
        <w:ind w:right="-42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Раздел № 2 </w:t>
      </w:r>
      <w:r w:rsidRPr="005F6B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Комплексный анализ окружающей среды.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5F6B17">
        <w:rPr>
          <w:rFonts w:ascii="Times New Roman" w:hAnsi="Times New Roman" w:cs="Times New Roman"/>
          <w:sz w:val="28"/>
          <w:szCs w:val="28"/>
        </w:rPr>
        <w:t>амый лучший метод очистки воды от загрязнения органическими вещ</w:t>
      </w:r>
      <w:r w:rsidRPr="005F6B17">
        <w:rPr>
          <w:rFonts w:ascii="Times New Roman" w:hAnsi="Times New Roman" w:cs="Times New Roman"/>
          <w:sz w:val="28"/>
          <w:szCs w:val="28"/>
        </w:rPr>
        <w:t>е</w:t>
      </w:r>
      <w:r w:rsidRPr="005F6B17">
        <w:rPr>
          <w:rFonts w:ascii="Times New Roman" w:hAnsi="Times New Roman" w:cs="Times New Roman"/>
          <w:sz w:val="28"/>
          <w:szCs w:val="28"/>
        </w:rPr>
        <w:t xml:space="preserve">ствами: 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механический;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химический;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биологический;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физический. 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2.2  Биологический метод очистки воды от загрязнения основан на использ</w:t>
      </w:r>
      <w:r w:rsidRPr="005F6B17">
        <w:rPr>
          <w:rFonts w:ascii="Times New Roman" w:hAnsi="Times New Roman" w:cs="Times New Roman"/>
          <w:sz w:val="28"/>
          <w:szCs w:val="28"/>
        </w:rPr>
        <w:t>о</w:t>
      </w:r>
      <w:r w:rsidRPr="005F6B17">
        <w:rPr>
          <w:rFonts w:ascii="Times New Roman" w:hAnsi="Times New Roman" w:cs="Times New Roman"/>
          <w:sz w:val="28"/>
          <w:szCs w:val="28"/>
        </w:rPr>
        <w:t xml:space="preserve">вании: 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рыб;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растений;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микроорганизмов;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торфа.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2.3 Биоиндикационные исследования нельзя проводить на уровнях: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субклеточном;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клеточном;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видовом;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межвидовом.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2.4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  <w:r w:rsidRPr="005F6B17">
        <w:rPr>
          <w:rFonts w:ascii="Times New Roman" w:hAnsi="Times New Roman" w:cs="Times New Roman"/>
          <w:sz w:val="28"/>
          <w:szCs w:val="28"/>
        </w:rPr>
        <w:t>ля защиты окружающей среды от загрязнения: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-Создают заповедники;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-Охраняют отдельные природные сообщества;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-Ограничивают добычу биологических ресурсов;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Внедряют малоотходные и безотходные технологии.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2.5 Организмы, способные жить в узком диапазоне экологической валентн</w:t>
      </w:r>
      <w:r w:rsidRPr="005F6B17">
        <w:rPr>
          <w:rFonts w:ascii="Times New Roman" w:hAnsi="Times New Roman" w:cs="Times New Roman"/>
          <w:sz w:val="28"/>
          <w:szCs w:val="28"/>
        </w:rPr>
        <w:t>о</w:t>
      </w:r>
      <w:r w:rsidRPr="005F6B17">
        <w:rPr>
          <w:rFonts w:ascii="Times New Roman" w:hAnsi="Times New Roman" w:cs="Times New Roman"/>
          <w:sz w:val="28"/>
          <w:szCs w:val="28"/>
        </w:rPr>
        <w:t>сти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lastRenderedPageBreak/>
        <w:t>- эвритопные;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космополиты;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стенотопные;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полукосмополиты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>.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2.6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5F6B17">
        <w:rPr>
          <w:rFonts w:ascii="Times New Roman" w:hAnsi="Times New Roman" w:cs="Times New Roman"/>
          <w:sz w:val="28"/>
          <w:szCs w:val="28"/>
        </w:rPr>
        <w:t>освенно действующий экологический фактор- это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рельеф;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температура;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-свет;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вода.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2.7  Учение о лимитирующих факторах разработал - 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В.Н.Сукачев;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Ю. Либих;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В.И.Вернадский;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-Э. Зюсс.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2.8 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>Метод,  основанный на оценки состояния природной среды при помощи живых организмов называется</w:t>
      </w:r>
      <w:proofErr w:type="gramEnd"/>
      <w:r w:rsidRPr="005F6B17">
        <w:rPr>
          <w:rFonts w:ascii="Times New Roman" w:hAnsi="Times New Roman" w:cs="Times New Roman"/>
          <w:sz w:val="28"/>
          <w:szCs w:val="28"/>
        </w:rPr>
        <w:t>: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аэрокосмическим;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колориметрическим;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титриметрических;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биоиндикационным;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вольтамперометрическим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>.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2.9 Метод для оценки состояния окружающей среды, где 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>используют виде</w:t>
      </w:r>
      <w:r w:rsidRPr="005F6B17">
        <w:rPr>
          <w:rFonts w:ascii="Times New Roman" w:hAnsi="Times New Roman" w:cs="Times New Roman"/>
          <w:sz w:val="28"/>
          <w:szCs w:val="28"/>
        </w:rPr>
        <w:t>о</w:t>
      </w:r>
      <w:r w:rsidRPr="005F6B17">
        <w:rPr>
          <w:rFonts w:ascii="Times New Roman" w:hAnsi="Times New Roman" w:cs="Times New Roman"/>
          <w:sz w:val="28"/>
          <w:szCs w:val="28"/>
        </w:rPr>
        <w:t>съемку со спутниковых систем называется</w:t>
      </w:r>
      <w:proofErr w:type="gramEnd"/>
      <w:r w:rsidRPr="005F6B17">
        <w:rPr>
          <w:rFonts w:ascii="Times New Roman" w:hAnsi="Times New Roman" w:cs="Times New Roman"/>
          <w:sz w:val="28"/>
          <w:szCs w:val="28"/>
        </w:rPr>
        <w:t>: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Биоиндикационный;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Аэрокосмический (Динамический);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Титриметрический;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Электрохимический;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Колориметрический.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2.10  Метод измерения концентрации вещества в растворе,   основанный на изменении электрохимических параметров (потенциал, ток) называется: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аэрокосмическим;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колориметрическим;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титриметрических;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биоиндикационным;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вольтамперометрическим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>.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2.11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5F6B17">
        <w:rPr>
          <w:rFonts w:ascii="Times New Roman" w:hAnsi="Times New Roman" w:cs="Times New Roman"/>
          <w:sz w:val="28"/>
          <w:szCs w:val="28"/>
        </w:rPr>
        <w:t xml:space="preserve"> инфразвуку относятся акустические  колебания с частотой: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- 0-20 Гц;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- 20-200 Гц;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- 200-2000 Гц;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- 20-20000 Гц;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более 20000  Гц.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2.12  Величина,  учитывающая чувствительность к облучению различных би</w:t>
      </w:r>
      <w:r w:rsidRPr="005F6B17">
        <w:rPr>
          <w:rFonts w:ascii="Times New Roman" w:hAnsi="Times New Roman" w:cs="Times New Roman"/>
          <w:sz w:val="28"/>
          <w:szCs w:val="28"/>
        </w:rPr>
        <w:t>о</w:t>
      </w:r>
      <w:r w:rsidRPr="005F6B17">
        <w:rPr>
          <w:rFonts w:ascii="Times New Roman" w:hAnsi="Times New Roman" w:cs="Times New Roman"/>
          <w:sz w:val="28"/>
          <w:szCs w:val="28"/>
        </w:rPr>
        <w:t>логических тканей.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поглощенная доза;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энергетическая экспозиция;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lastRenderedPageBreak/>
        <w:t>-  уровень интенсивности;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эквивалентная доза;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эффективная доза ионизирующего излучения.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2.13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5F6B17">
        <w:rPr>
          <w:rFonts w:ascii="Times New Roman" w:hAnsi="Times New Roman" w:cs="Times New Roman"/>
          <w:sz w:val="28"/>
          <w:szCs w:val="28"/>
        </w:rPr>
        <w:t xml:space="preserve">  источникам естественной радиации являются: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электромагнитное поле земли;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бытовая техника;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воздушные линии электропередач;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солнечные лучи;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морские волны.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2.14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F6B17">
        <w:rPr>
          <w:rFonts w:ascii="Times New Roman" w:hAnsi="Times New Roman" w:cs="Times New Roman"/>
          <w:sz w:val="28"/>
          <w:szCs w:val="28"/>
        </w:rPr>
        <w:t>ля регистрации шума и измерения его параметров используют: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шумомеры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>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люксометры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>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дозиметры;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Фотоэлектроколориметры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 xml:space="preserve"> (ФЭК);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хроматографы.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2.15 Экологической нормой (по статическому признаку)  называют такое с</w:t>
      </w:r>
      <w:r w:rsidRPr="005F6B17">
        <w:rPr>
          <w:rFonts w:ascii="Times New Roman" w:hAnsi="Times New Roman" w:cs="Times New Roman"/>
          <w:sz w:val="28"/>
          <w:szCs w:val="28"/>
        </w:rPr>
        <w:t>о</w:t>
      </w:r>
      <w:r w:rsidRPr="005F6B17">
        <w:rPr>
          <w:rFonts w:ascii="Times New Roman" w:hAnsi="Times New Roman" w:cs="Times New Roman"/>
          <w:sz w:val="28"/>
          <w:szCs w:val="28"/>
        </w:rPr>
        <w:t>стояние земель, когда общая площадь нарушенных земель менее: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- 5 %;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от 5 до 20 %;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от 20 до 50 %;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более 50 %.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2.16  Метод измерения концентрации вещества в растворе, основанный на и</w:t>
      </w:r>
      <w:r w:rsidRPr="005F6B17">
        <w:rPr>
          <w:rFonts w:ascii="Times New Roman" w:hAnsi="Times New Roman" w:cs="Times New Roman"/>
          <w:sz w:val="28"/>
          <w:szCs w:val="28"/>
        </w:rPr>
        <w:t>з</w:t>
      </w:r>
      <w:r w:rsidRPr="005F6B17">
        <w:rPr>
          <w:rFonts w:ascii="Times New Roman" w:hAnsi="Times New Roman" w:cs="Times New Roman"/>
          <w:sz w:val="28"/>
          <w:szCs w:val="28"/>
        </w:rPr>
        <w:t>менении электрохимических параметров (потенциал, ток) называется: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аэрокосмическим;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колориметрическим;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титриметрических;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биоиндикационным;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вольтамперометрическим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>.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2.17 Инфразвук - это акустические  колебания с частотой: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- 0-20 Гц;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- 20-200 Гц;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- 200-2000 Гц;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- 20000-1000 М Гц;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более 20000  Гц.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2.18  Тяжелые металлы относятся к загрязнениям: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Микробиологическим;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Энергетическим;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Химическим;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Макробиологическим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>.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2.19 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>Мониторинг, позволяющий оценить современное  состояние  природной  среды в отдельных крупных районах называется</w:t>
      </w:r>
      <w:proofErr w:type="gramEnd"/>
      <w:r w:rsidRPr="005F6B17">
        <w:rPr>
          <w:rFonts w:ascii="Times New Roman" w:hAnsi="Times New Roman" w:cs="Times New Roman"/>
          <w:sz w:val="28"/>
          <w:szCs w:val="28"/>
        </w:rPr>
        <w:t>: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Глобальный;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Региональный;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детальный;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локальный;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lastRenderedPageBreak/>
        <w:t>-  биосферный.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2.20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5F6B17">
        <w:rPr>
          <w:rFonts w:ascii="Times New Roman" w:hAnsi="Times New Roman" w:cs="Times New Roman"/>
          <w:sz w:val="28"/>
          <w:szCs w:val="28"/>
        </w:rPr>
        <w:t xml:space="preserve"> дистанционному методу экологического мониторинга относится: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-аэрокосмическим;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колориметрическим;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титриметрических;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биоиндикационным;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вольтамперометрическим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>.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2.21 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Подфакельные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 xml:space="preserve"> посты служат для наблюдения 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загрязнением воздуха под заводскими трубами;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 наиболее загрязняемых 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5F6B17">
        <w:rPr>
          <w:rFonts w:ascii="Times New Roman" w:hAnsi="Times New Roman" w:cs="Times New Roman"/>
          <w:sz w:val="28"/>
          <w:szCs w:val="28"/>
        </w:rPr>
        <w:t xml:space="preserve"> города;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границами парковых зон;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 местами плотной застройки;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загрязнением почвы под заводскими трубами.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2.22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F6B17">
        <w:rPr>
          <w:rFonts w:ascii="Times New Roman" w:hAnsi="Times New Roman" w:cs="Times New Roman"/>
          <w:sz w:val="28"/>
          <w:szCs w:val="28"/>
        </w:rPr>
        <w:t>о всей РФ имеют единое значения-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ПДВ;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ПДС;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ПДК;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ВСВ;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ВСС.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2.23  Воздух на территории предприятия должен быть чище, чем в цеху 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- 10%;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20%;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- 30%;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40%;</w:t>
      </w:r>
    </w:p>
    <w:p w:rsidR="008E59F7" w:rsidRPr="005F6B17" w:rsidRDefault="008E59F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50%.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Раздел № 3 </w:t>
      </w:r>
      <w:r w:rsidRPr="005F6B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Животные - биоиндикаторы состояния среды.</w:t>
      </w:r>
      <w:r w:rsidRPr="005F6B1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3.1 Особенности состояния популяции определяют также её показатели как: 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-возрастной спектр;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устойчивость;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-индекс численности;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инерционность популяционной системы.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3.2  Живые системы считаются открытыми потому, что они: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>построены</w:t>
      </w:r>
      <w:proofErr w:type="gramEnd"/>
      <w:r w:rsidRPr="005F6B17">
        <w:rPr>
          <w:rFonts w:ascii="Times New Roman" w:hAnsi="Times New Roman" w:cs="Times New Roman"/>
          <w:sz w:val="28"/>
          <w:szCs w:val="28"/>
        </w:rPr>
        <w:t xml:space="preserve"> из тех же химических элементов, что и неживые;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обмениваются  веществом, энергией и информацией с внешней средой;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обладают способностью к адаптациям;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способны размножаться.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3.3 Массовая гибель рыбы при разливе нефти в водоемах связана с уменьш</w:t>
      </w:r>
      <w:r w:rsidRPr="005F6B17">
        <w:rPr>
          <w:rFonts w:ascii="Times New Roman" w:hAnsi="Times New Roman" w:cs="Times New Roman"/>
          <w:sz w:val="28"/>
          <w:szCs w:val="28"/>
        </w:rPr>
        <w:t>е</w:t>
      </w:r>
      <w:r w:rsidRPr="005F6B17">
        <w:rPr>
          <w:rFonts w:ascii="Times New Roman" w:hAnsi="Times New Roman" w:cs="Times New Roman"/>
          <w:sz w:val="28"/>
          <w:szCs w:val="28"/>
        </w:rPr>
        <w:t xml:space="preserve">нием в воде: 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световой энергии; 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 кислорода; 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углекислого газа; 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солености. 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3.4  Ядохимикаты, которые 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>используются для борьбы с вредителями назыв</w:t>
      </w:r>
      <w:r w:rsidRPr="005F6B17">
        <w:rPr>
          <w:rFonts w:ascii="Times New Roman" w:hAnsi="Times New Roman" w:cs="Times New Roman"/>
          <w:sz w:val="28"/>
          <w:szCs w:val="28"/>
        </w:rPr>
        <w:t>а</w:t>
      </w:r>
      <w:r w:rsidRPr="005F6B17">
        <w:rPr>
          <w:rFonts w:ascii="Times New Roman" w:hAnsi="Times New Roman" w:cs="Times New Roman"/>
          <w:sz w:val="28"/>
          <w:szCs w:val="28"/>
        </w:rPr>
        <w:t>ются</w:t>
      </w:r>
      <w:proofErr w:type="gramEnd"/>
      <w:r w:rsidRPr="005F6B17">
        <w:rPr>
          <w:rFonts w:ascii="Times New Roman" w:hAnsi="Times New Roman" w:cs="Times New Roman"/>
          <w:sz w:val="28"/>
          <w:szCs w:val="28"/>
        </w:rPr>
        <w:t>: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Персистентные вещества;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lastRenderedPageBreak/>
        <w:t>- Пестициды;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Тяжелые металлы;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Галогены;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углеводороды.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3.5 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Кмакробиологическим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 xml:space="preserve"> загрязнениям можно отнести 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Крыс и тараканов;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Вирусы и бактерии;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тяжелые металлы;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бензапирен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>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Пестициды.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3.6  Отходы в концентрированной форме хранят 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>Могильниках</w:t>
      </w:r>
      <w:proofErr w:type="gramEnd"/>
      <w:r w:rsidRPr="005F6B17">
        <w:rPr>
          <w:rFonts w:ascii="Times New Roman" w:hAnsi="Times New Roman" w:cs="Times New Roman"/>
          <w:sz w:val="28"/>
          <w:szCs w:val="28"/>
        </w:rPr>
        <w:t>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Поверхностных 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>прудах</w:t>
      </w:r>
      <w:proofErr w:type="gramEnd"/>
      <w:r w:rsidRPr="005F6B17">
        <w:rPr>
          <w:rFonts w:ascii="Times New Roman" w:hAnsi="Times New Roman" w:cs="Times New Roman"/>
          <w:sz w:val="28"/>
          <w:szCs w:val="28"/>
        </w:rPr>
        <w:t>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В глубоких колодцах;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На полигонах;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На территории предприятия.</w:t>
      </w:r>
    </w:p>
    <w:p w:rsidR="00706BB7" w:rsidRPr="005F6B17" w:rsidRDefault="00706BB7" w:rsidP="005F6B17">
      <w:pPr>
        <w:shd w:val="clear" w:color="auto" w:fill="FFFFFF"/>
        <w:tabs>
          <w:tab w:val="left" w:pos="768"/>
          <w:tab w:val="left" w:pos="1701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3.7 Гетеротрофные организмы, питающиеся другими ор</w:t>
      </w:r>
      <w:r w:rsidRPr="005F6B17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ганизмами или ча</w:t>
      </w:r>
      <w:r w:rsidRPr="005F6B17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с</w:t>
      </w:r>
      <w:r w:rsidRPr="005F6B17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тицами органического вещества и пере</w:t>
      </w:r>
      <w:r w:rsidRPr="005F6B17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рабатывающие их в другие формы, наз</w:t>
      </w:r>
      <w:r w:rsidRPr="005F6B17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ы</w:t>
      </w:r>
      <w:r w:rsidRPr="005F6B17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ваются:</w:t>
      </w:r>
    </w:p>
    <w:p w:rsidR="00706BB7" w:rsidRPr="005F6B17" w:rsidRDefault="00706BB7" w:rsidP="005F6B17">
      <w:pPr>
        <w:widowControl w:val="0"/>
        <w:shd w:val="clear" w:color="auto" w:fill="FFFFFF"/>
        <w:tabs>
          <w:tab w:val="left" w:pos="370"/>
          <w:tab w:val="left" w:pos="1701"/>
          <w:tab w:val="left" w:pos="3336"/>
        </w:tabs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- </w:t>
      </w:r>
      <w:proofErr w:type="spellStart"/>
      <w:r w:rsidRPr="005F6B17">
        <w:rPr>
          <w:rFonts w:ascii="Times New Roman" w:hAnsi="Times New Roman" w:cs="Times New Roman"/>
          <w:color w:val="000000"/>
          <w:spacing w:val="5"/>
          <w:sz w:val="28"/>
          <w:szCs w:val="28"/>
        </w:rPr>
        <w:t>консументами</w:t>
      </w:r>
      <w:proofErr w:type="spellEnd"/>
      <w:r w:rsidRPr="005F6B17">
        <w:rPr>
          <w:rFonts w:ascii="Times New Roman" w:hAnsi="Times New Roman" w:cs="Times New Roman"/>
          <w:color w:val="000000"/>
          <w:spacing w:val="5"/>
          <w:sz w:val="28"/>
          <w:szCs w:val="28"/>
        </w:rPr>
        <w:t>;</w:t>
      </w:r>
    </w:p>
    <w:p w:rsidR="00706BB7" w:rsidRPr="005F6B17" w:rsidRDefault="00706BB7" w:rsidP="005F6B17">
      <w:pPr>
        <w:widowControl w:val="0"/>
        <w:shd w:val="clear" w:color="auto" w:fill="FFFFFF"/>
        <w:tabs>
          <w:tab w:val="left" w:pos="370"/>
          <w:tab w:val="left" w:pos="1701"/>
          <w:tab w:val="left" w:pos="3336"/>
        </w:tabs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- </w:t>
      </w:r>
      <w:proofErr w:type="spellStart"/>
      <w:r w:rsidRPr="005F6B17">
        <w:rPr>
          <w:rFonts w:ascii="Times New Roman" w:hAnsi="Times New Roman" w:cs="Times New Roman"/>
          <w:color w:val="000000"/>
          <w:spacing w:val="6"/>
          <w:sz w:val="28"/>
          <w:szCs w:val="28"/>
        </w:rPr>
        <w:t>редуцентами</w:t>
      </w:r>
      <w:proofErr w:type="spellEnd"/>
      <w:r w:rsidRPr="005F6B17">
        <w:rPr>
          <w:rFonts w:ascii="Times New Roman" w:hAnsi="Times New Roman" w:cs="Times New Roman"/>
          <w:color w:val="000000"/>
          <w:spacing w:val="6"/>
          <w:sz w:val="28"/>
          <w:szCs w:val="28"/>
        </w:rPr>
        <w:t>;</w:t>
      </w:r>
    </w:p>
    <w:p w:rsidR="00706BB7" w:rsidRPr="005F6B17" w:rsidRDefault="00706BB7" w:rsidP="005F6B17">
      <w:pPr>
        <w:widowControl w:val="0"/>
        <w:shd w:val="clear" w:color="auto" w:fill="FFFFFF"/>
        <w:tabs>
          <w:tab w:val="left" w:pos="370"/>
          <w:tab w:val="left" w:pos="1701"/>
          <w:tab w:val="left" w:pos="3336"/>
        </w:tabs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pacing w:val="4"/>
          <w:sz w:val="28"/>
          <w:szCs w:val="28"/>
        </w:rPr>
        <w:t>- продуцентами;</w:t>
      </w:r>
      <w:r w:rsidRPr="005F6B1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06BB7" w:rsidRPr="005F6B17" w:rsidRDefault="00706BB7" w:rsidP="005F6B17">
      <w:pPr>
        <w:widowControl w:val="0"/>
        <w:shd w:val="clear" w:color="auto" w:fill="FFFFFF"/>
        <w:tabs>
          <w:tab w:val="left" w:pos="370"/>
          <w:tab w:val="left" w:pos="1701"/>
          <w:tab w:val="left" w:pos="3336"/>
        </w:tabs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pacing w:val="5"/>
          <w:sz w:val="28"/>
          <w:szCs w:val="28"/>
        </w:rPr>
        <w:t>-  автотрофами.</w:t>
      </w:r>
    </w:p>
    <w:p w:rsidR="00706BB7" w:rsidRPr="005F6B17" w:rsidRDefault="00706BB7" w:rsidP="005F6B17">
      <w:pPr>
        <w:pStyle w:val="a3"/>
        <w:numPr>
          <w:ilvl w:val="1"/>
          <w:numId w:val="5"/>
        </w:numPr>
        <w:shd w:val="clear" w:color="auto" w:fill="FFFFFF"/>
        <w:tabs>
          <w:tab w:val="left" w:pos="658"/>
          <w:tab w:val="left" w:pos="1701"/>
        </w:tabs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Толерантность — это способность организма выдер</w:t>
      </w:r>
      <w:r w:rsidRPr="005F6B17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живать:</w:t>
      </w:r>
    </w:p>
    <w:p w:rsidR="00706BB7" w:rsidRPr="005F6B17" w:rsidRDefault="00706BB7" w:rsidP="005F6B17">
      <w:pPr>
        <w:widowControl w:val="0"/>
        <w:shd w:val="clear" w:color="auto" w:fill="FFFFFF"/>
        <w:tabs>
          <w:tab w:val="left" w:pos="288"/>
          <w:tab w:val="left" w:pos="1701"/>
        </w:tabs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- минимальные отклонения экологических факторов </w:t>
      </w:r>
      <w:proofErr w:type="gramStart"/>
      <w:r w:rsidRPr="005F6B17">
        <w:rPr>
          <w:rFonts w:ascii="Times New Roman" w:hAnsi="Times New Roman" w:cs="Times New Roman"/>
          <w:color w:val="000000"/>
          <w:spacing w:val="10"/>
          <w:sz w:val="28"/>
          <w:szCs w:val="28"/>
        </w:rPr>
        <w:t>от</w:t>
      </w:r>
      <w:proofErr w:type="gramEnd"/>
      <w:r w:rsidRPr="005F6B17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оп</w:t>
      </w:r>
      <w:r w:rsidRPr="005F6B17">
        <w:rPr>
          <w:rFonts w:ascii="Times New Roman" w:hAnsi="Times New Roman" w:cs="Times New Roman"/>
          <w:color w:val="000000"/>
          <w:spacing w:val="8"/>
          <w:sz w:val="28"/>
          <w:szCs w:val="28"/>
        </w:rPr>
        <w:t>тимальных для его жизнедеятельности;</w:t>
      </w:r>
    </w:p>
    <w:p w:rsidR="00706BB7" w:rsidRPr="005F6B17" w:rsidRDefault="00706BB7" w:rsidP="005F6B17">
      <w:pPr>
        <w:widowControl w:val="0"/>
        <w:shd w:val="clear" w:color="auto" w:fill="FFFFFF"/>
        <w:tabs>
          <w:tab w:val="left" w:pos="288"/>
          <w:tab w:val="left" w:pos="1701"/>
        </w:tabs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- максимальные отклонения экологических факторов </w:t>
      </w:r>
      <w:proofErr w:type="gramStart"/>
      <w:r w:rsidRPr="005F6B17">
        <w:rPr>
          <w:rFonts w:ascii="Times New Roman" w:hAnsi="Times New Roman" w:cs="Times New Roman"/>
          <w:color w:val="000000"/>
          <w:spacing w:val="8"/>
          <w:sz w:val="28"/>
          <w:szCs w:val="28"/>
        </w:rPr>
        <w:t>от</w:t>
      </w:r>
      <w:proofErr w:type="gramEnd"/>
      <w:r w:rsidRPr="005F6B17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оптимальных для его жизнедеятельности;</w:t>
      </w:r>
    </w:p>
    <w:p w:rsidR="00706BB7" w:rsidRPr="005F6B17" w:rsidRDefault="00706BB7" w:rsidP="005F6B17">
      <w:pPr>
        <w:widowControl w:val="0"/>
        <w:shd w:val="clear" w:color="auto" w:fill="FFFFFF"/>
        <w:tabs>
          <w:tab w:val="left" w:pos="288"/>
          <w:tab w:val="left" w:pos="1701"/>
        </w:tabs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pacing w:val="7"/>
          <w:sz w:val="28"/>
          <w:szCs w:val="28"/>
        </w:rPr>
        <w:t>- весь диапазон экологических факторов.</w:t>
      </w:r>
    </w:p>
    <w:p w:rsidR="00706BB7" w:rsidRPr="005F6B17" w:rsidRDefault="00706BB7" w:rsidP="005F6B17">
      <w:pPr>
        <w:widowControl w:val="0"/>
        <w:shd w:val="clear" w:color="auto" w:fill="FFFFFF"/>
        <w:tabs>
          <w:tab w:val="left" w:pos="288"/>
          <w:tab w:val="left" w:pos="1701"/>
        </w:tabs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pacing w:val="7"/>
          <w:sz w:val="28"/>
          <w:szCs w:val="28"/>
        </w:rPr>
        <w:t>3</w:t>
      </w:r>
      <w:r w:rsidRPr="005F6B1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.9 </w:t>
      </w:r>
      <w:r w:rsidRPr="005F6B17">
        <w:rPr>
          <w:rFonts w:ascii="Times New Roman" w:hAnsi="Times New Roman" w:cs="Times New Roman"/>
          <w:sz w:val="28"/>
          <w:szCs w:val="28"/>
        </w:rPr>
        <w:t xml:space="preserve">Живые системы считаются открытыми потому, что они: </w:t>
      </w:r>
    </w:p>
    <w:p w:rsidR="00706BB7" w:rsidRPr="005F6B17" w:rsidRDefault="00706BB7" w:rsidP="005F6B17">
      <w:pPr>
        <w:widowControl w:val="0"/>
        <w:shd w:val="clear" w:color="auto" w:fill="FFFFFF"/>
        <w:tabs>
          <w:tab w:val="left" w:pos="288"/>
          <w:tab w:val="left" w:pos="1701"/>
        </w:tabs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- 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>построены</w:t>
      </w:r>
      <w:proofErr w:type="gramEnd"/>
      <w:r w:rsidRPr="005F6B17">
        <w:rPr>
          <w:rFonts w:ascii="Times New Roman" w:hAnsi="Times New Roman" w:cs="Times New Roman"/>
          <w:sz w:val="28"/>
          <w:szCs w:val="28"/>
        </w:rPr>
        <w:t xml:space="preserve"> из тех же химических элементов, что и неживые;</w:t>
      </w:r>
    </w:p>
    <w:p w:rsidR="00706BB7" w:rsidRPr="005F6B17" w:rsidRDefault="00706BB7" w:rsidP="005F6B17">
      <w:pPr>
        <w:widowControl w:val="0"/>
        <w:shd w:val="clear" w:color="auto" w:fill="FFFFFF"/>
        <w:tabs>
          <w:tab w:val="left" w:pos="288"/>
          <w:tab w:val="left" w:pos="1701"/>
        </w:tabs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 -  обмениваются веществом, энергией и информацией с внешней средой;</w:t>
      </w:r>
    </w:p>
    <w:p w:rsidR="00706BB7" w:rsidRPr="005F6B17" w:rsidRDefault="00706BB7" w:rsidP="005F6B17">
      <w:pPr>
        <w:widowControl w:val="0"/>
        <w:shd w:val="clear" w:color="auto" w:fill="FFFFFF"/>
        <w:tabs>
          <w:tab w:val="left" w:pos="288"/>
          <w:tab w:val="left" w:pos="1701"/>
        </w:tabs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обладают способностью к адаптациям</w:t>
      </w:r>
    </w:p>
    <w:p w:rsidR="00706BB7" w:rsidRPr="005F6B17" w:rsidRDefault="00706BB7" w:rsidP="005F6B17">
      <w:pPr>
        <w:widowControl w:val="0"/>
        <w:shd w:val="clear" w:color="auto" w:fill="FFFFFF"/>
        <w:tabs>
          <w:tab w:val="left" w:pos="288"/>
          <w:tab w:val="left" w:pos="1701"/>
        </w:tabs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способны размножаться.</w:t>
      </w:r>
    </w:p>
    <w:p w:rsidR="00706BB7" w:rsidRPr="005F6B17" w:rsidRDefault="00706BB7" w:rsidP="005F6B17">
      <w:pPr>
        <w:widowControl w:val="0"/>
        <w:shd w:val="clear" w:color="auto" w:fill="FFFFFF"/>
        <w:tabs>
          <w:tab w:val="left" w:pos="288"/>
          <w:tab w:val="left" w:pos="1701"/>
        </w:tabs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3.10 Организмы, способные жить в узком диапазоне экологической валентн</w:t>
      </w:r>
      <w:r w:rsidRPr="005F6B17">
        <w:rPr>
          <w:rFonts w:ascii="Times New Roman" w:hAnsi="Times New Roman" w:cs="Times New Roman"/>
          <w:sz w:val="28"/>
          <w:szCs w:val="28"/>
        </w:rPr>
        <w:t>о</w:t>
      </w:r>
      <w:r w:rsidRPr="005F6B17">
        <w:rPr>
          <w:rFonts w:ascii="Times New Roman" w:hAnsi="Times New Roman" w:cs="Times New Roman"/>
          <w:sz w:val="28"/>
          <w:szCs w:val="28"/>
        </w:rPr>
        <w:t xml:space="preserve">сти </w:t>
      </w:r>
    </w:p>
    <w:p w:rsidR="00706BB7" w:rsidRPr="005F6B17" w:rsidRDefault="00706BB7" w:rsidP="005F6B17">
      <w:pPr>
        <w:widowControl w:val="0"/>
        <w:shd w:val="clear" w:color="auto" w:fill="FFFFFF"/>
        <w:tabs>
          <w:tab w:val="left" w:pos="288"/>
          <w:tab w:val="left" w:pos="1701"/>
        </w:tabs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эвритопные;</w:t>
      </w:r>
    </w:p>
    <w:p w:rsidR="00706BB7" w:rsidRPr="005F6B17" w:rsidRDefault="00706BB7" w:rsidP="005F6B17">
      <w:pPr>
        <w:widowControl w:val="0"/>
        <w:shd w:val="clear" w:color="auto" w:fill="FFFFFF"/>
        <w:tabs>
          <w:tab w:val="left" w:pos="288"/>
          <w:tab w:val="left" w:pos="1701"/>
        </w:tabs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космополиты;</w:t>
      </w:r>
    </w:p>
    <w:p w:rsidR="00706BB7" w:rsidRPr="005F6B17" w:rsidRDefault="00706BB7" w:rsidP="005F6B17">
      <w:pPr>
        <w:widowControl w:val="0"/>
        <w:shd w:val="clear" w:color="auto" w:fill="FFFFFF"/>
        <w:tabs>
          <w:tab w:val="left" w:pos="288"/>
          <w:tab w:val="left" w:pos="1701"/>
        </w:tabs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стенотопные;</w:t>
      </w:r>
    </w:p>
    <w:p w:rsidR="00706BB7" w:rsidRPr="005F6B17" w:rsidRDefault="00706BB7" w:rsidP="005F6B17">
      <w:pPr>
        <w:widowControl w:val="0"/>
        <w:shd w:val="clear" w:color="auto" w:fill="FFFFFF"/>
        <w:tabs>
          <w:tab w:val="left" w:pos="288"/>
          <w:tab w:val="left" w:pos="1701"/>
        </w:tabs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полукосмополиты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>.</w:t>
      </w:r>
    </w:p>
    <w:p w:rsidR="00782959" w:rsidRPr="005F6B17" w:rsidRDefault="00782959" w:rsidP="005F6B17">
      <w:pPr>
        <w:widowControl w:val="0"/>
        <w:shd w:val="clear" w:color="auto" w:fill="FFFFFF"/>
        <w:tabs>
          <w:tab w:val="left" w:pos="288"/>
          <w:tab w:val="left" w:pos="1701"/>
        </w:tabs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3.11 Международный список редких и исчезающих видов называется: </w:t>
      </w:r>
    </w:p>
    <w:p w:rsidR="00782959" w:rsidRPr="005F6B17" w:rsidRDefault="00782959" w:rsidP="005F6B17">
      <w:pPr>
        <w:widowControl w:val="0"/>
        <w:shd w:val="clear" w:color="auto" w:fill="FFFFFF"/>
        <w:tabs>
          <w:tab w:val="left" w:pos="288"/>
          <w:tab w:val="left" w:pos="1701"/>
        </w:tabs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черным списком;</w:t>
      </w:r>
    </w:p>
    <w:p w:rsidR="00782959" w:rsidRPr="005F6B17" w:rsidRDefault="00782959" w:rsidP="005F6B17">
      <w:pPr>
        <w:widowControl w:val="0"/>
        <w:shd w:val="clear" w:color="auto" w:fill="FFFFFF"/>
        <w:tabs>
          <w:tab w:val="left" w:pos="288"/>
          <w:tab w:val="left" w:pos="1701"/>
        </w:tabs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красной книгой;</w:t>
      </w:r>
    </w:p>
    <w:p w:rsidR="00782959" w:rsidRPr="005F6B17" w:rsidRDefault="00782959" w:rsidP="005F6B17">
      <w:pPr>
        <w:widowControl w:val="0"/>
        <w:shd w:val="clear" w:color="auto" w:fill="FFFFFF"/>
        <w:tabs>
          <w:tab w:val="left" w:pos="288"/>
          <w:tab w:val="left" w:pos="1701"/>
        </w:tabs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белыми страницами;</w:t>
      </w:r>
    </w:p>
    <w:p w:rsidR="00782959" w:rsidRPr="005F6B17" w:rsidRDefault="00782959" w:rsidP="005F6B17">
      <w:pPr>
        <w:widowControl w:val="0"/>
        <w:shd w:val="clear" w:color="auto" w:fill="FFFFFF"/>
        <w:tabs>
          <w:tab w:val="left" w:pos="288"/>
          <w:tab w:val="left" w:pos="1701"/>
        </w:tabs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памятником природы.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F6B17">
        <w:rPr>
          <w:rFonts w:ascii="Times New Roman" w:hAnsi="Times New Roman" w:cs="Times New Roman"/>
          <w:sz w:val="28"/>
          <w:szCs w:val="28"/>
        </w:rPr>
        <w:lastRenderedPageBreak/>
        <w:t xml:space="preserve">Раздел № 4 </w:t>
      </w:r>
      <w:r w:rsidRPr="005F6B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Организмы почвы в биоиндикационных исследованиях.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4.1 Разрушение отходов под действием бактерий называется: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Биоаккумуляция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>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Биодеградация;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Биоконцентрирование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>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Биозонирование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>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Биоиндикация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>.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4.2  Чужеродные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биоте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 xml:space="preserve"> вещества называются 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Персистентные;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Органические;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Неорганические;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Биологические;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Микробиологические.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4.3   Определение бактериологических показателей  это анализ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Токсикологический;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Микробиологический;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Гидробиологический;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Санитарный;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Гигиенический.</w:t>
      </w:r>
    </w:p>
    <w:p w:rsidR="00706BB7" w:rsidRPr="005F6B17" w:rsidRDefault="00706BB7" w:rsidP="005F6B17">
      <w:pPr>
        <w:pStyle w:val="a3"/>
        <w:numPr>
          <w:ilvl w:val="1"/>
          <w:numId w:val="6"/>
        </w:numPr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Засоленность почвы возникает 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>из-за</w:t>
      </w:r>
      <w:proofErr w:type="gramEnd"/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Излишнего удобрения;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Обработки снега поваренной солью;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При использовании ила очистных сооружений;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При уплотнении почвы;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При выращивании монокультур.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4.5 Степень органических загрязнений характеризует: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ХПК;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Перманганатная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 xml:space="preserve"> окисляемость;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БПК;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Взвешенные частицы;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Осадок.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4.6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5F6B17">
        <w:rPr>
          <w:rFonts w:ascii="Times New Roman" w:hAnsi="Times New Roman" w:cs="Times New Roman"/>
          <w:sz w:val="28"/>
          <w:szCs w:val="28"/>
        </w:rPr>
        <w:t>ри уплотнении почвы уменьшается содержание: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Железа;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Кальция;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Кислорода;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Натрия;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Магния.</w:t>
      </w:r>
    </w:p>
    <w:p w:rsidR="00706BB7" w:rsidRPr="005F6B17" w:rsidRDefault="00706BB7" w:rsidP="005F6B17">
      <w:pPr>
        <w:pStyle w:val="a3"/>
        <w:numPr>
          <w:ilvl w:val="1"/>
          <w:numId w:val="7"/>
        </w:numPr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 Изменение минерального состава почвы возникает 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>из-за</w:t>
      </w:r>
      <w:proofErr w:type="gramEnd"/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Излишнего удобрения;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Обработки снега поваренной солью;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При использовании ила очистных сооружений;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При уплотнении почвы;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При выращивании монокультур.</w:t>
      </w:r>
    </w:p>
    <w:p w:rsidR="00706BB7" w:rsidRPr="005F6B17" w:rsidRDefault="00706BB7" w:rsidP="005F6B17">
      <w:pPr>
        <w:pStyle w:val="a3"/>
        <w:numPr>
          <w:ilvl w:val="1"/>
          <w:numId w:val="7"/>
        </w:numPr>
        <w:spacing w:after="0" w:line="240" w:lineRule="auto"/>
        <w:ind w:left="0"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17">
        <w:rPr>
          <w:rFonts w:ascii="Times New Roman" w:eastAsia="Calibri" w:hAnsi="Times New Roman" w:cs="Times New Roman"/>
          <w:sz w:val="28"/>
          <w:szCs w:val="28"/>
        </w:rPr>
        <w:t xml:space="preserve">Изменение минерального состава почвы возникает </w:t>
      </w:r>
      <w:proofErr w:type="gramStart"/>
      <w:r w:rsidRPr="005F6B17">
        <w:rPr>
          <w:rFonts w:ascii="Times New Roman" w:eastAsia="Calibri" w:hAnsi="Times New Roman" w:cs="Times New Roman"/>
          <w:sz w:val="28"/>
          <w:szCs w:val="28"/>
        </w:rPr>
        <w:t>из-за</w:t>
      </w:r>
      <w:proofErr w:type="gramEnd"/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</w:t>
      </w:r>
      <w:r w:rsidRPr="005F6B17">
        <w:rPr>
          <w:rFonts w:ascii="Times New Roman" w:eastAsia="Calibri" w:hAnsi="Times New Roman" w:cs="Times New Roman"/>
          <w:sz w:val="28"/>
          <w:szCs w:val="28"/>
        </w:rPr>
        <w:t>Излишнего удобрения</w:t>
      </w:r>
      <w:r w:rsidRPr="005F6B17">
        <w:rPr>
          <w:rFonts w:ascii="Times New Roman" w:hAnsi="Times New Roman" w:cs="Times New Roman"/>
          <w:sz w:val="28"/>
          <w:szCs w:val="28"/>
        </w:rPr>
        <w:t>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F6B17">
        <w:rPr>
          <w:rFonts w:ascii="Times New Roman" w:eastAsia="Calibri" w:hAnsi="Times New Roman" w:cs="Times New Roman"/>
          <w:sz w:val="28"/>
          <w:szCs w:val="28"/>
        </w:rPr>
        <w:t>Обработки снега поваренной солью</w:t>
      </w:r>
      <w:r w:rsidRPr="005F6B17">
        <w:rPr>
          <w:rFonts w:ascii="Times New Roman" w:hAnsi="Times New Roman" w:cs="Times New Roman"/>
          <w:sz w:val="28"/>
          <w:szCs w:val="28"/>
        </w:rPr>
        <w:t>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</w:t>
      </w:r>
      <w:r w:rsidRPr="005F6B17">
        <w:rPr>
          <w:rFonts w:ascii="Times New Roman" w:eastAsia="Calibri" w:hAnsi="Times New Roman" w:cs="Times New Roman"/>
          <w:sz w:val="28"/>
          <w:szCs w:val="28"/>
        </w:rPr>
        <w:t>При использовании ила очистных сооружений</w:t>
      </w:r>
      <w:r w:rsidRPr="005F6B17">
        <w:rPr>
          <w:rFonts w:ascii="Times New Roman" w:hAnsi="Times New Roman" w:cs="Times New Roman"/>
          <w:sz w:val="28"/>
          <w:szCs w:val="28"/>
        </w:rPr>
        <w:t>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</w:t>
      </w:r>
      <w:r w:rsidRPr="005F6B17">
        <w:rPr>
          <w:rFonts w:ascii="Times New Roman" w:eastAsia="Calibri" w:hAnsi="Times New Roman" w:cs="Times New Roman"/>
          <w:sz w:val="28"/>
          <w:szCs w:val="28"/>
        </w:rPr>
        <w:t>При уплотнении почвы</w:t>
      </w:r>
      <w:r w:rsidRPr="005F6B17">
        <w:rPr>
          <w:rFonts w:ascii="Times New Roman" w:hAnsi="Times New Roman" w:cs="Times New Roman"/>
          <w:sz w:val="28"/>
          <w:szCs w:val="28"/>
        </w:rPr>
        <w:t>;</w:t>
      </w:r>
    </w:p>
    <w:p w:rsidR="00706BB7" w:rsidRPr="005F6B17" w:rsidRDefault="00706BB7" w:rsidP="005F6B17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</w:t>
      </w:r>
      <w:r w:rsidRPr="005F6B17">
        <w:rPr>
          <w:rFonts w:ascii="Times New Roman" w:eastAsia="Calibri" w:hAnsi="Times New Roman" w:cs="Times New Roman"/>
          <w:sz w:val="28"/>
          <w:szCs w:val="28"/>
        </w:rPr>
        <w:t>При выращивании монокультур</w:t>
      </w:r>
      <w:r w:rsidRPr="005F6B17">
        <w:rPr>
          <w:rFonts w:ascii="Times New Roman" w:hAnsi="Times New Roman" w:cs="Times New Roman"/>
          <w:sz w:val="28"/>
          <w:szCs w:val="28"/>
        </w:rPr>
        <w:t>.</w:t>
      </w:r>
    </w:p>
    <w:p w:rsidR="00706BB7" w:rsidRPr="005F6B17" w:rsidRDefault="00706BB7" w:rsidP="005F6B17">
      <w:pPr>
        <w:pStyle w:val="a3"/>
        <w:numPr>
          <w:ilvl w:val="1"/>
          <w:numId w:val="7"/>
        </w:numPr>
        <w:shd w:val="clear" w:color="auto" w:fill="FFFFFF"/>
        <w:tabs>
          <w:tab w:val="left" w:pos="533"/>
          <w:tab w:val="left" w:pos="1701"/>
        </w:tabs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Что представляют собой абиотические факторы:</w:t>
      </w:r>
    </w:p>
    <w:p w:rsidR="00706BB7" w:rsidRPr="005F6B17" w:rsidRDefault="00706BB7" w:rsidP="005F6B17">
      <w:pPr>
        <w:widowControl w:val="0"/>
        <w:shd w:val="clear" w:color="auto" w:fill="FFFFFF"/>
        <w:tabs>
          <w:tab w:val="left" w:pos="283"/>
          <w:tab w:val="left" w:pos="1701"/>
        </w:tabs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pacing w:val="8"/>
          <w:sz w:val="28"/>
          <w:szCs w:val="28"/>
        </w:rPr>
        <w:t>- факторы живой природы;</w:t>
      </w:r>
    </w:p>
    <w:p w:rsidR="00706BB7" w:rsidRPr="005F6B17" w:rsidRDefault="00706BB7" w:rsidP="005F6B17">
      <w:pPr>
        <w:widowControl w:val="0"/>
        <w:shd w:val="clear" w:color="auto" w:fill="FFFFFF"/>
        <w:tabs>
          <w:tab w:val="left" w:pos="283"/>
          <w:tab w:val="left" w:pos="1701"/>
        </w:tabs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pacing w:val="8"/>
          <w:sz w:val="28"/>
          <w:szCs w:val="28"/>
        </w:rPr>
        <w:t>- факторы неживой природы;</w:t>
      </w:r>
    </w:p>
    <w:p w:rsidR="00706BB7" w:rsidRPr="005F6B17" w:rsidRDefault="00706BB7" w:rsidP="005F6B17">
      <w:pPr>
        <w:widowControl w:val="0"/>
        <w:shd w:val="clear" w:color="auto" w:fill="FFFFFF"/>
        <w:tabs>
          <w:tab w:val="left" w:pos="283"/>
          <w:tab w:val="left" w:pos="1701"/>
        </w:tabs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pacing w:val="6"/>
          <w:sz w:val="28"/>
          <w:szCs w:val="28"/>
        </w:rPr>
        <w:t>- особые химические факторы;</w:t>
      </w:r>
    </w:p>
    <w:p w:rsidR="00706BB7" w:rsidRPr="005F6B17" w:rsidRDefault="00706BB7" w:rsidP="005F6B17">
      <w:pPr>
        <w:widowControl w:val="0"/>
        <w:shd w:val="clear" w:color="auto" w:fill="FFFFFF"/>
        <w:tabs>
          <w:tab w:val="left" w:pos="283"/>
          <w:tab w:val="left" w:pos="1701"/>
        </w:tabs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pacing w:val="8"/>
          <w:sz w:val="28"/>
          <w:szCs w:val="28"/>
        </w:rPr>
        <w:t>- радиационные факторы.</w:t>
      </w:r>
    </w:p>
    <w:p w:rsidR="00706BB7" w:rsidRPr="005F6B17" w:rsidRDefault="00706BB7" w:rsidP="005F6B17">
      <w:pPr>
        <w:shd w:val="clear" w:color="auto" w:fill="FFFFFF"/>
        <w:tabs>
          <w:tab w:val="left" w:pos="701"/>
          <w:tab w:val="left" w:pos="1701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pacing w:val="8"/>
          <w:sz w:val="28"/>
          <w:szCs w:val="28"/>
        </w:rPr>
        <w:t>4.10</w:t>
      </w:r>
      <w:proofErr w:type="gramStart"/>
      <w:r w:rsidRPr="005F6B17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В</w:t>
      </w:r>
      <w:proofErr w:type="gramEnd"/>
      <w:r w:rsidRPr="005F6B17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основе методов </w:t>
      </w:r>
      <w:proofErr w:type="spellStart"/>
      <w:r w:rsidRPr="005F6B17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биоиндикации</w:t>
      </w:r>
      <w:proofErr w:type="spellEnd"/>
      <w:r w:rsidRPr="005F6B17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состояния окружающей среды лежит применение:</w:t>
      </w:r>
    </w:p>
    <w:p w:rsidR="00706BB7" w:rsidRPr="005F6B17" w:rsidRDefault="00706BB7" w:rsidP="005F6B17">
      <w:pPr>
        <w:widowControl w:val="0"/>
        <w:shd w:val="clear" w:color="auto" w:fill="FFFFFF"/>
        <w:tabs>
          <w:tab w:val="left" w:pos="312"/>
          <w:tab w:val="left" w:pos="1701"/>
        </w:tabs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pacing w:val="7"/>
          <w:sz w:val="28"/>
          <w:szCs w:val="28"/>
        </w:rPr>
        <w:t>- организмов, чувствительных к изменениям условий среды;</w:t>
      </w:r>
    </w:p>
    <w:p w:rsidR="00706BB7" w:rsidRPr="005F6B17" w:rsidRDefault="00706BB7" w:rsidP="005F6B17">
      <w:pPr>
        <w:widowControl w:val="0"/>
        <w:shd w:val="clear" w:color="auto" w:fill="FFFFFF"/>
        <w:tabs>
          <w:tab w:val="left" w:pos="312"/>
          <w:tab w:val="left" w:pos="1701"/>
        </w:tabs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pacing w:val="7"/>
          <w:sz w:val="28"/>
          <w:szCs w:val="28"/>
        </w:rPr>
        <w:t>- синантропных видов;</w:t>
      </w:r>
    </w:p>
    <w:p w:rsidR="00706BB7" w:rsidRPr="005F6B17" w:rsidRDefault="00706BB7" w:rsidP="005F6B17">
      <w:pPr>
        <w:widowControl w:val="0"/>
        <w:shd w:val="clear" w:color="auto" w:fill="FFFFFF"/>
        <w:tabs>
          <w:tab w:val="left" w:pos="312"/>
          <w:tab w:val="left" w:pos="1701"/>
        </w:tabs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pacing w:val="8"/>
          <w:sz w:val="28"/>
          <w:szCs w:val="28"/>
        </w:rPr>
        <w:t>- видов, устойчивых к загрязнениям.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Раздел № 5 </w:t>
      </w:r>
      <w:r w:rsidRPr="005F6B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Биологическая индикация загрязнения водоёмов.</w:t>
      </w:r>
      <w:r w:rsidRPr="005F6B1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82959" w:rsidRPr="005F6B17" w:rsidRDefault="00782959" w:rsidP="005F6B17">
      <w:pPr>
        <w:widowControl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5.1 Воды рек обновляются:</w:t>
      </w:r>
    </w:p>
    <w:p w:rsidR="00782959" w:rsidRPr="005F6B17" w:rsidRDefault="00782959" w:rsidP="005F6B17">
      <w:pPr>
        <w:widowControl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Через сутки;</w:t>
      </w:r>
    </w:p>
    <w:p w:rsidR="00782959" w:rsidRPr="005F6B17" w:rsidRDefault="00782959" w:rsidP="005F6B17">
      <w:pPr>
        <w:widowControl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Через месяц;</w:t>
      </w:r>
    </w:p>
    <w:p w:rsidR="00782959" w:rsidRPr="005F6B17" w:rsidRDefault="00782959" w:rsidP="005F6B17">
      <w:pPr>
        <w:widowControl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Примерно через 10-12суток;</w:t>
      </w:r>
    </w:p>
    <w:p w:rsidR="00782959" w:rsidRPr="005F6B17" w:rsidRDefault="00782959" w:rsidP="005F6B17">
      <w:pPr>
        <w:widowControl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Через год.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5.2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 xml:space="preserve">  З</w:t>
      </w:r>
      <w:proofErr w:type="gramEnd"/>
      <w:r w:rsidRPr="005F6B17">
        <w:rPr>
          <w:rFonts w:ascii="Times New Roman" w:hAnsi="Times New Roman" w:cs="Times New Roman"/>
          <w:sz w:val="28"/>
          <w:szCs w:val="28"/>
        </w:rPr>
        <w:t xml:space="preserve">а какое время разлагается половина пролитой в море нефти: 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за неделю;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за месяц; 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за год; 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-за десять лет.  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5.3  Большое количество минеральных веществ содержат 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 Грунтовые воды;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Межпластовые (артезианские);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 Речные;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 Морские;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Сточные воды.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5.4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F6B17">
        <w:rPr>
          <w:rFonts w:ascii="Times New Roman" w:hAnsi="Times New Roman" w:cs="Times New Roman"/>
          <w:sz w:val="28"/>
          <w:szCs w:val="28"/>
        </w:rPr>
        <w:t>ля водных объектов, которые используются для купания и занятия спо</w:t>
      </w:r>
      <w:r w:rsidRPr="005F6B17">
        <w:rPr>
          <w:rFonts w:ascii="Times New Roman" w:hAnsi="Times New Roman" w:cs="Times New Roman"/>
          <w:sz w:val="28"/>
          <w:szCs w:val="28"/>
        </w:rPr>
        <w:t>р</w:t>
      </w:r>
      <w:r w:rsidRPr="005F6B17">
        <w:rPr>
          <w:rFonts w:ascii="Times New Roman" w:hAnsi="Times New Roman" w:cs="Times New Roman"/>
          <w:sz w:val="28"/>
          <w:szCs w:val="28"/>
        </w:rPr>
        <w:t>том устанавливают ПДК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Рыбо-хозяйственное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>;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Культурно-бытовое;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Хозяйственно-питьевое;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Населенных пунктов;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Рабочей зоны.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5.5   Показатели воды, которые изменяют цвет, привкус, прозрачность, наз</w:t>
      </w:r>
      <w:r w:rsidRPr="005F6B17">
        <w:rPr>
          <w:rFonts w:ascii="Times New Roman" w:hAnsi="Times New Roman" w:cs="Times New Roman"/>
          <w:sz w:val="28"/>
          <w:szCs w:val="28"/>
        </w:rPr>
        <w:t>ы</w:t>
      </w:r>
      <w:r w:rsidRPr="005F6B17">
        <w:rPr>
          <w:rFonts w:ascii="Times New Roman" w:hAnsi="Times New Roman" w:cs="Times New Roman"/>
          <w:sz w:val="28"/>
          <w:szCs w:val="28"/>
        </w:rPr>
        <w:t>ваются: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Санитарные;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Органолептические;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Гидробиологические;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Гигиенические;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Колориметрические.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lastRenderedPageBreak/>
        <w:t>5.6  Метод, основанный на изменении цвета раствора, называется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Биоиндикационный;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Гравиметрический;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Титриметрический;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Электрохимический;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Колориметрический.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5.6 Строительство платины можно рассматривать как пример фактора: 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абиотического; 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биотического; 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антропогенного; 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вообще не экологического.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5.7 Промышленные стоки из прудов- накопителей и отстойников могут прос</w:t>
      </w:r>
      <w:r w:rsidRPr="005F6B17">
        <w:rPr>
          <w:rFonts w:ascii="Times New Roman" w:hAnsi="Times New Roman" w:cs="Times New Roman"/>
          <w:sz w:val="28"/>
          <w:szCs w:val="28"/>
        </w:rPr>
        <w:t>а</w:t>
      </w:r>
      <w:r w:rsidRPr="005F6B17">
        <w:rPr>
          <w:rFonts w:ascii="Times New Roman" w:hAnsi="Times New Roman" w:cs="Times New Roman"/>
          <w:sz w:val="28"/>
          <w:szCs w:val="28"/>
        </w:rPr>
        <w:t xml:space="preserve">чиваться 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 w:rsidRPr="005F6B17">
        <w:rPr>
          <w:rFonts w:ascii="Times New Roman" w:hAnsi="Times New Roman" w:cs="Times New Roman"/>
          <w:sz w:val="28"/>
          <w:szCs w:val="28"/>
        </w:rPr>
        <w:t xml:space="preserve"> земли и загрязнять: 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озера;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реки;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подземные воды;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пруды.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5.8 Смыв воды с полей загрязняет водоемы: 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углеводородами;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оксидами азота;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пестицидами; 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оксидами углерода.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5.9 Текстильная промышленность загрязняет гидросферу: 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радионуклидами;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биогенными веществами;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красителями;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пестицидами.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5.10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F6B17">
        <w:rPr>
          <w:rFonts w:ascii="Times New Roman" w:hAnsi="Times New Roman" w:cs="Times New Roman"/>
          <w:sz w:val="28"/>
          <w:szCs w:val="28"/>
        </w:rPr>
        <w:t xml:space="preserve">о сколько раз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фитомасса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 xml:space="preserve"> суши превосходит массу зеленых растений океана? 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- 12000 раз; 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- 1000 раз; 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- 100 раз; </w:t>
      </w:r>
    </w:p>
    <w:p w:rsidR="00782959" w:rsidRPr="005F6B17" w:rsidRDefault="00782959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- 5 раз.</w:t>
      </w:r>
    </w:p>
    <w:p w:rsidR="001C6B3D" w:rsidRPr="005F6B17" w:rsidRDefault="001C6B3D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Раздел № 6 </w:t>
      </w:r>
      <w:proofErr w:type="spellStart"/>
      <w:r w:rsidRPr="005F6B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Биоиндикация</w:t>
      </w:r>
      <w:proofErr w:type="spellEnd"/>
      <w:r w:rsidRPr="005F6B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состояния растительного покрова</w:t>
      </w:r>
      <w:r w:rsidRPr="005F6B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6B3D" w:rsidRPr="005F6B17" w:rsidRDefault="001C6B3D" w:rsidP="005F6B17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6.1  Индикатором степени чистоты атмосферы являются:</w:t>
      </w:r>
    </w:p>
    <w:p w:rsidR="001C6B3D" w:rsidRPr="005F6B17" w:rsidRDefault="001C6B3D" w:rsidP="005F6B17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-грибы;</w:t>
      </w:r>
    </w:p>
    <w:p w:rsidR="001C6B3D" w:rsidRPr="005F6B17" w:rsidRDefault="001C6B3D" w:rsidP="005F6B17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лишайники;</w:t>
      </w:r>
    </w:p>
    <w:p w:rsidR="001C6B3D" w:rsidRPr="005F6B17" w:rsidRDefault="001C6B3D" w:rsidP="005F6B17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водоросли;</w:t>
      </w:r>
    </w:p>
    <w:p w:rsidR="001C6B3D" w:rsidRPr="005F6B17" w:rsidRDefault="001C6B3D" w:rsidP="005F6B17">
      <w:pPr>
        <w:widowControl w:val="0"/>
        <w:tabs>
          <w:tab w:val="left" w:pos="360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насекомые.</w:t>
      </w:r>
    </w:p>
    <w:p w:rsidR="001C6B3D" w:rsidRPr="005F6B17" w:rsidRDefault="001C6B3D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6.2 Растения, произрастающие на умеренно увлажненных лугах:</w:t>
      </w:r>
    </w:p>
    <w:p w:rsidR="001C6B3D" w:rsidRPr="005F6B17" w:rsidRDefault="001C6B3D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ксерофиты;</w:t>
      </w:r>
    </w:p>
    <w:p w:rsidR="001C6B3D" w:rsidRPr="005F6B17" w:rsidRDefault="001C6B3D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гигрофиты;</w:t>
      </w:r>
    </w:p>
    <w:p w:rsidR="001C6B3D" w:rsidRPr="005F6B17" w:rsidRDefault="001C6B3D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гидрофиты;</w:t>
      </w:r>
    </w:p>
    <w:p w:rsidR="001C6B3D" w:rsidRPr="005F6B17" w:rsidRDefault="001C6B3D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мезофиты.</w:t>
      </w:r>
    </w:p>
    <w:p w:rsidR="001C6B3D" w:rsidRPr="005F6B17" w:rsidRDefault="001C6B3D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6.3 Пустынные кактусы относятся к группе</w:t>
      </w:r>
    </w:p>
    <w:p w:rsidR="001C6B3D" w:rsidRPr="005F6B17" w:rsidRDefault="001C6B3D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lastRenderedPageBreak/>
        <w:t>- суккулентов;</w:t>
      </w:r>
    </w:p>
    <w:p w:rsidR="001C6B3D" w:rsidRPr="005F6B17" w:rsidRDefault="001C6B3D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склерофитов;</w:t>
      </w:r>
    </w:p>
    <w:p w:rsidR="001C6B3D" w:rsidRPr="005F6B17" w:rsidRDefault="001C6B3D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сциофитов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>;</w:t>
      </w:r>
    </w:p>
    <w:p w:rsidR="001C6B3D" w:rsidRPr="005F6B17" w:rsidRDefault="001C6B3D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-гигрофитов.</w:t>
      </w:r>
    </w:p>
    <w:p w:rsidR="001C6B3D" w:rsidRPr="005F6B17" w:rsidRDefault="001C6B3D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6.4  Лишайники являются биоиндикаторами 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C6B3D" w:rsidRPr="005F6B17" w:rsidRDefault="001C6B3D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диоксид серы;</w:t>
      </w:r>
    </w:p>
    <w:p w:rsidR="001C6B3D" w:rsidRPr="005F6B17" w:rsidRDefault="001C6B3D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оксид углерода;</w:t>
      </w:r>
    </w:p>
    <w:p w:rsidR="001C6B3D" w:rsidRPr="005F6B17" w:rsidRDefault="001C6B3D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оксид азота;</w:t>
      </w:r>
    </w:p>
    <w:p w:rsidR="001C6B3D" w:rsidRPr="005F6B17" w:rsidRDefault="001C6B3D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оксид свинца;</w:t>
      </w:r>
    </w:p>
    <w:p w:rsidR="001C6B3D" w:rsidRPr="005F6B17" w:rsidRDefault="001C6B3D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оксид железа.</w:t>
      </w:r>
    </w:p>
    <w:p w:rsidR="001C6B3D" w:rsidRPr="005F6B17" w:rsidRDefault="001C6B3D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6.5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5F6B17">
        <w:rPr>
          <w:rFonts w:ascii="Times New Roman" w:hAnsi="Times New Roman" w:cs="Times New Roman"/>
          <w:sz w:val="28"/>
          <w:szCs w:val="28"/>
        </w:rPr>
        <w:t xml:space="preserve"> неблагоприятным метеорологическим условиям  для рассеивания загря</w:t>
      </w:r>
      <w:r w:rsidRPr="005F6B17">
        <w:rPr>
          <w:rFonts w:ascii="Times New Roman" w:hAnsi="Times New Roman" w:cs="Times New Roman"/>
          <w:sz w:val="28"/>
          <w:szCs w:val="28"/>
        </w:rPr>
        <w:t>з</w:t>
      </w:r>
      <w:r w:rsidRPr="005F6B17">
        <w:rPr>
          <w:rFonts w:ascii="Times New Roman" w:hAnsi="Times New Roman" w:cs="Times New Roman"/>
          <w:sz w:val="28"/>
          <w:szCs w:val="28"/>
        </w:rPr>
        <w:t>няющих веществ относится:</w:t>
      </w:r>
    </w:p>
    <w:p w:rsidR="001C6B3D" w:rsidRPr="005F6B17" w:rsidRDefault="001C6B3D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Высокая температура;</w:t>
      </w:r>
    </w:p>
    <w:p w:rsidR="001C6B3D" w:rsidRPr="005F6B17" w:rsidRDefault="001C6B3D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Туман;</w:t>
      </w:r>
    </w:p>
    <w:p w:rsidR="001C6B3D" w:rsidRPr="005F6B17" w:rsidRDefault="001C6B3D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Сильный ветер;</w:t>
      </w:r>
    </w:p>
    <w:p w:rsidR="001C6B3D" w:rsidRPr="005F6B17" w:rsidRDefault="001C6B3D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Яркое солнце;</w:t>
      </w:r>
    </w:p>
    <w:p w:rsidR="001C6B3D" w:rsidRPr="005F6B17" w:rsidRDefault="001C6B3D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Дождь.</w:t>
      </w:r>
    </w:p>
    <w:p w:rsidR="001C6B3D" w:rsidRPr="005F6B17" w:rsidRDefault="001C6B3D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6.6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5F6B17">
        <w:rPr>
          <w:rFonts w:ascii="Times New Roman" w:hAnsi="Times New Roman" w:cs="Times New Roman"/>
          <w:sz w:val="28"/>
          <w:szCs w:val="28"/>
        </w:rPr>
        <w:t>а нарушение законодательства в области охраны окружающей среды у</w:t>
      </w:r>
      <w:r w:rsidRPr="005F6B17">
        <w:rPr>
          <w:rFonts w:ascii="Times New Roman" w:hAnsi="Times New Roman" w:cs="Times New Roman"/>
          <w:sz w:val="28"/>
          <w:szCs w:val="28"/>
        </w:rPr>
        <w:t>с</w:t>
      </w:r>
      <w:r w:rsidRPr="005F6B17">
        <w:rPr>
          <w:rFonts w:ascii="Times New Roman" w:hAnsi="Times New Roman" w:cs="Times New Roman"/>
          <w:sz w:val="28"/>
          <w:szCs w:val="28"/>
        </w:rPr>
        <w:t xml:space="preserve">танавливается ответственность: </w:t>
      </w:r>
    </w:p>
    <w:p w:rsidR="001C6B3D" w:rsidRPr="005F6B17" w:rsidRDefault="001C6B3D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 имущественная; </w:t>
      </w:r>
    </w:p>
    <w:p w:rsidR="001C6B3D" w:rsidRPr="005F6B17" w:rsidRDefault="001C6B3D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дисциплинарная; </w:t>
      </w:r>
    </w:p>
    <w:p w:rsidR="001C6B3D" w:rsidRPr="005F6B17" w:rsidRDefault="001C6B3D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административная; </w:t>
      </w:r>
    </w:p>
    <w:p w:rsidR="001C6B3D" w:rsidRPr="005F6B17" w:rsidRDefault="001C6B3D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уголовная;</w:t>
      </w:r>
    </w:p>
    <w:p w:rsidR="001C6B3D" w:rsidRPr="005F6B17" w:rsidRDefault="001C6B3D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все ответы верны.</w:t>
      </w:r>
    </w:p>
    <w:p w:rsidR="001C6B3D" w:rsidRPr="005F6B17" w:rsidRDefault="001C6B3D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6.7 Сплошные и бесконтрольные рубки леса в таежной зоне могут привести: </w:t>
      </w:r>
    </w:p>
    <w:p w:rsidR="001C6B3D" w:rsidRPr="005F6B17" w:rsidRDefault="001C6B3D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к развитию эрозии и заболачиванию части вырубки; </w:t>
      </w:r>
    </w:p>
    <w:p w:rsidR="001C6B3D" w:rsidRPr="005F6B17" w:rsidRDefault="001C6B3D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к увеличению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пожароопасности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 xml:space="preserve"> лесных массивов;</w:t>
      </w:r>
    </w:p>
    <w:p w:rsidR="001C6B3D" w:rsidRPr="005F6B17" w:rsidRDefault="001C6B3D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к созданию условий для размножения вредителей леса;</w:t>
      </w:r>
    </w:p>
    <w:p w:rsidR="001C6B3D" w:rsidRPr="005F6B17" w:rsidRDefault="001C6B3D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к химическому загрязнению лесных массивов;</w:t>
      </w:r>
    </w:p>
    <w:p w:rsidR="001C6B3D" w:rsidRPr="005F6B17" w:rsidRDefault="001C6B3D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к снижению биоразнообразия лесных фитоценозов.</w:t>
      </w:r>
    </w:p>
    <w:p w:rsidR="001C6B3D" w:rsidRPr="005F6B17" w:rsidRDefault="001C6B3D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6.8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5F6B17">
        <w:rPr>
          <w:rFonts w:ascii="Times New Roman" w:hAnsi="Times New Roman" w:cs="Times New Roman"/>
          <w:sz w:val="28"/>
          <w:szCs w:val="28"/>
        </w:rPr>
        <w:t xml:space="preserve">аковы могут быть негативные экологические последствия глобальных климатических изменений в европейской части России? </w:t>
      </w:r>
    </w:p>
    <w:p w:rsidR="001C6B3D" w:rsidRPr="005F6B17" w:rsidRDefault="001C6B3D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снижение урожайности пшеницы и возрастание сейсмичности;</w:t>
      </w:r>
    </w:p>
    <w:p w:rsidR="001C6B3D" w:rsidRPr="005F6B17" w:rsidRDefault="001C6B3D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лесные пожары, увеличение риска заражения малярией;</w:t>
      </w:r>
    </w:p>
    <w:p w:rsidR="001C6B3D" w:rsidRPr="005F6B17" w:rsidRDefault="001C6B3D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снижение продолжительности отопительного сезона;</w:t>
      </w:r>
    </w:p>
    <w:p w:rsidR="001C6B3D" w:rsidRPr="005F6B17" w:rsidRDefault="001C6B3D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эвтрофикация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 xml:space="preserve"> водоемов и заболачивание степной зоны;</w:t>
      </w:r>
    </w:p>
    <w:p w:rsidR="001C6B3D" w:rsidRPr="005F6B17" w:rsidRDefault="001C6B3D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увеличение снежного покрова зимой и усиление частоты смерчей летом.</w:t>
      </w:r>
    </w:p>
    <w:p w:rsidR="001C6B3D" w:rsidRPr="005F6B17" w:rsidRDefault="001C6B3D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6.9 Среднегодовые темпы сведения тропических лесов («легких планеты») в Африке, Америке и Азии в 80-ые годы 20-го века составляли … </w:t>
      </w:r>
    </w:p>
    <w:p w:rsidR="001C6B3D" w:rsidRPr="005F6B17" w:rsidRDefault="001C6B3D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- 5 %; </w:t>
      </w:r>
    </w:p>
    <w:p w:rsidR="001C6B3D" w:rsidRPr="005F6B17" w:rsidRDefault="001C6B3D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- 2,5 %; </w:t>
      </w:r>
    </w:p>
    <w:p w:rsidR="001C6B3D" w:rsidRPr="005F6B17" w:rsidRDefault="001C6B3D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- 1,2 %; </w:t>
      </w:r>
    </w:p>
    <w:p w:rsidR="001C6B3D" w:rsidRPr="005F6B17" w:rsidRDefault="001C6B3D" w:rsidP="005F6B17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- 0,5 %.</w:t>
      </w:r>
    </w:p>
    <w:p w:rsidR="001C6B3D" w:rsidRPr="005F6B17" w:rsidRDefault="001C6B3D" w:rsidP="005F6B17">
      <w:pPr>
        <w:pStyle w:val="a6"/>
        <w:spacing w:before="0" w:after="0"/>
        <w:ind w:right="-42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F6B17">
        <w:rPr>
          <w:rFonts w:ascii="Times New Roman" w:hAnsi="Times New Roman"/>
          <w:sz w:val="28"/>
          <w:szCs w:val="28"/>
        </w:rPr>
        <w:lastRenderedPageBreak/>
        <w:t>6.10 Т</w:t>
      </w:r>
      <w:r w:rsidRPr="005F6B17">
        <w:rPr>
          <w:rFonts w:ascii="Times New Roman" w:hAnsi="Times New Roman"/>
          <w:color w:val="000000"/>
          <w:sz w:val="28"/>
          <w:szCs w:val="28"/>
        </w:rPr>
        <w:t>ерритории, создаваемые на определенный срок (в ряде случаев постоя</w:t>
      </w:r>
      <w:r w:rsidRPr="005F6B17">
        <w:rPr>
          <w:rFonts w:ascii="Times New Roman" w:hAnsi="Times New Roman"/>
          <w:color w:val="000000"/>
          <w:sz w:val="28"/>
          <w:szCs w:val="28"/>
        </w:rPr>
        <w:t>н</w:t>
      </w:r>
      <w:r w:rsidRPr="005F6B17">
        <w:rPr>
          <w:rFonts w:ascii="Times New Roman" w:hAnsi="Times New Roman"/>
          <w:color w:val="000000"/>
          <w:sz w:val="28"/>
          <w:szCs w:val="28"/>
        </w:rPr>
        <w:t>но) для сохранения или восстановления природных комплексов или их компоне</w:t>
      </w:r>
      <w:r w:rsidRPr="005F6B17">
        <w:rPr>
          <w:rFonts w:ascii="Times New Roman" w:hAnsi="Times New Roman"/>
          <w:color w:val="000000"/>
          <w:sz w:val="28"/>
          <w:szCs w:val="28"/>
        </w:rPr>
        <w:t>н</w:t>
      </w:r>
      <w:r w:rsidRPr="005F6B17">
        <w:rPr>
          <w:rFonts w:ascii="Times New Roman" w:hAnsi="Times New Roman"/>
          <w:color w:val="000000"/>
          <w:sz w:val="28"/>
          <w:szCs w:val="28"/>
        </w:rPr>
        <w:t>тов и поддержания экологического баланса – это …</w:t>
      </w:r>
    </w:p>
    <w:p w:rsidR="001C6B3D" w:rsidRPr="005F6B17" w:rsidRDefault="001C6B3D" w:rsidP="005F6B17">
      <w:pPr>
        <w:pStyle w:val="a6"/>
        <w:spacing w:before="0" w:after="0"/>
        <w:ind w:right="-42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F6B17">
        <w:rPr>
          <w:rFonts w:ascii="Times New Roman" w:hAnsi="Times New Roman"/>
          <w:color w:val="000000"/>
          <w:sz w:val="28"/>
          <w:szCs w:val="28"/>
        </w:rPr>
        <w:t>-  национальные парки;</w:t>
      </w:r>
    </w:p>
    <w:p w:rsidR="001C6B3D" w:rsidRPr="005F6B17" w:rsidRDefault="001C6B3D" w:rsidP="005F6B17">
      <w:pPr>
        <w:pStyle w:val="a6"/>
        <w:spacing w:before="0" w:after="0"/>
        <w:ind w:right="-42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F6B17">
        <w:rPr>
          <w:rFonts w:ascii="Times New Roman" w:hAnsi="Times New Roman"/>
          <w:color w:val="000000"/>
          <w:sz w:val="28"/>
          <w:szCs w:val="28"/>
        </w:rPr>
        <w:t>-  памятники природы;</w:t>
      </w:r>
    </w:p>
    <w:p w:rsidR="001C6B3D" w:rsidRPr="005F6B17" w:rsidRDefault="001C6B3D" w:rsidP="005F6B17">
      <w:pPr>
        <w:pStyle w:val="a6"/>
        <w:spacing w:before="0" w:after="0"/>
        <w:ind w:right="-42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F6B17">
        <w:rPr>
          <w:rFonts w:ascii="Times New Roman" w:hAnsi="Times New Roman"/>
          <w:color w:val="000000"/>
          <w:sz w:val="28"/>
          <w:szCs w:val="28"/>
        </w:rPr>
        <w:t>-  заповедники;</w:t>
      </w:r>
    </w:p>
    <w:p w:rsidR="001C6B3D" w:rsidRPr="005F6B17" w:rsidRDefault="001C6B3D" w:rsidP="005F6B17">
      <w:pPr>
        <w:pStyle w:val="a6"/>
        <w:spacing w:before="0" w:after="0"/>
        <w:ind w:right="-42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F6B17">
        <w:rPr>
          <w:rFonts w:ascii="Times New Roman" w:hAnsi="Times New Roman"/>
          <w:bCs/>
          <w:color w:val="000000"/>
          <w:sz w:val="28"/>
          <w:szCs w:val="28"/>
        </w:rPr>
        <w:t>-  заказники.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color w:val="000000"/>
          <w:sz w:val="28"/>
          <w:szCs w:val="24"/>
        </w:rPr>
      </w:pPr>
      <w:r w:rsidRPr="005F6B17">
        <w:rPr>
          <w:rFonts w:ascii="Times New Roman" w:hAnsi="Times New Roman" w:cs="Times New Roman"/>
          <w:sz w:val="28"/>
          <w:szCs w:val="24"/>
        </w:rPr>
        <w:t xml:space="preserve">Раздел № 7 </w:t>
      </w:r>
      <w:r w:rsidRPr="005F6B17"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</w:rPr>
        <w:t xml:space="preserve">Международное сотрудничество в области </w:t>
      </w:r>
      <w:proofErr w:type="spellStart"/>
      <w:r w:rsidRPr="005F6B17"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</w:rPr>
        <w:t>биоиндикации</w:t>
      </w:r>
      <w:proofErr w:type="spellEnd"/>
      <w:r w:rsidRPr="005F6B17"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</w:rPr>
        <w:t>.</w:t>
      </w:r>
      <w:r w:rsidRPr="005F6B17">
        <w:rPr>
          <w:rFonts w:ascii="Times New Roman" w:hAnsi="Times New Roman" w:cs="Times New Roman"/>
          <w:color w:val="000000"/>
          <w:sz w:val="28"/>
          <w:szCs w:val="24"/>
        </w:rPr>
        <w:t> 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7.1  Основные гигиенические нормативы для химических загрязнений– 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5F6B17">
        <w:rPr>
          <w:rFonts w:ascii="Times New Roman" w:hAnsi="Times New Roman" w:cs="Times New Roman"/>
          <w:sz w:val="28"/>
          <w:szCs w:val="28"/>
        </w:rPr>
        <w:t>о: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ПДУ;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ПДК;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ПДС;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ПДВ;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ВСС.</w:t>
      </w:r>
    </w:p>
    <w:p w:rsidR="001C6B3D" w:rsidRPr="005F6B17" w:rsidRDefault="001C6B3D" w:rsidP="005F6B1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7.2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5F6B17">
        <w:rPr>
          <w:rFonts w:ascii="Times New Roman" w:hAnsi="Times New Roman" w:cs="Times New Roman"/>
          <w:sz w:val="28"/>
          <w:szCs w:val="28"/>
        </w:rPr>
        <w:t>аиболее опасные для здоровье человека инфразвуковые колебания  с частотой: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- 0-20 Гц;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- 7-12 Гц;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- 200-2000 Гц;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- 2000-20000 Гц;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более 20000  Гц.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7.3  Лазерные лучи в первую очередь вызывают поражение: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слухового аппарата;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сетчатки глаз;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5F6B17">
        <w:rPr>
          <w:rFonts w:ascii="Times New Roman" w:hAnsi="Times New Roman" w:cs="Times New Roman"/>
          <w:sz w:val="28"/>
          <w:szCs w:val="28"/>
        </w:rPr>
        <w:t xml:space="preserve"> системы;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мозга.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7.4 Уровень шума нормируется значением: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ПДК;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ПДУ;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ПДВ;</w:t>
      </w:r>
      <w:r w:rsidRPr="005F6B17">
        <w:rPr>
          <w:rFonts w:ascii="Times New Roman" w:hAnsi="Times New Roman" w:cs="Times New Roman"/>
          <w:sz w:val="28"/>
          <w:szCs w:val="28"/>
        </w:rPr>
        <w:br/>
        <w:t xml:space="preserve">         -  ПДС;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ПДД.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7.5  Акустические загрязнения вызывают: 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Поражение органов слуха;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Лучевую болезнь;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Ослабление конечностей;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Потерю аппетита;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Потерю зрения.</w:t>
      </w:r>
    </w:p>
    <w:p w:rsidR="001C6B3D" w:rsidRPr="005F6B17" w:rsidRDefault="001C6B3D" w:rsidP="005F6B1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7.6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F6B17">
        <w:rPr>
          <w:rFonts w:ascii="Times New Roman" w:hAnsi="Times New Roman" w:cs="Times New Roman"/>
          <w:sz w:val="28"/>
          <w:szCs w:val="28"/>
        </w:rPr>
        <w:t>ля регистрации лазерных излучений и измерения их параметров испол</w:t>
      </w:r>
      <w:r w:rsidRPr="005F6B17">
        <w:rPr>
          <w:rFonts w:ascii="Times New Roman" w:hAnsi="Times New Roman" w:cs="Times New Roman"/>
          <w:sz w:val="28"/>
          <w:szCs w:val="28"/>
        </w:rPr>
        <w:t>ь</w:t>
      </w:r>
      <w:r w:rsidRPr="005F6B17">
        <w:rPr>
          <w:rFonts w:ascii="Times New Roman" w:hAnsi="Times New Roman" w:cs="Times New Roman"/>
          <w:sz w:val="28"/>
          <w:szCs w:val="28"/>
        </w:rPr>
        <w:t>зуют: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шумомеры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>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люксометры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>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калориметрические дозиметры;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Фотоэлектроколориметры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 xml:space="preserve"> (ФЭК);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хроматографы.</w:t>
      </w:r>
    </w:p>
    <w:p w:rsidR="001C6B3D" w:rsidRPr="005F6B17" w:rsidRDefault="001C6B3D" w:rsidP="005F6B17">
      <w:pPr>
        <w:pStyle w:val="a3"/>
        <w:numPr>
          <w:ilvl w:val="1"/>
          <w:numId w:val="8"/>
        </w:numPr>
        <w:spacing w:after="0" w:line="240" w:lineRule="auto"/>
        <w:ind w:left="0"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lastRenderedPageBreak/>
        <w:t xml:space="preserve"> Назовите металл, который вызывает болезнь «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Митимато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>»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Железо;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Мышьяк;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Ртуть;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Свинец;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Кадмий.</w:t>
      </w:r>
    </w:p>
    <w:p w:rsidR="001C6B3D" w:rsidRPr="005F6B17" w:rsidRDefault="001C6B3D" w:rsidP="005F6B1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7.8  Надзор за деятельностью ведомственных служб и лабораторий проводит гос. Служба: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ЕГСМ;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ГСН;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Госкомэкология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>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ГЭМ;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СИАК.</w:t>
      </w:r>
    </w:p>
    <w:p w:rsidR="001C6B3D" w:rsidRPr="005F6B17" w:rsidRDefault="001C6B3D" w:rsidP="005F6B1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7.9  Наблюдения 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F6B17">
        <w:rPr>
          <w:rFonts w:ascii="Times New Roman" w:hAnsi="Times New Roman" w:cs="Times New Roman"/>
          <w:sz w:val="28"/>
          <w:szCs w:val="28"/>
        </w:rPr>
        <w:t xml:space="preserve"> базовых станций экологического мониторинга проводя</w:t>
      </w:r>
      <w:r w:rsidRPr="005F6B17">
        <w:rPr>
          <w:rFonts w:ascii="Times New Roman" w:hAnsi="Times New Roman" w:cs="Times New Roman"/>
          <w:sz w:val="28"/>
          <w:szCs w:val="28"/>
        </w:rPr>
        <w:t>т</w:t>
      </w:r>
      <w:r w:rsidRPr="005F6B17">
        <w:rPr>
          <w:rFonts w:ascii="Times New Roman" w:hAnsi="Times New Roman" w:cs="Times New Roman"/>
          <w:sz w:val="28"/>
          <w:szCs w:val="28"/>
        </w:rPr>
        <w:t xml:space="preserve">ся для 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Глобального мониторинга;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Регионального мониторинга;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Национального мониторинга;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Локального мониторинга;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Детального мониторинга.</w:t>
      </w:r>
    </w:p>
    <w:p w:rsidR="001C6B3D" w:rsidRPr="005F6B17" w:rsidRDefault="001C6B3D" w:rsidP="005F6B1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7.10 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>Мониторинг, позволяющий оценить современное  состояние всей пр</w:t>
      </w:r>
      <w:r w:rsidRPr="005F6B17">
        <w:rPr>
          <w:rFonts w:ascii="Times New Roman" w:hAnsi="Times New Roman" w:cs="Times New Roman"/>
          <w:sz w:val="28"/>
          <w:szCs w:val="28"/>
        </w:rPr>
        <w:t>и</w:t>
      </w:r>
      <w:r w:rsidRPr="005F6B17">
        <w:rPr>
          <w:rFonts w:ascii="Times New Roman" w:hAnsi="Times New Roman" w:cs="Times New Roman"/>
          <w:sz w:val="28"/>
          <w:szCs w:val="28"/>
        </w:rPr>
        <w:t>родной системы Земля называется</w:t>
      </w:r>
      <w:proofErr w:type="gramEnd"/>
      <w:r w:rsidRPr="005F6B17">
        <w:rPr>
          <w:rFonts w:ascii="Times New Roman" w:hAnsi="Times New Roman" w:cs="Times New Roman"/>
          <w:sz w:val="28"/>
          <w:szCs w:val="28"/>
        </w:rPr>
        <w:t>: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Глобальный;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Региональный;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детальный;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 локальный;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биосферный.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7.11  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>Мониторинг, наблюдающий за параметрами геосферы называется</w:t>
      </w:r>
      <w:proofErr w:type="gramEnd"/>
      <w:r w:rsidRPr="005F6B17">
        <w:rPr>
          <w:rFonts w:ascii="Times New Roman" w:hAnsi="Times New Roman" w:cs="Times New Roman"/>
          <w:sz w:val="28"/>
          <w:szCs w:val="28"/>
        </w:rPr>
        <w:t>: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биоэкологический;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климатический;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геоэкологический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>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геосферный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>.</w:t>
      </w:r>
    </w:p>
    <w:p w:rsidR="001C6B3D" w:rsidRPr="005F6B17" w:rsidRDefault="001C6B3D" w:rsidP="005F6B1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7.12  Мониторинг промышленных выбросов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существляется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>. Службой: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ЕГСМ;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ГСН;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Госкомэкология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>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ГЭМ;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СИАК.</w:t>
      </w:r>
    </w:p>
    <w:p w:rsidR="001C6B3D" w:rsidRPr="005F6B17" w:rsidRDefault="001C6B3D" w:rsidP="005F6B1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7.13  Основные  производственно - хозяйственный  нормативы  для возду</w:t>
      </w:r>
      <w:r w:rsidRPr="005F6B17">
        <w:rPr>
          <w:rFonts w:ascii="Times New Roman" w:hAnsi="Times New Roman" w:cs="Times New Roman"/>
          <w:sz w:val="28"/>
          <w:szCs w:val="28"/>
        </w:rPr>
        <w:t>ш</w:t>
      </w:r>
      <w:r w:rsidRPr="005F6B17">
        <w:rPr>
          <w:rFonts w:ascii="Times New Roman" w:hAnsi="Times New Roman" w:cs="Times New Roman"/>
          <w:sz w:val="28"/>
          <w:szCs w:val="28"/>
        </w:rPr>
        <w:t xml:space="preserve">ной среды– 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5F6B17">
        <w:rPr>
          <w:rFonts w:ascii="Times New Roman" w:hAnsi="Times New Roman" w:cs="Times New Roman"/>
          <w:sz w:val="28"/>
          <w:szCs w:val="28"/>
        </w:rPr>
        <w:t>о: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ПДУ;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ПДК;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ПДС;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ПДВ;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ВСС.</w:t>
      </w:r>
    </w:p>
    <w:p w:rsidR="001C6B3D" w:rsidRPr="005F6B17" w:rsidRDefault="001C6B3D" w:rsidP="005F6B1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lastRenderedPageBreak/>
        <w:t>7.14  Сбором информации  о фактических и ожидаемых неблагоприятных изменениях состояния окружающей природной среды занимается гос. Служба: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ЕГСМ;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ГСН;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Госкомэкология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>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ГЭМ;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СИАК.</w:t>
      </w:r>
    </w:p>
    <w:p w:rsidR="001C6B3D" w:rsidRPr="005F6B17" w:rsidRDefault="001C6B3D" w:rsidP="005F6B1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7.15  Экологическим кризисом  (по статическому признаку)  называют такое состояние земель, когда общая площадь нарушенных земель менее: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5 %;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от 5 до 20 %;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от 20 до 50 %;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более 50 %.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7.16 Стационарные посты служат для наблюдения 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загрязнением воздуха под заводскими трубами;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- наиболее загрязняемых 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5F6B17">
        <w:rPr>
          <w:rFonts w:ascii="Times New Roman" w:hAnsi="Times New Roman" w:cs="Times New Roman"/>
          <w:sz w:val="28"/>
          <w:szCs w:val="28"/>
        </w:rPr>
        <w:t xml:space="preserve"> города;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границами парковых зон;</w:t>
      </w:r>
    </w:p>
    <w:p w:rsidR="001C6B3D" w:rsidRPr="005F6B1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 местами плотной застройки;</w:t>
      </w:r>
    </w:p>
    <w:p w:rsidR="008E59F7" w:rsidRDefault="001C6B3D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-  загрязнением почвы под заводскими трубами.</w:t>
      </w:r>
    </w:p>
    <w:p w:rsidR="00BA701B" w:rsidRPr="005F6B17" w:rsidRDefault="00BA701B" w:rsidP="005F6B17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опроса:</w:t>
      </w:r>
    </w:p>
    <w:p w:rsidR="002A727A" w:rsidRPr="005F6B17" w:rsidRDefault="0081679C" w:rsidP="005F6B17">
      <w:pPr>
        <w:shd w:val="clear" w:color="auto" w:fill="FFFFFF"/>
        <w:spacing w:after="0" w:line="240" w:lineRule="auto"/>
        <w:ind w:left="23" w:right="-425" w:firstLine="567"/>
        <w:jc w:val="both"/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Раздел № 1 </w:t>
      </w:r>
      <w:r w:rsidR="001C6B3D" w:rsidRPr="005F6B17"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</w:rPr>
        <w:t xml:space="preserve">Основные принципы </w:t>
      </w:r>
      <w:proofErr w:type="spellStart"/>
      <w:r w:rsidR="001C6B3D" w:rsidRPr="005F6B17"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</w:rPr>
        <w:t>биоиндикации</w:t>
      </w:r>
      <w:proofErr w:type="spellEnd"/>
      <w:r w:rsidR="001C6B3D" w:rsidRPr="005F6B17"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</w:rPr>
        <w:t>.</w:t>
      </w:r>
    </w:p>
    <w:p w:rsidR="001C6B3D" w:rsidRPr="005F6B17" w:rsidRDefault="001C6B3D" w:rsidP="005F6B17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23" w:right="-425" w:firstLine="567"/>
        <w:jc w:val="both"/>
        <w:rPr>
          <w:rFonts w:ascii="Times New Roman" w:hAnsi="Times New Roman" w:cs="Times New Roman"/>
          <w:sz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Экологические факторы и их </w:t>
      </w:r>
      <w:r w:rsidRPr="005F6B17">
        <w:rPr>
          <w:rFonts w:ascii="Times New Roman" w:hAnsi="Times New Roman" w:cs="Times New Roman"/>
          <w:sz w:val="28"/>
        </w:rPr>
        <w:t xml:space="preserve">классификация в </w:t>
      </w:r>
      <w:proofErr w:type="spellStart"/>
      <w:r w:rsidRPr="005F6B17">
        <w:rPr>
          <w:rFonts w:ascii="Times New Roman" w:hAnsi="Times New Roman" w:cs="Times New Roman"/>
          <w:sz w:val="28"/>
        </w:rPr>
        <w:t>биоиндикации</w:t>
      </w:r>
      <w:proofErr w:type="spellEnd"/>
      <w:r w:rsidRPr="005F6B17">
        <w:rPr>
          <w:rFonts w:ascii="Times New Roman" w:hAnsi="Times New Roman" w:cs="Times New Roman"/>
          <w:sz w:val="28"/>
        </w:rPr>
        <w:t>.</w:t>
      </w:r>
    </w:p>
    <w:p w:rsidR="001C6B3D" w:rsidRPr="005F6B17" w:rsidRDefault="001C6B3D" w:rsidP="005F6B17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23" w:right="-425" w:firstLine="567"/>
        <w:jc w:val="both"/>
        <w:rPr>
          <w:rFonts w:ascii="Times New Roman" w:hAnsi="Times New Roman" w:cs="Times New Roman"/>
          <w:sz w:val="28"/>
        </w:rPr>
      </w:pPr>
      <w:r w:rsidRPr="005F6B17">
        <w:rPr>
          <w:rFonts w:ascii="Times New Roman" w:hAnsi="Times New Roman" w:cs="Times New Roman"/>
          <w:sz w:val="28"/>
        </w:rPr>
        <w:t>Что такое предел выносливости? Схематическое представление «закона минимума» Либиха.</w:t>
      </w:r>
    </w:p>
    <w:p w:rsidR="001C6B3D" w:rsidRPr="005F6B17" w:rsidRDefault="001C6B3D" w:rsidP="005F6B17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23" w:right="-425" w:firstLine="567"/>
        <w:jc w:val="both"/>
        <w:rPr>
          <w:rFonts w:ascii="Times New Roman" w:hAnsi="Times New Roman" w:cs="Times New Roman"/>
          <w:sz w:val="28"/>
        </w:rPr>
      </w:pPr>
      <w:r w:rsidRPr="005F6B17">
        <w:rPr>
          <w:rFonts w:ascii="Times New Roman" w:hAnsi="Times New Roman" w:cs="Times New Roman"/>
          <w:sz w:val="28"/>
        </w:rPr>
        <w:t xml:space="preserve"> Либиха, «закона толерантности» </w:t>
      </w:r>
      <w:proofErr w:type="spellStart"/>
      <w:r w:rsidRPr="005F6B17">
        <w:rPr>
          <w:rFonts w:ascii="Times New Roman" w:hAnsi="Times New Roman" w:cs="Times New Roman"/>
          <w:sz w:val="28"/>
        </w:rPr>
        <w:t>Шелфорда</w:t>
      </w:r>
      <w:proofErr w:type="spellEnd"/>
      <w:r w:rsidRPr="005F6B17">
        <w:rPr>
          <w:rFonts w:ascii="Times New Roman" w:hAnsi="Times New Roman" w:cs="Times New Roman"/>
          <w:sz w:val="28"/>
        </w:rPr>
        <w:t>, «закона оптимума».</w:t>
      </w:r>
    </w:p>
    <w:p w:rsidR="001C6B3D" w:rsidRPr="005F6B17" w:rsidRDefault="001C6B3D" w:rsidP="005F6B17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23" w:right="-425" w:firstLine="567"/>
        <w:jc w:val="both"/>
        <w:rPr>
          <w:rFonts w:ascii="Times New Roman" w:hAnsi="Times New Roman" w:cs="Times New Roman"/>
          <w:sz w:val="28"/>
        </w:rPr>
      </w:pPr>
      <w:r w:rsidRPr="005F6B17">
        <w:rPr>
          <w:rFonts w:ascii="Times New Roman" w:hAnsi="Times New Roman" w:cs="Times New Roman"/>
          <w:sz w:val="28"/>
        </w:rPr>
        <w:t>Какие виды называют эвр</w:t>
      </w:r>
      <w:proofErr w:type="gramStart"/>
      <w:r w:rsidRPr="005F6B17">
        <w:rPr>
          <w:rFonts w:ascii="Times New Roman" w:hAnsi="Times New Roman" w:cs="Times New Roman"/>
          <w:sz w:val="28"/>
        </w:rPr>
        <w:t>и-</w:t>
      </w:r>
      <w:proofErr w:type="gramEnd"/>
      <w:r w:rsidRPr="005F6B17">
        <w:rPr>
          <w:rFonts w:ascii="Times New Roman" w:hAnsi="Times New Roman" w:cs="Times New Roman"/>
          <w:sz w:val="28"/>
        </w:rPr>
        <w:t xml:space="preserve"> и стенобионтными? Какие из них являются лучшими биоиндикаторами?</w:t>
      </w:r>
    </w:p>
    <w:p w:rsidR="001C6B3D" w:rsidRPr="005F6B17" w:rsidRDefault="001C6B3D" w:rsidP="005F6B17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23" w:right="-425" w:firstLine="567"/>
        <w:jc w:val="both"/>
        <w:rPr>
          <w:rFonts w:ascii="Times New Roman" w:hAnsi="Times New Roman" w:cs="Times New Roman"/>
          <w:sz w:val="28"/>
        </w:rPr>
      </w:pPr>
      <w:r w:rsidRPr="005F6B17">
        <w:rPr>
          <w:rFonts w:ascii="Times New Roman" w:hAnsi="Times New Roman" w:cs="Times New Roman"/>
          <w:sz w:val="28"/>
        </w:rPr>
        <w:t xml:space="preserve"> Чем определяется индикаторная ценность вида?</w:t>
      </w:r>
    </w:p>
    <w:p w:rsidR="001C6B3D" w:rsidRPr="005F6B17" w:rsidRDefault="001C6B3D" w:rsidP="005F6B17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23" w:right="-425" w:firstLine="567"/>
        <w:jc w:val="both"/>
        <w:rPr>
          <w:rFonts w:ascii="Times New Roman" w:hAnsi="Times New Roman" w:cs="Times New Roman"/>
          <w:sz w:val="28"/>
        </w:rPr>
      </w:pPr>
      <w:r w:rsidRPr="005F6B17">
        <w:rPr>
          <w:rFonts w:ascii="Times New Roman" w:hAnsi="Times New Roman" w:cs="Times New Roman"/>
          <w:sz w:val="28"/>
        </w:rPr>
        <w:t xml:space="preserve"> Понятие «стресс». Виды стресса. Ход адаптации и устойчивость к стрессу.</w:t>
      </w:r>
    </w:p>
    <w:p w:rsidR="001C6B3D" w:rsidRPr="005F6B17" w:rsidRDefault="001C6B3D" w:rsidP="005F6B17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23" w:right="-425" w:firstLine="567"/>
        <w:jc w:val="both"/>
        <w:rPr>
          <w:rFonts w:ascii="Times New Roman" w:hAnsi="Times New Roman" w:cs="Times New Roman"/>
          <w:sz w:val="28"/>
        </w:rPr>
      </w:pPr>
      <w:r w:rsidRPr="005F6B17">
        <w:rPr>
          <w:rFonts w:ascii="Times New Roman" w:hAnsi="Times New Roman" w:cs="Times New Roman"/>
          <w:sz w:val="28"/>
        </w:rPr>
        <w:t xml:space="preserve"> Назовите преимущества метода </w:t>
      </w:r>
      <w:proofErr w:type="spellStart"/>
      <w:r w:rsidRPr="005F6B17">
        <w:rPr>
          <w:rFonts w:ascii="Times New Roman" w:hAnsi="Times New Roman" w:cs="Times New Roman"/>
          <w:sz w:val="28"/>
        </w:rPr>
        <w:t>биоиндикации</w:t>
      </w:r>
      <w:proofErr w:type="spellEnd"/>
      <w:r w:rsidRPr="005F6B17">
        <w:rPr>
          <w:rFonts w:ascii="Times New Roman" w:hAnsi="Times New Roman" w:cs="Times New Roman"/>
          <w:sz w:val="28"/>
        </w:rPr>
        <w:t xml:space="preserve"> над инструментальн</w:t>
      </w:r>
      <w:r w:rsidRPr="005F6B17">
        <w:rPr>
          <w:rFonts w:ascii="Times New Roman" w:hAnsi="Times New Roman" w:cs="Times New Roman"/>
          <w:sz w:val="28"/>
        </w:rPr>
        <w:t>ы</w:t>
      </w:r>
      <w:r w:rsidRPr="005F6B17">
        <w:rPr>
          <w:rFonts w:ascii="Times New Roman" w:hAnsi="Times New Roman" w:cs="Times New Roman"/>
          <w:sz w:val="28"/>
        </w:rPr>
        <w:t>ми методами оценки.</w:t>
      </w:r>
    </w:p>
    <w:p w:rsidR="001C6B3D" w:rsidRPr="005F6B17" w:rsidRDefault="001C6B3D" w:rsidP="005F6B17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23" w:right="-425" w:firstLine="567"/>
        <w:jc w:val="both"/>
        <w:rPr>
          <w:rFonts w:ascii="Times New Roman" w:hAnsi="Times New Roman" w:cs="Times New Roman"/>
          <w:sz w:val="28"/>
        </w:rPr>
      </w:pPr>
      <w:r w:rsidRPr="005F6B17">
        <w:rPr>
          <w:rFonts w:ascii="Times New Roman" w:hAnsi="Times New Roman" w:cs="Times New Roman"/>
          <w:sz w:val="28"/>
        </w:rPr>
        <w:t xml:space="preserve"> Объясните сущность </w:t>
      </w:r>
      <w:proofErr w:type="spellStart"/>
      <w:r w:rsidRPr="005F6B17">
        <w:rPr>
          <w:rFonts w:ascii="Times New Roman" w:hAnsi="Times New Roman" w:cs="Times New Roman"/>
          <w:sz w:val="28"/>
        </w:rPr>
        <w:t>биоиндикации</w:t>
      </w:r>
      <w:proofErr w:type="spellEnd"/>
      <w:r w:rsidRPr="005F6B17">
        <w:rPr>
          <w:rFonts w:ascii="Times New Roman" w:hAnsi="Times New Roman" w:cs="Times New Roman"/>
          <w:sz w:val="28"/>
        </w:rPr>
        <w:t xml:space="preserve">. Основные методы </w:t>
      </w:r>
      <w:proofErr w:type="spellStart"/>
      <w:r w:rsidRPr="005F6B17">
        <w:rPr>
          <w:rFonts w:ascii="Times New Roman" w:hAnsi="Times New Roman" w:cs="Times New Roman"/>
          <w:sz w:val="28"/>
        </w:rPr>
        <w:t>биоиндикации</w:t>
      </w:r>
      <w:proofErr w:type="spellEnd"/>
      <w:r w:rsidRPr="005F6B17">
        <w:rPr>
          <w:rFonts w:ascii="Times New Roman" w:hAnsi="Times New Roman" w:cs="Times New Roman"/>
          <w:sz w:val="28"/>
        </w:rPr>
        <w:t>.</w:t>
      </w:r>
    </w:p>
    <w:p w:rsidR="001C6B3D" w:rsidRPr="005F6B17" w:rsidRDefault="001C6B3D" w:rsidP="005F6B17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23" w:right="-425" w:firstLine="567"/>
        <w:jc w:val="both"/>
        <w:rPr>
          <w:rFonts w:ascii="Times New Roman" w:hAnsi="Times New Roman" w:cs="Times New Roman"/>
          <w:sz w:val="28"/>
        </w:rPr>
      </w:pPr>
      <w:r w:rsidRPr="005F6B17">
        <w:rPr>
          <w:rFonts w:ascii="Times New Roman" w:hAnsi="Times New Roman" w:cs="Times New Roman"/>
          <w:sz w:val="28"/>
        </w:rPr>
        <w:t xml:space="preserve"> Формы </w:t>
      </w:r>
      <w:proofErr w:type="spellStart"/>
      <w:r w:rsidRPr="005F6B17">
        <w:rPr>
          <w:rFonts w:ascii="Times New Roman" w:hAnsi="Times New Roman" w:cs="Times New Roman"/>
          <w:sz w:val="28"/>
        </w:rPr>
        <w:t>биоиндикации</w:t>
      </w:r>
      <w:proofErr w:type="spellEnd"/>
      <w:r w:rsidRPr="005F6B17">
        <w:rPr>
          <w:rFonts w:ascii="Times New Roman" w:hAnsi="Times New Roman" w:cs="Times New Roman"/>
          <w:sz w:val="28"/>
        </w:rPr>
        <w:t>.</w:t>
      </w:r>
    </w:p>
    <w:p w:rsidR="001C6B3D" w:rsidRPr="005F6B17" w:rsidRDefault="001C6B3D" w:rsidP="005F6B17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23" w:right="-425" w:firstLine="567"/>
        <w:jc w:val="both"/>
        <w:rPr>
          <w:rFonts w:ascii="Times New Roman" w:hAnsi="Times New Roman" w:cs="Times New Roman"/>
          <w:sz w:val="28"/>
        </w:rPr>
      </w:pPr>
      <w:r w:rsidRPr="005F6B17">
        <w:rPr>
          <w:rFonts w:ascii="Times New Roman" w:hAnsi="Times New Roman" w:cs="Times New Roman"/>
          <w:sz w:val="28"/>
        </w:rPr>
        <w:t xml:space="preserve">Сформулировать основные принципы </w:t>
      </w:r>
      <w:proofErr w:type="spellStart"/>
      <w:r w:rsidRPr="005F6B17">
        <w:rPr>
          <w:rFonts w:ascii="Times New Roman" w:hAnsi="Times New Roman" w:cs="Times New Roman"/>
          <w:sz w:val="28"/>
        </w:rPr>
        <w:t>биоиндикации</w:t>
      </w:r>
      <w:proofErr w:type="spellEnd"/>
      <w:r w:rsidRPr="005F6B17">
        <w:rPr>
          <w:rFonts w:ascii="Times New Roman" w:hAnsi="Times New Roman" w:cs="Times New Roman"/>
          <w:sz w:val="28"/>
        </w:rPr>
        <w:t>.</w:t>
      </w:r>
    </w:p>
    <w:p w:rsidR="001C6B3D" w:rsidRPr="005F6B17" w:rsidRDefault="001C6B3D" w:rsidP="005F6B17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23" w:right="-425" w:firstLine="567"/>
        <w:jc w:val="both"/>
        <w:rPr>
          <w:rFonts w:ascii="Times New Roman" w:hAnsi="Times New Roman" w:cs="Times New Roman"/>
          <w:sz w:val="28"/>
        </w:rPr>
      </w:pPr>
      <w:r w:rsidRPr="005F6B17">
        <w:rPr>
          <w:rFonts w:ascii="Times New Roman" w:hAnsi="Times New Roman" w:cs="Times New Roman"/>
          <w:sz w:val="28"/>
        </w:rPr>
        <w:t xml:space="preserve">Какие показатели можно использовать как абсолютные стандарты в </w:t>
      </w:r>
      <w:proofErr w:type="spellStart"/>
      <w:r w:rsidRPr="005F6B17">
        <w:rPr>
          <w:rFonts w:ascii="Times New Roman" w:hAnsi="Times New Roman" w:cs="Times New Roman"/>
          <w:sz w:val="28"/>
        </w:rPr>
        <w:t>биоиндикации</w:t>
      </w:r>
      <w:proofErr w:type="spellEnd"/>
      <w:r w:rsidRPr="005F6B17">
        <w:rPr>
          <w:rFonts w:ascii="Times New Roman" w:hAnsi="Times New Roman" w:cs="Times New Roman"/>
          <w:sz w:val="28"/>
        </w:rPr>
        <w:t>?</w:t>
      </w:r>
    </w:p>
    <w:p w:rsidR="001C6B3D" w:rsidRPr="005F6B17" w:rsidRDefault="001C6B3D" w:rsidP="005F6B17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23" w:right="-425" w:firstLine="567"/>
        <w:jc w:val="both"/>
        <w:rPr>
          <w:rFonts w:ascii="Times New Roman" w:hAnsi="Times New Roman" w:cs="Times New Roman"/>
          <w:sz w:val="28"/>
        </w:rPr>
      </w:pPr>
      <w:r w:rsidRPr="005F6B17">
        <w:rPr>
          <w:rFonts w:ascii="Times New Roman" w:hAnsi="Times New Roman" w:cs="Times New Roman"/>
          <w:sz w:val="28"/>
        </w:rPr>
        <w:t xml:space="preserve">Какие показатели можно использовать как относительные стандарты в </w:t>
      </w:r>
      <w:proofErr w:type="spellStart"/>
      <w:r w:rsidRPr="005F6B17">
        <w:rPr>
          <w:rFonts w:ascii="Times New Roman" w:hAnsi="Times New Roman" w:cs="Times New Roman"/>
          <w:sz w:val="28"/>
        </w:rPr>
        <w:t>биоиндикации</w:t>
      </w:r>
      <w:proofErr w:type="spellEnd"/>
      <w:r w:rsidRPr="005F6B17">
        <w:rPr>
          <w:rFonts w:ascii="Times New Roman" w:hAnsi="Times New Roman" w:cs="Times New Roman"/>
          <w:sz w:val="28"/>
        </w:rPr>
        <w:t>?</w:t>
      </w:r>
    </w:p>
    <w:p w:rsidR="001C6B3D" w:rsidRPr="005F6B17" w:rsidRDefault="001C6B3D" w:rsidP="005F6B17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23" w:right="-425" w:firstLine="567"/>
        <w:jc w:val="both"/>
        <w:rPr>
          <w:rFonts w:ascii="Times New Roman" w:hAnsi="Times New Roman" w:cs="Times New Roman"/>
          <w:sz w:val="28"/>
        </w:rPr>
      </w:pPr>
      <w:r w:rsidRPr="005F6B17">
        <w:rPr>
          <w:rFonts w:ascii="Times New Roman" w:hAnsi="Times New Roman" w:cs="Times New Roman"/>
          <w:sz w:val="28"/>
        </w:rPr>
        <w:t xml:space="preserve">Возможные варианты изменения </w:t>
      </w:r>
      <w:proofErr w:type="spellStart"/>
      <w:r w:rsidRPr="005F6B17">
        <w:rPr>
          <w:rFonts w:ascii="Times New Roman" w:hAnsi="Times New Roman" w:cs="Times New Roman"/>
          <w:sz w:val="28"/>
        </w:rPr>
        <w:t>выходых</w:t>
      </w:r>
      <w:proofErr w:type="spellEnd"/>
      <w:r w:rsidRPr="005F6B17">
        <w:rPr>
          <w:rFonts w:ascii="Times New Roman" w:hAnsi="Times New Roman" w:cs="Times New Roman"/>
          <w:sz w:val="28"/>
        </w:rPr>
        <w:t xml:space="preserve"> параметров </w:t>
      </w:r>
      <w:proofErr w:type="spellStart"/>
      <w:r w:rsidRPr="005F6B17">
        <w:rPr>
          <w:rFonts w:ascii="Times New Roman" w:hAnsi="Times New Roman" w:cs="Times New Roman"/>
          <w:sz w:val="28"/>
        </w:rPr>
        <w:t>биологческих</w:t>
      </w:r>
      <w:proofErr w:type="spellEnd"/>
      <w:r w:rsidRPr="005F6B17">
        <w:rPr>
          <w:rFonts w:ascii="Times New Roman" w:hAnsi="Times New Roman" w:cs="Times New Roman"/>
          <w:sz w:val="28"/>
        </w:rPr>
        <w:t xml:space="preserve"> систем на антропогенное воздействие.</w:t>
      </w:r>
    </w:p>
    <w:p w:rsidR="001C6B3D" w:rsidRPr="005F6B17" w:rsidRDefault="001C6B3D" w:rsidP="005F6B17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23" w:right="-425" w:firstLine="567"/>
        <w:jc w:val="both"/>
        <w:rPr>
          <w:rFonts w:ascii="Times New Roman" w:hAnsi="Times New Roman" w:cs="Times New Roman"/>
          <w:sz w:val="28"/>
        </w:rPr>
      </w:pPr>
      <w:r w:rsidRPr="005F6B17">
        <w:rPr>
          <w:rFonts w:ascii="Times New Roman" w:hAnsi="Times New Roman" w:cs="Times New Roman"/>
          <w:sz w:val="28"/>
        </w:rPr>
        <w:t>Специфическая и неспецифическая индикация.</w:t>
      </w:r>
    </w:p>
    <w:p w:rsidR="001C6B3D" w:rsidRPr="005F6B17" w:rsidRDefault="001C6B3D" w:rsidP="005F6B17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23" w:right="-425" w:firstLine="567"/>
        <w:jc w:val="both"/>
        <w:rPr>
          <w:rFonts w:ascii="Times New Roman" w:hAnsi="Times New Roman" w:cs="Times New Roman"/>
          <w:sz w:val="28"/>
        </w:rPr>
      </w:pPr>
      <w:r w:rsidRPr="005F6B17">
        <w:rPr>
          <w:rFonts w:ascii="Times New Roman" w:hAnsi="Times New Roman" w:cs="Times New Roman"/>
          <w:sz w:val="28"/>
        </w:rPr>
        <w:t xml:space="preserve">Уровни </w:t>
      </w:r>
      <w:proofErr w:type="spellStart"/>
      <w:r w:rsidRPr="005F6B17">
        <w:rPr>
          <w:rFonts w:ascii="Times New Roman" w:hAnsi="Times New Roman" w:cs="Times New Roman"/>
          <w:sz w:val="28"/>
        </w:rPr>
        <w:t>биоиндикации</w:t>
      </w:r>
      <w:proofErr w:type="spellEnd"/>
      <w:r w:rsidRPr="005F6B17">
        <w:rPr>
          <w:rFonts w:ascii="Times New Roman" w:hAnsi="Times New Roman" w:cs="Times New Roman"/>
          <w:sz w:val="28"/>
        </w:rPr>
        <w:t>, их характеристика – объекты, показатели.</w:t>
      </w:r>
    </w:p>
    <w:p w:rsidR="001C6B3D" w:rsidRPr="005F6B17" w:rsidRDefault="001C6B3D" w:rsidP="005F6B17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23" w:right="-425" w:firstLine="567"/>
        <w:jc w:val="both"/>
        <w:rPr>
          <w:rFonts w:ascii="Times New Roman" w:hAnsi="Times New Roman" w:cs="Times New Roman"/>
          <w:sz w:val="28"/>
        </w:rPr>
      </w:pPr>
      <w:r w:rsidRPr="005F6B17">
        <w:rPr>
          <w:rFonts w:ascii="Times New Roman" w:hAnsi="Times New Roman" w:cs="Times New Roman"/>
          <w:sz w:val="28"/>
        </w:rPr>
        <w:t>Критерии при выборе биоиндикационных показателей.</w:t>
      </w:r>
    </w:p>
    <w:p w:rsidR="001C6B3D" w:rsidRPr="005F6B17" w:rsidRDefault="001C6B3D" w:rsidP="005F6B17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23" w:right="-425" w:firstLine="567"/>
        <w:jc w:val="both"/>
        <w:rPr>
          <w:rFonts w:ascii="Times New Roman" w:hAnsi="Times New Roman" w:cs="Times New Roman"/>
          <w:sz w:val="28"/>
        </w:rPr>
      </w:pPr>
      <w:r w:rsidRPr="005F6B17">
        <w:rPr>
          <w:rFonts w:ascii="Times New Roman" w:hAnsi="Times New Roman" w:cs="Times New Roman"/>
          <w:sz w:val="28"/>
        </w:rPr>
        <w:t xml:space="preserve">Возможности и практическое значение </w:t>
      </w:r>
      <w:proofErr w:type="spellStart"/>
      <w:r w:rsidRPr="005F6B17">
        <w:rPr>
          <w:rFonts w:ascii="Times New Roman" w:hAnsi="Times New Roman" w:cs="Times New Roman"/>
          <w:sz w:val="28"/>
        </w:rPr>
        <w:t>биоиндикации</w:t>
      </w:r>
      <w:proofErr w:type="spellEnd"/>
      <w:r w:rsidRPr="005F6B17">
        <w:rPr>
          <w:rFonts w:ascii="Times New Roman" w:hAnsi="Times New Roman" w:cs="Times New Roman"/>
          <w:sz w:val="28"/>
        </w:rPr>
        <w:t>.</w:t>
      </w:r>
    </w:p>
    <w:p w:rsidR="001C6B3D" w:rsidRPr="005F6B17" w:rsidRDefault="001C6B3D" w:rsidP="005F6B17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23" w:right="-425" w:firstLine="567"/>
        <w:jc w:val="both"/>
        <w:rPr>
          <w:rFonts w:ascii="Times New Roman" w:hAnsi="Times New Roman" w:cs="Times New Roman"/>
          <w:sz w:val="28"/>
        </w:rPr>
      </w:pPr>
      <w:r w:rsidRPr="005F6B17">
        <w:rPr>
          <w:rFonts w:ascii="Times New Roman" w:hAnsi="Times New Roman" w:cs="Times New Roman"/>
          <w:sz w:val="28"/>
        </w:rPr>
        <w:lastRenderedPageBreak/>
        <w:t>Понятие «биоиндикатор», классификация биоиндикаторов.</w:t>
      </w:r>
    </w:p>
    <w:p w:rsidR="001C6B3D" w:rsidRPr="005F6B17" w:rsidRDefault="001C6B3D" w:rsidP="005F6B17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23" w:right="-425" w:firstLine="567"/>
        <w:jc w:val="both"/>
        <w:rPr>
          <w:rFonts w:ascii="Times New Roman" w:hAnsi="Times New Roman" w:cs="Times New Roman"/>
          <w:sz w:val="28"/>
        </w:rPr>
      </w:pPr>
      <w:r w:rsidRPr="005F6B17">
        <w:rPr>
          <w:rFonts w:ascii="Times New Roman" w:hAnsi="Times New Roman" w:cs="Times New Roman"/>
          <w:sz w:val="28"/>
        </w:rPr>
        <w:t xml:space="preserve">Прямая и косвенная </w:t>
      </w:r>
      <w:proofErr w:type="spellStart"/>
      <w:r w:rsidRPr="005F6B17">
        <w:rPr>
          <w:rFonts w:ascii="Times New Roman" w:hAnsi="Times New Roman" w:cs="Times New Roman"/>
          <w:sz w:val="28"/>
        </w:rPr>
        <w:t>биоиндикация</w:t>
      </w:r>
      <w:proofErr w:type="spellEnd"/>
      <w:r w:rsidRPr="005F6B17">
        <w:rPr>
          <w:rFonts w:ascii="Times New Roman" w:hAnsi="Times New Roman" w:cs="Times New Roman"/>
          <w:sz w:val="28"/>
        </w:rPr>
        <w:t>. Примеры.</w:t>
      </w:r>
    </w:p>
    <w:p w:rsidR="001C6B3D" w:rsidRPr="005F6B17" w:rsidRDefault="001C6B3D" w:rsidP="005F6B17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23" w:right="-425" w:firstLine="567"/>
        <w:jc w:val="both"/>
        <w:rPr>
          <w:rFonts w:ascii="Times New Roman" w:hAnsi="Times New Roman" w:cs="Times New Roman"/>
          <w:sz w:val="28"/>
        </w:rPr>
      </w:pPr>
      <w:r w:rsidRPr="005F6B17">
        <w:rPr>
          <w:rFonts w:ascii="Times New Roman" w:hAnsi="Times New Roman" w:cs="Times New Roman"/>
          <w:sz w:val="28"/>
        </w:rPr>
        <w:t>Положительные и отрицательные биоиндикаторы. Примеры.</w:t>
      </w:r>
    </w:p>
    <w:p w:rsidR="001C6B3D" w:rsidRPr="005F6B17" w:rsidRDefault="001C6B3D" w:rsidP="005F6B17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23" w:right="-425" w:firstLine="567"/>
        <w:jc w:val="both"/>
        <w:rPr>
          <w:rFonts w:ascii="Times New Roman" w:hAnsi="Times New Roman" w:cs="Times New Roman"/>
          <w:sz w:val="28"/>
        </w:rPr>
      </w:pPr>
      <w:r w:rsidRPr="005F6B17">
        <w:rPr>
          <w:rFonts w:ascii="Times New Roman" w:hAnsi="Times New Roman" w:cs="Times New Roman"/>
          <w:sz w:val="28"/>
        </w:rPr>
        <w:t xml:space="preserve">Типы чувствительности биоиндикаторов. Ранняя и аккумулятивная </w:t>
      </w:r>
      <w:proofErr w:type="spellStart"/>
      <w:r w:rsidRPr="005F6B17">
        <w:rPr>
          <w:rFonts w:ascii="Times New Roman" w:hAnsi="Times New Roman" w:cs="Times New Roman"/>
          <w:sz w:val="28"/>
        </w:rPr>
        <w:t>биоиндикация</w:t>
      </w:r>
      <w:proofErr w:type="spellEnd"/>
      <w:r w:rsidRPr="005F6B17">
        <w:rPr>
          <w:rFonts w:ascii="Times New Roman" w:hAnsi="Times New Roman" w:cs="Times New Roman"/>
          <w:sz w:val="28"/>
        </w:rPr>
        <w:t>.</w:t>
      </w:r>
    </w:p>
    <w:p w:rsidR="001C6B3D" w:rsidRPr="005F6B17" w:rsidRDefault="001C6B3D" w:rsidP="005F6B17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23" w:right="-425" w:firstLine="567"/>
        <w:jc w:val="both"/>
        <w:rPr>
          <w:rFonts w:ascii="Times New Roman" w:hAnsi="Times New Roman" w:cs="Times New Roman"/>
          <w:sz w:val="28"/>
        </w:rPr>
      </w:pPr>
      <w:r w:rsidRPr="005F6B17">
        <w:rPr>
          <w:rFonts w:ascii="Times New Roman" w:hAnsi="Times New Roman" w:cs="Times New Roman"/>
          <w:sz w:val="28"/>
        </w:rPr>
        <w:t xml:space="preserve">Достоверность </w:t>
      </w:r>
      <w:proofErr w:type="spellStart"/>
      <w:r w:rsidRPr="005F6B17">
        <w:rPr>
          <w:rFonts w:ascii="Times New Roman" w:hAnsi="Times New Roman" w:cs="Times New Roman"/>
          <w:sz w:val="28"/>
        </w:rPr>
        <w:t>биоиндикации</w:t>
      </w:r>
      <w:proofErr w:type="spellEnd"/>
      <w:r w:rsidRPr="005F6B17">
        <w:rPr>
          <w:rFonts w:ascii="Times New Roman" w:hAnsi="Times New Roman" w:cs="Times New Roman"/>
          <w:sz w:val="28"/>
        </w:rPr>
        <w:t>. Группы индикаторов по степени дост</w:t>
      </w:r>
      <w:r w:rsidRPr="005F6B17">
        <w:rPr>
          <w:rFonts w:ascii="Times New Roman" w:hAnsi="Times New Roman" w:cs="Times New Roman"/>
          <w:sz w:val="28"/>
        </w:rPr>
        <w:t>о</w:t>
      </w:r>
      <w:r w:rsidRPr="005F6B17">
        <w:rPr>
          <w:rFonts w:ascii="Times New Roman" w:hAnsi="Times New Roman" w:cs="Times New Roman"/>
          <w:sz w:val="28"/>
        </w:rPr>
        <w:t>верности результатов, примеры.</w:t>
      </w:r>
    </w:p>
    <w:p w:rsidR="001C6B3D" w:rsidRPr="005F6B17" w:rsidRDefault="001C6B3D" w:rsidP="005F6B17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23" w:right="-425" w:firstLine="567"/>
        <w:jc w:val="both"/>
        <w:rPr>
          <w:rFonts w:ascii="Times New Roman" w:hAnsi="Times New Roman" w:cs="Times New Roman"/>
          <w:sz w:val="28"/>
        </w:rPr>
      </w:pPr>
      <w:r w:rsidRPr="005F6B17">
        <w:rPr>
          <w:rFonts w:ascii="Times New Roman" w:hAnsi="Times New Roman" w:cs="Times New Roman"/>
          <w:sz w:val="28"/>
        </w:rPr>
        <w:t>Требования к биоиндикаторам, критерии отбора биоиндикаторов. Пр</w:t>
      </w:r>
      <w:r w:rsidRPr="005F6B17">
        <w:rPr>
          <w:rFonts w:ascii="Times New Roman" w:hAnsi="Times New Roman" w:cs="Times New Roman"/>
          <w:sz w:val="28"/>
        </w:rPr>
        <w:t>и</w:t>
      </w:r>
      <w:r w:rsidRPr="005F6B17">
        <w:rPr>
          <w:rFonts w:ascii="Times New Roman" w:hAnsi="Times New Roman" w:cs="Times New Roman"/>
          <w:sz w:val="28"/>
        </w:rPr>
        <w:t>меры.</w:t>
      </w:r>
    </w:p>
    <w:p w:rsidR="001C6B3D" w:rsidRPr="005F6B17" w:rsidRDefault="001C6B3D" w:rsidP="005F6B17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23" w:right="-425" w:firstLine="567"/>
        <w:jc w:val="both"/>
        <w:rPr>
          <w:rFonts w:ascii="Times New Roman" w:hAnsi="Times New Roman" w:cs="Times New Roman"/>
          <w:sz w:val="28"/>
        </w:rPr>
      </w:pPr>
      <w:r w:rsidRPr="005F6B17">
        <w:rPr>
          <w:rFonts w:ascii="Times New Roman" w:hAnsi="Times New Roman" w:cs="Times New Roman"/>
          <w:sz w:val="28"/>
        </w:rPr>
        <w:t xml:space="preserve">Критерии к выбору биоиндикаторов при </w:t>
      </w:r>
      <w:proofErr w:type="spellStart"/>
      <w:r w:rsidRPr="005F6B17">
        <w:rPr>
          <w:rFonts w:ascii="Times New Roman" w:hAnsi="Times New Roman" w:cs="Times New Roman"/>
          <w:sz w:val="28"/>
        </w:rPr>
        <w:t>фитоиндикационных</w:t>
      </w:r>
      <w:proofErr w:type="spellEnd"/>
      <w:r w:rsidRPr="005F6B17">
        <w:rPr>
          <w:rFonts w:ascii="Times New Roman" w:hAnsi="Times New Roman" w:cs="Times New Roman"/>
          <w:sz w:val="28"/>
        </w:rPr>
        <w:t xml:space="preserve"> исслед</w:t>
      </w:r>
      <w:r w:rsidRPr="005F6B17">
        <w:rPr>
          <w:rFonts w:ascii="Times New Roman" w:hAnsi="Times New Roman" w:cs="Times New Roman"/>
          <w:sz w:val="28"/>
        </w:rPr>
        <w:t>о</w:t>
      </w:r>
      <w:r w:rsidRPr="005F6B17">
        <w:rPr>
          <w:rFonts w:ascii="Times New Roman" w:hAnsi="Times New Roman" w:cs="Times New Roman"/>
          <w:sz w:val="28"/>
        </w:rPr>
        <w:t>ваниях.</w:t>
      </w:r>
    </w:p>
    <w:p w:rsidR="001C6B3D" w:rsidRPr="005F6B17" w:rsidRDefault="001C6B3D" w:rsidP="005F6B17">
      <w:pPr>
        <w:shd w:val="clear" w:color="auto" w:fill="FFFFFF"/>
        <w:spacing w:after="0" w:line="240" w:lineRule="auto"/>
        <w:ind w:left="24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4"/>
        </w:rPr>
        <w:t xml:space="preserve">Раздел № 2 </w:t>
      </w:r>
      <w:r w:rsidRPr="005F6B17"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</w:rPr>
        <w:t>Комплексный анализ окружающей среды.</w:t>
      </w:r>
    </w:p>
    <w:p w:rsidR="001C6B3D" w:rsidRPr="005F6B17" w:rsidRDefault="001C6B3D" w:rsidP="005F6B17">
      <w:pPr>
        <w:pStyle w:val="a3"/>
        <w:numPr>
          <w:ilvl w:val="1"/>
          <w:numId w:val="10"/>
        </w:numPr>
        <w:tabs>
          <w:tab w:val="left" w:pos="920"/>
        </w:tabs>
        <w:spacing w:after="0" w:line="240" w:lineRule="auto"/>
        <w:ind w:left="2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Назовите основные этапы развития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биоиндикации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>.</w:t>
      </w:r>
    </w:p>
    <w:p w:rsidR="001C6B3D" w:rsidRPr="005F6B17" w:rsidRDefault="001C6B3D" w:rsidP="005F6B17">
      <w:pPr>
        <w:pStyle w:val="a3"/>
        <w:numPr>
          <w:ilvl w:val="1"/>
          <w:numId w:val="10"/>
        </w:numPr>
        <w:tabs>
          <w:tab w:val="left" w:pos="920"/>
        </w:tabs>
        <w:spacing w:after="0" w:line="240" w:lineRule="auto"/>
        <w:ind w:left="2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Дайте понятие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биоиндикации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>, её основным направлениям.</w:t>
      </w:r>
    </w:p>
    <w:p w:rsidR="001C6B3D" w:rsidRPr="005F6B17" w:rsidRDefault="001C6B3D" w:rsidP="005F6B17">
      <w:pPr>
        <w:pStyle w:val="a3"/>
        <w:numPr>
          <w:ilvl w:val="1"/>
          <w:numId w:val="10"/>
        </w:numPr>
        <w:tabs>
          <w:tab w:val="left" w:pos="920"/>
        </w:tabs>
        <w:spacing w:after="0" w:line="240" w:lineRule="auto"/>
        <w:ind w:left="2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Дайте понятие «стрессор», его действие на организм.</w:t>
      </w:r>
    </w:p>
    <w:p w:rsidR="001C6B3D" w:rsidRPr="005F6B17" w:rsidRDefault="001C6B3D" w:rsidP="005F6B17">
      <w:pPr>
        <w:pStyle w:val="a3"/>
        <w:numPr>
          <w:ilvl w:val="1"/>
          <w:numId w:val="10"/>
        </w:numPr>
        <w:tabs>
          <w:tab w:val="left" w:pos="920"/>
        </w:tabs>
        <w:spacing w:after="0" w:line="240" w:lineRule="auto"/>
        <w:ind w:left="2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Виды стрессоров, виды ответной реакции на их действие.</w:t>
      </w:r>
    </w:p>
    <w:p w:rsidR="001C6B3D" w:rsidRPr="005F6B17" w:rsidRDefault="001C6B3D" w:rsidP="005F6B17">
      <w:pPr>
        <w:pStyle w:val="a3"/>
        <w:numPr>
          <w:ilvl w:val="1"/>
          <w:numId w:val="10"/>
        </w:numPr>
        <w:tabs>
          <w:tab w:val="left" w:pos="920"/>
        </w:tabs>
        <w:spacing w:after="0" w:line="240" w:lineRule="auto"/>
        <w:ind w:left="2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Объясните механизм действия ТМ как загрязнителей ОС.</w:t>
      </w:r>
    </w:p>
    <w:p w:rsidR="00093738" w:rsidRPr="005F6B17" w:rsidRDefault="001C6B3D" w:rsidP="005F6B17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5F6B17">
        <w:rPr>
          <w:rFonts w:ascii="Times New Roman" w:hAnsi="Times New Roman" w:cs="Times New Roman"/>
          <w:sz w:val="28"/>
          <w:szCs w:val="24"/>
        </w:rPr>
        <w:t xml:space="preserve">Раздел № 3 </w:t>
      </w:r>
      <w:r w:rsidRPr="005F6B17"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</w:rPr>
        <w:t>Животные - биоиндикаторы состояния среды.</w:t>
      </w:r>
      <w:r w:rsidRPr="005F6B17">
        <w:rPr>
          <w:rFonts w:ascii="Times New Roman" w:hAnsi="Times New Roman" w:cs="Times New Roman"/>
          <w:color w:val="000000"/>
          <w:sz w:val="28"/>
          <w:szCs w:val="24"/>
        </w:rPr>
        <w:t> </w:t>
      </w:r>
    </w:p>
    <w:p w:rsidR="001C6B3D" w:rsidRPr="005F6B17" w:rsidRDefault="001C6B3D" w:rsidP="005F6B17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Моллюски-биоиндикаторы состояния среды, как </w:t>
      </w:r>
      <w:proofErr w:type="spellStart"/>
      <w:r w:rsidRPr="005F6B17">
        <w:rPr>
          <w:rFonts w:ascii="Times New Roman" w:hAnsi="Times New Roman" w:cs="Times New Roman"/>
          <w:color w:val="000000"/>
          <w:sz w:val="28"/>
          <w:szCs w:val="28"/>
        </w:rPr>
        <w:t>биоаккумуляторы</w:t>
      </w:r>
      <w:proofErr w:type="spellEnd"/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Pr="005F6B1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F6B17">
        <w:rPr>
          <w:rFonts w:ascii="Times New Roman" w:hAnsi="Times New Roman" w:cs="Times New Roman"/>
          <w:color w:val="000000"/>
          <w:sz w:val="28"/>
          <w:szCs w:val="28"/>
        </w:rPr>
        <w:t>жёлых металлов. </w:t>
      </w:r>
    </w:p>
    <w:p w:rsidR="001C6B3D" w:rsidRPr="005F6B17" w:rsidRDefault="001C6B3D" w:rsidP="005F6B17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 Действие загрязнителей на половую и половую структуру лесных м</w:t>
      </w:r>
      <w:r w:rsidRPr="005F6B1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F6B17">
        <w:rPr>
          <w:rFonts w:ascii="Times New Roman" w:hAnsi="Times New Roman" w:cs="Times New Roman"/>
          <w:color w:val="000000"/>
          <w:sz w:val="28"/>
          <w:szCs w:val="28"/>
        </w:rPr>
        <w:t>шей.</w:t>
      </w:r>
    </w:p>
    <w:p w:rsidR="001C6B3D" w:rsidRPr="005F6B17" w:rsidRDefault="001C6B3D" w:rsidP="005F6B17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 Влияния промышленных выбросов на беспозвоночных. </w:t>
      </w:r>
    </w:p>
    <w:p w:rsidR="001C6B3D" w:rsidRPr="005F6B17" w:rsidRDefault="001C6B3D" w:rsidP="005F6B17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Использования бесхвостых амфибий в </w:t>
      </w:r>
      <w:proofErr w:type="spellStart"/>
      <w:r w:rsidRPr="005F6B17">
        <w:rPr>
          <w:rFonts w:ascii="Times New Roman" w:hAnsi="Times New Roman" w:cs="Times New Roman"/>
          <w:color w:val="000000"/>
          <w:sz w:val="28"/>
          <w:szCs w:val="28"/>
        </w:rPr>
        <w:t>биоиндикации</w:t>
      </w:r>
      <w:proofErr w:type="spellEnd"/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 природной ср</w:t>
      </w:r>
      <w:r w:rsidRPr="005F6B1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F6B17">
        <w:rPr>
          <w:rFonts w:ascii="Times New Roman" w:hAnsi="Times New Roman" w:cs="Times New Roman"/>
          <w:color w:val="000000"/>
          <w:sz w:val="28"/>
          <w:szCs w:val="28"/>
        </w:rPr>
        <w:t>ды.</w:t>
      </w:r>
    </w:p>
    <w:p w:rsidR="001C6B3D" w:rsidRPr="005F6B17" w:rsidRDefault="001C6B3D" w:rsidP="005F6B17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F6B17">
        <w:rPr>
          <w:rFonts w:ascii="Times New Roman" w:hAnsi="Times New Roman" w:cs="Times New Roman"/>
          <w:color w:val="000000"/>
          <w:sz w:val="28"/>
          <w:szCs w:val="28"/>
        </w:rPr>
        <w:t>Биоиндикация</w:t>
      </w:r>
      <w:proofErr w:type="spellEnd"/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 загрязнения водоемов по состоянию организмов, поп</w:t>
      </w:r>
      <w:r w:rsidRPr="005F6B1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F6B17">
        <w:rPr>
          <w:rFonts w:ascii="Times New Roman" w:hAnsi="Times New Roman" w:cs="Times New Roman"/>
          <w:color w:val="000000"/>
          <w:sz w:val="28"/>
          <w:szCs w:val="28"/>
        </w:rPr>
        <w:t>ляций и биоценозов. </w:t>
      </w:r>
    </w:p>
    <w:p w:rsidR="001C6B3D" w:rsidRPr="005F6B17" w:rsidRDefault="001C6B3D" w:rsidP="005F6B17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 Наземные моллюски - аккумуляторы загрязнения среды. </w:t>
      </w:r>
    </w:p>
    <w:p w:rsidR="001C6B3D" w:rsidRPr="005F6B17" w:rsidRDefault="001C6B3D" w:rsidP="005F6B17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 Влияние промышленных выбросов на почвенных беспозвоночных.</w:t>
      </w:r>
    </w:p>
    <w:p w:rsidR="001C6B3D" w:rsidRPr="005F6B17" w:rsidRDefault="001C6B3D" w:rsidP="005F6B17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 Оценка загрязнения по индикаторным организмам.</w:t>
      </w:r>
    </w:p>
    <w:p w:rsidR="001C6B3D" w:rsidRPr="005F6B17" w:rsidRDefault="001C6B3D" w:rsidP="005F6B17">
      <w:pPr>
        <w:spacing w:after="0" w:line="240" w:lineRule="auto"/>
        <w:ind w:right="-426" w:firstLine="567"/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</w:rPr>
      </w:pPr>
      <w:r w:rsidRPr="005F6B17">
        <w:rPr>
          <w:rFonts w:ascii="Times New Roman" w:hAnsi="Times New Roman" w:cs="Times New Roman"/>
          <w:sz w:val="28"/>
          <w:szCs w:val="24"/>
        </w:rPr>
        <w:t xml:space="preserve">Раздел № 4 </w:t>
      </w:r>
      <w:r w:rsidRPr="005F6B17"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</w:rPr>
        <w:t>Организмы почвы в биоиндикационных исследованиях.</w:t>
      </w:r>
    </w:p>
    <w:p w:rsidR="008D5CA3" w:rsidRPr="005F6B17" w:rsidRDefault="001C6B3D" w:rsidP="005F6B17">
      <w:pPr>
        <w:pStyle w:val="a3"/>
        <w:numPr>
          <w:ilvl w:val="1"/>
          <w:numId w:val="12"/>
        </w:numPr>
        <w:shd w:val="clear" w:color="auto" w:fill="FFFFFF"/>
        <w:tabs>
          <w:tab w:val="num" w:pos="-284"/>
        </w:tabs>
        <w:spacing w:after="0" w:line="240" w:lineRule="auto"/>
        <w:ind w:left="0" w:right="-42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Оценка  причинно-следственных  связей  в  системе «состояние окр</w:t>
      </w:r>
      <w:r w:rsidRPr="005F6B17">
        <w:rPr>
          <w:rFonts w:ascii="Times New Roman" w:hAnsi="Times New Roman" w:cs="Times New Roman"/>
          <w:sz w:val="28"/>
          <w:szCs w:val="28"/>
        </w:rPr>
        <w:t>у</w:t>
      </w:r>
      <w:r w:rsidRPr="005F6B17">
        <w:rPr>
          <w:rFonts w:ascii="Times New Roman" w:hAnsi="Times New Roman" w:cs="Times New Roman"/>
          <w:sz w:val="28"/>
          <w:szCs w:val="28"/>
        </w:rPr>
        <w:t>жающей  среды –  здоровье  населения»,  прогнозирование  медико-экологической ситуации (на основе корреляционно-регрессионных методов).</w:t>
      </w:r>
    </w:p>
    <w:p w:rsidR="008D5CA3" w:rsidRPr="005F6B17" w:rsidRDefault="001C6B3D" w:rsidP="005F6B17">
      <w:pPr>
        <w:pStyle w:val="a3"/>
        <w:numPr>
          <w:ilvl w:val="1"/>
          <w:numId w:val="12"/>
        </w:numPr>
        <w:shd w:val="clear" w:color="auto" w:fill="FFFFFF"/>
        <w:tabs>
          <w:tab w:val="num" w:pos="-284"/>
        </w:tabs>
        <w:spacing w:after="0" w:line="240" w:lineRule="auto"/>
        <w:ind w:left="0" w:right="-42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 Оценка  комплексной  антропогенной  нагрузки  на  объекты  окр</w:t>
      </w:r>
      <w:r w:rsidRPr="005F6B17">
        <w:rPr>
          <w:rFonts w:ascii="Times New Roman" w:hAnsi="Times New Roman" w:cs="Times New Roman"/>
          <w:sz w:val="28"/>
          <w:szCs w:val="28"/>
        </w:rPr>
        <w:t>у</w:t>
      </w:r>
      <w:r w:rsidRPr="005F6B17">
        <w:rPr>
          <w:rFonts w:ascii="Times New Roman" w:hAnsi="Times New Roman" w:cs="Times New Roman"/>
          <w:sz w:val="28"/>
          <w:szCs w:val="28"/>
        </w:rPr>
        <w:t>жающей среды и обоснование приоритетных управленческих решений, направле</w:t>
      </w:r>
      <w:r w:rsidRPr="005F6B17">
        <w:rPr>
          <w:rFonts w:ascii="Times New Roman" w:hAnsi="Times New Roman" w:cs="Times New Roman"/>
          <w:sz w:val="28"/>
          <w:szCs w:val="28"/>
        </w:rPr>
        <w:t>н</w:t>
      </w:r>
      <w:r w:rsidRPr="005F6B17">
        <w:rPr>
          <w:rFonts w:ascii="Times New Roman" w:hAnsi="Times New Roman" w:cs="Times New Roman"/>
          <w:sz w:val="28"/>
          <w:szCs w:val="28"/>
        </w:rPr>
        <w:t xml:space="preserve">ных на снижение загрязнения окружающей среды. </w:t>
      </w:r>
    </w:p>
    <w:p w:rsidR="008D5CA3" w:rsidRPr="005F6B17" w:rsidRDefault="001C6B3D" w:rsidP="005F6B17">
      <w:pPr>
        <w:pStyle w:val="a3"/>
        <w:numPr>
          <w:ilvl w:val="1"/>
          <w:numId w:val="12"/>
        </w:numPr>
        <w:shd w:val="clear" w:color="auto" w:fill="FFFFFF"/>
        <w:tabs>
          <w:tab w:val="num" w:pos="-284"/>
        </w:tabs>
        <w:spacing w:after="0" w:line="240" w:lineRule="auto"/>
        <w:ind w:left="0" w:right="-42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 Практика системы мониторинга в вашем регионе. </w:t>
      </w:r>
    </w:p>
    <w:p w:rsidR="008D5CA3" w:rsidRPr="005F6B17" w:rsidRDefault="001C6B3D" w:rsidP="005F6B17">
      <w:pPr>
        <w:pStyle w:val="a3"/>
        <w:numPr>
          <w:ilvl w:val="1"/>
          <w:numId w:val="12"/>
        </w:numPr>
        <w:shd w:val="clear" w:color="auto" w:fill="FFFFFF"/>
        <w:tabs>
          <w:tab w:val="num" w:pos="-284"/>
        </w:tabs>
        <w:spacing w:after="0" w:line="240" w:lineRule="auto"/>
        <w:ind w:left="0" w:right="-42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 Экологический мониторинг почв. </w:t>
      </w:r>
    </w:p>
    <w:p w:rsidR="008D5CA3" w:rsidRPr="005F6B17" w:rsidRDefault="001C6B3D" w:rsidP="005F6B17">
      <w:pPr>
        <w:pStyle w:val="a3"/>
        <w:numPr>
          <w:ilvl w:val="1"/>
          <w:numId w:val="12"/>
        </w:numPr>
        <w:shd w:val="clear" w:color="auto" w:fill="FFFFFF"/>
        <w:tabs>
          <w:tab w:val="num" w:pos="-284"/>
        </w:tabs>
        <w:spacing w:after="0" w:line="240" w:lineRule="auto"/>
        <w:ind w:left="0" w:right="-42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 Радиологическое исследование почв. </w:t>
      </w:r>
    </w:p>
    <w:p w:rsidR="008D5CA3" w:rsidRPr="005F6B17" w:rsidRDefault="001C6B3D" w:rsidP="005F6B17">
      <w:pPr>
        <w:pStyle w:val="a3"/>
        <w:numPr>
          <w:ilvl w:val="1"/>
          <w:numId w:val="12"/>
        </w:numPr>
        <w:shd w:val="clear" w:color="auto" w:fill="FFFFFF"/>
        <w:tabs>
          <w:tab w:val="num" w:pos="-284"/>
        </w:tabs>
        <w:spacing w:after="0" w:line="240" w:lineRule="auto"/>
        <w:ind w:left="0" w:right="-42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 Автоматизированные системы контроля среды обитания. </w:t>
      </w:r>
    </w:p>
    <w:p w:rsidR="008D5CA3" w:rsidRPr="005F6B17" w:rsidRDefault="001C6B3D" w:rsidP="005F6B17">
      <w:pPr>
        <w:pStyle w:val="a3"/>
        <w:numPr>
          <w:ilvl w:val="1"/>
          <w:numId w:val="12"/>
        </w:numPr>
        <w:shd w:val="clear" w:color="auto" w:fill="FFFFFF"/>
        <w:tabs>
          <w:tab w:val="num" w:pos="-284"/>
        </w:tabs>
        <w:spacing w:after="0" w:line="240" w:lineRule="auto"/>
        <w:ind w:left="0" w:right="-42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 Прогнозирование развития экологической ситуации региона. </w:t>
      </w:r>
    </w:p>
    <w:p w:rsidR="001C6B3D" w:rsidRPr="005F6B17" w:rsidRDefault="001C6B3D" w:rsidP="005F6B17">
      <w:pPr>
        <w:pStyle w:val="a3"/>
        <w:numPr>
          <w:ilvl w:val="1"/>
          <w:numId w:val="12"/>
        </w:numPr>
        <w:shd w:val="clear" w:color="auto" w:fill="FFFFFF"/>
        <w:tabs>
          <w:tab w:val="num" w:pos="-284"/>
        </w:tabs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Структура  государственного  экологического  мониторинга,  распред</w:t>
      </w:r>
      <w:r w:rsidRPr="005F6B17">
        <w:rPr>
          <w:rFonts w:ascii="Times New Roman" w:hAnsi="Times New Roman" w:cs="Times New Roman"/>
          <w:sz w:val="28"/>
          <w:szCs w:val="28"/>
        </w:rPr>
        <w:t>е</w:t>
      </w:r>
      <w:r w:rsidRPr="005F6B17">
        <w:rPr>
          <w:rFonts w:ascii="Times New Roman" w:hAnsi="Times New Roman" w:cs="Times New Roman"/>
          <w:sz w:val="28"/>
          <w:szCs w:val="28"/>
        </w:rPr>
        <w:t>ление ответственности. Единая  государственная  система  экологического монит</w:t>
      </w:r>
      <w:r w:rsidRPr="005F6B17">
        <w:rPr>
          <w:rFonts w:ascii="Times New Roman" w:hAnsi="Times New Roman" w:cs="Times New Roman"/>
          <w:sz w:val="28"/>
          <w:szCs w:val="28"/>
        </w:rPr>
        <w:t>о</w:t>
      </w:r>
      <w:r w:rsidRPr="005F6B17">
        <w:rPr>
          <w:rFonts w:ascii="Times New Roman" w:hAnsi="Times New Roman" w:cs="Times New Roman"/>
          <w:sz w:val="28"/>
          <w:szCs w:val="28"/>
        </w:rPr>
        <w:t xml:space="preserve">ринга России.  </w:t>
      </w:r>
    </w:p>
    <w:p w:rsidR="001C6B3D" w:rsidRPr="005F6B17" w:rsidRDefault="008D5CA3" w:rsidP="005F6B17">
      <w:pPr>
        <w:spacing w:after="0" w:line="240" w:lineRule="auto"/>
        <w:ind w:right="-425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lastRenderedPageBreak/>
        <w:t xml:space="preserve">Раздел № 5 </w:t>
      </w:r>
      <w:r w:rsidRPr="005F6B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Биологическая индикация загрязнения водоёмов.</w:t>
      </w:r>
      <w:r w:rsidRPr="005F6B1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D5CA3" w:rsidRPr="005F6B17" w:rsidRDefault="008D5CA3" w:rsidP="005F6B17">
      <w:pPr>
        <w:pStyle w:val="a3"/>
        <w:numPr>
          <w:ilvl w:val="1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>Индикация загрязнения водоёмов по состоянию организмов, популяций и биоценозов. </w:t>
      </w:r>
    </w:p>
    <w:p w:rsidR="008D5CA3" w:rsidRPr="005F6B17" w:rsidRDefault="008D5CA3" w:rsidP="005F6B17">
      <w:pPr>
        <w:pStyle w:val="a3"/>
        <w:numPr>
          <w:ilvl w:val="1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 Биологическая индикация загрязнения водоёмов.</w:t>
      </w:r>
    </w:p>
    <w:p w:rsidR="008D5CA3" w:rsidRPr="005F6B17" w:rsidRDefault="008D5CA3" w:rsidP="005F6B17">
      <w:pPr>
        <w:pStyle w:val="a3"/>
        <w:numPr>
          <w:ilvl w:val="1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 Гидробиологический контроль.</w:t>
      </w:r>
    </w:p>
    <w:p w:rsidR="008D5CA3" w:rsidRPr="005F6B17" w:rsidRDefault="008D5CA3" w:rsidP="005F6B17">
      <w:pPr>
        <w:pStyle w:val="a3"/>
        <w:numPr>
          <w:ilvl w:val="1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F6B17">
        <w:rPr>
          <w:rFonts w:ascii="Times New Roman" w:hAnsi="Times New Roman" w:cs="Times New Roman"/>
          <w:color w:val="000000"/>
          <w:sz w:val="28"/>
          <w:szCs w:val="28"/>
        </w:rPr>
        <w:t>Биоиндикация</w:t>
      </w:r>
      <w:proofErr w:type="spellEnd"/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 пресных вод. Оценка качества воды по показателям зообе</w:t>
      </w:r>
      <w:r w:rsidRPr="005F6B1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F6B17">
        <w:rPr>
          <w:rFonts w:ascii="Times New Roman" w:hAnsi="Times New Roman" w:cs="Times New Roman"/>
          <w:color w:val="000000"/>
          <w:sz w:val="28"/>
          <w:szCs w:val="28"/>
        </w:rPr>
        <w:t>тоса. </w:t>
      </w:r>
    </w:p>
    <w:p w:rsidR="008D5CA3" w:rsidRPr="005F6B17" w:rsidRDefault="008D5CA3" w:rsidP="005F6B17">
      <w:pPr>
        <w:pStyle w:val="a3"/>
        <w:numPr>
          <w:ilvl w:val="1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 Моллюски - аккумуляторы загрязнения среды.</w:t>
      </w:r>
    </w:p>
    <w:p w:rsidR="008D5CA3" w:rsidRPr="005F6B17" w:rsidRDefault="008D5CA3" w:rsidP="005F6B17">
      <w:pPr>
        <w:pStyle w:val="a3"/>
        <w:numPr>
          <w:ilvl w:val="1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 Полисапробные водоёмы (зоны водоёмов). </w:t>
      </w:r>
    </w:p>
    <w:p w:rsidR="008D5CA3" w:rsidRPr="005F6B17" w:rsidRDefault="008D5CA3" w:rsidP="005F6B17">
      <w:pPr>
        <w:pStyle w:val="a3"/>
        <w:numPr>
          <w:ilvl w:val="1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 Земноводные как биоиндикатор состояния среды. </w:t>
      </w:r>
    </w:p>
    <w:p w:rsidR="008D5CA3" w:rsidRPr="005F6B17" w:rsidRDefault="008D5CA3" w:rsidP="005F6B17">
      <w:pPr>
        <w:pStyle w:val="a3"/>
        <w:numPr>
          <w:ilvl w:val="1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F6B17">
        <w:rPr>
          <w:rFonts w:ascii="Times New Roman" w:hAnsi="Times New Roman" w:cs="Times New Roman"/>
          <w:color w:val="000000"/>
          <w:sz w:val="28"/>
          <w:szCs w:val="28"/>
        </w:rPr>
        <w:t>Мезосапробные</w:t>
      </w:r>
      <w:proofErr w:type="spellEnd"/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 водоёмы (зоны водоёмов). </w:t>
      </w:r>
    </w:p>
    <w:p w:rsidR="008D5CA3" w:rsidRPr="005F6B17" w:rsidRDefault="008D5CA3" w:rsidP="005F6B17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Раздел № 6 </w:t>
      </w:r>
      <w:proofErr w:type="spellStart"/>
      <w:r w:rsidRPr="005F6B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Биоиндикация</w:t>
      </w:r>
      <w:proofErr w:type="spellEnd"/>
      <w:r w:rsidRPr="005F6B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состояния растительного покрова</w:t>
      </w:r>
      <w:r w:rsidRPr="005F6B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5CA3" w:rsidRPr="005F6B17" w:rsidRDefault="008D5CA3" w:rsidP="005F6B17">
      <w:pPr>
        <w:pStyle w:val="a3"/>
        <w:numPr>
          <w:ilvl w:val="1"/>
          <w:numId w:val="14"/>
        </w:numPr>
        <w:tabs>
          <w:tab w:val="left" w:pos="920"/>
        </w:tabs>
        <w:spacing w:after="0" w:line="240" w:lineRule="auto"/>
        <w:ind w:left="0" w:right="-42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17">
        <w:rPr>
          <w:rFonts w:ascii="Times New Roman" w:eastAsia="Calibri" w:hAnsi="Times New Roman" w:cs="Times New Roman"/>
          <w:sz w:val="28"/>
          <w:szCs w:val="28"/>
        </w:rPr>
        <w:t xml:space="preserve">Отбор показательных видов на популяционном уровне </w:t>
      </w:r>
      <w:proofErr w:type="spellStart"/>
      <w:r w:rsidRPr="005F6B17">
        <w:rPr>
          <w:rFonts w:ascii="Times New Roman" w:eastAsia="Calibri" w:hAnsi="Times New Roman" w:cs="Times New Roman"/>
          <w:sz w:val="28"/>
          <w:szCs w:val="28"/>
        </w:rPr>
        <w:t>биоиндикации</w:t>
      </w:r>
      <w:proofErr w:type="spellEnd"/>
    </w:p>
    <w:p w:rsidR="008D5CA3" w:rsidRPr="005F6B17" w:rsidRDefault="008D5CA3" w:rsidP="005F6B17">
      <w:pPr>
        <w:pStyle w:val="a3"/>
        <w:numPr>
          <w:ilvl w:val="1"/>
          <w:numId w:val="14"/>
        </w:numPr>
        <w:tabs>
          <w:tab w:val="left" w:pos="920"/>
        </w:tabs>
        <w:spacing w:after="0" w:line="240" w:lineRule="auto"/>
        <w:ind w:left="0" w:right="-42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Показатели популяционного уровня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биоиндикации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>.</w:t>
      </w:r>
    </w:p>
    <w:p w:rsidR="008D5CA3" w:rsidRPr="005F6B17" w:rsidRDefault="008D5CA3" w:rsidP="005F6B17">
      <w:pPr>
        <w:pStyle w:val="a3"/>
        <w:numPr>
          <w:ilvl w:val="1"/>
          <w:numId w:val="14"/>
        </w:numPr>
        <w:tabs>
          <w:tab w:val="left" w:pos="920"/>
        </w:tabs>
        <w:spacing w:after="0" w:line="240" w:lineRule="auto"/>
        <w:ind w:left="0" w:right="-42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 Воздействие антропогенных стрессоров на динамику растительных поп</w:t>
      </w:r>
      <w:r w:rsidRPr="005F6B17">
        <w:rPr>
          <w:rFonts w:ascii="Times New Roman" w:hAnsi="Times New Roman" w:cs="Times New Roman"/>
          <w:sz w:val="28"/>
          <w:szCs w:val="28"/>
        </w:rPr>
        <w:t>у</w:t>
      </w:r>
      <w:r w:rsidRPr="005F6B17">
        <w:rPr>
          <w:rFonts w:ascii="Times New Roman" w:hAnsi="Times New Roman" w:cs="Times New Roman"/>
          <w:sz w:val="28"/>
          <w:szCs w:val="28"/>
        </w:rPr>
        <w:t>ляций.</w:t>
      </w:r>
    </w:p>
    <w:p w:rsidR="008D5CA3" w:rsidRPr="005F6B17" w:rsidRDefault="008D5CA3" w:rsidP="005F6B17">
      <w:pPr>
        <w:pStyle w:val="a3"/>
        <w:numPr>
          <w:ilvl w:val="1"/>
          <w:numId w:val="14"/>
        </w:numPr>
        <w:tabs>
          <w:tab w:val="left" w:pos="920"/>
        </w:tabs>
        <w:spacing w:after="0" w:line="240" w:lineRule="auto"/>
        <w:ind w:left="0" w:right="-42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 Воздействие антропогенных стрессоров на характер распространения ра</w:t>
      </w:r>
      <w:r w:rsidRPr="005F6B17">
        <w:rPr>
          <w:rFonts w:ascii="Times New Roman" w:hAnsi="Times New Roman" w:cs="Times New Roman"/>
          <w:sz w:val="28"/>
          <w:szCs w:val="28"/>
        </w:rPr>
        <w:t>с</w:t>
      </w:r>
      <w:r w:rsidRPr="005F6B17">
        <w:rPr>
          <w:rFonts w:ascii="Times New Roman" w:hAnsi="Times New Roman" w:cs="Times New Roman"/>
          <w:sz w:val="28"/>
          <w:szCs w:val="28"/>
        </w:rPr>
        <w:t>тений</w:t>
      </w:r>
    </w:p>
    <w:p w:rsidR="008D5CA3" w:rsidRPr="005F6B17" w:rsidRDefault="008D5CA3" w:rsidP="005F6B17">
      <w:pPr>
        <w:pStyle w:val="a3"/>
        <w:numPr>
          <w:ilvl w:val="1"/>
          <w:numId w:val="14"/>
        </w:numPr>
        <w:tabs>
          <w:tab w:val="left" w:pos="920"/>
        </w:tabs>
        <w:spacing w:after="0" w:line="240" w:lineRule="auto"/>
        <w:ind w:left="0" w:right="-42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 Показательные признаки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экосистемного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 xml:space="preserve"> уровня.</w:t>
      </w:r>
    </w:p>
    <w:p w:rsidR="008D5CA3" w:rsidRPr="005F6B17" w:rsidRDefault="008D5CA3" w:rsidP="005F6B17">
      <w:pPr>
        <w:pStyle w:val="a3"/>
        <w:numPr>
          <w:ilvl w:val="1"/>
          <w:numId w:val="14"/>
        </w:numPr>
        <w:tabs>
          <w:tab w:val="left" w:pos="920"/>
        </w:tabs>
        <w:spacing w:after="0" w:line="240" w:lineRule="auto"/>
        <w:ind w:left="0" w:right="-42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комплекснойбиоиндикации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>, его этапы и преимущества</w:t>
      </w:r>
    </w:p>
    <w:p w:rsidR="008D5CA3" w:rsidRPr="005F6B17" w:rsidRDefault="008D5CA3" w:rsidP="005F6B17">
      <w:pPr>
        <w:pStyle w:val="a3"/>
        <w:numPr>
          <w:ilvl w:val="1"/>
          <w:numId w:val="14"/>
        </w:numPr>
        <w:tabs>
          <w:tab w:val="left" w:pos="920"/>
        </w:tabs>
        <w:spacing w:after="0" w:line="240" w:lineRule="auto"/>
        <w:ind w:left="0" w:right="-42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 Экологические индексы, используемые в методе комплексной индикации (индекс Шеннона,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идексдомиантности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>, индекс сходства).</w:t>
      </w:r>
    </w:p>
    <w:p w:rsidR="008D5CA3" w:rsidRPr="005F6B17" w:rsidRDefault="008D5CA3" w:rsidP="005F6B17">
      <w:pPr>
        <w:pStyle w:val="a3"/>
        <w:numPr>
          <w:ilvl w:val="1"/>
          <w:numId w:val="14"/>
        </w:numPr>
        <w:tabs>
          <w:tab w:val="left" w:pos="920"/>
        </w:tabs>
        <w:spacing w:after="0" w:line="240" w:lineRule="auto"/>
        <w:ind w:left="0" w:right="-42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 Модель оценочной шкалы при использовании метода комплексной инд</w:t>
      </w:r>
      <w:r w:rsidRPr="005F6B17">
        <w:rPr>
          <w:rFonts w:ascii="Times New Roman" w:hAnsi="Times New Roman" w:cs="Times New Roman"/>
          <w:sz w:val="28"/>
          <w:szCs w:val="28"/>
        </w:rPr>
        <w:t>и</w:t>
      </w:r>
      <w:r w:rsidRPr="005F6B17">
        <w:rPr>
          <w:rFonts w:ascii="Times New Roman" w:hAnsi="Times New Roman" w:cs="Times New Roman"/>
          <w:sz w:val="28"/>
          <w:szCs w:val="28"/>
        </w:rPr>
        <w:t>кации.</w:t>
      </w:r>
    </w:p>
    <w:p w:rsidR="008D5CA3" w:rsidRPr="005F6B17" w:rsidRDefault="008D5CA3" w:rsidP="005F6B17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5F6B17">
        <w:rPr>
          <w:rFonts w:ascii="Times New Roman" w:hAnsi="Times New Roman" w:cs="Times New Roman"/>
          <w:sz w:val="28"/>
          <w:szCs w:val="24"/>
        </w:rPr>
        <w:t xml:space="preserve">Раздел № 7 </w:t>
      </w:r>
      <w:r w:rsidRPr="005F6B17"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</w:rPr>
        <w:t xml:space="preserve">Международное сотрудничество в области </w:t>
      </w:r>
      <w:proofErr w:type="spellStart"/>
      <w:r w:rsidRPr="005F6B17"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</w:rPr>
        <w:t>биоиндикации</w:t>
      </w:r>
      <w:proofErr w:type="spellEnd"/>
      <w:r w:rsidRPr="005F6B17"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</w:rPr>
        <w:t>.</w:t>
      </w:r>
      <w:r w:rsidRPr="005F6B17">
        <w:rPr>
          <w:rFonts w:ascii="Times New Roman" w:hAnsi="Times New Roman" w:cs="Times New Roman"/>
          <w:color w:val="000000"/>
          <w:sz w:val="28"/>
          <w:szCs w:val="24"/>
        </w:rPr>
        <w:t> </w:t>
      </w:r>
    </w:p>
    <w:p w:rsidR="005040EB" w:rsidRPr="005F6B17" w:rsidRDefault="005040EB" w:rsidP="005F6B17">
      <w:pPr>
        <w:pStyle w:val="a3"/>
        <w:numPr>
          <w:ilvl w:val="1"/>
          <w:numId w:val="15"/>
        </w:numPr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Общетеоретические подходы к организации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биоиндикации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40EB" w:rsidRPr="005F6B17" w:rsidRDefault="005040EB" w:rsidP="005F6B17">
      <w:pPr>
        <w:pStyle w:val="a3"/>
        <w:numPr>
          <w:ilvl w:val="1"/>
          <w:numId w:val="15"/>
        </w:numPr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 Методы и средства контроля среды обитания. </w:t>
      </w:r>
    </w:p>
    <w:p w:rsidR="005040EB" w:rsidRPr="005F6B17" w:rsidRDefault="005040EB" w:rsidP="005F6B17">
      <w:pPr>
        <w:pStyle w:val="a3"/>
        <w:numPr>
          <w:ilvl w:val="1"/>
          <w:numId w:val="15"/>
        </w:numPr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 История государственного экологического мониторинга в России.</w:t>
      </w:r>
    </w:p>
    <w:p w:rsidR="005040EB" w:rsidRPr="005F6B17" w:rsidRDefault="005040EB" w:rsidP="005F6B17">
      <w:pPr>
        <w:pStyle w:val="a3"/>
        <w:numPr>
          <w:ilvl w:val="1"/>
          <w:numId w:val="15"/>
        </w:numPr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 Международное  сотрудничество  в решении проблем оценки  гл</w:t>
      </w:r>
      <w:r w:rsidRPr="005F6B17">
        <w:rPr>
          <w:rFonts w:ascii="Times New Roman" w:hAnsi="Times New Roman" w:cs="Times New Roman"/>
          <w:sz w:val="28"/>
          <w:szCs w:val="28"/>
        </w:rPr>
        <w:t>о</w:t>
      </w:r>
      <w:r w:rsidRPr="005F6B17">
        <w:rPr>
          <w:rFonts w:ascii="Times New Roman" w:hAnsi="Times New Roman" w:cs="Times New Roman"/>
          <w:sz w:val="28"/>
          <w:szCs w:val="28"/>
        </w:rPr>
        <w:t xml:space="preserve">бальных и региональных трансграничных воздействий на окружающую среду. </w:t>
      </w:r>
    </w:p>
    <w:p w:rsidR="005040EB" w:rsidRPr="005F6B17" w:rsidRDefault="005040EB" w:rsidP="005F6B17">
      <w:pPr>
        <w:pStyle w:val="a3"/>
        <w:numPr>
          <w:ilvl w:val="1"/>
          <w:numId w:val="15"/>
        </w:numPr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 Тенденции загрязнения атмосферного воздуха в России.</w:t>
      </w:r>
    </w:p>
    <w:p w:rsidR="005040EB" w:rsidRPr="005F6B17" w:rsidRDefault="005040EB" w:rsidP="005F6B17">
      <w:pPr>
        <w:pStyle w:val="a3"/>
        <w:numPr>
          <w:ilvl w:val="1"/>
          <w:numId w:val="15"/>
        </w:numPr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 Мониторинг земельных ресурсов.</w:t>
      </w:r>
    </w:p>
    <w:p w:rsidR="005040EB" w:rsidRPr="005F6B17" w:rsidRDefault="005040EB" w:rsidP="005F6B17">
      <w:pPr>
        <w:pStyle w:val="a3"/>
        <w:numPr>
          <w:ilvl w:val="1"/>
          <w:numId w:val="15"/>
        </w:numPr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 Экологический  мониторинг  и  экологический  контроль  в  Росси</w:t>
      </w:r>
      <w:r w:rsidRPr="005F6B17">
        <w:rPr>
          <w:rFonts w:ascii="Times New Roman" w:hAnsi="Times New Roman" w:cs="Times New Roman"/>
          <w:sz w:val="28"/>
          <w:szCs w:val="28"/>
        </w:rPr>
        <w:t>й</w:t>
      </w:r>
      <w:r w:rsidRPr="005F6B17">
        <w:rPr>
          <w:rFonts w:ascii="Times New Roman" w:hAnsi="Times New Roman" w:cs="Times New Roman"/>
          <w:sz w:val="28"/>
          <w:szCs w:val="28"/>
        </w:rPr>
        <w:t xml:space="preserve">ской Федерации: понятия, задачи, направления деятельности.  </w:t>
      </w:r>
    </w:p>
    <w:p w:rsidR="005040EB" w:rsidRPr="005F6B17" w:rsidRDefault="005040EB" w:rsidP="005F6B17">
      <w:pPr>
        <w:pStyle w:val="a3"/>
        <w:numPr>
          <w:ilvl w:val="1"/>
          <w:numId w:val="15"/>
        </w:numPr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 Мониторинг минерально-сырьевых ресурсов. </w:t>
      </w:r>
    </w:p>
    <w:p w:rsidR="005040EB" w:rsidRPr="005F6B17" w:rsidRDefault="005040EB" w:rsidP="005F6B17">
      <w:pPr>
        <w:pStyle w:val="a3"/>
        <w:numPr>
          <w:ilvl w:val="1"/>
          <w:numId w:val="15"/>
        </w:numPr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 Оценка  причинно-следственных  связей  в  системе «состояние окр</w:t>
      </w:r>
      <w:r w:rsidRPr="005F6B17">
        <w:rPr>
          <w:rFonts w:ascii="Times New Roman" w:hAnsi="Times New Roman" w:cs="Times New Roman"/>
          <w:sz w:val="28"/>
          <w:szCs w:val="28"/>
        </w:rPr>
        <w:t>у</w:t>
      </w:r>
      <w:r w:rsidRPr="005F6B17">
        <w:rPr>
          <w:rFonts w:ascii="Times New Roman" w:hAnsi="Times New Roman" w:cs="Times New Roman"/>
          <w:sz w:val="28"/>
          <w:szCs w:val="28"/>
        </w:rPr>
        <w:t xml:space="preserve">жающей  среды –  здоровье  населения»,  прогнозирование  медико-экологической ситуации (на основе корреляционно-регрессионных методов). </w:t>
      </w:r>
    </w:p>
    <w:p w:rsidR="005040EB" w:rsidRPr="005F6B17" w:rsidRDefault="005040EB" w:rsidP="005F6B17">
      <w:pPr>
        <w:pStyle w:val="a3"/>
        <w:numPr>
          <w:ilvl w:val="1"/>
          <w:numId w:val="15"/>
        </w:numPr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Оценка  комплексной  антропогенной  нагрузки  на  объекты  окр</w:t>
      </w:r>
      <w:r w:rsidRPr="005F6B17">
        <w:rPr>
          <w:rFonts w:ascii="Times New Roman" w:hAnsi="Times New Roman" w:cs="Times New Roman"/>
          <w:sz w:val="28"/>
          <w:szCs w:val="28"/>
        </w:rPr>
        <w:t>у</w:t>
      </w:r>
      <w:r w:rsidRPr="005F6B17">
        <w:rPr>
          <w:rFonts w:ascii="Times New Roman" w:hAnsi="Times New Roman" w:cs="Times New Roman"/>
          <w:sz w:val="28"/>
          <w:szCs w:val="28"/>
        </w:rPr>
        <w:t>жающей среды и обоснование приоритетных управленческих решений, направле</w:t>
      </w:r>
      <w:r w:rsidRPr="005F6B17">
        <w:rPr>
          <w:rFonts w:ascii="Times New Roman" w:hAnsi="Times New Roman" w:cs="Times New Roman"/>
          <w:sz w:val="28"/>
          <w:szCs w:val="28"/>
        </w:rPr>
        <w:t>н</w:t>
      </w:r>
      <w:r w:rsidRPr="005F6B17">
        <w:rPr>
          <w:rFonts w:ascii="Times New Roman" w:hAnsi="Times New Roman" w:cs="Times New Roman"/>
          <w:sz w:val="28"/>
          <w:szCs w:val="28"/>
        </w:rPr>
        <w:t xml:space="preserve">ных на снижение загрязнения окружающей среды. </w:t>
      </w:r>
    </w:p>
    <w:p w:rsidR="008D5CA3" w:rsidRDefault="005040EB" w:rsidP="005F6B17">
      <w:pPr>
        <w:pStyle w:val="a3"/>
        <w:numPr>
          <w:ilvl w:val="1"/>
          <w:numId w:val="15"/>
        </w:numPr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Практика системы мониторинга в вашем регионе. </w:t>
      </w:r>
    </w:p>
    <w:p w:rsidR="00BA701B" w:rsidRDefault="00BA701B" w:rsidP="00BA701B">
      <w:pPr>
        <w:pStyle w:val="a3"/>
        <w:spacing w:after="0" w:line="240" w:lineRule="auto"/>
        <w:ind w:left="375" w:right="-4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701B">
        <w:rPr>
          <w:rFonts w:ascii="Times New Roman" w:eastAsia="Times New Roman" w:hAnsi="Times New Roman" w:cs="Times New Roman"/>
          <w:sz w:val="28"/>
          <w:szCs w:val="28"/>
        </w:rPr>
        <w:t>Блок</w:t>
      </w:r>
      <w:proofErr w:type="gramStart"/>
      <w:r w:rsidRPr="00BA701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</w:p>
    <w:p w:rsidR="00BA701B" w:rsidRPr="00BA701B" w:rsidRDefault="00BA701B" w:rsidP="00BA701B">
      <w:pPr>
        <w:pStyle w:val="a3"/>
        <w:spacing w:after="0" w:line="240" w:lineRule="auto"/>
        <w:ind w:left="375" w:right="-4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Практические задания:</w:t>
      </w:r>
    </w:p>
    <w:p w:rsidR="00BA701B" w:rsidRPr="005F6B17" w:rsidRDefault="00BA701B" w:rsidP="00BA701B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Раздел № 1 </w:t>
      </w:r>
      <w:r w:rsidRPr="005F6B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Основные принципы </w:t>
      </w:r>
      <w:proofErr w:type="spellStart"/>
      <w:r w:rsidRPr="005F6B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биоиндикации</w:t>
      </w:r>
      <w:proofErr w:type="spellEnd"/>
      <w:r w:rsidRPr="005F6B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BA701B" w:rsidRDefault="00BA701B" w:rsidP="00BA701B">
      <w:pPr>
        <w:pStyle w:val="a3"/>
        <w:numPr>
          <w:ilvl w:val="1"/>
          <w:numId w:val="22"/>
        </w:numPr>
        <w:spacing w:after="0" w:line="240" w:lineRule="auto"/>
        <w:ind w:right="-425"/>
        <w:jc w:val="both"/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Составьте схему: «</w:t>
      </w:r>
      <w:r w:rsidRPr="00BA701B"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</w:rPr>
        <w:t xml:space="preserve">Основные принципы </w:t>
      </w:r>
      <w:proofErr w:type="spellStart"/>
      <w:r w:rsidRPr="00BA701B"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</w:rPr>
        <w:t>биоиндикации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</w:rPr>
        <w:t>»</w:t>
      </w:r>
      <w:r w:rsidRPr="00BA701B"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</w:rPr>
        <w:t>.</w:t>
      </w:r>
    </w:p>
    <w:p w:rsidR="00BA701B" w:rsidRDefault="00BA701B" w:rsidP="00BA701B">
      <w:pPr>
        <w:pStyle w:val="a3"/>
        <w:numPr>
          <w:ilvl w:val="1"/>
          <w:numId w:val="22"/>
        </w:numPr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Заполните таблицу: </w:t>
      </w:r>
      <w:r w:rsidRPr="00BA701B">
        <w:rPr>
          <w:rFonts w:ascii="Times New Roman" w:hAnsi="Times New Roman" w:cs="Times New Roman"/>
          <w:sz w:val="28"/>
          <w:szCs w:val="28"/>
        </w:rPr>
        <w:t>«</w:t>
      </w:r>
      <w:r w:rsidRPr="00BA701B">
        <w:rPr>
          <w:rFonts w:ascii="Times New Roman" w:hAnsi="Times New Roman" w:cs="Times New Roman"/>
          <w:color w:val="000000"/>
          <w:sz w:val="28"/>
          <w:szCs w:val="28"/>
        </w:rPr>
        <w:t>Уровни биоиндикационных исследований: су</w:t>
      </w:r>
      <w:r w:rsidRPr="00BA701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BA701B">
        <w:rPr>
          <w:rFonts w:ascii="Times New Roman" w:hAnsi="Times New Roman" w:cs="Times New Roman"/>
          <w:color w:val="000000"/>
          <w:sz w:val="28"/>
          <w:szCs w:val="28"/>
        </w:rPr>
        <w:t>клеточный, клеточный организменный, популяционно-ценотический</w:t>
      </w:r>
      <w:r w:rsidRPr="00BA70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01B" w:rsidRPr="005F6B17" w:rsidRDefault="00BA701B" w:rsidP="00BA701B">
      <w:pPr>
        <w:pStyle w:val="a3"/>
        <w:widowControl w:val="0"/>
        <w:shd w:val="clear" w:color="auto" w:fill="FFFFFF"/>
        <w:tabs>
          <w:tab w:val="left" w:pos="547"/>
          <w:tab w:val="left" w:pos="1701"/>
        </w:tabs>
        <w:autoSpaceDE w:val="0"/>
        <w:autoSpaceDN w:val="0"/>
        <w:adjustRightInd w:val="0"/>
        <w:spacing w:after="0" w:line="240" w:lineRule="auto"/>
        <w:ind w:left="450" w:right="-284"/>
        <w:jc w:val="both"/>
        <w:rPr>
          <w:rFonts w:ascii="Times New Roman" w:hAnsi="Times New Roman" w:cs="Times New Roman"/>
          <w:bCs/>
          <w:color w:val="000000"/>
          <w:spacing w:val="-3"/>
          <w:sz w:val="40"/>
          <w:szCs w:val="28"/>
        </w:rPr>
      </w:pPr>
      <w:r w:rsidRPr="005F6B17">
        <w:rPr>
          <w:rFonts w:ascii="Times New Roman" w:hAnsi="Times New Roman" w:cs="Times New Roman"/>
          <w:sz w:val="28"/>
          <w:szCs w:val="24"/>
        </w:rPr>
        <w:t xml:space="preserve">Раздел № 2 </w:t>
      </w:r>
      <w:r w:rsidRPr="005F6B17"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</w:rPr>
        <w:t>Комплексный анализ окружающей среды.</w:t>
      </w:r>
    </w:p>
    <w:p w:rsidR="00BA701B" w:rsidRPr="00BA701B" w:rsidRDefault="00BA701B" w:rsidP="00BA701B">
      <w:pPr>
        <w:pStyle w:val="a3"/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A701B"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Pr="00BA701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A701B">
        <w:rPr>
          <w:rFonts w:ascii="Times New Roman" w:hAnsi="Times New Roman" w:cs="Times New Roman"/>
          <w:sz w:val="28"/>
          <w:szCs w:val="28"/>
        </w:rPr>
        <w:t>оставьте схему: «</w:t>
      </w:r>
      <w:r w:rsidRPr="00BA701B">
        <w:rPr>
          <w:rFonts w:ascii="Times New Roman" w:hAnsi="Times New Roman" w:cs="Times New Roman"/>
          <w:color w:val="000000"/>
          <w:sz w:val="28"/>
          <w:szCs w:val="24"/>
        </w:rPr>
        <w:t>Комплексный анализ окружающей среды».</w:t>
      </w:r>
    </w:p>
    <w:p w:rsidR="00BA701B" w:rsidRPr="00BA701B" w:rsidRDefault="00BA701B" w:rsidP="00BA701B">
      <w:pPr>
        <w:tabs>
          <w:tab w:val="left" w:pos="920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01B">
        <w:rPr>
          <w:rFonts w:ascii="Times New Roman" w:hAnsi="Times New Roman" w:cs="Times New Roman"/>
          <w:sz w:val="28"/>
          <w:szCs w:val="28"/>
        </w:rPr>
        <w:t>2.2</w:t>
      </w:r>
      <w:proofErr w:type="gramStart"/>
      <w:r w:rsidRPr="00BA701B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BA701B">
        <w:rPr>
          <w:rFonts w:ascii="Times New Roman" w:hAnsi="Times New Roman" w:cs="Times New Roman"/>
          <w:sz w:val="28"/>
          <w:szCs w:val="28"/>
        </w:rPr>
        <w:t>аполните таблицу: Виды стрессоров, виды ответной реакции на их де</w:t>
      </w:r>
      <w:r w:rsidRPr="00BA701B">
        <w:rPr>
          <w:rFonts w:ascii="Times New Roman" w:hAnsi="Times New Roman" w:cs="Times New Roman"/>
          <w:sz w:val="28"/>
          <w:szCs w:val="28"/>
        </w:rPr>
        <w:t>й</w:t>
      </w:r>
      <w:r w:rsidRPr="00BA701B">
        <w:rPr>
          <w:rFonts w:ascii="Times New Roman" w:hAnsi="Times New Roman" w:cs="Times New Roman"/>
          <w:sz w:val="28"/>
          <w:szCs w:val="28"/>
        </w:rPr>
        <w:t>ствие.</w:t>
      </w:r>
    </w:p>
    <w:p w:rsidR="00BA701B" w:rsidRPr="005F6B17" w:rsidRDefault="00BA701B" w:rsidP="00BA701B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Раздел № 3 </w:t>
      </w:r>
      <w:r w:rsidRPr="005F6B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Животные - биоиндикаторы состояния среды.</w:t>
      </w:r>
      <w:r w:rsidRPr="005F6B1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A701B" w:rsidRDefault="00BA701B" w:rsidP="000E240F">
      <w:pPr>
        <w:shd w:val="clear" w:color="auto" w:fill="FFFFFF"/>
        <w:spacing w:after="0" w:line="240" w:lineRule="auto"/>
        <w:ind w:left="567" w:right="-143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оставьте кроссворд </w:t>
      </w:r>
      <w:r w:rsidRPr="00BA701B">
        <w:rPr>
          <w:rFonts w:ascii="Times New Roman" w:hAnsi="Times New Roman" w:cs="Times New Roman"/>
          <w:sz w:val="28"/>
          <w:szCs w:val="28"/>
        </w:rPr>
        <w:t xml:space="preserve">на тему: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A701B">
        <w:rPr>
          <w:rFonts w:ascii="Times New Roman" w:hAnsi="Times New Roman" w:cs="Times New Roman"/>
          <w:color w:val="000000"/>
          <w:sz w:val="28"/>
          <w:szCs w:val="28"/>
        </w:rPr>
        <w:t>Биоиндикация</w:t>
      </w:r>
      <w:proofErr w:type="spellEnd"/>
      <w:r w:rsidRPr="00BA701B">
        <w:rPr>
          <w:rFonts w:ascii="Times New Roman" w:hAnsi="Times New Roman" w:cs="Times New Roman"/>
          <w:color w:val="000000"/>
          <w:sz w:val="28"/>
          <w:szCs w:val="28"/>
        </w:rPr>
        <w:t xml:space="preserve"> загрязнения водоемов по состоянию организмов, попул</w:t>
      </w:r>
      <w:r w:rsidRPr="00BA701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A701B">
        <w:rPr>
          <w:rFonts w:ascii="Times New Roman" w:hAnsi="Times New Roman" w:cs="Times New Roman"/>
          <w:color w:val="000000"/>
          <w:sz w:val="28"/>
          <w:szCs w:val="28"/>
        </w:rPr>
        <w:t>ций и биоценозов</w:t>
      </w:r>
      <w:r>
        <w:rPr>
          <w:rFonts w:ascii="Times New Roman" w:hAnsi="Times New Roman" w:cs="Times New Roman"/>
          <w:color w:val="000000"/>
          <w:sz w:val="28"/>
          <w:szCs w:val="28"/>
        </w:rPr>
        <w:t>» (25 слов)</w:t>
      </w:r>
      <w:r w:rsidRPr="00BA701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87AA2">
        <w:rPr>
          <w:color w:val="000000"/>
          <w:sz w:val="28"/>
          <w:szCs w:val="28"/>
        </w:rPr>
        <w:t> </w:t>
      </w:r>
    </w:p>
    <w:p w:rsidR="000E240F" w:rsidRPr="000E240F" w:rsidRDefault="000E240F" w:rsidP="000E240F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E240F">
        <w:rPr>
          <w:rFonts w:ascii="Times New Roman" w:hAnsi="Times New Roman" w:cs="Times New Roman"/>
          <w:sz w:val="28"/>
          <w:szCs w:val="28"/>
        </w:rPr>
        <w:t xml:space="preserve">Раздел № 4 </w:t>
      </w:r>
      <w:r w:rsidRPr="000E24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Организмы почвы в биоиндикационных исследованиях.</w:t>
      </w:r>
    </w:p>
    <w:p w:rsidR="000E240F" w:rsidRPr="000E240F" w:rsidRDefault="000E240F" w:rsidP="000E240F">
      <w:pPr>
        <w:pStyle w:val="a3"/>
        <w:numPr>
          <w:ilvl w:val="1"/>
          <w:numId w:val="25"/>
        </w:numPr>
        <w:tabs>
          <w:tab w:val="left" w:pos="142"/>
          <w:tab w:val="left" w:pos="1134"/>
        </w:tabs>
        <w:spacing w:after="0" w:line="240" w:lineRule="auto"/>
        <w:ind w:left="0" w:right="-28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Опишите структуру</w:t>
      </w:r>
      <w:r w:rsidRPr="000E240F">
        <w:rPr>
          <w:rFonts w:ascii="Times New Roman" w:hAnsi="Times New Roman" w:cs="Times New Roman"/>
          <w:sz w:val="28"/>
          <w:szCs w:val="28"/>
        </w:rPr>
        <w:t xml:space="preserve">  государственного  экологического  мониторинга,  распределение ответственности. Единая  государственная  система  экологическ</w:t>
      </w:r>
      <w:r w:rsidRPr="000E240F">
        <w:rPr>
          <w:rFonts w:ascii="Times New Roman" w:hAnsi="Times New Roman" w:cs="Times New Roman"/>
          <w:sz w:val="28"/>
          <w:szCs w:val="28"/>
        </w:rPr>
        <w:t>о</w:t>
      </w:r>
      <w:r w:rsidRPr="000E240F">
        <w:rPr>
          <w:rFonts w:ascii="Times New Roman" w:hAnsi="Times New Roman" w:cs="Times New Roman"/>
          <w:sz w:val="28"/>
          <w:szCs w:val="28"/>
        </w:rPr>
        <w:t>го мон</w:t>
      </w:r>
      <w:r w:rsidRPr="000E240F">
        <w:rPr>
          <w:rFonts w:ascii="Times New Roman" w:hAnsi="Times New Roman" w:cs="Times New Roman"/>
          <w:sz w:val="28"/>
          <w:szCs w:val="28"/>
        </w:rPr>
        <w:t>и</w:t>
      </w:r>
      <w:r w:rsidRPr="000E240F">
        <w:rPr>
          <w:rFonts w:ascii="Times New Roman" w:hAnsi="Times New Roman" w:cs="Times New Roman"/>
          <w:sz w:val="28"/>
          <w:szCs w:val="28"/>
        </w:rPr>
        <w:t xml:space="preserve">торинга России.  </w:t>
      </w:r>
    </w:p>
    <w:p w:rsidR="000E240F" w:rsidRPr="000E240F" w:rsidRDefault="000E240F" w:rsidP="000E240F">
      <w:pPr>
        <w:pStyle w:val="a3"/>
        <w:numPr>
          <w:ilvl w:val="1"/>
          <w:numId w:val="25"/>
        </w:numPr>
        <w:tabs>
          <w:tab w:val="left" w:pos="142"/>
        </w:tabs>
        <w:spacing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40F">
        <w:rPr>
          <w:rFonts w:ascii="Times New Roman" w:hAnsi="Times New Roman" w:cs="Times New Roman"/>
          <w:sz w:val="28"/>
          <w:szCs w:val="28"/>
        </w:rPr>
        <w:t>Составьте кроссворд на тему «Экологический мониторинг почв» из 25 слов.</w:t>
      </w:r>
    </w:p>
    <w:p w:rsidR="000E240F" w:rsidRPr="000E240F" w:rsidRDefault="000E240F" w:rsidP="000E240F">
      <w:pPr>
        <w:pStyle w:val="a3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E240F">
        <w:rPr>
          <w:rFonts w:ascii="Times New Roman" w:hAnsi="Times New Roman" w:cs="Times New Roman"/>
          <w:sz w:val="28"/>
          <w:szCs w:val="24"/>
        </w:rPr>
        <w:t xml:space="preserve">Раздел № 5 </w:t>
      </w:r>
      <w:r w:rsidRPr="000E240F"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</w:rPr>
        <w:t>Биологическая индикация загрязнения водоёмов.</w:t>
      </w:r>
      <w:r w:rsidRPr="000E240F">
        <w:rPr>
          <w:rFonts w:ascii="Times New Roman" w:hAnsi="Times New Roman" w:cs="Times New Roman"/>
          <w:color w:val="000000"/>
          <w:sz w:val="28"/>
          <w:szCs w:val="24"/>
        </w:rPr>
        <w:t> </w:t>
      </w:r>
    </w:p>
    <w:p w:rsidR="000E240F" w:rsidRPr="005F6B17" w:rsidRDefault="000E240F" w:rsidP="000E240F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>5.1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F6B17">
        <w:rPr>
          <w:rFonts w:ascii="Times New Roman" w:hAnsi="Times New Roman" w:cs="Times New Roman"/>
          <w:sz w:val="28"/>
          <w:szCs w:val="28"/>
        </w:rPr>
        <w:t>а земле постоянно происходит круговорот воды. Что произойдет на Зе</w:t>
      </w:r>
      <w:r w:rsidRPr="005F6B17">
        <w:rPr>
          <w:rFonts w:ascii="Times New Roman" w:hAnsi="Times New Roman" w:cs="Times New Roman"/>
          <w:sz w:val="28"/>
          <w:szCs w:val="28"/>
        </w:rPr>
        <w:t>м</w:t>
      </w:r>
      <w:r w:rsidRPr="005F6B17">
        <w:rPr>
          <w:rFonts w:ascii="Times New Roman" w:hAnsi="Times New Roman" w:cs="Times New Roman"/>
          <w:sz w:val="28"/>
          <w:szCs w:val="28"/>
        </w:rPr>
        <w:t>ле, если прекратится испарение воды с поверхности океанов и морей? Перечисл</w:t>
      </w:r>
      <w:r w:rsidRPr="005F6B17">
        <w:rPr>
          <w:rFonts w:ascii="Times New Roman" w:hAnsi="Times New Roman" w:cs="Times New Roman"/>
          <w:sz w:val="28"/>
          <w:szCs w:val="28"/>
        </w:rPr>
        <w:t>и</w:t>
      </w:r>
      <w:r w:rsidRPr="005F6B17">
        <w:rPr>
          <w:rFonts w:ascii="Times New Roman" w:hAnsi="Times New Roman" w:cs="Times New Roman"/>
          <w:sz w:val="28"/>
          <w:szCs w:val="28"/>
        </w:rPr>
        <w:t>те все возможные последствия. Можете изобразить модель в виде рисунка.</w:t>
      </w:r>
    </w:p>
    <w:p w:rsidR="000E240F" w:rsidRPr="000E240F" w:rsidRDefault="000E240F" w:rsidP="000E240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0F">
        <w:rPr>
          <w:rFonts w:ascii="Times New Roman" w:hAnsi="Times New Roman" w:cs="Times New Roman"/>
          <w:sz w:val="28"/>
          <w:szCs w:val="28"/>
        </w:rPr>
        <w:t xml:space="preserve">Раздел № 6 </w:t>
      </w:r>
      <w:proofErr w:type="spellStart"/>
      <w:r w:rsidRPr="000E24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Биоиндикация</w:t>
      </w:r>
      <w:proofErr w:type="spellEnd"/>
      <w:r w:rsidRPr="000E24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состояния растительного покрова</w:t>
      </w:r>
      <w:r w:rsidRPr="000E24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240F" w:rsidRPr="000E240F" w:rsidRDefault="000E240F" w:rsidP="000E240F">
      <w:pPr>
        <w:pStyle w:val="a3"/>
        <w:numPr>
          <w:ilvl w:val="1"/>
          <w:numId w:val="27"/>
        </w:numPr>
        <w:tabs>
          <w:tab w:val="left" w:pos="920"/>
        </w:tabs>
        <w:spacing w:after="0" w:line="240" w:lineRule="auto"/>
        <w:ind w:left="0"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Зарисуйте м</w:t>
      </w:r>
      <w:r w:rsidRPr="000E240F">
        <w:rPr>
          <w:rFonts w:ascii="Times New Roman" w:hAnsi="Times New Roman" w:cs="Times New Roman"/>
          <w:sz w:val="28"/>
          <w:szCs w:val="28"/>
        </w:rPr>
        <w:t>одель оценочной шкалы при использовании метода ко</w:t>
      </w:r>
      <w:r w:rsidRPr="000E240F">
        <w:rPr>
          <w:rFonts w:ascii="Times New Roman" w:hAnsi="Times New Roman" w:cs="Times New Roman"/>
          <w:sz w:val="28"/>
          <w:szCs w:val="28"/>
        </w:rPr>
        <w:t>м</w:t>
      </w:r>
      <w:r w:rsidRPr="000E240F">
        <w:rPr>
          <w:rFonts w:ascii="Times New Roman" w:hAnsi="Times New Roman" w:cs="Times New Roman"/>
          <w:sz w:val="28"/>
          <w:szCs w:val="28"/>
        </w:rPr>
        <w:t>плексной индикации.</w:t>
      </w:r>
    </w:p>
    <w:p w:rsidR="000E240F" w:rsidRPr="000E240F" w:rsidRDefault="000E240F" w:rsidP="000E240F">
      <w:pPr>
        <w:pStyle w:val="a3"/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E240F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0E240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E240F">
        <w:rPr>
          <w:rFonts w:ascii="Times New Roman" w:hAnsi="Times New Roman" w:cs="Times New Roman"/>
          <w:sz w:val="28"/>
          <w:szCs w:val="28"/>
        </w:rPr>
        <w:t>оставьте 20 тестовых заданий на тему «</w:t>
      </w:r>
      <w:proofErr w:type="spellStart"/>
      <w:r w:rsidRPr="000E240F">
        <w:rPr>
          <w:rFonts w:ascii="Times New Roman" w:hAnsi="Times New Roman" w:cs="Times New Roman"/>
          <w:color w:val="000000"/>
          <w:sz w:val="28"/>
          <w:szCs w:val="28"/>
        </w:rPr>
        <w:t>Лихеноиндикация</w:t>
      </w:r>
      <w:proofErr w:type="spellEnd"/>
      <w:r w:rsidRPr="000E240F">
        <w:rPr>
          <w:rFonts w:ascii="Times New Roman" w:hAnsi="Times New Roman" w:cs="Times New Roman"/>
          <w:color w:val="000000"/>
          <w:sz w:val="28"/>
          <w:szCs w:val="28"/>
        </w:rPr>
        <w:t>, её знач</w:t>
      </w:r>
      <w:r w:rsidRPr="000E240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E240F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0E240F">
        <w:rPr>
          <w:rFonts w:ascii="Times New Roman" w:hAnsi="Times New Roman" w:cs="Times New Roman"/>
          <w:sz w:val="28"/>
          <w:szCs w:val="28"/>
        </w:rPr>
        <w:t>».</w:t>
      </w:r>
    </w:p>
    <w:p w:rsidR="000E240F" w:rsidRPr="005F6B17" w:rsidRDefault="000E240F" w:rsidP="000E240F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Раздел № 7 </w:t>
      </w:r>
      <w:r w:rsidRPr="005F6B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Международное сотрудничество в области </w:t>
      </w:r>
      <w:proofErr w:type="spellStart"/>
      <w:r w:rsidRPr="005F6B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биоиндикации</w:t>
      </w:r>
      <w:proofErr w:type="spellEnd"/>
      <w:r w:rsidRPr="005F6B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5F6B1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E240F" w:rsidRPr="000E240F" w:rsidRDefault="000E240F" w:rsidP="000E240F">
      <w:pPr>
        <w:pStyle w:val="a3"/>
        <w:numPr>
          <w:ilvl w:val="1"/>
          <w:numId w:val="29"/>
        </w:numPr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Произведите оценку</w:t>
      </w:r>
      <w:r w:rsidRPr="000E240F">
        <w:rPr>
          <w:rFonts w:ascii="Times New Roman" w:hAnsi="Times New Roman" w:cs="Times New Roman"/>
          <w:sz w:val="28"/>
          <w:szCs w:val="28"/>
        </w:rPr>
        <w:t xml:space="preserve">  причинно-следственных  связей  в  системе «с</w:t>
      </w:r>
      <w:r w:rsidRPr="000E240F">
        <w:rPr>
          <w:rFonts w:ascii="Times New Roman" w:hAnsi="Times New Roman" w:cs="Times New Roman"/>
          <w:sz w:val="28"/>
          <w:szCs w:val="28"/>
        </w:rPr>
        <w:t>о</w:t>
      </w:r>
      <w:r w:rsidRPr="000E240F">
        <w:rPr>
          <w:rFonts w:ascii="Times New Roman" w:hAnsi="Times New Roman" w:cs="Times New Roman"/>
          <w:sz w:val="28"/>
          <w:szCs w:val="28"/>
        </w:rPr>
        <w:t>стояние окружающей  среды –  здоровье  населения»,  прогнозирование  медико-экологической ситуации (на основе корреляционно-регрессионных мет</w:t>
      </w:r>
      <w:r w:rsidRPr="000E240F">
        <w:rPr>
          <w:rFonts w:ascii="Times New Roman" w:hAnsi="Times New Roman" w:cs="Times New Roman"/>
          <w:sz w:val="28"/>
          <w:szCs w:val="28"/>
        </w:rPr>
        <w:t>о</w:t>
      </w:r>
      <w:r w:rsidRPr="000E240F">
        <w:rPr>
          <w:rFonts w:ascii="Times New Roman" w:hAnsi="Times New Roman" w:cs="Times New Roman"/>
          <w:sz w:val="28"/>
          <w:szCs w:val="28"/>
        </w:rPr>
        <w:t xml:space="preserve">дов). </w:t>
      </w:r>
    </w:p>
    <w:p w:rsidR="00BA701B" w:rsidRPr="000E240F" w:rsidRDefault="000E240F" w:rsidP="000E240F">
      <w:pPr>
        <w:pStyle w:val="a3"/>
        <w:numPr>
          <w:ilvl w:val="1"/>
          <w:numId w:val="29"/>
        </w:numPr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Произведите оценку</w:t>
      </w:r>
      <w:r w:rsidRPr="000E240F">
        <w:rPr>
          <w:rFonts w:ascii="Times New Roman" w:hAnsi="Times New Roman" w:cs="Times New Roman"/>
          <w:sz w:val="28"/>
          <w:szCs w:val="28"/>
        </w:rPr>
        <w:t xml:space="preserve">  комплексной  антропогенной  нагрузки  на  об</w:t>
      </w:r>
      <w:r w:rsidRPr="000E240F">
        <w:rPr>
          <w:rFonts w:ascii="Times New Roman" w:hAnsi="Times New Roman" w:cs="Times New Roman"/>
          <w:sz w:val="28"/>
          <w:szCs w:val="28"/>
        </w:rPr>
        <w:t>ъ</w:t>
      </w:r>
      <w:r w:rsidRPr="000E240F">
        <w:rPr>
          <w:rFonts w:ascii="Times New Roman" w:hAnsi="Times New Roman" w:cs="Times New Roman"/>
          <w:sz w:val="28"/>
          <w:szCs w:val="28"/>
        </w:rPr>
        <w:t>екты  окружающей среды и обоснование приоритетных управленческих реш</w:t>
      </w:r>
      <w:r w:rsidRPr="000E240F">
        <w:rPr>
          <w:rFonts w:ascii="Times New Roman" w:hAnsi="Times New Roman" w:cs="Times New Roman"/>
          <w:sz w:val="28"/>
          <w:szCs w:val="28"/>
        </w:rPr>
        <w:t>е</w:t>
      </w:r>
      <w:r w:rsidRPr="000E240F">
        <w:rPr>
          <w:rFonts w:ascii="Times New Roman" w:hAnsi="Times New Roman" w:cs="Times New Roman"/>
          <w:sz w:val="28"/>
          <w:szCs w:val="28"/>
        </w:rPr>
        <w:t>ний, напра</w:t>
      </w:r>
      <w:r w:rsidRPr="000E240F">
        <w:rPr>
          <w:rFonts w:ascii="Times New Roman" w:hAnsi="Times New Roman" w:cs="Times New Roman"/>
          <w:sz w:val="28"/>
          <w:szCs w:val="28"/>
        </w:rPr>
        <w:t>в</w:t>
      </w:r>
      <w:r w:rsidRPr="000E240F">
        <w:rPr>
          <w:rFonts w:ascii="Times New Roman" w:hAnsi="Times New Roman" w:cs="Times New Roman"/>
          <w:sz w:val="28"/>
          <w:szCs w:val="28"/>
        </w:rPr>
        <w:t>ленных на снижение загрязнения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 (на примере города, области проживания)</w:t>
      </w:r>
      <w:r w:rsidRPr="000E24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29E3" w:rsidRDefault="004829E3" w:rsidP="005F6B17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B17">
        <w:rPr>
          <w:rFonts w:ascii="Times New Roman" w:eastAsia="Times New Roman" w:hAnsi="Times New Roman" w:cs="Times New Roman"/>
          <w:sz w:val="28"/>
          <w:szCs w:val="28"/>
        </w:rPr>
        <w:t>Блок</w:t>
      </w:r>
      <w:proofErr w:type="gramStart"/>
      <w:r w:rsidR="00BA7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7D6C" w:rsidRPr="005F6B1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BA701B" w:rsidRPr="005F6B17" w:rsidRDefault="00BA701B" w:rsidP="00BA701B">
      <w:pPr>
        <w:pStyle w:val="a3"/>
        <w:spacing w:after="0" w:line="240" w:lineRule="auto"/>
        <w:ind w:left="375" w:right="-4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Комплексные практические задания:</w:t>
      </w:r>
    </w:p>
    <w:p w:rsidR="00AB70A5" w:rsidRPr="005F6B17" w:rsidRDefault="005040EB" w:rsidP="005F6B1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Раздел № 1 </w:t>
      </w:r>
      <w:r w:rsidRPr="005F6B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Основные принципы </w:t>
      </w:r>
      <w:proofErr w:type="spellStart"/>
      <w:r w:rsidRPr="005F6B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биоиндикации</w:t>
      </w:r>
      <w:proofErr w:type="spellEnd"/>
      <w:r w:rsidRPr="005F6B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50364C" w:rsidRPr="005F6B17" w:rsidRDefault="0050364C" w:rsidP="005F6B17">
      <w:pPr>
        <w:pStyle w:val="a3"/>
        <w:widowControl w:val="0"/>
        <w:numPr>
          <w:ilvl w:val="1"/>
          <w:numId w:val="17"/>
        </w:numPr>
        <w:shd w:val="clear" w:color="auto" w:fill="FFFFFF"/>
        <w:tabs>
          <w:tab w:val="left" w:pos="547"/>
          <w:tab w:val="left" w:pos="1701"/>
        </w:tabs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 w:rsidRPr="005F6B17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Закончите фразу: «Виды загрязнения принято подраз</w:t>
      </w:r>
      <w:r w:rsidRPr="005F6B17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делять </w:t>
      </w:r>
      <w:proofErr w:type="gramStart"/>
      <w:r w:rsidRPr="005F6B17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на</w:t>
      </w:r>
      <w:proofErr w:type="gramEnd"/>
      <w:r w:rsidRPr="005F6B17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...».</w:t>
      </w:r>
    </w:p>
    <w:p w:rsidR="0050364C" w:rsidRPr="005F6B17" w:rsidRDefault="0050364C" w:rsidP="005F6B17">
      <w:pPr>
        <w:pStyle w:val="a3"/>
        <w:widowControl w:val="0"/>
        <w:numPr>
          <w:ilvl w:val="1"/>
          <w:numId w:val="17"/>
        </w:numPr>
        <w:shd w:val="clear" w:color="auto" w:fill="FFFFFF"/>
        <w:tabs>
          <w:tab w:val="left" w:pos="547"/>
          <w:tab w:val="left" w:pos="1701"/>
        </w:tabs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>Приведите примеры антропогенных факторов, которые по возде</w:t>
      </w:r>
      <w:r w:rsidRPr="005F6B17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5F6B17">
        <w:rPr>
          <w:rFonts w:ascii="Times New Roman" w:hAnsi="Times New Roman" w:cs="Times New Roman"/>
          <w:color w:val="000000"/>
          <w:sz w:val="28"/>
          <w:szCs w:val="28"/>
        </w:rPr>
        <w:t>ствию на сообщества близки к естественным абиотическим и естественным би</w:t>
      </w:r>
      <w:r w:rsidRPr="005F6B1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F6B17">
        <w:rPr>
          <w:rFonts w:ascii="Times New Roman" w:hAnsi="Times New Roman" w:cs="Times New Roman"/>
          <w:color w:val="000000"/>
          <w:sz w:val="28"/>
          <w:szCs w:val="28"/>
        </w:rPr>
        <w:t>тическим факторам.</w:t>
      </w:r>
    </w:p>
    <w:p w:rsidR="0050364C" w:rsidRPr="005F6B17" w:rsidRDefault="0050364C" w:rsidP="005F6B17">
      <w:pPr>
        <w:pStyle w:val="a3"/>
        <w:widowControl w:val="0"/>
        <w:numPr>
          <w:ilvl w:val="1"/>
          <w:numId w:val="17"/>
        </w:numPr>
        <w:shd w:val="clear" w:color="auto" w:fill="FFFFFF"/>
        <w:tabs>
          <w:tab w:val="left" w:pos="547"/>
          <w:tab w:val="left" w:pos="1701"/>
        </w:tabs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>Оцените, на сколько метров поднимется уровень океанов, если все ледники растают.</w:t>
      </w:r>
    </w:p>
    <w:p w:rsidR="0050364C" w:rsidRPr="005F6B17" w:rsidRDefault="0050364C" w:rsidP="005F6B17">
      <w:pPr>
        <w:pStyle w:val="a3"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>Условия расчетов:</w:t>
      </w:r>
    </w:p>
    <w:p w:rsidR="0050364C" w:rsidRPr="005F6B17" w:rsidRDefault="0050364C" w:rsidP="005F6B17">
      <w:pPr>
        <w:pStyle w:val="a3"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>- объем льда в ледниках всего земного шара - 24 млн. км</w:t>
      </w:r>
      <w:r w:rsidRPr="005F6B1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5F6B1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364C" w:rsidRPr="005F6B17" w:rsidRDefault="0050364C" w:rsidP="005F6B17">
      <w:pPr>
        <w:pStyle w:val="a3"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радиус Земли – 6370 км;</w:t>
      </w:r>
    </w:p>
    <w:p w:rsidR="0050364C" w:rsidRPr="005F6B17" w:rsidRDefault="0050364C" w:rsidP="005F6B17">
      <w:pPr>
        <w:pStyle w:val="a3"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>- океаны занимают 71% поверхности планеты;</w:t>
      </w:r>
    </w:p>
    <w:p w:rsidR="0050364C" w:rsidRPr="005F6B17" w:rsidRDefault="0050364C" w:rsidP="005F6B17">
      <w:pPr>
        <w:pStyle w:val="a3"/>
        <w:widowControl w:val="0"/>
        <w:shd w:val="clear" w:color="auto" w:fill="FFFFFF"/>
        <w:tabs>
          <w:tab w:val="left" w:pos="547"/>
          <w:tab w:val="left" w:pos="1701"/>
        </w:tabs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Cs/>
          <w:color w:val="000000"/>
          <w:spacing w:val="-3"/>
          <w:sz w:val="40"/>
          <w:szCs w:val="28"/>
        </w:rPr>
      </w:pPr>
      <w:r w:rsidRPr="005F6B17">
        <w:rPr>
          <w:rFonts w:ascii="Times New Roman" w:hAnsi="Times New Roman" w:cs="Times New Roman"/>
          <w:sz w:val="28"/>
          <w:szCs w:val="24"/>
        </w:rPr>
        <w:t xml:space="preserve">Раздел № 2 </w:t>
      </w:r>
      <w:r w:rsidRPr="005F6B17"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</w:rPr>
        <w:t>Комплексный анализ окружающей среды.</w:t>
      </w:r>
    </w:p>
    <w:p w:rsidR="0050364C" w:rsidRPr="005F6B17" w:rsidRDefault="0050364C" w:rsidP="005F6B17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ПДК диоксида азота в воздухе рабочей зоны 2 мг/м</w:t>
      </w:r>
      <w:r w:rsidRPr="005F6B1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5F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Концентрация дио</w:t>
      </w:r>
      <w:r w:rsidRPr="005F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F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сида азота, измеренная автоматическим газоанализатором, равна 0,005 % </w:t>
      </w:r>
      <w:proofErr w:type="gramStart"/>
      <w:r w:rsidRPr="005F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5F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</w:t>
      </w:r>
      <w:r w:rsidRPr="005F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F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вышает ли фактическая концентрация норму?</w:t>
      </w:r>
    </w:p>
    <w:p w:rsidR="0050364C" w:rsidRPr="005F6B17" w:rsidRDefault="0050364C" w:rsidP="005F6B17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proofErr w:type="gramStart"/>
      <w:r w:rsidRPr="005F6B17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5F6B17">
        <w:rPr>
          <w:rFonts w:ascii="Times New Roman" w:hAnsi="Times New Roman" w:cs="Times New Roman"/>
          <w:color w:val="000000"/>
          <w:sz w:val="28"/>
          <w:szCs w:val="28"/>
        </w:rPr>
        <w:t>ассчитайте массу диоксида углерода СО</w:t>
      </w:r>
      <w:r w:rsidRPr="005F6B1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 , поступившего в атмосферу в 1995 году, и определите, какую долю составляет техногенное годовое поступл</w:t>
      </w:r>
      <w:r w:rsidRPr="005F6B1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F6B17">
        <w:rPr>
          <w:rFonts w:ascii="Times New Roman" w:hAnsi="Times New Roman" w:cs="Times New Roman"/>
          <w:color w:val="000000"/>
          <w:sz w:val="28"/>
          <w:szCs w:val="28"/>
        </w:rPr>
        <w:t>ние этого вещества от общего запаса в атмосфере.</w:t>
      </w:r>
    </w:p>
    <w:p w:rsidR="0050364C" w:rsidRPr="005F6B17" w:rsidRDefault="0050364C" w:rsidP="005F6B17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>Условия расчета:</w:t>
      </w:r>
    </w:p>
    <w:p w:rsidR="0050364C" w:rsidRPr="005F6B17" w:rsidRDefault="0050364C" w:rsidP="005F6B17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а) в течение 1995 года на планете сожгли 2241 млн. тонн угля, 1867 млн. тонн нефти, 974 млн. тонн древесины и 880 млн. тонн природного газа; </w:t>
      </w:r>
    </w:p>
    <w:p w:rsidR="0050364C" w:rsidRPr="005F6B17" w:rsidRDefault="0050364C" w:rsidP="005F6B17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>б) массовые доли углерода в угле, нефти, древесине равны 0,80; 0,85 и 0,50 соответственно;</w:t>
      </w:r>
    </w:p>
    <w:p w:rsidR="0050364C" w:rsidRPr="005F6B17" w:rsidRDefault="0050364C" w:rsidP="005F6B17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>в) природный газ в основном состоит из метана;</w:t>
      </w:r>
    </w:p>
    <w:p w:rsidR="0050364C" w:rsidRPr="005F6B17" w:rsidRDefault="0050364C" w:rsidP="005F6B17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>г) масса СО</w:t>
      </w:r>
      <w:proofErr w:type="gramStart"/>
      <w:r w:rsidRPr="005F6B1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gramEnd"/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 в атмосфере составляет 2,4·10 </w:t>
      </w:r>
      <w:r w:rsidRPr="005F6B1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12</w:t>
      </w:r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 тонн.</w:t>
      </w:r>
    </w:p>
    <w:p w:rsidR="0050364C" w:rsidRPr="005F6B17" w:rsidRDefault="0050364C" w:rsidP="005F6B17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proofErr w:type="gramStart"/>
      <w:r w:rsidRPr="005F6B1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F6B17">
        <w:rPr>
          <w:rFonts w:ascii="Times New Roman" w:eastAsia="Times New Roman" w:hAnsi="Times New Roman" w:cs="Times New Roman"/>
          <w:sz w:val="28"/>
          <w:szCs w:val="28"/>
        </w:rPr>
        <w:t>оставьте схематические блочные модели биогеохимических циклов: аз</w:t>
      </w:r>
      <w:r w:rsidRPr="005F6B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F6B17">
        <w:rPr>
          <w:rFonts w:ascii="Times New Roman" w:eastAsia="Times New Roman" w:hAnsi="Times New Roman" w:cs="Times New Roman"/>
          <w:sz w:val="28"/>
          <w:szCs w:val="28"/>
        </w:rPr>
        <w:t>та, фосфора, серы, углерода. Включите человечество как блок каждого цикла. П</w:t>
      </w:r>
      <w:r w:rsidRPr="005F6B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F6B17">
        <w:rPr>
          <w:rFonts w:ascii="Times New Roman" w:eastAsia="Times New Roman" w:hAnsi="Times New Roman" w:cs="Times New Roman"/>
          <w:sz w:val="28"/>
          <w:szCs w:val="28"/>
        </w:rPr>
        <w:t xml:space="preserve">ясните все имеющиеся взаимосвязи. Укажите взаимосвязи, появившиеся лишь в историческое время, но представляющие собой реальные мощности </w:t>
      </w:r>
      <w:proofErr w:type="spellStart"/>
      <w:r w:rsidRPr="005F6B17">
        <w:rPr>
          <w:rFonts w:ascii="Times New Roman" w:eastAsia="Times New Roman" w:hAnsi="Times New Roman" w:cs="Times New Roman"/>
          <w:sz w:val="28"/>
          <w:szCs w:val="28"/>
        </w:rPr>
        <w:t>био</w:t>
      </w:r>
      <w:proofErr w:type="spellEnd"/>
      <w:r w:rsidRPr="005F6B17">
        <w:rPr>
          <w:rFonts w:ascii="Times New Roman" w:eastAsia="Times New Roman" w:hAnsi="Times New Roman" w:cs="Times New Roman"/>
          <w:sz w:val="28"/>
          <w:szCs w:val="28"/>
        </w:rPr>
        <w:t>- и геох</w:t>
      </w:r>
      <w:r w:rsidRPr="005F6B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F6B17">
        <w:rPr>
          <w:rFonts w:ascii="Times New Roman" w:eastAsia="Times New Roman" w:hAnsi="Times New Roman" w:cs="Times New Roman"/>
          <w:sz w:val="28"/>
          <w:szCs w:val="28"/>
        </w:rPr>
        <w:t>мической миграции.</w:t>
      </w:r>
    </w:p>
    <w:p w:rsidR="0050364C" w:rsidRPr="005F6B17" w:rsidRDefault="0050364C" w:rsidP="005F6B17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Раздел № 3 </w:t>
      </w:r>
      <w:r w:rsidRPr="005F6B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Животные - биоиндикаторы состояния среды.</w:t>
      </w:r>
      <w:r w:rsidRPr="005F6B1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0364C" w:rsidRPr="005F6B17" w:rsidRDefault="0050364C" w:rsidP="005F6B17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B17">
        <w:rPr>
          <w:rFonts w:ascii="Times New Roman" w:hAnsi="Times New Roman" w:cs="Times New Roman"/>
          <w:sz w:val="28"/>
        </w:rPr>
        <w:t>3.1</w:t>
      </w:r>
      <w:proofErr w:type="gramStart"/>
      <w:r w:rsidRPr="005F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F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пахотной почве число дождевых червей, обнаруженных на восьми уче</w:t>
      </w:r>
      <w:r w:rsidRPr="005F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F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площадках размером 50х50 см каждая, составило 80 экземпляров. После применения гербицида – химического средства борьбы с сорняками – сделали учеты на десяти таких же площадках и обнаружили в сумме 25 червей. Какова плотность популяции в расчете на квадратный метр до и после использования гербицида?</w:t>
      </w:r>
    </w:p>
    <w:p w:rsidR="00032E5E" w:rsidRPr="005F6B17" w:rsidRDefault="0050364C" w:rsidP="005F6B17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B17">
        <w:rPr>
          <w:rFonts w:ascii="Times New Roman" w:hAnsi="Times New Roman" w:cs="Times New Roman"/>
          <w:sz w:val="28"/>
        </w:rPr>
        <w:t>3.2</w:t>
      </w:r>
      <w:proofErr w:type="gramStart"/>
      <w:r w:rsidRPr="005F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5F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ачертите график темпа вымирания видов птиц на Земле. С 1700 по 1749 гг. исчезло 6 видов; с 1750 по 1799 гг. – 10 видов; с 1800 </w:t>
      </w:r>
      <w:proofErr w:type="gramStart"/>
      <w:r w:rsidRPr="005F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5F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1849 гг. – 15 видов; с 1850 по 1899 гг. – 26 видов; с 1900 по 1949 гг. – 33 вида; с 1950 по 2000 гг. – 37 видов. </w:t>
      </w:r>
      <w:proofErr w:type="gramStart"/>
      <w:r w:rsidRPr="005F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 тенденцию исчезновения видов птиц за последние 300 лет.</w:t>
      </w:r>
      <w:proofErr w:type="gramEnd"/>
      <w:r w:rsidRPr="005F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последствия для человека и природы имеет вымирание птиц.</w:t>
      </w:r>
    </w:p>
    <w:p w:rsidR="0050364C" w:rsidRPr="005F6B17" w:rsidRDefault="0050364C" w:rsidP="005F6B17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</w:t>
      </w:r>
      <w:proofErr w:type="gramStart"/>
      <w:r w:rsidRPr="005F6B17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5F6B17">
        <w:rPr>
          <w:rFonts w:ascii="Times New Roman" w:eastAsia="Times New Roman" w:hAnsi="Times New Roman" w:cs="Times New Roman"/>
          <w:sz w:val="28"/>
          <w:szCs w:val="28"/>
        </w:rPr>
        <w:t>акие экологические факторы обусловливают географическое распр</w:t>
      </w:r>
      <w:r w:rsidRPr="005F6B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F6B17">
        <w:rPr>
          <w:rFonts w:ascii="Times New Roman" w:eastAsia="Times New Roman" w:hAnsi="Times New Roman" w:cs="Times New Roman"/>
          <w:sz w:val="28"/>
          <w:szCs w:val="28"/>
        </w:rPr>
        <w:t>странение, т. е. влияют на положение, контуры и размеры ареалов? Почему пер</w:t>
      </w:r>
      <w:r w:rsidRPr="005F6B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F6B17">
        <w:rPr>
          <w:rFonts w:ascii="Times New Roman" w:eastAsia="Times New Roman" w:hAnsi="Times New Roman" w:cs="Times New Roman"/>
          <w:sz w:val="28"/>
          <w:szCs w:val="28"/>
        </w:rPr>
        <w:t>летная саранча на севере Восточной Европы не заходит дальше июньской изоте</w:t>
      </w:r>
      <w:r w:rsidRPr="005F6B1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F6B17">
        <w:rPr>
          <w:rFonts w:ascii="Times New Roman" w:eastAsia="Times New Roman" w:hAnsi="Times New Roman" w:cs="Times New Roman"/>
          <w:sz w:val="28"/>
          <w:szCs w:val="28"/>
        </w:rPr>
        <w:t>мы +20</w:t>
      </w:r>
      <w:proofErr w:type="gramStart"/>
      <w:r w:rsidRPr="005F6B17">
        <w:rPr>
          <w:rFonts w:ascii="Times New Roman" w:eastAsia="Times New Roman" w:hAnsi="Times New Roman" w:cs="Times New Roman"/>
          <w:sz w:val="28"/>
          <w:szCs w:val="28"/>
        </w:rPr>
        <w:t xml:space="preserve">  ° С</w:t>
      </w:r>
      <w:proofErr w:type="gramEnd"/>
      <w:r w:rsidRPr="005F6B17">
        <w:rPr>
          <w:rFonts w:ascii="Times New Roman" w:eastAsia="Times New Roman" w:hAnsi="Times New Roman" w:cs="Times New Roman"/>
          <w:sz w:val="28"/>
          <w:szCs w:val="28"/>
        </w:rPr>
        <w:t>? Почему в Скандинавии лось встречается на 10° севернее, чем в С</w:t>
      </w:r>
      <w:r w:rsidRPr="005F6B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F6B17">
        <w:rPr>
          <w:rFonts w:ascii="Times New Roman" w:eastAsia="Times New Roman" w:hAnsi="Times New Roman" w:cs="Times New Roman"/>
          <w:sz w:val="28"/>
          <w:szCs w:val="28"/>
        </w:rPr>
        <w:t>бири?</w:t>
      </w:r>
    </w:p>
    <w:p w:rsidR="0050364C" w:rsidRPr="005F6B17" w:rsidRDefault="0050364C" w:rsidP="005F6B1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Раздел № 4 </w:t>
      </w:r>
      <w:r w:rsidRPr="005F6B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Организмы почвы в биоиндикационных исследованиях.</w:t>
      </w:r>
    </w:p>
    <w:p w:rsidR="0050364C" w:rsidRPr="005F6B17" w:rsidRDefault="0050364C" w:rsidP="005F6B1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</w:rPr>
      </w:pPr>
      <w:r w:rsidRPr="005F6B17">
        <w:rPr>
          <w:rFonts w:ascii="Times New Roman" w:hAnsi="Times New Roman" w:cs="Times New Roman"/>
          <w:sz w:val="28"/>
        </w:rPr>
        <w:t>4.1 Осушаем мы болото – гибнет лес из-за чего-то</w:t>
      </w:r>
      <w:proofErr w:type="gramStart"/>
      <w:r w:rsidRPr="005F6B17">
        <w:rPr>
          <w:rFonts w:ascii="Times New Roman" w:hAnsi="Times New Roman" w:cs="Times New Roman"/>
          <w:sz w:val="28"/>
        </w:rPr>
        <w:t>… И</w:t>
      </w:r>
      <w:proofErr w:type="gramEnd"/>
      <w:r w:rsidRPr="005F6B17">
        <w:rPr>
          <w:rFonts w:ascii="Times New Roman" w:hAnsi="Times New Roman" w:cs="Times New Roman"/>
          <w:sz w:val="28"/>
        </w:rPr>
        <w:t>з-за осушения болот страдают леса, и не только близлежащие, но и удаленные от болот на десятки к</w:t>
      </w:r>
      <w:r w:rsidRPr="005F6B17">
        <w:rPr>
          <w:rFonts w:ascii="Times New Roman" w:hAnsi="Times New Roman" w:cs="Times New Roman"/>
          <w:sz w:val="28"/>
        </w:rPr>
        <w:t>и</w:t>
      </w:r>
      <w:r w:rsidRPr="005F6B17">
        <w:rPr>
          <w:rFonts w:ascii="Times New Roman" w:hAnsi="Times New Roman" w:cs="Times New Roman"/>
          <w:sz w:val="28"/>
        </w:rPr>
        <w:t>лометров. Вот что, например, рассказывают в Беловежской Пуще: «Партия в 50-е годы 20 века бросила клич: мелиорировать полесье. Сказано – сделано: провели каналы, осушили заболоченные земли. Но после проведения мелиоративных р</w:t>
      </w:r>
      <w:r w:rsidRPr="005F6B17">
        <w:rPr>
          <w:rFonts w:ascii="Times New Roman" w:hAnsi="Times New Roman" w:cs="Times New Roman"/>
          <w:sz w:val="28"/>
        </w:rPr>
        <w:t>а</w:t>
      </w:r>
      <w:r w:rsidRPr="005F6B17">
        <w:rPr>
          <w:rFonts w:ascii="Times New Roman" w:hAnsi="Times New Roman" w:cs="Times New Roman"/>
          <w:sz w:val="28"/>
        </w:rPr>
        <w:t>бот начала сильно болеть ель в Пуще – огромные участки леса поражались коро</w:t>
      </w:r>
      <w:r w:rsidRPr="005F6B17">
        <w:rPr>
          <w:rFonts w:ascii="Times New Roman" w:hAnsi="Times New Roman" w:cs="Times New Roman"/>
          <w:sz w:val="28"/>
        </w:rPr>
        <w:t>е</w:t>
      </w:r>
      <w:r w:rsidRPr="005F6B17">
        <w:rPr>
          <w:rFonts w:ascii="Times New Roman" w:hAnsi="Times New Roman" w:cs="Times New Roman"/>
          <w:sz w:val="28"/>
        </w:rPr>
        <w:lastRenderedPageBreak/>
        <w:t>дом-типографом. С тех пор прошло 50 лет, а Пуща до сих пор не оправилась – б</w:t>
      </w:r>
      <w:r w:rsidRPr="005F6B17">
        <w:rPr>
          <w:rFonts w:ascii="Times New Roman" w:hAnsi="Times New Roman" w:cs="Times New Roman"/>
          <w:sz w:val="28"/>
        </w:rPr>
        <w:t>о</w:t>
      </w:r>
      <w:r w:rsidRPr="005F6B17">
        <w:rPr>
          <w:rFonts w:ascii="Times New Roman" w:hAnsi="Times New Roman" w:cs="Times New Roman"/>
          <w:sz w:val="28"/>
        </w:rPr>
        <w:t>леет». Почему страдают леса, хотя мелиоративные работы проводят на болотах?</w:t>
      </w:r>
    </w:p>
    <w:p w:rsidR="0050364C" w:rsidRPr="005F6B17" w:rsidRDefault="0050364C" w:rsidP="005F6B17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</w:rPr>
        <w:t>4.2</w:t>
      </w:r>
      <w:proofErr w:type="gramStart"/>
      <w:r w:rsidRPr="005F6B17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5F6B17">
        <w:rPr>
          <w:rFonts w:ascii="Times New Roman" w:eastAsia="Times New Roman" w:hAnsi="Times New Roman" w:cs="Times New Roman"/>
          <w:sz w:val="28"/>
          <w:szCs w:val="28"/>
        </w:rPr>
        <w:t>пишите химические процессы, происходящие на городских свалках. Представьте описание свалки как экосистемы. Схематически укажите ее стру</w:t>
      </w:r>
      <w:r w:rsidRPr="005F6B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F6B17">
        <w:rPr>
          <w:rFonts w:ascii="Times New Roman" w:eastAsia="Times New Roman" w:hAnsi="Times New Roman" w:cs="Times New Roman"/>
          <w:sz w:val="28"/>
          <w:szCs w:val="28"/>
        </w:rPr>
        <w:t>турные элементы и связи между ними в виде стрелок с соответствующими реа</w:t>
      </w:r>
      <w:r w:rsidRPr="005F6B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F6B17">
        <w:rPr>
          <w:rFonts w:ascii="Times New Roman" w:eastAsia="Times New Roman" w:hAnsi="Times New Roman" w:cs="Times New Roman"/>
          <w:sz w:val="28"/>
          <w:szCs w:val="28"/>
        </w:rPr>
        <w:t>циями.</w:t>
      </w:r>
    </w:p>
    <w:p w:rsidR="0050364C" w:rsidRPr="005F6B17" w:rsidRDefault="0050364C" w:rsidP="005F6B1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eastAsia="Times New Roman" w:hAnsi="Times New Roman" w:cs="Times New Roman"/>
          <w:sz w:val="28"/>
          <w:szCs w:val="28"/>
        </w:rPr>
        <w:t>4.3</w:t>
      </w:r>
      <w:proofErr w:type="gramStart"/>
      <w:r w:rsidRPr="005F6B1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F6B17">
        <w:rPr>
          <w:rFonts w:ascii="Times New Roman" w:hAnsi="Times New Roman" w:cs="Times New Roman"/>
          <w:sz w:val="28"/>
          <w:szCs w:val="28"/>
        </w:rPr>
        <w:t>оставьте характеристику любой из природных зон России. Покажите размещение зоны на контурной карте. Проиллюстрируйте зависимость между компонентами природы в пределах одной из зон в табличной форме или с пом</w:t>
      </w:r>
      <w:r w:rsidRPr="005F6B17">
        <w:rPr>
          <w:rFonts w:ascii="Times New Roman" w:hAnsi="Times New Roman" w:cs="Times New Roman"/>
          <w:sz w:val="28"/>
          <w:szCs w:val="28"/>
        </w:rPr>
        <w:t>о</w:t>
      </w:r>
      <w:r w:rsidRPr="005F6B17">
        <w:rPr>
          <w:rFonts w:ascii="Times New Roman" w:hAnsi="Times New Roman" w:cs="Times New Roman"/>
          <w:sz w:val="28"/>
          <w:szCs w:val="28"/>
        </w:rPr>
        <w:t>щью схемы. Укажите названия типичных представителей раститель</w:t>
      </w:r>
      <w:r w:rsidRPr="005F6B17">
        <w:rPr>
          <w:rFonts w:ascii="Times New Roman" w:hAnsi="Times New Roman" w:cs="Times New Roman"/>
          <w:sz w:val="28"/>
          <w:szCs w:val="28"/>
        </w:rPr>
        <w:softHyphen/>
        <w:t>ного и живо</w:t>
      </w:r>
      <w:r w:rsidRPr="005F6B17">
        <w:rPr>
          <w:rFonts w:ascii="Times New Roman" w:hAnsi="Times New Roman" w:cs="Times New Roman"/>
          <w:sz w:val="28"/>
          <w:szCs w:val="28"/>
        </w:rPr>
        <w:t>т</w:t>
      </w:r>
      <w:r w:rsidRPr="005F6B17">
        <w:rPr>
          <w:rFonts w:ascii="Times New Roman" w:hAnsi="Times New Roman" w:cs="Times New Roman"/>
          <w:sz w:val="28"/>
          <w:szCs w:val="28"/>
        </w:rPr>
        <w:t>ного мира, типичные почвы. Объясните взаимосвязи между ними.</w:t>
      </w:r>
    </w:p>
    <w:p w:rsidR="0050364C" w:rsidRPr="005F6B17" w:rsidRDefault="0050364C" w:rsidP="005F6B1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5F6B17">
        <w:rPr>
          <w:rFonts w:ascii="Times New Roman" w:hAnsi="Times New Roman" w:cs="Times New Roman"/>
          <w:sz w:val="28"/>
          <w:szCs w:val="24"/>
        </w:rPr>
        <w:t xml:space="preserve">Раздел № 5 </w:t>
      </w:r>
      <w:r w:rsidRPr="005F6B17"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</w:rPr>
        <w:t>Биологическая индикация загрязнения водоёмов.</w:t>
      </w:r>
      <w:r w:rsidRPr="005F6B17">
        <w:rPr>
          <w:rFonts w:ascii="Times New Roman" w:hAnsi="Times New Roman" w:cs="Times New Roman"/>
          <w:color w:val="000000"/>
          <w:sz w:val="28"/>
          <w:szCs w:val="24"/>
        </w:rPr>
        <w:t> </w:t>
      </w:r>
    </w:p>
    <w:p w:rsidR="008D3142" w:rsidRPr="005F6B17" w:rsidRDefault="008D3142" w:rsidP="005F6B17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B17">
        <w:rPr>
          <w:rFonts w:ascii="Times New Roman" w:hAnsi="Times New Roman" w:cs="Times New Roman"/>
          <w:sz w:val="28"/>
          <w:szCs w:val="28"/>
        </w:rPr>
        <w:t>5.</w:t>
      </w:r>
      <w:r w:rsidR="000E240F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5F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5F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цените, на сколько метров поднимется уровень океанов, если все ле</w:t>
      </w:r>
      <w:r w:rsidRPr="005F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F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 растают.</w:t>
      </w:r>
    </w:p>
    <w:p w:rsidR="008D3142" w:rsidRPr="005F6B17" w:rsidRDefault="008D3142" w:rsidP="005F6B17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расчетов:</w:t>
      </w:r>
    </w:p>
    <w:p w:rsidR="008D3142" w:rsidRPr="005F6B17" w:rsidRDefault="008D3142" w:rsidP="005F6B17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объем льда в ледниках всего земного шара - 24 млн. км</w:t>
      </w:r>
      <w:r w:rsidRPr="005F6B1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5F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D3142" w:rsidRPr="005F6B17" w:rsidRDefault="008D3142" w:rsidP="005F6B17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радиус Земли – 6370 км;</w:t>
      </w:r>
    </w:p>
    <w:p w:rsidR="008D3142" w:rsidRPr="005F6B17" w:rsidRDefault="008D3142" w:rsidP="005F6B17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океаны занимают 71% поверхности планеты;</w:t>
      </w:r>
    </w:p>
    <w:p w:rsidR="008D3142" w:rsidRPr="005F6B17" w:rsidRDefault="008D3142" w:rsidP="005F6B17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плотность льда – 0,92г/см</w:t>
      </w:r>
      <w:r w:rsidRPr="005F6B1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proofErr w:type="gramStart"/>
      <w:r w:rsidRPr="005F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5F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плотность воды – 1,0 г/см</w:t>
      </w:r>
      <w:r w:rsidRPr="005F6B1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5F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8D3142" w:rsidRPr="005F6B17" w:rsidRDefault="008D3142" w:rsidP="005F6B17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E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F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6B17">
        <w:rPr>
          <w:rFonts w:ascii="Times New Roman" w:hAnsi="Times New Roman" w:cs="Times New Roman"/>
          <w:color w:val="000000"/>
          <w:sz w:val="28"/>
          <w:szCs w:val="28"/>
        </w:rPr>
        <w:t>Ниже приведены данные о количестве ДДТ, заключенном в биомассе организмов, находящихся на разных трофических уровнях пищевой цепи (в ед</w:t>
      </w:r>
      <w:r w:rsidRPr="005F6B1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ницах массы ДДТ на 1 млн. единиц биомассы): </w:t>
      </w:r>
    </w:p>
    <w:p w:rsidR="008D3142" w:rsidRPr="005F6B17" w:rsidRDefault="008D3142" w:rsidP="005F6B17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>вода (0,02) – кладофора (0,04) – карась (10) – щука (50) – скопа (75).</w:t>
      </w:r>
    </w:p>
    <w:p w:rsidR="008D3142" w:rsidRPr="005F6B17" w:rsidRDefault="008D3142" w:rsidP="005F6B17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>В чем заключается эффект концентрации ядохимикатов в пищевых цепях? Рассчитайте кратность увеличения концентрации на последовательных уровнях данной пищевой цепи. На каком уровне ДДТ окажет наиболее сильное влияние? Объясните, почему гибель организмов (птиц, млекопитающих) от ДДТ наблюд</w:t>
      </w:r>
      <w:r w:rsidRPr="005F6B1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ется в период нехватки корма? </w:t>
      </w:r>
    </w:p>
    <w:p w:rsidR="008D3142" w:rsidRPr="005F6B17" w:rsidRDefault="008D3142" w:rsidP="005F6B17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Раздел № 6 </w:t>
      </w:r>
      <w:proofErr w:type="spellStart"/>
      <w:r w:rsidRPr="005F6B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Биоиндикация</w:t>
      </w:r>
      <w:proofErr w:type="spellEnd"/>
      <w:r w:rsidRPr="005F6B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состояния растительного покрова</w:t>
      </w:r>
      <w:r w:rsidRPr="005F6B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2E5E" w:rsidRPr="005F6B17" w:rsidRDefault="008D3142" w:rsidP="005F6B1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6.1 </w:t>
      </w:r>
      <w:r w:rsidR="00032E5E" w:rsidRPr="005F6B17">
        <w:rPr>
          <w:rFonts w:ascii="Times New Roman" w:hAnsi="Times New Roman" w:cs="Times New Roman"/>
          <w:sz w:val="28"/>
          <w:szCs w:val="28"/>
        </w:rPr>
        <w:t xml:space="preserve"> Необходимо снизить посещение людей в </w:t>
      </w:r>
      <w:proofErr w:type="spellStart"/>
      <w:r w:rsidR="00032E5E" w:rsidRPr="005F6B17">
        <w:rPr>
          <w:rFonts w:ascii="Times New Roman" w:hAnsi="Times New Roman" w:cs="Times New Roman"/>
          <w:sz w:val="28"/>
          <w:szCs w:val="28"/>
        </w:rPr>
        <w:t>полузаповедные</w:t>
      </w:r>
      <w:proofErr w:type="spellEnd"/>
      <w:r w:rsidR="00032E5E" w:rsidRPr="005F6B17">
        <w:rPr>
          <w:rFonts w:ascii="Times New Roman" w:hAnsi="Times New Roman" w:cs="Times New Roman"/>
          <w:sz w:val="28"/>
          <w:szCs w:val="28"/>
        </w:rPr>
        <w:t xml:space="preserve"> кварталы леса. Ваши действия: а) вывесите аншлаги и укажете в них причину охраны; б) пров</w:t>
      </w:r>
      <w:r w:rsidR="00032E5E" w:rsidRPr="005F6B17">
        <w:rPr>
          <w:rFonts w:ascii="Times New Roman" w:hAnsi="Times New Roman" w:cs="Times New Roman"/>
          <w:sz w:val="28"/>
          <w:szCs w:val="28"/>
        </w:rPr>
        <w:t>е</w:t>
      </w:r>
      <w:r w:rsidR="00032E5E" w:rsidRPr="005F6B17">
        <w:rPr>
          <w:rFonts w:ascii="Times New Roman" w:hAnsi="Times New Roman" w:cs="Times New Roman"/>
          <w:sz w:val="28"/>
          <w:szCs w:val="28"/>
        </w:rPr>
        <w:t>дете разъяснительную работу среди населения; в) поставите аншлаги типа: «О</w:t>
      </w:r>
      <w:r w:rsidR="00032E5E" w:rsidRPr="005F6B17">
        <w:rPr>
          <w:rFonts w:ascii="Times New Roman" w:hAnsi="Times New Roman" w:cs="Times New Roman"/>
          <w:sz w:val="28"/>
          <w:szCs w:val="28"/>
        </w:rPr>
        <w:t>с</w:t>
      </w:r>
      <w:r w:rsidR="00032E5E" w:rsidRPr="005F6B17">
        <w:rPr>
          <w:rFonts w:ascii="Times New Roman" w:hAnsi="Times New Roman" w:cs="Times New Roman"/>
          <w:sz w:val="28"/>
          <w:szCs w:val="28"/>
        </w:rPr>
        <w:t>торожно опасные, ядовитые животные и растения»; г) закроете дороги посредс</w:t>
      </w:r>
      <w:r w:rsidR="00032E5E" w:rsidRPr="005F6B17">
        <w:rPr>
          <w:rFonts w:ascii="Times New Roman" w:hAnsi="Times New Roman" w:cs="Times New Roman"/>
          <w:sz w:val="28"/>
          <w:szCs w:val="28"/>
        </w:rPr>
        <w:t>т</w:t>
      </w:r>
      <w:r w:rsidR="00032E5E" w:rsidRPr="005F6B17">
        <w:rPr>
          <w:rFonts w:ascii="Times New Roman" w:hAnsi="Times New Roman" w:cs="Times New Roman"/>
          <w:sz w:val="28"/>
          <w:szCs w:val="28"/>
        </w:rPr>
        <w:t xml:space="preserve">вом </w:t>
      </w:r>
      <w:proofErr w:type="spellStart"/>
      <w:r w:rsidR="00032E5E" w:rsidRPr="005F6B17">
        <w:rPr>
          <w:rFonts w:ascii="Times New Roman" w:hAnsi="Times New Roman" w:cs="Times New Roman"/>
          <w:sz w:val="28"/>
          <w:szCs w:val="28"/>
        </w:rPr>
        <w:t>повалки</w:t>
      </w:r>
      <w:proofErr w:type="spellEnd"/>
      <w:r w:rsidR="00032E5E" w:rsidRPr="005F6B17">
        <w:rPr>
          <w:rFonts w:ascii="Times New Roman" w:hAnsi="Times New Roman" w:cs="Times New Roman"/>
          <w:sz w:val="28"/>
          <w:szCs w:val="28"/>
        </w:rPr>
        <w:t xml:space="preserve"> старых стволов деревьев; д) выкопаете сравнительно глубокие ямы, в которых образуются небольшие болотца; е) увеличите штат охранников. </w:t>
      </w:r>
    </w:p>
    <w:p w:rsidR="00032E5E" w:rsidRPr="005F6B17" w:rsidRDefault="008D3142" w:rsidP="005F6B1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6.2</w:t>
      </w:r>
      <w:proofErr w:type="gramStart"/>
      <w:r w:rsidR="00032E5E" w:rsidRPr="005F6B1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32E5E" w:rsidRPr="005F6B17">
        <w:rPr>
          <w:rFonts w:ascii="Times New Roman" w:hAnsi="Times New Roman" w:cs="Times New Roman"/>
          <w:sz w:val="28"/>
          <w:szCs w:val="28"/>
        </w:rPr>
        <w:t xml:space="preserve"> канун новогодних праздников сотрудниками правоохранительных о</w:t>
      </w:r>
      <w:r w:rsidR="00032E5E" w:rsidRPr="005F6B17">
        <w:rPr>
          <w:rFonts w:ascii="Times New Roman" w:hAnsi="Times New Roman" w:cs="Times New Roman"/>
          <w:sz w:val="28"/>
          <w:szCs w:val="28"/>
        </w:rPr>
        <w:t>р</w:t>
      </w:r>
      <w:r w:rsidR="00032E5E" w:rsidRPr="005F6B17">
        <w:rPr>
          <w:rFonts w:ascii="Times New Roman" w:hAnsi="Times New Roman" w:cs="Times New Roman"/>
          <w:sz w:val="28"/>
          <w:szCs w:val="28"/>
        </w:rPr>
        <w:t>ганов были задержаны граждане со срубленными молодыми елями без докуме</w:t>
      </w:r>
      <w:r w:rsidR="00032E5E" w:rsidRPr="005F6B17">
        <w:rPr>
          <w:rFonts w:ascii="Times New Roman" w:hAnsi="Times New Roman" w:cs="Times New Roman"/>
          <w:sz w:val="28"/>
          <w:szCs w:val="28"/>
        </w:rPr>
        <w:t>н</w:t>
      </w:r>
      <w:r w:rsidR="00032E5E" w:rsidRPr="005F6B17">
        <w:rPr>
          <w:rFonts w:ascii="Times New Roman" w:hAnsi="Times New Roman" w:cs="Times New Roman"/>
          <w:sz w:val="28"/>
          <w:szCs w:val="28"/>
        </w:rPr>
        <w:t xml:space="preserve">тов об их покупке. </w:t>
      </w:r>
      <w:proofErr w:type="gramStart"/>
      <w:r w:rsidR="00032E5E" w:rsidRPr="005F6B17">
        <w:rPr>
          <w:rFonts w:ascii="Times New Roman" w:hAnsi="Times New Roman" w:cs="Times New Roman"/>
          <w:sz w:val="28"/>
          <w:szCs w:val="28"/>
        </w:rPr>
        <w:t>В ходе выяснения обстоятельств приобретения елей один из задержанных пояснил, что срубил деревце возле заброшенного дома в деревне по дороге в город, второй якобы приобрел ель у неизвестного лица на вокзале, когда выходил из электрички, третья вырастила ель у себя возле частного дома и несла ее к дочери на праздник, а четвертый срубил ель в городском дендрарии, где он же</w:t>
      </w:r>
      <w:proofErr w:type="gramEnd"/>
      <w:r w:rsidR="00032E5E" w:rsidRPr="005F6B17">
        <w:rPr>
          <w:rFonts w:ascii="Times New Roman" w:hAnsi="Times New Roman" w:cs="Times New Roman"/>
          <w:sz w:val="28"/>
          <w:szCs w:val="28"/>
        </w:rPr>
        <w:t xml:space="preserve"> ее и посадил восемь лет назад, когда там работал. Имеются ли в действиях к</w:t>
      </w:r>
      <w:r w:rsidR="00032E5E" w:rsidRPr="005F6B17">
        <w:rPr>
          <w:rFonts w:ascii="Times New Roman" w:hAnsi="Times New Roman" w:cs="Times New Roman"/>
          <w:sz w:val="28"/>
          <w:szCs w:val="28"/>
        </w:rPr>
        <w:t>о</w:t>
      </w:r>
      <w:r w:rsidR="00032E5E" w:rsidRPr="005F6B17">
        <w:rPr>
          <w:rFonts w:ascii="Times New Roman" w:hAnsi="Times New Roman" w:cs="Times New Roman"/>
          <w:sz w:val="28"/>
          <w:szCs w:val="28"/>
        </w:rPr>
        <w:t>го-либо из этих граждан признаки посягательства на объекты экологического пр</w:t>
      </w:r>
      <w:r w:rsidR="00032E5E" w:rsidRPr="005F6B17">
        <w:rPr>
          <w:rFonts w:ascii="Times New Roman" w:hAnsi="Times New Roman" w:cs="Times New Roman"/>
          <w:sz w:val="28"/>
          <w:szCs w:val="28"/>
        </w:rPr>
        <w:t>а</w:t>
      </w:r>
      <w:r w:rsidR="00032E5E" w:rsidRPr="005F6B17">
        <w:rPr>
          <w:rFonts w:ascii="Times New Roman" w:hAnsi="Times New Roman" w:cs="Times New Roman"/>
          <w:sz w:val="28"/>
          <w:szCs w:val="28"/>
        </w:rPr>
        <w:t>ва и, как следствие, признаки экологического правонарушения?</w:t>
      </w:r>
    </w:p>
    <w:p w:rsidR="00032E5E" w:rsidRPr="005F6B17" w:rsidRDefault="00032E5E" w:rsidP="005F6B1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lastRenderedPageBreak/>
        <w:t>В районах страны, где работают цементные заводы, в радиусе 30-ти киломе</w:t>
      </w:r>
      <w:r w:rsidRPr="005F6B17">
        <w:rPr>
          <w:rFonts w:ascii="Times New Roman" w:hAnsi="Times New Roman" w:cs="Times New Roman"/>
          <w:sz w:val="28"/>
          <w:szCs w:val="28"/>
        </w:rPr>
        <w:t>т</w:t>
      </w:r>
      <w:r w:rsidRPr="005F6B17">
        <w:rPr>
          <w:rFonts w:ascii="Times New Roman" w:hAnsi="Times New Roman" w:cs="Times New Roman"/>
          <w:sz w:val="28"/>
          <w:szCs w:val="28"/>
        </w:rPr>
        <w:t xml:space="preserve">ров плохо развиваются, а порой и гибнут растения, особенно в отсутствие дождей. Как можно объяснить причину гибели растений? </w:t>
      </w:r>
    </w:p>
    <w:p w:rsidR="00032E5E" w:rsidRPr="005F6B17" w:rsidRDefault="008D3142" w:rsidP="005F6B1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F6B17">
        <w:rPr>
          <w:rFonts w:ascii="Times New Roman" w:hAnsi="Times New Roman" w:cs="Times New Roman"/>
          <w:sz w:val="28"/>
          <w:szCs w:val="28"/>
        </w:rPr>
        <w:t>6.3</w:t>
      </w:r>
      <w:r w:rsidR="00032E5E" w:rsidRPr="005F6B17">
        <w:rPr>
          <w:rFonts w:ascii="Times New Roman" w:hAnsi="Times New Roman" w:cs="Times New Roman"/>
          <w:sz w:val="28"/>
          <w:szCs w:val="28"/>
        </w:rPr>
        <w:t>Школа собрала за год 15 тонн макулатуры. Сколько деревьев сохранили школьники, если из 1 дерева получают 60 кг бумаги? Сколько тетрадей могли и</w:t>
      </w:r>
      <w:r w:rsidR="00032E5E" w:rsidRPr="005F6B17">
        <w:rPr>
          <w:rFonts w:ascii="Times New Roman" w:hAnsi="Times New Roman" w:cs="Times New Roman"/>
          <w:sz w:val="28"/>
          <w:szCs w:val="28"/>
        </w:rPr>
        <w:t>з</w:t>
      </w:r>
      <w:r w:rsidR="00032E5E" w:rsidRPr="005F6B17">
        <w:rPr>
          <w:rFonts w:ascii="Times New Roman" w:hAnsi="Times New Roman" w:cs="Times New Roman"/>
          <w:sz w:val="28"/>
          <w:szCs w:val="28"/>
        </w:rPr>
        <w:t>готовить, если из 1 т макулатуры получают 25 000 тетрадей? Сколько воды и электроэнергии можно сэкономить, если 1 т макулатуры экономит 200 м 3 воды и 1000 кВт/ч электроэнергии?</w:t>
      </w:r>
    </w:p>
    <w:p w:rsidR="00032E5E" w:rsidRPr="005F6B17" w:rsidRDefault="00032E5E" w:rsidP="005F6B1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Каждый житель Земли расходует в год количество бумаги, которое получают из 3 деревьев. Сколько хвойных деревьев в год потребуется на вашу семью? </w:t>
      </w:r>
    </w:p>
    <w:p w:rsidR="00215367" w:rsidRPr="005F6B17" w:rsidRDefault="008D3142" w:rsidP="005F6B1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Раздел № 7 </w:t>
      </w:r>
      <w:r w:rsidRPr="005F6B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Международное сотрудничество в области </w:t>
      </w:r>
      <w:proofErr w:type="spellStart"/>
      <w:r w:rsidRPr="005F6B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биоиндикации</w:t>
      </w:r>
      <w:proofErr w:type="spellEnd"/>
      <w:r w:rsidRPr="005F6B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5F6B1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15367" w:rsidRPr="005F6B17" w:rsidRDefault="00215367" w:rsidP="005F6B17">
      <w:pPr>
        <w:autoSpaceDE w:val="0"/>
        <w:autoSpaceDN w:val="0"/>
        <w:adjustRightInd w:val="0"/>
        <w:spacing w:after="0" w:line="240" w:lineRule="auto"/>
        <w:ind w:right="-284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>7.1</w:t>
      </w:r>
      <w:proofErr w:type="gramStart"/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еречислите глобальные экологические проблемы человечества </w:t>
      </w:r>
    </w:p>
    <w:p w:rsidR="00215367" w:rsidRPr="005F6B17" w:rsidRDefault="00215367" w:rsidP="005F6B17">
      <w:pPr>
        <w:autoSpaceDE w:val="0"/>
        <w:autoSpaceDN w:val="0"/>
        <w:adjustRightInd w:val="0"/>
        <w:spacing w:after="0" w:line="240" w:lineRule="auto"/>
        <w:ind w:right="-284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7.2  Что представляет собой экологический кризис? </w:t>
      </w:r>
    </w:p>
    <w:p w:rsidR="00215367" w:rsidRPr="005F6B17" w:rsidRDefault="00215367" w:rsidP="005F6B17">
      <w:pPr>
        <w:autoSpaceDE w:val="0"/>
        <w:autoSpaceDN w:val="0"/>
        <w:adjustRightInd w:val="0"/>
        <w:spacing w:after="0" w:line="240" w:lineRule="auto"/>
        <w:ind w:right="-284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>7.3</w:t>
      </w:r>
      <w:proofErr w:type="gramStart"/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  К</w:t>
      </w:r>
      <w:proofErr w:type="gramEnd"/>
      <w:r w:rsidRPr="005F6B17">
        <w:rPr>
          <w:rFonts w:ascii="Times New Roman" w:hAnsi="Times New Roman" w:cs="Times New Roman"/>
          <w:color w:val="000000"/>
          <w:sz w:val="28"/>
          <w:szCs w:val="28"/>
        </w:rPr>
        <w:t>акие будут последствия при глобальном потеплении и парниковом э</w:t>
      </w:r>
      <w:r w:rsidRPr="005F6B17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фекте? </w:t>
      </w:r>
    </w:p>
    <w:p w:rsidR="00215367" w:rsidRPr="005F6B17" w:rsidRDefault="00215367" w:rsidP="005F6B17">
      <w:pPr>
        <w:autoSpaceDE w:val="0"/>
        <w:autoSpaceDN w:val="0"/>
        <w:adjustRightInd w:val="0"/>
        <w:spacing w:after="0" w:line="240" w:lineRule="auto"/>
        <w:ind w:right="-284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>7.4</w:t>
      </w:r>
      <w:proofErr w:type="gramStart"/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  К</w:t>
      </w:r>
      <w:proofErr w:type="gramEnd"/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аковы проблемы и причины кислотных дождей? </w:t>
      </w:r>
    </w:p>
    <w:p w:rsidR="00215367" w:rsidRPr="005F6B17" w:rsidRDefault="00215367" w:rsidP="005F6B17">
      <w:pPr>
        <w:autoSpaceDE w:val="0"/>
        <w:autoSpaceDN w:val="0"/>
        <w:adjustRightInd w:val="0"/>
        <w:spacing w:after="0" w:line="240" w:lineRule="auto"/>
        <w:ind w:right="-284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>7.5</w:t>
      </w:r>
      <w:proofErr w:type="gramStart"/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  К</w:t>
      </w:r>
      <w:proofErr w:type="gramEnd"/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акие альтернативные источники энергии вы знаете? </w:t>
      </w:r>
    </w:p>
    <w:p w:rsidR="00215367" w:rsidRPr="005F6B17" w:rsidRDefault="00215367" w:rsidP="005F6B17">
      <w:pPr>
        <w:autoSpaceDE w:val="0"/>
        <w:autoSpaceDN w:val="0"/>
        <w:adjustRightInd w:val="0"/>
        <w:spacing w:after="0" w:line="240" w:lineRule="auto"/>
        <w:ind w:right="-284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7.6 Демографическая проблема и демографический взрыв, к чему приводит? </w:t>
      </w:r>
    </w:p>
    <w:p w:rsidR="008D3142" w:rsidRPr="005F6B17" w:rsidRDefault="008D3142" w:rsidP="005F6B1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DA6566" w:rsidRPr="005F6B17" w:rsidRDefault="00DA6566" w:rsidP="005F6B17">
      <w:pPr>
        <w:spacing w:after="0" w:line="240" w:lineRule="auto"/>
        <w:ind w:right="-284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829E3" w:rsidRPr="005F6B17" w:rsidRDefault="004829E3" w:rsidP="005F6B17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B17">
        <w:rPr>
          <w:rFonts w:ascii="Times New Roman" w:eastAsia="Times New Roman" w:hAnsi="Times New Roman" w:cs="Times New Roman"/>
          <w:sz w:val="28"/>
          <w:szCs w:val="28"/>
        </w:rPr>
        <w:t xml:space="preserve">Блок </w:t>
      </w:r>
      <w:r w:rsidRPr="005F6B17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</w:p>
    <w:p w:rsidR="004829E3" w:rsidRPr="005F6B17" w:rsidRDefault="004829E3" w:rsidP="005F6B17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B17">
        <w:rPr>
          <w:rFonts w:ascii="Times New Roman" w:eastAsia="Times New Roman" w:hAnsi="Times New Roman" w:cs="Times New Roman"/>
          <w:sz w:val="28"/>
          <w:szCs w:val="28"/>
        </w:rPr>
        <w:t xml:space="preserve">Экзаменационные вопросы (вопросы к </w:t>
      </w:r>
      <w:r w:rsidR="00C423AE" w:rsidRPr="005F6B17">
        <w:rPr>
          <w:rFonts w:ascii="Times New Roman" w:eastAsia="Times New Roman" w:hAnsi="Times New Roman" w:cs="Times New Roman"/>
          <w:sz w:val="28"/>
          <w:szCs w:val="28"/>
        </w:rPr>
        <w:t>зачету</w:t>
      </w:r>
      <w:r w:rsidRPr="005F6B1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E1663" w:rsidRPr="005F6B17" w:rsidRDefault="003E1663" w:rsidP="005F6B17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 Уровни биоиндикационных исследований. </w:t>
      </w:r>
    </w:p>
    <w:p w:rsidR="003E1663" w:rsidRPr="005F6B17" w:rsidRDefault="003E1663" w:rsidP="005F6B17">
      <w:pPr>
        <w:numPr>
          <w:ilvl w:val="0"/>
          <w:numId w:val="18"/>
        </w:numPr>
        <w:shd w:val="clear" w:color="auto" w:fill="FFFFFF"/>
        <w:tabs>
          <w:tab w:val="clear" w:pos="360"/>
          <w:tab w:val="num" w:pos="-284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 Индикация загрязнения водоемов по состоянию организмов, популяций и биоценозов. </w:t>
      </w:r>
    </w:p>
    <w:p w:rsidR="003E1663" w:rsidRPr="005F6B17" w:rsidRDefault="003E1663" w:rsidP="005F6B17">
      <w:pPr>
        <w:numPr>
          <w:ilvl w:val="0"/>
          <w:numId w:val="18"/>
        </w:numPr>
        <w:shd w:val="clear" w:color="auto" w:fill="FFFFFF"/>
        <w:tabs>
          <w:tab w:val="clear" w:pos="360"/>
          <w:tab w:val="num" w:pos="-284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 Биологическая индикация загрязнения водоемов.</w:t>
      </w:r>
    </w:p>
    <w:p w:rsidR="003E1663" w:rsidRPr="005F6B17" w:rsidRDefault="003E1663" w:rsidP="005F6B17">
      <w:pPr>
        <w:numPr>
          <w:ilvl w:val="0"/>
          <w:numId w:val="18"/>
        </w:numPr>
        <w:shd w:val="clear" w:color="auto" w:fill="FFFFFF"/>
        <w:tabs>
          <w:tab w:val="clear" w:pos="360"/>
          <w:tab w:val="num" w:pos="-284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 Мониторинг. Цели и задачи мониторинга. </w:t>
      </w:r>
    </w:p>
    <w:p w:rsidR="003E1663" w:rsidRPr="005F6B17" w:rsidRDefault="003E1663" w:rsidP="005F6B17">
      <w:pPr>
        <w:numPr>
          <w:ilvl w:val="0"/>
          <w:numId w:val="18"/>
        </w:numPr>
        <w:shd w:val="clear" w:color="auto" w:fill="FFFFFF"/>
        <w:tabs>
          <w:tab w:val="clear" w:pos="360"/>
          <w:tab w:val="num" w:pos="-284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 Гидробиологический контроль.</w:t>
      </w:r>
    </w:p>
    <w:p w:rsidR="003E1663" w:rsidRPr="005F6B17" w:rsidRDefault="003E1663" w:rsidP="005F6B17">
      <w:pPr>
        <w:numPr>
          <w:ilvl w:val="0"/>
          <w:numId w:val="18"/>
        </w:numPr>
        <w:shd w:val="clear" w:color="auto" w:fill="FFFFFF"/>
        <w:tabs>
          <w:tab w:val="clear" w:pos="360"/>
          <w:tab w:val="num" w:pos="-284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 Сравнительная характеристика диаметра эритроцитов у лесных (полевых) мышей в окрестностях НГМЗ и «чистой» экологической зоне.</w:t>
      </w:r>
    </w:p>
    <w:p w:rsidR="003E1663" w:rsidRPr="005F6B17" w:rsidRDefault="003E1663" w:rsidP="005F6B17">
      <w:pPr>
        <w:numPr>
          <w:ilvl w:val="0"/>
          <w:numId w:val="18"/>
        </w:numPr>
        <w:shd w:val="clear" w:color="auto" w:fill="FFFFFF"/>
        <w:tabs>
          <w:tab w:val="clear" w:pos="360"/>
          <w:tab w:val="num" w:pos="-284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мелких млекопитающих как биоиндикаторы загрязнения. </w:t>
      </w:r>
    </w:p>
    <w:p w:rsidR="003E1663" w:rsidRPr="005F6B17" w:rsidRDefault="003E1663" w:rsidP="005F6B17">
      <w:pPr>
        <w:numPr>
          <w:ilvl w:val="0"/>
          <w:numId w:val="18"/>
        </w:numPr>
        <w:shd w:val="clear" w:color="auto" w:fill="FFFFFF"/>
        <w:tabs>
          <w:tab w:val="clear" w:pos="360"/>
          <w:tab w:val="num" w:pos="-284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F6B17">
        <w:rPr>
          <w:rFonts w:ascii="Times New Roman" w:hAnsi="Times New Roman" w:cs="Times New Roman"/>
          <w:color w:val="000000"/>
          <w:sz w:val="28"/>
          <w:szCs w:val="28"/>
        </w:rPr>
        <w:t>Биоиндикация</w:t>
      </w:r>
      <w:proofErr w:type="spellEnd"/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 пресных вод. Оценка качества воды по показателям зообе</w:t>
      </w:r>
      <w:r w:rsidRPr="005F6B1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F6B17">
        <w:rPr>
          <w:rFonts w:ascii="Times New Roman" w:hAnsi="Times New Roman" w:cs="Times New Roman"/>
          <w:color w:val="000000"/>
          <w:sz w:val="28"/>
          <w:szCs w:val="28"/>
        </w:rPr>
        <w:t>тоса. </w:t>
      </w:r>
    </w:p>
    <w:p w:rsidR="003E1663" w:rsidRPr="005F6B17" w:rsidRDefault="003E1663" w:rsidP="005F6B17">
      <w:pPr>
        <w:numPr>
          <w:ilvl w:val="0"/>
          <w:numId w:val="18"/>
        </w:numPr>
        <w:shd w:val="clear" w:color="auto" w:fill="FFFFFF"/>
        <w:tabs>
          <w:tab w:val="clear" w:pos="360"/>
          <w:tab w:val="num" w:pos="-284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 Моллюски - аккумуляторы загрязнения среды.</w:t>
      </w:r>
    </w:p>
    <w:p w:rsidR="003E1663" w:rsidRPr="005F6B17" w:rsidRDefault="003E1663" w:rsidP="005F6B17">
      <w:pPr>
        <w:numPr>
          <w:ilvl w:val="0"/>
          <w:numId w:val="18"/>
        </w:numPr>
        <w:shd w:val="clear" w:color="auto" w:fill="FFFFFF"/>
        <w:tabs>
          <w:tab w:val="clear" w:pos="360"/>
          <w:tab w:val="num" w:pos="-284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>Полисапробные водоёмы (зоны водоёмов). </w:t>
      </w:r>
    </w:p>
    <w:p w:rsidR="003E1663" w:rsidRPr="005F6B17" w:rsidRDefault="003E1663" w:rsidP="005F6B17">
      <w:pPr>
        <w:numPr>
          <w:ilvl w:val="0"/>
          <w:numId w:val="18"/>
        </w:numPr>
        <w:shd w:val="clear" w:color="auto" w:fill="FFFFFF"/>
        <w:tabs>
          <w:tab w:val="clear" w:pos="360"/>
          <w:tab w:val="num" w:pos="-284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>Земноводные как биоиндикатор состояния среды. </w:t>
      </w:r>
    </w:p>
    <w:p w:rsidR="003E1663" w:rsidRPr="005F6B17" w:rsidRDefault="003E1663" w:rsidP="005F6B17">
      <w:pPr>
        <w:numPr>
          <w:ilvl w:val="0"/>
          <w:numId w:val="18"/>
        </w:numPr>
        <w:shd w:val="clear" w:color="auto" w:fill="FFFFFF"/>
        <w:tabs>
          <w:tab w:val="clear" w:pos="360"/>
          <w:tab w:val="num" w:pos="-284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F6B17">
        <w:rPr>
          <w:rFonts w:ascii="Times New Roman" w:hAnsi="Times New Roman" w:cs="Times New Roman"/>
          <w:color w:val="000000"/>
          <w:sz w:val="28"/>
          <w:szCs w:val="28"/>
        </w:rPr>
        <w:t>Мезосапробные</w:t>
      </w:r>
      <w:proofErr w:type="spellEnd"/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 водоёмы (зоны водоёмов). </w:t>
      </w:r>
    </w:p>
    <w:p w:rsidR="003E1663" w:rsidRPr="005F6B17" w:rsidRDefault="003E1663" w:rsidP="005F6B17">
      <w:pPr>
        <w:numPr>
          <w:ilvl w:val="0"/>
          <w:numId w:val="18"/>
        </w:numPr>
        <w:shd w:val="clear" w:color="auto" w:fill="FFFFFF"/>
        <w:tabs>
          <w:tab w:val="clear" w:pos="360"/>
          <w:tab w:val="num" w:pos="-284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>Грибы - биоиндикаторы загрязнения среды. </w:t>
      </w:r>
    </w:p>
    <w:p w:rsidR="003E1663" w:rsidRPr="005F6B17" w:rsidRDefault="003E1663" w:rsidP="005F6B17">
      <w:pPr>
        <w:numPr>
          <w:ilvl w:val="0"/>
          <w:numId w:val="18"/>
        </w:numPr>
        <w:shd w:val="clear" w:color="auto" w:fill="FFFFFF"/>
        <w:tabs>
          <w:tab w:val="clear" w:pos="360"/>
          <w:tab w:val="num" w:pos="-284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Степень </w:t>
      </w:r>
      <w:proofErr w:type="spellStart"/>
      <w:r w:rsidRPr="005F6B17">
        <w:rPr>
          <w:rFonts w:ascii="Times New Roman" w:hAnsi="Times New Roman" w:cs="Times New Roman"/>
          <w:color w:val="000000"/>
          <w:sz w:val="28"/>
          <w:szCs w:val="28"/>
        </w:rPr>
        <w:t>сапробности</w:t>
      </w:r>
      <w:proofErr w:type="spellEnd"/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 водоёмов.</w:t>
      </w:r>
    </w:p>
    <w:p w:rsidR="003E1663" w:rsidRPr="005F6B17" w:rsidRDefault="003E1663" w:rsidP="005F6B17">
      <w:pPr>
        <w:numPr>
          <w:ilvl w:val="0"/>
          <w:numId w:val="18"/>
        </w:numPr>
        <w:shd w:val="clear" w:color="auto" w:fill="FFFFFF"/>
        <w:tabs>
          <w:tab w:val="clear" w:pos="360"/>
          <w:tab w:val="num" w:pos="-284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Международное сотрудничество в области </w:t>
      </w:r>
      <w:proofErr w:type="spellStart"/>
      <w:r w:rsidRPr="005F6B17">
        <w:rPr>
          <w:rFonts w:ascii="Times New Roman" w:hAnsi="Times New Roman" w:cs="Times New Roman"/>
          <w:color w:val="000000"/>
          <w:sz w:val="28"/>
          <w:szCs w:val="28"/>
        </w:rPr>
        <w:t>биоиндикации</w:t>
      </w:r>
      <w:proofErr w:type="spellEnd"/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 антроп</w:t>
      </w:r>
      <w:r w:rsidRPr="005F6B1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генных изменений </w:t>
      </w:r>
      <w:proofErr w:type="spellStart"/>
      <w:proofErr w:type="gramStart"/>
      <w:r w:rsidRPr="005F6B17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F6B17">
        <w:rPr>
          <w:rFonts w:ascii="Times New Roman" w:hAnsi="Times New Roman" w:cs="Times New Roman"/>
          <w:color w:val="000000"/>
          <w:sz w:val="28"/>
          <w:szCs w:val="28"/>
        </w:rPr>
        <w:t>реды</w:t>
      </w:r>
      <w:proofErr w:type="spellEnd"/>
      <w:r w:rsidRPr="005F6B17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3E1663" w:rsidRPr="005F6B17" w:rsidRDefault="003E1663" w:rsidP="005F6B17">
      <w:pPr>
        <w:numPr>
          <w:ilvl w:val="0"/>
          <w:numId w:val="18"/>
        </w:numPr>
        <w:shd w:val="clear" w:color="auto" w:fill="FFFFFF"/>
        <w:tabs>
          <w:tab w:val="clear" w:pos="360"/>
          <w:tab w:val="num" w:pos="-284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>Форменные элементы клетки крови в норме. </w:t>
      </w:r>
    </w:p>
    <w:p w:rsidR="003E1663" w:rsidRPr="005F6B17" w:rsidRDefault="003E1663" w:rsidP="005F6B17">
      <w:pPr>
        <w:numPr>
          <w:ilvl w:val="0"/>
          <w:numId w:val="18"/>
        </w:numPr>
        <w:shd w:val="clear" w:color="auto" w:fill="FFFFFF"/>
        <w:tabs>
          <w:tab w:val="clear" w:pos="360"/>
          <w:tab w:val="num" w:pos="-284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>Влияние промышленных выбросов на почвенных беспозвоночных. </w:t>
      </w:r>
    </w:p>
    <w:p w:rsidR="003E1663" w:rsidRPr="005F6B17" w:rsidRDefault="003E1663" w:rsidP="005F6B17">
      <w:pPr>
        <w:numPr>
          <w:ilvl w:val="0"/>
          <w:numId w:val="18"/>
        </w:numPr>
        <w:shd w:val="clear" w:color="auto" w:fill="FFFFFF"/>
        <w:tabs>
          <w:tab w:val="clear" w:pos="360"/>
          <w:tab w:val="num" w:pos="-284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>Охарактеризовать (патологические) форменные элементы крови ме</w:t>
      </w:r>
      <w:r w:rsidRPr="005F6B17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5F6B17">
        <w:rPr>
          <w:rFonts w:ascii="Times New Roman" w:hAnsi="Times New Roman" w:cs="Times New Roman"/>
          <w:color w:val="000000"/>
          <w:sz w:val="28"/>
          <w:szCs w:val="28"/>
        </w:rPr>
        <w:t>ких млекопитающих, встречающиеся в районе загрязнения. </w:t>
      </w:r>
    </w:p>
    <w:p w:rsidR="003E1663" w:rsidRPr="005F6B17" w:rsidRDefault="003E1663" w:rsidP="005F6B17">
      <w:pPr>
        <w:numPr>
          <w:ilvl w:val="0"/>
          <w:numId w:val="18"/>
        </w:numPr>
        <w:shd w:val="clear" w:color="auto" w:fill="FFFFFF"/>
        <w:tabs>
          <w:tab w:val="clear" w:pos="360"/>
          <w:tab w:val="num" w:pos="-284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F6B17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Биоиндикация</w:t>
      </w:r>
      <w:proofErr w:type="spellEnd"/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 пресных вод. </w:t>
      </w:r>
    </w:p>
    <w:p w:rsidR="003E1663" w:rsidRPr="005F6B17" w:rsidRDefault="003E1663" w:rsidP="005F6B17">
      <w:pPr>
        <w:numPr>
          <w:ilvl w:val="0"/>
          <w:numId w:val="18"/>
        </w:numPr>
        <w:shd w:val="clear" w:color="auto" w:fill="FFFFFF"/>
        <w:tabs>
          <w:tab w:val="clear" w:pos="360"/>
          <w:tab w:val="num" w:pos="-284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Моллюски-биоиндикаторы состояния среды, как </w:t>
      </w:r>
      <w:proofErr w:type="spellStart"/>
      <w:r w:rsidRPr="005F6B17">
        <w:rPr>
          <w:rFonts w:ascii="Times New Roman" w:hAnsi="Times New Roman" w:cs="Times New Roman"/>
          <w:color w:val="000000"/>
          <w:sz w:val="28"/>
          <w:szCs w:val="28"/>
        </w:rPr>
        <w:t>биоаккумуляторы</w:t>
      </w:r>
      <w:proofErr w:type="spellEnd"/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 тяжёлых металлов. </w:t>
      </w:r>
    </w:p>
    <w:p w:rsidR="003E1663" w:rsidRPr="005F6B17" w:rsidRDefault="003E1663" w:rsidP="005F6B17">
      <w:pPr>
        <w:numPr>
          <w:ilvl w:val="0"/>
          <w:numId w:val="18"/>
        </w:numPr>
        <w:shd w:val="clear" w:color="auto" w:fill="FFFFFF"/>
        <w:tabs>
          <w:tab w:val="clear" w:pos="360"/>
          <w:tab w:val="num" w:pos="-284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>Действие загрязнителей на половую и половую структуру лесных мышей.</w:t>
      </w:r>
    </w:p>
    <w:p w:rsidR="003E1663" w:rsidRPr="005F6B17" w:rsidRDefault="003E1663" w:rsidP="005F6B17">
      <w:pPr>
        <w:numPr>
          <w:ilvl w:val="0"/>
          <w:numId w:val="18"/>
        </w:numPr>
        <w:shd w:val="clear" w:color="auto" w:fill="FFFFFF"/>
        <w:tabs>
          <w:tab w:val="clear" w:pos="360"/>
          <w:tab w:val="num" w:pos="-284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>Влияния промышленных выбросов на беспозвоночных. </w:t>
      </w:r>
    </w:p>
    <w:p w:rsidR="003E1663" w:rsidRPr="005F6B17" w:rsidRDefault="003E1663" w:rsidP="005F6B17">
      <w:pPr>
        <w:numPr>
          <w:ilvl w:val="0"/>
          <w:numId w:val="18"/>
        </w:numPr>
        <w:shd w:val="clear" w:color="auto" w:fill="FFFFFF"/>
        <w:tabs>
          <w:tab w:val="clear" w:pos="360"/>
          <w:tab w:val="num" w:pos="-284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бесхвостых амфибий в </w:t>
      </w:r>
      <w:proofErr w:type="spellStart"/>
      <w:r w:rsidRPr="005F6B17">
        <w:rPr>
          <w:rFonts w:ascii="Times New Roman" w:hAnsi="Times New Roman" w:cs="Times New Roman"/>
          <w:color w:val="000000"/>
          <w:sz w:val="28"/>
          <w:szCs w:val="28"/>
        </w:rPr>
        <w:t>биоиндикации</w:t>
      </w:r>
      <w:proofErr w:type="spellEnd"/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 природной ср</w:t>
      </w:r>
      <w:r w:rsidRPr="005F6B1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F6B17">
        <w:rPr>
          <w:rFonts w:ascii="Times New Roman" w:hAnsi="Times New Roman" w:cs="Times New Roman"/>
          <w:color w:val="000000"/>
          <w:sz w:val="28"/>
          <w:szCs w:val="28"/>
        </w:rPr>
        <w:t>ды.</w:t>
      </w:r>
    </w:p>
    <w:p w:rsidR="003E1663" w:rsidRPr="005F6B17" w:rsidRDefault="003E1663" w:rsidP="005F6B17">
      <w:pPr>
        <w:numPr>
          <w:ilvl w:val="0"/>
          <w:numId w:val="18"/>
        </w:numPr>
        <w:shd w:val="clear" w:color="auto" w:fill="FFFFFF"/>
        <w:tabs>
          <w:tab w:val="clear" w:pos="360"/>
          <w:tab w:val="num" w:pos="-284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F6B17">
        <w:rPr>
          <w:rFonts w:ascii="Times New Roman" w:hAnsi="Times New Roman" w:cs="Times New Roman"/>
          <w:color w:val="000000"/>
          <w:sz w:val="28"/>
          <w:szCs w:val="28"/>
        </w:rPr>
        <w:t>Биоиндикация</w:t>
      </w:r>
      <w:proofErr w:type="spellEnd"/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 загрязнения водоемов по состоянию организмов, поп</w:t>
      </w:r>
      <w:r w:rsidRPr="005F6B1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F6B17">
        <w:rPr>
          <w:rFonts w:ascii="Times New Roman" w:hAnsi="Times New Roman" w:cs="Times New Roman"/>
          <w:color w:val="000000"/>
          <w:sz w:val="28"/>
          <w:szCs w:val="28"/>
        </w:rPr>
        <w:t>ляций и биоценозов. </w:t>
      </w:r>
    </w:p>
    <w:p w:rsidR="003E1663" w:rsidRPr="005F6B17" w:rsidRDefault="003E1663" w:rsidP="005F6B17">
      <w:pPr>
        <w:numPr>
          <w:ilvl w:val="0"/>
          <w:numId w:val="18"/>
        </w:numPr>
        <w:shd w:val="clear" w:color="auto" w:fill="FFFFFF"/>
        <w:tabs>
          <w:tab w:val="clear" w:pos="360"/>
          <w:tab w:val="num" w:pos="-284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>Наземные моллюски - аккумуляторы загрязнения среды. </w:t>
      </w:r>
    </w:p>
    <w:p w:rsidR="003E1663" w:rsidRPr="005F6B17" w:rsidRDefault="003E1663" w:rsidP="005F6B17">
      <w:pPr>
        <w:numPr>
          <w:ilvl w:val="0"/>
          <w:numId w:val="18"/>
        </w:numPr>
        <w:shd w:val="clear" w:color="auto" w:fill="FFFFFF"/>
        <w:tabs>
          <w:tab w:val="clear" w:pos="360"/>
          <w:tab w:val="num" w:pos="-284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>Влияние промышленных выбросов на почвенных беспозвоночных.</w:t>
      </w:r>
    </w:p>
    <w:p w:rsidR="003E1663" w:rsidRPr="005F6B17" w:rsidRDefault="003E1663" w:rsidP="005F6B17">
      <w:pPr>
        <w:numPr>
          <w:ilvl w:val="0"/>
          <w:numId w:val="18"/>
        </w:numPr>
        <w:shd w:val="clear" w:color="auto" w:fill="FFFFFF"/>
        <w:tabs>
          <w:tab w:val="clear" w:pos="360"/>
          <w:tab w:val="num" w:pos="-284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>Оценка загрязнения по индикаторным организмам.</w:t>
      </w:r>
    </w:p>
    <w:p w:rsidR="003E1663" w:rsidRPr="005F6B17" w:rsidRDefault="003E1663" w:rsidP="005F6B17">
      <w:pPr>
        <w:shd w:val="clear" w:color="auto" w:fill="FFFFFF"/>
        <w:tabs>
          <w:tab w:val="num" w:pos="-284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28. </w:t>
      </w:r>
      <w:proofErr w:type="spellStart"/>
      <w:r w:rsidRPr="005F6B17">
        <w:rPr>
          <w:rFonts w:ascii="Times New Roman" w:hAnsi="Times New Roman" w:cs="Times New Roman"/>
          <w:color w:val="000000"/>
          <w:sz w:val="28"/>
          <w:szCs w:val="28"/>
        </w:rPr>
        <w:t>Биологическаябиоиндикация</w:t>
      </w:r>
      <w:proofErr w:type="spellEnd"/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 загрязнения водоемов. </w:t>
      </w:r>
    </w:p>
    <w:p w:rsidR="003E1663" w:rsidRPr="005F6B17" w:rsidRDefault="003E1663" w:rsidP="005F6B17">
      <w:pPr>
        <w:shd w:val="clear" w:color="auto" w:fill="FFFFFF"/>
        <w:tabs>
          <w:tab w:val="num" w:pos="-284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>29 Организмы почвы – биоиндикаторы загрязнения среды. </w:t>
      </w:r>
    </w:p>
    <w:p w:rsidR="003E1663" w:rsidRPr="005F6B17" w:rsidRDefault="003E1663" w:rsidP="005F6B17">
      <w:pPr>
        <w:shd w:val="clear" w:color="auto" w:fill="FFFFFF"/>
        <w:tabs>
          <w:tab w:val="num" w:pos="-284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proofErr w:type="spellStart"/>
      <w:r w:rsidRPr="005F6B17">
        <w:rPr>
          <w:rFonts w:ascii="Times New Roman" w:hAnsi="Times New Roman" w:cs="Times New Roman"/>
          <w:color w:val="000000"/>
          <w:sz w:val="28"/>
          <w:szCs w:val="28"/>
        </w:rPr>
        <w:t>Лихеиндикация</w:t>
      </w:r>
      <w:proofErr w:type="spellEnd"/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 при мониторинге состояния среды. </w:t>
      </w:r>
    </w:p>
    <w:p w:rsidR="003E1663" w:rsidRPr="005F6B17" w:rsidRDefault="003E1663" w:rsidP="005F6B17">
      <w:pPr>
        <w:shd w:val="clear" w:color="auto" w:fill="FFFFFF"/>
        <w:tabs>
          <w:tab w:val="num" w:pos="-284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B17">
        <w:rPr>
          <w:rFonts w:ascii="Times New Roman" w:hAnsi="Times New Roman" w:cs="Times New Roman"/>
          <w:color w:val="000000"/>
          <w:sz w:val="28"/>
          <w:szCs w:val="28"/>
        </w:rPr>
        <w:t xml:space="preserve">31  </w:t>
      </w:r>
      <w:r w:rsidRPr="005F6B17">
        <w:rPr>
          <w:rFonts w:ascii="Times New Roman" w:hAnsi="Times New Roman" w:cs="Times New Roman"/>
          <w:sz w:val="28"/>
          <w:szCs w:val="28"/>
        </w:rPr>
        <w:t>Оценка  причинно-следственных  связей  в  системе «состояние окр</w:t>
      </w:r>
      <w:r w:rsidRPr="005F6B17">
        <w:rPr>
          <w:rFonts w:ascii="Times New Roman" w:hAnsi="Times New Roman" w:cs="Times New Roman"/>
          <w:sz w:val="28"/>
          <w:szCs w:val="28"/>
        </w:rPr>
        <w:t>у</w:t>
      </w:r>
      <w:r w:rsidRPr="005F6B17">
        <w:rPr>
          <w:rFonts w:ascii="Times New Roman" w:hAnsi="Times New Roman" w:cs="Times New Roman"/>
          <w:sz w:val="28"/>
          <w:szCs w:val="28"/>
        </w:rPr>
        <w:t xml:space="preserve">жающей  среды –  здоровье  населения»,  прогнозирование  медико-экологической ситуации (на основе корреляционно-регрессионных методов). </w:t>
      </w:r>
    </w:p>
    <w:p w:rsidR="003E1663" w:rsidRPr="005F6B17" w:rsidRDefault="003E1663" w:rsidP="005F6B17">
      <w:pPr>
        <w:pStyle w:val="a3"/>
        <w:numPr>
          <w:ilvl w:val="0"/>
          <w:numId w:val="19"/>
        </w:numPr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Оценка  комплексной  антропогенной  нагрузки  на  объекты  окр</w:t>
      </w:r>
      <w:r w:rsidRPr="005F6B17">
        <w:rPr>
          <w:rFonts w:ascii="Times New Roman" w:hAnsi="Times New Roman" w:cs="Times New Roman"/>
          <w:sz w:val="28"/>
          <w:szCs w:val="28"/>
        </w:rPr>
        <w:t>у</w:t>
      </w:r>
      <w:r w:rsidRPr="005F6B17">
        <w:rPr>
          <w:rFonts w:ascii="Times New Roman" w:hAnsi="Times New Roman" w:cs="Times New Roman"/>
          <w:sz w:val="28"/>
          <w:szCs w:val="28"/>
        </w:rPr>
        <w:t>жающей среды и обоснование приоритетных управленческих решений, напра</w:t>
      </w:r>
      <w:r w:rsidRPr="005F6B17">
        <w:rPr>
          <w:rFonts w:ascii="Times New Roman" w:hAnsi="Times New Roman" w:cs="Times New Roman"/>
          <w:sz w:val="28"/>
          <w:szCs w:val="28"/>
        </w:rPr>
        <w:t>в</w:t>
      </w:r>
      <w:r w:rsidRPr="005F6B17">
        <w:rPr>
          <w:rFonts w:ascii="Times New Roman" w:hAnsi="Times New Roman" w:cs="Times New Roman"/>
          <w:sz w:val="28"/>
          <w:szCs w:val="28"/>
        </w:rPr>
        <w:t xml:space="preserve">ленных на снижение загрязнения окружающей среды. </w:t>
      </w:r>
    </w:p>
    <w:p w:rsidR="003E1663" w:rsidRPr="005F6B17" w:rsidRDefault="003E1663" w:rsidP="005F6B17">
      <w:pPr>
        <w:pStyle w:val="a3"/>
        <w:numPr>
          <w:ilvl w:val="0"/>
          <w:numId w:val="19"/>
        </w:numPr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Практика системы мониторинга в вашем регионе. </w:t>
      </w:r>
    </w:p>
    <w:p w:rsidR="003E1663" w:rsidRPr="005F6B17" w:rsidRDefault="003E1663" w:rsidP="005F6B17">
      <w:pPr>
        <w:pStyle w:val="a3"/>
        <w:numPr>
          <w:ilvl w:val="0"/>
          <w:numId w:val="19"/>
        </w:numPr>
        <w:spacing w:after="0" w:line="240" w:lineRule="auto"/>
        <w:ind w:left="0" w:right="-28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Организация наблюдений за состоянием атмосферного воздуха в р</w:t>
      </w:r>
      <w:r w:rsidRPr="005F6B17">
        <w:rPr>
          <w:rFonts w:ascii="Times New Roman" w:hAnsi="Times New Roman" w:cs="Times New Roman"/>
          <w:sz w:val="28"/>
          <w:szCs w:val="28"/>
        </w:rPr>
        <w:t>е</w:t>
      </w:r>
      <w:r w:rsidRPr="005F6B17">
        <w:rPr>
          <w:rFonts w:ascii="Times New Roman" w:hAnsi="Times New Roman" w:cs="Times New Roman"/>
          <w:sz w:val="28"/>
          <w:szCs w:val="28"/>
        </w:rPr>
        <w:t xml:space="preserve">гионе. </w:t>
      </w:r>
    </w:p>
    <w:p w:rsidR="003E1663" w:rsidRPr="005F6B17" w:rsidRDefault="003E1663" w:rsidP="005F6B17">
      <w:pPr>
        <w:pStyle w:val="a3"/>
        <w:numPr>
          <w:ilvl w:val="0"/>
          <w:numId w:val="19"/>
        </w:numPr>
        <w:spacing w:after="0" w:line="240" w:lineRule="auto"/>
        <w:ind w:left="0" w:right="-28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Экологический мониторинг почв. </w:t>
      </w:r>
    </w:p>
    <w:p w:rsidR="003E1663" w:rsidRPr="005F6B17" w:rsidRDefault="003E1663" w:rsidP="005F6B17">
      <w:pPr>
        <w:pStyle w:val="a3"/>
        <w:numPr>
          <w:ilvl w:val="0"/>
          <w:numId w:val="19"/>
        </w:numPr>
        <w:spacing w:after="0" w:line="240" w:lineRule="auto"/>
        <w:ind w:left="0" w:right="-28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Тенденции загрязнения вод в России. </w:t>
      </w:r>
    </w:p>
    <w:p w:rsidR="003E1663" w:rsidRPr="005F6B17" w:rsidRDefault="003E1663" w:rsidP="005F6B17">
      <w:pPr>
        <w:pStyle w:val="a3"/>
        <w:numPr>
          <w:ilvl w:val="0"/>
          <w:numId w:val="19"/>
        </w:numPr>
        <w:spacing w:after="0" w:line="240" w:lineRule="auto"/>
        <w:ind w:left="0" w:right="-28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Радиологическое исследование почв. </w:t>
      </w:r>
    </w:p>
    <w:p w:rsidR="003E1663" w:rsidRPr="005F6B17" w:rsidRDefault="003E1663" w:rsidP="005F6B17">
      <w:pPr>
        <w:pStyle w:val="a3"/>
        <w:numPr>
          <w:ilvl w:val="0"/>
          <w:numId w:val="19"/>
        </w:numPr>
        <w:spacing w:after="0" w:line="240" w:lineRule="auto"/>
        <w:ind w:left="0" w:right="-28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Автоматизированные системы контроля среды обитания. </w:t>
      </w:r>
    </w:p>
    <w:p w:rsidR="003E1663" w:rsidRPr="005F6B17" w:rsidRDefault="003E1663" w:rsidP="005F6B17">
      <w:pPr>
        <w:pStyle w:val="a3"/>
        <w:numPr>
          <w:ilvl w:val="0"/>
          <w:numId w:val="19"/>
        </w:numPr>
        <w:spacing w:after="0" w:line="240" w:lineRule="auto"/>
        <w:ind w:left="0" w:right="-28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Прогнозирование развития экологической ситуации региона. </w:t>
      </w:r>
    </w:p>
    <w:p w:rsidR="003E1663" w:rsidRPr="005F6B17" w:rsidRDefault="003E1663" w:rsidP="005F6B17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right="-28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Структура  государственного  экологического  мониторинга,  распред</w:t>
      </w:r>
      <w:r w:rsidRPr="005F6B17">
        <w:rPr>
          <w:rFonts w:ascii="Times New Roman" w:hAnsi="Times New Roman" w:cs="Times New Roman"/>
          <w:sz w:val="28"/>
          <w:szCs w:val="28"/>
        </w:rPr>
        <w:t>е</w:t>
      </w:r>
      <w:r w:rsidRPr="005F6B17">
        <w:rPr>
          <w:rFonts w:ascii="Times New Roman" w:hAnsi="Times New Roman" w:cs="Times New Roman"/>
          <w:sz w:val="28"/>
          <w:szCs w:val="28"/>
        </w:rPr>
        <w:t>ление ответственности. Единая  государственная  система  экологического мон</w:t>
      </w:r>
      <w:r w:rsidRPr="005F6B17">
        <w:rPr>
          <w:rFonts w:ascii="Times New Roman" w:hAnsi="Times New Roman" w:cs="Times New Roman"/>
          <w:sz w:val="28"/>
          <w:szCs w:val="28"/>
        </w:rPr>
        <w:t>и</w:t>
      </w:r>
      <w:r w:rsidRPr="005F6B17">
        <w:rPr>
          <w:rFonts w:ascii="Times New Roman" w:hAnsi="Times New Roman" w:cs="Times New Roman"/>
          <w:sz w:val="28"/>
          <w:szCs w:val="28"/>
        </w:rPr>
        <w:t xml:space="preserve">торинга России.  </w:t>
      </w:r>
    </w:p>
    <w:p w:rsidR="003E1663" w:rsidRPr="005F6B17" w:rsidRDefault="003E1663" w:rsidP="005F6B17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right="-28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Регламентация государственных наблюдений в сети Росгидромета. </w:t>
      </w:r>
    </w:p>
    <w:p w:rsidR="003E1663" w:rsidRPr="005F6B17" w:rsidRDefault="003E1663" w:rsidP="005F6B17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right="-28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Экологический мониторинг воздушной среды.  </w:t>
      </w:r>
    </w:p>
    <w:p w:rsidR="003E1663" w:rsidRPr="005F6B17" w:rsidRDefault="003E1663" w:rsidP="005F6B17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right="-28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Экологический мониторинг поверхностных водных объектов.  </w:t>
      </w:r>
    </w:p>
    <w:p w:rsidR="003E1663" w:rsidRPr="005F6B17" w:rsidRDefault="003E1663" w:rsidP="005F6B17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right="-28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Мониторинг  месторождения  и  участков  водозаборов  питьевых  по</w:t>
      </w:r>
      <w:r w:rsidRPr="005F6B17">
        <w:rPr>
          <w:rFonts w:ascii="Times New Roman" w:hAnsi="Times New Roman" w:cs="Times New Roman"/>
          <w:sz w:val="28"/>
          <w:szCs w:val="28"/>
        </w:rPr>
        <w:t>д</w:t>
      </w:r>
      <w:r w:rsidRPr="005F6B17">
        <w:rPr>
          <w:rFonts w:ascii="Times New Roman" w:hAnsi="Times New Roman" w:cs="Times New Roman"/>
          <w:sz w:val="28"/>
          <w:szCs w:val="28"/>
        </w:rPr>
        <w:t xml:space="preserve">земных вод.  </w:t>
      </w:r>
    </w:p>
    <w:p w:rsidR="003E1663" w:rsidRPr="005F6B17" w:rsidRDefault="003E1663" w:rsidP="005F6B17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right="-28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Мониторинг лесных ресурсов.  </w:t>
      </w:r>
    </w:p>
    <w:p w:rsidR="003E1663" w:rsidRPr="005F6B17" w:rsidRDefault="003E1663" w:rsidP="005F6B17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right="-28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Мониторинг биологических ресурсов. </w:t>
      </w:r>
    </w:p>
    <w:p w:rsidR="003E1663" w:rsidRPr="005F6B17" w:rsidRDefault="003E1663" w:rsidP="005F6B17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right="-28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Мониторинг рыбных ресурсов. </w:t>
      </w:r>
    </w:p>
    <w:p w:rsidR="003E1663" w:rsidRPr="005F6B17" w:rsidRDefault="003E1663" w:rsidP="005F6B17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right="-28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Радиационный мониторинг.  </w:t>
      </w:r>
    </w:p>
    <w:p w:rsidR="003E1663" w:rsidRPr="005F6B17" w:rsidRDefault="003E1663" w:rsidP="005F6B17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right="-28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Биологический мониторинг.  </w:t>
      </w:r>
    </w:p>
    <w:p w:rsidR="003E1663" w:rsidRPr="005F6B17" w:rsidRDefault="003E1663" w:rsidP="005F6B17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right="-28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Методы 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биоиндикации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 xml:space="preserve">  состояния  водных  экосистем  с  помощью ф</w:t>
      </w:r>
      <w:r w:rsidRPr="005F6B17">
        <w:rPr>
          <w:rFonts w:ascii="Times New Roman" w:hAnsi="Times New Roman" w:cs="Times New Roman"/>
          <w:sz w:val="28"/>
          <w:szCs w:val="28"/>
        </w:rPr>
        <w:t>и</w:t>
      </w:r>
      <w:r w:rsidRPr="005F6B17">
        <w:rPr>
          <w:rFonts w:ascii="Times New Roman" w:hAnsi="Times New Roman" w:cs="Times New Roman"/>
          <w:sz w:val="28"/>
          <w:szCs w:val="28"/>
        </w:rPr>
        <w:t xml:space="preserve">топланктона. </w:t>
      </w:r>
    </w:p>
    <w:p w:rsidR="003E1663" w:rsidRPr="005F6B17" w:rsidRDefault="003E1663" w:rsidP="005F6B17">
      <w:pPr>
        <w:pStyle w:val="a3"/>
        <w:numPr>
          <w:ilvl w:val="0"/>
          <w:numId w:val="19"/>
        </w:numPr>
        <w:spacing w:after="0" w:line="240" w:lineRule="auto"/>
        <w:ind w:left="0" w:right="-28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lastRenderedPageBreak/>
        <w:t>Ограничения физико-химических методов оценки качества среды</w:t>
      </w:r>
    </w:p>
    <w:p w:rsidR="003E1663" w:rsidRPr="005F6B17" w:rsidRDefault="003E1663" w:rsidP="005F6B17">
      <w:pPr>
        <w:pStyle w:val="a3"/>
        <w:numPr>
          <w:ilvl w:val="0"/>
          <w:numId w:val="19"/>
        </w:numPr>
        <w:spacing w:after="0" w:line="240" w:lineRule="auto"/>
        <w:ind w:left="0" w:right="-28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биоиндикации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 xml:space="preserve"> в широком и узком смысле. </w:t>
      </w:r>
    </w:p>
    <w:p w:rsidR="003E1663" w:rsidRPr="005F6B17" w:rsidRDefault="003E1663" w:rsidP="005F6B17">
      <w:pPr>
        <w:pStyle w:val="a3"/>
        <w:numPr>
          <w:ilvl w:val="0"/>
          <w:numId w:val="19"/>
        </w:numPr>
        <w:spacing w:after="0" w:line="240" w:lineRule="auto"/>
        <w:ind w:left="0" w:right="-28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Эколого-физиологические основы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биоиндикации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>. </w:t>
      </w:r>
    </w:p>
    <w:p w:rsidR="003E1663" w:rsidRPr="005F6B17" w:rsidRDefault="003E1663" w:rsidP="005F6B17">
      <w:pPr>
        <w:pStyle w:val="a3"/>
        <w:numPr>
          <w:ilvl w:val="0"/>
          <w:numId w:val="19"/>
        </w:numPr>
        <w:spacing w:after="0" w:line="240" w:lineRule="auto"/>
        <w:ind w:left="0" w:right="-28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Биотестирование: основные понятия и практическое применение. </w:t>
      </w:r>
    </w:p>
    <w:p w:rsidR="003E1663" w:rsidRPr="005F6B17" w:rsidRDefault="003E1663" w:rsidP="005F6B17">
      <w:pPr>
        <w:pStyle w:val="a3"/>
        <w:numPr>
          <w:ilvl w:val="0"/>
          <w:numId w:val="19"/>
        </w:numPr>
        <w:spacing w:after="0" w:line="240" w:lineRule="auto"/>
        <w:ind w:left="0" w:right="-28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Методы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биоиндикации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>. Активный и пассивный мониторинг.</w:t>
      </w:r>
    </w:p>
    <w:p w:rsidR="003E1663" w:rsidRPr="005F6B17" w:rsidRDefault="003E1663" w:rsidP="005F6B17">
      <w:pPr>
        <w:pStyle w:val="a3"/>
        <w:numPr>
          <w:ilvl w:val="0"/>
          <w:numId w:val="19"/>
        </w:numPr>
        <w:spacing w:after="0" w:line="240" w:lineRule="auto"/>
        <w:ind w:left="0" w:right="-28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>Регламентация загрязняющих веществ. ПДК, их виды, способ опред</w:t>
      </w:r>
      <w:r w:rsidRPr="005F6B17">
        <w:rPr>
          <w:rFonts w:ascii="Times New Roman" w:hAnsi="Times New Roman" w:cs="Times New Roman"/>
          <w:sz w:val="28"/>
          <w:szCs w:val="28"/>
        </w:rPr>
        <w:t>е</w:t>
      </w:r>
      <w:r w:rsidRPr="005F6B17">
        <w:rPr>
          <w:rFonts w:ascii="Times New Roman" w:hAnsi="Times New Roman" w:cs="Times New Roman"/>
          <w:sz w:val="28"/>
          <w:szCs w:val="28"/>
        </w:rPr>
        <w:t>ления. </w:t>
      </w:r>
    </w:p>
    <w:p w:rsidR="003E1663" w:rsidRPr="005F6B17" w:rsidRDefault="003E1663" w:rsidP="005F6B17">
      <w:pPr>
        <w:pStyle w:val="a3"/>
        <w:numPr>
          <w:ilvl w:val="0"/>
          <w:numId w:val="19"/>
        </w:numPr>
        <w:spacing w:after="0" w:line="240" w:lineRule="auto"/>
        <w:ind w:left="0" w:right="-28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Биоаккумуляциятоксикантов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 xml:space="preserve"> и биогеохимическая индикация. </w:t>
      </w:r>
    </w:p>
    <w:p w:rsidR="003E1663" w:rsidRPr="005F6B17" w:rsidRDefault="003E1663" w:rsidP="005F6B17">
      <w:pPr>
        <w:pStyle w:val="a3"/>
        <w:numPr>
          <w:ilvl w:val="0"/>
          <w:numId w:val="19"/>
        </w:numPr>
        <w:spacing w:after="0" w:line="240" w:lineRule="auto"/>
        <w:ind w:left="0" w:right="-28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Общие закономерности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биоиндикации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 xml:space="preserve"> на разных уровнях организ</w:t>
      </w:r>
      <w:r w:rsidRPr="005F6B17">
        <w:rPr>
          <w:rFonts w:ascii="Times New Roman" w:hAnsi="Times New Roman" w:cs="Times New Roman"/>
          <w:sz w:val="28"/>
          <w:szCs w:val="28"/>
        </w:rPr>
        <w:t>а</w:t>
      </w:r>
      <w:r w:rsidRPr="005F6B17">
        <w:rPr>
          <w:rFonts w:ascii="Times New Roman" w:hAnsi="Times New Roman" w:cs="Times New Roman"/>
          <w:sz w:val="28"/>
          <w:szCs w:val="28"/>
        </w:rPr>
        <w:t>ции материи. </w:t>
      </w:r>
    </w:p>
    <w:p w:rsidR="003E1663" w:rsidRPr="005F6B17" w:rsidRDefault="003E1663" w:rsidP="005F6B17">
      <w:pPr>
        <w:pStyle w:val="a3"/>
        <w:numPr>
          <w:ilvl w:val="0"/>
          <w:numId w:val="19"/>
        </w:numPr>
        <w:spacing w:after="0" w:line="240" w:lineRule="auto"/>
        <w:ind w:left="0" w:right="-28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6B17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биоиндикации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 xml:space="preserve"> на уровне биохимических и физиологич</w:t>
      </w:r>
      <w:r w:rsidRPr="005F6B17">
        <w:rPr>
          <w:rFonts w:ascii="Times New Roman" w:hAnsi="Times New Roman" w:cs="Times New Roman"/>
          <w:sz w:val="28"/>
          <w:szCs w:val="28"/>
        </w:rPr>
        <w:t>е</w:t>
      </w:r>
      <w:r w:rsidRPr="005F6B17">
        <w:rPr>
          <w:rFonts w:ascii="Times New Roman" w:hAnsi="Times New Roman" w:cs="Times New Roman"/>
          <w:sz w:val="28"/>
          <w:szCs w:val="28"/>
        </w:rPr>
        <w:t>ских реакций. </w:t>
      </w:r>
    </w:p>
    <w:p w:rsidR="003E1663" w:rsidRPr="005F6B17" w:rsidRDefault="003E1663" w:rsidP="005F6B17">
      <w:pPr>
        <w:pStyle w:val="a3"/>
        <w:numPr>
          <w:ilvl w:val="0"/>
          <w:numId w:val="19"/>
        </w:numPr>
        <w:spacing w:after="0" w:line="240" w:lineRule="auto"/>
        <w:ind w:left="0" w:right="-28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6B17">
        <w:rPr>
          <w:rFonts w:ascii="Times New Roman" w:hAnsi="Times New Roman" w:cs="Times New Roman"/>
          <w:sz w:val="28"/>
          <w:szCs w:val="28"/>
        </w:rPr>
        <w:t>Биоиндикация</w:t>
      </w:r>
      <w:proofErr w:type="spellEnd"/>
      <w:r w:rsidRPr="005F6B17">
        <w:rPr>
          <w:rFonts w:ascii="Times New Roman" w:hAnsi="Times New Roman" w:cs="Times New Roman"/>
          <w:sz w:val="28"/>
          <w:szCs w:val="28"/>
        </w:rPr>
        <w:t xml:space="preserve"> на биохимическом уровне. Ферменты как биоиндик</w:t>
      </w:r>
      <w:r w:rsidRPr="005F6B17">
        <w:rPr>
          <w:rFonts w:ascii="Times New Roman" w:hAnsi="Times New Roman" w:cs="Times New Roman"/>
          <w:sz w:val="28"/>
          <w:szCs w:val="28"/>
        </w:rPr>
        <w:t>а</w:t>
      </w:r>
      <w:r w:rsidRPr="005F6B17">
        <w:rPr>
          <w:rFonts w:ascii="Times New Roman" w:hAnsi="Times New Roman" w:cs="Times New Roman"/>
          <w:sz w:val="28"/>
          <w:szCs w:val="28"/>
        </w:rPr>
        <w:t>торы. </w:t>
      </w:r>
    </w:p>
    <w:p w:rsidR="00D51FF9" w:rsidRPr="005F6B17" w:rsidRDefault="00D51FF9" w:rsidP="005F6B17">
      <w:pPr>
        <w:spacing w:after="0" w:line="240" w:lineRule="auto"/>
        <w:ind w:right="-284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0E240F" w:rsidRDefault="000E240F" w:rsidP="000E240F">
      <w:pPr>
        <w:pStyle w:val="ReportMain"/>
        <w:suppressAutoHyphens/>
        <w:ind w:firstLine="567"/>
        <w:jc w:val="both"/>
        <w:rPr>
          <w:b/>
          <w:sz w:val="28"/>
        </w:rPr>
      </w:pPr>
      <w:r>
        <w:rPr>
          <w:b/>
          <w:sz w:val="28"/>
        </w:rPr>
        <w:t>Описание показателей и критериев оценивания компетенций, описание шкал оценивания</w:t>
      </w:r>
    </w:p>
    <w:p w:rsidR="000E240F" w:rsidRDefault="000E240F" w:rsidP="000E240F">
      <w:pPr>
        <w:pStyle w:val="ReportMain"/>
        <w:suppressAutoHyphens/>
        <w:jc w:val="both"/>
        <w:rPr>
          <w:b/>
          <w:sz w:val="28"/>
        </w:rPr>
      </w:pPr>
    </w:p>
    <w:p w:rsidR="000E240F" w:rsidRDefault="000E240F" w:rsidP="000E240F">
      <w:pPr>
        <w:pStyle w:val="ReportMain"/>
        <w:suppressAutoHyphens/>
        <w:ind w:firstLine="567"/>
        <w:jc w:val="both"/>
        <w:rPr>
          <w:i/>
          <w:sz w:val="28"/>
        </w:rPr>
      </w:pPr>
      <w:r>
        <w:rPr>
          <w:b/>
          <w:sz w:val="28"/>
        </w:rPr>
        <w:t>Оценивание выполнения практических заданий</w:t>
      </w:r>
      <w:r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137"/>
        <w:gridCol w:w="3118"/>
        <w:gridCol w:w="4961"/>
      </w:tblGrid>
      <w:tr w:rsidR="000E240F" w:rsidRPr="001B7F08" w:rsidTr="00FF3014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0E240F" w:rsidRPr="0074514D" w:rsidRDefault="000E240F" w:rsidP="00FF3014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E240F" w:rsidRPr="0074514D" w:rsidRDefault="000E240F" w:rsidP="00FF3014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E240F" w:rsidRPr="0074514D" w:rsidRDefault="000E240F" w:rsidP="00FF3014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Критерии</w:t>
            </w:r>
          </w:p>
        </w:tc>
      </w:tr>
      <w:tr w:rsidR="000E240F" w:rsidRPr="001B7F08" w:rsidTr="00FF3014">
        <w:tc>
          <w:tcPr>
            <w:tcW w:w="2137" w:type="dxa"/>
            <w:shd w:val="clear" w:color="auto" w:fill="auto"/>
          </w:tcPr>
          <w:p w:rsidR="000E240F" w:rsidRPr="0074514D" w:rsidRDefault="000E240F" w:rsidP="00FF3014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E240F" w:rsidRPr="0074514D" w:rsidRDefault="000E240F" w:rsidP="00FF3014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1. Полнота выполнения практического задания;</w:t>
            </w:r>
          </w:p>
          <w:p w:rsidR="000E240F" w:rsidRPr="0074514D" w:rsidRDefault="000E240F" w:rsidP="00FF3014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2. Своевременность выполнения задания;</w:t>
            </w:r>
          </w:p>
          <w:p w:rsidR="000E240F" w:rsidRPr="0074514D" w:rsidRDefault="000E240F" w:rsidP="00FF3014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3. Последовательность и рациональность выполнения задания;</w:t>
            </w:r>
          </w:p>
          <w:p w:rsidR="000E240F" w:rsidRPr="0074514D" w:rsidRDefault="000E240F" w:rsidP="00FF3014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4. Самостоятельность решения</w:t>
            </w:r>
            <w:r>
              <w:rPr>
                <w:i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0E240F" w:rsidRPr="0074514D" w:rsidRDefault="000E240F" w:rsidP="00FF3014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Задание решено самостоятельно. При этом составлен правильный алгоритм решения задания, в </w:t>
            </w:r>
            <w:proofErr w:type="gramStart"/>
            <w:r w:rsidRPr="0074514D">
              <w:rPr>
                <w:i/>
              </w:rPr>
              <w:t>логических рассуждениях</w:t>
            </w:r>
            <w:proofErr w:type="gramEnd"/>
            <w:r w:rsidRPr="0074514D">
              <w:rPr>
                <w:i/>
              </w:rPr>
              <w:t>, в выборе формул и решении нет ошибок, получен верный ответ, задание решено рациональным способом.</w:t>
            </w:r>
          </w:p>
        </w:tc>
      </w:tr>
      <w:tr w:rsidR="000E240F" w:rsidRPr="001B7F08" w:rsidTr="00FF3014">
        <w:tc>
          <w:tcPr>
            <w:tcW w:w="2137" w:type="dxa"/>
            <w:shd w:val="clear" w:color="auto" w:fill="auto"/>
          </w:tcPr>
          <w:p w:rsidR="000E240F" w:rsidRPr="0074514D" w:rsidRDefault="000E240F" w:rsidP="00FF3014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0E240F" w:rsidRPr="0074514D" w:rsidRDefault="000E240F" w:rsidP="00FF3014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0E240F" w:rsidRPr="0074514D" w:rsidRDefault="000E240F" w:rsidP="00FF3014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Задание решено с помощью преподавателя. При этом составлен правильный алгоритм решения задания, в </w:t>
            </w:r>
            <w:proofErr w:type="gramStart"/>
            <w:r w:rsidRPr="0074514D">
              <w:rPr>
                <w:i/>
              </w:rPr>
              <w:t>логическом рассуждении</w:t>
            </w:r>
            <w:proofErr w:type="gramEnd"/>
            <w:r w:rsidRPr="0074514D">
              <w:rPr>
                <w:i/>
              </w:rPr>
              <w:t xml:space="preserve"> и решении нет существенных ошибок; правильно сделан выбор формул для решения; есть объяснение решения, но задание решено нерациональным способом или допущено не более двух несущественных ошибок, получен верный ответ.</w:t>
            </w:r>
          </w:p>
        </w:tc>
      </w:tr>
      <w:tr w:rsidR="000E240F" w:rsidRPr="001B7F08" w:rsidTr="00FF3014">
        <w:tc>
          <w:tcPr>
            <w:tcW w:w="2137" w:type="dxa"/>
            <w:shd w:val="clear" w:color="auto" w:fill="auto"/>
          </w:tcPr>
          <w:p w:rsidR="000E240F" w:rsidRPr="0074514D" w:rsidRDefault="000E240F" w:rsidP="00FF3014">
            <w:pPr>
              <w:pStyle w:val="ReportMain"/>
              <w:rPr>
                <w:i/>
              </w:rPr>
            </w:pPr>
            <w:r w:rsidRPr="0074514D">
              <w:rPr>
                <w:i/>
                <w:sz w:val="22"/>
              </w:rPr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0E240F" w:rsidRPr="0074514D" w:rsidRDefault="000E240F" w:rsidP="00FF3014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0E240F" w:rsidRPr="0074514D" w:rsidRDefault="000E240F" w:rsidP="00FF3014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Задание решено с подсказками преподавателя. При этом задание понято правильно, в </w:t>
            </w:r>
            <w:proofErr w:type="gramStart"/>
            <w:r w:rsidRPr="0074514D">
              <w:rPr>
                <w:i/>
              </w:rPr>
              <w:t>логическом рассуждении</w:t>
            </w:r>
            <w:proofErr w:type="gramEnd"/>
            <w:r w:rsidRPr="0074514D">
              <w:rPr>
                <w:i/>
              </w:rPr>
              <w:t xml:space="preserve"> нет существенных ошибок, но допущены существенные ошибки в выборе формул или в математических расчетах; задание решено не полностью или в общем виде.</w:t>
            </w:r>
          </w:p>
        </w:tc>
      </w:tr>
      <w:tr w:rsidR="000E240F" w:rsidRPr="001B7F08" w:rsidTr="00FF3014">
        <w:tc>
          <w:tcPr>
            <w:tcW w:w="2137" w:type="dxa"/>
            <w:shd w:val="clear" w:color="auto" w:fill="auto"/>
          </w:tcPr>
          <w:p w:rsidR="000E240F" w:rsidRPr="0074514D" w:rsidRDefault="000E240F" w:rsidP="00FF3014">
            <w:pPr>
              <w:pStyle w:val="ReportMain"/>
              <w:rPr>
                <w:i/>
              </w:rPr>
            </w:pPr>
            <w:r w:rsidRPr="0074514D">
              <w:rPr>
                <w:i/>
                <w:sz w:val="20"/>
              </w:rPr>
              <w:t xml:space="preserve">Неудовлетворительно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0E240F" w:rsidRPr="0074514D" w:rsidRDefault="000E240F" w:rsidP="00FF3014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0E240F" w:rsidRPr="0074514D" w:rsidRDefault="000E240F" w:rsidP="00FF3014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Задание не решено.</w:t>
            </w:r>
          </w:p>
        </w:tc>
      </w:tr>
    </w:tbl>
    <w:p w:rsidR="000E240F" w:rsidRDefault="000E240F" w:rsidP="000E240F">
      <w:pPr>
        <w:pStyle w:val="ReportMain"/>
        <w:suppressAutoHyphens/>
        <w:jc w:val="both"/>
        <w:rPr>
          <w:b/>
          <w:sz w:val="28"/>
        </w:rPr>
      </w:pPr>
    </w:p>
    <w:p w:rsidR="000E240F" w:rsidRDefault="000E240F" w:rsidP="000E240F">
      <w:pPr>
        <w:pStyle w:val="ReportMain"/>
        <w:suppressAutoHyphens/>
        <w:ind w:left="426"/>
        <w:jc w:val="both"/>
        <w:rPr>
          <w:b/>
          <w:sz w:val="28"/>
        </w:rPr>
      </w:pPr>
    </w:p>
    <w:p w:rsidR="000E240F" w:rsidRDefault="000E240F" w:rsidP="000E240F">
      <w:pPr>
        <w:pStyle w:val="ReportMain"/>
        <w:suppressAutoHyphens/>
        <w:ind w:left="426"/>
        <w:jc w:val="both"/>
        <w:rPr>
          <w:i/>
          <w:sz w:val="28"/>
        </w:rPr>
      </w:pPr>
      <w:r>
        <w:rPr>
          <w:b/>
          <w:sz w:val="28"/>
        </w:rPr>
        <w:t>Оценивание выполнения тестов</w:t>
      </w:r>
      <w:r>
        <w:rPr>
          <w:i/>
          <w:sz w:val="28"/>
        </w:rPr>
        <w:t xml:space="preserve"> 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137"/>
        <w:gridCol w:w="3118"/>
        <w:gridCol w:w="4961"/>
      </w:tblGrid>
      <w:tr w:rsidR="000E240F" w:rsidRPr="001B7F08" w:rsidTr="00FF3014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0E240F" w:rsidRPr="0074514D" w:rsidRDefault="000E240F" w:rsidP="00FF3014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E240F" w:rsidRPr="0074514D" w:rsidRDefault="000E240F" w:rsidP="00FF3014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E240F" w:rsidRPr="0074514D" w:rsidRDefault="000E240F" w:rsidP="00FF3014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Критерии</w:t>
            </w:r>
          </w:p>
        </w:tc>
      </w:tr>
      <w:tr w:rsidR="000E240F" w:rsidRPr="001B7F08" w:rsidTr="00FF3014">
        <w:tc>
          <w:tcPr>
            <w:tcW w:w="2137" w:type="dxa"/>
            <w:shd w:val="clear" w:color="auto" w:fill="auto"/>
          </w:tcPr>
          <w:p w:rsidR="000E240F" w:rsidRPr="0074514D" w:rsidRDefault="000E240F" w:rsidP="00FF3014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E240F" w:rsidRPr="0074514D" w:rsidRDefault="000E240F" w:rsidP="00FF3014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1. Полнота выполнения </w:t>
            </w:r>
            <w:r w:rsidRPr="0074514D">
              <w:rPr>
                <w:i/>
              </w:rPr>
              <w:lastRenderedPageBreak/>
              <w:t>тестовых заданий;</w:t>
            </w:r>
          </w:p>
          <w:p w:rsidR="000E240F" w:rsidRPr="0074514D" w:rsidRDefault="000E240F" w:rsidP="00FF3014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2. Своевременность выполнения;</w:t>
            </w:r>
          </w:p>
          <w:p w:rsidR="000E240F" w:rsidRPr="0074514D" w:rsidRDefault="000E240F" w:rsidP="00FF3014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3. Правильность ответов на вопросы;</w:t>
            </w:r>
          </w:p>
          <w:p w:rsidR="000E240F" w:rsidRPr="0074514D" w:rsidRDefault="000E240F" w:rsidP="00FF3014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4. Самостоятельность тестирования</w:t>
            </w:r>
            <w:r>
              <w:rPr>
                <w:i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0E240F" w:rsidRPr="0074514D" w:rsidRDefault="000E240F" w:rsidP="00FF3014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lastRenderedPageBreak/>
              <w:t xml:space="preserve">Выполнено </w:t>
            </w:r>
            <w:r>
              <w:rPr>
                <w:i/>
              </w:rPr>
              <w:t xml:space="preserve">от 80 до 100 </w:t>
            </w:r>
            <w:r w:rsidRPr="0074514D">
              <w:rPr>
                <w:i/>
              </w:rPr>
              <w:t xml:space="preserve"> % заданий </w:t>
            </w:r>
            <w:r w:rsidRPr="0074514D">
              <w:rPr>
                <w:i/>
              </w:rPr>
              <w:lastRenderedPageBreak/>
              <w:t>предложенного теста, в заданиях открытого типа дан полный, развернутый ответ на поставленный вопрос.</w:t>
            </w:r>
          </w:p>
        </w:tc>
      </w:tr>
      <w:tr w:rsidR="000E240F" w:rsidRPr="001B7F08" w:rsidTr="00FF3014">
        <w:tc>
          <w:tcPr>
            <w:tcW w:w="2137" w:type="dxa"/>
            <w:shd w:val="clear" w:color="auto" w:fill="auto"/>
          </w:tcPr>
          <w:p w:rsidR="000E240F" w:rsidRPr="0074514D" w:rsidRDefault="000E240F" w:rsidP="00FF3014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lastRenderedPageBreak/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0E240F" w:rsidRPr="0074514D" w:rsidRDefault="000E240F" w:rsidP="00FF3014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0E240F" w:rsidRPr="0074514D" w:rsidRDefault="000E240F" w:rsidP="00FF3014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60 до 80 </w:t>
            </w:r>
            <w:r w:rsidRPr="0074514D">
              <w:rPr>
                <w:i/>
              </w:rPr>
              <w:t>% заданий предложенного теста, в заданиях открытого типа дан полный, развернутый ответ на поставленный вопрос; однако были допущены неточности в определении понятий, терминов и др.</w:t>
            </w:r>
          </w:p>
        </w:tc>
      </w:tr>
      <w:tr w:rsidR="000E240F" w:rsidRPr="001B7F08" w:rsidTr="00FF3014">
        <w:tc>
          <w:tcPr>
            <w:tcW w:w="2137" w:type="dxa"/>
            <w:shd w:val="clear" w:color="auto" w:fill="auto"/>
          </w:tcPr>
          <w:p w:rsidR="000E240F" w:rsidRPr="0074514D" w:rsidRDefault="000E240F" w:rsidP="00FF3014">
            <w:pPr>
              <w:pStyle w:val="ReportMain"/>
              <w:rPr>
                <w:i/>
              </w:rPr>
            </w:pPr>
            <w:r w:rsidRPr="0074514D">
              <w:rPr>
                <w:i/>
                <w:sz w:val="22"/>
              </w:rPr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0E240F" w:rsidRPr="0074514D" w:rsidRDefault="000E240F" w:rsidP="00FF3014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0E240F" w:rsidRPr="0074514D" w:rsidRDefault="000E240F" w:rsidP="00FF3014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50 до 60 </w:t>
            </w:r>
            <w:r w:rsidRPr="0074514D">
              <w:rPr>
                <w:i/>
              </w:rPr>
              <w:t>% заданий предложенного теста, в заданиях открытого типа дан неполный ответ на поставленный вопрос, в ответе не присутствуют доказательные примеры, текст со стилистическими и орфографическими ошибками.</w:t>
            </w:r>
          </w:p>
        </w:tc>
      </w:tr>
      <w:tr w:rsidR="000E240F" w:rsidRPr="001B7F08" w:rsidTr="00FF3014">
        <w:tc>
          <w:tcPr>
            <w:tcW w:w="2137" w:type="dxa"/>
            <w:shd w:val="clear" w:color="auto" w:fill="auto"/>
          </w:tcPr>
          <w:p w:rsidR="000E240F" w:rsidRPr="0074514D" w:rsidRDefault="000E240F" w:rsidP="00FF3014">
            <w:pPr>
              <w:pStyle w:val="ReportMain"/>
              <w:rPr>
                <w:i/>
              </w:rPr>
            </w:pPr>
            <w:r w:rsidRPr="0074514D">
              <w:rPr>
                <w:i/>
                <w:sz w:val="20"/>
              </w:rPr>
              <w:t xml:space="preserve">Неудовлетворительно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0E240F" w:rsidRPr="0074514D" w:rsidRDefault="000E240F" w:rsidP="00FF3014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0E240F" w:rsidRPr="0074514D" w:rsidRDefault="000E240F" w:rsidP="00FF3014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0 до 50 </w:t>
            </w:r>
            <w:r w:rsidRPr="0074514D">
              <w:rPr>
                <w:i/>
              </w:rPr>
              <w:t>% заданий предложенного теста, на поставленные вопросы ответ отсутствует или неполный, допущены существенные ошибки в теоретическом материале (терминах, понятиях).</w:t>
            </w:r>
          </w:p>
        </w:tc>
      </w:tr>
    </w:tbl>
    <w:p w:rsidR="000E240F" w:rsidRPr="00D20B89" w:rsidRDefault="000E240F" w:rsidP="000E240F">
      <w:pPr>
        <w:ind w:right="-427"/>
        <w:jc w:val="both"/>
        <w:rPr>
          <w:sz w:val="28"/>
          <w:szCs w:val="28"/>
        </w:rPr>
      </w:pPr>
    </w:p>
    <w:p w:rsidR="000E240F" w:rsidRPr="00D3393F" w:rsidRDefault="000E240F" w:rsidP="000E240F">
      <w:pPr>
        <w:pStyle w:val="ReportMain"/>
        <w:keepNext/>
        <w:suppressAutoHyphens/>
        <w:spacing w:after="360"/>
        <w:ind w:right="-427"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3E1663" w:rsidRPr="005F6B17" w:rsidRDefault="003E1663" w:rsidP="005F6B17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1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формой контроля знаний, умений и навыков по дисциплине явл</w:t>
      </w:r>
      <w:r w:rsidRPr="005F6B1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F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зачет. </w:t>
      </w:r>
      <w:r w:rsidR="009F64AB" w:rsidRPr="005F6B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</w:t>
      </w:r>
      <w:r w:rsidRPr="005F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 билетам, которые включают один теоретический и один практический вопрос.</w:t>
      </w:r>
    </w:p>
    <w:p w:rsidR="003E1663" w:rsidRPr="005F6B17" w:rsidRDefault="003E1663" w:rsidP="005F6B17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1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знаний студентов проводится по следующим критериям:</w:t>
      </w:r>
    </w:p>
    <w:p w:rsidR="005F6B17" w:rsidRPr="00BC177B" w:rsidRDefault="005F6B17" w:rsidP="005F6B1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билетам, которые включают два вопроса. Оценка знаний студентов производится по следующим критериям:</w:t>
      </w:r>
    </w:p>
    <w:p w:rsidR="005F6B17" w:rsidRPr="00BC177B" w:rsidRDefault="005F6B17" w:rsidP="005F6B1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«зачтено» — выставляется студенту, если он твердо знает материал курса, грамотно и по существу излагает его, не допуская существенных неточностей в ответе на вопрос, правильно принимает теоретические положения при решении практических заданий, владеет приемами и навыками их выполнения, умеет уст</w:t>
      </w: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навливать причинно - следственные связи и мотивировать свое мнение;</w:t>
      </w:r>
    </w:p>
    <w:p w:rsidR="005F6B17" w:rsidRPr="00BC177B" w:rsidRDefault="005F6B17" w:rsidP="005F6B1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spellStart"/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незачтено</w:t>
      </w:r>
      <w:proofErr w:type="spellEnd"/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выставляется студенту, который не знает значительной ча</w:t>
      </w: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программного материала, допускает ошибки, неуверенно с большими затру</w:t>
      </w: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нениями решает практические задачи или не справляется с ними самостоятельно.</w:t>
      </w:r>
    </w:p>
    <w:p w:rsidR="005F6B17" w:rsidRDefault="005F6B17" w:rsidP="005F6B1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форме тестирования (таблица 1)</w:t>
      </w:r>
    </w:p>
    <w:p w:rsidR="000E240F" w:rsidRPr="00BC177B" w:rsidRDefault="000E240F" w:rsidP="005F6B1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B17" w:rsidRPr="00BC177B" w:rsidRDefault="005F6B17" w:rsidP="005F6B17">
      <w:pPr>
        <w:keepNext/>
        <w:keepLines/>
        <w:spacing w:before="240" w:after="0" w:line="240" w:lineRule="auto"/>
        <w:ind w:left="709" w:right="-284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Toc534396315"/>
      <w:bookmarkStart w:id="1" w:name="_Toc534403054"/>
      <w:bookmarkStart w:id="2" w:name="_Toc534660599"/>
      <w:bookmarkStart w:id="3" w:name="_Toc535101289"/>
      <w:r w:rsidRPr="00BC177B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1 - Критерии оценки тестирования</w:t>
      </w:r>
      <w:bookmarkEnd w:id="0"/>
      <w:bookmarkEnd w:id="1"/>
      <w:bookmarkEnd w:id="2"/>
      <w:bookmarkEnd w:id="3"/>
    </w:p>
    <w:tbl>
      <w:tblPr>
        <w:tblW w:w="9497" w:type="dxa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26"/>
        <w:gridCol w:w="2264"/>
        <w:gridCol w:w="5107"/>
      </w:tblGrid>
      <w:tr w:rsidR="005F6B17" w:rsidRPr="00BC177B" w:rsidTr="00BA701B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B17" w:rsidRPr="000E240F" w:rsidRDefault="005F6B17" w:rsidP="000E240F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E24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Оценка в ба</w:t>
            </w:r>
            <w:r w:rsidRPr="000E24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</w:t>
            </w:r>
            <w:r w:rsidRPr="000E24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лах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B17" w:rsidRPr="000E240F" w:rsidRDefault="005F6B17" w:rsidP="000E240F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E24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 выполнения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B17" w:rsidRPr="000E240F" w:rsidRDefault="005F6B17" w:rsidP="000E240F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E24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Оценка по традиционной системе</w:t>
            </w:r>
          </w:p>
        </w:tc>
      </w:tr>
      <w:tr w:rsidR="005F6B17" w:rsidRPr="00BC177B" w:rsidTr="00BA701B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B17" w:rsidRPr="000E240F" w:rsidRDefault="005F6B17" w:rsidP="000E240F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E24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61-100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B17" w:rsidRPr="000E240F" w:rsidRDefault="005F6B17" w:rsidP="000E240F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E24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61-100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B17" w:rsidRPr="000E240F" w:rsidRDefault="005F6B17" w:rsidP="000E240F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E24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«зачтено»</w:t>
            </w:r>
          </w:p>
        </w:tc>
      </w:tr>
      <w:tr w:rsidR="005F6B17" w:rsidRPr="00BC177B" w:rsidTr="00BA701B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B17" w:rsidRPr="000E240F" w:rsidRDefault="005F6B17" w:rsidP="000E240F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E24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0-60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B17" w:rsidRPr="000E240F" w:rsidRDefault="005F6B17" w:rsidP="000E240F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E24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0-60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B17" w:rsidRPr="000E240F" w:rsidRDefault="005F6B17" w:rsidP="000E240F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E24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proofErr w:type="spellStart"/>
            <w:r w:rsidRPr="000E24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незачтено</w:t>
            </w:r>
            <w:proofErr w:type="spellEnd"/>
            <w:r w:rsidRPr="000E24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</w:tr>
    </w:tbl>
    <w:p w:rsidR="00B35C80" w:rsidRDefault="00B35C80" w:rsidP="005F6B1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56DB" w:rsidRDefault="005E56DB" w:rsidP="005F6B1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E56DB" w:rsidSect="005B6DBA">
      <w:pgSz w:w="11906" w:h="16838"/>
      <w:pgMar w:top="1134" w:right="991" w:bottom="1134" w:left="1276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01B" w:rsidRDefault="00BA701B" w:rsidP="00CE176D">
      <w:pPr>
        <w:spacing w:after="0" w:line="240" w:lineRule="auto"/>
      </w:pPr>
      <w:r>
        <w:separator/>
      </w:r>
    </w:p>
  </w:endnote>
  <w:endnote w:type="continuationSeparator" w:id="1">
    <w:p w:rsidR="00BA701B" w:rsidRDefault="00BA701B" w:rsidP="00CE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0843"/>
      <w:docPartObj>
        <w:docPartGallery w:val="Page Numbers (Bottom of Page)"/>
        <w:docPartUnique/>
      </w:docPartObj>
    </w:sdtPr>
    <w:sdtContent>
      <w:p w:rsidR="00BA701B" w:rsidRDefault="00BA701B">
        <w:pPr>
          <w:pStyle w:val="ad"/>
          <w:jc w:val="right"/>
        </w:pPr>
        <w:r w:rsidRPr="00CE176D">
          <w:rPr>
            <w:sz w:val="24"/>
          </w:rPr>
          <w:fldChar w:fldCharType="begin"/>
        </w:r>
        <w:r w:rsidRPr="00CE176D">
          <w:rPr>
            <w:sz w:val="24"/>
          </w:rPr>
          <w:instrText xml:space="preserve"> PAGE   \* MERGEFORMAT </w:instrText>
        </w:r>
        <w:r w:rsidRPr="00CE176D">
          <w:rPr>
            <w:sz w:val="24"/>
          </w:rPr>
          <w:fldChar w:fldCharType="separate"/>
        </w:r>
        <w:r w:rsidR="00622487">
          <w:rPr>
            <w:noProof/>
            <w:sz w:val="24"/>
          </w:rPr>
          <w:t>29</w:t>
        </w:r>
        <w:r w:rsidRPr="00CE176D">
          <w:rPr>
            <w:sz w:val="24"/>
          </w:rPr>
          <w:fldChar w:fldCharType="end"/>
        </w:r>
      </w:p>
    </w:sdtContent>
  </w:sdt>
  <w:p w:rsidR="00BA701B" w:rsidRDefault="00BA701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01B" w:rsidRDefault="00BA701B" w:rsidP="00CE176D">
      <w:pPr>
        <w:spacing w:after="0" w:line="240" w:lineRule="auto"/>
      </w:pPr>
      <w:r>
        <w:separator/>
      </w:r>
    </w:p>
  </w:footnote>
  <w:footnote w:type="continuationSeparator" w:id="1">
    <w:p w:rsidR="00BA701B" w:rsidRDefault="00BA701B" w:rsidP="00CE1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D"/>
    <w:multiLevelType w:val="hybridMultilevel"/>
    <w:tmpl w:val="4D9A68A4"/>
    <w:lvl w:ilvl="0" w:tplc="BB1A4930">
      <w:start w:val="1"/>
      <w:numFmt w:val="decimal"/>
      <w:lvlText w:val="%1"/>
      <w:lvlJc w:val="left"/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A"/>
    <w:multiLevelType w:val="hybridMultilevel"/>
    <w:tmpl w:val="EBC214A2"/>
    <w:lvl w:ilvl="0" w:tplc="DC1A777A">
      <w:start w:val="1"/>
      <w:numFmt w:val="decimal"/>
      <w:lvlText w:val="%1"/>
      <w:lvlJc w:val="left"/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BA0955"/>
    <w:multiLevelType w:val="multilevel"/>
    <w:tmpl w:val="557E33C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05095E26"/>
    <w:multiLevelType w:val="hybridMultilevel"/>
    <w:tmpl w:val="5092898A"/>
    <w:lvl w:ilvl="0" w:tplc="3668AE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431A4"/>
    <w:multiLevelType w:val="multilevel"/>
    <w:tmpl w:val="43C2BA2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5">
    <w:nsid w:val="0D0F30C2"/>
    <w:multiLevelType w:val="multilevel"/>
    <w:tmpl w:val="83A618C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auto"/>
      </w:rPr>
    </w:lvl>
  </w:abstractNum>
  <w:abstractNum w:abstractNumId="6">
    <w:nsid w:val="133A58CD"/>
    <w:multiLevelType w:val="multilevel"/>
    <w:tmpl w:val="17D4740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28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2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39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9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20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35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87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384" w:hanging="2160"/>
      </w:pPr>
      <w:rPr>
        <w:rFonts w:hint="default"/>
        <w:color w:val="auto"/>
      </w:rPr>
    </w:lvl>
  </w:abstractNum>
  <w:abstractNum w:abstractNumId="7">
    <w:nsid w:val="2AB92811"/>
    <w:multiLevelType w:val="hybridMultilevel"/>
    <w:tmpl w:val="9D24D546"/>
    <w:lvl w:ilvl="0" w:tplc="3668AE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8C2FBB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3720033B"/>
    <w:multiLevelType w:val="multilevel"/>
    <w:tmpl w:val="289A24A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144" w:hanging="43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10">
    <w:nsid w:val="398B5966"/>
    <w:multiLevelType w:val="multilevel"/>
    <w:tmpl w:val="B8B2028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3BF74306"/>
    <w:multiLevelType w:val="multilevel"/>
    <w:tmpl w:val="EFEA6F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00536D1"/>
    <w:multiLevelType w:val="multilevel"/>
    <w:tmpl w:val="6F48B1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3BC4E54"/>
    <w:multiLevelType w:val="hybridMultilevel"/>
    <w:tmpl w:val="EC5661C8"/>
    <w:lvl w:ilvl="0" w:tplc="F72292A2">
      <w:start w:val="1"/>
      <w:numFmt w:val="decimal"/>
      <w:lvlText w:val="%1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426"/>
        </w:tabs>
        <w:ind w:left="426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9"/>
        </w:tabs>
        <w:ind w:left="180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9"/>
        </w:tabs>
        <w:ind w:left="252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9"/>
        </w:tabs>
        <w:ind w:left="396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9"/>
        </w:tabs>
        <w:ind w:left="468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9"/>
        </w:tabs>
        <w:ind w:left="612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9"/>
        </w:tabs>
        <w:ind w:left="6849" w:hanging="360"/>
      </w:pPr>
      <w:rPr>
        <w:rFonts w:cs="Times New Roman"/>
      </w:rPr>
    </w:lvl>
  </w:abstractNum>
  <w:abstractNum w:abstractNumId="15">
    <w:nsid w:val="49E63C43"/>
    <w:multiLevelType w:val="multilevel"/>
    <w:tmpl w:val="4E4289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ACA7041"/>
    <w:multiLevelType w:val="multilevel"/>
    <w:tmpl w:val="57B87F2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E445658"/>
    <w:multiLevelType w:val="multilevel"/>
    <w:tmpl w:val="632C188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54883518"/>
    <w:multiLevelType w:val="multilevel"/>
    <w:tmpl w:val="315AACB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56956A0A"/>
    <w:multiLevelType w:val="singleLevel"/>
    <w:tmpl w:val="A522AD44"/>
    <w:lvl w:ilvl="0">
      <w:start w:val="2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57633C5A"/>
    <w:multiLevelType w:val="multilevel"/>
    <w:tmpl w:val="20FA87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AB34F2A"/>
    <w:multiLevelType w:val="multilevel"/>
    <w:tmpl w:val="8A4881A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2">
    <w:nsid w:val="5C3C2893"/>
    <w:multiLevelType w:val="hybridMultilevel"/>
    <w:tmpl w:val="7DF2125C"/>
    <w:lvl w:ilvl="0" w:tplc="C7FA6EEC">
      <w:start w:val="1"/>
      <w:numFmt w:val="decimal"/>
      <w:lvlText w:val="%1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6731E8"/>
    <w:multiLevelType w:val="multilevel"/>
    <w:tmpl w:val="60CE36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4">
    <w:nsid w:val="67AF6C71"/>
    <w:multiLevelType w:val="multilevel"/>
    <w:tmpl w:val="DAC43A7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25">
    <w:nsid w:val="6BE759B6"/>
    <w:multiLevelType w:val="multilevel"/>
    <w:tmpl w:val="B1E42E3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6">
    <w:nsid w:val="6C7468E1"/>
    <w:multiLevelType w:val="multilevel"/>
    <w:tmpl w:val="B204E21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7">
    <w:nsid w:val="71E70087"/>
    <w:multiLevelType w:val="hybridMultilevel"/>
    <w:tmpl w:val="C8503272"/>
    <w:lvl w:ilvl="0" w:tplc="C526FE3C">
      <w:start w:val="3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D4793A"/>
    <w:multiLevelType w:val="multilevel"/>
    <w:tmpl w:val="CDF00C3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8"/>
  </w:num>
  <w:num w:numId="5">
    <w:abstractNumId w:val="24"/>
  </w:num>
  <w:num w:numId="6">
    <w:abstractNumId w:val="25"/>
  </w:num>
  <w:num w:numId="7">
    <w:abstractNumId w:val="2"/>
  </w:num>
  <w:num w:numId="8">
    <w:abstractNumId w:val="21"/>
  </w:num>
  <w:num w:numId="9">
    <w:abstractNumId w:val="15"/>
  </w:num>
  <w:num w:numId="10">
    <w:abstractNumId w:val="11"/>
  </w:num>
  <w:num w:numId="11">
    <w:abstractNumId w:val="16"/>
  </w:num>
  <w:num w:numId="12">
    <w:abstractNumId w:val="6"/>
  </w:num>
  <w:num w:numId="13">
    <w:abstractNumId w:val="4"/>
  </w:num>
  <w:num w:numId="14">
    <w:abstractNumId w:val="28"/>
  </w:num>
  <w:num w:numId="15">
    <w:abstractNumId w:val="18"/>
  </w:num>
  <w:num w:numId="16">
    <w:abstractNumId w:val="19"/>
    <w:lvlOverride w:ilvl="0">
      <w:startOverride w:val="2"/>
    </w:lvlOverride>
  </w:num>
  <w:num w:numId="17">
    <w:abstractNumId w:val="9"/>
  </w:num>
  <w:num w:numId="18">
    <w:abstractNumId w:val="23"/>
  </w:num>
  <w:num w:numId="19">
    <w:abstractNumId w:val="27"/>
  </w:num>
  <w:num w:numId="2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"/>
  </w:num>
  <w:num w:numId="23">
    <w:abstractNumId w:val="0"/>
  </w:num>
  <w:num w:numId="24">
    <w:abstractNumId w:val="13"/>
  </w:num>
  <w:num w:numId="25">
    <w:abstractNumId w:val="26"/>
  </w:num>
  <w:num w:numId="26">
    <w:abstractNumId w:val="1"/>
  </w:num>
  <w:num w:numId="27">
    <w:abstractNumId w:val="10"/>
  </w:num>
  <w:num w:numId="28">
    <w:abstractNumId w:val="22"/>
  </w:num>
  <w:num w:numId="29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717134"/>
    <w:rsid w:val="0001084A"/>
    <w:rsid w:val="00031EF8"/>
    <w:rsid w:val="00032E5E"/>
    <w:rsid w:val="0004067E"/>
    <w:rsid w:val="00063402"/>
    <w:rsid w:val="00064484"/>
    <w:rsid w:val="000662A6"/>
    <w:rsid w:val="0008346E"/>
    <w:rsid w:val="00093738"/>
    <w:rsid w:val="00093B56"/>
    <w:rsid w:val="000C1C74"/>
    <w:rsid w:val="000D1BF9"/>
    <w:rsid w:val="000E0986"/>
    <w:rsid w:val="000E240F"/>
    <w:rsid w:val="001109C3"/>
    <w:rsid w:val="00141DEA"/>
    <w:rsid w:val="00157CB7"/>
    <w:rsid w:val="001636AB"/>
    <w:rsid w:val="0017238A"/>
    <w:rsid w:val="0019723D"/>
    <w:rsid w:val="001A23E6"/>
    <w:rsid w:val="001C0097"/>
    <w:rsid w:val="001C0C73"/>
    <w:rsid w:val="001C6B3D"/>
    <w:rsid w:val="00203907"/>
    <w:rsid w:val="00203E1C"/>
    <w:rsid w:val="00212B3B"/>
    <w:rsid w:val="00214761"/>
    <w:rsid w:val="00215367"/>
    <w:rsid w:val="0022721C"/>
    <w:rsid w:val="00275D25"/>
    <w:rsid w:val="002808A3"/>
    <w:rsid w:val="002A727A"/>
    <w:rsid w:val="002D1408"/>
    <w:rsid w:val="0030189D"/>
    <w:rsid w:val="00303C4A"/>
    <w:rsid w:val="00323877"/>
    <w:rsid w:val="00335345"/>
    <w:rsid w:val="00396C10"/>
    <w:rsid w:val="003A5B55"/>
    <w:rsid w:val="003B05A4"/>
    <w:rsid w:val="003B3D63"/>
    <w:rsid w:val="003B4B15"/>
    <w:rsid w:val="003E1663"/>
    <w:rsid w:val="003E3395"/>
    <w:rsid w:val="003E4C68"/>
    <w:rsid w:val="003E7F5C"/>
    <w:rsid w:val="003F724E"/>
    <w:rsid w:val="00400CF3"/>
    <w:rsid w:val="004112A7"/>
    <w:rsid w:val="004249AE"/>
    <w:rsid w:val="00434542"/>
    <w:rsid w:val="004448FC"/>
    <w:rsid w:val="004451B8"/>
    <w:rsid w:val="004515D7"/>
    <w:rsid w:val="00460312"/>
    <w:rsid w:val="00466692"/>
    <w:rsid w:val="004829E3"/>
    <w:rsid w:val="00483DE4"/>
    <w:rsid w:val="00485BBC"/>
    <w:rsid w:val="004C74EB"/>
    <w:rsid w:val="004D0521"/>
    <w:rsid w:val="005001C0"/>
    <w:rsid w:val="0050364C"/>
    <w:rsid w:val="005040EB"/>
    <w:rsid w:val="00511888"/>
    <w:rsid w:val="005131DA"/>
    <w:rsid w:val="00527210"/>
    <w:rsid w:val="0053599F"/>
    <w:rsid w:val="00540D48"/>
    <w:rsid w:val="00542CB2"/>
    <w:rsid w:val="00557038"/>
    <w:rsid w:val="00571BF9"/>
    <w:rsid w:val="00581550"/>
    <w:rsid w:val="0058495F"/>
    <w:rsid w:val="00584A24"/>
    <w:rsid w:val="005B2E1C"/>
    <w:rsid w:val="005B42EC"/>
    <w:rsid w:val="005B6DBA"/>
    <w:rsid w:val="005C269F"/>
    <w:rsid w:val="005E56DB"/>
    <w:rsid w:val="005F389B"/>
    <w:rsid w:val="005F6B17"/>
    <w:rsid w:val="005F7259"/>
    <w:rsid w:val="00600B1F"/>
    <w:rsid w:val="006070A9"/>
    <w:rsid w:val="0061792D"/>
    <w:rsid w:val="00622487"/>
    <w:rsid w:val="00631F27"/>
    <w:rsid w:val="006439A6"/>
    <w:rsid w:val="006526CC"/>
    <w:rsid w:val="006735F5"/>
    <w:rsid w:val="006A2FD4"/>
    <w:rsid w:val="006A55E3"/>
    <w:rsid w:val="006D0C97"/>
    <w:rsid w:val="006E7603"/>
    <w:rsid w:val="006F6E16"/>
    <w:rsid w:val="007030DF"/>
    <w:rsid w:val="00705F85"/>
    <w:rsid w:val="00706BB7"/>
    <w:rsid w:val="007148E1"/>
    <w:rsid w:val="00717134"/>
    <w:rsid w:val="007266E8"/>
    <w:rsid w:val="00753F22"/>
    <w:rsid w:val="00774DAF"/>
    <w:rsid w:val="00782959"/>
    <w:rsid w:val="007A6456"/>
    <w:rsid w:val="007A7688"/>
    <w:rsid w:val="007C3875"/>
    <w:rsid w:val="007E0C91"/>
    <w:rsid w:val="007E18FD"/>
    <w:rsid w:val="007F3C92"/>
    <w:rsid w:val="0081679C"/>
    <w:rsid w:val="0085405F"/>
    <w:rsid w:val="00861B41"/>
    <w:rsid w:val="0087350C"/>
    <w:rsid w:val="00876EEF"/>
    <w:rsid w:val="0088029F"/>
    <w:rsid w:val="00892FDD"/>
    <w:rsid w:val="00897D6C"/>
    <w:rsid w:val="008B0CC0"/>
    <w:rsid w:val="008C531D"/>
    <w:rsid w:val="008D3142"/>
    <w:rsid w:val="008D5CA3"/>
    <w:rsid w:val="008E4B38"/>
    <w:rsid w:val="008E59F7"/>
    <w:rsid w:val="008E7D3E"/>
    <w:rsid w:val="008F716A"/>
    <w:rsid w:val="00913981"/>
    <w:rsid w:val="00921823"/>
    <w:rsid w:val="009261AF"/>
    <w:rsid w:val="009334D6"/>
    <w:rsid w:val="009335A9"/>
    <w:rsid w:val="009913A1"/>
    <w:rsid w:val="009B72BC"/>
    <w:rsid w:val="009C1C94"/>
    <w:rsid w:val="009D2823"/>
    <w:rsid w:val="009D2D0B"/>
    <w:rsid w:val="009E73C8"/>
    <w:rsid w:val="009F1378"/>
    <w:rsid w:val="009F64AB"/>
    <w:rsid w:val="00A02439"/>
    <w:rsid w:val="00A06F21"/>
    <w:rsid w:val="00A145C3"/>
    <w:rsid w:val="00A21C6F"/>
    <w:rsid w:val="00A232BF"/>
    <w:rsid w:val="00A54846"/>
    <w:rsid w:val="00A655AB"/>
    <w:rsid w:val="00A72991"/>
    <w:rsid w:val="00A837CA"/>
    <w:rsid w:val="00A94563"/>
    <w:rsid w:val="00A95A0D"/>
    <w:rsid w:val="00AA71F2"/>
    <w:rsid w:val="00AB5EB5"/>
    <w:rsid w:val="00AB626C"/>
    <w:rsid w:val="00AB70A5"/>
    <w:rsid w:val="00AC0808"/>
    <w:rsid w:val="00AC1037"/>
    <w:rsid w:val="00AC18EE"/>
    <w:rsid w:val="00AC2119"/>
    <w:rsid w:val="00AC3905"/>
    <w:rsid w:val="00AC3FCE"/>
    <w:rsid w:val="00AC651E"/>
    <w:rsid w:val="00AD12C5"/>
    <w:rsid w:val="00AF1159"/>
    <w:rsid w:val="00AF30CD"/>
    <w:rsid w:val="00B05816"/>
    <w:rsid w:val="00B215EA"/>
    <w:rsid w:val="00B35C80"/>
    <w:rsid w:val="00B46255"/>
    <w:rsid w:val="00B7512F"/>
    <w:rsid w:val="00B86B73"/>
    <w:rsid w:val="00BA701B"/>
    <w:rsid w:val="00C04F86"/>
    <w:rsid w:val="00C1779C"/>
    <w:rsid w:val="00C423AE"/>
    <w:rsid w:val="00C455E7"/>
    <w:rsid w:val="00C55A12"/>
    <w:rsid w:val="00C65FDB"/>
    <w:rsid w:val="00CA0220"/>
    <w:rsid w:val="00CA7708"/>
    <w:rsid w:val="00CB1D8A"/>
    <w:rsid w:val="00CC5943"/>
    <w:rsid w:val="00CE176D"/>
    <w:rsid w:val="00CE521D"/>
    <w:rsid w:val="00D0151E"/>
    <w:rsid w:val="00D06B20"/>
    <w:rsid w:val="00D219AC"/>
    <w:rsid w:val="00D51FF9"/>
    <w:rsid w:val="00D731AC"/>
    <w:rsid w:val="00D945DD"/>
    <w:rsid w:val="00DA221B"/>
    <w:rsid w:val="00DA36E7"/>
    <w:rsid w:val="00DA6566"/>
    <w:rsid w:val="00DC20A4"/>
    <w:rsid w:val="00DD09A6"/>
    <w:rsid w:val="00DD7EBD"/>
    <w:rsid w:val="00DF081E"/>
    <w:rsid w:val="00E020E2"/>
    <w:rsid w:val="00E249A6"/>
    <w:rsid w:val="00E77A27"/>
    <w:rsid w:val="00E85B14"/>
    <w:rsid w:val="00EA6CD8"/>
    <w:rsid w:val="00EB5E97"/>
    <w:rsid w:val="00EC190E"/>
    <w:rsid w:val="00EC6BEC"/>
    <w:rsid w:val="00ED2EFC"/>
    <w:rsid w:val="00EF607C"/>
    <w:rsid w:val="00F05F82"/>
    <w:rsid w:val="00F15F94"/>
    <w:rsid w:val="00F3197A"/>
    <w:rsid w:val="00F5663B"/>
    <w:rsid w:val="00F6008A"/>
    <w:rsid w:val="00F601AA"/>
    <w:rsid w:val="00F83909"/>
    <w:rsid w:val="00F84353"/>
    <w:rsid w:val="00FA614E"/>
    <w:rsid w:val="00FC139D"/>
    <w:rsid w:val="00FD0A37"/>
    <w:rsid w:val="00FD75D5"/>
    <w:rsid w:val="00FE6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E6"/>
  </w:style>
  <w:style w:type="paragraph" w:styleId="1">
    <w:name w:val="heading 1"/>
    <w:basedOn w:val="a"/>
    <w:next w:val="a"/>
    <w:link w:val="10"/>
    <w:qFormat/>
    <w:rsid w:val="00CE176D"/>
    <w:pPr>
      <w:keepNext/>
      <w:numPr>
        <w:numId w:val="4"/>
      </w:numPr>
      <w:spacing w:after="0" w:line="320" w:lineRule="atLeast"/>
      <w:jc w:val="center"/>
      <w:outlineLvl w:val="0"/>
    </w:pPr>
    <w:rPr>
      <w:rFonts w:ascii="Times New Roman" w:eastAsia="Times New Roman" w:hAnsi="Times New Roman" w:cs="Times New Roman"/>
      <w:b/>
      <w:snapToGrid w:val="0"/>
      <w:sz w:val="5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176D"/>
    <w:pPr>
      <w:keepNext/>
      <w:numPr>
        <w:ilvl w:val="1"/>
        <w:numId w:val="4"/>
      </w:numPr>
      <w:spacing w:after="0" w:line="320" w:lineRule="atLeast"/>
      <w:jc w:val="right"/>
      <w:outlineLvl w:val="1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76D"/>
    <w:pPr>
      <w:keepNext/>
      <w:numPr>
        <w:ilvl w:val="2"/>
        <w:numId w:val="4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CE176D"/>
    <w:pPr>
      <w:keepNext/>
      <w:numPr>
        <w:ilvl w:val="3"/>
        <w:numId w:val="4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CE176D"/>
    <w:pPr>
      <w:keepNext/>
      <w:numPr>
        <w:ilvl w:val="4"/>
        <w:numId w:val="4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E176D"/>
    <w:pPr>
      <w:keepNext/>
      <w:numPr>
        <w:ilvl w:val="5"/>
        <w:numId w:val="4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E176D"/>
    <w:pPr>
      <w:keepNext/>
      <w:numPr>
        <w:ilvl w:val="6"/>
        <w:numId w:val="4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21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E176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76D"/>
    <w:rPr>
      <w:rFonts w:ascii="Times New Roman" w:eastAsia="Times New Roman" w:hAnsi="Times New Roman" w:cs="Times New Roman"/>
      <w:b/>
      <w:snapToGrid w:val="0"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176D"/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176D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CE176D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CE176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E176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17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E176D"/>
    <w:rPr>
      <w:rFonts w:ascii="Arial" w:eastAsia="Times New Roman" w:hAnsi="Arial" w:cs="Arial"/>
      <w:lang w:eastAsia="ru-RU"/>
    </w:rPr>
  </w:style>
  <w:style w:type="paragraph" w:customStyle="1" w:styleId="ReportHead">
    <w:name w:val="Report_Head"/>
    <w:basedOn w:val="a"/>
    <w:link w:val="ReportHead0"/>
    <w:rsid w:val="004829E3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ReportHead0">
    <w:name w:val="Report_Head Знак"/>
    <w:basedOn w:val="a0"/>
    <w:link w:val="ReportHead"/>
    <w:rsid w:val="004829E3"/>
    <w:rPr>
      <w:rFonts w:ascii="Times New Roman" w:hAnsi="Times New Roman" w:cs="Times New Roman"/>
      <w:sz w:val="28"/>
    </w:rPr>
  </w:style>
  <w:style w:type="paragraph" w:styleId="a3">
    <w:name w:val="List Paragraph"/>
    <w:basedOn w:val="a"/>
    <w:uiPriority w:val="34"/>
    <w:qFormat/>
    <w:rsid w:val="00EA6CD8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AB5E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B5E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5E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5EB5"/>
  </w:style>
  <w:style w:type="character" w:customStyle="1" w:styleId="apple-converted-space">
    <w:name w:val="apple-converted-space"/>
    <w:basedOn w:val="a0"/>
    <w:rsid w:val="00AB5EB5"/>
  </w:style>
  <w:style w:type="paragraph" w:styleId="a6">
    <w:name w:val="Normal (Web)"/>
    <w:basedOn w:val="a"/>
    <w:uiPriority w:val="99"/>
    <w:unhideWhenUsed/>
    <w:rsid w:val="00AB5EB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  <w:style w:type="paragraph" w:customStyle="1" w:styleId="ReportMain">
    <w:name w:val="Report_Main"/>
    <w:basedOn w:val="a"/>
    <w:link w:val="ReportMain0"/>
    <w:rsid w:val="00303C4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303C4A"/>
    <w:rPr>
      <w:rFonts w:ascii="Times New Roman" w:hAnsi="Times New Roman" w:cs="Times New Roman"/>
      <w:sz w:val="24"/>
    </w:rPr>
  </w:style>
  <w:style w:type="paragraph" w:styleId="a7">
    <w:name w:val="Title"/>
    <w:basedOn w:val="a"/>
    <w:link w:val="a8"/>
    <w:qFormat/>
    <w:rsid w:val="00303C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303C4A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0E09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E0986"/>
    <w:rPr>
      <w:sz w:val="16"/>
      <w:szCs w:val="16"/>
    </w:rPr>
  </w:style>
  <w:style w:type="character" w:customStyle="1" w:styleId="a9">
    <w:name w:val="Основной текст_"/>
    <w:link w:val="12"/>
    <w:locked/>
    <w:rsid w:val="00483DE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Основной текст12"/>
    <w:basedOn w:val="a"/>
    <w:link w:val="a9"/>
    <w:rsid w:val="00483DE4"/>
    <w:pPr>
      <w:widowControl w:val="0"/>
      <w:shd w:val="clear" w:color="auto" w:fill="FFFFFF"/>
      <w:spacing w:after="0" w:line="211" w:lineRule="exact"/>
      <w:ind w:hanging="42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3">
    <w:name w:val="Основной текст3"/>
    <w:rsid w:val="00483DE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1">
    <w:name w:val="Основной текст6"/>
    <w:rsid w:val="00483D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paragraph" w:customStyle="1" w:styleId="aa">
    <w:name w:val="список с точками"/>
    <w:basedOn w:val="a"/>
    <w:rsid w:val="007148E1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CE176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E17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rsid w:val="00CE176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CE17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CE176D"/>
  </w:style>
  <w:style w:type="paragraph" w:styleId="23">
    <w:name w:val="Body Text 2"/>
    <w:basedOn w:val="a"/>
    <w:link w:val="24"/>
    <w:uiPriority w:val="99"/>
    <w:rsid w:val="00CE176D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CE1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CE17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CE176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E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E176D"/>
    <w:rPr>
      <w:rFonts w:ascii="Tahoma" w:hAnsi="Tahoma" w:cs="Tahoma"/>
      <w:sz w:val="16"/>
      <w:szCs w:val="16"/>
    </w:rPr>
  </w:style>
  <w:style w:type="paragraph" w:styleId="af4">
    <w:name w:val="header"/>
    <w:basedOn w:val="a"/>
    <w:link w:val="af5"/>
    <w:uiPriority w:val="99"/>
    <w:semiHidden/>
    <w:unhideWhenUsed/>
    <w:rsid w:val="00CE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CE176D"/>
  </w:style>
  <w:style w:type="table" w:styleId="af6">
    <w:name w:val="Table Grid"/>
    <w:basedOn w:val="a1"/>
    <w:rsid w:val="002A72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uiPriority w:val="99"/>
    <w:semiHidden/>
    <w:unhideWhenUsed/>
    <w:rsid w:val="002A72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2A72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E52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E52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CE52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Подзаголовок Знак"/>
    <w:basedOn w:val="a0"/>
    <w:link w:val="af9"/>
    <w:rsid w:val="00CE52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CE52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CE5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CE52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CE521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b">
    <w:name w:val="Emphasis"/>
    <w:uiPriority w:val="20"/>
    <w:qFormat/>
    <w:rsid w:val="00F5663B"/>
    <w:rPr>
      <w:rFonts w:ascii="Times New Roman" w:hAnsi="Times New Roman" w:cs="Times New Roman"/>
      <w:i/>
      <w:iCs/>
    </w:rPr>
  </w:style>
  <w:style w:type="character" w:customStyle="1" w:styleId="9pt">
    <w:name w:val="Основной текст + 9 pt"/>
    <w:aliases w:val="Интервал 0 pt,Основной текст + 10,5 pt,Курсив"/>
    <w:rsid w:val="006070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18"/>
      <w:szCs w:val="18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Report_Head"/>
    <w:basedOn w:val="a"/>
    <w:link w:val="20"/>
    <w:rsid w:val="004829E3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20">
    <w:name w:val="Report_Head Знак"/>
    <w:basedOn w:val="a0"/>
    <w:link w:val="10"/>
    <w:rsid w:val="004829E3"/>
    <w:rPr>
      <w:rFonts w:ascii="Times New Roman" w:hAnsi="Times New Roman" w:cs="Times New Roman"/>
      <w:sz w:val="28"/>
    </w:rPr>
  </w:style>
  <w:style w:type="paragraph" w:styleId="30">
    <w:name w:val="List Paragraph"/>
    <w:basedOn w:val="a"/>
    <w:uiPriority w:val="34"/>
    <w:qFormat/>
    <w:rsid w:val="00EA6CD8"/>
    <w:pPr>
      <w:ind w:left="720"/>
      <w:contextualSpacing/>
    </w:pPr>
  </w:style>
  <w:style w:type="paragraph" w:styleId="40">
    <w:name w:val="Body Text"/>
    <w:basedOn w:val="a"/>
    <w:link w:val="50"/>
    <w:semiHidden/>
    <w:unhideWhenUsed/>
    <w:rsid w:val="00AB5E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Основной текст Знак"/>
    <w:basedOn w:val="a0"/>
    <w:link w:val="40"/>
    <w:semiHidden/>
    <w:rsid w:val="00AB5E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0">
    <w:name w:val="Body Text Indent 2"/>
    <w:basedOn w:val="a"/>
    <w:link w:val="70"/>
    <w:uiPriority w:val="99"/>
    <w:semiHidden/>
    <w:unhideWhenUsed/>
    <w:rsid w:val="00AB5EB5"/>
    <w:pPr>
      <w:spacing w:after="120" w:line="480" w:lineRule="auto"/>
      <w:ind w:left="283"/>
    </w:pPr>
  </w:style>
  <w:style w:type="character" w:customStyle="1" w:styleId="70">
    <w:name w:val="Основной текст с отступом 2 Знак"/>
    <w:basedOn w:val="a0"/>
    <w:link w:val="60"/>
    <w:uiPriority w:val="99"/>
    <w:semiHidden/>
    <w:rsid w:val="00AB5EB5"/>
  </w:style>
  <w:style w:type="character" w:customStyle="1" w:styleId="90">
    <w:name w:val="apple-converted-space"/>
    <w:basedOn w:val="a0"/>
    <w:rsid w:val="00AB5EB5"/>
  </w:style>
  <w:style w:type="paragraph" w:styleId="ReportHead">
    <w:name w:val="Normal (Web)"/>
    <w:basedOn w:val="a"/>
    <w:semiHidden/>
    <w:unhideWhenUsed/>
    <w:rsid w:val="00AB5EB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  <w:style w:type="paragraph" w:customStyle="1" w:styleId="ReportHead0">
    <w:name w:val="Report_Main"/>
    <w:basedOn w:val="a"/>
    <w:link w:val="a3"/>
    <w:rsid w:val="00303C4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a3">
    <w:name w:val="Report_Main Знак"/>
    <w:basedOn w:val="a0"/>
    <w:link w:val="ReportHead0"/>
    <w:rsid w:val="00303C4A"/>
    <w:rPr>
      <w:rFonts w:ascii="Times New Roman" w:hAnsi="Times New Roman" w:cs="Times New Roman"/>
      <w:sz w:val="24"/>
    </w:rPr>
  </w:style>
  <w:style w:type="paragraph" w:styleId="a4">
    <w:name w:val="Title"/>
    <w:basedOn w:val="a"/>
    <w:link w:val="a5"/>
    <w:qFormat/>
    <w:rsid w:val="00303C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303C4A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3"/>
    <w:basedOn w:val="a"/>
    <w:link w:val="22"/>
    <w:uiPriority w:val="99"/>
    <w:semiHidden/>
    <w:unhideWhenUsed/>
    <w:rsid w:val="000E0986"/>
    <w:pPr>
      <w:spacing w:after="120"/>
    </w:pPr>
    <w:rPr>
      <w:sz w:val="16"/>
      <w:szCs w:val="16"/>
    </w:rPr>
  </w:style>
  <w:style w:type="character" w:customStyle="1" w:styleId="22">
    <w:name w:val="Основной текст 3 Знак"/>
    <w:basedOn w:val="a0"/>
    <w:link w:val="21"/>
    <w:uiPriority w:val="99"/>
    <w:semiHidden/>
    <w:rsid w:val="000E0986"/>
    <w:rPr>
      <w:sz w:val="16"/>
      <w:szCs w:val="16"/>
    </w:rPr>
  </w:style>
  <w:style w:type="character" w:customStyle="1" w:styleId="apple-converted-space">
    <w:name w:val="Основной текст_"/>
    <w:link w:val="a6"/>
    <w:locked/>
    <w:rsid w:val="00483DE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6">
    <w:name w:val="Основной текст12"/>
    <w:basedOn w:val="a"/>
    <w:link w:val="apple-converted-space"/>
    <w:rsid w:val="00483DE4"/>
    <w:pPr>
      <w:widowControl w:val="0"/>
      <w:shd w:val="clear" w:color="auto" w:fill="FFFFFF"/>
      <w:spacing w:after="0" w:line="211" w:lineRule="exact"/>
      <w:ind w:hanging="42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eportMain">
    <w:name w:val="Основной текст3"/>
    <w:rsid w:val="00483DE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ReportMain0">
    <w:name w:val="Основной текст6"/>
    <w:rsid w:val="00483D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38741-513B-4AAF-970A-8826F3138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29</Pages>
  <Words>7054</Words>
  <Characters>40209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</dc:creator>
  <cp:keywords/>
  <dc:description/>
  <cp:lastModifiedBy>user</cp:lastModifiedBy>
  <cp:revision>98</cp:revision>
  <cp:lastPrinted>2019-11-06T08:55:00Z</cp:lastPrinted>
  <dcterms:created xsi:type="dcterms:W3CDTF">2016-09-22T09:12:00Z</dcterms:created>
  <dcterms:modified xsi:type="dcterms:W3CDTF">2019-11-23T13:25:00Z</dcterms:modified>
</cp:coreProperties>
</file>