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F8D" w:rsidRDefault="00267F8D" w:rsidP="00267F8D">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267F8D" w:rsidRDefault="00267F8D" w:rsidP="00267F8D">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67F8D" w:rsidRDefault="00267F8D" w:rsidP="00267F8D">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267F8D" w:rsidRDefault="00267F8D" w:rsidP="00267F8D">
      <w:pPr>
        <w:pStyle w:val="ReportHead"/>
        <w:tabs>
          <w:tab w:val="left" w:pos="426"/>
        </w:tabs>
        <w:suppressAutoHyphens/>
        <w:ind w:firstLine="851"/>
        <w:rPr>
          <w:i/>
          <w:szCs w:val="28"/>
        </w:rPr>
      </w:pPr>
      <w:r>
        <w:rPr>
          <w:szCs w:val="28"/>
        </w:rPr>
        <w:t xml:space="preserve"> учреждения высшего образования  </w:t>
      </w:r>
    </w:p>
    <w:p w:rsidR="00267F8D" w:rsidRDefault="00267F8D" w:rsidP="00267F8D">
      <w:pPr>
        <w:pStyle w:val="ReportHead"/>
        <w:tabs>
          <w:tab w:val="left" w:pos="426"/>
        </w:tabs>
        <w:suppressAutoHyphens/>
        <w:ind w:firstLine="851"/>
        <w:rPr>
          <w:b/>
          <w:szCs w:val="28"/>
        </w:rPr>
      </w:pPr>
      <w:r>
        <w:rPr>
          <w:b/>
          <w:szCs w:val="28"/>
        </w:rPr>
        <w:t>«Оренбургский государственный университет»</w:t>
      </w:r>
    </w:p>
    <w:p w:rsidR="00267F8D" w:rsidRDefault="00267F8D" w:rsidP="00267F8D">
      <w:pPr>
        <w:pStyle w:val="ReportHead"/>
        <w:tabs>
          <w:tab w:val="left" w:pos="426"/>
        </w:tabs>
        <w:suppressAutoHyphens/>
        <w:ind w:firstLine="851"/>
        <w:rPr>
          <w:szCs w:val="28"/>
        </w:rPr>
      </w:pPr>
    </w:p>
    <w:p w:rsidR="00267F8D" w:rsidRDefault="00267F8D" w:rsidP="00267F8D">
      <w:pPr>
        <w:pStyle w:val="ReportHead"/>
        <w:tabs>
          <w:tab w:val="left" w:pos="426"/>
        </w:tabs>
        <w:suppressAutoHyphens/>
        <w:ind w:firstLine="851"/>
        <w:rPr>
          <w:szCs w:val="28"/>
        </w:rPr>
      </w:pPr>
      <w:r>
        <w:rPr>
          <w:szCs w:val="28"/>
        </w:rPr>
        <w:t>Кафедра педагогического образования</w:t>
      </w:r>
    </w:p>
    <w:p w:rsidR="00267F8D" w:rsidRDefault="00267F8D" w:rsidP="00267F8D">
      <w:pPr>
        <w:suppressLineNumbers/>
        <w:tabs>
          <w:tab w:val="left" w:pos="426"/>
        </w:tabs>
        <w:spacing w:after="0" w:line="240" w:lineRule="auto"/>
        <w:ind w:firstLine="851"/>
        <w:jc w:val="center"/>
        <w:rPr>
          <w:rFonts w:eastAsia="Times New Roman"/>
          <w:sz w:val="28"/>
          <w:szCs w:val="28"/>
        </w:rPr>
      </w:pPr>
    </w:p>
    <w:p w:rsidR="00267F8D" w:rsidRDefault="00267F8D" w:rsidP="00267F8D">
      <w:pPr>
        <w:suppressLineNumbers/>
        <w:tabs>
          <w:tab w:val="left" w:pos="426"/>
        </w:tabs>
        <w:spacing w:after="0" w:line="240" w:lineRule="auto"/>
        <w:ind w:firstLine="851"/>
        <w:jc w:val="center"/>
        <w:rPr>
          <w:rFonts w:eastAsia="Times New Roman"/>
          <w:sz w:val="28"/>
          <w:szCs w:val="28"/>
        </w:rPr>
      </w:pPr>
    </w:p>
    <w:p w:rsidR="00267F8D" w:rsidRDefault="00267F8D" w:rsidP="00267F8D">
      <w:pPr>
        <w:suppressLineNumbers/>
        <w:tabs>
          <w:tab w:val="left" w:pos="426"/>
        </w:tabs>
        <w:spacing w:after="0" w:line="240" w:lineRule="auto"/>
        <w:ind w:firstLine="851"/>
        <w:jc w:val="center"/>
        <w:rPr>
          <w:rFonts w:eastAsia="Times New Roman"/>
          <w:sz w:val="28"/>
          <w:szCs w:val="28"/>
        </w:rPr>
      </w:pPr>
    </w:p>
    <w:p w:rsidR="00267F8D" w:rsidRDefault="00267F8D" w:rsidP="00267F8D">
      <w:pPr>
        <w:suppressLineNumbers/>
        <w:tabs>
          <w:tab w:val="left" w:pos="426"/>
        </w:tabs>
        <w:spacing w:after="0" w:line="240" w:lineRule="auto"/>
        <w:ind w:firstLine="851"/>
        <w:jc w:val="center"/>
        <w:rPr>
          <w:rFonts w:eastAsia="Times New Roman"/>
          <w:sz w:val="28"/>
          <w:szCs w:val="28"/>
        </w:rPr>
      </w:pPr>
    </w:p>
    <w:p w:rsidR="00267F8D" w:rsidRDefault="00267F8D" w:rsidP="00267F8D">
      <w:pPr>
        <w:suppressLineNumbers/>
        <w:tabs>
          <w:tab w:val="left" w:pos="426"/>
        </w:tabs>
        <w:spacing w:after="0" w:line="240" w:lineRule="auto"/>
        <w:ind w:firstLine="851"/>
        <w:jc w:val="center"/>
        <w:rPr>
          <w:rFonts w:eastAsia="Times New Roman"/>
          <w:sz w:val="28"/>
          <w:szCs w:val="28"/>
        </w:rPr>
      </w:pPr>
    </w:p>
    <w:p w:rsidR="00267F8D" w:rsidRDefault="00267F8D" w:rsidP="00267F8D">
      <w:pPr>
        <w:suppressLineNumbers/>
        <w:tabs>
          <w:tab w:val="left" w:pos="426"/>
        </w:tabs>
        <w:spacing w:after="0" w:line="240" w:lineRule="auto"/>
        <w:ind w:firstLine="851"/>
        <w:jc w:val="center"/>
        <w:rPr>
          <w:rFonts w:eastAsia="Times New Roman"/>
          <w:sz w:val="28"/>
          <w:szCs w:val="28"/>
        </w:rPr>
      </w:pPr>
    </w:p>
    <w:p w:rsidR="00267F8D" w:rsidRDefault="00267F8D" w:rsidP="00267F8D">
      <w:pPr>
        <w:suppressLineNumbers/>
        <w:tabs>
          <w:tab w:val="left" w:pos="426"/>
        </w:tabs>
        <w:spacing w:after="0" w:line="240" w:lineRule="auto"/>
        <w:ind w:firstLine="851"/>
        <w:jc w:val="center"/>
        <w:rPr>
          <w:rFonts w:eastAsia="Times New Roman"/>
          <w:sz w:val="28"/>
          <w:szCs w:val="28"/>
        </w:rPr>
      </w:pPr>
    </w:p>
    <w:p w:rsidR="00267F8D" w:rsidRDefault="00267F8D" w:rsidP="00267F8D">
      <w:pPr>
        <w:suppressLineNumbers/>
        <w:tabs>
          <w:tab w:val="left" w:pos="426"/>
        </w:tabs>
        <w:spacing w:after="0" w:line="240" w:lineRule="auto"/>
        <w:ind w:firstLine="851"/>
        <w:jc w:val="center"/>
        <w:rPr>
          <w:rFonts w:eastAsia="Times New Roman"/>
          <w:sz w:val="28"/>
          <w:szCs w:val="28"/>
        </w:rPr>
      </w:pPr>
    </w:p>
    <w:p w:rsidR="00267F8D" w:rsidRDefault="00267F8D" w:rsidP="00267F8D">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267F8D" w:rsidRDefault="00267F8D" w:rsidP="00267F8D">
      <w:pPr>
        <w:pStyle w:val="ReportHead"/>
        <w:tabs>
          <w:tab w:val="left" w:pos="426"/>
        </w:tabs>
        <w:suppressAutoHyphens/>
        <w:ind w:firstLine="851"/>
        <w:rPr>
          <w:szCs w:val="28"/>
        </w:rPr>
      </w:pPr>
      <w:r>
        <w:rPr>
          <w:szCs w:val="28"/>
        </w:rPr>
        <w:t>по дисциплине</w:t>
      </w:r>
    </w:p>
    <w:p w:rsidR="00267F8D" w:rsidRDefault="00267F8D" w:rsidP="00267F8D">
      <w:pPr>
        <w:pStyle w:val="ReportHead"/>
        <w:suppressAutoHyphens/>
        <w:spacing w:before="120"/>
        <w:ind w:firstLine="851"/>
        <w:rPr>
          <w:i/>
          <w:szCs w:val="28"/>
        </w:rPr>
      </w:pPr>
      <w:r>
        <w:rPr>
          <w:i/>
          <w:szCs w:val="28"/>
        </w:rPr>
        <w:t>«Б.1.Б.5 Физическая культура и спорт»</w:t>
      </w:r>
    </w:p>
    <w:p w:rsidR="00267F8D" w:rsidRDefault="00267F8D" w:rsidP="00267F8D">
      <w:pPr>
        <w:pStyle w:val="ReportHead"/>
        <w:suppressAutoHyphens/>
        <w:ind w:firstLine="851"/>
        <w:rPr>
          <w:szCs w:val="28"/>
        </w:rPr>
      </w:pPr>
    </w:p>
    <w:p w:rsidR="00267F8D" w:rsidRDefault="00267F8D" w:rsidP="00267F8D">
      <w:pPr>
        <w:pStyle w:val="ReportHead"/>
        <w:suppressAutoHyphens/>
        <w:ind w:firstLine="851"/>
        <w:rPr>
          <w:szCs w:val="28"/>
        </w:rPr>
      </w:pPr>
      <w:r>
        <w:rPr>
          <w:szCs w:val="28"/>
        </w:rPr>
        <w:t>Уровень высшего образования</w:t>
      </w:r>
    </w:p>
    <w:p w:rsidR="00267F8D" w:rsidRDefault="00267F8D" w:rsidP="00267F8D">
      <w:pPr>
        <w:pStyle w:val="ReportHead"/>
        <w:suppressAutoHyphens/>
        <w:ind w:firstLine="851"/>
        <w:rPr>
          <w:szCs w:val="28"/>
        </w:rPr>
      </w:pPr>
      <w:r>
        <w:rPr>
          <w:szCs w:val="28"/>
        </w:rPr>
        <w:t>БАКАЛАВРИАТ</w:t>
      </w:r>
    </w:p>
    <w:p w:rsidR="00267F8D" w:rsidRDefault="00267F8D" w:rsidP="00267F8D">
      <w:pPr>
        <w:pStyle w:val="ReportHead"/>
        <w:suppressAutoHyphens/>
        <w:ind w:firstLine="851"/>
        <w:rPr>
          <w:szCs w:val="28"/>
        </w:rPr>
      </w:pPr>
      <w:r>
        <w:rPr>
          <w:szCs w:val="28"/>
        </w:rPr>
        <w:t>Направление подготовки</w:t>
      </w:r>
    </w:p>
    <w:p w:rsidR="00267F8D" w:rsidRDefault="00267F8D" w:rsidP="00267F8D">
      <w:pPr>
        <w:pStyle w:val="ReportHead"/>
        <w:suppressAutoHyphens/>
        <w:ind w:firstLine="851"/>
        <w:jc w:val="left"/>
        <w:rPr>
          <w:i/>
          <w:szCs w:val="28"/>
          <w:u w:val="single"/>
        </w:rPr>
      </w:pPr>
      <w:r>
        <w:rPr>
          <w:i/>
          <w:szCs w:val="28"/>
          <w:u w:val="single"/>
        </w:rPr>
        <w:t xml:space="preserve">23.03.03 Эксплуатация транспортно-технологических машин и комплексов </w:t>
      </w:r>
    </w:p>
    <w:p w:rsidR="00267F8D" w:rsidRDefault="00267F8D" w:rsidP="00267F8D">
      <w:pPr>
        <w:pStyle w:val="ReportHead"/>
        <w:suppressAutoHyphens/>
        <w:ind w:firstLine="851"/>
        <w:rPr>
          <w:szCs w:val="28"/>
          <w:vertAlign w:val="superscript"/>
        </w:rPr>
      </w:pPr>
      <w:r>
        <w:rPr>
          <w:szCs w:val="28"/>
          <w:vertAlign w:val="superscript"/>
        </w:rPr>
        <w:t>(код и наименование направления подготовки)</w:t>
      </w:r>
    </w:p>
    <w:p w:rsidR="00267F8D" w:rsidRDefault="00267F8D" w:rsidP="00267F8D">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267F8D" w:rsidRDefault="00267F8D" w:rsidP="00267F8D">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67F8D" w:rsidRDefault="00267F8D" w:rsidP="00267F8D">
      <w:pPr>
        <w:pStyle w:val="ReportHead"/>
        <w:tabs>
          <w:tab w:val="left" w:pos="426"/>
        </w:tabs>
        <w:suppressAutoHyphens/>
        <w:ind w:firstLine="851"/>
        <w:rPr>
          <w:szCs w:val="28"/>
        </w:rPr>
      </w:pPr>
      <w:r>
        <w:rPr>
          <w:szCs w:val="28"/>
        </w:rPr>
        <w:t>Тип образовательной программы</w:t>
      </w:r>
    </w:p>
    <w:p w:rsidR="00267F8D" w:rsidRDefault="00267F8D" w:rsidP="00267F8D">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67F8D" w:rsidRDefault="00267F8D" w:rsidP="00267F8D">
      <w:pPr>
        <w:pStyle w:val="ReportHead"/>
        <w:tabs>
          <w:tab w:val="left" w:pos="426"/>
        </w:tabs>
        <w:suppressAutoHyphens/>
        <w:ind w:firstLine="851"/>
        <w:rPr>
          <w:szCs w:val="28"/>
        </w:rPr>
      </w:pPr>
    </w:p>
    <w:p w:rsidR="00267F8D" w:rsidRDefault="00267F8D" w:rsidP="00267F8D">
      <w:pPr>
        <w:pStyle w:val="ReportHead"/>
        <w:tabs>
          <w:tab w:val="left" w:pos="426"/>
        </w:tabs>
        <w:suppressAutoHyphens/>
        <w:ind w:firstLine="851"/>
        <w:rPr>
          <w:szCs w:val="28"/>
        </w:rPr>
      </w:pPr>
      <w:r>
        <w:rPr>
          <w:szCs w:val="28"/>
        </w:rPr>
        <w:t>Квалификация</w:t>
      </w:r>
    </w:p>
    <w:p w:rsidR="00267F8D" w:rsidRDefault="00267F8D" w:rsidP="00267F8D">
      <w:pPr>
        <w:pStyle w:val="ReportHead"/>
        <w:tabs>
          <w:tab w:val="left" w:pos="426"/>
        </w:tabs>
        <w:suppressAutoHyphens/>
        <w:ind w:firstLine="851"/>
        <w:rPr>
          <w:i/>
          <w:szCs w:val="28"/>
          <w:u w:val="single"/>
        </w:rPr>
      </w:pPr>
      <w:r>
        <w:rPr>
          <w:i/>
          <w:szCs w:val="28"/>
          <w:u w:val="single"/>
        </w:rPr>
        <w:t>Бакалавр</w:t>
      </w:r>
    </w:p>
    <w:p w:rsidR="00267F8D" w:rsidRDefault="00267F8D" w:rsidP="00267F8D">
      <w:pPr>
        <w:pStyle w:val="ReportHead"/>
        <w:tabs>
          <w:tab w:val="left" w:pos="426"/>
        </w:tabs>
        <w:suppressAutoHyphens/>
        <w:ind w:firstLine="851"/>
        <w:rPr>
          <w:szCs w:val="28"/>
        </w:rPr>
      </w:pPr>
      <w:r>
        <w:rPr>
          <w:szCs w:val="28"/>
        </w:rPr>
        <w:t>Форма обучения</w:t>
      </w:r>
    </w:p>
    <w:p w:rsidR="00267F8D" w:rsidRDefault="00267F8D" w:rsidP="00267F8D">
      <w:pPr>
        <w:pStyle w:val="ReportHead"/>
        <w:tabs>
          <w:tab w:val="left" w:pos="426"/>
        </w:tabs>
        <w:suppressAutoHyphens/>
        <w:ind w:firstLine="851"/>
        <w:rPr>
          <w:szCs w:val="28"/>
        </w:rPr>
      </w:pPr>
      <w:r>
        <w:rPr>
          <w:i/>
          <w:szCs w:val="28"/>
          <w:u w:val="single"/>
        </w:rPr>
        <w:t>Очная</w:t>
      </w:r>
    </w:p>
    <w:p w:rsidR="00267F8D" w:rsidRDefault="00267F8D" w:rsidP="00267F8D">
      <w:pPr>
        <w:pStyle w:val="ReportHead"/>
        <w:tabs>
          <w:tab w:val="left" w:pos="426"/>
        </w:tabs>
        <w:suppressAutoHyphens/>
        <w:ind w:firstLine="851"/>
        <w:rPr>
          <w:szCs w:val="28"/>
        </w:rPr>
      </w:pPr>
    </w:p>
    <w:p w:rsidR="00267F8D" w:rsidRDefault="00267F8D" w:rsidP="00267F8D">
      <w:pPr>
        <w:pStyle w:val="ReportHead"/>
        <w:tabs>
          <w:tab w:val="left" w:pos="426"/>
        </w:tabs>
        <w:suppressAutoHyphens/>
        <w:ind w:firstLine="851"/>
        <w:rPr>
          <w:szCs w:val="28"/>
        </w:rPr>
      </w:pPr>
    </w:p>
    <w:p w:rsidR="00267F8D" w:rsidRDefault="00267F8D" w:rsidP="00267F8D">
      <w:pPr>
        <w:pStyle w:val="ReportHead"/>
        <w:tabs>
          <w:tab w:val="left" w:pos="426"/>
        </w:tabs>
        <w:suppressAutoHyphens/>
        <w:ind w:firstLine="851"/>
        <w:rPr>
          <w:szCs w:val="28"/>
        </w:rPr>
      </w:pPr>
    </w:p>
    <w:p w:rsidR="00267F8D" w:rsidRDefault="00267F8D" w:rsidP="00267F8D">
      <w:pPr>
        <w:pStyle w:val="ReportHead"/>
        <w:tabs>
          <w:tab w:val="left" w:pos="426"/>
        </w:tabs>
        <w:suppressAutoHyphens/>
        <w:ind w:firstLine="851"/>
        <w:rPr>
          <w:szCs w:val="28"/>
        </w:rPr>
      </w:pPr>
    </w:p>
    <w:p w:rsidR="00267F8D" w:rsidRDefault="00267F8D" w:rsidP="00267F8D">
      <w:pPr>
        <w:pStyle w:val="ReportHead"/>
        <w:tabs>
          <w:tab w:val="left" w:pos="426"/>
        </w:tabs>
        <w:suppressAutoHyphens/>
        <w:ind w:firstLine="851"/>
        <w:rPr>
          <w:szCs w:val="28"/>
        </w:rPr>
      </w:pPr>
    </w:p>
    <w:p w:rsidR="00267F8D" w:rsidRDefault="00267F8D" w:rsidP="00267F8D">
      <w:pPr>
        <w:pStyle w:val="ReportHead"/>
        <w:tabs>
          <w:tab w:val="left" w:pos="426"/>
        </w:tabs>
        <w:suppressAutoHyphens/>
        <w:ind w:firstLine="851"/>
        <w:rPr>
          <w:szCs w:val="28"/>
        </w:rPr>
      </w:pPr>
    </w:p>
    <w:p w:rsidR="00267F8D" w:rsidRDefault="00267F8D" w:rsidP="00267F8D">
      <w:pPr>
        <w:pStyle w:val="ReportHead"/>
        <w:tabs>
          <w:tab w:val="left" w:pos="426"/>
        </w:tabs>
        <w:suppressAutoHyphens/>
        <w:ind w:firstLine="851"/>
        <w:rPr>
          <w:szCs w:val="28"/>
        </w:rPr>
      </w:pPr>
    </w:p>
    <w:p w:rsidR="00267F8D" w:rsidRDefault="00267F8D" w:rsidP="00267F8D">
      <w:pPr>
        <w:pStyle w:val="ReportHead"/>
        <w:tabs>
          <w:tab w:val="left" w:pos="426"/>
        </w:tabs>
        <w:suppressAutoHyphens/>
        <w:ind w:firstLine="851"/>
        <w:rPr>
          <w:szCs w:val="28"/>
        </w:rPr>
      </w:pPr>
    </w:p>
    <w:p w:rsidR="00267F8D" w:rsidRDefault="00267F8D" w:rsidP="00267F8D">
      <w:pPr>
        <w:pStyle w:val="ReportHead"/>
        <w:tabs>
          <w:tab w:val="left" w:pos="426"/>
        </w:tabs>
        <w:suppressAutoHyphens/>
        <w:ind w:firstLine="851"/>
        <w:jc w:val="both"/>
        <w:rPr>
          <w:szCs w:val="28"/>
        </w:rPr>
      </w:pPr>
    </w:p>
    <w:p w:rsidR="00267F8D" w:rsidRDefault="00267F8D" w:rsidP="00267F8D">
      <w:pPr>
        <w:pStyle w:val="ReportHead"/>
        <w:tabs>
          <w:tab w:val="left" w:pos="426"/>
        </w:tabs>
        <w:suppressAutoHyphens/>
        <w:ind w:firstLine="851"/>
        <w:jc w:val="both"/>
        <w:rPr>
          <w:szCs w:val="28"/>
        </w:rPr>
      </w:pPr>
    </w:p>
    <w:p w:rsidR="00267F8D" w:rsidRDefault="00267F8D" w:rsidP="00267F8D">
      <w:pPr>
        <w:tabs>
          <w:tab w:val="left" w:pos="426"/>
        </w:tabs>
        <w:suppressAutoHyphens/>
        <w:spacing w:after="0" w:line="240" w:lineRule="auto"/>
        <w:ind w:firstLine="851"/>
        <w:jc w:val="center"/>
        <w:rPr>
          <w:sz w:val="28"/>
          <w:szCs w:val="28"/>
        </w:rPr>
      </w:pPr>
      <w:r>
        <w:rPr>
          <w:sz w:val="28"/>
          <w:szCs w:val="28"/>
        </w:rPr>
        <w:t>Год набора 2016</w:t>
      </w:r>
    </w:p>
    <w:p w:rsidR="00267F8D" w:rsidRDefault="00267F8D" w:rsidP="00267F8D">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по дисциплине </w:t>
      </w:r>
      <w:r>
        <w:rPr>
          <w:szCs w:val="28"/>
        </w:rPr>
        <w:t>«Б.1.Б.5 Физическая культура и спорт».</w:t>
      </w:r>
    </w:p>
    <w:p w:rsidR="00267F8D" w:rsidRDefault="00267F8D" w:rsidP="00267F8D">
      <w:pPr>
        <w:pStyle w:val="ReportHead"/>
        <w:suppressAutoHyphens/>
        <w:ind w:firstLine="851"/>
        <w:jc w:val="both"/>
        <w:rPr>
          <w:szCs w:val="28"/>
        </w:rPr>
      </w:pPr>
    </w:p>
    <w:p w:rsidR="00267F8D" w:rsidRDefault="00267F8D" w:rsidP="00267F8D">
      <w:pPr>
        <w:suppressAutoHyphens/>
        <w:spacing w:after="0" w:line="240" w:lineRule="auto"/>
        <w:ind w:firstLine="851"/>
        <w:contextualSpacing/>
        <w:jc w:val="both"/>
        <w:rPr>
          <w:sz w:val="28"/>
          <w:szCs w:val="28"/>
        </w:rPr>
      </w:pPr>
    </w:p>
    <w:p w:rsidR="00267F8D" w:rsidRDefault="00267F8D" w:rsidP="00267F8D">
      <w:pPr>
        <w:suppressAutoHyphens/>
        <w:spacing w:after="0" w:line="240" w:lineRule="auto"/>
        <w:ind w:firstLine="851"/>
        <w:contextualSpacing/>
        <w:jc w:val="both"/>
        <w:rPr>
          <w:sz w:val="28"/>
          <w:szCs w:val="28"/>
        </w:rPr>
      </w:pPr>
    </w:p>
    <w:p w:rsidR="00267F8D" w:rsidRDefault="00267F8D" w:rsidP="00267F8D">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267F8D" w:rsidRDefault="00267F8D" w:rsidP="00267F8D">
      <w:pPr>
        <w:tabs>
          <w:tab w:val="left" w:pos="10432"/>
        </w:tabs>
        <w:suppressAutoHyphens/>
        <w:spacing w:after="0" w:line="240" w:lineRule="auto"/>
        <w:ind w:firstLine="851"/>
        <w:contextualSpacing/>
        <w:jc w:val="both"/>
        <w:rPr>
          <w:sz w:val="28"/>
          <w:szCs w:val="28"/>
        </w:rPr>
      </w:pPr>
      <w:r>
        <w:rPr>
          <w:sz w:val="28"/>
          <w:szCs w:val="28"/>
        </w:rPr>
        <w:t xml:space="preserve">педагогического образования </w:t>
      </w:r>
    </w:p>
    <w:p w:rsidR="00267F8D" w:rsidRDefault="00267F8D" w:rsidP="00267F8D">
      <w:pPr>
        <w:tabs>
          <w:tab w:val="left" w:pos="10432"/>
        </w:tabs>
        <w:suppressAutoHyphens/>
        <w:spacing w:after="0" w:line="240" w:lineRule="auto"/>
        <w:ind w:firstLine="851"/>
        <w:contextualSpacing/>
        <w:jc w:val="both"/>
        <w:rPr>
          <w:i/>
          <w:sz w:val="28"/>
          <w:szCs w:val="28"/>
          <w:vertAlign w:val="superscript"/>
        </w:rPr>
      </w:pPr>
    </w:p>
    <w:p w:rsidR="00267F8D" w:rsidRDefault="00267F8D" w:rsidP="00267F8D">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267F8D" w:rsidRDefault="00267F8D" w:rsidP="00267F8D">
      <w:pPr>
        <w:tabs>
          <w:tab w:val="left" w:pos="10432"/>
        </w:tabs>
        <w:suppressAutoHyphens/>
        <w:spacing w:after="0" w:line="240" w:lineRule="auto"/>
        <w:ind w:firstLine="851"/>
        <w:contextualSpacing/>
        <w:jc w:val="both"/>
        <w:rPr>
          <w:sz w:val="28"/>
          <w:szCs w:val="28"/>
        </w:rPr>
      </w:pPr>
    </w:p>
    <w:p w:rsidR="00267F8D" w:rsidRDefault="00267F8D" w:rsidP="00267F8D">
      <w:pPr>
        <w:tabs>
          <w:tab w:val="left" w:pos="10432"/>
        </w:tabs>
        <w:suppressAutoHyphens/>
        <w:spacing w:after="0" w:line="240" w:lineRule="auto"/>
        <w:ind w:firstLine="851"/>
        <w:contextualSpacing/>
        <w:jc w:val="both"/>
        <w:rPr>
          <w:sz w:val="28"/>
          <w:szCs w:val="28"/>
        </w:rPr>
      </w:pPr>
      <w:r>
        <w:rPr>
          <w:sz w:val="28"/>
          <w:szCs w:val="28"/>
        </w:rPr>
        <w:t>Первый заместитель директора</w:t>
      </w:r>
      <w:r>
        <w:rPr>
          <w:sz w:val="28"/>
          <w:szCs w:val="28"/>
          <w:u w:val="single"/>
        </w:rPr>
        <w:t xml:space="preserve">                                      </w:t>
      </w:r>
      <w:r>
        <w:rPr>
          <w:i/>
          <w:sz w:val="28"/>
          <w:szCs w:val="28"/>
          <w:u w:val="single"/>
        </w:rPr>
        <w:t xml:space="preserve"> Н.В. Хомякова </w:t>
      </w:r>
    </w:p>
    <w:p w:rsidR="00267F8D" w:rsidRDefault="00267F8D" w:rsidP="00267F8D">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267F8D" w:rsidRDefault="00267F8D" w:rsidP="00267F8D">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267F8D" w:rsidRDefault="00267F8D" w:rsidP="00267F8D">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О.В. Шелякова</w:t>
      </w:r>
    </w:p>
    <w:p w:rsidR="00267F8D" w:rsidRDefault="00267F8D" w:rsidP="00267F8D">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5"/>
        <w:gridCol w:w="4110"/>
        <w:gridCol w:w="3490"/>
      </w:tblGrid>
      <w:tr w:rsidR="00CA6BAE" w:rsidRPr="00BA41E4" w:rsidTr="00BD74C6">
        <w:trPr>
          <w:tblHeader/>
        </w:trPr>
        <w:tc>
          <w:tcPr>
            <w:tcW w:w="1202"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2054"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744"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BD74C6" w:rsidRPr="007C307C" w:rsidTr="00BD74C6">
        <w:trPr>
          <w:trHeight w:val="1005"/>
        </w:trPr>
        <w:tc>
          <w:tcPr>
            <w:tcW w:w="1202" w:type="pct"/>
            <w:vMerge w:val="restart"/>
          </w:tcPr>
          <w:p w:rsidR="00BD74C6" w:rsidRPr="007C307C" w:rsidRDefault="00BD74C6" w:rsidP="00E629F1">
            <w:pPr>
              <w:suppressAutoHyphens/>
              <w:spacing w:after="0" w:line="240" w:lineRule="auto"/>
              <w:contextualSpacing/>
              <w:rPr>
                <w:sz w:val="28"/>
                <w:szCs w:val="28"/>
                <w:lang w:eastAsia="ru-RU"/>
              </w:rPr>
            </w:pPr>
            <w:r w:rsidRPr="007C307C">
              <w:rPr>
                <w:sz w:val="28"/>
                <w:szCs w:val="28"/>
              </w:rPr>
              <w:t>ОК-7 способность к самоорганизации и самообразованию</w:t>
            </w:r>
          </w:p>
        </w:tc>
        <w:tc>
          <w:tcPr>
            <w:tcW w:w="2054" w:type="pct"/>
          </w:tcPr>
          <w:p w:rsidR="00BD74C6" w:rsidRPr="007C307C" w:rsidRDefault="00BD74C6" w:rsidP="00E629F1">
            <w:pPr>
              <w:spacing w:after="0" w:line="240" w:lineRule="auto"/>
              <w:contextualSpacing/>
              <w:jc w:val="both"/>
              <w:rPr>
                <w:b/>
                <w:sz w:val="28"/>
                <w:szCs w:val="28"/>
              </w:rPr>
            </w:pPr>
            <w:r w:rsidRPr="007C307C">
              <w:rPr>
                <w:b/>
                <w:sz w:val="28"/>
                <w:szCs w:val="28"/>
              </w:rPr>
              <w:t>Знать</w:t>
            </w:r>
          </w:p>
          <w:p w:rsidR="00BD74C6" w:rsidRPr="007C307C" w:rsidRDefault="00BD74C6" w:rsidP="00BD74C6">
            <w:pPr>
              <w:spacing w:after="0" w:line="240" w:lineRule="auto"/>
              <w:contextualSpacing/>
              <w:jc w:val="both"/>
              <w:rPr>
                <w:sz w:val="28"/>
                <w:szCs w:val="28"/>
                <w:lang w:eastAsia="ru-RU"/>
              </w:rPr>
            </w:pPr>
            <w:r w:rsidRPr="007C307C">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Pr>
                <w:sz w:val="28"/>
                <w:szCs w:val="28"/>
              </w:rPr>
              <w:t>физической культуры и спорта</w:t>
            </w:r>
            <w:r w:rsidRPr="007C307C">
              <w:rPr>
                <w:sz w:val="28"/>
                <w:szCs w:val="28"/>
              </w:rPr>
              <w:t>.</w:t>
            </w:r>
          </w:p>
        </w:tc>
        <w:tc>
          <w:tcPr>
            <w:tcW w:w="1744" w:type="pct"/>
          </w:tcPr>
          <w:p w:rsidR="00BD74C6" w:rsidRPr="007C307C" w:rsidRDefault="00BD74C6" w:rsidP="00E629F1">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BD74C6" w:rsidRPr="007C307C" w:rsidRDefault="00BD74C6" w:rsidP="00E629F1">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BD74C6" w:rsidRPr="007C307C" w:rsidRDefault="00BD74C6" w:rsidP="00E629F1">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BD74C6" w:rsidRPr="007C307C" w:rsidTr="00BD74C6">
        <w:trPr>
          <w:trHeight w:val="1410"/>
        </w:trPr>
        <w:tc>
          <w:tcPr>
            <w:tcW w:w="1202" w:type="pct"/>
            <w:vMerge/>
          </w:tcPr>
          <w:p w:rsidR="00BD74C6" w:rsidRPr="007C307C" w:rsidRDefault="00BD74C6" w:rsidP="00E629F1">
            <w:pPr>
              <w:suppressAutoHyphens/>
              <w:spacing w:after="0" w:line="240" w:lineRule="auto"/>
              <w:contextualSpacing/>
              <w:rPr>
                <w:sz w:val="28"/>
                <w:szCs w:val="28"/>
                <w:lang w:eastAsia="ru-RU"/>
              </w:rPr>
            </w:pPr>
          </w:p>
        </w:tc>
        <w:tc>
          <w:tcPr>
            <w:tcW w:w="2054" w:type="pct"/>
          </w:tcPr>
          <w:p w:rsidR="00BD74C6" w:rsidRPr="007C307C" w:rsidRDefault="00BD74C6" w:rsidP="00E629F1">
            <w:pPr>
              <w:spacing w:after="0" w:line="240" w:lineRule="auto"/>
              <w:contextualSpacing/>
              <w:jc w:val="both"/>
              <w:rPr>
                <w:b/>
                <w:sz w:val="28"/>
                <w:szCs w:val="28"/>
                <w:u w:val="single"/>
              </w:rPr>
            </w:pPr>
            <w:r w:rsidRPr="007C307C">
              <w:rPr>
                <w:b/>
                <w:sz w:val="28"/>
                <w:szCs w:val="28"/>
                <w:u w:val="single"/>
              </w:rPr>
              <w:t>Уметь:</w:t>
            </w:r>
          </w:p>
          <w:p w:rsidR="00BD74C6" w:rsidRPr="007C307C" w:rsidRDefault="00BD74C6" w:rsidP="00E629F1">
            <w:pPr>
              <w:spacing w:after="0" w:line="240" w:lineRule="auto"/>
              <w:contextualSpacing/>
              <w:jc w:val="both"/>
              <w:rPr>
                <w:sz w:val="28"/>
                <w:szCs w:val="28"/>
              </w:rPr>
            </w:pPr>
            <w:r w:rsidRPr="007C307C">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BD74C6" w:rsidRPr="007C307C" w:rsidRDefault="00BD74C6" w:rsidP="00BD74C6">
            <w:pPr>
              <w:spacing w:after="0" w:line="240" w:lineRule="auto"/>
              <w:contextualSpacing/>
              <w:jc w:val="both"/>
              <w:rPr>
                <w:b/>
                <w:sz w:val="28"/>
                <w:szCs w:val="28"/>
                <w:u w:val="single"/>
                <w:lang w:eastAsia="ru-RU"/>
              </w:rPr>
            </w:pPr>
            <w:r w:rsidRPr="007C307C">
              <w:rPr>
                <w:sz w:val="28"/>
                <w:szCs w:val="28"/>
              </w:rPr>
              <w:t xml:space="preserve">- самостоятельно строить процесс самостоятельных занятий </w:t>
            </w:r>
            <w:r>
              <w:rPr>
                <w:sz w:val="28"/>
                <w:szCs w:val="28"/>
              </w:rPr>
              <w:t>физической культурой и спортом</w:t>
            </w:r>
            <w:r w:rsidRPr="007C307C">
              <w:rPr>
                <w:sz w:val="28"/>
                <w:szCs w:val="28"/>
              </w:rPr>
              <w:t>, с учетом, средств, личностных возможностей осуществления деятельности.</w:t>
            </w:r>
          </w:p>
        </w:tc>
        <w:tc>
          <w:tcPr>
            <w:tcW w:w="1744" w:type="pct"/>
          </w:tcPr>
          <w:p w:rsidR="00BD74C6" w:rsidRPr="007C307C" w:rsidRDefault="00BD74C6" w:rsidP="00E629F1">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BD74C6" w:rsidRPr="007C307C" w:rsidRDefault="00BD74C6" w:rsidP="00E629F1">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BD74C6" w:rsidRPr="007C307C" w:rsidTr="00BD74C6">
        <w:trPr>
          <w:trHeight w:val="1980"/>
        </w:trPr>
        <w:tc>
          <w:tcPr>
            <w:tcW w:w="1202" w:type="pct"/>
            <w:vMerge/>
          </w:tcPr>
          <w:p w:rsidR="00BD74C6" w:rsidRPr="007C307C" w:rsidRDefault="00BD74C6" w:rsidP="00E629F1">
            <w:pPr>
              <w:suppressAutoHyphens/>
              <w:spacing w:after="0" w:line="240" w:lineRule="auto"/>
              <w:contextualSpacing/>
              <w:rPr>
                <w:sz w:val="28"/>
                <w:szCs w:val="28"/>
                <w:lang w:eastAsia="ru-RU"/>
              </w:rPr>
            </w:pPr>
          </w:p>
        </w:tc>
        <w:tc>
          <w:tcPr>
            <w:tcW w:w="2054" w:type="pct"/>
          </w:tcPr>
          <w:p w:rsidR="00BD74C6" w:rsidRPr="007C307C" w:rsidRDefault="00BD74C6" w:rsidP="00E629F1">
            <w:pPr>
              <w:spacing w:after="0" w:line="240" w:lineRule="auto"/>
              <w:contextualSpacing/>
              <w:jc w:val="both"/>
              <w:rPr>
                <w:b/>
                <w:sz w:val="28"/>
                <w:szCs w:val="28"/>
                <w:u w:val="single"/>
              </w:rPr>
            </w:pPr>
            <w:r w:rsidRPr="007C307C">
              <w:rPr>
                <w:b/>
                <w:sz w:val="28"/>
                <w:szCs w:val="28"/>
                <w:u w:val="single"/>
              </w:rPr>
              <w:t>Владеть:</w:t>
            </w:r>
          </w:p>
          <w:p w:rsidR="00BD74C6" w:rsidRPr="007C307C" w:rsidRDefault="00BD74C6" w:rsidP="00BD74C6">
            <w:pPr>
              <w:spacing w:after="0" w:line="240" w:lineRule="auto"/>
              <w:contextualSpacing/>
              <w:jc w:val="both"/>
              <w:rPr>
                <w:sz w:val="28"/>
                <w:szCs w:val="28"/>
                <w:lang w:eastAsia="ru-RU"/>
              </w:rPr>
            </w:pPr>
            <w:r w:rsidRPr="007C307C">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Pr>
                <w:sz w:val="28"/>
                <w:szCs w:val="28"/>
              </w:rPr>
              <w:t>физической культуры и спорта</w:t>
            </w:r>
            <w:r>
              <w:rPr>
                <w:sz w:val="28"/>
                <w:szCs w:val="28"/>
              </w:rPr>
              <w:t>.</w:t>
            </w:r>
          </w:p>
        </w:tc>
        <w:tc>
          <w:tcPr>
            <w:tcW w:w="1744" w:type="pct"/>
          </w:tcPr>
          <w:p w:rsidR="00BD74C6" w:rsidRPr="007C307C" w:rsidRDefault="00BD74C6" w:rsidP="00E629F1">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BD74C6" w:rsidRPr="007C307C" w:rsidRDefault="00BD74C6" w:rsidP="00E629F1">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BD74C6" w:rsidRPr="007C307C" w:rsidRDefault="00BD74C6" w:rsidP="00E629F1">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BD74C6" w:rsidRPr="007C307C" w:rsidRDefault="00BD74C6" w:rsidP="00E629F1">
            <w:pPr>
              <w:suppressAutoHyphens/>
              <w:spacing w:after="0" w:line="240" w:lineRule="auto"/>
              <w:contextualSpacing/>
              <w:rPr>
                <w:sz w:val="28"/>
                <w:szCs w:val="28"/>
                <w:lang w:eastAsia="ru-RU"/>
              </w:rPr>
            </w:pPr>
          </w:p>
        </w:tc>
      </w:tr>
      <w:tr w:rsidR="00CA6BAE" w:rsidRPr="00BA41E4" w:rsidTr="00BD74C6">
        <w:trPr>
          <w:trHeight w:val="1005"/>
        </w:trPr>
        <w:tc>
          <w:tcPr>
            <w:tcW w:w="1202" w:type="pct"/>
            <w:vMerge w:val="restart"/>
          </w:tcPr>
          <w:p w:rsidR="00CA6BAE" w:rsidRPr="00BA41E4" w:rsidRDefault="009C37E6" w:rsidP="003D3794">
            <w:pPr>
              <w:suppressAutoHyphens/>
              <w:spacing w:after="0" w:line="240" w:lineRule="auto"/>
              <w:jc w:val="both"/>
              <w:rPr>
                <w:sz w:val="28"/>
                <w:szCs w:val="28"/>
                <w:lang w:eastAsia="ru-RU"/>
              </w:rPr>
            </w:pPr>
            <w:r w:rsidRPr="00BA41E4">
              <w:rPr>
                <w:sz w:val="28"/>
                <w:szCs w:val="28"/>
              </w:rPr>
              <w:t xml:space="preserve">ОК-8 способность использовать методы и средства физической культуры для обеспечения полноценной социальной и </w:t>
            </w:r>
            <w:r w:rsidRPr="00BA41E4">
              <w:rPr>
                <w:sz w:val="28"/>
                <w:szCs w:val="28"/>
              </w:rPr>
              <w:lastRenderedPageBreak/>
              <w:t>профессиональной деятельности</w:t>
            </w:r>
          </w:p>
        </w:tc>
        <w:tc>
          <w:tcPr>
            <w:tcW w:w="2054" w:type="pct"/>
          </w:tcPr>
          <w:p w:rsidR="00CA6BAE" w:rsidRPr="00BA41E4" w:rsidRDefault="00CA6BAE" w:rsidP="003D3794">
            <w:pPr>
              <w:pStyle w:val="ReportMain"/>
              <w:suppressAutoHyphens/>
              <w:jc w:val="both"/>
              <w:rPr>
                <w:b/>
                <w:sz w:val="28"/>
                <w:szCs w:val="28"/>
                <w:u w:val="single"/>
              </w:rPr>
            </w:pPr>
            <w:r w:rsidRPr="00BA41E4">
              <w:rPr>
                <w:b/>
                <w:sz w:val="28"/>
                <w:szCs w:val="28"/>
                <w:u w:val="single"/>
              </w:rPr>
              <w:lastRenderedPageBreak/>
              <w:t xml:space="preserve">Знать: </w:t>
            </w:r>
          </w:p>
          <w:p w:rsidR="00CA6BAE" w:rsidRPr="00BA41E4" w:rsidRDefault="00BD74C6" w:rsidP="00BD74C6">
            <w:pPr>
              <w:pStyle w:val="ReportMain"/>
              <w:suppressAutoHyphens/>
              <w:jc w:val="both"/>
              <w:rPr>
                <w:sz w:val="28"/>
                <w:szCs w:val="28"/>
                <w:lang w:eastAsia="ru-RU"/>
              </w:rPr>
            </w:pPr>
            <w:r>
              <w:rPr>
                <w:sz w:val="28"/>
                <w:szCs w:val="28"/>
              </w:rPr>
              <w:t>- о</w:t>
            </w:r>
            <w:r w:rsidR="003D3794" w:rsidRPr="00BA41E4">
              <w:rPr>
                <w:sz w:val="28"/>
                <w:szCs w:val="28"/>
              </w:rPr>
              <w:t xml:space="preserve">сновные теоретические </w:t>
            </w:r>
            <w:r w:rsidR="00D36047" w:rsidRPr="00BA41E4">
              <w:rPr>
                <w:sz w:val="28"/>
                <w:szCs w:val="28"/>
              </w:rPr>
              <w:t>понятия</w:t>
            </w:r>
            <w:r w:rsidR="009C37E6" w:rsidRPr="00BA41E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w:t>
            </w:r>
            <w:r w:rsidR="009C37E6" w:rsidRPr="00BA41E4">
              <w:rPr>
                <w:sz w:val="28"/>
                <w:szCs w:val="28"/>
              </w:rPr>
              <w:lastRenderedPageBreak/>
              <w:t>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744" w:type="pct"/>
          </w:tcPr>
          <w:p w:rsidR="00CA6BAE" w:rsidRPr="00BA41E4" w:rsidRDefault="00CA6BAE" w:rsidP="003D3794">
            <w:pPr>
              <w:suppressAutoHyphens/>
              <w:spacing w:after="0" w:line="240" w:lineRule="auto"/>
              <w:jc w:val="both"/>
              <w:rPr>
                <w:sz w:val="28"/>
                <w:szCs w:val="28"/>
                <w:lang w:eastAsia="ru-RU"/>
              </w:rPr>
            </w:pPr>
            <w:r w:rsidRPr="00BA41E4">
              <w:rPr>
                <w:b/>
                <w:sz w:val="28"/>
                <w:szCs w:val="28"/>
                <w:lang w:eastAsia="ru-RU"/>
              </w:rPr>
              <w:lastRenderedPageBreak/>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CA6BAE"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А.0 </w:t>
            </w:r>
            <w:r w:rsidR="00CA6BAE" w:rsidRPr="00BA41E4">
              <w:rPr>
                <w:sz w:val="28"/>
                <w:szCs w:val="28"/>
                <w:lang w:eastAsia="ru-RU"/>
              </w:rPr>
              <w:t>Тестовые вопросы</w:t>
            </w:r>
            <w:r w:rsidR="00D43B9D">
              <w:rPr>
                <w:sz w:val="28"/>
                <w:szCs w:val="28"/>
                <w:lang w:eastAsia="ru-RU"/>
              </w:rPr>
              <w:t>.</w:t>
            </w:r>
          </w:p>
          <w:p w:rsidR="00661B81"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А.1 </w:t>
            </w:r>
            <w:r w:rsidR="00661B81" w:rsidRPr="00BA41E4">
              <w:rPr>
                <w:sz w:val="28"/>
                <w:szCs w:val="28"/>
                <w:lang w:eastAsia="ru-RU"/>
              </w:rPr>
              <w:t>Вопросы для опроса</w:t>
            </w:r>
            <w:r w:rsidR="00D43B9D">
              <w:rPr>
                <w:sz w:val="28"/>
                <w:szCs w:val="28"/>
                <w:lang w:eastAsia="ru-RU"/>
              </w:rPr>
              <w:t>.</w:t>
            </w:r>
          </w:p>
        </w:tc>
      </w:tr>
      <w:tr w:rsidR="00CA6BAE" w:rsidRPr="00BA41E4" w:rsidTr="00BD74C6">
        <w:trPr>
          <w:trHeight w:val="1410"/>
        </w:trPr>
        <w:tc>
          <w:tcPr>
            <w:tcW w:w="1202" w:type="pct"/>
            <w:vMerge/>
          </w:tcPr>
          <w:p w:rsidR="00CA6BAE" w:rsidRPr="00BA41E4" w:rsidRDefault="00CA6BAE" w:rsidP="00007549">
            <w:pPr>
              <w:suppressAutoHyphens/>
              <w:spacing w:after="0" w:line="240" w:lineRule="auto"/>
              <w:ind w:firstLine="851"/>
              <w:rPr>
                <w:sz w:val="28"/>
                <w:szCs w:val="28"/>
                <w:lang w:eastAsia="ru-RU"/>
              </w:rPr>
            </w:pPr>
          </w:p>
        </w:tc>
        <w:tc>
          <w:tcPr>
            <w:tcW w:w="2054" w:type="pct"/>
          </w:tcPr>
          <w:p w:rsidR="00CA6BAE" w:rsidRPr="00BA41E4" w:rsidRDefault="00CA6BAE" w:rsidP="00D36047">
            <w:pPr>
              <w:pStyle w:val="ReportMain"/>
              <w:suppressAutoHyphens/>
              <w:jc w:val="both"/>
              <w:rPr>
                <w:b/>
                <w:sz w:val="28"/>
                <w:szCs w:val="28"/>
                <w:u w:val="single"/>
              </w:rPr>
            </w:pPr>
            <w:r w:rsidRPr="00BA41E4">
              <w:rPr>
                <w:b/>
                <w:sz w:val="28"/>
                <w:szCs w:val="28"/>
                <w:u w:val="single"/>
              </w:rPr>
              <w:t>Уметь:</w:t>
            </w:r>
          </w:p>
          <w:p w:rsidR="00CA6BAE" w:rsidRPr="00BA41E4" w:rsidRDefault="00BD74C6" w:rsidP="00BD74C6">
            <w:pPr>
              <w:suppressAutoHyphens/>
              <w:spacing w:line="240" w:lineRule="auto"/>
              <w:jc w:val="both"/>
              <w:rPr>
                <w:b/>
                <w:sz w:val="28"/>
                <w:szCs w:val="28"/>
                <w:u w:val="single"/>
                <w:lang w:eastAsia="ru-RU"/>
              </w:rPr>
            </w:pPr>
            <w:r>
              <w:rPr>
                <w:sz w:val="28"/>
                <w:szCs w:val="28"/>
                <w:lang w:eastAsia="x-none"/>
              </w:rPr>
              <w:t>- п</w:t>
            </w:r>
            <w:proofErr w:type="spellStart"/>
            <w:r w:rsidR="009C37E6" w:rsidRPr="00BA41E4">
              <w:rPr>
                <w:sz w:val="28"/>
                <w:szCs w:val="28"/>
                <w:lang w:val="x-none" w:eastAsia="x-none"/>
              </w:rPr>
              <w:t>одбирать</w:t>
            </w:r>
            <w:proofErr w:type="spellEnd"/>
            <w:r w:rsidR="009C37E6" w:rsidRPr="00BA41E4">
              <w:rPr>
                <w:sz w:val="28"/>
                <w:szCs w:val="28"/>
                <w:lang w:val="x-none" w:eastAsia="x-none"/>
              </w:rPr>
              <w:t xml:space="preserve"> и применять методы и средства физической культуры</w:t>
            </w:r>
            <w:r w:rsidR="009C37E6" w:rsidRPr="00BA41E4">
              <w:rPr>
                <w:sz w:val="28"/>
                <w:szCs w:val="28"/>
                <w:lang w:eastAsia="x-none"/>
              </w:rPr>
              <w:t xml:space="preserve"> </w:t>
            </w:r>
            <w:r w:rsidR="009C37E6" w:rsidRPr="00BA41E4">
              <w:rPr>
                <w:sz w:val="28"/>
                <w:szCs w:val="28"/>
                <w:lang w:val="x-none" w:eastAsia="x-none"/>
              </w:rPr>
              <w:t>для совершенствования основных физических качеств</w:t>
            </w:r>
            <w:r w:rsidR="009C37E6" w:rsidRPr="00BA41E4">
              <w:rPr>
                <w:sz w:val="28"/>
                <w:szCs w:val="28"/>
                <w:lang w:eastAsia="x-none"/>
              </w:rPr>
              <w:t>. И</w:t>
            </w:r>
            <w:r w:rsidR="009C37E6" w:rsidRPr="00BA41E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744" w:type="pct"/>
            <w:shd w:val="clear" w:color="auto" w:fill="auto"/>
          </w:tcPr>
          <w:p w:rsidR="00CA6BAE" w:rsidRPr="00BA41E4" w:rsidRDefault="00CA6BAE" w:rsidP="00A36F07">
            <w:pPr>
              <w:suppressAutoHyphens/>
              <w:spacing w:after="0" w:line="240" w:lineRule="auto"/>
              <w:jc w:val="both"/>
              <w:rPr>
                <w:sz w:val="28"/>
                <w:szCs w:val="28"/>
                <w:lang w:eastAsia="ru-RU"/>
              </w:rPr>
            </w:pPr>
            <w:r w:rsidRPr="00BA41E4">
              <w:rPr>
                <w:b/>
                <w:sz w:val="28"/>
                <w:szCs w:val="28"/>
                <w:lang w:eastAsia="ru-RU"/>
              </w:rPr>
              <w:t xml:space="preserve">Блок </w:t>
            </w:r>
            <w:r w:rsidR="00A36F07" w:rsidRPr="00BA41E4">
              <w:rPr>
                <w:b/>
                <w:sz w:val="28"/>
                <w:szCs w:val="28"/>
                <w:lang w:eastAsia="ru-RU"/>
              </w:rPr>
              <w:t>Б</w:t>
            </w:r>
            <w:r w:rsidRPr="00BA41E4">
              <w:rPr>
                <w:b/>
                <w:sz w:val="28"/>
                <w:szCs w:val="28"/>
                <w:lang w:eastAsia="ru-RU"/>
              </w:rPr>
              <w:t xml:space="preserve">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36F07" w:rsidRPr="00BA41E4" w:rsidRDefault="00A36F07"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sidR="00D43B9D">
              <w:rPr>
                <w:rFonts w:eastAsia="Times New Roman"/>
                <w:sz w:val="28"/>
                <w:szCs w:val="28"/>
              </w:rPr>
              <w:t>.</w:t>
            </w:r>
          </w:p>
          <w:p w:rsidR="00A36F07" w:rsidRPr="00BA41E4" w:rsidRDefault="00A36F07"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sidR="00D43B9D">
              <w:rPr>
                <w:rFonts w:eastAsia="Times New Roman"/>
                <w:sz w:val="28"/>
                <w:szCs w:val="28"/>
              </w:rPr>
              <w:t>.</w:t>
            </w:r>
          </w:p>
        </w:tc>
      </w:tr>
      <w:tr w:rsidR="00CA6BAE" w:rsidRPr="00BA41E4" w:rsidTr="00BD74C6">
        <w:trPr>
          <w:trHeight w:val="1980"/>
        </w:trPr>
        <w:tc>
          <w:tcPr>
            <w:tcW w:w="1202" w:type="pct"/>
            <w:vMerge/>
          </w:tcPr>
          <w:p w:rsidR="00CA6BAE" w:rsidRPr="00BA41E4" w:rsidRDefault="00CA6BAE" w:rsidP="00007549">
            <w:pPr>
              <w:suppressAutoHyphens/>
              <w:spacing w:after="0" w:line="240" w:lineRule="auto"/>
              <w:ind w:firstLine="851"/>
              <w:rPr>
                <w:sz w:val="28"/>
                <w:szCs w:val="28"/>
                <w:lang w:eastAsia="ru-RU"/>
              </w:rPr>
            </w:pPr>
          </w:p>
        </w:tc>
        <w:tc>
          <w:tcPr>
            <w:tcW w:w="2054" w:type="pct"/>
          </w:tcPr>
          <w:p w:rsidR="009C37E6" w:rsidRPr="00BA41E4" w:rsidRDefault="009C37E6" w:rsidP="003D3794">
            <w:pPr>
              <w:pStyle w:val="ReportMain"/>
              <w:suppressAutoHyphens/>
              <w:jc w:val="both"/>
              <w:rPr>
                <w:b/>
                <w:sz w:val="28"/>
                <w:szCs w:val="28"/>
                <w:u w:val="single"/>
              </w:rPr>
            </w:pPr>
            <w:r w:rsidRPr="00BA41E4">
              <w:rPr>
                <w:b/>
                <w:sz w:val="28"/>
                <w:szCs w:val="28"/>
                <w:u w:val="single"/>
              </w:rPr>
              <w:t>Владеть:</w:t>
            </w:r>
          </w:p>
          <w:p w:rsidR="00CA6BAE" w:rsidRPr="00BA41E4" w:rsidRDefault="00BD74C6" w:rsidP="00BD74C6">
            <w:pPr>
              <w:pStyle w:val="ReportMain"/>
              <w:suppressAutoHyphens/>
              <w:jc w:val="both"/>
              <w:rPr>
                <w:sz w:val="28"/>
                <w:szCs w:val="28"/>
                <w:lang w:eastAsia="ru-RU"/>
              </w:rPr>
            </w:pPr>
            <w:r>
              <w:rPr>
                <w:sz w:val="28"/>
                <w:szCs w:val="28"/>
                <w:lang w:eastAsia="x-none"/>
              </w:rPr>
              <w:t xml:space="preserve">- </w:t>
            </w:r>
            <w:r w:rsidRPr="00BA41E4">
              <w:rPr>
                <w:sz w:val="28"/>
                <w:szCs w:val="28"/>
                <w:lang w:val="x-none" w:eastAsia="x-none"/>
              </w:rPr>
              <w:t>практическими</w:t>
            </w:r>
            <w:r w:rsidR="00D36047" w:rsidRPr="00BA41E4">
              <w:rPr>
                <w:sz w:val="28"/>
                <w:szCs w:val="28"/>
                <w:lang w:eastAsia="x-none"/>
              </w:rPr>
              <w:t xml:space="preserve"> </w:t>
            </w:r>
            <w:r w:rsidR="009C37E6" w:rsidRPr="00BA41E4">
              <w:rPr>
                <w:sz w:val="28"/>
                <w:szCs w:val="28"/>
                <w:lang w:val="x-none" w:eastAsia="x-none"/>
              </w:rPr>
              <w:t>навыками</w:t>
            </w:r>
            <w:r w:rsidR="009C37E6" w:rsidRPr="00BA41E4">
              <w:rPr>
                <w:sz w:val="28"/>
                <w:szCs w:val="28"/>
                <w:lang w:eastAsia="x-none"/>
              </w:rPr>
              <w:t xml:space="preserve"> применения</w:t>
            </w:r>
            <w:r w:rsidR="009C37E6" w:rsidRPr="00BA41E4">
              <w:rPr>
                <w:sz w:val="28"/>
                <w:szCs w:val="28"/>
                <w:lang w:val="x-none" w:eastAsia="x-none"/>
              </w:rPr>
              <w:t xml:space="preserve"> физических упражнений</w:t>
            </w:r>
            <w:r w:rsidR="009C37E6" w:rsidRPr="00BA41E4">
              <w:rPr>
                <w:sz w:val="28"/>
                <w:szCs w:val="28"/>
                <w:lang w:eastAsia="x-none"/>
              </w:rPr>
              <w:t>,  методов</w:t>
            </w:r>
            <w:r w:rsidR="009C37E6" w:rsidRPr="00BA41E4">
              <w:rPr>
                <w:sz w:val="28"/>
                <w:szCs w:val="28"/>
                <w:lang w:val="x-none" w:eastAsia="x-none"/>
              </w:rPr>
              <w:t xml:space="preserve"> </w:t>
            </w:r>
            <w:r w:rsidR="009C37E6" w:rsidRPr="00BA41E4">
              <w:rPr>
                <w:sz w:val="28"/>
                <w:szCs w:val="28"/>
                <w:lang w:eastAsia="x-none"/>
              </w:rPr>
              <w:t>физической культурой</w:t>
            </w:r>
            <w:r w:rsidR="009C37E6" w:rsidRPr="00BA41E4">
              <w:rPr>
                <w:rFonts w:eastAsia="Times New Roman"/>
                <w:sz w:val="28"/>
                <w:szCs w:val="28"/>
                <w:lang w:eastAsia="ru-RU"/>
              </w:rPr>
              <w:t xml:space="preserve"> для </w:t>
            </w:r>
            <w:r w:rsidR="009C37E6" w:rsidRPr="00BA41E4">
              <w:rPr>
                <w:sz w:val="28"/>
                <w:szCs w:val="28"/>
              </w:rPr>
              <w:t>обеспечения полноценной социальной и профессиональной деятельности.</w:t>
            </w:r>
          </w:p>
        </w:tc>
        <w:tc>
          <w:tcPr>
            <w:tcW w:w="1744" w:type="pct"/>
          </w:tcPr>
          <w:p w:rsidR="00A36F07" w:rsidRPr="00BA41E4" w:rsidRDefault="00CA6BAE" w:rsidP="00A36F07">
            <w:pPr>
              <w:suppressAutoHyphens/>
              <w:spacing w:after="0" w:line="240" w:lineRule="auto"/>
              <w:rPr>
                <w:sz w:val="28"/>
                <w:szCs w:val="28"/>
                <w:lang w:eastAsia="ru-RU"/>
              </w:rPr>
            </w:pPr>
            <w:r w:rsidRPr="00BA41E4">
              <w:rPr>
                <w:b/>
                <w:sz w:val="28"/>
                <w:szCs w:val="28"/>
                <w:lang w:eastAsia="ru-RU"/>
              </w:rPr>
              <w:t xml:space="preserve">Блок С </w:t>
            </w:r>
            <w:r w:rsidR="00A36F07" w:rsidRPr="00BA41E4">
              <w:rPr>
                <w:sz w:val="28"/>
                <w:szCs w:val="28"/>
                <w:lang w:eastAsia="ru-RU"/>
              </w:rPr>
              <w:t xml:space="preserve"> </w:t>
            </w:r>
          </w:p>
          <w:p w:rsidR="00D92903" w:rsidRDefault="00D92903" w:rsidP="00A36F07">
            <w:pPr>
              <w:suppressAutoHyphens/>
              <w:spacing w:after="0" w:line="240" w:lineRule="auto"/>
              <w:rPr>
                <w:sz w:val="28"/>
                <w:szCs w:val="28"/>
                <w:lang w:eastAsia="ru-RU"/>
              </w:rPr>
            </w:pPr>
            <w:r>
              <w:rPr>
                <w:sz w:val="28"/>
                <w:szCs w:val="28"/>
                <w:lang w:eastAsia="ru-RU"/>
              </w:rPr>
              <w:t xml:space="preserve">С1 Написание </w:t>
            </w:r>
            <w:r w:rsidR="00A36F07" w:rsidRPr="00BA41E4">
              <w:rPr>
                <w:sz w:val="28"/>
                <w:szCs w:val="28"/>
                <w:lang w:eastAsia="ru-RU"/>
              </w:rPr>
              <w:t>рефератов</w:t>
            </w:r>
            <w:r>
              <w:rPr>
                <w:sz w:val="28"/>
                <w:szCs w:val="28"/>
                <w:lang w:eastAsia="ru-RU"/>
              </w:rPr>
              <w:t>.</w:t>
            </w:r>
          </w:p>
          <w:p w:rsidR="00CA6BAE" w:rsidRPr="00D92903" w:rsidRDefault="00D92903" w:rsidP="00D92903">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BD74C6" w:rsidRDefault="00BD74C6" w:rsidP="000E592B">
      <w:pPr>
        <w:tabs>
          <w:tab w:val="left" w:pos="3390"/>
        </w:tabs>
        <w:rPr>
          <w:b/>
          <w:sz w:val="28"/>
          <w:szCs w:val="28"/>
        </w:rPr>
      </w:pPr>
      <w:bookmarkStart w:id="0" w:name="_Toc536781188"/>
    </w:p>
    <w:p w:rsidR="00BD74C6" w:rsidRDefault="00BD74C6" w:rsidP="000E592B">
      <w:pPr>
        <w:tabs>
          <w:tab w:val="left" w:pos="3390"/>
        </w:tabs>
        <w:rPr>
          <w:b/>
          <w:sz w:val="28"/>
          <w:szCs w:val="28"/>
        </w:rPr>
      </w:pPr>
    </w:p>
    <w:p w:rsidR="00BD74C6" w:rsidRDefault="00BD74C6" w:rsidP="000E592B">
      <w:pPr>
        <w:tabs>
          <w:tab w:val="left" w:pos="3390"/>
        </w:tabs>
        <w:rPr>
          <w:b/>
          <w:sz w:val="28"/>
          <w:szCs w:val="28"/>
        </w:rPr>
      </w:pPr>
    </w:p>
    <w:p w:rsidR="00BD74C6" w:rsidRDefault="00BD74C6" w:rsidP="000E592B">
      <w:pPr>
        <w:tabs>
          <w:tab w:val="left" w:pos="3390"/>
        </w:tabs>
        <w:rPr>
          <w:b/>
          <w:sz w:val="28"/>
          <w:szCs w:val="28"/>
        </w:rPr>
      </w:pPr>
    </w:p>
    <w:p w:rsidR="00813216" w:rsidRPr="000E592B" w:rsidRDefault="00813216" w:rsidP="000E592B">
      <w:pPr>
        <w:tabs>
          <w:tab w:val="left" w:pos="3390"/>
        </w:tabs>
        <w:rPr>
          <w:b/>
          <w:sz w:val="28"/>
          <w:szCs w:val="28"/>
        </w:rPr>
      </w:pPr>
      <w:bookmarkStart w:id="1" w:name="_GoBack"/>
      <w:bookmarkEnd w:id="1"/>
      <w:r w:rsidRPr="000E592B">
        <w:rPr>
          <w:b/>
          <w:sz w:val="28"/>
          <w:szCs w:val="28"/>
        </w:rPr>
        <w:lastRenderedPageBreak/>
        <w:t>Раздел 2 - Оценочные средства</w:t>
      </w:r>
      <w:bookmarkEnd w:id="0"/>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w:t>
      </w:r>
      <w:proofErr w:type="spellStart"/>
      <w:r w:rsidR="00D224E6" w:rsidRPr="003B365F">
        <w:rPr>
          <w:b/>
          <w:sz w:val="28"/>
          <w:szCs w:val="28"/>
        </w:rPr>
        <w:t>сформированности</w:t>
      </w:r>
      <w:proofErr w:type="spellEnd"/>
      <w:r w:rsidR="00D224E6" w:rsidRPr="003B365F">
        <w:rPr>
          <w:b/>
          <w:sz w:val="28"/>
          <w:szCs w:val="28"/>
        </w:rPr>
        <w:t xml:space="preserve">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 xml:space="preserve">Оценочные средства для диагностирования </w:t>
      </w:r>
      <w:proofErr w:type="spellStart"/>
      <w:r w:rsidR="00092F16" w:rsidRPr="00BA41E4">
        <w:rPr>
          <w:sz w:val="28"/>
          <w:szCs w:val="28"/>
        </w:rPr>
        <w:t>сформированности</w:t>
      </w:r>
      <w:proofErr w:type="spellEnd"/>
      <w:r w:rsidR="00092F16" w:rsidRPr="00BA41E4">
        <w:rPr>
          <w:sz w:val="28"/>
          <w:szCs w:val="28"/>
        </w:rPr>
        <w:t xml:space="preserve">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A41E4">
        <w:rPr>
          <w:sz w:val="28"/>
          <w:szCs w:val="28"/>
        </w:rPr>
        <w:t>сформирован</w:t>
      </w:r>
      <w:r w:rsidRPr="00BA41E4">
        <w:rPr>
          <w:sz w:val="28"/>
          <w:szCs w:val="28"/>
        </w:rPr>
        <w:lastRenderedPageBreak/>
        <w:t>ности</w:t>
      </w:r>
      <w:proofErr w:type="spellEnd"/>
      <w:r w:rsidRPr="00BA41E4">
        <w:rPr>
          <w:sz w:val="28"/>
          <w:szCs w:val="28"/>
        </w:rPr>
        <w:t xml:space="preserve">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0C0" w:rsidRDefault="00D300C0" w:rsidP="00A913D4">
      <w:pPr>
        <w:spacing w:after="0" w:line="240" w:lineRule="auto"/>
      </w:pPr>
      <w:r>
        <w:separator/>
      </w:r>
    </w:p>
  </w:endnote>
  <w:endnote w:type="continuationSeparator" w:id="0">
    <w:p w:rsidR="00D300C0" w:rsidRDefault="00D300C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BD74C6">
          <w:rPr>
            <w:noProof/>
          </w:rPr>
          <w:t>2</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0C0" w:rsidRDefault="00D300C0" w:rsidP="00A913D4">
      <w:pPr>
        <w:spacing w:after="0" w:line="240" w:lineRule="auto"/>
      </w:pPr>
      <w:r>
        <w:separator/>
      </w:r>
    </w:p>
  </w:footnote>
  <w:footnote w:type="continuationSeparator" w:id="0">
    <w:p w:rsidR="00D300C0" w:rsidRDefault="00D300C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67F8D"/>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D74C6"/>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00C0"/>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8D99"/>
  <w15:docId w15:val="{6DFBC300-3518-488E-A69B-4666026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578706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ECAC-7B4D-4C20-82D1-6CF510BE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57</Pages>
  <Words>13715</Words>
  <Characters>78177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91709</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16</cp:revision>
  <cp:lastPrinted>2019-11-07T07:38:00Z</cp:lastPrinted>
  <dcterms:created xsi:type="dcterms:W3CDTF">2019-11-07T07:43:00Z</dcterms:created>
  <dcterms:modified xsi:type="dcterms:W3CDTF">2019-12-03T19:07:00Z</dcterms:modified>
</cp:coreProperties>
</file>