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5A4" w:rsidRPr="005C75A4" w:rsidRDefault="005C75A4" w:rsidP="005C75A4">
      <w:pPr>
        <w:spacing w:after="0" w:line="240" w:lineRule="auto"/>
        <w:jc w:val="center"/>
        <w:rPr>
          <w:rFonts w:ascii="Times New Roman" w:eastAsia="Times New Roman" w:hAnsi="Times New Roman" w:cs="Times New Roman"/>
          <w:sz w:val="28"/>
          <w:szCs w:val="28"/>
        </w:rPr>
      </w:pPr>
      <w:r w:rsidRPr="005C75A4">
        <w:rPr>
          <w:rFonts w:ascii="Times New Roman" w:eastAsia="Times New Roman" w:hAnsi="Times New Roman" w:cs="Times New Roman"/>
          <w:sz w:val="28"/>
          <w:szCs w:val="28"/>
        </w:rPr>
        <w:t>МИНОБРНАУКИ РОССИИ</w:t>
      </w:r>
    </w:p>
    <w:p w:rsidR="005C75A4" w:rsidRPr="005C75A4" w:rsidRDefault="005C75A4" w:rsidP="005C75A4">
      <w:pPr>
        <w:spacing w:after="0" w:line="240" w:lineRule="auto"/>
        <w:jc w:val="center"/>
        <w:rPr>
          <w:rFonts w:ascii="Times New Roman" w:eastAsia="Times New Roman" w:hAnsi="Times New Roman" w:cs="Times New Roman"/>
          <w:sz w:val="28"/>
          <w:szCs w:val="28"/>
        </w:rPr>
      </w:pPr>
    </w:p>
    <w:p w:rsidR="005C75A4" w:rsidRPr="005C75A4" w:rsidRDefault="005C75A4" w:rsidP="005C75A4">
      <w:pPr>
        <w:suppressAutoHyphens/>
        <w:spacing w:after="0" w:line="240" w:lineRule="auto"/>
        <w:jc w:val="center"/>
        <w:rPr>
          <w:rFonts w:ascii="Times New Roman" w:eastAsia="Calibri" w:hAnsi="Times New Roman" w:cs="Times New Roman"/>
          <w:sz w:val="28"/>
          <w:szCs w:val="28"/>
          <w:lang w:val="x-none" w:eastAsia="x-none"/>
        </w:rPr>
      </w:pPr>
      <w:r w:rsidRPr="005C75A4">
        <w:rPr>
          <w:rFonts w:ascii="Times New Roman" w:eastAsia="Calibri" w:hAnsi="Times New Roman" w:cs="Times New Roman"/>
          <w:sz w:val="28"/>
          <w:szCs w:val="28"/>
          <w:lang w:val="x-none" w:eastAsia="x-none"/>
        </w:rPr>
        <w:t>Бузулукский гуманитарно-технологический институт (филиал)</w:t>
      </w:r>
    </w:p>
    <w:p w:rsidR="005C75A4" w:rsidRPr="005C75A4" w:rsidRDefault="005C75A4" w:rsidP="005C75A4">
      <w:pPr>
        <w:suppressAutoHyphens/>
        <w:spacing w:after="0" w:line="240" w:lineRule="auto"/>
        <w:jc w:val="center"/>
        <w:rPr>
          <w:rFonts w:ascii="Times New Roman" w:eastAsia="Calibri" w:hAnsi="Times New Roman" w:cs="Times New Roman"/>
          <w:sz w:val="28"/>
          <w:szCs w:val="28"/>
          <w:lang w:val="x-none" w:eastAsia="x-none"/>
        </w:rPr>
      </w:pPr>
      <w:r w:rsidRPr="005C75A4">
        <w:rPr>
          <w:rFonts w:ascii="Times New Roman" w:eastAsia="Calibri" w:hAnsi="Times New Roman" w:cs="Times New Roman"/>
          <w:sz w:val="28"/>
          <w:szCs w:val="28"/>
          <w:lang w:val="x-none" w:eastAsia="x-none"/>
        </w:rPr>
        <w:t xml:space="preserve"> федерального государственного бюджетного образовательного учреждения</w:t>
      </w:r>
    </w:p>
    <w:p w:rsidR="005C75A4" w:rsidRPr="005C75A4" w:rsidRDefault="005C75A4" w:rsidP="005C75A4">
      <w:pPr>
        <w:suppressAutoHyphens/>
        <w:spacing w:after="0" w:line="240" w:lineRule="auto"/>
        <w:jc w:val="center"/>
        <w:rPr>
          <w:rFonts w:ascii="Times New Roman" w:eastAsia="Calibri" w:hAnsi="Times New Roman" w:cs="Times New Roman"/>
          <w:sz w:val="28"/>
          <w:szCs w:val="28"/>
          <w:lang w:val="x-none" w:eastAsia="x-none"/>
        </w:rPr>
      </w:pPr>
      <w:r w:rsidRPr="005C75A4">
        <w:rPr>
          <w:rFonts w:ascii="Times New Roman" w:eastAsia="Calibri" w:hAnsi="Times New Roman" w:cs="Times New Roman"/>
          <w:sz w:val="28"/>
          <w:szCs w:val="28"/>
          <w:lang w:val="x-none" w:eastAsia="x-none"/>
        </w:rPr>
        <w:t>высшего образования</w:t>
      </w:r>
    </w:p>
    <w:p w:rsidR="005C75A4" w:rsidRPr="005C75A4" w:rsidRDefault="005C75A4" w:rsidP="005C75A4">
      <w:pPr>
        <w:suppressAutoHyphens/>
        <w:spacing w:after="0" w:line="240" w:lineRule="auto"/>
        <w:jc w:val="center"/>
        <w:rPr>
          <w:rFonts w:ascii="Times New Roman" w:eastAsia="Calibri" w:hAnsi="Times New Roman" w:cs="Times New Roman"/>
          <w:sz w:val="28"/>
          <w:szCs w:val="28"/>
          <w:lang w:val="x-none" w:eastAsia="x-none"/>
        </w:rPr>
      </w:pPr>
      <w:r w:rsidRPr="005C75A4">
        <w:rPr>
          <w:rFonts w:ascii="Times New Roman" w:eastAsia="Calibri" w:hAnsi="Times New Roman" w:cs="Times New Roman"/>
          <w:sz w:val="28"/>
          <w:szCs w:val="28"/>
          <w:lang w:val="x-none" w:eastAsia="x-none"/>
        </w:rPr>
        <w:t>«Оренбургский государственный университет»</w:t>
      </w:r>
    </w:p>
    <w:p w:rsidR="005C75A4" w:rsidRPr="005C75A4" w:rsidRDefault="005C75A4" w:rsidP="005C75A4">
      <w:pPr>
        <w:spacing w:after="0" w:line="240" w:lineRule="auto"/>
        <w:jc w:val="center"/>
        <w:rPr>
          <w:rFonts w:ascii="Times New Roman" w:eastAsia="Times New Roman" w:hAnsi="Times New Roman" w:cs="Times New Roman"/>
          <w:bCs/>
          <w:sz w:val="28"/>
          <w:szCs w:val="28"/>
        </w:rPr>
      </w:pPr>
    </w:p>
    <w:p w:rsidR="005C75A4" w:rsidRPr="005C75A4" w:rsidRDefault="005C75A4" w:rsidP="005C75A4">
      <w:pPr>
        <w:suppressLineNumbers/>
        <w:spacing w:after="0" w:line="240" w:lineRule="auto"/>
        <w:ind w:firstLine="851"/>
        <w:jc w:val="center"/>
        <w:rPr>
          <w:rFonts w:ascii="Times New Roman" w:eastAsia="Times New Roman" w:hAnsi="Times New Roman" w:cs="Times New Roman"/>
          <w:sz w:val="28"/>
          <w:szCs w:val="28"/>
        </w:rPr>
      </w:pPr>
    </w:p>
    <w:p w:rsidR="005C75A4" w:rsidRPr="005C75A4" w:rsidRDefault="005C75A4" w:rsidP="005C75A4">
      <w:pPr>
        <w:spacing w:after="0" w:line="240" w:lineRule="auto"/>
        <w:jc w:val="center"/>
        <w:rPr>
          <w:rFonts w:ascii="Times New Roman" w:eastAsia="Times New Roman" w:hAnsi="Times New Roman" w:cs="Times New Roman"/>
          <w:b/>
          <w:sz w:val="32"/>
          <w:szCs w:val="32"/>
        </w:rPr>
      </w:pPr>
    </w:p>
    <w:p w:rsidR="005C75A4" w:rsidRPr="005C75A4" w:rsidRDefault="005C75A4" w:rsidP="005C75A4">
      <w:pPr>
        <w:spacing w:after="0" w:line="240" w:lineRule="auto"/>
        <w:jc w:val="center"/>
        <w:rPr>
          <w:rFonts w:ascii="Times New Roman" w:eastAsia="Times New Roman" w:hAnsi="Times New Roman" w:cs="Times New Roman"/>
          <w:b/>
          <w:sz w:val="32"/>
          <w:szCs w:val="32"/>
        </w:rPr>
      </w:pPr>
    </w:p>
    <w:p w:rsidR="005C75A4" w:rsidRPr="005C75A4" w:rsidRDefault="005C75A4" w:rsidP="005C75A4">
      <w:pPr>
        <w:spacing w:after="0" w:line="240" w:lineRule="auto"/>
        <w:jc w:val="center"/>
        <w:rPr>
          <w:rFonts w:ascii="Times New Roman" w:eastAsia="Times New Roman" w:hAnsi="Times New Roman" w:cs="Times New Roman"/>
          <w:b/>
          <w:sz w:val="32"/>
          <w:szCs w:val="32"/>
        </w:rPr>
      </w:pPr>
    </w:p>
    <w:p w:rsidR="005C75A4" w:rsidRPr="005C75A4" w:rsidRDefault="005C75A4" w:rsidP="005C75A4">
      <w:pPr>
        <w:spacing w:after="0" w:line="240" w:lineRule="auto"/>
        <w:jc w:val="center"/>
        <w:rPr>
          <w:rFonts w:ascii="Times New Roman" w:eastAsia="Times New Roman" w:hAnsi="Times New Roman" w:cs="Times New Roman"/>
          <w:b/>
          <w:sz w:val="32"/>
          <w:szCs w:val="32"/>
        </w:rPr>
      </w:pPr>
    </w:p>
    <w:p w:rsidR="005C75A4" w:rsidRPr="005C75A4" w:rsidRDefault="005C75A4" w:rsidP="005C75A4">
      <w:pPr>
        <w:spacing w:after="0" w:line="240" w:lineRule="auto"/>
        <w:jc w:val="center"/>
        <w:rPr>
          <w:rFonts w:ascii="Times New Roman" w:eastAsia="Times New Roman" w:hAnsi="Times New Roman" w:cs="Times New Roman"/>
          <w:b/>
          <w:sz w:val="32"/>
          <w:szCs w:val="32"/>
        </w:rPr>
      </w:pPr>
    </w:p>
    <w:p w:rsidR="005C75A4" w:rsidRPr="005C75A4" w:rsidRDefault="005C75A4" w:rsidP="005C75A4">
      <w:pPr>
        <w:spacing w:after="0" w:line="240" w:lineRule="auto"/>
        <w:jc w:val="center"/>
        <w:rPr>
          <w:rFonts w:ascii="Times New Roman" w:eastAsia="Times New Roman" w:hAnsi="Times New Roman" w:cs="Times New Roman"/>
          <w:b/>
          <w:sz w:val="32"/>
          <w:szCs w:val="32"/>
        </w:rPr>
      </w:pPr>
    </w:p>
    <w:p w:rsidR="005C75A4" w:rsidRPr="005C75A4" w:rsidRDefault="005C75A4" w:rsidP="005C75A4">
      <w:pPr>
        <w:spacing w:after="0" w:line="240" w:lineRule="auto"/>
        <w:jc w:val="center"/>
        <w:rPr>
          <w:rFonts w:ascii="Times New Roman" w:eastAsia="Times New Roman" w:hAnsi="Times New Roman" w:cs="Times New Roman"/>
          <w:b/>
          <w:sz w:val="32"/>
          <w:szCs w:val="32"/>
        </w:rPr>
      </w:pPr>
      <w:r w:rsidRPr="005C75A4">
        <w:rPr>
          <w:rFonts w:ascii="Times New Roman" w:eastAsia="Times New Roman" w:hAnsi="Times New Roman" w:cs="Times New Roman"/>
          <w:b/>
          <w:sz w:val="32"/>
          <w:szCs w:val="32"/>
        </w:rPr>
        <w:t xml:space="preserve">Фонд оценочных средств </w:t>
      </w:r>
    </w:p>
    <w:p w:rsidR="005C75A4" w:rsidRPr="005C75A4" w:rsidRDefault="005C75A4" w:rsidP="005C75A4">
      <w:pPr>
        <w:suppressAutoHyphens/>
        <w:spacing w:before="120" w:after="0" w:line="240" w:lineRule="auto"/>
        <w:jc w:val="center"/>
        <w:rPr>
          <w:rFonts w:ascii="Times New Roman" w:eastAsia="Calibri" w:hAnsi="Times New Roman" w:cs="Times New Roman"/>
          <w:sz w:val="32"/>
          <w:szCs w:val="32"/>
          <w:lang w:val="x-none" w:eastAsia="x-none"/>
        </w:rPr>
      </w:pPr>
      <w:r w:rsidRPr="005C75A4">
        <w:rPr>
          <w:rFonts w:ascii="Times New Roman" w:eastAsia="Calibri" w:hAnsi="Times New Roman" w:cs="Times New Roman"/>
          <w:sz w:val="32"/>
          <w:szCs w:val="32"/>
          <w:lang w:val="x-none" w:eastAsia="x-none"/>
        </w:rPr>
        <w:t>по дисциплине</w:t>
      </w:r>
    </w:p>
    <w:p w:rsidR="005C75A4" w:rsidRPr="005C75A4" w:rsidRDefault="005C75A4" w:rsidP="005C75A4">
      <w:pPr>
        <w:suppressAutoHyphens/>
        <w:spacing w:after="0" w:line="240" w:lineRule="auto"/>
        <w:jc w:val="center"/>
        <w:rPr>
          <w:rFonts w:ascii="Times New Roman" w:eastAsia="Calibri" w:hAnsi="Times New Roman" w:cs="Times New Roman"/>
          <w:i/>
          <w:sz w:val="28"/>
          <w:szCs w:val="28"/>
          <w:lang w:eastAsia="x-none"/>
        </w:rPr>
      </w:pPr>
      <w:r w:rsidRPr="005C75A4">
        <w:rPr>
          <w:rFonts w:ascii="Times New Roman" w:eastAsia="Calibri" w:hAnsi="Times New Roman" w:cs="Times New Roman"/>
          <w:i/>
          <w:sz w:val="28"/>
          <w:szCs w:val="28"/>
          <w:lang w:val="x-none" w:eastAsia="x-none"/>
        </w:rPr>
        <w:t>«</w:t>
      </w:r>
      <w:bookmarkStart w:id="0" w:name="_Hlk23157930"/>
      <w:r w:rsidRPr="005C75A4">
        <w:rPr>
          <w:rFonts w:ascii="Times New Roman" w:eastAsia="Calibri" w:hAnsi="Times New Roman" w:cs="Times New Roman"/>
          <w:i/>
          <w:sz w:val="28"/>
          <w:szCs w:val="28"/>
          <w:lang w:val="x-none" w:eastAsia="x-none"/>
        </w:rPr>
        <w:t xml:space="preserve">Б.1. </w:t>
      </w:r>
      <w:r w:rsidRPr="005C75A4">
        <w:rPr>
          <w:rFonts w:ascii="Times New Roman" w:eastAsia="Calibri" w:hAnsi="Times New Roman" w:cs="Times New Roman"/>
          <w:i/>
          <w:sz w:val="28"/>
          <w:szCs w:val="28"/>
          <w:lang w:eastAsia="x-none"/>
        </w:rPr>
        <w:t>В</w:t>
      </w:r>
      <w:r w:rsidRPr="005C75A4">
        <w:rPr>
          <w:rFonts w:ascii="Times New Roman" w:eastAsia="Calibri" w:hAnsi="Times New Roman" w:cs="Times New Roman"/>
          <w:i/>
          <w:sz w:val="28"/>
          <w:szCs w:val="28"/>
          <w:lang w:val="x-none" w:eastAsia="x-none"/>
        </w:rPr>
        <w:t>.</w:t>
      </w:r>
      <w:r w:rsidRPr="005C75A4">
        <w:rPr>
          <w:rFonts w:ascii="Times New Roman" w:eastAsia="Calibri" w:hAnsi="Times New Roman" w:cs="Times New Roman"/>
          <w:i/>
          <w:sz w:val="28"/>
          <w:szCs w:val="28"/>
          <w:lang w:eastAsia="x-none"/>
        </w:rPr>
        <w:t>ОД.12</w:t>
      </w:r>
      <w:r w:rsidRPr="005C75A4">
        <w:rPr>
          <w:rFonts w:ascii="Times New Roman" w:eastAsia="Calibri" w:hAnsi="Times New Roman" w:cs="Times New Roman"/>
          <w:i/>
          <w:sz w:val="28"/>
          <w:szCs w:val="28"/>
          <w:lang w:val="x-none" w:eastAsia="x-none"/>
        </w:rPr>
        <w:t xml:space="preserve"> </w:t>
      </w:r>
      <w:bookmarkEnd w:id="0"/>
      <w:r w:rsidRPr="005C75A4">
        <w:rPr>
          <w:rFonts w:ascii="Times New Roman" w:eastAsia="Calibri" w:hAnsi="Times New Roman" w:cs="Times New Roman"/>
          <w:i/>
          <w:sz w:val="28"/>
          <w:szCs w:val="28"/>
          <w:lang w:val="x-none" w:eastAsia="x-none"/>
        </w:rPr>
        <w:t>Экономика отрасли»</w:t>
      </w:r>
    </w:p>
    <w:p w:rsidR="005C75A4" w:rsidRPr="005C75A4" w:rsidRDefault="005C75A4" w:rsidP="005C75A4">
      <w:pPr>
        <w:suppressAutoHyphens/>
        <w:spacing w:after="0" w:line="240" w:lineRule="auto"/>
        <w:jc w:val="center"/>
        <w:rPr>
          <w:rFonts w:ascii="Times New Roman" w:eastAsia="Calibri" w:hAnsi="Times New Roman" w:cs="Times New Roman"/>
          <w:sz w:val="28"/>
          <w:szCs w:val="28"/>
          <w:lang w:eastAsia="x-none"/>
        </w:rPr>
      </w:pPr>
    </w:p>
    <w:p w:rsidR="005C75A4" w:rsidRPr="005C75A4" w:rsidRDefault="005C75A4" w:rsidP="005C75A4">
      <w:pPr>
        <w:suppressAutoHyphens/>
        <w:spacing w:after="0" w:line="240" w:lineRule="auto"/>
        <w:jc w:val="center"/>
        <w:rPr>
          <w:rFonts w:ascii="Times New Roman" w:eastAsia="Calibri" w:hAnsi="Times New Roman" w:cs="Times New Roman"/>
          <w:sz w:val="28"/>
          <w:szCs w:val="28"/>
          <w:lang w:val="x-none" w:eastAsia="x-none"/>
        </w:rPr>
      </w:pPr>
      <w:r w:rsidRPr="005C75A4">
        <w:rPr>
          <w:rFonts w:ascii="Times New Roman" w:eastAsia="Calibri" w:hAnsi="Times New Roman" w:cs="Times New Roman"/>
          <w:sz w:val="28"/>
          <w:szCs w:val="28"/>
          <w:lang w:val="x-none" w:eastAsia="x-none"/>
        </w:rPr>
        <w:t>Уровень высшего образования</w:t>
      </w:r>
    </w:p>
    <w:p w:rsidR="005C75A4" w:rsidRPr="005C75A4" w:rsidRDefault="005C75A4" w:rsidP="005C75A4">
      <w:pPr>
        <w:suppressAutoHyphens/>
        <w:spacing w:after="0" w:line="240" w:lineRule="auto"/>
        <w:jc w:val="center"/>
        <w:rPr>
          <w:rFonts w:ascii="Times New Roman" w:eastAsia="Calibri" w:hAnsi="Times New Roman" w:cs="Times New Roman"/>
          <w:sz w:val="28"/>
          <w:szCs w:val="28"/>
          <w:lang w:val="x-none" w:eastAsia="x-none"/>
        </w:rPr>
      </w:pPr>
      <w:r w:rsidRPr="005C75A4">
        <w:rPr>
          <w:rFonts w:ascii="Times New Roman" w:eastAsia="Calibri" w:hAnsi="Times New Roman" w:cs="Times New Roman"/>
          <w:sz w:val="28"/>
          <w:szCs w:val="28"/>
          <w:lang w:val="x-none" w:eastAsia="x-none"/>
        </w:rPr>
        <w:t>БАКАЛАВРИАТ</w:t>
      </w:r>
    </w:p>
    <w:p w:rsidR="005C75A4" w:rsidRPr="005C75A4" w:rsidRDefault="005C75A4" w:rsidP="005C75A4">
      <w:pPr>
        <w:suppressAutoHyphens/>
        <w:spacing w:after="0" w:line="240" w:lineRule="auto"/>
        <w:jc w:val="center"/>
        <w:rPr>
          <w:rFonts w:ascii="Times New Roman" w:eastAsia="Calibri" w:hAnsi="Times New Roman" w:cs="Times New Roman"/>
          <w:sz w:val="28"/>
          <w:szCs w:val="28"/>
          <w:lang w:val="x-none" w:eastAsia="x-none"/>
        </w:rPr>
      </w:pPr>
      <w:r w:rsidRPr="005C75A4">
        <w:rPr>
          <w:rFonts w:ascii="Times New Roman" w:eastAsia="Calibri" w:hAnsi="Times New Roman" w:cs="Times New Roman"/>
          <w:sz w:val="28"/>
          <w:szCs w:val="28"/>
          <w:lang w:val="x-none" w:eastAsia="x-none"/>
        </w:rPr>
        <w:t>Направление подготовки</w:t>
      </w:r>
    </w:p>
    <w:p w:rsidR="005C75A4" w:rsidRPr="005C75A4" w:rsidRDefault="005C75A4" w:rsidP="005C75A4">
      <w:pPr>
        <w:suppressAutoHyphens/>
        <w:spacing w:after="0" w:line="240" w:lineRule="auto"/>
        <w:jc w:val="center"/>
        <w:rPr>
          <w:rFonts w:ascii="Times New Roman" w:eastAsia="Calibri" w:hAnsi="Times New Roman" w:cs="Times New Roman"/>
          <w:i/>
          <w:sz w:val="28"/>
          <w:szCs w:val="28"/>
          <w:u w:val="single"/>
          <w:lang w:val="x-none" w:eastAsia="x-none"/>
        </w:rPr>
      </w:pPr>
      <w:r w:rsidRPr="005C75A4">
        <w:rPr>
          <w:rFonts w:ascii="Times New Roman" w:eastAsia="Calibri" w:hAnsi="Times New Roman" w:cs="Times New Roman"/>
          <w:i/>
          <w:sz w:val="28"/>
          <w:szCs w:val="28"/>
          <w:u w:val="single"/>
          <w:lang w:val="x-none" w:eastAsia="x-none"/>
        </w:rPr>
        <w:t>23.03.03 Эксплуатация транспортно-технологических машин и комплексов</w:t>
      </w:r>
    </w:p>
    <w:p w:rsidR="005C75A4" w:rsidRPr="005C75A4" w:rsidRDefault="005C75A4" w:rsidP="005C75A4">
      <w:pPr>
        <w:suppressAutoHyphens/>
        <w:spacing w:after="0" w:line="240" w:lineRule="auto"/>
        <w:jc w:val="center"/>
        <w:rPr>
          <w:rFonts w:ascii="Times New Roman" w:eastAsia="Calibri" w:hAnsi="Times New Roman" w:cs="Times New Roman"/>
          <w:sz w:val="28"/>
          <w:szCs w:val="28"/>
          <w:vertAlign w:val="superscript"/>
          <w:lang w:val="x-none" w:eastAsia="x-none"/>
        </w:rPr>
      </w:pPr>
      <w:r w:rsidRPr="005C75A4">
        <w:rPr>
          <w:rFonts w:ascii="Times New Roman" w:eastAsia="Calibri" w:hAnsi="Times New Roman" w:cs="Times New Roman"/>
          <w:sz w:val="28"/>
          <w:szCs w:val="28"/>
          <w:vertAlign w:val="superscript"/>
          <w:lang w:val="x-none" w:eastAsia="x-none"/>
        </w:rPr>
        <w:t>(код и наименование направления подготовки)</w:t>
      </w:r>
    </w:p>
    <w:p w:rsidR="005C75A4" w:rsidRPr="005C75A4" w:rsidRDefault="005C75A4" w:rsidP="005C75A4">
      <w:pPr>
        <w:suppressAutoHyphens/>
        <w:spacing w:after="0" w:line="240" w:lineRule="auto"/>
        <w:jc w:val="center"/>
        <w:rPr>
          <w:rFonts w:ascii="Times New Roman" w:eastAsia="Calibri" w:hAnsi="Times New Roman" w:cs="Times New Roman"/>
          <w:i/>
          <w:sz w:val="28"/>
          <w:szCs w:val="28"/>
          <w:u w:val="single"/>
          <w:lang w:val="x-none" w:eastAsia="x-none"/>
        </w:rPr>
      </w:pPr>
      <w:r w:rsidRPr="005C75A4">
        <w:rPr>
          <w:rFonts w:ascii="Times New Roman" w:eastAsia="Calibri" w:hAnsi="Times New Roman" w:cs="Times New Roman"/>
          <w:i/>
          <w:sz w:val="28"/>
          <w:szCs w:val="28"/>
          <w:u w:val="single"/>
          <w:lang w:val="x-none" w:eastAsia="x-none"/>
        </w:rPr>
        <w:t>Сервис транспортных и технологических машин и оборудования (нефтегазодобыча)</w:t>
      </w:r>
    </w:p>
    <w:p w:rsidR="005C75A4" w:rsidRPr="005C75A4" w:rsidRDefault="005C75A4" w:rsidP="005C75A4">
      <w:pPr>
        <w:suppressAutoHyphens/>
        <w:spacing w:after="0" w:line="240" w:lineRule="auto"/>
        <w:jc w:val="center"/>
        <w:rPr>
          <w:rFonts w:ascii="Times New Roman" w:eastAsia="Calibri" w:hAnsi="Times New Roman" w:cs="Times New Roman"/>
          <w:sz w:val="28"/>
          <w:szCs w:val="28"/>
          <w:vertAlign w:val="superscript"/>
          <w:lang w:val="x-none" w:eastAsia="x-none"/>
        </w:rPr>
      </w:pPr>
      <w:r w:rsidRPr="005C75A4">
        <w:rPr>
          <w:rFonts w:ascii="Times New Roman" w:eastAsia="Calibri" w:hAnsi="Times New Roman" w:cs="Times New Roman"/>
          <w:sz w:val="28"/>
          <w:szCs w:val="28"/>
          <w:vertAlign w:val="superscript"/>
          <w:lang w:val="x-none" w:eastAsia="x-none"/>
        </w:rPr>
        <w:t xml:space="preserve"> (наименование направленности (профиля) образовательной программы)</w:t>
      </w:r>
    </w:p>
    <w:p w:rsidR="005C75A4" w:rsidRPr="005C75A4" w:rsidRDefault="005C75A4" w:rsidP="005C75A4">
      <w:pPr>
        <w:suppressAutoHyphens/>
        <w:spacing w:before="120" w:after="0" w:line="240" w:lineRule="auto"/>
        <w:jc w:val="center"/>
        <w:rPr>
          <w:rFonts w:ascii="Times New Roman" w:eastAsia="Calibri" w:hAnsi="Times New Roman" w:cs="Times New Roman"/>
          <w:sz w:val="28"/>
          <w:szCs w:val="28"/>
          <w:lang w:val="x-none" w:eastAsia="x-none"/>
        </w:rPr>
      </w:pPr>
      <w:r w:rsidRPr="005C75A4">
        <w:rPr>
          <w:rFonts w:ascii="Times New Roman" w:eastAsia="Calibri" w:hAnsi="Times New Roman" w:cs="Times New Roman"/>
          <w:sz w:val="28"/>
          <w:szCs w:val="28"/>
          <w:lang w:val="x-none" w:eastAsia="x-none"/>
        </w:rPr>
        <w:t>Тип образовательной программы</w:t>
      </w:r>
    </w:p>
    <w:p w:rsidR="005C75A4" w:rsidRPr="005C75A4" w:rsidRDefault="005C75A4" w:rsidP="005C75A4">
      <w:pPr>
        <w:suppressAutoHyphens/>
        <w:spacing w:after="0" w:line="240" w:lineRule="auto"/>
        <w:jc w:val="center"/>
        <w:rPr>
          <w:rFonts w:ascii="Times New Roman" w:eastAsia="Calibri" w:hAnsi="Times New Roman" w:cs="Times New Roman"/>
          <w:i/>
          <w:sz w:val="28"/>
          <w:szCs w:val="28"/>
          <w:u w:val="single"/>
          <w:lang w:val="x-none" w:eastAsia="x-none"/>
        </w:rPr>
      </w:pPr>
      <w:r w:rsidRPr="005C75A4">
        <w:rPr>
          <w:rFonts w:ascii="Times New Roman" w:eastAsia="Calibri" w:hAnsi="Times New Roman" w:cs="Times New Roman"/>
          <w:i/>
          <w:sz w:val="28"/>
          <w:szCs w:val="28"/>
          <w:u w:val="single"/>
          <w:lang w:val="x-none" w:eastAsia="x-none"/>
        </w:rPr>
        <w:t>Программа академического бакалавриата</w:t>
      </w:r>
    </w:p>
    <w:p w:rsidR="005C75A4" w:rsidRPr="005C75A4" w:rsidRDefault="005C75A4" w:rsidP="005C75A4">
      <w:pPr>
        <w:suppressAutoHyphens/>
        <w:spacing w:after="0" w:line="240" w:lineRule="auto"/>
        <w:jc w:val="center"/>
        <w:rPr>
          <w:rFonts w:ascii="Times New Roman" w:eastAsia="Calibri" w:hAnsi="Times New Roman" w:cs="Times New Roman"/>
          <w:sz w:val="28"/>
          <w:szCs w:val="28"/>
          <w:lang w:val="x-none" w:eastAsia="x-none"/>
        </w:rPr>
      </w:pPr>
    </w:p>
    <w:p w:rsidR="005C75A4" w:rsidRPr="005C75A4" w:rsidRDefault="005C75A4" w:rsidP="005C75A4">
      <w:pPr>
        <w:suppressAutoHyphens/>
        <w:spacing w:after="0" w:line="240" w:lineRule="auto"/>
        <w:jc w:val="center"/>
        <w:rPr>
          <w:rFonts w:ascii="Times New Roman" w:eastAsia="Calibri" w:hAnsi="Times New Roman" w:cs="Times New Roman"/>
          <w:sz w:val="28"/>
          <w:szCs w:val="28"/>
          <w:lang w:val="x-none" w:eastAsia="x-none"/>
        </w:rPr>
      </w:pPr>
      <w:r w:rsidRPr="005C75A4">
        <w:rPr>
          <w:rFonts w:ascii="Times New Roman" w:eastAsia="Calibri" w:hAnsi="Times New Roman" w:cs="Times New Roman"/>
          <w:sz w:val="28"/>
          <w:szCs w:val="28"/>
          <w:lang w:val="x-none" w:eastAsia="x-none"/>
        </w:rPr>
        <w:t>Квалификация</w:t>
      </w:r>
    </w:p>
    <w:p w:rsidR="005C75A4" w:rsidRPr="005C75A4" w:rsidRDefault="005C75A4" w:rsidP="005C75A4">
      <w:pPr>
        <w:suppressAutoHyphens/>
        <w:spacing w:after="0" w:line="240" w:lineRule="auto"/>
        <w:jc w:val="center"/>
        <w:rPr>
          <w:rFonts w:ascii="Times New Roman" w:eastAsia="Calibri" w:hAnsi="Times New Roman" w:cs="Times New Roman"/>
          <w:i/>
          <w:sz w:val="28"/>
          <w:szCs w:val="28"/>
          <w:u w:val="single"/>
          <w:lang w:val="x-none" w:eastAsia="x-none"/>
        </w:rPr>
      </w:pPr>
      <w:r w:rsidRPr="005C75A4">
        <w:rPr>
          <w:rFonts w:ascii="Times New Roman" w:eastAsia="Calibri" w:hAnsi="Times New Roman" w:cs="Times New Roman"/>
          <w:i/>
          <w:sz w:val="28"/>
          <w:szCs w:val="28"/>
          <w:u w:val="single"/>
          <w:lang w:val="x-none" w:eastAsia="x-none"/>
        </w:rPr>
        <w:t>Бакалавр</w:t>
      </w:r>
    </w:p>
    <w:p w:rsidR="005C75A4" w:rsidRPr="005C75A4" w:rsidRDefault="005C75A4" w:rsidP="005C75A4">
      <w:pPr>
        <w:suppressAutoHyphens/>
        <w:spacing w:before="120" w:after="0" w:line="240" w:lineRule="auto"/>
        <w:jc w:val="center"/>
        <w:rPr>
          <w:rFonts w:ascii="Times New Roman" w:eastAsia="Calibri" w:hAnsi="Times New Roman" w:cs="Times New Roman"/>
          <w:sz w:val="28"/>
          <w:szCs w:val="28"/>
          <w:lang w:val="x-none" w:eastAsia="x-none"/>
        </w:rPr>
      </w:pPr>
      <w:r w:rsidRPr="005C75A4">
        <w:rPr>
          <w:rFonts w:ascii="Times New Roman" w:eastAsia="Calibri" w:hAnsi="Times New Roman" w:cs="Times New Roman"/>
          <w:sz w:val="28"/>
          <w:szCs w:val="28"/>
          <w:lang w:val="x-none" w:eastAsia="x-none"/>
        </w:rPr>
        <w:t>Форма обучения</w:t>
      </w:r>
    </w:p>
    <w:p w:rsidR="005C75A4" w:rsidRPr="005C75A4" w:rsidRDefault="005C75A4" w:rsidP="005C75A4">
      <w:pPr>
        <w:suppressAutoHyphens/>
        <w:spacing w:after="0" w:line="240" w:lineRule="auto"/>
        <w:jc w:val="center"/>
        <w:rPr>
          <w:rFonts w:ascii="Times New Roman" w:eastAsia="Calibri" w:hAnsi="Times New Roman" w:cs="Times New Roman"/>
          <w:i/>
          <w:sz w:val="28"/>
          <w:szCs w:val="28"/>
          <w:u w:val="single"/>
          <w:lang w:val="x-none" w:eastAsia="x-none"/>
        </w:rPr>
      </w:pPr>
      <w:r w:rsidRPr="005C75A4">
        <w:rPr>
          <w:rFonts w:ascii="Times New Roman" w:eastAsia="Calibri" w:hAnsi="Times New Roman" w:cs="Times New Roman"/>
          <w:i/>
          <w:sz w:val="28"/>
          <w:szCs w:val="28"/>
          <w:u w:val="single"/>
          <w:lang w:val="x-none" w:eastAsia="x-none"/>
        </w:rPr>
        <w:t>заочная</w:t>
      </w:r>
    </w:p>
    <w:p w:rsidR="005C75A4" w:rsidRPr="005C75A4" w:rsidRDefault="005C75A4" w:rsidP="005C75A4">
      <w:pPr>
        <w:suppressLineNumbers/>
        <w:spacing w:after="0" w:line="240" w:lineRule="auto"/>
        <w:ind w:firstLine="851"/>
        <w:jc w:val="center"/>
        <w:rPr>
          <w:rFonts w:ascii="Times New Roman" w:eastAsia="Times New Roman" w:hAnsi="Times New Roman" w:cs="Times New Roman"/>
          <w:sz w:val="28"/>
          <w:szCs w:val="28"/>
        </w:rPr>
      </w:pPr>
    </w:p>
    <w:p w:rsidR="005C75A4" w:rsidRPr="005C75A4" w:rsidRDefault="005C75A4" w:rsidP="005C75A4">
      <w:pPr>
        <w:suppressLineNumbers/>
        <w:spacing w:after="0" w:line="240" w:lineRule="auto"/>
        <w:ind w:firstLine="851"/>
        <w:jc w:val="center"/>
        <w:rPr>
          <w:rFonts w:ascii="Times New Roman" w:eastAsia="Times New Roman" w:hAnsi="Times New Roman" w:cs="Times New Roman"/>
          <w:sz w:val="28"/>
          <w:szCs w:val="28"/>
        </w:rPr>
      </w:pPr>
    </w:p>
    <w:p w:rsidR="005C75A4" w:rsidRPr="005C75A4" w:rsidRDefault="005C75A4" w:rsidP="005C75A4">
      <w:pPr>
        <w:suppressLineNumbers/>
        <w:spacing w:after="0" w:line="240" w:lineRule="auto"/>
        <w:ind w:firstLine="851"/>
        <w:jc w:val="center"/>
        <w:rPr>
          <w:rFonts w:ascii="Times New Roman" w:eastAsia="Times New Roman" w:hAnsi="Times New Roman" w:cs="Times New Roman"/>
          <w:sz w:val="28"/>
          <w:szCs w:val="28"/>
        </w:rPr>
      </w:pPr>
    </w:p>
    <w:p w:rsidR="005C75A4" w:rsidRPr="005C75A4" w:rsidRDefault="005C75A4" w:rsidP="005C75A4">
      <w:pPr>
        <w:spacing w:after="0" w:line="240" w:lineRule="auto"/>
        <w:jc w:val="center"/>
        <w:rPr>
          <w:rFonts w:ascii="Times New Roman" w:eastAsia="Times New Roman" w:hAnsi="Times New Roman" w:cs="Times New Roman"/>
          <w:sz w:val="28"/>
          <w:szCs w:val="28"/>
        </w:rPr>
      </w:pPr>
    </w:p>
    <w:p w:rsidR="005C75A4" w:rsidRPr="005C75A4" w:rsidRDefault="005C75A4" w:rsidP="005C75A4">
      <w:pPr>
        <w:spacing w:after="0" w:line="240" w:lineRule="auto"/>
        <w:jc w:val="center"/>
        <w:rPr>
          <w:rFonts w:ascii="Times New Roman" w:eastAsia="Times New Roman" w:hAnsi="Times New Roman" w:cs="Times New Roman"/>
          <w:sz w:val="28"/>
          <w:szCs w:val="28"/>
        </w:rPr>
      </w:pPr>
    </w:p>
    <w:p w:rsidR="005C75A4" w:rsidRPr="005C75A4" w:rsidRDefault="005C75A4" w:rsidP="005C75A4">
      <w:pPr>
        <w:spacing w:after="0" w:line="240" w:lineRule="auto"/>
        <w:jc w:val="center"/>
        <w:rPr>
          <w:rFonts w:ascii="Times New Roman" w:eastAsia="Times New Roman" w:hAnsi="Times New Roman" w:cs="Times New Roman"/>
          <w:sz w:val="28"/>
          <w:szCs w:val="28"/>
        </w:rPr>
      </w:pPr>
    </w:p>
    <w:p w:rsidR="005C75A4" w:rsidRPr="005C75A4" w:rsidRDefault="005C75A4" w:rsidP="005C75A4">
      <w:pPr>
        <w:spacing w:after="0" w:line="240" w:lineRule="auto"/>
        <w:jc w:val="center"/>
        <w:rPr>
          <w:rFonts w:ascii="Times New Roman" w:eastAsia="Times New Roman" w:hAnsi="Times New Roman" w:cs="Times New Roman"/>
          <w:sz w:val="28"/>
          <w:szCs w:val="28"/>
        </w:rPr>
      </w:pPr>
    </w:p>
    <w:p w:rsidR="005C75A4" w:rsidRPr="005C75A4" w:rsidRDefault="005C75A4" w:rsidP="005C75A4">
      <w:pPr>
        <w:spacing w:after="0" w:line="240" w:lineRule="auto"/>
        <w:jc w:val="center"/>
        <w:rPr>
          <w:rFonts w:ascii="Times New Roman" w:eastAsia="Times New Roman" w:hAnsi="Times New Roman" w:cs="Times New Roman"/>
          <w:sz w:val="28"/>
          <w:szCs w:val="28"/>
        </w:rPr>
      </w:pPr>
    </w:p>
    <w:p w:rsidR="005C75A4" w:rsidRPr="005C75A4" w:rsidRDefault="005C75A4" w:rsidP="005C75A4">
      <w:pPr>
        <w:spacing w:after="0" w:line="240" w:lineRule="auto"/>
        <w:jc w:val="center"/>
        <w:rPr>
          <w:rFonts w:ascii="Times New Roman" w:eastAsia="Times New Roman" w:hAnsi="Times New Roman" w:cs="Times New Roman"/>
          <w:sz w:val="28"/>
          <w:szCs w:val="28"/>
        </w:rPr>
      </w:pPr>
      <w:r w:rsidRPr="005C75A4">
        <w:rPr>
          <w:rFonts w:ascii="Times New Roman" w:eastAsia="Times New Roman" w:hAnsi="Times New Roman" w:cs="Times New Roman"/>
          <w:sz w:val="28"/>
          <w:szCs w:val="28"/>
        </w:rPr>
        <w:t>Бузулук</w:t>
      </w:r>
    </w:p>
    <w:p w:rsidR="005C75A4" w:rsidRPr="005C75A4" w:rsidRDefault="005C75A4" w:rsidP="005C75A4">
      <w:pPr>
        <w:spacing w:after="0" w:line="240" w:lineRule="auto"/>
        <w:jc w:val="center"/>
        <w:rPr>
          <w:rFonts w:ascii="Times New Roman" w:eastAsia="Times New Roman" w:hAnsi="Times New Roman" w:cs="Times New Roman"/>
          <w:sz w:val="28"/>
          <w:szCs w:val="28"/>
        </w:rPr>
      </w:pPr>
      <w:r w:rsidRPr="005C75A4">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bookmarkStart w:id="1" w:name="_GoBack"/>
      <w:bookmarkEnd w:id="1"/>
    </w:p>
    <w:p w:rsidR="005C75A4" w:rsidRPr="005C75A4" w:rsidRDefault="005C75A4" w:rsidP="005C75A4">
      <w:pPr>
        <w:spacing w:after="120" w:line="240" w:lineRule="auto"/>
        <w:jc w:val="both"/>
        <w:rPr>
          <w:rFonts w:ascii="Times New Roman" w:eastAsia="Times New Roman" w:hAnsi="Times New Roman" w:cs="Times New Roman"/>
          <w:sz w:val="28"/>
          <w:szCs w:val="28"/>
        </w:rPr>
      </w:pPr>
    </w:p>
    <w:p w:rsidR="005C75A4" w:rsidRPr="005C75A4" w:rsidRDefault="005C75A4" w:rsidP="005C75A4">
      <w:pPr>
        <w:spacing w:after="120" w:line="240" w:lineRule="auto"/>
        <w:jc w:val="both"/>
        <w:rPr>
          <w:rFonts w:ascii="Times New Roman" w:eastAsia="Times New Roman" w:hAnsi="Times New Roman" w:cs="Times New Roman"/>
          <w:sz w:val="28"/>
          <w:szCs w:val="28"/>
        </w:rPr>
      </w:pPr>
    </w:p>
    <w:p w:rsidR="005C75A4" w:rsidRPr="005C75A4" w:rsidRDefault="005C75A4" w:rsidP="005C75A4">
      <w:pPr>
        <w:spacing w:after="120" w:line="240" w:lineRule="auto"/>
        <w:jc w:val="both"/>
        <w:rPr>
          <w:rFonts w:ascii="Times New Roman" w:eastAsia="Times New Roman" w:hAnsi="Times New Roman" w:cs="Times New Roman"/>
          <w:sz w:val="28"/>
          <w:szCs w:val="28"/>
        </w:rPr>
      </w:pPr>
      <w:r w:rsidRPr="005C75A4">
        <w:rPr>
          <w:rFonts w:ascii="Times New Roman" w:eastAsia="Times New Roman" w:hAnsi="Times New Roman" w:cs="Times New Roman"/>
          <w:sz w:val="28"/>
          <w:szCs w:val="28"/>
        </w:rPr>
        <w:lastRenderedPageBreak/>
        <w:t>Фонд оценочных средств предназначен для контроля знаний обучающихся направления 23.03.03 Эксплуатация транспортно-технологических машин и комплексов по дисциплине «</w:t>
      </w:r>
      <w:r w:rsidRPr="005C75A4">
        <w:rPr>
          <w:rFonts w:ascii="Times New Roman" w:eastAsia="Calibri" w:hAnsi="Times New Roman" w:cs="Times New Roman"/>
          <w:i/>
          <w:sz w:val="28"/>
          <w:szCs w:val="28"/>
          <w:lang w:val="x-none" w:eastAsia="x-none"/>
        </w:rPr>
        <w:t xml:space="preserve">Б.1. </w:t>
      </w:r>
      <w:r w:rsidRPr="005C75A4">
        <w:rPr>
          <w:rFonts w:ascii="Times New Roman" w:eastAsia="Calibri" w:hAnsi="Times New Roman" w:cs="Times New Roman"/>
          <w:i/>
          <w:sz w:val="28"/>
          <w:szCs w:val="28"/>
          <w:lang w:eastAsia="x-none"/>
        </w:rPr>
        <w:t>В</w:t>
      </w:r>
      <w:r w:rsidRPr="005C75A4">
        <w:rPr>
          <w:rFonts w:ascii="Times New Roman" w:eastAsia="Calibri" w:hAnsi="Times New Roman" w:cs="Times New Roman"/>
          <w:i/>
          <w:sz w:val="28"/>
          <w:szCs w:val="28"/>
          <w:lang w:val="x-none" w:eastAsia="x-none"/>
        </w:rPr>
        <w:t>.</w:t>
      </w:r>
      <w:r w:rsidRPr="005C75A4">
        <w:rPr>
          <w:rFonts w:ascii="Times New Roman" w:eastAsia="Calibri" w:hAnsi="Times New Roman" w:cs="Times New Roman"/>
          <w:i/>
          <w:sz w:val="28"/>
          <w:szCs w:val="28"/>
          <w:lang w:eastAsia="x-none"/>
        </w:rPr>
        <w:t>ОД.12</w:t>
      </w:r>
      <w:r w:rsidRPr="005C75A4">
        <w:rPr>
          <w:rFonts w:ascii="Times New Roman" w:eastAsia="Calibri" w:hAnsi="Times New Roman" w:cs="Times New Roman"/>
          <w:i/>
          <w:sz w:val="28"/>
          <w:szCs w:val="28"/>
          <w:lang w:val="x-none" w:eastAsia="x-none"/>
        </w:rPr>
        <w:t xml:space="preserve"> </w:t>
      </w:r>
      <w:r w:rsidRPr="005C75A4">
        <w:rPr>
          <w:rFonts w:ascii="Times New Roman" w:eastAsia="Times New Roman" w:hAnsi="Times New Roman" w:cs="Times New Roman"/>
          <w:i/>
          <w:sz w:val="28"/>
          <w:szCs w:val="28"/>
        </w:rPr>
        <w:t>Экономика отрасли»</w:t>
      </w:r>
    </w:p>
    <w:p w:rsidR="005C75A4" w:rsidRPr="005C75A4" w:rsidRDefault="005C75A4" w:rsidP="005C75A4">
      <w:pPr>
        <w:suppressLineNumbers/>
        <w:spacing w:after="0" w:line="240" w:lineRule="auto"/>
        <w:ind w:firstLine="851"/>
        <w:jc w:val="center"/>
        <w:rPr>
          <w:rFonts w:ascii="Times New Roman" w:eastAsia="Times New Roman" w:hAnsi="Times New Roman" w:cs="Times New Roman"/>
          <w:sz w:val="28"/>
          <w:szCs w:val="28"/>
        </w:rPr>
      </w:pPr>
    </w:p>
    <w:p w:rsidR="005C75A4" w:rsidRPr="005C75A4" w:rsidRDefault="005C75A4" w:rsidP="005C75A4">
      <w:pPr>
        <w:suppressLineNumbers/>
        <w:spacing w:after="0" w:line="240" w:lineRule="auto"/>
        <w:ind w:firstLine="851"/>
        <w:jc w:val="both"/>
        <w:rPr>
          <w:rFonts w:ascii="Times New Roman" w:eastAsia="Times New Roman" w:hAnsi="Times New Roman" w:cs="Times New Roman"/>
          <w:sz w:val="28"/>
          <w:szCs w:val="28"/>
        </w:rPr>
      </w:pPr>
    </w:p>
    <w:p w:rsidR="005C75A4" w:rsidRPr="005C75A4" w:rsidRDefault="005C75A4" w:rsidP="005C75A4">
      <w:pPr>
        <w:suppressAutoHyphens/>
        <w:spacing w:after="0" w:line="240" w:lineRule="auto"/>
        <w:ind w:firstLine="850"/>
        <w:jc w:val="both"/>
        <w:rPr>
          <w:rFonts w:ascii="Times New Roman" w:eastAsia="Calibri" w:hAnsi="Times New Roman" w:cs="Times New Roman"/>
          <w:sz w:val="28"/>
          <w:szCs w:val="28"/>
        </w:rPr>
      </w:pPr>
    </w:p>
    <w:p w:rsidR="005C75A4" w:rsidRPr="005C75A4" w:rsidRDefault="005C75A4" w:rsidP="005C75A4">
      <w:pPr>
        <w:suppressAutoHyphens/>
        <w:spacing w:after="0" w:line="240" w:lineRule="auto"/>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Фонд оценочных средств рассмотрен и утвержден на заседании кафедры технической эксплуатации и ремонта автомобилей</w:t>
      </w:r>
    </w:p>
    <w:p w:rsidR="005C75A4" w:rsidRPr="005C75A4" w:rsidRDefault="005C75A4" w:rsidP="005C75A4">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sidRPr="005C75A4">
        <w:rPr>
          <w:rFonts w:ascii="Times New Roman" w:eastAsia="Calibri" w:hAnsi="Times New Roman" w:cs="Times New Roman"/>
          <w:i/>
          <w:sz w:val="28"/>
          <w:szCs w:val="28"/>
          <w:vertAlign w:val="superscript"/>
        </w:rPr>
        <w:t>наименование кафедры</w:t>
      </w:r>
    </w:p>
    <w:p w:rsidR="005C75A4" w:rsidRPr="005C75A4" w:rsidRDefault="005C75A4" w:rsidP="005C75A4">
      <w:pPr>
        <w:tabs>
          <w:tab w:val="left" w:pos="10432"/>
        </w:tabs>
        <w:suppressAutoHyphens/>
        <w:spacing w:after="0" w:line="240" w:lineRule="auto"/>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протокол № ________от "___" __________ 20__г.</w:t>
      </w:r>
    </w:p>
    <w:p w:rsidR="005C75A4" w:rsidRPr="005C75A4" w:rsidRDefault="005C75A4" w:rsidP="005C75A4">
      <w:pPr>
        <w:tabs>
          <w:tab w:val="left" w:pos="10432"/>
        </w:tabs>
        <w:suppressAutoHyphens/>
        <w:spacing w:after="0" w:line="240" w:lineRule="auto"/>
        <w:jc w:val="both"/>
        <w:rPr>
          <w:rFonts w:ascii="Times New Roman" w:eastAsia="Calibri" w:hAnsi="Times New Roman" w:cs="Times New Roman"/>
          <w:sz w:val="28"/>
          <w:szCs w:val="28"/>
        </w:rPr>
      </w:pPr>
    </w:p>
    <w:p w:rsidR="005C75A4" w:rsidRPr="005C75A4" w:rsidRDefault="005C75A4" w:rsidP="005C75A4">
      <w:pPr>
        <w:tabs>
          <w:tab w:val="left" w:pos="10432"/>
        </w:tabs>
        <w:suppressAutoHyphens/>
        <w:spacing w:after="0" w:line="240" w:lineRule="auto"/>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Первый заместитель директора по УР</w:t>
      </w:r>
    </w:p>
    <w:p w:rsidR="005C75A4" w:rsidRPr="005C75A4" w:rsidRDefault="005C75A4" w:rsidP="005C75A4">
      <w:pPr>
        <w:tabs>
          <w:tab w:val="left" w:pos="10432"/>
        </w:tabs>
        <w:suppressAutoHyphens/>
        <w:spacing w:after="0" w:line="240" w:lineRule="auto"/>
        <w:jc w:val="both"/>
        <w:rPr>
          <w:rFonts w:ascii="Times New Roman" w:eastAsia="Calibri" w:hAnsi="Times New Roman" w:cs="Times New Roman"/>
          <w:sz w:val="28"/>
          <w:szCs w:val="28"/>
        </w:rPr>
      </w:pPr>
    </w:p>
    <w:p w:rsidR="005C75A4" w:rsidRPr="005C75A4" w:rsidRDefault="005C75A4" w:rsidP="005C75A4">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sidRPr="005C75A4">
        <w:rPr>
          <w:rFonts w:ascii="Times New Roman" w:eastAsia="Calibri" w:hAnsi="Times New Roman" w:cs="Times New Roman"/>
          <w:sz w:val="28"/>
          <w:szCs w:val="28"/>
          <w:u w:val="single"/>
        </w:rPr>
        <w:tab/>
        <w:t>___________________________           Е.В. Фролова_________________</w:t>
      </w:r>
    </w:p>
    <w:p w:rsidR="005C75A4" w:rsidRPr="005C75A4" w:rsidRDefault="005C75A4" w:rsidP="005C75A4">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sidRPr="005C75A4">
        <w:rPr>
          <w:rFonts w:ascii="Times New Roman" w:eastAsia="Calibri" w:hAnsi="Times New Roman" w:cs="Times New Roman"/>
          <w:i/>
          <w:sz w:val="28"/>
          <w:szCs w:val="28"/>
          <w:vertAlign w:val="superscript"/>
        </w:rPr>
        <w:t xml:space="preserve">                                                                                    подпись                        расшифровка подписи</w:t>
      </w:r>
    </w:p>
    <w:p w:rsidR="005C75A4" w:rsidRPr="005C75A4" w:rsidRDefault="005C75A4" w:rsidP="005C75A4">
      <w:pPr>
        <w:tabs>
          <w:tab w:val="center" w:pos="6378"/>
          <w:tab w:val="left" w:pos="10432"/>
        </w:tabs>
        <w:suppressAutoHyphens/>
        <w:spacing w:after="0" w:line="240" w:lineRule="auto"/>
        <w:jc w:val="both"/>
        <w:rPr>
          <w:rFonts w:ascii="Times New Roman" w:eastAsia="Calibri" w:hAnsi="Times New Roman" w:cs="Times New Roman"/>
          <w:i/>
          <w:sz w:val="28"/>
          <w:szCs w:val="28"/>
        </w:rPr>
      </w:pPr>
      <w:r w:rsidRPr="005C75A4">
        <w:rPr>
          <w:rFonts w:ascii="Times New Roman" w:eastAsia="Calibri" w:hAnsi="Times New Roman" w:cs="Times New Roman"/>
          <w:i/>
          <w:sz w:val="28"/>
          <w:szCs w:val="28"/>
        </w:rPr>
        <w:t xml:space="preserve">Исполнители:    </w:t>
      </w:r>
    </w:p>
    <w:p w:rsidR="005C75A4" w:rsidRPr="005C75A4" w:rsidRDefault="005C75A4" w:rsidP="005C75A4">
      <w:pPr>
        <w:tabs>
          <w:tab w:val="center" w:pos="6378"/>
          <w:tab w:val="left" w:pos="10432"/>
        </w:tabs>
        <w:suppressAutoHyphens/>
        <w:spacing w:after="0" w:line="240" w:lineRule="auto"/>
        <w:jc w:val="both"/>
        <w:rPr>
          <w:rFonts w:ascii="Times New Roman" w:eastAsia="Calibri" w:hAnsi="Times New Roman" w:cs="Times New Roman"/>
          <w:i/>
          <w:sz w:val="28"/>
          <w:szCs w:val="28"/>
        </w:rPr>
      </w:pPr>
      <w:r w:rsidRPr="005C75A4">
        <w:rPr>
          <w:rFonts w:ascii="Times New Roman" w:eastAsia="Calibri" w:hAnsi="Times New Roman" w:cs="Times New Roman"/>
          <w:i/>
          <w:sz w:val="28"/>
          <w:szCs w:val="28"/>
        </w:rPr>
        <w:t xml:space="preserve">                                доцент                                                  К.А. Миннибаева,   </w:t>
      </w:r>
    </w:p>
    <w:p w:rsidR="005C75A4" w:rsidRPr="005C75A4" w:rsidRDefault="005C75A4" w:rsidP="005C75A4">
      <w:pPr>
        <w:tabs>
          <w:tab w:val="center" w:pos="6378"/>
          <w:tab w:val="left" w:pos="10432"/>
        </w:tabs>
        <w:suppressAutoHyphens/>
        <w:spacing w:after="0" w:line="240" w:lineRule="auto"/>
        <w:jc w:val="both"/>
        <w:rPr>
          <w:rFonts w:ascii="Times New Roman" w:eastAsia="Calibri" w:hAnsi="Times New Roman" w:cs="Times New Roman"/>
          <w:i/>
          <w:sz w:val="28"/>
          <w:szCs w:val="28"/>
        </w:rPr>
      </w:pPr>
      <w:r w:rsidRPr="005C75A4">
        <w:rPr>
          <w:rFonts w:ascii="Times New Roman" w:eastAsia="Calibri" w:hAnsi="Times New Roman" w:cs="Times New Roman"/>
          <w:sz w:val="28"/>
          <w:szCs w:val="28"/>
          <w:u w:val="single"/>
        </w:rPr>
        <w:tab/>
        <w:t>___________________________________________________________</w:t>
      </w:r>
    </w:p>
    <w:p w:rsidR="005C75A4" w:rsidRPr="005C75A4" w:rsidRDefault="005C75A4" w:rsidP="005C75A4">
      <w:pPr>
        <w:tabs>
          <w:tab w:val="left" w:pos="10432"/>
        </w:tabs>
        <w:suppressAutoHyphens/>
        <w:spacing w:after="0" w:line="240" w:lineRule="auto"/>
        <w:jc w:val="both"/>
        <w:rPr>
          <w:rFonts w:ascii="Times New Roman" w:eastAsia="Calibri" w:hAnsi="Times New Roman" w:cs="Times New Roman"/>
          <w:i/>
          <w:sz w:val="28"/>
          <w:szCs w:val="28"/>
          <w:vertAlign w:val="superscript"/>
        </w:rPr>
      </w:pPr>
      <w:r w:rsidRPr="005C75A4">
        <w:rPr>
          <w:rFonts w:ascii="Times New Roman" w:eastAsia="Calibri" w:hAnsi="Times New Roman" w:cs="Times New Roman"/>
          <w:i/>
          <w:sz w:val="28"/>
          <w:szCs w:val="28"/>
          <w:vertAlign w:val="superscript"/>
        </w:rPr>
        <w:t xml:space="preserve">                                         должность                                         подпись                        расшифровка подписи</w:t>
      </w:r>
    </w:p>
    <w:p w:rsidR="005C75A4" w:rsidRPr="005C75A4" w:rsidRDefault="005C75A4" w:rsidP="005C75A4">
      <w:pPr>
        <w:tabs>
          <w:tab w:val="left" w:pos="10000"/>
        </w:tabs>
        <w:spacing w:after="0" w:line="240" w:lineRule="auto"/>
        <w:jc w:val="both"/>
        <w:rPr>
          <w:rFonts w:ascii="Times New Roman" w:eastAsia="Times New Roman" w:hAnsi="Times New Roman" w:cs="Times New Roman"/>
          <w:sz w:val="28"/>
          <w:szCs w:val="28"/>
        </w:rPr>
      </w:pPr>
    </w:p>
    <w:p w:rsidR="005C75A4" w:rsidRPr="005C75A4" w:rsidRDefault="005C75A4" w:rsidP="005C75A4">
      <w:pPr>
        <w:spacing w:after="0" w:line="240" w:lineRule="auto"/>
        <w:rPr>
          <w:rFonts w:ascii="Times New Roman" w:eastAsia="Times New Roman" w:hAnsi="Times New Roman" w:cs="Times New Roman"/>
          <w:sz w:val="28"/>
          <w:szCs w:val="28"/>
        </w:rPr>
      </w:pPr>
    </w:p>
    <w:p w:rsidR="005C75A4" w:rsidRPr="005C75A4" w:rsidRDefault="005C75A4" w:rsidP="005C75A4">
      <w:pPr>
        <w:spacing w:after="0" w:line="240" w:lineRule="auto"/>
        <w:rPr>
          <w:rFonts w:ascii="Times New Roman" w:eastAsia="Times New Roman" w:hAnsi="Times New Roman" w:cs="Times New Roman"/>
          <w:sz w:val="28"/>
          <w:szCs w:val="28"/>
        </w:rPr>
      </w:pPr>
    </w:p>
    <w:p w:rsidR="005C75A4" w:rsidRPr="005C75A4" w:rsidRDefault="005C75A4" w:rsidP="005C75A4">
      <w:pPr>
        <w:spacing w:after="0" w:line="240" w:lineRule="auto"/>
        <w:rPr>
          <w:rFonts w:ascii="Times New Roman" w:eastAsia="Times New Roman" w:hAnsi="Times New Roman" w:cs="Times New Roman"/>
          <w:sz w:val="28"/>
          <w:szCs w:val="28"/>
        </w:rPr>
      </w:pPr>
    </w:p>
    <w:p w:rsidR="005C75A4" w:rsidRPr="005C75A4" w:rsidRDefault="005C75A4" w:rsidP="005C75A4">
      <w:pPr>
        <w:spacing w:after="0" w:line="240" w:lineRule="auto"/>
        <w:jc w:val="both"/>
        <w:rPr>
          <w:rFonts w:ascii="Times New Roman" w:eastAsia="Times New Roman" w:hAnsi="Times New Roman" w:cs="Times New Roman"/>
          <w:b/>
          <w:sz w:val="28"/>
          <w:szCs w:val="28"/>
        </w:rPr>
      </w:pPr>
    </w:p>
    <w:p w:rsidR="005C75A4" w:rsidRPr="005C75A4" w:rsidRDefault="005C75A4" w:rsidP="005C75A4">
      <w:pPr>
        <w:tabs>
          <w:tab w:val="left" w:pos="10000"/>
        </w:tabs>
        <w:spacing w:after="0" w:line="240" w:lineRule="auto"/>
        <w:jc w:val="both"/>
        <w:rPr>
          <w:rFonts w:ascii="Times New Roman" w:eastAsia="Times New Roman" w:hAnsi="Times New Roman" w:cs="Times New Roman"/>
          <w:sz w:val="28"/>
          <w:szCs w:val="28"/>
        </w:rPr>
      </w:pPr>
    </w:p>
    <w:p w:rsidR="005C75A4" w:rsidRPr="005C75A4" w:rsidRDefault="005C75A4" w:rsidP="005C75A4">
      <w:pPr>
        <w:tabs>
          <w:tab w:val="left" w:pos="10000"/>
        </w:tabs>
        <w:spacing w:after="0" w:line="240" w:lineRule="auto"/>
        <w:jc w:val="both"/>
        <w:rPr>
          <w:rFonts w:ascii="Times New Roman" w:eastAsia="Times New Roman" w:hAnsi="Times New Roman" w:cs="Times New Roman"/>
          <w:sz w:val="28"/>
          <w:szCs w:val="28"/>
        </w:rPr>
      </w:pPr>
    </w:p>
    <w:p w:rsidR="005C75A4" w:rsidRPr="005C75A4" w:rsidRDefault="005C75A4" w:rsidP="005C75A4">
      <w:pPr>
        <w:tabs>
          <w:tab w:val="left" w:pos="10000"/>
        </w:tabs>
        <w:spacing w:after="0" w:line="240" w:lineRule="auto"/>
        <w:jc w:val="both"/>
        <w:rPr>
          <w:rFonts w:ascii="Times New Roman" w:eastAsia="Times New Roman" w:hAnsi="Times New Roman" w:cs="Times New Roman"/>
          <w:sz w:val="28"/>
          <w:szCs w:val="28"/>
        </w:rPr>
      </w:pPr>
    </w:p>
    <w:p w:rsidR="005C75A4" w:rsidRPr="005C75A4" w:rsidRDefault="005C75A4" w:rsidP="005C75A4">
      <w:pPr>
        <w:tabs>
          <w:tab w:val="left" w:pos="10000"/>
        </w:tabs>
        <w:spacing w:after="0" w:line="240" w:lineRule="auto"/>
        <w:jc w:val="both"/>
        <w:rPr>
          <w:rFonts w:ascii="Times New Roman" w:eastAsia="Times New Roman" w:hAnsi="Times New Roman" w:cs="Times New Roman"/>
          <w:sz w:val="28"/>
          <w:szCs w:val="28"/>
        </w:rPr>
      </w:pPr>
    </w:p>
    <w:p w:rsidR="005C75A4" w:rsidRPr="005C75A4" w:rsidRDefault="005C75A4" w:rsidP="005C75A4">
      <w:pPr>
        <w:tabs>
          <w:tab w:val="left" w:pos="10000"/>
        </w:tabs>
        <w:spacing w:after="0" w:line="240" w:lineRule="auto"/>
        <w:jc w:val="both"/>
        <w:rPr>
          <w:rFonts w:ascii="Times New Roman" w:eastAsia="Times New Roman" w:hAnsi="Times New Roman" w:cs="Times New Roman"/>
          <w:sz w:val="28"/>
          <w:szCs w:val="28"/>
        </w:rPr>
      </w:pPr>
    </w:p>
    <w:p w:rsidR="005C75A4" w:rsidRPr="005C75A4" w:rsidRDefault="005C75A4" w:rsidP="005C75A4">
      <w:pPr>
        <w:tabs>
          <w:tab w:val="left" w:pos="10000"/>
        </w:tabs>
        <w:spacing w:after="0" w:line="240" w:lineRule="auto"/>
        <w:jc w:val="both"/>
        <w:rPr>
          <w:rFonts w:ascii="Times New Roman" w:eastAsia="Times New Roman" w:hAnsi="Times New Roman" w:cs="Times New Roman"/>
          <w:sz w:val="28"/>
          <w:szCs w:val="28"/>
        </w:rPr>
      </w:pPr>
    </w:p>
    <w:p w:rsidR="005C75A4" w:rsidRPr="005C75A4" w:rsidRDefault="005C75A4" w:rsidP="005C75A4">
      <w:pPr>
        <w:tabs>
          <w:tab w:val="left" w:pos="10000"/>
        </w:tabs>
        <w:spacing w:after="0" w:line="240" w:lineRule="auto"/>
        <w:jc w:val="both"/>
        <w:rPr>
          <w:rFonts w:ascii="Times New Roman" w:eastAsia="Times New Roman" w:hAnsi="Times New Roman" w:cs="Times New Roman"/>
          <w:sz w:val="28"/>
          <w:szCs w:val="28"/>
        </w:rPr>
      </w:pPr>
    </w:p>
    <w:p w:rsidR="005C75A4" w:rsidRPr="005C75A4" w:rsidRDefault="005C75A4" w:rsidP="005C75A4">
      <w:pPr>
        <w:tabs>
          <w:tab w:val="left" w:pos="10000"/>
        </w:tabs>
        <w:spacing w:after="0" w:line="240" w:lineRule="auto"/>
        <w:jc w:val="both"/>
        <w:rPr>
          <w:rFonts w:ascii="Times New Roman" w:eastAsia="Times New Roman" w:hAnsi="Times New Roman" w:cs="Times New Roman"/>
          <w:sz w:val="28"/>
          <w:szCs w:val="28"/>
        </w:rPr>
      </w:pPr>
    </w:p>
    <w:p w:rsidR="005C75A4" w:rsidRPr="005C75A4" w:rsidRDefault="005C75A4" w:rsidP="005C75A4">
      <w:pPr>
        <w:tabs>
          <w:tab w:val="left" w:pos="10000"/>
        </w:tabs>
        <w:spacing w:after="0" w:line="240" w:lineRule="auto"/>
        <w:jc w:val="both"/>
        <w:rPr>
          <w:rFonts w:ascii="Times New Roman" w:eastAsia="Times New Roman" w:hAnsi="Times New Roman" w:cs="Times New Roman"/>
          <w:sz w:val="28"/>
          <w:szCs w:val="28"/>
        </w:rPr>
      </w:pPr>
    </w:p>
    <w:p w:rsidR="005C75A4" w:rsidRPr="005C75A4" w:rsidRDefault="005C75A4" w:rsidP="005C75A4">
      <w:pPr>
        <w:tabs>
          <w:tab w:val="left" w:pos="10000"/>
        </w:tabs>
        <w:spacing w:after="0" w:line="240" w:lineRule="auto"/>
        <w:jc w:val="both"/>
        <w:rPr>
          <w:rFonts w:ascii="Times New Roman" w:eastAsia="Times New Roman" w:hAnsi="Times New Roman" w:cs="Times New Roman"/>
          <w:sz w:val="28"/>
          <w:szCs w:val="28"/>
        </w:rPr>
      </w:pPr>
    </w:p>
    <w:p w:rsidR="005C75A4" w:rsidRPr="005C75A4" w:rsidRDefault="005C75A4" w:rsidP="005C75A4">
      <w:pPr>
        <w:tabs>
          <w:tab w:val="left" w:pos="10000"/>
        </w:tabs>
        <w:spacing w:after="0" w:line="240" w:lineRule="auto"/>
        <w:jc w:val="both"/>
        <w:rPr>
          <w:rFonts w:ascii="Times New Roman" w:eastAsia="Times New Roman" w:hAnsi="Times New Roman" w:cs="Times New Roman"/>
          <w:sz w:val="28"/>
          <w:szCs w:val="28"/>
        </w:rPr>
      </w:pPr>
      <w:r w:rsidRPr="005C75A4">
        <w:rPr>
          <w:rFonts w:ascii="Times New Roman" w:eastAsia="Times New Roman" w:hAnsi="Times New Roman" w:cs="Times New Roman"/>
          <w:sz w:val="28"/>
          <w:szCs w:val="28"/>
        </w:rPr>
        <w:t xml:space="preserve">Фонд оценочных средств является приложением к рабочей программе по дисциплине </w:t>
      </w:r>
    </w:p>
    <w:p w:rsidR="005C75A4" w:rsidRPr="005C75A4" w:rsidRDefault="005C75A4" w:rsidP="005C75A4">
      <w:pPr>
        <w:tabs>
          <w:tab w:val="left" w:pos="10000"/>
        </w:tabs>
        <w:spacing w:after="0" w:line="240" w:lineRule="auto"/>
        <w:jc w:val="both"/>
        <w:rPr>
          <w:rFonts w:ascii="Times New Roman" w:eastAsia="Times New Roman" w:hAnsi="Times New Roman" w:cs="Times New Roman"/>
          <w:color w:val="000000"/>
          <w:sz w:val="28"/>
          <w:szCs w:val="28"/>
        </w:rPr>
      </w:pPr>
      <w:r w:rsidRPr="005C75A4">
        <w:rPr>
          <w:rFonts w:ascii="Times New Roman" w:eastAsia="Times New Roman" w:hAnsi="Times New Roman" w:cs="Times New Roman"/>
          <w:sz w:val="28"/>
          <w:szCs w:val="28"/>
        </w:rPr>
        <w:t>«Экономика отрасли»</w:t>
      </w:r>
    </w:p>
    <w:p w:rsidR="005C75A4" w:rsidRPr="005C75A4" w:rsidRDefault="005C75A4" w:rsidP="005C75A4">
      <w:pPr>
        <w:spacing w:after="0" w:line="240" w:lineRule="auto"/>
        <w:rPr>
          <w:rFonts w:ascii="Times New Roman" w:eastAsia="Times New Roman" w:hAnsi="Times New Roman" w:cs="Times New Roman"/>
          <w:sz w:val="28"/>
          <w:szCs w:val="28"/>
        </w:rPr>
      </w:pPr>
    </w:p>
    <w:p w:rsidR="005C75A4" w:rsidRPr="005C75A4" w:rsidRDefault="005C75A4" w:rsidP="005C75A4">
      <w:pPr>
        <w:spacing w:after="0" w:line="240" w:lineRule="auto"/>
        <w:jc w:val="center"/>
        <w:rPr>
          <w:rFonts w:ascii="Times New Roman" w:eastAsia="Times New Roman" w:hAnsi="Times New Roman" w:cs="Times New Roman"/>
          <w:sz w:val="28"/>
          <w:szCs w:val="28"/>
        </w:rPr>
      </w:pPr>
    </w:p>
    <w:p w:rsidR="005C75A4" w:rsidRPr="005C75A4" w:rsidRDefault="005C75A4" w:rsidP="005C75A4">
      <w:pPr>
        <w:spacing w:after="0" w:line="240" w:lineRule="auto"/>
        <w:jc w:val="center"/>
        <w:rPr>
          <w:rFonts w:ascii="Times New Roman" w:eastAsia="Times New Roman" w:hAnsi="Times New Roman" w:cs="Times New Roman"/>
          <w:sz w:val="28"/>
          <w:szCs w:val="28"/>
        </w:rPr>
      </w:pPr>
      <w:r w:rsidRPr="005C75A4">
        <w:rPr>
          <w:rFonts w:ascii="Times New Roman" w:eastAsia="Times New Roman" w:hAnsi="Times New Roman" w:cs="Times New Roman"/>
          <w:sz w:val="28"/>
          <w:szCs w:val="28"/>
        </w:rPr>
        <w:br w:type="page"/>
      </w:r>
    </w:p>
    <w:p w:rsidR="005C75A4" w:rsidRPr="005C75A4" w:rsidRDefault="005C75A4" w:rsidP="005C75A4">
      <w:pPr>
        <w:widowControl w:val="0"/>
        <w:tabs>
          <w:tab w:val="left" w:pos="1149"/>
        </w:tabs>
        <w:spacing w:after="200" w:line="276" w:lineRule="auto"/>
        <w:ind w:firstLine="709"/>
        <w:rPr>
          <w:rFonts w:ascii="Times New Roman" w:eastAsia="Times New Roman" w:hAnsi="Times New Roman" w:cs="Times New Roman"/>
          <w:b/>
          <w:sz w:val="28"/>
          <w:szCs w:val="28"/>
        </w:rPr>
      </w:pPr>
      <w:r w:rsidRPr="005C75A4">
        <w:rPr>
          <w:rFonts w:ascii="Times New Roman" w:eastAsia="Times New Roman" w:hAnsi="Times New Roman" w:cs="Times New Roman"/>
          <w:b/>
          <w:sz w:val="28"/>
          <w:szCs w:val="28"/>
          <w:lang w:eastAsia="ru-RU"/>
        </w:rPr>
        <w:lastRenderedPageBreak/>
        <w:t xml:space="preserve">Раздел 1. </w:t>
      </w:r>
      <w:r w:rsidRPr="005C75A4">
        <w:rPr>
          <w:rFonts w:ascii="Times New Roman" w:eastAsia="Times New Roman" w:hAnsi="Times New Roman" w:cs="Times New Roman"/>
          <w:b/>
          <w:sz w:val="28"/>
          <w:szCs w:val="28"/>
        </w:rPr>
        <w:t>Перечень компетенций, с указанием этапов их формирования в процессе освоения дисциплины</w:t>
      </w:r>
    </w:p>
    <w:p w:rsidR="005C75A4" w:rsidRPr="005C75A4" w:rsidRDefault="005C75A4" w:rsidP="005C75A4">
      <w:pPr>
        <w:suppressAutoHyphen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Процесс изучения дисциплины направлен на формирование следующих результатов обучения</w:t>
      </w:r>
    </w:p>
    <w:p w:rsidR="005C75A4" w:rsidRPr="005C75A4" w:rsidRDefault="005C75A4" w:rsidP="005C75A4">
      <w:pPr>
        <w:spacing w:after="0" w:line="240" w:lineRule="auto"/>
        <w:rPr>
          <w:rFonts w:ascii="Times New Roman" w:eastAsia="Calibri" w:hAnsi="Times New Roman" w:cs="Times New Roman"/>
          <w:sz w:val="28"/>
          <w:szCs w:val="28"/>
          <w:lang w:eastAsia="ru-RU"/>
        </w:rPr>
      </w:pPr>
    </w:p>
    <w:p w:rsidR="005C75A4" w:rsidRPr="005C75A4" w:rsidRDefault="005C75A4" w:rsidP="005C75A4">
      <w:pPr>
        <w:spacing w:after="0" w:line="240" w:lineRule="auto"/>
        <w:rPr>
          <w:rFonts w:ascii="Times New Roman" w:eastAsia="Calibri" w:hAnsi="Times New Roman" w:cs="Times New Roman"/>
          <w:sz w:val="28"/>
          <w:szCs w:val="28"/>
          <w:lang w:eastAsia="ru-RU"/>
        </w:rPr>
      </w:pPr>
      <w:r w:rsidRPr="005C75A4">
        <w:rPr>
          <w:rFonts w:ascii="Times New Roman" w:eastAsia="Calibri" w:hAnsi="Times New Roman" w:cs="Times New Roman"/>
          <w:sz w:val="28"/>
          <w:szCs w:val="28"/>
          <w:lang w:eastAsia="ru-RU"/>
        </w:rPr>
        <w:t>Процесс изучения дисциплины направлен на формирование следующих результатов обучения</w:t>
      </w:r>
    </w:p>
    <w:p w:rsidR="005C75A4" w:rsidRPr="005C75A4" w:rsidRDefault="005C75A4" w:rsidP="005C75A4">
      <w:pPr>
        <w:suppressAutoHyphens/>
        <w:spacing w:after="0" w:line="240" w:lineRule="auto"/>
        <w:ind w:firstLine="709"/>
        <w:jc w:val="both"/>
        <w:rPr>
          <w:rFonts w:ascii="Times New Roman" w:eastAsia="Times New Roman" w:hAnsi="Times New Roman" w:cs="Times New Roman"/>
          <w:sz w:val="24"/>
          <w:szCs w:val="24"/>
          <w:lang w:eastAsia="ru-RU"/>
        </w:rPr>
      </w:pPr>
    </w:p>
    <w:tbl>
      <w:tblPr>
        <w:tblW w:w="4579" w:type="pct"/>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87"/>
        <w:gridCol w:w="5221"/>
        <w:gridCol w:w="2552"/>
      </w:tblGrid>
      <w:tr w:rsidR="005C75A4" w:rsidRPr="005C75A4" w:rsidTr="003D3237">
        <w:trPr>
          <w:tblHeader/>
        </w:trPr>
        <w:tc>
          <w:tcPr>
            <w:tcW w:w="986" w:type="pct"/>
            <w:vAlign w:val="center"/>
          </w:tcPr>
          <w:p w:rsidR="005C75A4" w:rsidRPr="005C75A4" w:rsidRDefault="005C75A4" w:rsidP="005C75A4">
            <w:pPr>
              <w:suppressAutoHyphens/>
              <w:spacing w:after="0" w:line="240" w:lineRule="auto"/>
              <w:jc w:val="center"/>
              <w:rPr>
                <w:rFonts w:ascii="Times New Roman" w:eastAsia="Times New Roman" w:hAnsi="Times New Roman" w:cs="Times New Roman"/>
                <w:i/>
                <w:sz w:val="28"/>
                <w:szCs w:val="28"/>
                <w:lang w:eastAsia="ru-RU"/>
              </w:rPr>
            </w:pPr>
            <w:r w:rsidRPr="005C75A4">
              <w:rPr>
                <w:rFonts w:ascii="Times New Roman" w:eastAsia="Times New Roman" w:hAnsi="Times New Roman" w:cs="Times New Roman"/>
                <w:i/>
                <w:sz w:val="28"/>
                <w:szCs w:val="28"/>
                <w:lang w:eastAsia="ru-RU"/>
              </w:rPr>
              <w:t>Формируемые компетенции</w:t>
            </w:r>
          </w:p>
        </w:tc>
        <w:tc>
          <w:tcPr>
            <w:tcW w:w="2677" w:type="pct"/>
            <w:vAlign w:val="center"/>
          </w:tcPr>
          <w:p w:rsidR="005C75A4" w:rsidRPr="005C75A4" w:rsidRDefault="005C75A4" w:rsidP="005C75A4">
            <w:pPr>
              <w:suppressAutoHyphens/>
              <w:spacing w:after="0" w:line="240" w:lineRule="auto"/>
              <w:jc w:val="center"/>
              <w:rPr>
                <w:rFonts w:ascii="Times New Roman" w:eastAsia="Times New Roman" w:hAnsi="Times New Roman" w:cs="Times New Roman"/>
                <w:i/>
                <w:sz w:val="28"/>
                <w:szCs w:val="28"/>
                <w:lang w:eastAsia="ru-RU"/>
              </w:rPr>
            </w:pPr>
            <w:r w:rsidRPr="005C75A4">
              <w:rPr>
                <w:rFonts w:ascii="Times New Roman" w:eastAsia="Times New Roman" w:hAnsi="Times New Roman" w:cs="Times New Roman"/>
                <w:i/>
                <w:sz w:val="28"/>
                <w:szCs w:val="28"/>
                <w:lang w:eastAsia="ru-RU"/>
              </w:rPr>
              <w:t>Планируемые результаты обучения по дисциплине, характеризующие этапы формирования компетенций</w:t>
            </w:r>
          </w:p>
        </w:tc>
        <w:tc>
          <w:tcPr>
            <w:tcW w:w="1337" w:type="pct"/>
          </w:tcPr>
          <w:p w:rsidR="005C75A4" w:rsidRPr="005C75A4" w:rsidRDefault="005C75A4" w:rsidP="005C75A4">
            <w:pPr>
              <w:suppressAutoHyphens/>
              <w:spacing w:after="0" w:line="240" w:lineRule="auto"/>
              <w:jc w:val="center"/>
              <w:rPr>
                <w:rFonts w:ascii="Times New Roman" w:eastAsia="Times New Roman" w:hAnsi="Times New Roman" w:cs="Times New Roman"/>
                <w:i/>
                <w:sz w:val="28"/>
                <w:szCs w:val="28"/>
                <w:lang w:eastAsia="ru-RU"/>
              </w:rPr>
            </w:pPr>
            <w:r w:rsidRPr="005C75A4">
              <w:rPr>
                <w:rFonts w:ascii="Times New Roman" w:eastAsia="Times New Roman" w:hAnsi="Times New Roman" w:cs="Times New Roman"/>
                <w:i/>
                <w:sz w:val="28"/>
                <w:szCs w:val="28"/>
                <w:lang w:eastAsia="ru-RU"/>
              </w:rPr>
              <w:t>Виды оценочных средств по уровню сложности/шифр раздела в данном документе</w:t>
            </w:r>
          </w:p>
        </w:tc>
      </w:tr>
      <w:tr w:rsidR="005C75A4" w:rsidRPr="005C75A4" w:rsidTr="003D3237">
        <w:trPr>
          <w:trHeight w:val="3864"/>
        </w:trPr>
        <w:tc>
          <w:tcPr>
            <w:tcW w:w="986" w:type="pct"/>
            <w:vMerge w:val="restart"/>
          </w:tcPr>
          <w:p w:rsidR="005C75A4" w:rsidRPr="005C75A4" w:rsidRDefault="005C75A4" w:rsidP="005C75A4">
            <w:pPr>
              <w:suppressAutoHyphens/>
              <w:spacing w:after="0" w:line="240" w:lineRule="auto"/>
              <w:jc w:val="both"/>
              <w:rPr>
                <w:rFonts w:ascii="Times New Roman" w:eastAsia="Calibri" w:hAnsi="Times New Roman" w:cs="Times New Roman"/>
                <w:sz w:val="28"/>
                <w:szCs w:val="28"/>
              </w:rPr>
            </w:pPr>
            <w:r w:rsidRPr="005C75A4">
              <w:rPr>
                <w:rFonts w:ascii="Times New Roman" w:hAnsi="Times New Roman" w:cs="Times New Roman"/>
                <w:sz w:val="28"/>
                <w:szCs w:val="28"/>
              </w:rPr>
              <w:t>ПК 37 -владение знаниями  законодательства в сфере экономики, действующего на предприятиях сервиса и фирменного обслуживания, их применения в условиях рыночного хозяйства страны</w:t>
            </w:r>
          </w:p>
        </w:tc>
        <w:tc>
          <w:tcPr>
            <w:tcW w:w="2677" w:type="pct"/>
          </w:tcPr>
          <w:p w:rsidR="005C75A4" w:rsidRPr="005C75A4" w:rsidRDefault="005C75A4" w:rsidP="005C75A4">
            <w:pPr>
              <w:tabs>
                <w:tab w:val="left" w:pos="709"/>
              </w:tabs>
              <w:spacing w:after="0" w:line="240" w:lineRule="auto"/>
              <w:jc w:val="both"/>
              <w:rPr>
                <w:rFonts w:ascii="Times New Roman" w:eastAsia="Calibri" w:hAnsi="Times New Roman" w:cs="Times New Roman"/>
                <w:b/>
                <w:sz w:val="28"/>
                <w:szCs w:val="28"/>
                <w:u w:val="single"/>
              </w:rPr>
            </w:pPr>
            <w:r w:rsidRPr="005C75A4">
              <w:rPr>
                <w:rFonts w:ascii="Times New Roman" w:eastAsia="Calibri" w:hAnsi="Times New Roman" w:cs="Times New Roman"/>
                <w:b/>
                <w:sz w:val="28"/>
                <w:szCs w:val="28"/>
                <w:u w:val="single"/>
              </w:rPr>
              <w:t>Знать:</w:t>
            </w:r>
          </w:p>
          <w:p w:rsidR="005C75A4" w:rsidRPr="005C75A4" w:rsidRDefault="005C75A4" w:rsidP="005C75A4">
            <w:pPr>
              <w:tabs>
                <w:tab w:val="left" w:pos="709"/>
              </w:tabs>
              <w:spacing w:after="0" w:line="240" w:lineRule="auto"/>
              <w:jc w:val="both"/>
              <w:rPr>
                <w:rFonts w:ascii="Times New Roman" w:eastAsia="Calibri" w:hAnsi="Times New Roman" w:cs="Times New Roman"/>
                <w:b/>
                <w:sz w:val="28"/>
                <w:szCs w:val="28"/>
              </w:rPr>
            </w:pPr>
            <w:r w:rsidRPr="005C75A4">
              <w:rPr>
                <w:rFonts w:ascii="Times New Roman" w:eastAsia="Calibri" w:hAnsi="Times New Roman" w:cs="Times New Roman"/>
                <w:b/>
                <w:sz w:val="28"/>
                <w:szCs w:val="28"/>
              </w:rPr>
              <w:t xml:space="preserve"> -  </w:t>
            </w:r>
            <w:r w:rsidRPr="005C75A4">
              <w:rPr>
                <w:rFonts w:ascii="Times New Roman" w:eastAsia="Calibri" w:hAnsi="Times New Roman" w:cs="Times New Roman"/>
                <w:sz w:val="28"/>
                <w:szCs w:val="28"/>
              </w:rPr>
              <w:t>структуру транспортной отрасли; региональные аспекты состояния и развития отрасли</w:t>
            </w:r>
          </w:p>
          <w:p w:rsidR="005C75A4" w:rsidRPr="005C75A4" w:rsidRDefault="005C75A4" w:rsidP="005C75A4">
            <w:pPr>
              <w:tabs>
                <w:tab w:val="left" w:pos="709"/>
                <w:tab w:val="left" w:pos="851"/>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   механизмы формирования рынка автосервисных услуг;</w:t>
            </w:r>
          </w:p>
          <w:p w:rsidR="005C75A4" w:rsidRPr="005C75A4" w:rsidRDefault="005C75A4" w:rsidP="005C75A4">
            <w:pPr>
              <w:keepNext/>
              <w:tabs>
                <w:tab w:val="left" w:pos="426"/>
                <w:tab w:val="left" w:pos="1134"/>
              </w:tabs>
              <w:spacing w:after="0" w:line="240" w:lineRule="auto"/>
              <w:outlineLvl w:val="5"/>
              <w:rPr>
                <w:rFonts w:ascii="Times New Roman" w:eastAsia="Times New Roman" w:hAnsi="Times New Roman" w:cs="Times New Roman"/>
                <w:snapToGrid w:val="0"/>
                <w:sz w:val="28"/>
                <w:szCs w:val="28"/>
              </w:rPr>
            </w:pPr>
            <w:r w:rsidRPr="005C75A4">
              <w:rPr>
                <w:rFonts w:ascii="Times New Roman" w:eastAsia="Calibri" w:hAnsi="Times New Roman" w:cs="Times New Roman"/>
                <w:sz w:val="28"/>
                <w:szCs w:val="28"/>
              </w:rPr>
              <w:t xml:space="preserve">-   </w:t>
            </w:r>
            <w:r w:rsidRPr="005C75A4">
              <w:rPr>
                <w:rFonts w:ascii="Times New Roman" w:eastAsia="Times New Roman" w:hAnsi="Times New Roman" w:cs="Times New Roman"/>
                <w:snapToGrid w:val="0"/>
                <w:sz w:val="28"/>
                <w:szCs w:val="28"/>
              </w:rPr>
              <w:t>организационные аспекты деятельности предприятий сервиса</w:t>
            </w:r>
            <w:r w:rsidRPr="005C75A4">
              <w:rPr>
                <w:rFonts w:ascii="Times New Roman" w:eastAsia="Calibri" w:hAnsi="Times New Roman" w:cs="Times New Roman"/>
                <w:sz w:val="28"/>
                <w:szCs w:val="28"/>
              </w:rPr>
              <w:t>, методы планирования основных экономических показателей предприятий сервиса и фирменного обслуживания.</w:t>
            </w:r>
          </w:p>
          <w:p w:rsidR="005C75A4" w:rsidRPr="005C75A4" w:rsidRDefault="005C75A4" w:rsidP="005C75A4">
            <w:pPr>
              <w:tabs>
                <w:tab w:val="left" w:pos="443"/>
              </w:tabs>
              <w:suppressAutoHyphens/>
              <w:spacing w:after="0" w:line="240" w:lineRule="auto"/>
              <w:jc w:val="both"/>
              <w:rPr>
                <w:rFonts w:ascii="Times New Roman" w:eastAsia="Times New Roman" w:hAnsi="Times New Roman" w:cs="Times New Roman"/>
                <w:sz w:val="28"/>
                <w:szCs w:val="28"/>
                <w:lang w:eastAsia="ru-RU"/>
              </w:rPr>
            </w:pPr>
          </w:p>
        </w:tc>
        <w:tc>
          <w:tcPr>
            <w:tcW w:w="1337" w:type="pct"/>
          </w:tcPr>
          <w:p w:rsidR="005C75A4" w:rsidRPr="005C75A4" w:rsidRDefault="005C75A4" w:rsidP="005C75A4">
            <w:pPr>
              <w:suppressAutoHyphens/>
              <w:spacing w:after="0" w:line="240" w:lineRule="auto"/>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Задания репродуктивного уровня/ </w:t>
            </w:r>
          </w:p>
          <w:p w:rsidR="005C75A4" w:rsidRPr="005C75A4" w:rsidRDefault="005C75A4" w:rsidP="005C75A4">
            <w:pPr>
              <w:suppressAutoHyphens/>
              <w:spacing w:after="0" w:line="240" w:lineRule="auto"/>
              <w:rPr>
                <w:rFonts w:ascii="Times New Roman" w:eastAsia="Times New Roman" w:hAnsi="Times New Roman" w:cs="Times New Roman"/>
                <w:b/>
                <w:sz w:val="28"/>
                <w:szCs w:val="28"/>
                <w:lang w:eastAsia="ru-RU"/>
              </w:rPr>
            </w:pPr>
            <w:r w:rsidRPr="005C75A4">
              <w:rPr>
                <w:rFonts w:ascii="Times New Roman" w:eastAsia="Times New Roman" w:hAnsi="Times New Roman" w:cs="Times New Roman"/>
                <w:b/>
                <w:sz w:val="28"/>
                <w:szCs w:val="28"/>
                <w:lang w:eastAsia="ru-RU"/>
              </w:rPr>
              <w:t>Блок А.</w:t>
            </w:r>
            <w:r w:rsidRPr="005C75A4">
              <w:rPr>
                <w:rFonts w:ascii="Times New Roman" w:eastAsia="Times New Roman" w:hAnsi="Times New Roman" w:cs="Times New Roman"/>
                <w:sz w:val="28"/>
                <w:szCs w:val="28"/>
                <w:lang w:eastAsia="ru-RU"/>
              </w:rPr>
              <w:t xml:space="preserve"> Тесты, вопросы для </w:t>
            </w:r>
            <w:r w:rsidRPr="005C75A4">
              <w:rPr>
                <w:rFonts w:ascii="Times New Roman" w:eastAsia="Calibri" w:hAnsi="Times New Roman" w:cs="Times New Roman"/>
                <w:sz w:val="28"/>
                <w:szCs w:val="28"/>
                <w:lang w:eastAsia="ru-RU"/>
              </w:rPr>
              <w:t>опроса,</w:t>
            </w:r>
            <w:r w:rsidRPr="005C75A4">
              <w:rPr>
                <w:rFonts w:ascii="Times New Roman" w:eastAsia="Times New Roman" w:hAnsi="Times New Roman" w:cs="Times New Roman"/>
                <w:sz w:val="28"/>
                <w:szCs w:val="28"/>
                <w:lang w:eastAsia="ru-RU"/>
              </w:rPr>
              <w:t xml:space="preserve"> собеседования, контрольная работа</w:t>
            </w:r>
          </w:p>
          <w:p w:rsidR="005C75A4" w:rsidRPr="005C75A4" w:rsidRDefault="005C75A4" w:rsidP="005C75A4">
            <w:pPr>
              <w:suppressAutoHyphens/>
              <w:spacing w:after="0" w:line="240" w:lineRule="auto"/>
              <w:rPr>
                <w:rFonts w:ascii="Times New Roman" w:eastAsia="Times New Roman" w:hAnsi="Times New Roman" w:cs="Times New Roman"/>
                <w:sz w:val="28"/>
                <w:szCs w:val="28"/>
                <w:lang w:eastAsia="ru-RU"/>
              </w:rPr>
            </w:pPr>
          </w:p>
        </w:tc>
      </w:tr>
      <w:tr w:rsidR="005C75A4" w:rsidRPr="005C75A4" w:rsidTr="003D3237">
        <w:trPr>
          <w:trHeight w:val="1427"/>
        </w:trPr>
        <w:tc>
          <w:tcPr>
            <w:tcW w:w="986" w:type="pct"/>
            <w:vMerge/>
          </w:tcPr>
          <w:p w:rsidR="005C75A4" w:rsidRPr="005C75A4" w:rsidRDefault="005C75A4" w:rsidP="005C75A4">
            <w:pPr>
              <w:suppressAutoHyphens/>
              <w:spacing w:after="0" w:line="240" w:lineRule="auto"/>
              <w:rPr>
                <w:rFonts w:ascii="Times New Roman" w:eastAsia="Times New Roman" w:hAnsi="Times New Roman" w:cs="Times New Roman"/>
                <w:sz w:val="28"/>
                <w:szCs w:val="28"/>
                <w:lang w:eastAsia="ru-RU"/>
              </w:rPr>
            </w:pPr>
          </w:p>
        </w:tc>
        <w:tc>
          <w:tcPr>
            <w:tcW w:w="2677" w:type="pct"/>
          </w:tcPr>
          <w:p w:rsidR="005C75A4" w:rsidRPr="005C75A4" w:rsidRDefault="005C75A4" w:rsidP="005C75A4">
            <w:pPr>
              <w:tabs>
                <w:tab w:val="left" w:pos="709"/>
              </w:tabs>
              <w:spacing w:after="0" w:line="240" w:lineRule="auto"/>
              <w:jc w:val="both"/>
              <w:rPr>
                <w:rFonts w:ascii="Times New Roman" w:eastAsia="Calibri" w:hAnsi="Times New Roman" w:cs="Times New Roman"/>
                <w:b/>
                <w:sz w:val="28"/>
                <w:szCs w:val="28"/>
                <w:u w:val="single"/>
              </w:rPr>
            </w:pPr>
            <w:r w:rsidRPr="005C75A4">
              <w:rPr>
                <w:rFonts w:ascii="Times New Roman" w:eastAsia="Calibri" w:hAnsi="Times New Roman" w:cs="Times New Roman"/>
                <w:b/>
                <w:sz w:val="28"/>
                <w:szCs w:val="28"/>
                <w:u w:val="single"/>
              </w:rPr>
              <w:t>Уметь:</w:t>
            </w:r>
          </w:p>
          <w:p w:rsidR="005C75A4" w:rsidRPr="005C75A4" w:rsidRDefault="005C75A4" w:rsidP="005C75A4">
            <w:pPr>
              <w:tabs>
                <w:tab w:val="left" w:pos="709"/>
              </w:tabs>
              <w:spacing w:after="0" w:line="240" w:lineRule="auto"/>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на основе типовых методик и действующей норма</w:t>
            </w:r>
            <w:r w:rsidRPr="005C75A4">
              <w:rPr>
                <w:rFonts w:ascii="Times New Roman" w:eastAsia="Calibri" w:hAnsi="Times New Roman" w:cs="Times New Roman"/>
                <w:sz w:val="28"/>
                <w:szCs w:val="28"/>
              </w:rPr>
              <w:softHyphen/>
              <w:t xml:space="preserve">тивно-правовой базы выполнять расчеты в области  планирования показателей производственной программы и материально-технического обеспечения   </w:t>
            </w:r>
          </w:p>
          <w:p w:rsidR="005C75A4" w:rsidRPr="005C75A4" w:rsidRDefault="005C75A4" w:rsidP="005C75A4">
            <w:pPr>
              <w:widowControl w:val="0"/>
              <w:shd w:val="clear" w:color="auto" w:fill="FFFFFF"/>
              <w:tabs>
                <w:tab w:val="left" w:pos="605"/>
                <w:tab w:val="left" w:pos="851"/>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предприятий.</w:t>
            </w:r>
          </w:p>
          <w:p w:rsidR="005C75A4" w:rsidRPr="005C75A4" w:rsidRDefault="005C75A4" w:rsidP="005C75A4">
            <w:pPr>
              <w:suppressAutoHyphens/>
              <w:spacing w:after="0" w:line="240" w:lineRule="auto"/>
              <w:jc w:val="both"/>
              <w:rPr>
                <w:rFonts w:ascii="Times New Roman" w:eastAsia="Calibri" w:hAnsi="Times New Roman" w:cs="Times New Roman"/>
                <w:sz w:val="28"/>
                <w:szCs w:val="28"/>
                <w:u w:val="single"/>
              </w:rPr>
            </w:pPr>
          </w:p>
        </w:tc>
        <w:tc>
          <w:tcPr>
            <w:tcW w:w="1337" w:type="pct"/>
          </w:tcPr>
          <w:p w:rsidR="005C75A4" w:rsidRPr="005C75A4" w:rsidRDefault="005C75A4" w:rsidP="005C75A4">
            <w:pPr>
              <w:suppressAutoHyphens/>
              <w:spacing w:after="0" w:line="240" w:lineRule="auto"/>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Задания реконструктивного уровня/ </w:t>
            </w:r>
            <w:r w:rsidRPr="005C75A4">
              <w:rPr>
                <w:rFonts w:ascii="Times New Roman" w:eastAsia="Times New Roman" w:hAnsi="Times New Roman" w:cs="Times New Roman"/>
                <w:b/>
                <w:sz w:val="28"/>
                <w:szCs w:val="28"/>
                <w:lang w:eastAsia="ru-RU"/>
              </w:rPr>
              <w:t>Блок Б</w:t>
            </w:r>
            <w:r w:rsidRPr="005C75A4">
              <w:rPr>
                <w:rFonts w:ascii="Times New Roman" w:eastAsia="Times New Roman" w:hAnsi="Times New Roman" w:cs="Times New Roman"/>
                <w:sz w:val="28"/>
                <w:szCs w:val="28"/>
                <w:lang w:eastAsia="ru-RU"/>
              </w:rPr>
              <w:t xml:space="preserve"> /Задачи и задания для выполнения практических  работ, контрольная работа</w:t>
            </w:r>
          </w:p>
          <w:p w:rsidR="005C75A4" w:rsidRPr="005C75A4" w:rsidRDefault="005C75A4" w:rsidP="005C75A4">
            <w:pPr>
              <w:suppressAutoHyphens/>
              <w:spacing w:after="0" w:line="240" w:lineRule="auto"/>
              <w:rPr>
                <w:rFonts w:ascii="Times New Roman" w:eastAsia="Times New Roman" w:hAnsi="Times New Roman" w:cs="Times New Roman"/>
                <w:sz w:val="28"/>
                <w:szCs w:val="28"/>
                <w:lang w:eastAsia="ru-RU"/>
              </w:rPr>
            </w:pPr>
          </w:p>
        </w:tc>
      </w:tr>
      <w:tr w:rsidR="005C75A4" w:rsidRPr="005C75A4" w:rsidTr="003D3237">
        <w:trPr>
          <w:trHeight w:val="1539"/>
        </w:trPr>
        <w:tc>
          <w:tcPr>
            <w:tcW w:w="986" w:type="pct"/>
            <w:vMerge/>
          </w:tcPr>
          <w:p w:rsidR="005C75A4" w:rsidRPr="005C75A4" w:rsidRDefault="005C75A4" w:rsidP="005C75A4">
            <w:pPr>
              <w:suppressAutoHyphens/>
              <w:spacing w:after="0" w:line="240" w:lineRule="auto"/>
              <w:rPr>
                <w:rFonts w:ascii="Times New Roman" w:eastAsia="Times New Roman" w:hAnsi="Times New Roman" w:cs="Times New Roman"/>
                <w:sz w:val="28"/>
                <w:szCs w:val="28"/>
                <w:lang w:eastAsia="ru-RU"/>
              </w:rPr>
            </w:pPr>
          </w:p>
        </w:tc>
        <w:tc>
          <w:tcPr>
            <w:tcW w:w="2677" w:type="pct"/>
          </w:tcPr>
          <w:p w:rsidR="005C75A4" w:rsidRPr="005C75A4" w:rsidRDefault="005C75A4" w:rsidP="005C75A4">
            <w:pPr>
              <w:spacing w:after="0" w:line="240" w:lineRule="auto"/>
              <w:jc w:val="both"/>
              <w:rPr>
                <w:rFonts w:ascii="Times New Roman" w:eastAsia="Calibri" w:hAnsi="Times New Roman" w:cs="Times New Roman"/>
                <w:b/>
                <w:sz w:val="28"/>
                <w:szCs w:val="28"/>
                <w:u w:val="single"/>
              </w:rPr>
            </w:pPr>
            <w:r w:rsidRPr="005C75A4">
              <w:rPr>
                <w:rFonts w:ascii="Times New Roman" w:eastAsia="Calibri" w:hAnsi="Times New Roman" w:cs="Times New Roman"/>
                <w:b/>
                <w:sz w:val="28"/>
                <w:szCs w:val="28"/>
                <w:u w:val="single"/>
              </w:rPr>
              <w:t>Владеть:</w:t>
            </w:r>
          </w:p>
          <w:p w:rsidR="005C75A4" w:rsidRPr="005C75A4" w:rsidRDefault="005C75A4" w:rsidP="005C75A4">
            <w:pPr>
              <w:tabs>
                <w:tab w:val="left" w:pos="381"/>
              </w:tabs>
              <w:suppressAutoHyphens/>
              <w:spacing w:after="0" w:line="240" w:lineRule="auto"/>
              <w:rPr>
                <w:rFonts w:ascii="Times New Roman" w:eastAsia="Times New Roman" w:hAnsi="Times New Roman" w:cs="Times New Roman"/>
                <w:sz w:val="28"/>
                <w:szCs w:val="28"/>
                <w:lang w:eastAsia="ru-RU"/>
              </w:rPr>
            </w:pPr>
            <w:r w:rsidRPr="005C75A4">
              <w:rPr>
                <w:rFonts w:ascii="Times New Roman" w:eastAsia="Calibri" w:hAnsi="Times New Roman" w:cs="Times New Roman"/>
                <w:sz w:val="28"/>
                <w:szCs w:val="28"/>
              </w:rPr>
              <w:t>- знаниями  законодательства в сфере организации деятельности и планирования экономических показателей предприятий сервиса и фирменного обслуживания самоорганизации и организации выполнения поручений.</w:t>
            </w:r>
          </w:p>
        </w:tc>
        <w:tc>
          <w:tcPr>
            <w:tcW w:w="1337" w:type="pct"/>
          </w:tcPr>
          <w:p w:rsidR="005C75A4" w:rsidRPr="005C75A4" w:rsidRDefault="005C75A4" w:rsidP="005C75A4">
            <w:pPr>
              <w:suppressAutoHyphens/>
              <w:spacing w:after="0" w:line="240" w:lineRule="auto"/>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Задания творческого уровня</w:t>
            </w:r>
            <w:r w:rsidRPr="005C75A4">
              <w:rPr>
                <w:rFonts w:ascii="Times New Roman" w:eastAsia="Times New Roman" w:hAnsi="Times New Roman" w:cs="Times New Roman"/>
                <w:b/>
                <w:sz w:val="28"/>
                <w:szCs w:val="28"/>
                <w:lang w:eastAsia="ru-RU"/>
              </w:rPr>
              <w:t xml:space="preserve"> </w:t>
            </w:r>
            <w:r w:rsidRPr="005C75A4">
              <w:rPr>
                <w:rFonts w:ascii="Times New Roman" w:eastAsia="Times New Roman" w:hAnsi="Times New Roman" w:cs="Times New Roman"/>
                <w:sz w:val="28"/>
                <w:szCs w:val="28"/>
                <w:lang w:eastAsia="ru-RU"/>
              </w:rPr>
              <w:t>/</w:t>
            </w:r>
            <w:r w:rsidRPr="005C75A4">
              <w:rPr>
                <w:rFonts w:ascii="Times New Roman" w:eastAsia="Times New Roman" w:hAnsi="Times New Roman" w:cs="Times New Roman"/>
                <w:b/>
                <w:sz w:val="28"/>
                <w:szCs w:val="28"/>
                <w:lang w:eastAsia="ru-RU"/>
              </w:rPr>
              <w:t>Блок С-</w:t>
            </w:r>
            <w:r w:rsidRPr="005C75A4">
              <w:rPr>
                <w:rFonts w:ascii="Times New Roman" w:eastAsia="Times New Roman" w:hAnsi="Times New Roman" w:cs="Times New Roman"/>
                <w:sz w:val="28"/>
                <w:szCs w:val="28"/>
                <w:lang w:eastAsia="ru-RU"/>
              </w:rPr>
              <w:t xml:space="preserve"> </w:t>
            </w:r>
            <w:r w:rsidRPr="005C75A4">
              <w:rPr>
                <w:rFonts w:ascii="Times New Roman" w:eastAsia="Calibri" w:hAnsi="Times New Roman" w:cs="Times New Roman"/>
                <w:sz w:val="28"/>
                <w:szCs w:val="28"/>
                <w:lang w:eastAsia="ru-RU"/>
              </w:rPr>
              <w:t xml:space="preserve">Индивидуальные творческие задания, практические задания </w:t>
            </w:r>
          </w:p>
          <w:p w:rsidR="005C75A4" w:rsidRPr="005C75A4" w:rsidRDefault="005C75A4" w:rsidP="005C75A4">
            <w:pPr>
              <w:suppressAutoHyphens/>
              <w:spacing w:after="0" w:line="240" w:lineRule="auto"/>
              <w:rPr>
                <w:rFonts w:ascii="Times New Roman" w:eastAsia="Times New Roman" w:hAnsi="Times New Roman" w:cs="Times New Roman"/>
                <w:sz w:val="28"/>
                <w:szCs w:val="28"/>
                <w:lang w:eastAsia="ru-RU"/>
              </w:rPr>
            </w:pPr>
          </w:p>
        </w:tc>
      </w:tr>
    </w:tbl>
    <w:p w:rsidR="005C75A4" w:rsidRPr="005C75A4" w:rsidRDefault="005C75A4" w:rsidP="005C75A4">
      <w:pPr>
        <w:spacing w:after="0" w:line="240" w:lineRule="auto"/>
        <w:rPr>
          <w:rFonts w:ascii="Times New Roman" w:eastAsia="Times New Roman" w:hAnsi="Times New Roman" w:cs="Times New Roman"/>
          <w:sz w:val="28"/>
          <w:szCs w:val="28"/>
          <w:vertAlign w:val="superscript"/>
        </w:rPr>
        <w:sectPr w:rsidR="005C75A4" w:rsidRPr="005C75A4" w:rsidSect="00E9210B">
          <w:footerReference w:type="default" r:id="rId5"/>
          <w:footnotePr>
            <w:numFmt w:val="chicago"/>
          </w:footnotePr>
          <w:pgSz w:w="11906" w:h="16838"/>
          <w:pgMar w:top="851" w:right="510" w:bottom="567" w:left="510" w:header="709" w:footer="709" w:gutter="0"/>
          <w:cols w:space="720"/>
          <w:titlePg/>
          <w:docGrid w:linePitch="326"/>
        </w:sectPr>
      </w:pPr>
    </w:p>
    <w:p w:rsidR="005C75A4" w:rsidRPr="005C75A4" w:rsidRDefault="005C75A4" w:rsidP="005C75A4">
      <w:pPr>
        <w:keepNext/>
        <w:spacing w:after="0" w:line="240" w:lineRule="auto"/>
        <w:jc w:val="both"/>
        <w:outlineLvl w:val="0"/>
        <w:rPr>
          <w:rFonts w:ascii="Times New Roman" w:eastAsia="Times New Roman" w:hAnsi="Times New Roman" w:cs="Times New Roman"/>
          <w:b/>
          <w:sz w:val="32"/>
          <w:szCs w:val="20"/>
          <w:lang w:val="x-none" w:eastAsia="ru-RU"/>
        </w:rPr>
      </w:pPr>
      <w:bookmarkStart w:id="2" w:name="_Toc445844532"/>
      <w:r w:rsidRPr="005C75A4">
        <w:rPr>
          <w:rFonts w:ascii="Times New Roman" w:eastAsia="Times New Roman" w:hAnsi="Times New Roman" w:cs="Times New Roman"/>
          <w:b/>
          <w:sz w:val="32"/>
          <w:szCs w:val="20"/>
          <w:lang w:val="x-none" w:eastAsia="ru-RU"/>
        </w:rPr>
        <w:lastRenderedPageBreak/>
        <w:t>Раздел</w:t>
      </w:r>
      <w:r w:rsidRPr="005C75A4">
        <w:rPr>
          <w:rFonts w:ascii="Times New Roman" w:eastAsia="Times New Roman" w:hAnsi="Times New Roman" w:cs="Times New Roman"/>
          <w:b/>
          <w:sz w:val="32"/>
          <w:szCs w:val="20"/>
          <w:lang w:eastAsia="ru-RU"/>
        </w:rPr>
        <w:t xml:space="preserve"> 1</w:t>
      </w:r>
      <w:r w:rsidRPr="005C75A4">
        <w:rPr>
          <w:rFonts w:ascii="Times New Roman" w:eastAsia="Times New Roman" w:hAnsi="Times New Roman" w:cs="Times New Roman"/>
          <w:b/>
          <w:sz w:val="32"/>
          <w:szCs w:val="20"/>
          <w:lang w:val="x-none" w:eastAsia="ru-RU"/>
        </w:rPr>
        <w:t xml:space="preserve"> - Оценочные средства</w:t>
      </w:r>
      <w:bookmarkEnd w:id="2"/>
    </w:p>
    <w:p w:rsidR="005C75A4" w:rsidRPr="005C75A4" w:rsidRDefault="005C75A4" w:rsidP="005C75A4">
      <w:pPr>
        <w:spacing w:after="0" w:line="240" w:lineRule="auto"/>
        <w:jc w:val="center"/>
        <w:rPr>
          <w:rFonts w:ascii="Times New Roman" w:eastAsia="Times New Roman" w:hAnsi="Times New Roman" w:cs="Times New Roman"/>
          <w:b/>
          <w:sz w:val="28"/>
          <w:szCs w:val="28"/>
        </w:rPr>
      </w:pPr>
    </w:p>
    <w:p w:rsidR="005C75A4" w:rsidRPr="005C75A4" w:rsidRDefault="005C75A4" w:rsidP="005C75A4">
      <w:pPr>
        <w:keepNext/>
        <w:keepLines/>
        <w:spacing w:before="200" w:after="0" w:line="276" w:lineRule="auto"/>
        <w:outlineLvl w:val="1"/>
        <w:rPr>
          <w:rFonts w:ascii="Times New Roman" w:eastAsia="Times New Roman" w:hAnsi="Times New Roman" w:cs="Times New Roman"/>
          <w:b/>
          <w:bCs/>
          <w:sz w:val="28"/>
          <w:szCs w:val="26"/>
          <w:lang w:val="x-none"/>
        </w:rPr>
      </w:pPr>
      <w:bookmarkStart w:id="3" w:name="_Toc445844533"/>
      <w:r w:rsidRPr="005C75A4">
        <w:rPr>
          <w:rFonts w:ascii="Times New Roman" w:eastAsia="Times New Roman" w:hAnsi="Times New Roman" w:cs="Times New Roman"/>
          <w:b/>
          <w:bCs/>
          <w:sz w:val="28"/>
          <w:szCs w:val="26"/>
          <w:lang w:val="x-none"/>
        </w:rPr>
        <w:t>Блок А - Оценочные средства для диагностирования сформированности уровня компетенций – «знать»</w:t>
      </w:r>
      <w:bookmarkEnd w:id="3"/>
    </w:p>
    <w:p w:rsidR="005C75A4" w:rsidRPr="005C75A4" w:rsidRDefault="005C75A4" w:rsidP="005C75A4">
      <w:pPr>
        <w:spacing w:after="0" w:line="240" w:lineRule="auto"/>
        <w:jc w:val="center"/>
        <w:rPr>
          <w:rFonts w:ascii="Cambria" w:eastAsia="Calibri" w:hAnsi="Cambria" w:cs="Times New Roman"/>
          <w:b/>
          <w:bCs/>
          <w:sz w:val="28"/>
          <w:szCs w:val="28"/>
        </w:rPr>
      </w:pPr>
      <w:r w:rsidRPr="005C75A4">
        <w:rPr>
          <w:rFonts w:ascii="Cambria" w:eastAsia="Calibri" w:hAnsi="Cambria" w:cs="Times New Roman"/>
          <w:b/>
          <w:bCs/>
          <w:sz w:val="28"/>
          <w:szCs w:val="28"/>
        </w:rPr>
        <w:t>Примерные тестовые задания.</w:t>
      </w:r>
    </w:p>
    <w:p w:rsidR="005C75A4" w:rsidRPr="005C75A4" w:rsidRDefault="005C75A4" w:rsidP="005C75A4">
      <w:pPr>
        <w:spacing w:after="0" w:line="240" w:lineRule="auto"/>
        <w:jc w:val="center"/>
        <w:rPr>
          <w:rFonts w:ascii="Cambria" w:eastAsia="Calibri" w:hAnsi="Cambria" w:cs="Times New Roman"/>
          <w:b/>
          <w:bCs/>
          <w:sz w:val="28"/>
          <w:szCs w:val="28"/>
        </w:rPr>
      </w:pPr>
    </w:p>
    <w:p w:rsidR="005C75A4" w:rsidRPr="005C75A4" w:rsidRDefault="005C75A4" w:rsidP="005C75A4">
      <w:pPr>
        <w:spacing w:after="0" w:line="240" w:lineRule="auto"/>
        <w:jc w:val="both"/>
        <w:rPr>
          <w:rFonts w:ascii="Times New Roman" w:eastAsia="Times New Roman" w:hAnsi="Times New Roman" w:cs="Times New Roman"/>
          <w:b/>
          <w:sz w:val="28"/>
          <w:szCs w:val="28"/>
        </w:rPr>
      </w:pPr>
      <w:r w:rsidRPr="005C75A4">
        <w:rPr>
          <w:rFonts w:ascii="Cambria" w:eastAsia="Calibri" w:hAnsi="Cambria" w:cs="Times New Roman"/>
          <w:b/>
          <w:bCs/>
          <w:sz w:val="28"/>
          <w:szCs w:val="28"/>
        </w:rPr>
        <w:t>Раздел дисциплины</w:t>
      </w:r>
      <w:r w:rsidRPr="005C75A4">
        <w:rPr>
          <w:rFonts w:ascii="Times New Roman" w:eastAsia="Times New Roman" w:hAnsi="Times New Roman" w:cs="Times New Roman"/>
          <w:b/>
          <w:sz w:val="28"/>
          <w:szCs w:val="28"/>
        </w:rPr>
        <w:t xml:space="preserve"> «</w:t>
      </w:r>
      <w:bookmarkStart w:id="4" w:name="_Hlk23159552"/>
      <w:r w:rsidRPr="005C75A4">
        <w:rPr>
          <w:rFonts w:ascii="Times New Roman" w:eastAsia="Times New Roman" w:hAnsi="Times New Roman" w:cs="Times New Roman"/>
          <w:b/>
          <w:sz w:val="28"/>
          <w:szCs w:val="28"/>
        </w:rPr>
        <w:t>Транспорт  как отрасль материального производства</w:t>
      </w:r>
      <w:bookmarkEnd w:id="4"/>
      <w:r w:rsidRPr="005C75A4">
        <w:rPr>
          <w:rFonts w:ascii="Times New Roman" w:eastAsia="Times New Roman" w:hAnsi="Times New Roman" w:cs="Times New Roman"/>
          <w:b/>
          <w:sz w:val="28"/>
          <w:szCs w:val="28"/>
        </w:rPr>
        <w:t xml:space="preserve">» </w:t>
      </w:r>
    </w:p>
    <w:p w:rsidR="005C75A4" w:rsidRPr="005C75A4" w:rsidRDefault="005C75A4" w:rsidP="005C75A4">
      <w:pPr>
        <w:spacing w:after="0" w:line="240" w:lineRule="auto"/>
        <w:ind w:firstLine="567"/>
        <w:jc w:val="center"/>
        <w:rPr>
          <w:rFonts w:ascii="Times New Roman" w:eastAsia="Times New Roman" w:hAnsi="Times New Roman" w:cs="Times New Roman"/>
          <w:i/>
          <w:sz w:val="28"/>
          <w:szCs w:val="28"/>
        </w:rPr>
      </w:pPr>
      <w:r w:rsidRPr="005C75A4">
        <w:rPr>
          <w:rFonts w:ascii="Times New Roman" w:eastAsia="Times New Roman" w:hAnsi="Times New Roman" w:cs="Times New Roman"/>
          <w:i/>
          <w:sz w:val="28"/>
          <w:szCs w:val="28"/>
        </w:rPr>
        <w:t>Выберите правильные  ответы:</w:t>
      </w:r>
    </w:p>
    <w:p w:rsidR="005C75A4" w:rsidRPr="005C75A4" w:rsidRDefault="005C75A4" w:rsidP="005C75A4">
      <w:pPr>
        <w:spacing w:after="0" w:line="240" w:lineRule="auto"/>
        <w:rPr>
          <w:rFonts w:ascii="Times New Roman" w:eastAsia="Times New Roman" w:hAnsi="Times New Roman" w:cs="Times New Roman"/>
          <w:sz w:val="28"/>
          <w:szCs w:val="28"/>
        </w:rPr>
      </w:pP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bookmarkStart w:id="5" w:name="_Toc445844534"/>
      <w:r w:rsidRPr="005C75A4">
        <w:rPr>
          <w:rFonts w:ascii="Times New Roman" w:eastAsia="Times New Roman" w:hAnsi="Times New Roman" w:cs="Times New Roman"/>
          <w:sz w:val="28"/>
          <w:szCs w:val="28"/>
          <w:lang w:eastAsia="ru-RU"/>
        </w:rPr>
        <w:t>1 Автомобильный  транспорт как основа транспортной отрасли призван во взаимодействии с другими видами транспорта … .</w:t>
      </w:r>
    </w:p>
    <w:p w:rsidR="005C75A4" w:rsidRPr="005C75A4" w:rsidRDefault="005C75A4" w:rsidP="005C75A4">
      <w:pPr>
        <w:numPr>
          <w:ilvl w:val="0"/>
          <w:numId w:val="6"/>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обеспечивать жизнедеятельность всех отраслей экономики и национальную безопасность государства</w:t>
      </w:r>
    </w:p>
    <w:p w:rsidR="005C75A4" w:rsidRPr="005C75A4" w:rsidRDefault="005C75A4" w:rsidP="005C75A4">
      <w:pPr>
        <w:numPr>
          <w:ilvl w:val="0"/>
          <w:numId w:val="6"/>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обеспечивать формирование рынка перевозок и связанных с ним услуг</w:t>
      </w:r>
    </w:p>
    <w:p w:rsidR="005C75A4" w:rsidRPr="005C75A4" w:rsidRDefault="005C75A4" w:rsidP="005C75A4">
      <w:pPr>
        <w:numPr>
          <w:ilvl w:val="0"/>
          <w:numId w:val="6"/>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обеспечивать эффективное развитие предпринимательской деятельности</w:t>
      </w:r>
    </w:p>
    <w:p w:rsidR="005C75A4" w:rsidRPr="005C75A4" w:rsidRDefault="005C75A4" w:rsidP="005C75A4">
      <w:pPr>
        <w:numPr>
          <w:ilvl w:val="0"/>
          <w:numId w:val="6"/>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сыграть важную роль в создании материально-технической базы коммунизма</w:t>
      </w:r>
    </w:p>
    <w:p w:rsidR="005C75A4" w:rsidRPr="005C75A4" w:rsidRDefault="005C75A4" w:rsidP="005C75A4">
      <w:pPr>
        <w:numPr>
          <w:ilvl w:val="0"/>
          <w:numId w:val="6"/>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совершенствовать систему планирования, учета и анализа работы</w:t>
      </w:r>
    </w:p>
    <w:p w:rsidR="005C75A4" w:rsidRPr="005C75A4" w:rsidRDefault="005C75A4" w:rsidP="005C75A4">
      <w:pPr>
        <w:numPr>
          <w:ilvl w:val="0"/>
          <w:numId w:val="6"/>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 осуществлять повышение значимости заработной платы в обеспечении социальной защищенности работников</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2. Продукцией транспорта является … .</w:t>
      </w:r>
    </w:p>
    <w:p w:rsidR="005C75A4" w:rsidRPr="005C75A4" w:rsidRDefault="005C75A4" w:rsidP="005C75A4">
      <w:pPr>
        <w:numPr>
          <w:ilvl w:val="0"/>
          <w:numId w:val="7"/>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перевозка грузов и пассажиров</w:t>
      </w:r>
    </w:p>
    <w:p w:rsidR="005C75A4" w:rsidRPr="005C75A4" w:rsidRDefault="005C75A4" w:rsidP="005C75A4">
      <w:pPr>
        <w:numPr>
          <w:ilvl w:val="0"/>
          <w:numId w:val="7"/>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продажа билетов пассажирам</w:t>
      </w:r>
    </w:p>
    <w:p w:rsidR="005C75A4" w:rsidRPr="005C75A4" w:rsidRDefault="005C75A4" w:rsidP="005C75A4">
      <w:pPr>
        <w:numPr>
          <w:ilvl w:val="0"/>
          <w:numId w:val="7"/>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оказание услуг грузоотправителям и грузополучателям</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3. Продукцией на транспорте является … .</w:t>
      </w:r>
    </w:p>
    <w:p w:rsidR="005C75A4" w:rsidRPr="005C75A4" w:rsidRDefault="005C75A4" w:rsidP="005C75A4">
      <w:pPr>
        <w:numPr>
          <w:ilvl w:val="0"/>
          <w:numId w:val="8"/>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перемещение продукции (т-км)</w:t>
      </w:r>
    </w:p>
    <w:p w:rsidR="005C75A4" w:rsidRPr="005C75A4" w:rsidRDefault="005C75A4" w:rsidP="005C75A4">
      <w:pPr>
        <w:numPr>
          <w:ilvl w:val="0"/>
          <w:numId w:val="8"/>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масса груза (т)</w:t>
      </w:r>
    </w:p>
    <w:p w:rsidR="005C75A4" w:rsidRPr="005C75A4" w:rsidRDefault="005C75A4" w:rsidP="005C75A4">
      <w:pPr>
        <w:numPr>
          <w:ilvl w:val="0"/>
          <w:numId w:val="8"/>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объем груза (м</w:t>
      </w:r>
      <w:r w:rsidRPr="005C75A4">
        <w:rPr>
          <w:rFonts w:ascii="Times New Roman" w:eastAsia="Times New Roman" w:hAnsi="Times New Roman" w:cs="Times New Roman"/>
          <w:sz w:val="28"/>
          <w:szCs w:val="28"/>
          <w:vertAlign w:val="superscript"/>
          <w:lang w:eastAsia="ru-RU"/>
        </w:rPr>
        <w:t>3</w:t>
      </w:r>
      <w:r w:rsidRPr="005C75A4">
        <w:rPr>
          <w:rFonts w:ascii="Times New Roman" w:eastAsia="Times New Roman" w:hAnsi="Times New Roman" w:cs="Times New Roman"/>
          <w:sz w:val="28"/>
          <w:szCs w:val="28"/>
          <w:lang w:eastAsia="ru-RU"/>
        </w:rPr>
        <w:t>)</w:t>
      </w:r>
    </w:p>
    <w:p w:rsidR="005C75A4" w:rsidRPr="005C75A4" w:rsidRDefault="005C75A4" w:rsidP="005C75A4">
      <w:pPr>
        <w:numPr>
          <w:ilvl w:val="0"/>
          <w:numId w:val="8"/>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строительство путей</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4. Продукцией транспорта является… .</w:t>
      </w:r>
    </w:p>
    <w:p w:rsidR="005C75A4" w:rsidRPr="005C75A4" w:rsidRDefault="005C75A4" w:rsidP="005C75A4">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перемещение грузов и пассажиров по отдельным корреспонденциям;</w:t>
      </w:r>
    </w:p>
    <w:p w:rsidR="005C75A4" w:rsidRPr="005C75A4" w:rsidRDefault="005C75A4" w:rsidP="005C75A4">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продажа товаров в пути следования пассажирского поезда;</w:t>
      </w:r>
    </w:p>
    <w:p w:rsidR="005C75A4" w:rsidRPr="005C75A4" w:rsidRDefault="005C75A4" w:rsidP="005C75A4">
      <w:pPr>
        <w:numPr>
          <w:ilvl w:val="0"/>
          <w:numId w:val="9"/>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выпуск тарифных справочников и руководств.</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5. Грузооборот на транспорте – это работа по перемещению груза, определяемая как произведение массы перемещенного груза на … перевозки.</w:t>
      </w:r>
    </w:p>
    <w:p w:rsidR="005C75A4" w:rsidRPr="005C75A4" w:rsidRDefault="005C75A4" w:rsidP="005C75A4">
      <w:pPr>
        <w:numPr>
          <w:ilvl w:val="0"/>
          <w:numId w:val="10"/>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расстояние</w:t>
      </w:r>
    </w:p>
    <w:p w:rsidR="005C75A4" w:rsidRPr="005C75A4" w:rsidRDefault="005C75A4" w:rsidP="005C75A4">
      <w:pPr>
        <w:numPr>
          <w:ilvl w:val="0"/>
          <w:numId w:val="10"/>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скорость</w:t>
      </w:r>
    </w:p>
    <w:p w:rsidR="005C75A4" w:rsidRPr="005C75A4" w:rsidRDefault="005C75A4" w:rsidP="005C75A4">
      <w:pPr>
        <w:numPr>
          <w:ilvl w:val="0"/>
          <w:numId w:val="10"/>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цену</w:t>
      </w:r>
    </w:p>
    <w:p w:rsidR="005C75A4" w:rsidRPr="005C75A4" w:rsidRDefault="005C75A4" w:rsidP="005C75A4">
      <w:pPr>
        <w:numPr>
          <w:ilvl w:val="0"/>
          <w:numId w:val="10"/>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lastRenderedPageBreak/>
        <w:t>оборот вагона</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6. Работа по перемещению груза, определяемая как произведение массы перемещенного груза на расстояние перевозки, называется … на транспорте.</w:t>
      </w:r>
    </w:p>
    <w:p w:rsidR="005C75A4" w:rsidRPr="005C75A4" w:rsidRDefault="005C75A4" w:rsidP="005C75A4">
      <w:pPr>
        <w:numPr>
          <w:ilvl w:val="0"/>
          <w:numId w:val="11"/>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 грузооборотом</w:t>
      </w:r>
    </w:p>
    <w:p w:rsidR="005C75A4" w:rsidRPr="005C75A4" w:rsidRDefault="005C75A4" w:rsidP="005C75A4">
      <w:pPr>
        <w:numPr>
          <w:ilvl w:val="0"/>
          <w:numId w:val="11"/>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вагонооборотом</w:t>
      </w:r>
    </w:p>
    <w:p w:rsidR="005C75A4" w:rsidRPr="005C75A4" w:rsidRDefault="005C75A4" w:rsidP="005C75A4">
      <w:pPr>
        <w:numPr>
          <w:ilvl w:val="0"/>
          <w:numId w:val="11"/>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оборотом вагона</w:t>
      </w:r>
    </w:p>
    <w:p w:rsidR="005C75A4" w:rsidRPr="005C75A4" w:rsidRDefault="005C75A4" w:rsidP="005C75A4">
      <w:pPr>
        <w:numPr>
          <w:ilvl w:val="0"/>
          <w:numId w:val="11"/>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оборотом локомотива</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7. Полезная работа транспорта, учитывающая перемещение лишь только груза, – это грузооборот … . нетто</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8. Перемещение груза вместе с массой тары подвижного состава учитывает грузооборот … .</w:t>
      </w:r>
    </w:p>
    <w:p w:rsidR="005C75A4" w:rsidRPr="005C75A4" w:rsidRDefault="005C75A4" w:rsidP="005C75A4">
      <w:pPr>
        <w:numPr>
          <w:ilvl w:val="0"/>
          <w:numId w:val="12"/>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брутто</w:t>
      </w:r>
    </w:p>
    <w:p w:rsidR="005C75A4" w:rsidRPr="005C75A4" w:rsidRDefault="005C75A4" w:rsidP="005C75A4">
      <w:pPr>
        <w:numPr>
          <w:ilvl w:val="0"/>
          <w:numId w:val="12"/>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нетто</w:t>
      </w:r>
    </w:p>
    <w:p w:rsidR="005C75A4" w:rsidRPr="005C75A4" w:rsidRDefault="005C75A4" w:rsidP="005C75A4">
      <w:pPr>
        <w:numPr>
          <w:ilvl w:val="0"/>
          <w:numId w:val="12"/>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тарифный</w:t>
      </w:r>
    </w:p>
    <w:p w:rsidR="005C75A4" w:rsidRPr="005C75A4" w:rsidRDefault="005C75A4" w:rsidP="005C75A4">
      <w:pPr>
        <w:numPr>
          <w:ilvl w:val="0"/>
          <w:numId w:val="12"/>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эксплуатационный</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9. … грузооборот рассчитывается по кратчайшим расстояниям (указываются в накладной и дорожной ведомости).</w:t>
      </w:r>
    </w:p>
    <w:p w:rsidR="005C75A4" w:rsidRPr="005C75A4" w:rsidRDefault="005C75A4" w:rsidP="005C75A4">
      <w:pPr>
        <w:numPr>
          <w:ilvl w:val="0"/>
          <w:numId w:val="13"/>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тарифный</w:t>
      </w:r>
    </w:p>
    <w:p w:rsidR="005C75A4" w:rsidRPr="005C75A4" w:rsidRDefault="005C75A4" w:rsidP="005C75A4">
      <w:pPr>
        <w:numPr>
          <w:ilvl w:val="0"/>
          <w:numId w:val="13"/>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 эксплуатационный</w:t>
      </w:r>
    </w:p>
    <w:p w:rsidR="005C75A4" w:rsidRPr="005C75A4" w:rsidRDefault="005C75A4" w:rsidP="005C75A4">
      <w:pPr>
        <w:numPr>
          <w:ilvl w:val="0"/>
          <w:numId w:val="13"/>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 общий</w:t>
      </w:r>
    </w:p>
    <w:p w:rsidR="005C75A4" w:rsidRPr="005C75A4" w:rsidRDefault="005C75A4" w:rsidP="005C75A4">
      <w:pPr>
        <w:numPr>
          <w:ilvl w:val="0"/>
          <w:numId w:val="13"/>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приведенный</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10. … грузооборот определяют по фактическому пробегу груза на основе маршрута машиниста.</w:t>
      </w:r>
    </w:p>
    <w:p w:rsidR="005C75A4" w:rsidRPr="005C75A4" w:rsidRDefault="005C75A4" w:rsidP="005C75A4">
      <w:pPr>
        <w:numPr>
          <w:ilvl w:val="0"/>
          <w:numId w:val="18"/>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тарифный</w:t>
      </w:r>
    </w:p>
    <w:p w:rsidR="005C75A4" w:rsidRPr="005C75A4" w:rsidRDefault="005C75A4" w:rsidP="005C75A4">
      <w:pPr>
        <w:numPr>
          <w:ilvl w:val="0"/>
          <w:numId w:val="18"/>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 эксплуатационный</w:t>
      </w:r>
    </w:p>
    <w:p w:rsidR="005C75A4" w:rsidRPr="005C75A4" w:rsidRDefault="005C75A4" w:rsidP="005C75A4">
      <w:pPr>
        <w:numPr>
          <w:ilvl w:val="0"/>
          <w:numId w:val="18"/>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 общий</w:t>
      </w:r>
    </w:p>
    <w:p w:rsidR="005C75A4" w:rsidRPr="005C75A4" w:rsidRDefault="005C75A4" w:rsidP="005C75A4">
      <w:pPr>
        <w:numPr>
          <w:ilvl w:val="0"/>
          <w:numId w:val="18"/>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приведенный</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11. Перевозка пассажиров измеряется пассажиро-километрами и называется … .</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12. К особенностям транспортной продукции можно отнести следующие: … .</w:t>
      </w:r>
    </w:p>
    <w:p w:rsidR="005C75A4" w:rsidRPr="005C75A4" w:rsidRDefault="005C75A4" w:rsidP="005C75A4">
      <w:pPr>
        <w:numPr>
          <w:ilvl w:val="0"/>
          <w:numId w:val="14"/>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 транспорт не создает новой вещественной продукции;</w:t>
      </w:r>
    </w:p>
    <w:p w:rsidR="005C75A4" w:rsidRPr="005C75A4" w:rsidRDefault="005C75A4" w:rsidP="005C75A4">
      <w:pPr>
        <w:numPr>
          <w:ilvl w:val="0"/>
          <w:numId w:val="14"/>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 транспортную продукцию нельзя накопить на складе, создать запас;</w:t>
      </w:r>
    </w:p>
    <w:p w:rsidR="005C75A4" w:rsidRPr="005C75A4" w:rsidRDefault="005C75A4" w:rsidP="005C75A4">
      <w:pPr>
        <w:numPr>
          <w:ilvl w:val="0"/>
          <w:numId w:val="14"/>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 тарифы на транспортную продукцию являются разновидностью оптово-розничных цен</w:t>
      </w:r>
    </w:p>
    <w:p w:rsidR="005C75A4" w:rsidRPr="005C75A4" w:rsidRDefault="005C75A4" w:rsidP="005C75A4">
      <w:pPr>
        <w:numPr>
          <w:ilvl w:val="0"/>
          <w:numId w:val="14"/>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перевозка грузов может осуществляться разными видами транспорта</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13. Транспортная продукция имеет особенности: … .</w:t>
      </w:r>
    </w:p>
    <w:p w:rsidR="005C75A4" w:rsidRPr="005C75A4" w:rsidRDefault="005C75A4" w:rsidP="005C75A4">
      <w:pPr>
        <w:numPr>
          <w:ilvl w:val="0"/>
          <w:numId w:val="15"/>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 не имеет формы вещи</w:t>
      </w:r>
    </w:p>
    <w:p w:rsidR="005C75A4" w:rsidRPr="005C75A4" w:rsidRDefault="005C75A4" w:rsidP="005C75A4">
      <w:pPr>
        <w:numPr>
          <w:ilvl w:val="0"/>
          <w:numId w:val="15"/>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lastRenderedPageBreak/>
        <w:t>это дополнительные издержки, которые связаны перемещением продукции</w:t>
      </w:r>
    </w:p>
    <w:p w:rsidR="005C75A4" w:rsidRPr="005C75A4" w:rsidRDefault="005C75A4" w:rsidP="005C75A4">
      <w:pPr>
        <w:numPr>
          <w:ilvl w:val="0"/>
          <w:numId w:val="15"/>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она должна иметь резервы провозной и пропускной способности</w:t>
      </w:r>
    </w:p>
    <w:p w:rsidR="005C75A4" w:rsidRPr="005C75A4" w:rsidRDefault="005C75A4" w:rsidP="005C75A4">
      <w:pPr>
        <w:numPr>
          <w:ilvl w:val="0"/>
          <w:numId w:val="15"/>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при увеличении объема перевозок возрастают расходы на перемещение груза</w:t>
      </w:r>
    </w:p>
    <w:p w:rsidR="005C75A4" w:rsidRPr="005C75A4" w:rsidRDefault="005C75A4" w:rsidP="005C75A4">
      <w:pPr>
        <w:numPr>
          <w:ilvl w:val="0"/>
          <w:numId w:val="15"/>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при увеличении дальности перевозки себестоимость снижается</w:t>
      </w:r>
    </w:p>
    <w:p w:rsidR="005C75A4" w:rsidRPr="005C75A4" w:rsidRDefault="005C75A4" w:rsidP="005C75A4">
      <w:pPr>
        <w:numPr>
          <w:ilvl w:val="0"/>
          <w:numId w:val="15"/>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уровень тарифов на перевозку грузов регулируется государством</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14. Материально-техническая база транспорта – это … .</w:t>
      </w:r>
    </w:p>
    <w:p w:rsidR="005C75A4" w:rsidRPr="005C75A4" w:rsidRDefault="005C75A4" w:rsidP="005C75A4">
      <w:pPr>
        <w:numPr>
          <w:ilvl w:val="0"/>
          <w:numId w:val="16"/>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совокупность транспортных средств и путей сообщений, а также других технических устройств и сооружений</w:t>
      </w:r>
    </w:p>
    <w:p w:rsidR="005C75A4" w:rsidRPr="005C75A4" w:rsidRDefault="005C75A4" w:rsidP="005C75A4">
      <w:pPr>
        <w:numPr>
          <w:ilvl w:val="0"/>
          <w:numId w:val="16"/>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транспортные средства</w:t>
      </w:r>
    </w:p>
    <w:p w:rsidR="005C75A4" w:rsidRPr="005C75A4" w:rsidRDefault="005C75A4" w:rsidP="005C75A4">
      <w:pPr>
        <w:numPr>
          <w:ilvl w:val="0"/>
          <w:numId w:val="16"/>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пути сообщения</w:t>
      </w:r>
    </w:p>
    <w:p w:rsidR="005C75A4" w:rsidRPr="005C75A4" w:rsidRDefault="005C75A4" w:rsidP="005C75A4">
      <w:pPr>
        <w:numPr>
          <w:ilvl w:val="0"/>
          <w:numId w:val="16"/>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вагоны, автомобили, суда</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15. Материально-техническая база включает в себя элементы: … .</w:t>
      </w:r>
    </w:p>
    <w:p w:rsidR="005C75A4" w:rsidRPr="005C75A4" w:rsidRDefault="005C75A4" w:rsidP="005C75A4">
      <w:pPr>
        <w:numPr>
          <w:ilvl w:val="0"/>
          <w:numId w:val="17"/>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транспортные средства</w:t>
      </w:r>
    </w:p>
    <w:p w:rsidR="005C75A4" w:rsidRPr="005C75A4" w:rsidRDefault="005C75A4" w:rsidP="005C75A4">
      <w:pPr>
        <w:numPr>
          <w:ilvl w:val="0"/>
          <w:numId w:val="17"/>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 путевое и дорожное хозяйство</w:t>
      </w:r>
    </w:p>
    <w:p w:rsidR="005C75A4" w:rsidRPr="005C75A4" w:rsidRDefault="005C75A4" w:rsidP="005C75A4">
      <w:pPr>
        <w:numPr>
          <w:ilvl w:val="0"/>
          <w:numId w:val="17"/>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технические устройства и сооружения</w:t>
      </w:r>
    </w:p>
    <w:p w:rsidR="005C75A4" w:rsidRPr="005C75A4" w:rsidRDefault="005C75A4" w:rsidP="005C75A4">
      <w:pPr>
        <w:numPr>
          <w:ilvl w:val="0"/>
          <w:numId w:val="17"/>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перевозимые грузы</w:t>
      </w:r>
    </w:p>
    <w:p w:rsidR="005C75A4" w:rsidRPr="005C75A4" w:rsidRDefault="005C75A4" w:rsidP="005C75A4">
      <w:pPr>
        <w:numPr>
          <w:ilvl w:val="0"/>
          <w:numId w:val="17"/>
        </w:numPr>
        <w:spacing w:after="0" w:line="240" w:lineRule="auto"/>
        <w:ind w:firstLine="709"/>
        <w:contextualSpacing/>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грузоотправители и грузополучатели</w:t>
      </w:r>
    </w:p>
    <w:p w:rsidR="005C75A4" w:rsidRPr="005C75A4" w:rsidRDefault="005C75A4" w:rsidP="005C75A4">
      <w:pPr>
        <w:tabs>
          <w:tab w:val="left" w:pos="567"/>
        </w:tabs>
        <w:spacing w:after="0" w:line="240" w:lineRule="auto"/>
        <w:jc w:val="both"/>
        <w:rPr>
          <w:rFonts w:ascii="Times New Roman" w:eastAsia="Times New Roman" w:hAnsi="Times New Roman" w:cs="Times New Roman"/>
          <w:sz w:val="28"/>
          <w:szCs w:val="28"/>
          <w:lang w:eastAsia="ru-RU"/>
        </w:rPr>
      </w:pPr>
    </w:p>
    <w:p w:rsidR="005C75A4" w:rsidRPr="005C75A4" w:rsidRDefault="005C75A4" w:rsidP="005C75A4">
      <w:pPr>
        <w:tabs>
          <w:tab w:val="left" w:pos="567"/>
        </w:tabs>
        <w:spacing w:after="0" w:line="240" w:lineRule="auto"/>
        <w:jc w:val="both"/>
        <w:rPr>
          <w:rFonts w:ascii="Times New Roman" w:eastAsia="Times New Roman" w:hAnsi="Times New Roman" w:cs="Times New Roman"/>
          <w:sz w:val="28"/>
          <w:szCs w:val="28"/>
          <w:lang w:eastAsia="ru-RU"/>
        </w:rPr>
      </w:pPr>
    </w:p>
    <w:p w:rsidR="005C75A4" w:rsidRPr="005C75A4" w:rsidRDefault="005C75A4" w:rsidP="005C75A4">
      <w:pPr>
        <w:spacing w:after="0" w:line="240" w:lineRule="auto"/>
        <w:jc w:val="both"/>
        <w:rPr>
          <w:rFonts w:ascii="Times New Roman" w:eastAsia="Times New Roman" w:hAnsi="Times New Roman" w:cs="Times New Roman"/>
          <w:i/>
          <w:sz w:val="28"/>
          <w:szCs w:val="28"/>
        </w:rPr>
      </w:pPr>
      <w:r w:rsidRPr="005C75A4">
        <w:rPr>
          <w:rFonts w:ascii="Times New Roman" w:eastAsia="Calibri" w:hAnsi="Times New Roman" w:cs="Times New Roman"/>
          <w:b/>
          <w:bCs/>
          <w:sz w:val="28"/>
          <w:szCs w:val="28"/>
        </w:rPr>
        <w:t xml:space="preserve">Примеры тестов по разделу  </w:t>
      </w:r>
      <w:r w:rsidRPr="005C75A4">
        <w:rPr>
          <w:rFonts w:ascii="Times New Roman" w:eastAsia="Times New Roman" w:hAnsi="Times New Roman" w:cs="Times New Roman"/>
          <w:b/>
          <w:sz w:val="28"/>
          <w:szCs w:val="28"/>
        </w:rPr>
        <w:t xml:space="preserve">«Формирование рынка автотранспортных услуг» </w:t>
      </w:r>
    </w:p>
    <w:p w:rsidR="005C75A4" w:rsidRPr="005C75A4" w:rsidRDefault="005C75A4" w:rsidP="005C75A4">
      <w:pPr>
        <w:tabs>
          <w:tab w:val="left" w:pos="567"/>
        </w:tabs>
        <w:spacing w:after="0" w:line="240" w:lineRule="auto"/>
        <w:jc w:val="both"/>
        <w:rPr>
          <w:rFonts w:ascii="Times New Roman" w:eastAsia="Calibri" w:hAnsi="Times New Roman" w:cs="Times New Roman"/>
          <w:sz w:val="28"/>
          <w:szCs w:val="28"/>
        </w:rPr>
      </w:pPr>
    </w:p>
    <w:p w:rsidR="005C75A4" w:rsidRPr="005C75A4" w:rsidRDefault="005C75A4" w:rsidP="005C75A4">
      <w:pPr>
        <w:tabs>
          <w:tab w:val="left" w:pos="993"/>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1 Предпринимательская деятельность предполагает: </w:t>
      </w:r>
    </w:p>
    <w:p w:rsidR="005C75A4" w:rsidRPr="005C75A4" w:rsidRDefault="005C75A4" w:rsidP="005C75A4">
      <w:pPr>
        <w:tabs>
          <w:tab w:val="left" w:pos="993"/>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самостоятельность ее осуществления на свой риск; </w:t>
      </w:r>
    </w:p>
    <w:p w:rsidR="005C75A4" w:rsidRPr="005C75A4" w:rsidRDefault="005C75A4" w:rsidP="005C75A4">
      <w:pPr>
        <w:tabs>
          <w:tab w:val="left" w:pos="993"/>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б) осуществление деятельности некоммерческими организациями; </w:t>
      </w:r>
    </w:p>
    <w:p w:rsidR="005C75A4" w:rsidRPr="005C75A4" w:rsidRDefault="005C75A4" w:rsidP="005C75A4">
      <w:pPr>
        <w:tabs>
          <w:tab w:val="left" w:pos="993"/>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в) централизованное руководство деятельностью со стороны государственных органов; </w:t>
      </w:r>
    </w:p>
    <w:p w:rsidR="005C75A4" w:rsidRPr="005C75A4" w:rsidRDefault="005C75A4" w:rsidP="005C75A4">
      <w:pPr>
        <w:tabs>
          <w:tab w:val="left" w:pos="993"/>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г) обязательность регистрации лица, занимающегося предпринимательской деятельностью; </w:t>
      </w:r>
    </w:p>
    <w:p w:rsidR="005C75A4" w:rsidRPr="005C75A4" w:rsidRDefault="005C75A4" w:rsidP="005C75A4">
      <w:pPr>
        <w:tabs>
          <w:tab w:val="left" w:pos="993"/>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обязательную деятельность в производственной сфере.</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2 В Гражданском кодексе Российской Федерации, под предприятием, как объектом прав, признается: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имущественный комплекс, используемый для осуществления предпринимательской деятельности;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б) субъект рыночной экономики;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объект недвижимости.</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3 Главной целью деятельности коммерческих организаций является: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выпуск продукции;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б) трудоустройство населения;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в) получение прибыли;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г) удовлетворение потребностей общества в определенных видах продукции.</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4  Организационно-правовыми формами коммерческих организаций (предприятий) являются: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хозяйственные общества и товарищества;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б) благотворительные фонды;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в) религиозные организации;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автотранспортные предприятия.</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5 Предприятия могут находиться в следующих формах собственности: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государственной;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б) хозяйственной;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в) частной;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г) территориальной;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д) муниципальной;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е) коллективной.</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6 Унитарные предприятия могут находиться в следующих формах собственности: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государственной;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б) хозяйственной;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в) частной;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г) территориальной;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д) муниципальной;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е) коллективной.</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7 Унитарные предприятия осуществляют свою деятельность на праве: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хозяйственного ведения;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б) территориального управления;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оперативного управления.</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8 Критерием  отнесения предприятий к малым является: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среднегодовая стоимость основных производственных фондов;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б) объем производства продукции или оказания услуг;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в) предельная численность работников;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размер оплаты труда.</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9 К малым предприятиям транспорта в России относятся такие, у которых предельный размер численности работников составляет: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10;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б) 100;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в) 200;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300 чел.</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 xml:space="preserve">10 К малым предприятиям сельского хозяйства  в России относятся такие, у которых предельный размер численности работников составляет: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10;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в) 50;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г) 60; </w:t>
      </w:r>
    </w:p>
    <w:p w:rsidR="005C75A4" w:rsidRPr="005C75A4" w:rsidRDefault="005C75A4" w:rsidP="005C75A4">
      <w:pPr>
        <w:tabs>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д) 100; </w:t>
      </w:r>
    </w:p>
    <w:p w:rsidR="005C75A4" w:rsidRPr="005C75A4" w:rsidRDefault="005C75A4" w:rsidP="005C75A4">
      <w:pPr>
        <w:tabs>
          <w:tab w:val="left" w:pos="709"/>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е) 200</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11 К прямым функциям службы логистики на предприятии относят...</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выбор транспорта;</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рыночные исследования;</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организацию складирования и хранения;</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рекламу</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 определение оптимального размера поставляемой партии товаров</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е) управление запасами</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12 Предприятие создает запасы с целью снижения...</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потерь от закупки мелких партий товаров по более высоким ценам;</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потерь от омертвления в запасах отвлеченных финансовых средств;</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риска порчи товаров;</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расходов на оплату труда персонала, занятого хранением товаров.</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13 К категории "производственный запас" следует отнести товары: …</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на складах предприятий оптовой торговли;</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на складах сырья предприятий промышленности;</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в пути от поставщика к потребителю;</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на складах готовой продукции предприятий изготовителей.</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14 Принцип пропорциональности складского процесса означает...</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повторяемость всего цикла и отдельных операций в равные промежутки времени;</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подчинение всех операций технологического цикла единому расчетному ритму;</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устранение или сокращение всякого рода перерывов в технологическом процессе;</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одновременное выполнение отдельных операций на всех стадиях складского процесса;</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 соответствие всех звеньев складского процесса по производительности, пропускной способности или скорости</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15 Принцип параллельности складского процесса означает...</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повторяемость всего цикла и отдельных операций в равные промежутки времени;</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подчинение всех операций технологического цикла единому расчетному ритму;</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в) устранение или сокращение всякого рода перерывов в технологическом процессе;</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одновременное выполнение отдельных операций на всех стадиях складского процесса;</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 соответствие всех звеньев складского процесса по производительности, пропускной способности или скорости</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16 Принцип непрерывности складского процесса означает...</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повторяемость всего цикла и отдельных операций в равные промежутки времени;</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подчинение всех операций технологического цикла единому расчетному ритму;</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устранение или сокращение всякого рода перерывов в технологическом процессе;</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одновременное выполнение отдельных операций на всехстадиях складского процесса.</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17 Принцип поточности складского процесса означает...</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повторяемость всего цикла и отдельных операций в равные промежутки времени;</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подчинение всех операций технологического цикла единому расчетному ритму;</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устранение или сокращение всякого рода перерывов в технологическом процессе;</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одновременное выполнение отдельных операций на всех стадиях складского процесса;</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18 По признаку отношения к логистической системе информационные потоки подразделяют на...</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бумажные, электронные, смешанные;</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входные, выходные, внутренние, внешние;</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первичные, производные;</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однородные, неоднородные.</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19 По методу образования информационные потоки подразделяют на...</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бумажные, электронные, смешанные;</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входные, выходные, внутренние, внешние;</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первичные, производные;</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однородные, неоднородные.</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20 По структуре информационные потоки подразделяют на...</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бумажные, электронные, смешанные;</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входные, выходные, внутренние, внешние;</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первичные, производные;</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однородные, неоднородные.</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993"/>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21. Систему организации и управления деятельностью транспортных предприятий, компаний и фирм по оказанию транспортных услуг пользователям транспорта на основе комплексного изучения транспортного рынка и спроса на транспортную продукцию в целях создания наилучших условий ее реализации для субъектов рынка определяют как … .</w:t>
      </w:r>
    </w:p>
    <w:p w:rsidR="005C75A4" w:rsidRPr="005C75A4" w:rsidRDefault="005C75A4" w:rsidP="005C75A4">
      <w:pPr>
        <w:numPr>
          <w:ilvl w:val="0"/>
          <w:numId w:val="19"/>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транспортный маркетинг</w:t>
      </w:r>
    </w:p>
    <w:p w:rsidR="005C75A4" w:rsidRPr="005C75A4" w:rsidRDefault="005C75A4" w:rsidP="005C75A4">
      <w:pPr>
        <w:numPr>
          <w:ilvl w:val="0"/>
          <w:numId w:val="19"/>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стратегию развития транспортного предприятия, компании</w:t>
      </w:r>
    </w:p>
    <w:p w:rsidR="005C75A4" w:rsidRPr="005C75A4" w:rsidRDefault="005C75A4" w:rsidP="005C75A4">
      <w:pPr>
        <w:numPr>
          <w:ilvl w:val="0"/>
          <w:numId w:val="19"/>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систему планирования перевозок на предприятии</w:t>
      </w:r>
    </w:p>
    <w:p w:rsidR="005C75A4" w:rsidRPr="005C75A4" w:rsidRDefault="005C75A4" w:rsidP="005C75A4">
      <w:pPr>
        <w:numPr>
          <w:ilvl w:val="0"/>
          <w:numId w:val="19"/>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концепцию управления предприятием</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22. Основными принципами маркетинга по формированию спроса на грузовые перевозки являются: … .</w:t>
      </w:r>
    </w:p>
    <w:p w:rsidR="005C75A4" w:rsidRPr="005C75A4" w:rsidRDefault="005C75A4" w:rsidP="005C75A4">
      <w:pPr>
        <w:numPr>
          <w:ilvl w:val="0"/>
          <w:numId w:val="20"/>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тщательное изучение транспортного и товарного рынков и требований клиентуры</w:t>
      </w:r>
    </w:p>
    <w:p w:rsidR="005C75A4" w:rsidRPr="005C75A4" w:rsidRDefault="005C75A4" w:rsidP="005C75A4">
      <w:pPr>
        <w:numPr>
          <w:ilvl w:val="0"/>
          <w:numId w:val="20"/>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ориентация транспортного производства на максимальное удовлетворение интересов клиентуры и эффективное использование подвижного состава</w:t>
      </w:r>
    </w:p>
    <w:p w:rsidR="005C75A4" w:rsidRPr="005C75A4" w:rsidRDefault="005C75A4" w:rsidP="005C75A4">
      <w:pPr>
        <w:numPr>
          <w:ilvl w:val="0"/>
          <w:numId w:val="20"/>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применение методов транспортной логистики для обеспечения оптимальности сферы материального обращения</w:t>
      </w:r>
    </w:p>
    <w:p w:rsidR="005C75A4" w:rsidRPr="005C75A4" w:rsidRDefault="005C75A4" w:rsidP="005C75A4">
      <w:pPr>
        <w:numPr>
          <w:ilvl w:val="0"/>
          <w:numId w:val="20"/>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учет только предстоящих затрат и поступлений</w:t>
      </w:r>
    </w:p>
    <w:p w:rsidR="005C75A4" w:rsidRPr="005C75A4" w:rsidRDefault="005C75A4" w:rsidP="005C75A4">
      <w:pPr>
        <w:numPr>
          <w:ilvl w:val="0"/>
          <w:numId w:val="20"/>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учет влияния инфляции и возможности использования нескольких валют</w:t>
      </w:r>
    </w:p>
    <w:p w:rsidR="005C75A4" w:rsidRPr="005C75A4" w:rsidRDefault="005C75A4" w:rsidP="005C75A4">
      <w:pPr>
        <w:numPr>
          <w:ilvl w:val="0"/>
          <w:numId w:val="20"/>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возможность массовых перевозок грузов и пассажиров</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23. Маркетинговое обследование, анализ договоров на перевозки, сегментирование транспортного рынка, разработка мероприятий по повышению качества транспортного обслуживания и внедрению новых видов транспортных услуг и др. осуществляют для формирования и планирования … грузовых перевозок.</w:t>
      </w:r>
    </w:p>
    <w:p w:rsidR="005C75A4" w:rsidRPr="005C75A4" w:rsidRDefault="005C75A4" w:rsidP="005C75A4">
      <w:pPr>
        <w:numPr>
          <w:ilvl w:val="0"/>
          <w:numId w:val="21"/>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конкретных объемов</w:t>
      </w:r>
    </w:p>
    <w:p w:rsidR="005C75A4" w:rsidRPr="005C75A4" w:rsidRDefault="005C75A4" w:rsidP="005C75A4">
      <w:pPr>
        <w:numPr>
          <w:ilvl w:val="0"/>
          <w:numId w:val="21"/>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бюджета расходов</w:t>
      </w:r>
    </w:p>
    <w:p w:rsidR="005C75A4" w:rsidRPr="005C75A4" w:rsidRDefault="005C75A4" w:rsidP="005C75A4">
      <w:pPr>
        <w:numPr>
          <w:ilvl w:val="0"/>
          <w:numId w:val="21"/>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показателей статистики</w:t>
      </w:r>
    </w:p>
    <w:p w:rsidR="005C75A4" w:rsidRPr="005C75A4" w:rsidRDefault="005C75A4" w:rsidP="005C75A4">
      <w:pPr>
        <w:numPr>
          <w:ilvl w:val="0"/>
          <w:numId w:val="21"/>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потребности оборотных средств</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24. Группировка потребителей транспортных услуг по определенным общим признакам (критериям), характеризующим их примерно одинаковое отношение к условиям транспортного обслуживания называется … рынка.</w:t>
      </w:r>
    </w:p>
    <w:p w:rsidR="005C75A4" w:rsidRPr="005C75A4" w:rsidRDefault="005C75A4" w:rsidP="005C75A4">
      <w:pPr>
        <w:numPr>
          <w:ilvl w:val="0"/>
          <w:numId w:val="22"/>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сегментированием</w:t>
      </w:r>
    </w:p>
    <w:p w:rsidR="005C75A4" w:rsidRPr="005C75A4" w:rsidRDefault="005C75A4" w:rsidP="005C75A4">
      <w:pPr>
        <w:numPr>
          <w:ilvl w:val="0"/>
          <w:numId w:val="22"/>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обследованием</w:t>
      </w:r>
    </w:p>
    <w:p w:rsidR="005C75A4" w:rsidRPr="005C75A4" w:rsidRDefault="005C75A4" w:rsidP="005C75A4">
      <w:pPr>
        <w:numPr>
          <w:ilvl w:val="0"/>
          <w:numId w:val="22"/>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эффективностью</w:t>
      </w:r>
    </w:p>
    <w:p w:rsidR="005C75A4" w:rsidRPr="005C75A4" w:rsidRDefault="005C75A4" w:rsidP="005C75A4">
      <w:pPr>
        <w:numPr>
          <w:ilvl w:val="0"/>
          <w:numId w:val="22"/>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комплексностью</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25. Цены на транспортные перевозки называются …  (тарифами).</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26. Грузовые тарифы являются … ценами транспорта.</w:t>
      </w:r>
    </w:p>
    <w:p w:rsidR="005C75A4" w:rsidRPr="005C75A4" w:rsidRDefault="005C75A4" w:rsidP="005C75A4">
      <w:pPr>
        <w:numPr>
          <w:ilvl w:val="0"/>
          <w:numId w:val="23"/>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оптовыми</w:t>
      </w:r>
    </w:p>
    <w:p w:rsidR="005C75A4" w:rsidRPr="005C75A4" w:rsidRDefault="005C75A4" w:rsidP="005C75A4">
      <w:pPr>
        <w:numPr>
          <w:ilvl w:val="0"/>
          <w:numId w:val="23"/>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розничными</w:t>
      </w:r>
    </w:p>
    <w:p w:rsidR="005C75A4" w:rsidRPr="005C75A4" w:rsidRDefault="005C75A4" w:rsidP="005C75A4">
      <w:pPr>
        <w:numPr>
          <w:ilvl w:val="0"/>
          <w:numId w:val="23"/>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закупочными</w:t>
      </w:r>
    </w:p>
    <w:p w:rsidR="005C75A4" w:rsidRPr="005C75A4" w:rsidRDefault="005C75A4" w:rsidP="005C75A4">
      <w:pPr>
        <w:numPr>
          <w:ilvl w:val="0"/>
          <w:numId w:val="23"/>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провозными</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27. Тарифы на пассажирские перевозки принадлежат к категории … цен.</w:t>
      </w:r>
    </w:p>
    <w:p w:rsidR="005C75A4" w:rsidRPr="005C75A4" w:rsidRDefault="005C75A4" w:rsidP="005C75A4">
      <w:pPr>
        <w:numPr>
          <w:ilvl w:val="0"/>
          <w:numId w:val="24"/>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розничных</w:t>
      </w:r>
    </w:p>
    <w:p w:rsidR="005C75A4" w:rsidRPr="005C75A4" w:rsidRDefault="005C75A4" w:rsidP="005C75A4">
      <w:pPr>
        <w:numPr>
          <w:ilvl w:val="0"/>
          <w:numId w:val="24"/>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оптовых</w:t>
      </w:r>
    </w:p>
    <w:p w:rsidR="005C75A4" w:rsidRPr="005C75A4" w:rsidRDefault="005C75A4" w:rsidP="005C75A4">
      <w:pPr>
        <w:numPr>
          <w:ilvl w:val="0"/>
          <w:numId w:val="24"/>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закупочных</w:t>
      </w:r>
    </w:p>
    <w:p w:rsidR="005C75A4" w:rsidRPr="005C75A4" w:rsidRDefault="005C75A4" w:rsidP="005C75A4">
      <w:pPr>
        <w:numPr>
          <w:ilvl w:val="0"/>
          <w:numId w:val="24"/>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сметных</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28. Государственное регулирование цен наиболее развито и распространено в … системе управления экономикой.</w:t>
      </w:r>
    </w:p>
    <w:p w:rsidR="005C75A4" w:rsidRPr="005C75A4" w:rsidRDefault="005C75A4" w:rsidP="005C75A4">
      <w:pPr>
        <w:numPr>
          <w:ilvl w:val="0"/>
          <w:numId w:val="25"/>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планово-централизованной</w:t>
      </w:r>
    </w:p>
    <w:p w:rsidR="005C75A4" w:rsidRPr="005C75A4" w:rsidRDefault="005C75A4" w:rsidP="005C75A4">
      <w:pPr>
        <w:numPr>
          <w:ilvl w:val="0"/>
          <w:numId w:val="25"/>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чисто рыночной</w:t>
      </w:r>
    </w:p>
    <w:p w:rsidR="005C75A4" w:rsidRPr="005C75A4" w:rsidRDefault="005C75A4" w:rsidP="005C75A4">
      <w:pPr>
        <w:numPr>
          <w:ilvl w:val="0"/>
          <w:numId w:val="25"/>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смешанной</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29. … цены наиболее адекватны условиям рыночной экономики.</w:t>
      </w:r>
    </w:p>
    <w:p w:rsidR="005C75A4" w:rsidRPr="005C75A4" w:rsidRDefault="005C75A4" w:rsidP="005C75A4">
      <w:pPr>
        <w:numPr>
          <w:ilvl w:val="0"/>
          <w:numId w:val="26"/>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свободные</w:t>
      </w:r>
    </w:p>
    <w:p w:rsidR="005C75A4" w:rsidRPr="005C75A4" w:rsidRDefault="005C75A4" w:rsidP="005C75A4">
      <w:pPr>
        <w:numPr>
          <w:ilvl w:val="0"/>
          <w:numId w:val="26"/>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регулируемые</w:t>
      </w:r>
    </w:p>
    <w:p w:rsidR="005C75A4" w:rsidRPr="005C75A4" w:rsidRDefault="005C75A4" w:rsidP="005C75A4">
      <w:pPr>
        <w:numPr>
          <w:ilvl w:val="0"/>
          <w:numId w:val="26"/>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фиксированные</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30. Для проведения эффективной ценовой дискриминации необходимо все нижеследующее, кроме … .</w:t>
      </w:r>
    </w:p>
    <w:p w:rsidR="005C75A4" w:rsidRPr="005C75A4" w:rsidRDefault="005C75A4" w:rsidP="005C75A4">
      <w:pPr>
        <w:numPr>
          <w:ilvl w:val="0"/>
          <w:numId w:val="27"/>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высокоэластичного рыночного спроса;</w:t>
      </w:r>
    </w:p>
    <w:p w:rsidR="005C75A4" w:rsidRPr="005C75A4" w:rsidRDefault="005C75A4" w:rsidP="005C75A4">
      <w:pPr>
        <w:numPr>
          <w:ilvl w:val="0"/>
          <w:numId w:val="27"/>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умения изолировать рынки с целью устранения возможности перепродажи товара;</w:t>
      </w:r>
    </w:p>
    <w:p w:rsidR="005C75A4" w:rsidRPr="005C75A4" w:rsidRDefault="005C75A4" w:rsidP="005C75A4">
      <w:pPr>
        <w:numPr>
          <w:ilvl w:val="0"/>
          <w:numId w:val="27"/>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различной ценовой эластичности для отдельных субрынков;</w:t>
      </w:r>
    </w:p>
    <w:p w:rsidR="005C75A4" w:rsidRPr="005C75A4" w:rsidRDefault="005C75A4" w:rsidP="005C75A4">
      <w:pPr>
        <w:numPr>
          <w:ilvl w:val="0"/>
          <w:numId w:val="27"/>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наличия определенной монопольной власти фирмы-производителя.</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31. Роль транспортных тарифов в развитии экономики страны заключается в том, что … .</w:t>
      </w:r>
    </w:p>
    <w:p w:rsidR="005C75A4" w:rsidRPr="005C75A4" w:rsidRDefault="005C75A4" w:rsidP="005C75A4">
      <w:pPr>
        <w:numPr>
          <w:ilvl w:val="0"/>
          <w:numId w:val="28"/>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тарифы влияют на уровень цен товаров</w:t>
      </w:r>
    </w:p>
    <w:p w:rsidR="005C75A4" w:rsidRPr="005C75A4" w:rsidRDefault="005C75A4" w:rsidP="005C75A4">
      <w:pPr>
        <w:numPr>
          <w:ilvl w:val="0"/>
          <w:numId w:val="28"/>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тарифы обеспечивают финансирование капитальных вложений на реконструкции грузовых станций</w:t>
      </w:r>
    </w:p>
    <w:p w:rsidR="005C75A4" w:rsidRPr="005C75A4" w:rsidRDefault="005C75A4" w:rsidP="005C75A4">
      <w:pPr>
        <w:numPr>
          <w:ilvl w:val="0"/>
          <w:numId w:val="28"/>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тарифы возмещают эксплуатационные расходы железных дорог.</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32. В основе грузовых тарифов лежит … .</w:t>
      </w:r>
    </w:p>
    <w:p w:rsidR="005C75A4" w:rsidRPr="005C75A4" w:rsidRDefault="005C75A4" w:rsidP="005C75A4">
      <w:pPr>
        <w:numPr>
          <w:ilvl w:val="0"/>
          <w:numId w:val="29"/>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среднесетевая себестоимость перевозок</w:t>
      </w:r>
    </w:p>
    <w:p w:rsidR="005C75A4" w:rsidRPr="005C75A4" w:rsidRDefault="005C75A4" w:rsidP="005C75A4">
      <w:pPr>
        <w:numPr>
          <w:ilvl w:val="0"/>
          <w:numId w:val="29"/>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себестоимость перевозок грузов по отдельным дорогам</w:t>
      </w:r>
    </w:p>
    <w:p w:rsidR="005C75A4" w:rsidRPr="005C75A4" w:rsidRDefault="005C75A4" w:rsidP="005C75A4">
      <w:pPr>
        <w:numPr>
          <w:ilvl w:val="0"/>
          <w:numId w:val="29"/>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фактическая себестоимость перевозок</w:t>
      </w:r>
    </w:p>
    <w:p w:rsidR="005C75A4" w:rsidRPr="005C75A4" w:rsidRDefault="005C75A4" w:rsidP="005C75A4">
      <w:pPr>
        <w:numPr>
          <w:ilvl w:val="0"/>
          <w:numId w:val="29"/>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среднесетевая прибыль от перевозок</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33. Тарифы на перевозку, как и другие цены, устанавливаются в соответствии с … .</w:t>
      </w:r>
    </w:p>
    <w:p w:rsidR="005C75A4" w:rsidRPr="005C75A4" w:rsidRDefault="005C75A4" w:rsidP="005C75A4">
      <w:pPr>
        <w:numPr>
          <w:ilvl w:val="0"/>
          <w:numId w:val="30"/>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законом стоимости</w:t>
      </w:r>
    </w:p>
    <w:p w:rsidR="005C75A4" w:rsidRPr="005C75A4" w:rsidRDefault="005C75A4" w:rsidP="005C75A4">
      <w:pPr>
        <w:numPr>
          <w:ilvl w:val="0"/>
          <w:numId w:val="30"/>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Федеральным Законом «О естественных монополиях»</w:t>
      </w:r>
    </w:p>
    <w:p w:rsidR="005C75A4" w:rsidRPr="005C75A4" w:rsidRDefault="005C75A4" w:rsidP="005C75A4">
      <w:pPr>
        <w:numPr>
          <w:ilvl w:val="0"/>
          <w:numId w:val="30"/>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Правилами перевозок грузов</w:t>
      </w:r>
    </w:p>
    <w:p w:rsidR="005C75A4" w:rsidRPr="005C75A4" w:rsidRDefault="005C75A4" w:rsidP="005C75A4">
      <w:pPr>
        <w:tabs>
          <w:tab w:val="left" w:pos="993"/>
        </w:tabs>
        <w:spacing w:after="0" w:line="240" w:lineRule="auto"/>
        <w:ind w:firstLine="720"/>
        <w:jc w:val="both"/>
        <w:rPr>
          <w:rFonts w:ascii="Times New Roman" w:eastAsia="Calibri" w:hAnsi="Times New Roman" w:cs="Times New Roman"/>
          <w:b/>
          <w:sz w:val="28"/>
          <w:szCs w:val="28"/>
        </w:rPr>
      </w:pPr>
    </w:p>
    <w:p w:rsidR="005C75A4" w:rsidRPr="005C75A4" w:rsidRDefault="005C75A4" w:rsidP="005C75A4">
      <w:pPr>
        <w:tabs>
          <w:tab w:val="left" w:pos="567"/>
        </w:tabs>
        <w:spacing w:after="0" w:line="240" w:lineRule="auto"/>
        <w:ind w:firstLine="720"/>
        <w:jc w:val="both"/>
        <w:rPr>
          <w:rFonts w:ascii="Times New Roman" w:eastAsia="Times New Roman" w:hAnsi="Times New Roman" w:cs="Times New Roman"/>
          <w:i/>
          <w:sz w:val="28"/>
          <w:szCs w:val="28"/>
        </w:rPr>
      </w:pPr>
      <w:r w:rsidRPr="005C75A4">
        <w:rPr>
          <w:rFonts w:ascii="Times New Roman" w:eastAsia="Calibri" w:hAnsi="Times New Roman" w:cs="Times New Roman"/>
          <w:b/>
          <w:bCs/>
          <w:sz w:val="28"/>
          <w:szCs w:val="28"/>
        </w:rPr>
        <w:t xml:space="preserve">Примеры тестов по разделу  </w:t>
      </w:r>
      <w:r w:rsidRPr="005C75A4">
        <w:rPr>
          <w:rFonts w:ascii="Times New Roman" w:eastAsia="Times New Roman" w:hAnsi="Times New Roman" w:cs="Times New Roman"/>
          <w:b/>
          <w:sz w:val="28"/>
          <w:szCs w:val="28"/>
        </w:rPr>
        <w:t>«Организационные аспекты деятельности автотранспортного предприятия»</w:t>
      </w:r>
      <w:r w:rsidRPr="005C75A4">
        <w:rPr>
          <w:rFonts w:ascii="Times New Roman" w:eastAsia="Times New Roman" w:hAnsi="Times New Roman" w:cs="Times New Roman"/>
          <w:sz w:val="28"/>
          <w:szCs w:val="28"/>
        </w:rPr>
        <w:t xml:space="preserve"> </w:t>
      </w:r>
    </w:p>
    <w:p w:rsidR="005C75A4" w:rsidRPr="005C75A4" w:rsidRDefault="005C75A4" w:rsidP="005C75A4">
      <w:pPr>
        <w:tabs>
          <w:tab w:val="left" w:pos="567"/>
          <w:tab w:val="left" w:pos="1134"/>
        </w:tabs>
        <w:spacing w:after="0" w:line="240" w:lineRule="auto"/>
        <w:ind w:firstLine="720"/>
        <w:jc w:val="both"/>
        <w:rPr>
          <w:rFonts w:ascii="Times New Roman" w:eastAsia="Calibri" w:hAnsi="Times New Roman" w:cs="Times New Roman"/>
          <w:sz w:val="28"/>
          <w:szCs w:val="28"/>
        </w:rPr>
      </w:pP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 Правильная последовательность расчета заработной платы работника:</w:t>
      </w:r>
    </w:p>
    <w:p w:rsidR="005C75A4" w:rsidRPr="005C75A4" w:rsidRDefault="005C75A4" w:rsidP="005C75A4">
      <w:pPr>
        <w:numPr>
          <w:ilvl w:val="0"/>
          <w:numId w:val="31"/>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тарифная ставка (оклад)</w:t>
      </w:r>
    </w:p>
    <w:p w:rsidR="005C75A4" w:rsidRPr="005C75A4" w:rsidRDefault="005C75A4" w:rsidP="005C75A4">
      <w:pPr>
        <w:numPr>
          <w:ilvl w:val="0"/>
          <w:numId w:val="31"/>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доплата, учитывающая условия труда</w:t>
      </w:r>
    </w:p>
    <w:p w:rsidR="005C75A4" w:rsidRPr="005C75A4" w:rsidRDefault="005C75A4" w:rsidP="005C75A4">
      <w:pPr>
        <w:numPr>
          <w:ilvl w:val="0"/>
          <w:numId w:val="31"/>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доплата за работу в ночное время</w:t>
      </w:r>
    </w:p>
    <w:p w:rsidR="005C75A4" w:rsidRPr="005C75A4" w:rsidRDefault="005C75A4" w:rsidP="005C75A4">
      <w:pPr>
        <w:numPr>
          <w:ilvl w:val="0"/>
          <w:numId w:val="31"/>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премия</w:t>
      </w:r>
    </w:p>
    <w:p w:rsidR="005C75A4" w:rsidRPr="005C75A4" w:rsidRDefault="005C75A4" w:rsidP="005C75A4">
      <w:pPr>
        <w:numPr>
          <w:ilvl w:val="0"/>
          <w:numId w:val="31"/>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районный коэффициент</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 Тарифная система оплаты труда включает … .</w:t>
      </w:r>
    </w:p>
    <w:p w:rsidR="005C75A4" w:rsidRPr="005C75A4" w:rsidRDefault="005C75A4" w:rsidP="005C75A4">
      <w:pPr>
        <w:numPr>
          <w:ilvl w:val="0"/>
          <w:numId w:val="32"/>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тарифно-квалификационный справочник работ и профессий рабочих</w:t>
      </w:r>
    </w:p>
    <w:p w:rsidR="005C75A4" w:rsidRPr="005C75A4" w:rsidRDefault="005C75A4" w:rsidP="005C75A4">
      <w:pPr>
        <w:numPr>
          <w:ilvl w:val="0"/>
          <w:numId w:val="32"/>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тарифные сетки</w:t>
      </w:r>
    </w:p>
    <w:p w:rsidR="005C75A4" w:rsidRPr="005C75A4" w:rsidRDefault="005C75A4" w:rsidP="005C75A4">
      <w:pPr>
        <w:numPr>
          <w:ilvl w:val="0"/>
          <w:numId w:val="32"/>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тарифные ставки</w:t>
      </w:r>
    </w:p>
    <w:p w:rsidR="005C75A4" w:rsidRPr="005C75A4" w:rsidRDefault="005C75A4" w:rsidP="005C75A4">
      <w:pPr>
        <w:numPr>
          <w:ilvl w:val="0"/>
          <w:numId w:val="32"/>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положения о премировании работников</w:t>
      </w:r>
    </w:p>
    <w:p w:rsidR="005C75A4" w:rsidRPr="005C75A4" w:rsidRDefault="005C75A4" w:rsidP="005C75A4">
      <w:pPr>
        <w:numPr>
          <w:ilvl w:val="0"/>
          <w:numId w:val="32"/>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нормирование труда</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3. Организация заработной платы на предприятии определяется взаимосвязанными элементами: … .</w:t>
      </w:r>
    </w:p>
    <w:p w:rsidR="005C75A4" w:rsidRPr="005C75A4" w:rsidRDefault="005C75A4" w:rsidP="005C75A4">
      <w:pPr>
        <w:numPr>
          <w:ilvl w:val="0"/>
          <w:numId w:val="33"/>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нормированием труда</w:t>
      </w:r>
    </w:p>
    <w:p w:rsidR="005C75A4" w:rsidRPr="005C75A4" w:rsidRDefault="005C75A4" w:rsidP="005C75A4">
      <w:pPr>
        <w:numPr>
          <w:ilvl w:val="0"/>
          <w:numId w:val="33"/>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тарифной системой</w:t>
      </w:r>
    </w:p>
    <w:p w:rsidR="005C75A4" w:rsidRPr="005C75A4" w:rsidRDefault="005C75A4" w:rsidP="005C75A4">
      <w:pPr>
        <w:numPr>
          <w:ilvl w:val="0"/>
          <w:numId w:val="33"/>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формами и системами заработной платы</w:t>
      </w:r>
    </w:p>
    <w:p w:rsidR="005C75A4" w:rsidRPr="005C75A4" w:rsidRDefault="005C75A4" w:rsidP="005C75A4">
      <w:pPr>
        <w:numPr>
          <w:ilvl w:val="0"/>
          <w:numId w:val="33"/>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положением о премировании работников</w:t>
      </w:r>
    </w:p>
    <w:p w:rsidR="005C75A4" w:rsidRPr="005C75A4" w:rsidRDefault="005C75A4" w:rsidP="005C75A4">
      <w:pPr>
        <w:numPr>
          <w:ilvl w:val="0"/>
          <w:numId w:val="33"/>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положением о порядке планирования финансово-экономических показателей </w:t>
      </w:r>
    </w:p>
    <w:p w:rsidR="005C75A4" w:rsidRPr="005C75A4" w:rsidRDefault="005C75A4" w:rsidP="005C75A4">
      <w:pPr>
        <w:numPr>
          <w:ilvl w:val="0"/>
          <w:numId w:val="33"/>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транспортным уставом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4. При … форме оплаты труда заработок рабочему начисляется за фактически проработанное время.</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5. При сдельной форме оплаты труд рабочего оплачивается по установленным сдельным расценкам за … .</w:t>
      </w:r>
    </w:p>
    <w:p w:rsidR="005C75A4" w:rsidRPr="005C75A4" w:rsidRDefault="005C75A4" w:rsidP="005C75A4">
      <w:pPr>
        <w:numPr>
          <w:ilvl w:val="0"/>
          <w:numId w:val="34"/>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количество фактически изготовленной продукции</w:t>
      </w:r>
    </w:p>
    <w:p w:rsidR="005C75A4" w:rsidRPr="005C75A4" w:rsidRDefault="005C75A4" w:rsidP="005C75A4">
      <w:pPr>
        <w:numPr>
          <w:ilvl w:val="0"/>
          <w:numId w:val="34"/>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фактически проработанное время</w:t>
      </w:r>
    </w:p>
    <w:p w:rsidR="005C75A4" w:rsidRPr="005C75A4" w:rsidRDefault="005C75A4" w:rsidP="005C75A4">
      <w:pPr>
        <w:numPr>
          <w:ilvl w:val="0"/>
          <w:numId w:val="34"/>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хорошо поставленный учет изготовленной продукции</w:t>
      </w:r>
    </w:p>
    <w:p w:rsidR="005C75A4" w:rsidRPr="005C75A4" w:rsidRDefault="005C75A4" w:rsidP="005C75A4">
      <w:pPr>
        <w:numPr>
          <w:ilvl w:val="0"/>
          <w:numId w:val="34"/>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улучшение организации труда</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6. При аккордной системе оплаты труда расценка устанавливается за … .</w:t>
      </w:r>
    </w:p>
    <w:p w:rsidR="005C75A4" w:rsidRPr="005C75A4" w:rsidRDefault="005C75A4" w:rsidP="005C75A4">
      <w:pPr>
        <w:numPr>
          <w:ilvl w:val="0"/>
          <w:numId w:val="35"/>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 xml:space="preserve"> весь комплекс работ, входящих в производственное задание</w:t>
      </w:r>
    </w:p>
    <w:p w:rsidR="005C75A4" w:rsidRPr="005C75A4" w:rsidRDefault="005C75A4" w:rsidP="005C75A4">
      <w:pPr>
        <w:numPr>
          <w:ilvl w:val="0"/>
          <w:numId w:val="35"/>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выполнение отдельной производственной операции</w:t>
      </w:r>
    </w:p>
    <w:p w:rsidR="005C75A4" w:rsidRPr="005C75A4" w:rsidRDefault="005C75A4" w:rsidP="005C75A4">
      <w:pPr>
        <w:numPr>
          <w:ilvl w:val="0"/>
          <w:numId w:val="35"/>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фактически проработанное время бригады рабочих на объекте</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7. Каждая из форм оплаты труда в зависимости от показателей производства, выполнение которых она материально стимулирует, имеет разновидности - … оплаты труда (системы).</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8. К доплатам стимулирующего характера относятся … .</w:t>
      </w:r>
    </w:p>
    <w:p w:rsidR="005C75A4" w:rsidRPr="005C75A4" w:rsidRDefault="005C75A4" w:rsidP="005C75A4">
      <w:pPr>
        <w:numPr>
          <w:ilvl w:val="0"/>
          <w:numId w:val="36"/>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премии</w:t>
      </w:r>
    </w:p>
    <w:p w:rsidR="005C75A4" w:rsidRPr="005C75A4" w:rsidRDefault="005C75A4" w:rsidP="005C75A4">
      <w:pPr>
        <w:numPr>
          <w:ilvl w:val="0"/>
          <w:numId w:val="36"/>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вознаграждения по итогам работы за год</w:t>
      </w:r>
    </w:p>
    <w:p w:rsidR="005C75A4" w:rsidRPr="005C75A4" w:rsidRDefault="005C75A4" w:rsidP="005C75A4">
      <w:pPr>
        <w:numPr>
          <w:ilvl w:val="0"/>
          <w:numId w:val="36"/>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доплата за совмещение профессий</w:t>
      </w:r>
    </w:p>
    <w:p w:rsidR="005C75A4" w:rsidRPr="005C75A4" w:rsidRDefault="005C75A4" w:rsidP="005C75A4">
      <w:pPr>
        <w:numPr>
          <w:ilvl w:val="0"/>
          <w:numId w:val="36"/>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доплата за профессиональное мастерство</w:t>
      </w:r>
    </w:p>
    <w:p w:rsidR="005C75A4" w:rsidRPr="005C75A4" w:rsidRDefault="005C75A4" w:rsidP="005C75A4">
      <w:pPr>
        <w:numPr>
          <w:ilvl w:val="0"/>
          <w:numId w:val="36"/>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доплата за работу в выходные и праздничные дни</w:t>
      </w:r>
    </w:p>
    <w:p w:rsidR="005C75A4" w:rsidRPr="005C75A4" w:rsidRDefault="005C75A4" w:rsidP="005C75A4">
      <w:pPr>
        <w:numPr>
          <w:ilvl w:val="0"/>
          <w:numId w:val="36"/>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доплата за работу в сверхурочное время</w:t>
      </w:r>
    </w:p>
    <w:p w:rsidR="005C75A4" w:rsidRPr="005C75A4" w:rsidRDefault="005C75A4" w:rsidP="005C75A4">
      <w:pPr>
        <w:numPr>
          <w:ilvl w:val="0"/>
          <w:numId w:val="36"/>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доплаты, учитывающие условия труда</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9. Каждой отраслью железнодорожного хозяйства руководит соответствующий … .</w:t>
      </w:r>
    </w:p>
    <w:p w:rsidR="005C75A4" w:rsidRPr="005C75A4" w:rsidRDefault="005C75A4" w:rsidP="005C75A4">
      <w:pPr>
        <w:numPr>
          <w:ilvl w:val="0"/>
          <w:numId w:val="37"/>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департамент</w:t>
      </w:r>
    </w:p>
    <w:p w:rsidR="005C75A4" w:rsidRPr="005C75A4" w:rsidRDefault="005C75A4" w:rsidP="005C75A4">
      <w:pPr>
        <w:numPr>
          <w:ilvl w:val="0"/>
          <w:numId w:val="37"/>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сектор</w:t>
      </w:r>
    </w:p>
    <w:p w:rsidR="005C75A4" w:rsidRPr="005C75A4" w:rsidRDefault="005C75A4" w:rsidP="005C75A4">
      <w:pPr>
        <w:numPr>
          <w:ilvl w:val="0"/>
          <w:numId w:val="37"/>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отдел</w:t>
      </w:r>
    </w:p>
    <w:p w:rsidR="005C75A4" w:rsidRPr="005C75A4" w:rsidRDefault="005C75A4" w:rsidP="005C75A4">
      <w:pPr>
        <w:numPr>
          <w:ilvl w:val="0"/>
          <w:numId w:val="37"/>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министр</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10. Во главе дороги стоит … дороги.</w:t>
      </w:r>
    </w:p>
    <w:p w:rsidR="005C75A4" w:rsidRPr="005C75A4" w:rsidRDefault="005C75A4" w:rsidP="005C75A4">
      <w:pPr>
        <w:numPr>
          <w:ilvl w:val="0"/>
          <w:numId w:val="38"/>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начальник</w:t>
      </w:r>
    </w:p>
    <w:p w:rsidR="005C75A4" w:rsidRPr="005C75A4" w:rsidRDefault="005C75A4" w:rsidP="005C75A4">
      <w:pPr>
        <w:numPr>
          <w:ilvl w:val="0"/>
          <w:numId w:val="38"/>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командир</w:t>
      </w:r>
    </w:p>
    <w:p w:rsidR="005C75A4" w:rsidRPr="005C75A4" w:rsidRDefault="005C75A4" w:rsidP="005C75A4">
      <w:pPr>
        <w:numPr>
          <w:ilvl w:val="0"/>
          <w:numId w:val="38"/>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министр</w:t>
      </w:r>
    </w:p>
    <w:p w:rsidR="005C75A4" w:rsidRPr="005C75A4" w:rsidRDefault="005C75A4" w:rsidP="005C75A4">
      <w:pPr>
        <w:numPr>
          <w:ilvl w:val="0"/>
          <w:numId w:val="38"/>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президент</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11 В аппарат управления дороги входят производственные (отраслевые) и функциональные … .</w:t>
      </w:r>
    </w:p>
    <w:p w:rsidR="005C75A4" w:rsidRPr="005C75A4" w:rsidRDefault="005C75A4" w:rsidP="005C75A4">
      <w:pPr>
        <w:numPr>
          <w:ilvl w:val="0"/>
          <w:numId w:val="39"/>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службы</w:t>
      </w:r>
    </w:p>
    <w:p w:rsidR="005C75A4" w:rsidRPr="005C75A4" w:rsidRDefault="005C75A4" w:rsidP="005C75A4">
      <w:pPr>
        <w:numPr>
          <w:ilvl w:val="0"/>
          <w:numId w:val="39"/>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департаменты</w:t>
      </w:r>
    </w:p>
    <w:p w:rsidR="005C75A4" w:rsidRPr="005C75A4" w:rsidRDefault="005C75A4" w:rsidP="005C75A4">
      <w:pPr>
        <w:numPr>
          <w:ilvl w:val="0"/>
          <w:numId w:val="39"/>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министерства</w:t>
      </w:r>
    </w:p>
    <w:p w:rsidR="005C75A4" w:rsidRPr="005C75A4" w:rsidRDefault="005C75A4" w:rsidP="005C75A4">
      <w:pPr>
        <w:numPr>
          <w:ilvl w:val="0"/>
          <w:numId w:val="39"/>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предприятия</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12. Основными в отделении дороги являются производственные … .</w:t>
      </w:r>
    </w:p>
    <w:p w:rsidR="005C75A4" w:rsidRPr="005C75A4" w:rsidRDefault="005C75A4" w:rsidP="005C75A4">
      <w:pPr>
        <w:numPr>
          <w:ilvl w:val="0"/>
          <w:numId w:val="40"/>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отделы</w:t>
      </w:r>
    </w:p>
    <w:p w:rsidR="005C75A4" w:rsidRPr="005C75A4" w:rsidRDefault="005C75A4" w:rsidP="005C75A4">
      <w:pPr>
        <w:numPr>
          <w:ilvl w:val="0"/>
          <w:numId w:val="40"/>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службы</w:t>
      </w:r>
    </w:p>
    <w:p w:rsidR="005C75A4" w:rsidRPr="005C75A4" w:rsidRDefault="005C75A4" w:rsidP="005C75A4">
      <w:pPr>
        <w:numPr>
          <w:ilvl w:val="0"/>
          <w:numId w:val="40"/>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департаменты</w:t>
      </w:r>
    </w:p>
    <w:p w:rsidR="005C75A4" w:rsidRPr="005C75A4" w:rsidRDefault="005C75A4" w:rsidP="005C75A4">
      <w:pPr>
        <w:numPr>
          <w:ilvl w:val="0"/>
          <w:numId w:val="40"/>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министерства</w:t>
      </w:r>
    </w:p>
    <w:p w:rsidR="005C75A4" w:rsidRPr="005C75A4" w:rsidRDefault="005C75A4" w:rsidP="005C75A4">
      <w:pPr>
        <w:numPr>
          <w:ilvl w:val="0"/>
          <w:numId w:val="40"/>
        </w:numPr>
        <w:tabs>
          <w:tab w:val="left" w:pos="993"/>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предприятия</w:t>
      </w:r>
    </w:p>
    <w:p w:rsidR="005C75A4" w:rsidRPr="005C75A4" w:rsidRDefault="005C75A4" w:rsidP="005C75A4">
      <w:pPr>
        <w:tabs>
          <w:tab w:val="left" w:pos="993"/>
          <w:tab w:val="left" w:pos="1134"/>
        </w:tabs>
        <w:spacing w:after="0" w:line="240" w:lineRule="auto"/>
        <w:ind w:firstLine="720"/>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13. С увеличением дальности себестоимость грузовых перевозок … .</w:t>
      </w:r>
    </w:p>
    <w:p w:rsidR="005C75A4" w:rsidRPr="005C75A4" w:rsidRDefault="005C75A4" w:rsidP="005C75A4">
      <w:pPr>
        <w:numPr>
          <w:ilvl w:val="0"/>
          <w:numId w:val="4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 xml:space="preserve"> уменьшается</w:t>
      </w:r>
    </w:p>
    <w:p w:rsidR="005C75A4" w:rsidRPr="005C75A4" w:rsidRDefault="005C75A4" w:rsidP="005C75A4">
      <w:pPr>
        <w:numPr>
          <w:ilvl w:val="0"/>
          <w:numId w:val="4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растет</w:t>
      </w:r>
    </w:p>
    <w:p w:rsidR="005C75A4" w:rsidRPr="005C75A4" w:rsidRDefault="005C75A4" w:rsidP="005C75A4">
      <w:pPr>
        <w:numPr>
          <w:ilvl w:val="0"/>
          <w:numId w:val="4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не изменяется</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14. Расходы на содержание станционных устройств отнесены к … .</w:t>
      </w:r>
    </w:p>
    <w:p w:rsidR="005C75A4" w:rsidRPr="005C75A4" w:rsidRDefault="005C75A4" w:rsidP="005C75A4">
      <w:pPr>
        <w:numPr>
          <w:ilvl w:val="0"/>
          <w:numId w:val="42"/>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инфраструктурной составляющей по начально-конечной операции</w:t>
      </w:r>
    </w:p>
    <w:p w:rsidR="005C75A4" w:rsidRPr="005C75A4" w:rsidRDefault="005C75A4" w:rsidP="005C75A4">
      <w:pPr>
        <w:numPr>
          <w:ilvl w:val="0"/>
          <w:numId w:val="42"/>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инфраструктурной составляющей по движенческой операции</w:t>
      </w:r>
    </w:p>
    <w:p w:rsidR="005C75A4" w:rsidRPr="005C75A4" w:rsidRDefault="005C75A4" w:rsidP="005C75A4">
      <w:pPr>
        <w:numPr>
          <w:ilvl w:val="0"/>
          <w:numId w:val="42"/>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вагонной составляющей по движенческой операции</w:t>
      </w:r>
    </w:p>
    <w:p w:rsidR="005C75A4" w:rsidRPr="005C75A4" w:rsidRDefault="005C75A4" w:rsidP="005C75A4">
      <w:pPr>
        <w:numPr>
          <w:ilvl w:val="0"/>
          <w:numId w:val="42"/>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вагонной составляющей по начально-конечной операции</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15. На себестоимость перевозок оказывают влияние факторы: … .</w:t>
      </w:r>
    </w:p>
    <w:p w:rsidR="005C75A4" w:rsidRPr="005C75A4" w:rsidRDefault="005C75A4" w:rsidP="005C75A4">
      <w:pPr>
        <w:numPr>
          <w:ilvl w:val="0"/>
          <w:numId w:val="4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объем перевозок</w:t>
      </w:r>
    </w:p>
    <w:p w:rsidR="005C75A4" w:rsidRPr="005C75A4" w:rsidRDefault="005C75A4" w:rsidP="005C75A4">
      <w:pPr>
        <w:numPr>
          <w:ilvl w:val="0"/>
          <w:numId w:val="4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дальность перевозки грузов и пассажиров</w:t>
      </w:r>
    </w:p>
    <w:p w:rsidR="005C75A4" w:rsidRPr="005C75A4" w:rsidRDefault="005C75A4" w:rsidP="005C75A4">
      <w:pPr>
        <w:numPr>
          <w:ilvl w:val="0"/>
          <w:numId w:val="4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величина качественных показателей использования подвижного состава</w:t>
      </w:r>
    </w:p>
    <w:p w:rsidR="005C75A4" w:rsidRPr="005C75A4" w:rsidRDefault="005C75A4" w:rsidP="005C75A4">
      <w:pPr>
        <w:numPr>
          <w:ilvl w:val="0"/>
          <w:numId w:val="4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применяемые технологии перевозок грузов и пассажиров</w:t>
      </w:r>
    </w:p>
    <w:p w:rsidR="005C75A4" w:rsidRPr="005C75A4" w:rsidRDefault="005C75A4" w:rsidP="005C75A4">
      <w:pPr>
        <w:numPr>
          <w:ilvl w:val="0"/>
          <w:numId w:val="4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применение ресурсосберегающих технологий</w:t>
      </w:r>
    </w:p>
    <w:p w:rsidR="005C75A4" w:rsidRPr="005C75A4" w:rsidRDefault="005C75A4" w:rsidP="005C75A4">
      <w:pPr>
        <w:numPr>
          <w:ilvl w:val="0"/>
          <w:numId w:val="4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качество нормирования затрат ресурсов</w:t>
      </w:r>
    </w:p>
    <w:p w:rsidR="005C75A4" w:rsidRPr="005C75A4" w:rsidRDefault="005C75A4" w:rsidP="005C75A4">
      <w:pPr>
        <w:numPr>
          <w:ilvl w:val="0"/>
          <w:numId w:val="4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производительность труда</w:t>
      </w:r>
    </w:p>
    <w:p w:rsidR="005C75A4" w:rsidRPr="005C75A4" w:rsidRDefault="005C75A4" w:rsidP="005C75A4">
      <w:pPr>
        <w:numPr>
          <w:ilvl w:val="0"/>
          <w:numId w:val="4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экономическая ситуация в стране</w:t>
      </w:r>
    </w:p>
    <w:p w:rsidR="005C75A4" w:rsidRPr="005C75A4" w:rsidRDefault="005C75A4" w:rsidP="005C75A4">
      <w:pPr>
        <w:numPr>
          <w:ilvl w:val="0"/>
          <w:numId w:val="4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уровень себестоимости на других видах транспорта</w:t>
      </w:r>
    </w:p>
    <w:p w:rsidR="005C75A4" w:rsidRPr="005C75A4" w:rsidRDefault="005C75A4" w:rsidP="005C75A4">
      <w:pPr>
        <w:numPr>
          <w:ilvl w:val="0"/>
          <w:numId w:val="4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благосостояние грузоотправителей и грузополучателей</w:t>
      </w:r>
    </w:p>
    <w:p w:rsidR="005C75A4" w:rsidRPr="005C75A4" w:rsidRDefault="005C75A4" w:rsidP="005C75A4">
      <w:pPr>
        <w:numPr>
          <w:ilvl w:val="0"/>
          <w:numId w:val="4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доходы населения</w:t>
      </w:r>
    </w:p>
    <w:p w:rsidR="005C75A4" w:rsidRPr="005C75A4" w:rsidRDefault="005C75A4" w:rsidP="005C75A4">
      <w:pPr>
        <w:numPr>
          <w:ilvl w:val="0"/>
          <w:numId w:val="4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ставка налогов на прибыль</w:t>
      </w:r>
    </w:p>
    <w:p w:rsidR="005C75A4" w:rsidRPr="005C75A4" w:rsidRDefault="005C75A4" w:rsidP="005C75A4">
      <w:pPr>
        <w:numPr>
          <w:ilvl w:val="0"/>
          <w:numId w:val="4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уровень рентабельности затрат</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16. Расходы по характеру связи с объемом перевозок делятся на … .</w:t>
      </w:r>
    </w:p>
    <w:p w:rsidR="005C75A4" w:rsidRPr="005C75A4" w:rsidRDefault="005C75A4" w:rsidP="005C75A4">
      <w:pPr>
        <w:numPr>
          <w:ilvl w:val="0"/>
          <w:numId w:val="44"/>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переменные от объема перевозок и условно-постоянные</w:t>
      </w:r>
    </w:p>
    <w:p w:rsidR="005C75A4" w:rsidRPr="005C75A4" w:rsidRDefault="005C75A4" w:rsidP="005C75A4">
      <w:pPr>
        <w:numPr>
          <w:ilvl w:val="0"/>
          <w:numId w:val="44"/>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прямые и косвенные</w:t>
      </w:r>
    </w:p>
    <w:p w:rsidR="005C75A4" w:rsidRPr="005C75A4" w:rsidRDefault="005C75A4" w:rsidP="005C75A4">
      <w:pPr>
        <w:numPr>
          <w:ilvl w:val="0"/>
          <w:numId w:val="44"/>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текущие и единовременные</w:t>
      </w:r>
    </w:p>
    <w:p w:rsidR="005C75A4" w:rsidRPr="005C75A4" w:rsidRDefault="005C75A4" w:rsidP="005C75A4">
      <w:pPr>
        <w:numPr>
          <w:ilvl w:val="0"/>
          <w:numId w:val="44"/>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постоянные и временные</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17. При увеличении объема перевозок общая сумма эксплуатационных расходов …, но медленнее, чем изменение объема перевозок.</w:t>
      </w:r>
    </w:p>
    <w:p w:rsidR="005C75A4" w:rsidRPr="005C75A4" w:rsidRDefault="005C75A4" w:rsidP="005C75A4">
      <w:pPr>
        <w:numPr>
          <w:ilvl w:val="0"/>
          <w:numId w:val="45"/>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увеличивается</w:t>
      </w:r>
    </w:p>
    <w:p w:rsidR="005C75A4" w:rsidRPr="005C75A4" w:rsidRDefault="005C75A4" w:rsidP="005C75A4">
      <w:pPr>
        <w:numPr>
          <w:ilvl w:val="0"/>
          <w:numId w:val="45"/>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снижается</w:t>
      </w:r>
    </w:p>
    <w:p w:rsidR="005C75A4" w:rsidRPr="005C75A4" w:rsidRDefault="005C75A4" w:rsidP="005C75A4">
      <w:pPr>
        <w:numPr>
          <w:ilvl w:val="0"/>
          <w:numId w:val="45"/>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уменьшается</w:t>
      </w:r>
    </w:p>
    <w:p w:rsidR="005C75A4" w:rsidRPr="005C75A4" w:rsidRDefault="005C75A4" w:rsidP="005C75A4">
      <w:pPr>
        <w:numPr>
          <w:ilvl w:val="0"/>
          <w:numId w:val="45"/>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остается неизменной</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18. Чем выше удельный вес переменных расходов, тем … процент изменения общей суммы расходов при одном и том же проценте изменения объема перевозок.</w:t>
      </w:r>
    </w:p>
    <w:p w:rsidR="005C75A4" w:rsidRPr="005C75A4" w:rsidRDefault="005C75A4" w:rsidP="005C75A4">
      <w:pPr>
        <w:numPr>
          <w:ilvl w:val="0"/>
          <w:numId w:val="46"/>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больше</w:t>
      </w:r>
    </w:p>
    <w:p w:rsidR="005C75A4" w:rsidRPr="005C75A4" w:rsidRDefault="005C75A4" w:rsidP="005C75A4">
      <w:pPr>
        <w:numPr>
          <w:ilvl w:val="0"/>
          <w:numId w:val="46"/>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меньше</w:t>
      </w:r>
    </w:p>
    <w:p w:rsidR="005C75A4" w:rsidRPr="005C75A4" w:rsidRDefault="005C75A4" w:rsidP="005C75A4">
      <w:pPr>
        <w:numPr>
          <w:ilvl w:val="0"/>
          <w:numId w:val="46"/>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незначительнее</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19. При оценке зависимости эксплуатационных расходов и себестоимости перевозок от объема работы (перевозок) для решения разных задач используются три варианта анализа, удельный вес переменных расходов по которым неодинаков: … .</w:t>
      </w:r>
    </w:p>
    <w:p w:rsidR="005C75A4" w:rsidRPr="005C75A4" w:rsidRDefault="005C75A4" w:rsidP="005C75A4">
      <w:pPr>
        <w:numPr>
          <w:ilvl w:val="0"/>
          <w:numId w:val="47"/>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текущий (годовой, квартальный), основной, перспективный</w:t>
      </w:r>
    </w:p>
    <w:p w:rsidR="005C75A4" w:rsidRPr="005C75A4" w:rsidRDefault="005C75A4" w:rsidP="005C75A4">
      <w:pPr>
        <w:numPr>
          <w:ilvl w:val="0"/>
          <w:numId w:val="47"/>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годовой, месячный, суточный</w:t>
      </w:r>
    </w:p>
    <w:p w:rsidR="005C75A4" w:rsidRPr="005C75A4" w:rsidRDefault="005C75A4" w:rsidP="005C75A4">
      <w:pPr>
        <w:numPr>
          <w:ilvl w:val="0"/>
          <w:numId w:val="47"/>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базовый, плановый, текущий</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20. Общая величина расходов при увеличении объема перевозок … с определенным замедлением, а себестоимость перевозок замедленно … .</w:t>
      </w:r>
    </w:p>
    <w:p w:rsidR="005C75A4" w:rsidRPr="005C75A4" w:rsidRDefault="005C75A4" w:rsidP="005C75A4">
      <w:pPr>
        <w:numPr>
          <w:ilvl w:val="0"/>
          <w:numId w:val="48"/>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увеличивается, снижается</w:t>
      </w:r>
    </w:p>
    <w:p w:rsidR="005C75A4" w:rsidRPr="005C75A4" w:rsidRDefault="005C75A4" w:rsidP="005C75A4">
      <w:pPr>
        <w:numPr>
          <w:ilvl w:val="0"/>
          <w:numId w:val="48"/>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увеличивается, увеличивается</w:t>
      </w:r>
    </w:p>
    <w:p w:rsidR="005C75A4" w:rsidRPr="005C75A4" w:rsidRDefault="005C75A4" w:rsidP="005C75A4">
      <w:pPr>
        <w:numPr>
          <w:ilvl w:val="0"/>
          <w:numId w:val="48"/>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снижается, увеличивается</w:t>
      </w:r>
    </w:p>
    <w:p w:rsidR="005C75A4" w:rsidRPr="005C75A4" w:rsidRDefault="005C75A4" w:rsidP="005C75A4">
      <w:pPr>
        <w:numPr>
          <w:ilvl w:val="0"/>
          <w:numId w:val="48"/>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снижается, снижается</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21. К методам расчета себестоимости перевозок в конкретных условиях относятся: … .</w:t>
      </w:r>
    </w:p>
    <w:p w:rsidR="005C75A4" w:rsidRPr="005C75A4" w:rsidRDefault="005C75A4" w:rsidP="005C75A4">
      <w:pPr>
        <w:numPr>
          <w:ilvl w:val="0"/>
          <w:numId w:val="49"/>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метод непосредственного расчета</w:t>
      </w:r>
    </w:p>
    <w:p w:rsidR="005C75A4" w:rsidRPr="005C75A4" w:rsidRDefault="005C75A4" w:rsidP="005C75A4">
      <w:pPr>
        <w:numPr>
          <w:ilvl w:val="0"/>
          <w:numId w:val="49"/>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метод единичных расходных ставок</w:t>
      </w:r>
    </w:p>
    <w:p w:rsidR="005C75A4" w:rsidRPr="005C75A4" w:rsidRDefault="005C75A4" w:rsidP="005C75A4">
      <w:pPr>
        <w:numPr>
          <w:ilvl w:val="0"/>
          <w:numId w:val="49"/>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метод укрупненных расходных ставок</w:t>
      </w:r>
    </w:p>
    <w:p w:rsidR="005C75A4" w:rsidRPr="005C75A4" w:rsidRDefault="005C75A4" w:rsidP="005C75A4">
      <w:pPr>
        <w:numPr>
          <w:ilvl w:val="0"/>
          <w:numId w:val="49"/>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метод удельных весов расходов</w:t>
      </w:r>
    </w:p>
    <w:p w:rsidR="005C75A4" w:rsidRPr="005C75A4" w:rsidRDefault="005C75A4" w:rsidP="005C75A4">
      <w:pPr>
        <w:numPr>
          <w:ilvl w:val="0"/>
          <w:numId w:val="49"/>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метод нормированного рабочего времени</w:t>
      </w:r>
    </w:p>
    <w:p w:rsidR="005C75A4" w:rsidRPr="005C75A4" w:rsidRDefault="005C75A4" w:rsidP="005C75A4">
      <w:pPr>
        <w:numPr>
          <w:ilvl w:val="0"/>
          <w:numId w:val="49"/>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метод расчетных норм</w:t>
      </w:r>
    </w:p>
    <w:p w:rsidR="005C75A4" w:rsidRPr="005C75A4" w:rsidRDefault="005C75A4" w:rsidP="005C75A4">
      <w:pPr>
        <w:numPr>
          <w:ilvl w:val="0"/>
          <w:numId w:val="49"/>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метод капитализации прибыли</w:t>
      </w:r>
    </w:p>
    <w:p w:rsidR="005C75A4" w:rsidRPr="005C75A4" w:rsidRDefault="005C75A4" w:rsidP="005C75A4">
      <w:pPr>
        <w:numPr>
          <w:ilvl w:val="0"/>
          <w:numId w:val="49"/>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метод условно-постоянных расходов</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22. Расходные ставки определяются по среднедорожным данным путем группировки … расходов по отдельным измерителям и делением этих расходов на величину соответствующего измерителя.</w:t>
      </w:r>
    </w:p>
    <w:p w:rsidR="005C75A4" w:rsidRPr="005C75A4" w:rsidRDefault="005C75A4" w:rsidP="005C75A4">
      <w:pPr>
        <w:numPr>
          <w:ilvl w:val="0"/>
          <w:numId w:val="50"/>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переменных</w:t>
      </w:r>
    </w:p>
    <w:p w:rsidR="005C75A4" w:rsidRPr="005C75A4" w:rsidRDefault="005C75A4" w:rsidP="005C75A4">
      <w:pPr>
        <w:numPr>
          <w:ilvl w:val="0"/>
          <w:numId w:val="50"/>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постоянных</w:t>
      </w:r>
    </w:p>
    <w:p w:rsidR="005C75A4" w:rsidRPr="005C75A4" w:rsidRDefault="005C75A4" w:rsidP="005C75A4">
      <w:pPr>
        <w:numPr>
          <w:ilvl w:val="0"/>
          <w:numId w:val="50"/>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переменных и постоянных</w:t>
      </w:r>
    </w:p>
    <w:p w:rsidR="005C75A4" w:rsidRPr="005C75A4" w:rsidRDefault="005C75A4" w:rsidP="005C75A4">
      <w:pPr>
        <w:numPr>
          <w:ilvl w:val="0"/>
          <w:numId w:val="50"/>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прямых и косвенных</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23. К числу основных направлений снижения себестоимости перевозок относятся: … .</w:t>
      </w:r>
    </w:p>
    <w:p w:rsidR="005C75A4" w:rsidRPr="005C75A4" w:rsidRDefault="005C75A4" w:rsidP="005C75A4">
      <w:pPr>
        <w:numPr>
          <w:ilvl w:val="0"/>
          <w:numId w:val="5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внедрение на автомобильном транспорте прогрессивных видов техники и технологии</w:t>
      </w:r>
    </w:p>
    <w:p w:rsidR="005C75A4" w:rsidRPr="005C75A4" w:rsidRDefault="005C75A4" w:rsidP="005C75A4">
      <w:pPr>
        <w:numPr>
          <w:ilvl w:val="0"/>
          <w:numId w:val="5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рост объема перевозок, в том числе за счет привлечения дополнительных перевозок с конкурирующих видов транспорта</w:t>
      </w:r>
    </w:p>
    <w:p w:rsidR="005C75A4" w:rsidRPr="005C75A4" w:rsidRDefault="005C75A4" w:rsidP="005C75A4">
      <w:pPr>
        <w:numPr>
          <w:ilvl w:val="0"/>
          <w:numId w:val="5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повышение качества работы транспорта</w:t>
      </w:r>
    </w:p>
    <w:p w:rsidR="005C75A4" w:rsidRPr="005C75A4" w:rsidRDefault="005C75A4" w:rsidP="005C75A4">
      <w:pPr>
        <w:numPr>
          <w:ilvl w:val="0"/>
          <w:numId w:val="5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повышение тарифов на перевозки грузов и пассажиров</w:t>
      </w:r>
    </w:p>
    <w:p w:rsidR="005C75A4" w:rsidRPr="005C75A4" w:rsidRDefault="005C75A4" w:rsidP="005C75A4">
      <w:pPr>
        <w:numPr>
          <w:ilvl w:val="0"/>
          <w:numId w:val="5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снижение объема перевозок грузов и пассажиров</w:t>
      </w:r>
    </w:p>
    <w:p w:rsidR="005C75A4" w:rsidRPr="005C75A4" w:rsidRDefault="005C75A4" w:rsidP="005C75A4">
      <w:pPr>
        <w:numPr>
          <w:ilvl w:val="0"/>
          <w:numId w:val="5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использование более дорогостоящих материалов</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24 Нефть и нефтепродукты относятся к … тарифному классу.</w:t>
      </w:r>
    </w:p>
    <w:p w:rsidR="005C75A4" w:rsidRPr="005C75A4" w:rsidRDefault="005C75A4" w:rsidP="005C75A4">
      <w:pPr>
        <w:numPr>
          <w:ilvl w:val="0"/>
          <w:numId w:val="52"/>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второму</w:t>
      </w:r>
    </w:p>
    <w:p w:rsidR="005C75A4" w:rsidRPr="005C75A4" w:rsidRDefault="005C75A4" w:rsidP="005C75A4">
      <w:pPr>
        <w:numPr>
          <w:ilvl w:val="0"/>
          <w:numId w:val="52"/>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первому</w:t>
      </w:r>
    </w:p>
    <w:p w:rsidR="005C75A4" w:rsidRPr="005C75A4" w:rsidRDefault="005C75A4" w:rsidP="005C75A4">
      <w:pPr>
        <w:numPr>
          <w:ilvl w:val="0"/>
          <w:numId w:val="52"/>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третьему</w:t>
      </w:r>
    </w:p>
    <w:p w:rsidR="005C75A4" w:rsidRPr="005C75A4" w:rsidRDefault="005C75A4" w:rsidP="005C75A4">
      <w:pPr>
        <w:numPr>
          <w:ilvl w:val="0"/>
          <w:numId w:val="52"/>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четвертому</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25. Руда, щебень, уголь относятся к … тарифному классу.</w:t>
      </w:r>
    </w:p>
    <w:p w:rsidR="005C75A4" w:rsidRPr="005C75A4" w:rsidRDefault="005C75A4" w:rsidP="005C75A4">
      <w:pPr>
        <w:numPr>
          <w:ilvl w:val="0"/>
          <w:numId w:val="5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первому</w:t>
      </w:r>
    </w:p>
    <w:p w:rsidR="005C75A4" w:rsidRPr="005C75A4" w:rsidRDefault="005C75A4" w:rsidP="005C75A4">
      <w:pPr>
        <w:numPr>
          <w:ilvl w:val="0"/>
          <w:numId w:val="5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второму</w:t>
      </w:r>
    </w:p>
    <w:p w:rsidR="005C75A4" w:rsidRPr="005C75A4" w:rsidRDefault="005C75A4" w:rsidP="005C75A4">
      <w:pPr>
        <w:numPr>
          <w:ilvl w:val="0"/>
          <w:numId w:val="5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третьему</w:t>
      </w:r>
    </w:p>
    <w:p w:rsidR="005C75A4" w:rsidRPr="005C75A4" w:rsidRDefault="005C75A4" w:rsidP="005C75A4">
      <w:pPr>
        <w:numPr>
          <w:ilvl w:val="0"/>
          <w:numId w:val="5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четвертому</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26. Автомобили, ткани, алкогольная продукция относятся к … тарифному классу.</w:t>
      </w:r>
    </w:p>
    <w:p w:rsidR="005C75A4" w:rsidRPr="005C75A4" w:rsidRDefault="005C75A4" w:rsidP="005C75A4">
      <w:pPr>
        <w:numPr>
          <w:ilvl w:val="0"/>
          <w:numId w:val="54"/>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третьему</w:t>
      </w:r>
    </w:p>
    <w:p w:rsidR="005C75A4" w:rsidRPr="005C75A4" w:rsidRDefault="005C75A4" w:rsidP="005C75A4">
      <w:pPr>
        <w:numPr>
          <w:ilvl w:val="0"/>
          <w:numId w:val="54"/>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первому</w:t>
      </w:r>
    </w:p>
    <w:p w:rsidR="005C75A4" w:rsidRPr="005C75A4" w:rsidRDefault="005C75A4" w:rsidP="005C75A4">
      <w:pPr>
        <w:numPr>
          <w:ilvl w:val="0"/>
          <w:numId w:val="54"/>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второму</w:t>
      </w:r>
    </w:p>
    <w:p w:rsidR="005C75A4" w:rsidRPr="005C75A4" w:rsidRDefault="005C75A4" w:rsidP="005C75A4">
      <w:pPr>
        <w:numPr>
          <w:ilvl w:val="0"/>
          <w:numId w:val="54"/>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четвертому</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27. Тарифы на грузовые перевозки содержат составляющие … .</w:t>
      </w:r>
    </w:p>
    <w:p w:rsidR="005C75A4" w:rsidRPr="005C75A4" w:rsidRDefault="005C75A4" w:rsidP="005C75A4">
      <w:pPr>
        <w:numPr>
          <w:ilvl w:val="0"/>
          <w:numId w:val="55"/>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за использование инфраструктуры и локомотивов РЖД и за использование вагонов</w:t>
      </w:r>
    </w:p>
    <w:p w:rsidR="005C75A4" w:rsidRPr="005C75A4" w:rsidRDefault="005C75A4" w:rsidP="005C75A4">
      <w:pPr>
        <w:numPr>
          <w:ilvl w:val="0"/>
          <w:numId w:val="55"/>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только за использование инфраструктуры и локомотивов РЖД</w:t>
      </w:r>
    </w:p>
    <w:p w:rsidR="005C75A4" w:rsidRPr="005C75A4" w:rsidRDefault="005C75A4" w:rsidP="005C75A4">
      <w:pPr>
        <w:numPr>
          <w:ilvl w:val="0"/>
          <w:numId w:val="55"/>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только за использование вагонов</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28. Провозная плата за контейнерную отправку в тарифном руководстве устанавливается за … .</w:t>
      </w:r>
    </w:p>
    <w:p w:rsidR="005C75A4" w:rsidRPr="005C75A4" w:rsidRDefault="005C75A4" w:rsidP="005C75A4">
      <w:pPr>
        <w:numPr>
          <w:ilvl w:val="0"/>
          <w:numId w:val="56"/>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1 контейнер</w:t>
      </w:r>
    </w:p>
    <w:p w:rsidR="005C75A4" w:rsidRPr="005C75A4" w:rsidRDefault="005C75A4" w:rsidP="005C75A4">
      <w:pPr>
        <w:numPr>
          <w:ilvl w:val="0"/>
          <w:numId w:val="56"/>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1 тонну</w:t>
      </w:r>
    </w:p>
    <w:p w:rsidR="005C75A4" w:rsidRPr="005C75A4" w:rsidRDefault="005C75A4" w:rsidP="005C75A4">
      <w:pPr>
        <w:numPr>
          <w:ilvl w:val="0"/>
          <w:numId w:val="56"/>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1 вагон</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29. Перечень позиций Единой тарифно-статистической номенклатуры грузов приведен в:</w:t>
      </w:r>
    </w:p>
    <w:p w:rsidR="005C75A4" w:rsidRPr="005C75A4" w:rsidRDefault="005C75A4" w:rsidP="005C75A4">
      <w:pPr>
        <w:numPr>
          <w:ilvl w:val="0"/>
          <w:numId w:val="57"/>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первой части Тарифного руководства №1</w:t>
      </w:r>
    </w:p>
    <w:p w:rsidR="005C75A4" w:rsidRPr="005C75A4" w:rsidRDefault="005C75A4" w:rsidP="005C75A4">
      <w:pPr>
        <w:numPr>
          <w:ilvl w:val="0"/>
          <w:numId w:val="57"/>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второй части Тарифного руководства №1</w:t>
      </w:r>
    </w:p>
    <w:p w:rsidR="005C75A4" w:rsidRPr="005C75A4" w:rsidRDefault="005C75A4" w:rsidP="005C75A4">
      <w:pPr>
        <w:numPr>
          <w:ilvl w:val="0"/>
          <w:numId w:val="57"/>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первой части Тарифного руководства №4</w:t>
      </w:r>
    </w:p>
    <w:p w:rsidR="005C75A4" w:rsidRPr="005C75A4" w:rsidRDefault="005C75A4" w:rsidP="005C75A4">
      <w:pPr>
        <w:numPr>
          <w:ilvl w:val="0"/>
          <w:numId w:val="57"/>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второй части Тарифного руководства №4</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30. По действующей единой тарифно-статистической номенклатуре грузы классифицируются по … и свойствам грузов.</w:t>
      </w:r>
    </w:p>
    <w:p w:rsidR="005C75A4" w:rsidRPr="005C75A4" w:rsidRDefault="005C75A4" w:rsidP="005C75A4">
      <w:pPr>
        <w:numPr>
          <w:ilvl w:val="0"/>
          <w:numId w:val="58"/>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отраслям производства</w:t>
      </w:r>
    </w:p>
    <w:p w:rsidR="005C75A4" w:rsidRPr="005C75A4" w:rsidRDefault="005C75A4" w:rsidP="005C75A4">
      <w:pPr>
        <w:numPr>
          <w:ilvl w:val="0"/>
          <w:numId w:val="58"/>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расстоянию перевозки</w:t>
      </w:r>
    </w:p>
    <w:p w:rsidR="005C75A4" w:rsidRPr="005C75A4" w:rsidRDefault="005C75A4" w:rsidP="005C75A4">
      <w:pPr>
        <w:numPr>
          <w:ilvl w:val="0"/>
          <w:numId w:val="58"/>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весу груза в вагоне</w:t>
      </w:r>
    </w:p>
    <w:p w:rsidR="005C75A4" w:rsidRPr="005C75A4" w:rsidRDefault="005C75A4" w:rsidP="005C75A4">
      <w:pPr>
        <w:numPr>
          <w:ilvl w:val="0"/>
          <w:numId w:val="58"/>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величине тарифа за перевозку</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31. На перевозку грузов, относящихся к 3 тарифному классу, тарифы … .</w:t>
      </w:r>
    </w:p>
    <w:p w:rsidR="005C75A4" w:rsidRPr="005C75A4" w:rsidRDefault="005C75A4" w:rsidP="005C75A4">
      <w:pPr>
        <w:numPr>
          <w:ilvl w:val="0"/>
          <w:numId w:val="59"/>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повышены</w:t>
      </w:r>
    </w:p>
    <w:p w:rsidR="005C75A4" w:rsidRPr="005C75A4" w:rsidRDefault="005C75A4" w:rsidP="005C75A4">
      <w:pPr>
        <w:numPr>
          <w:ilvl w:val="0"/>
          <w:numId w:val="59"/>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понижены</w:t>
      </w:r>
    </w:p>
    <w:p w:rsidR="005C75A4" w:rsidRPr="005C75A4" w:rsidRDefault="005C75A4" w:rsidP="005C75A4">
      <w:pPr>
        <w:numPr>
          <w:ilvl w:val="0"/>
          <w:numId w:val="59"/>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оставлены без изменения</w:t>
      </w:r>
    </w:p>
    <w:p w:rsidR="005C75A4" w:rsidRPr="005C75A4" w:rsidRDefault="005C75A4" w:rsidP="005C75A4">
      <w:pPr>
        <w:spacing w:after="0" w:line="240" w:lineRule="auto"/>
        <w:ind w:firstLine="720"/>
        <w:jc w:val="both"/>
        <w:rPr>
          <w:rFonts w:ascii="Times New Roman" w:eastAsia="Calibri" w:hAnsi="Times New Roman" w:cs="Times New Roman"/>
          <w:b/>
          <w:bCs/>
          <w:sz w:val="28"/>
          <w:szCs w:val="28"/>
        </w:rPr>
      </w:pPr>
    </w:p>
    <w:p w:rsidR="005C75A4" w:rsidRPr="005C75A4" w:rsidRDefault="005C75A4" w:rsidP="005C75A4">
      <w:pPr>
        <w:spacing w:after="0" w:line="240" w:lineRule="auto"/>
        <w:ind w:firstLine="720"/>
        <w:jc w:val="both"/>
        <w:rPr>
          <w:rFonts w:ascii="Times New Roman" w:eastAsia="Times New Roman" w:hAnsi="Times New Roman" w:cs="Times New Roman"/>
          <w:sz w:val="28"/>
          <w:szCs w:val="28"/>
        </w:rPr>
      </w:pPr>
      <w:r w:rsidRPr="005C75A4">
        <w:rPr>
          <w:rFonts w:ascii="Times New Roman" w:eastAsia="Calibri" w:hAnsi="Times New Roman" w:cs="Times New Roman"/>
          <w:b/>
          <w:bCs/>
          <w:sz w:val="28"/>
          <w:szCs w:val="28"/>
        </w:rPr>
        <w:t xml:space="preserve">Примеры тестов по разделу </w:t>
      </w:r>
      <w:r w:rsidRPr="005C75A4">
        <w:rPr>
          <w:rFonts w:ascii="Times New Roman" w:eastAsia="Times New Roman" w:hAnsi="Times New Roman" w:cs="Times New Roman"/>
          <w:b/>
          <w:sz w:val="28"/>
          <w:szCs w:val="28"/>
        </w:rPr>
        <w:t>«Планирование хозяйственной деятельности предприятий автомобильного транспорта»</w:t>
      </w:r>
      <w:r w:rsidRPr="005C75A4">
        <w:rPr>
          <w:rFonts w:ascii="Times New Roman" w:eastAsia="Times New Roman"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 Особенностью нового порядка планирования перевозок является то, что он предусматривает тесную увязку формирования плана перевозок с планированием … в процессе бюджетирования.</w:t>
      </w:r>
    </w:p>
    <w:p w:rsidR="005C75A4" w:rsidRPr="005C75A4" w:rsidRDefault="005C75A4" w:rsidP="005C75A4">
      <w:pPr>
        <w:numPr>
          <w:ilvl w:val="0"/>
          <w:numId w:val="60"/>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финансово-экономических показателей работы железных дорог</w:t>
      </w:r>
    </w:p>
    <w:p w:rsidR="005C75A4" w:rsidRPr="005C75A4" w:rsidRDefault="005C75A4" w:rsidP="005C75A4">
      <w:pPr>
        <w:numPr>
          <w:ilvl w:val="0"/>
          <w:numId w:val="60"/>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предварительных месячных и долговременных заявок грузоотправителей</w:t>
      </w:r>
    </w:p>
    <w:p w:rsidR="005C75A4" w:rsidRPr="005C75A4" w:rsidRDefault="005C75A4" w:rsidP="005C75A4">
      <w:pPr>
        <w:numPr>
          <w:ilvl w:val="0"/>
          <w:numId w:val="60"/>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хозяйственной самостоятельности железных дорог</w:t>
      </w:r>
    </w:p>
    <w:p w:rsidR="005C75A4" w:rsidRPr="005C75A4" w:rsidRDefault="005C75A4" w:rsidP="005C75A4">
      <w:pPr>
        <w:numPr>
          <w:ilvl w:val="0"/>
          <w:numId w:val="60"/>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перспектив развития автомобильного транспорта</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 На автомобильном транспорте разрабатывают следующие виды планов перевозок грузов: … .</w:t>
      </w:r>
    </w:p>
    <w:p w:rsidR="005C75A4" w:rsidRPr="005C75A4" w:rsidRDefault="005C75A4" w:rsidP="005C75A4">
      <w:pPr>
        <w:numPr>
          <w:ilvl w:val="0"/>
          <w:numId w:val="6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стратегические</w:t>
      </w:r>
    </w:p>
    <w:p w:rsidR="005C75A4" w:rsidRPr="005C75A4" w:rsidRDefault="005C75A4" w:rsidP="005C75A4">
      <w:pPr>
        <w:numPr>
          <w:ilvl w:val="0"/>
          <w:numId w:val="6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среднесрочные</w:t>
      </w:r>
    </w:p>
    <w:p w:rsidR="005C75A4" w:rsidRPr="005C75A4" w:rsidRDefault="005C75A4" w:rsidP="005C75A4">
      <w:pPr>
        <w:numPr>
          <w:ilvl w:val="0"/>
          <w:numId w:val="6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текущие</w:t>
      </w:r>
    </w:p>
    <w:p w:rsidR="005C75A4" w:rsidRPr="005C75A4" w:rsidRDefault="005C75A4" w:rsidP="005C75A4">
      <w:pPr>
        <w:numPr>
          <w:ilvl w:val="0"/>
          <w:numId w:val="6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оперативные</w:t>
      </w:r>
    </w:p>
    <w:p w:rsidR="005C75A4" w:rsidRPr="005C75A4" w:rsidRDefault="005C75A4" w:rsidP="005C75A4">
      <w:pPr>
        <w:numPr>
          <w:ilvl w:val="0"/>
          <w:numId w:val="6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доходные</w:t>
      </w:r>
    </w:p>
    <w:p w:rsidR="005C75A4" w:rsidRPr="005C75A4" w:rsidRDefault="005C75A4" w:rsidP="005C75A4">
      <w:pPr>
        <w:numPr>
          <w:ilvl w:val="0"/>
          <w:numId w:val="6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расходные</w:t>
      </w:r>
    </w:p>
    <w:p w:rsidR="005C75A4" w:rsidRPr="005C75A4" w:rsidRDefault="005C75A4" w:rsidP="005C75A4">
      <w:pPr>
        <w:numPr>
          <w:ilvl w:val="0"/>
          <w:numId w:val="6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амортизационные</w:t>
      </w:r>
    </w:p>
    <w:p w:rsidR="005C75A4" w:rsidRPr="005C75A4" w:rsidRDefault="005C75A4" w:rsidP="005C75A4">
      <w:pPr>
        <w:numPr>
          <w:ilvl w:val="0"/>
          <w:numId w:val="6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зарплатные</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3. Особое внимание макроэкономическому анализу товарного и транспортного рынков; изменениям в размещении производительных сил; развитию грузообразующих отраслей и внешнеэкономических связей и т.д. уделяется в … планах.</w:t>
      </w:r>
    </w:p>
    <w:p w:rsidR="005C75A4" w:rsidRPr="005C75A4" w:rsidRDefault="005C75A4" w:rsidP="005C75A4">
      <w:pPr>
        <w:numPr>
          <w:ilvl w:val="0"/>
          <w:numId w:val="62"/>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стратегических (долгосрочных и среднесрочных)</w:t>
      </w:r>
    </w:p>
    <w:p w:rsidR="005C75A4" w:rsidRPr="005C75A4" w:rsidRDefault="005C75A4" w:rsidP="005C75A4">
      <w:pPr>
        <w:numPr>
          <w:ilvl w:val="0"/>
          <w:numId w:val="62"/>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текущих</w:t>
      </w:r>
    </w:p>
    <w:p w:rsidR="005C75A4" w:rsidRPr="005C75A4" w:rsidRDefault="005C75A4" w:rsidP="005C75A4">
      <w:pPr>
        <w:numPr>
          <w:ilvl w:val="0"/>
          <w:numId w:val="62"/>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оперативных</w:t>
      </w:r>
    </w:p>
    <w:p w:rsidR="005C75A4" w:rsidRPr="005C75A4" w:rsidRDefault="005C75A4" w:rsidP="005C75A4">
      <w:pPr>
        <w:numPr>
          <w:ilvl w:val="0"/>
          <w:numId w:val="62"/>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финансовых</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4. Особое внимание определению прогноза грузовых потоков по направлениям, участкам и узлам железных дорог; совершенствованию мультимодальных перевозок; развитию транспортной инфраструктуры и научно-технического прогресса уделяется в … планах.</w:t>
      </w:r>
    </w:p>
    <w:p w:rsidR="005C75A4" w:rsidRPr="005C75A4" w:rsidRDefault="005C75A4" w:rsidP="005C75A4">
      <w:pPr>
        <w:numPr>
          <w:ilvl w:val="0"/>
          <w:numId w:val="6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стратегических (долгосрочных и среднесрочных)</w:t>
      </w:r>
    </w:p>
    <w:p w:rsidR="005C75A4" w:rsidRPr="005C75A4" w:rsidRDefault="005C75A4" w:rsidP="005C75A4">
      <w:pPr>
        <w:numPr>
          <w:ilvl w:val="0"/>
          <w:numId w:val="6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текущих</w:t>
      </w:r>
    </w:p>
    <w:p w:rsidR="005C75A4" w:rsidRPr="005C75A4" w:rsidRDefault="005C75A4" w:rsidP="005C75A4">
      <w:pPr>
        <w:numPr>
          <w:ilvl w:val="0"/>
          <w:numId w:val="6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оперативных</w:t>
      </w:r>
    </w:p>
    <w:p w:rsidR="005C75A4" w:rsidRPr="005C75A4" w:rsidRDefault="005C75A4" w:rsidP="005C75A4">
      <w:pPr>
        <w:numPr>
          <w:ilvl w:val="0"/>
          <w:numId w:val="6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финансовых</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5. Разработку плана по основным массовым грузам, составляющим примерно 80 % всего грузооборота железных дорог предусматривают … планы-прогнозы перевозок.</w:t>
      </w:r>
    </w:p>
    <w:p w:rsidR="005C75A4" w:rsidRPr="005C75A4" w:rsidRDefault="005C75A4" w:rsidP="005C75A4">
      <w:pPr>
        <w:numPr>
          <w:ilvl w:val="0"/>
          <w:numId w:val="64"/>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текущие (годовые)</w:t>
      </w:r>
    </w:p>
    <w:p w:rsidR="005C75A4" w:rsidRPr="005C75A4" w:rsidRDefault="005C75A4" w:rsidP="005C75A4">
      <w:pPr>
        <w:numPr>
          <w:ilvl w:val="0"/>
          <w:numId w:val="64"/>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стратегические (долгосрочные)</w:t>
      </w:r>
    </w:p>
    <w:p w:rsidR="005C75A4" w:rsidRPr="005C75A4" w:rsidRDefault="005C75A4" w:rsidP="005C75A4">
      <w:pPr>
        <w:numPr>
          <w:ilvl w:val="0"/>
          <w:numId w:val="64"/>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суточные</w:t>
      </w:r>
    </w:p>
    <w:p w:rsidR="005C75A4" w:rsidRPr="005C75A4" w:rsidRDefault="005C75A4" w:rsidP="005C75A4">
      <w:pPr>
        <w:numPr>
          <w:ilvl w:val="0"/>
          <w:numId w:val="64"/>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финансовые</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6. Наиболее подробными и точными являются … планы перевозок.</w:t>
      </w:r>
    </w:p>
    <w:p w:rsidR="005C75A4" w:rsidRPr="005C75A4" w:rsidRDefault="005C75A4" w:rsidP="005C75A4">
      <w:pPr>
        <w:numPr>
          <w:ilvl w:val="0"/>
          <w:numId w:val="65"/>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оперативные (квартальные и месячные)</w:t>
      </w:r>
    </w:p>
    <w:p w:rsidR="005C75A4" w:rsidRPr="005C75A4" w:rsidRDefault="005C75A4" w:rsidP="005C75A4">
      <w:pPr>
        <w:numPr>
          <w:ilvl w:val="0"/>
          <w:numId w:val="65"/>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текущие (годовые)</w:t>
      </w:r>
    </w:p>
    <w:p w:rsidR="005C75A4" w:rsidRPr="005C75A4" w:rsidRDefault="005C75A4" w:rsidP="005C75A4">
      <w:pPr>
        <w:numPr>
          <w:ilvl w:val="0"/>
          <w:numId w:val="65"/>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стратегические</w:t>
      </w:r>
    </w:p>
    <w:p w:rsidR="005C75A4" w:rsidRPr="005C75A4" w:rsidRDefault="005C75A4" w:rsidP="005C75A4">
      <w:pPr>
        <w:numPr>
          <w:ilvl w:val="0"/>
          <w:numId w:val="65"/>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долгосрочные и среднесрочные</w:t>
      </w:r>
    </w:p>
    <w:p w:rsidR="005C75A4" w:rsidRPr="005C75A4" w:rsidRDefault="005C75A4" w:rsidP="005C75A4">
      <w:pPr>
        <w:numPr>
          <w:ilvl w:val="0"/>
          <w:numId w:val="65"/>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бухгалтерские</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7. Важным инструментом стратегического планирования предстоящих размеров отправления, прибытия, ввоза и вывоза грузов по конкретным районам являются … балансы.</w:t>
      </w:r>
    </w:p>
    <w:p w:rsidR="005C75A4" w:rsidRPr="005C75A4" w:rsidRDefault="005C75A4" w:rsidP="005C75A4">
      <w:pPr>
        <w:numPr>
          <w:ilvl w:val="0"/>
          <w:numId w:val="66"/>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транспортно-экономические</w:t>
      </w:r>
    </w:p>
    <w:p w:rsidR="005C75A4" w:rsidRPr="005C75A4" w:rsidRDefault="005C75A4" w:rsidP="005C75A4">
      <w:pPr>
        <w:numPr>
          <w:ilvl w:val="0"/>
          <w:numId w:val="66"/>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топливно-энергетические</w:t>
      </w:r>
    </w:p>
    <w:p w:rsidR="005C75A4" w:rsidRPr="005C75A4" w:rsidRDefault="005C75A4" w:rsidP="005C75A4">
      <w:pPr>
        <w:numPr>
          <w:ilvl w:val="0"/>
          <w:numId w:val="66"/>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бухгалтерские</w:t>
      </w:r>
    </w:p>
    <w:p w:rsidR="005C75A4" w:rsidRPr="005C75A4" w:rsidRDefault="005C75A4" w:rsidP="005C75A4">
      <w:pPr>
        <w:numPr>
          <w:ilvl w:val="0"/>
          <w:numId w:val="66"/>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инвестиционные</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8. Предсказание траектории будущего развития внутренней и внешней среды предприятий на относительно длинный период, основанное на научных методах и интуиции специалистов, называется … .</w:t>
      </w:r>
    </w:p>
    <w:p w:rsidR="005C75A4" w:rsidRPr="005C75A4" w:rsidRDefault="005C75A4" w:rsidP="005C75A4">
      <w:pPr>
        <w:numPr>
          <w:ilvl w:val="0"/>
          <w:numId w:val="67"/>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прогнозированием</w:t>
      </w:r>
    </w:p>
    <w:p w:rsidR="005C75A4" w:rsidRPr="005C75A4" w:rsidRDefault="005C75A4" w:rsidP="005C75A4">
      <w:pPr>
        <w:numPr>
          <w:ilvl w:val="0"/>
          <w:numId w:val="67"/>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планированием</w:t>
      </w:r>
    </w:p>
    <w:p w:rsidR="005C75A4" w:rsidRPr="005C75A4" w:rsidRDefault="005C75A4" w:rsidP="005C75A4">
      <w:pPr>
        <w:numPr>
          <w:ilvl w:val="0"/>
          <w:numId w:val="67"/>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финансированием</w:t>
      </w:r>
    </w:p>
    <w:p w:rsidR="005C75A4" w:rsidRPr="005C75A4" w:rsidRDefault="005C75A4" w:rsidP="005C75A4">
      <w:pPr>
        <w:numPr>
          <w:ilvl w:val="0"/>
          <w:numId w:val="67"/>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реформированием</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9. Основными прогнозируемыми показателями плана перевозок являются объем перевозок (отправление) грузов, … и средняя дальность перевозок.</w:t>
      </w:r>
    </w:p>
    <w:p w:rsidR="005C75A4" w:rsidRPr="005C75A4" w:rsidRDefault="005C75A4" w:rsidP="005C75A4">
      <w:pPr>
        <w:numPr>
          <w:ilvl w:val="0"/>
          <w:numId w:val="68"/>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грузооборот</w:t>
      </w:r>
    </w:p>
    <w:p w:rsidR="005C75A4" w:rsidRPr="005C75A4" w:rsidRDefault="005C75A4" w:rsidP="005C75A4">
      <w:pPr>
        <w:numPr>
          <w:ilvl w:val="0"/>
          <w:numId w:val="68"/>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участковая скорость движения поездов</w:t>
      </w:r>
    </w:p>
    <w:p w:rsidR="005C75A4" w:rsidRPr="005C75A4" w:rsidRDefault="005C75A4" w:rsidP="005C75A4">
      <w:pPr>
        <w:numPr>
          <w:ilvl w:val="0"/>
          <w:numId w:val="68"/>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производительность вагона</w:t>
      </w:r>
    </w:p>
    <w:p w:rsidR="005C75A4" w:rsidRPr="005C75A4" w:rsidRDefault="005C75A4" w:rsidP="005C75A4">
      <w:pPr>
        <w:numPr>
          <w:ilvl w:val="0"/>
          <w:numId w:val="68"/>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оборот вагона</w:t>
      </w:r>
    </w:p>
    <w:p w:rsidR="005C75A4" w:rsidRPr="005C75A4" w:rsidRDefault="005C75A4" w:rsidP="005C75A4">
      <w:pPr>
        <w:numPr>
          <w:ilvl w:val="0"/>
          <w:numId w:val="68"/>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динамическая нагрузка на вагон</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10. Для определения предстоящего объема перевозок грузов используют прогнозные коэффициенты … продукции, представляющие собой соотношение объемов перевозок по железным дорогам к размерам производства этой продукции.</w:t>
      </w:r>
    </w:p>
    <w:p w:rsidR="005C75A4" w:rsidRPr="005C75A4" w:rsidRDefault="005C75A4" w:rsidP="005C75A4">
      <w:pPr>
        <w:numPr>
          <w:ilvl w:val="0"/>
          <w:numId w:val="69"/>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перевозимости</w:t>
      </w:r>
    </w:p>
    <w:p w:rsidR="005C75A4" w:rsidRPr="005C75A4" w:rsidRDefault="005C75A4" w:rsidP="005C75A4">
      <w:pPr>
        <w:numPr>
          <w:ilvl w:val="0"/>
          <w:numId w:val="69"/>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неравномерности</w:t>
      </w:r>
    </w:p>
    <w:p w:rsidR="005C75A4" w:rsidRPr="005C75A4" w:rsidRDefault="005C75A4" w:rsidP="005C75A4">
      <w:pPr>
        <w:numPr>
          <w:ilvl w:val="0"/>
          <w:numId w:val="69"/>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транспортоемкости</w:t>
      </w:r>
    </w:p>
    <w:p w:rsidR="005C75A4" w:rsidRPr="005C75A4" w:rsidRDefault="005C75A4" w:rsidP="005C75A4">
      <w:pPr>
        <w:numPr>
          <w:ilvl w:val="0"/>
          <w:numId w:val="69"/>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обратности</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11. Для определения предстоящего объема грузооборота используют нормативные показатели ее …, характеризующие удельную величину транспортной работы железных дорог на единицу производимой продукции.</w:t>
      </w:r>
    </w:p>
    <w:p w:rsidR="005C75A4" w:rsidRPr="005C75A4" w:rsidRDefault="005C75A4" w:rsidP="005C75A4">
      <w:pPr>
        <w:numPr>
          <w:ilvl w:val="0"/>
          <w:numId w:val="70"/>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транспортоемкости</w:t>
      </w:r>
    </w:p>
    <w:p w:rsidR="005C75A4" w:rsidRPr="005C75A4" w:rsidRDefault="005C75A4" w:rsidP="005C75A4">
      <w:pPr>
        <w:numPr>
          <w:ilvl w:val="0"/>
          <w:numId w:val="70"/>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перевозимости</w:t>
      </w:r>
    </w:p>
    <w:p w:rsidR="005C75A4" w:rsidRPr="005C75A4" w:rsidRDefault="005C75A4" w:rsidP="005C75A4">
      <w:pPr>
        <w:numPr>
          <w:ilvl w:val="0"/>
          <w:numId w:val="70"/>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неравномерности</w:t>
      </w:r>
    </w:p>
    <w:p w:rsidR="005C75A4" w:rsidRPr="005C75A4" w:rsidRDefault="005C75A4" w:rsidP="005C75A4">
      <w:pPr>
        <w:numPr>
          <w:ilvl w:val="0"/>
          <w:numId w:val="70"/>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обратности</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12. Для определения прогнозируемого грузооборота можно использовать скорректированную с учетом изменений в размещении производительных сил величину … перевозок.</w:t>
      </w:r>
    </w:p>
    <w:p w:rsidR="005C75A4" w:rsidRPr="005C75A4" w:rsidRDefault="005C75A4" w:rsidP="005C75A4">
      <w:pPr>
        <w:numPr>
          <w:ilvl w:val="0"/>
          <w:numId w:val="7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средней дальности</w:t>
      </w:r>
    </w:p>
    <w:p w:rsidR="005C75A4" w:rsidRPr="005C75A4" w:rsidRDefault="005C75A4" w:rsidP="005C75A4">
      <w:pPr>
        <w:numPr>
          <w:ilvl w:val="0"/>
          <w:numId w:val="7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неравномерности</w:t>
      </w:r>
    </w:p>
    <w:p w:rsidR="005C75A4" w:rsidRPr="005C75A4" w:rsidRDefault="005C75A4" w:rsidP="005C75A4">
      <w:pPr>
        <w:numPr>
          <w:ilvl w:val="0"/>
          <w:numId w:val="7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себестоимости</w:t>
      </w:r>
    </w:p>
    <w:p w:rsidR="005C75A4" w:rsidRPr="005C75A4" w:rsidRDefault="005C75A4" w:rsidP="005C75A4">
      <w:pPr>
        <w:numPr>
          <w:ilvl w:val="0"/>
          <w:numId w:val="71"/>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конкурентоспособности</w:t>
      </w:r>
    </w:p>
    <w:p w:rsidR="005C75A4" w:rsidRPr="005C75A4" w:rsidRDefault="005C75A4" w:rsidP="005C75A4">
      <w:pPr>
        <w:tabs>
          <w:tab w:val="left" w:pos="1134"/>
        </w:tabs>
        <w:spacing w:after="0" w:line="240" w:lineRule="auto"/>
        <w:jc w:val="both"/>
        <w:rPr>
          <w:rFonts w:ascii="Times New Roman" w:eastAsia="Calibri" w:hAnsi="Times New Roman" w:cs="Times New Roman"/>
          <w:sz w:val="28"/>
          <w:szCs w:val="28"/>
        </w:rPr>
      </w:pPr>
    </w:p>
    <w:p w:rsidR="005C75A4" w:rsidRPr="005C75A4" w:rsidRDefault="005C75A4" w:rsidP="005C75A4">
      <w:pPr>
        <w:keepNext/>
        <w:spacing w:after="0" w:line="240" w:lineRule="auto"/>
        <w:ind w:firstLine="720"/>
        <w:jc w:val="both"/>
        <w:outlineLvl w:val="2"/>
        <w:rPr>
          <w:rFonts w:ascii="Times New Roman" w:eastAsia="Times New Roman" w:hAnsi="Times New Roman" w:cs="Times New Roman"/>
          <w:b/>
          <w:bCs/>
          <w:sz w:val="28"/>
          <w:szCs w:val="28"/>
        </w:rPr>
      </w:pPr>
      <w:bookmarkStart w:id="6" w:name="_Toc445844535"/>
      <w:bookmarkEnd w:id="5"/>
      <w:r w:rsidRPr="005C75A4">
        <w:rPr>
          <w:rFonts w:ascii="Times New Roman" w:eastAsia="Times New Roman" w:hAnsi="Times New Roman" w:cs="Times New Roman"/>
          <w:b/>
          <w:bCs/>
          <w:sz w:val="28"/>
          <w:szCs w:val="28"/>
          <w:lang w:val="x-none"/>
        </w:rPr>
        <w:t xml:space="preserve">Вопросы для </w:t>
      </w:r>
      <w:bookmarkEnd w:id="6"/>
      <w:r w:rsidRPr="005C75A4">
        <w:rPr>
          <w:rFonts w:ascii="Times New Roman" w:eastAsia="Times New Roman" w:hAnsi="Times New Roman" w:cs="Times New Roman"/>
          <w:b/>
          <w:bCs/>
          <w:sz w:val="28"/>
          <w:szCs w:val="28"/>
          <w:lang w:val="x-none"/>
        </w:rPr>
        <w:t>опросов, собеседования</w:t>
      </w:r>
    </w:p>
    <w:p w:rsidR="005C75A4" w:rsidRPr="005C75A4" w:rsidRDefault="005C75A4" w:rsidP="005C75A4">
      <w:pPr>
        <w:spacing w:after="0" w:line="240" w:lineRule="auto"/>
        <w:ind w:firstLine="720"/>
        <w:rPr>
          <w:rFonts w:ascii="Times New Roman" w:eastAsia="Calibri" w:hAnsi="Times New Roman" w:cs="Times New Roman"/>
          <w:sz w:val="24"/>
        </w:rPr>
      </w:pP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b/>
          <w:sz w:val="28"/>
          <w:szCs w:val="28"/>
        </w:rPr>
      </w:pPr>
      <w:r w:rsidRPr="005C75A4">
        <w:rPr>
          <w:rFonts w:ascii="Times New Roman" w:eastAsia="Calibri" w:hAnsi="Times New Roman" w:cs="Times New Roman"/>
          <w:b/>
          <w:sz w:val="28"/>
          <w:szCs w:val="28"/>
        </w:rPr>
        <w:t xml:space="preserve">Раздел 1. </w:t>
      </w:r>
      <w:r w:rsidRPr="005C75A4">
        <w:rPr>
          <w:rFonts w:ascii="Times New Roman" w:eastAsia="Times New Roman" w:hAnsi="Times New Roman" w:cs="Times New Roman"/>
          <w:b/>
          <w:sz w:val="28"/>
          <w:szCs w:val="28"/>
        </w:rPr>
        <w:t>Транспорт  как отрасль материального производства</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b/>
          <w:sz w:val="28"/>
          <w:szCs w:val="28"/>
        </w:rPr>
      </w:pPr>
    </w:p>
    <w:p w:rsidR="005C75A4" w:rsidRPr="005C75A4" w:rsidRDefault="005C75A4" w:rsidP="005C75A4">
      <w:pPr>
        <w:numPr>
          <w:ilvl w:val="0"/>
          <w:numId w:val="3"/>
        </w:numPr>
        <w:tabs>
          <w:tab w:val="left" w:pos="1134"/>
        </w:tabs>
        <w:spacing w:after="0" w:line="240" w:lineRule="auto"/>
        <w:ind w:firstLine="720"/>
        <w:jc w:val="both"/>
        <w:rPr>
          <w:rFonts w:ascii="Times New Roman" w:eastAsia="Calibri" w:hAnsi="Times New Roman" w:cs="Times New Roman"/>
          <w:sz w:val="28"/>
          <w:szCs w:val="28"/>
        </w:rPr>
      </w:pPr>
      <w:bookmarkStart w:id="7" w:name="_Toc445844536"/>
      <w:r w:rsidRPr="005C75A4">
        <w:rPr>
          <w:rFonts w:ascii="Times New Roman" w:eastAsia="Calibri" w:hAnsi="Times New Roman" w:cs="Times New Roman"/>
          <w:sz w:val="28"/>
          <w:szCs w:val="28"/>
        </w:rPr>
        <w:t>Что собой представляет транспорт?</w:t>
      </w:r>
    </w:p>
    <w:p w:rsidR="005C75A4" w:rsidRPr="005C75A4" w:rsidRDefault="005C75A4" w:rsidP="005C75A4">
      <w:pPr>
        <w:numPr>
          <w:ilvl w:val="0"/>
          <w:numId w:val="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Какие виды транспорта составляют транспортную отрасль?</w:t>
      </w:r>
    </w:p>
    <w:p w:rsidR="005C75A4" w:rsidRPr="005C75A4" w:rsidRDefault="005C75A4" w:rsidP="005C75A4">
      <w:pPr>
        <w:numPr>
          <w:ilvl w:val="0"/>
          <w:numId w:val="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Что является предметом экономики автомобильного транспорта?</w:t>
      </w:r>
    </w:p>
    <w:p w:rsidR="005C75A4" w:rsidRPr="005C75A4" w:rsidRDefault="005C75A4" w:rsidP="005C75A4">
      <w:pPr>
        <w:numPr>
          <w:ilvl w:val="0"/>
          <w:numId w:val="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Назовите основные задачи экономики автомобильного транспорта.</w:t>
      </w:r>
    </w:p>
    <w:p w:rsidR="005C75A4" w:rsidRPr="005C75A4" w:rsidRDefault="005C75A4" w:rsidP="005C75A4">
      <w:pPr>
        <w:numPr>
          <w:ilvl w:val="0"/>
          <w:numId w:val="3"/>
        </w:numPr>
        <w:tabs>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Какие отличия имеет транспортная отрасль от других отраслей материального производства?</w:t>
      </w:r>
    </w:p>
    <w:p w:rsidR="005C75A4" w:rsidRPr="005C75A4" w:rsidRDefault="005C75A4" w:rsidP="005C75A4">
      <w:pPr>
        <w:numPr>
          <w:ilvl w:val="0"/>
          <w:numId w:val="3"/>
        </w:numPr>
        <w:tabs>
          <w:tab w:val="left" w:pos="426"/>
          <w:tab w:val="left" w:pos="720"/>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Общие подходы к обработке экономической информации.</w:t>
      </w:r>
    </w:p>
    <w:p w:rsidR="005C75A4" w:rsidRPr="005C75A4" w:rsidRDefault="005C75A4" w:rsidP="005C75A4">
      <w:pPr>
        <w:numPr>
          <w:ilvl w:val="0"/>
          <w:numId w:val="3"/>
        </w:numPr>
        <w:tabs>
          <w:tab w:val="left" w:pos="426"/>
          <w:tab w:val="left" w:pos="900"/>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Метод сравнения: понятие, предъявляемые требования. </w:t>
      </w:r>
    </w:p>
    <w:p w:rsidR="005C75A4" w:rsidRPr="005C75A4" w:rsidRDefault="005C75A4" w:rsidP="005C75A4">
      <w:pPr>
        <w:numPr>
          <w:ilvl w:val="0"/>
          <w:numId w:val="3"/>
        </w:numPr>
        <w:tabs>
          <w:tab w:val="left" w:pos="426"/>
          <w:tab w:val="left" w:pos="900"/>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Методы экспертных оценок.</w:t>
      </w:r>
    </w:p>
    <w:p w:rsidR="005C75A4" w:rsidRPr="005C75A4" w:rsidRDefault="005C75A4" w:rsidP="005C75A4">
      <w:pPr>
        <w:numPr>
          <w:ilvl w:val="0"/>
          <w:numId w:val="3"/>
        </w:numPr>
        <w:tabs>
          <w:tab w:val="left" w:pos="426"/>
          <w:tab w:val="left" w:pos="900"/>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Метод средних величин: средняя арифметическая, средняя геометрическая.</w:t>
      </w:r>
    </w:p>
    <w:p w:rsidR="005C75A4" w:rsidRPr="005C75A4" w:rsidRDefault="005C75A4" w:rsidP="005C75A4">
      <w:pPr>
        <w:numPr>
          <w:ilvl w:val="0"/>
          <w:numId w:val="3"/>
        </w:numPr>
        <w:tabs>
          <w:tab w:val="left" w:pos="426"/>
          <w:tab w:val="left" w:pos="900"/>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Группировки: понятие и виды. </w:t>
      </w:r>
    </w:p>
    <w:p w:rsidR="005C75A4" w:rsidRPr="005C75A4" w:rsidRDefault="005C75A4" w:rsidP="005C75A4">
      <w:pPr>
        <w:numPr>
          <w:ilvl w:val="0"/>
          <w:numId w:val="3"/>
        </w:numPr>
        <w:tabs>
          <w:tab w:val="left" w:pos="426"/>
          <w:tab w:val="left" w:pos="900"/>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Суть элементарных методов обработки рядов динамики. Понятие динамического и интервального рядов. Основные количественные характеристики ряда динамики. </w:t>
      </w:r>
    </w:p>
    <w:p w:rsidR="005C75A4" w:rsidRPr="005C75A4" w:rsidRDefault="005C75A4" w:rsidP="005C75A4">
      <w:pPr>
        <w:numPr>
          <w:ilvl w:val="0"/>
          <w:numId w:val="3"/>
        </w:numPr>
        <w:tabs>
          <w:tab w:val="left" w:pos="426"/>
          <w:tab w:val="left" w:pos="900"/>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Понятие индекса. Простой и агрегатный индексы, индексы постоянного и переменного состава, структурных сдвигов. </w:t>
      </w:r>
    </w:p>
    <w:p w:rsidR="005C75A4" w:rsidRPr="005C75A4" w:rsidRDefault="005C75A4" w:rsidP="005C75A4">
      <w:pPr>
        <w:numPr>
          <w:ilvl w:val="0"/>
          <w:numId w:val="3"/>
        </w:numPr>
        <w:tabs>
          <w:tab w:val="left" w:pos="426"/>
          <w:tab w:val="left" w:pos="900"/>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Основные задачи, решаемые с помощью индексного метода.</w:t>
      </w:r>
    </w:p>
    <w:p w:rsidR="005C75A4" w:rsidRPr="005C75A4" w:rsidRDefault="005C75A4" w:rsidP="005C75A4">
      <w:pPr>
        <w:numPr>
          <w:ilvl w:val="0"/>
          <w:numId w:val="3"/>
        </w:numPr>
        <w:tabs>
          <w:tab w:val="left" w:pos="426"/>
          <w:tab w:val="left" w:pos="900"/>
          <w:tab w:val="left" w:pos="1134"/>
        </w:tabs>
        <w:spacing w:after="0" w:line="240" w:lineRule="auto"/>
        <w:ind w:firstLine="720"/>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Понятие факторов и резервов экономического развития анализируемого объекта. Классификация факторов. Классификация резервов.</w:t>
      </w:r>
    </w:p>
    <w:p w:rsidR="005C75A4" w:rsidRPr="005C75A4" w:rsidRDefault="005C75A4" w:rsidP="005C75A4">
      <w:pPr>
        <w:tabs>
          <w:tab w:val="left" w:pos="1134"/>
        </w:tabs>
        <w:spacing w:after="0" w:line="240" w:lineRule="auto"/>
        <w:ind w:firstLine="720"/>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b/>
          <w:sz w:val="28"/>
          <w:szCs w:val="28"/>
        </w:rPr>
      </w:pPr>
      <w:r w:rsidRPr="005C75A4">
        <w:rPr>
          <w:rFonts w:ascii="Times New Roman" w:eastAsia="Calibri" w:hAnsi="Times New Roman" w:cs="Times New Roman"/>
          <w:b/>
          <w:sz w:val="28"/>
          <w:szCs w:val="28"/>
        </w:rPr>
        <w:t xml:space="preserve">Раздел 2. </w:t>
      </w:r>
      <w:r w:rsidRPr="005C75A4">
        <w:rPr>
          <w:rFonts w:ascii="Times New Roman" w:eastAsia="Times New Roman" w:hAnsi="Times New Roman" w:cs="Times New Roman"/>
          <w:b/>
          <w:snapToGrid w:val="0"/>
          <w:sz w:val="28"/>
          <w:szCs w:val="28"/>
        </w:rPr>
        <w:t>Формирование рынка автотранспортных услуг</w:t>
      </w:r>
    </w:p>
    <w:p w:rsidR="005C75A4" w:rsidRPr="005C75A4" w:rsidRDefault="005C75A4" w:rsidP="005C75A4">
      <w:pPr>
        <w:spacing w:after="0" w:line="240" w:lineRule="auto"/>
        <w:ind w:firstLine="709"/>
        <w:jc w:val="both"/>
        <w:rPr>
          <w:rFonts w:ascii="Times New Roman" w:eastAsia="Calibri" w:hAnsi="Times New Roman" w:cs="Times New Roman"/>
          <w:b/>
          <w:sz w:val="28"/>
          <w:szCs w:val="28"/>
        </w:rPr>
      </w:pPr>
    </w:p>
    <w:p w:rsidR="005C75A4" w:rsidRPr="005C75A4" w:rsidRDefault="005C75A4" w:rsidP="005C75A4">
      <w:pPr>
        <w:numPr>
          <w:ilvl w:val="0"/>
          <w:numId w:val="2"/>
        </w:numPr>
        <w:tabs>
          <w:tab w:val="num" w:pos="-142"/>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    Назовите основные признаки рынка транспортных услуг.</w:t>
      </w:r>
    </w:p>
    <w:p w:rsidR="005C75A4" w:rsidRPr="005C75A4" w:rsidRDefault="005C75A4" w:rsidP="005C75A4">
      <w:pPr>
        <w:numPr>
          <w:ilvl w:val="0"/>
          <w:numId w:val="2"/>
        </w:numPr>
        <w:tabs>
          <w:tab w:val="num" w:pos="-142"/>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    Какие подсистемы взаимодействуют в структуре рынка транспортных услуг?</w:t>
      </w:r>
    </w:p>
    <w:p w:rsidR="005C75A4" w:rsidRPr="005C75A4" w:rsidRDefault="005C75A4" w:rsidP="005C75A4">
      <w:pPr>
        <w:numPr>
          <w:ilvl w:val="0"/>
          <w:numId w:val="2"/>
        </w:numPr>
        <w:tabs>
          <w:tab w:val="num" w:pos="-142"/>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Особенности рынка транспортных услуг.</w:t>
      </w:r>
    </w:p>
    <w:p w:rsidR="005C75A4" w:rsidRPr="005C75A4" w:rsidRDefault="005C75A4" w:rsidP="005C75A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   </w:t>
      </w:r>
    </w:p>
    <w:p w:rsidR="005C75A4" w:rsidRPr="005C75A4" w:rsidRDefault="005C75A4" w:rsidP="005C75A4">
      <w:pPr>
        <w:numPr>
          <w:ilvl w:val="0"/>
          <w:numId w:val="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Рынок автосервисных услуг и его значение. </w:t>
      </w:r>
    </w:p>
    <w:p w:rsidR="005C75A4" w:rsidRPr="005C75A4" w:rsidRDefault="005C75A4" w:rsidP="005C75A4">
      <w:pPr>
        <w:numPr>
          <w:ilvl w:val="0"/>
          <w:numId w:val="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Конкурентоспособность транспортных услуг и пути ее повышения. </w:t>
      </w:r>
    </w:p>
    <w:p w:rsidR="005C75A4" w:rsidRPr="005C75A4" w:rsidRDefault="005C75A4" w:rsidP="005C75A4">
      <w:pPr>
        <w:numPr>
          <w:ilvl w:val="0"/>
          <w:numId w:val="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Стратегии конкуренции на автомобильном транспорте. </w:t>
      </w:r>
    </w:p>
    <w:p w:rsidR="005C75A4" w:rsidRPr="005C75A4" w:rsidRDefault="005C75A4" w:rsidP="005C75A4">
      <w:pPr>
        <w:numPr>
          <w:ilvl w:val="0"/>
          <w:numId w:val="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Маркетинговая деятельность на транспорте.  Сущность маркетинга и маркетинговая среда транспортного предприятия. </w:t>
      </w:r>
    </w:p>
    <w:p w:rsidR="005C75A4" w:rsidRPr="005C75A4" w:rsidRDefault="005C75A4" w:rsidP="005C75A4">
      <w:pPr>
        <w:numPr>
          <w:ilvl w:val="0"/>
          <w:numId w:val="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Особенности формирования маркетинговой стратегии транспортного предприятия. Комплекс маркетинга транспортного предприятия.</w:t>
      </w:r>
    </w:p>
    <w:p w:rsidR="005C75A4" w:rsidRPr="005C75A4" w:rsidRDefault="005C75A4" w:rsidP="005C75A4">
      <w:pPr>
        <w:numPr>
          <w:ilvl w:val="0"/>
          <w:numId w:val="2"/>
        </w:numPr>
        <w:tabs>
          <w:tab w:val="num" w:pos="-142"/>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  Что такое совершенная и несовершенная рыночная конкуренция?</w:t>
      </w:r>
    </w:p>
    <w:p w:rsidR="005C75A4" w:rsidRPr="005C75A4" w:rsidRDefault="005C75A4" w:rsidP="005C75A4">
      <w:pPr>
        <w:numPr>
          <w:ilvl w:val="0"/>
          <w:numId w:val="2"/>
        </w:numPr>
        <w:tabs>
          <w:tab w:val="num" w:pos="-142"/>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 xml:space="preserve">  Назовите особенности конкуренции на автомобильном транспорте.</w:t>
      </w:r>
    </w:p>
    <w:p w:rsidR="005C75A4" w:rsidRPr="005C75A4" w:rsidRDefault="005C75A4" w:rsidP="005C75A4">
      <w:pPr>
        <w:spacing w:after="0" w:line="240" w:lineRule="auto"/>
        <w:ind w:firstLine="709"/>
        <w:rPr>
          <w:rFonts w:ascii="Times New Roman" w:eastAsia="Calibri" w:hAnsi="Times New Roman" w:cs="Times New Roman"/>
          <w:b/>
          <w:sz w:val="28"/>
          <w:szCs w:val="28"/>
        </w:rPr>
      </w:pPr>
    </w:p>
    <w:p w:rsidR="005C75A4" w:rsidRPr="005C75A4" w:rsidRDefault="005C75A4" w:rsidP="005C75A4">
      <w:pPr>
        <w:spacing w:after="0" w:line="240" w:lineRule="auto"/>
        <w:ind w:firstLine="709"/>
        <w:rPr>
          <w:rFonts w:ascii="Times New Roman" w:eastAsia="Calibri" w:hAnsi="Times New Roman" w:cs="Times New Roman"/>
          <w:b/>
          <w:sz w:val="28"/>
          <w:szCs w:val="28"/>
          <w:lang w:val="x-none"/>
        </w:rPr>
      </w:pPr>
      <w:r w:rsidRPr="005C75A4">
        <w:rPr>
          <w:rFonts w:ascii="Times New Roman" w:eastAsia="Calibri" w:hAnsi="Times New Roman" w:cs="Times New Roman"/>
          <w:b/>
          <w:sz w:val="28"/>
          <w:szCs w:val="28"/>
        </w:rPr>
        <w:t>Раздел 3. Организационные аспекты деятельности автотранспортного предприятия</w:t>
      </w:r>
    </w:p>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numPr>
          <w:ilvl w:val="0"/>
          <w:numId w:val="4"/>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Назовите основные причины регулирования транспортной деятельности.</w:t>
      </w:r>
    </w:p>
    <w:p w:rsidR="005C75A4" w:rsidRPr="005C75A4" w:rsidRDefault="005C75A4" w:rsidP="005C75A4">
      <w:pPr>
        <w:numPr>
          <w:ilvl w:val="0"/>
          <w:numId w:val="4"/>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Что такое транспортные обязательства?</w:t>
      </w:r>
    </w:p>
    <w:p w:rsidR="005C75A4" w:rsidRPr="005C75A4" w:rsidRDefault="005C75A4" w:rsidP="005C75A4">
      <w:pPr>
        <w:numPr>
          <w:ilvl w:val="0"/>
          <w:numId w:val="4"/>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Какие основные направления включает система государственного регулирования автотранспортной деятельности?</w:t>
      </w:r>
    </w:p>
    <w:p w:rsidR="005C75A4" w:rsidRPr="005C75A4" w:rsidRDefault="005C75A4" w:rsidP="005C75A4">
      <w:pPr>
        <w:numPr>
          <w:ilvl w:val="0"/>
          <w:numId w:val="4"/>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Какие методы использует государство для выполнения своих функций в сфере регулирования автотранспортной деятельности?</w:t>
      </w:r>
    </w:p>
    <w:p w:rsidR="005C75A4" w:rsidRPr="005C75A4" w:rsidRDefault="005C75A4" w:rsidP="005C75A4">
      <w:pPr>
        <w:numPr>
          <w:ilvl w:val="0"/>
          <w:numId w:val="4"/>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Что такое лицензирование, сертификация?</w:t>
      </w:r>
    </w:p>
    <w:p w:rsidR="005C75A4" w:rsidRPr="005C75A4" w:rsidRDefault="005C75A4" w:rsidP="005C75A4">
      <w:pPr>
        <w:numPr>
          <w:ilvl w:val="0"/>
          <w:numId w:val="4"/>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Каким образом регулируются международные перевозки грузов и пассажиров?</w:t>
      </w:r>
    </w:p>
    <w:p w:rsidR="005C75A4" w:rsidRPr="005C75A4" w:rsidRDefault="005C75A4" w:rsidP="005C75A4">
      <w:pPr>
        <w:numPr>
          <w:ilvl w:val="0"/>
          <w:numId w:val="4"/>
        </w:numPr>
        <w:tabs>
          <w:tab w:val="left" w:pos="284"/>
          <w:tab w:val="left" w:pos="1134"/>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Как в Гражданском кодексе Российской Федерации определяются понятия предпринимательской деятельности и предприятия? Какая связь существует между ними?</w:t>
      </w:r>
    </w:p>
    <w:p w:rsidR="005C75A4" w:rsidRPr="005C75A4" w:rsidRDefault="005C75A4" w:rsidP="005C75A4">
      <w:pPr>
        <w:numPr>
          <w:ilvl w:val="0"/>
          <w:numId w:val="4"/>
        </w:numPr>
        <w:tabs>
          <w:tab w:val="left" w:pos="284"/>
          <w:tab w:val="left" w:pos="1134"/>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Каковы характерные признаки юридического лица?</w:t>
      </w:r>
    </w:p>
    <w:p w:rsidR="005C75A4" w:rsidRPr="005C75A4" w:rsidRDefault="005C75A4" w:rsidP="005C75A4">
      <w:pPr>
        <w:numPr>
          <w:ilvl w:val="0"/>
          <w:numId w:val="4"/>
        </w:numPr>
        <w:tabs>
          <w:tab w:val="left" w:pos="284"/>
          <w:tab w:val="left" w:pos="1134"/>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Чем различаются коммерческие и некоммерческие организации?</w:t>
      </w:r>
    </w:p>
    <w:p w:rsidR="005C75A4" w:rsidRPr="005C75A4" w:rsidRDefault="005C75A4" w:rsidP="005C75A4">
      <w:pPr>
        <w:numPr>
          <w:ilvl w:val="0"/>
          <w:numId w:val="4"/>
        </w:numPr>
        <w:tabs>
          <w:tab w:val="left" w:pos="284"/>
          <w:tab w:val="left" w:pos="1134"/>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каких организационно-правовых формах могут действовать коммерческие организации (предприятия)? Каковы их основные отличия?</w:t>
      </w:r>
    </w:p>
    <w:p w:rsidR="005C75A4" w:rsidRPr="005C75A4" w:rsidRDefault="005C75A4" w:rsidP="005C75A4">
      <w:pPr>
        <w:numPr>
          <w:ilvl w:val="0"/>
          <w:numId w:val="4"/>
        </w:numPr>
        <w:tabs>
          <w:tab w:val="left" w:pos="284"/>
          <w:tab w:val="left" w:pos="1134"/>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По каким основным признакам и как классифицируются предприятия?</w:t>
      </w:r>
    </w:p>
    <w:p w:rsidR="005C75A4" w:rsidRPr="005C75A4" w:rsidRDefault="005C75A4" w:rsidP="005C75A4">
      <w:pPr>
        <w:numPr>
          <w:ilvl w:val="0"/>
          <w:numId w:val="4"/>
        </w:numPr>
        <w:tabs>
          <w:tab w:val="left" w:pos="284"/>
          <w:tab w:val="left" w:pos="1134"/>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Каковы критерии отнесения предприятия к малым? </w:t>
      </w:r>
    </w:p>
    <w:p w:rsidR="005C75A4" w:rsidRPr="005C75A4" w:rsidRDefault="005C75A4" w:rsidP="005C75A4">
      <w:pPr>
        <w:numPr>
          <w:ilvl w:val="0"/>
          <w:numId w:val="4"/>
        </w:numPr>
        <w:tabs>
          <w:tab w:val="left" w:pos="284"/>
          <w:tab w:val="left" w:pos="1134"/>
          <w:tab w:val="left"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Каков порядок учреждения и регистрации предприятия?</w:t>
      </w:r>
    </w:p>
    <w:p w:rsidR="005C75A4" w:rsidRPr="005C75A4" w:rsidRDefault="005C75A4" w:rsidP="005C75A4">
      <w:pPr>
        <w:numPr>
          <w:ilvl w:val="0"/>
          <w:numId w:val="4"/>
        </w:numPr>
        <w:suppressAutoHyphens/>
        <w:spacing w:after="0" w:line="240" w:lineRule="auto"/>
        <w:ind w:firstLine="709"/>
        <w:jc w:val="both"/>
        <w:rPr>
          <w:rFonts w:ascii="Times New Roman" w:eastAsia="Calibri" w:hAnsi="Times New Roman" w:cs="Times New Roman"/>
          <w:sz w:val="28"/>
          <w:szCs w:val="28"/>
          <w:lang w:val="x-none" w:eastAsia="x-none"/>
        </w:rPr>
      </w:pPr>
      <w:r w:rsidRPr="005C75A4">
        <w:rPr>
          <w:rFonts w:ascii="Times New Roman" w:eastAsia="Calibri" w:hAnsi="Times New Roman" w:cs="Times New Roman"/>
          <w:sz w:val="28"/>
          <w:szCs w:val="28"/>
          <w:lang w:eastAsia="x-none"/>
        </w:rPr>
        <w:t>Что понимают под о</w:t>
      </w:r>
      <w:r w:rsidRPr="005C75A4">
        <w:rPr>
          <w:rFonts w:ascii="Times New Roman" w:eastAsia="Calibri" w:hAnsi="Times New Roman" w:cs="Times New Roman"/>
          <w:sz w:val="28"/>
          <w:szCs w:val="28"/>
          <w:lang w:val="x-none" w:eastAsia="x-none"/>
        </w:rPr>
        <w:t>рганизационно-производственн</w:t>
      </w:r>
      <w:r w:rsidRPr="005C75A4">
        <w:rPr>
          <w:rFonts w:ascii="Times New Roman" w:eastAsia="Calibri" w:hAnsi="Times New Roman" w:cs="Times New Roman"/>
          <w:sz w:val="28"/>
          <w:szCs w:val="28"/>
          <w:lang w:eastAsia="x-none"/>
        </w:rPr>
        <w:t>ой</w:t>
      </w:r>
      <w:r w:rsidRPr="005C75A4">
        <w:rPr>
          <w:rFonts w:ascii="Times New Roman" w:eastAsia="Calibri" w:hAnsi="Times New Roman" w:cs="Times New Roman"/>
          <w:sz w:val="28"/>
          <w:szCs w:val="28"/>
          <w:lang w:val="x-none" w:eastAsia="x-none"/>
        </w:rPr>
        <w:t xml:space="preserve"> структур</w:t>
      </w:r>
      <w:r w:rsidRPr="005C75A4">
        <w:rPr>
          <w:rFonts w:ascii="Times New Roman" w:eastAsia="Calibri" w:hAnsi="Times New Roman" w:cs="Times New Roman"/>
          <w:sz w:val="28"/>
          <w:szCs w:val="28"/>
          <w:lang w:eastAsia="x-none"/>
        </w:rPr>
        <w:t>ой предприятия</w:t>
      </w:r>
      <w:r w:rsidRPr="005C75A4">
        <w:rPr>
          <w:rFonts w:ascii="Times New Roman" w:eastAsia="Calibri" w:hAnsi="Times New Roman" w:cs="Times New Roman"/>
          <w:sz w:val="28"/>
          <w:szCs w:val="28"/>
          <w:lang w:val="x-none" w:eastAsia="x-none"/>
        </w:rPr>
        <w:t xml:space="preserve">. </w:t>
      </w:r>
    </w:p>
    <w:p w:rsidR="005C75A4" w:rsidRPr="005C75A4" w:rsidRDefault="005C75A4" w:rsidP="005C75A4">
      <w:pPr>
        <w:numPr>
          <w:ilvl w:val="0"/>
          <w:numId w:val="4"/>
        </w:numPr>
        <w:tabs>
          <w:tab w:val="left" w:pos="426"/>
          <w:tab w:val="left" w:pos="1134"/>
          <w:tab w:val="left" w:pos="1276"/>
          <w:tab w:val="left" w:pos="180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lang w:eastAsia="x-none"/>
        </w:rPr>
        <w:t>Назовите классификацию грузовых автомобильных перевозок.</w:t>
      </w:r>
    </w:p>
    <w:p w:rsidR="005C75A4" w:rsidRPr="005C75A4" w:rsidRDefault="005C75A4" w:rsidP="005C75A4">
      <w:pPr>
        <w:numPr>
          <w:ilvl w:val="0"/>
          <w:numId w:val="4"/>
        </w:numPr>
        <w:tabs>
          <w:tab w:val="left" w:pos="426"/>
          <w:tab w:val="left" w:pos="1134"/>
          <w:tab w:val="left" w:pos="1276"/>
          <w:tab w:val="left" w:pos="180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lang w:eastAsia="x-none"/>
        </w:rPr>
        <w:t>Какие технико-эксплуатационные показатели применяют для расчёта эффективной работы автомобилей?</w:t>
      </w:r>
    </w:p>
    <w:p w:rsidR="005C75A4" w:rsidRPr="005C75A4" w:rsidRDefault="005C75A4" w:rsidP="005C75A4">
      <w:pPr>
        <w:numPr>
          <w:ilvl w:val="0"/>
          <w:numId w:val="4"/>
        </w:numPr>
        <w:tabs>
          <w:tab w:val="left" w:pos="426"/>
          <w:tab w:val="left" w:pos="1134"/>
          <w:tab w:val="left" w:pos="1276"/>
          <w:tab w:val="left" w:pos="180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lang w:eastAsia="x-none"/>
        </w:rPr>
        <w:lastRenderedPageBreak/>
        <w:t xml:space="preserve"> Назовите основные виды автобусных перевозок.</w:t>
      </w:r>
    </w:p>
    <w:p w:rsidR="005C75A4" w:rsidRPr="005C75A4" w:rsidRDefault="005C75A4" w:rsidP="005C75A4">
      <w:pPr>
        <w:numPr>
          <w:ilvl w:val="0"/>
          <w:numId w:val="4"/>
        </w:numPr>
        <w:tabs>
          <w:tab w:val="left" w:pos="426"/>
          <w:tab w:val="left" w:pos="1134"/>
          <w:tab w:val="left" w:pos="1276"/>
          <w:tab w:val="left" w:pos="180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lang w:eastAsia="x-none"/>
        </w:rPr>
        <w:t xml:space="preserve"> Назовите виды технического обслуживания и ремонта. </w:t>
      </w:r>
    </w:p>
    <w:p w:rsidR="005C75A4" w:rsidRPr="005C75A4" w:rsidRDefault="005C75A4" w:rsidP="005C75A4">
      <w:pPr>
        <w:numPr>
          <w:ilvl w:val="0"/>
          <w:numId w:val="4"/>
        </w:numPr>
        <w:tabs>
          <w:tab w:val="left" w:pos="426"/>
          <w:tab w:val="left" w:pos="1134"/>
          <w:tab w:val="left" w:pos="1276"/>
          <w:tab w:val="left" w:pos="180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lang w:eastAsia="x-none"/>
        </w:rPr>
        <w:t>Какие методы применяют при проведении работ по поддержанию подвижного состава в технически исправном состоянии?</w:t>
      </w:r>
    </w:p>
    <w:p w:rsidR="005C75A4" w:rsidRPr="005C75A4" w:rsidRDefault="005C75A4" w:rsidP="005C75A4">
      <w:pPr>
        <w:numPr>
          <w:ilvl w:val="0"/>
          <w:numId w:val="4"/>
        </w:numPr>
        <w:tabs>
          <w:tab w:val="left" w:pos="426"/>
          <w:tab w:val="left" w:pos="1134"/>
          <w:tab w:val="left" w:pos="1276"/>
          <w:tab w:val="left" w:pos="180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lang w:eastAsia="x-none"/>
        </w:rPr>
        <w:t xml:space="preserve"> </w:t>
      </w:r>
      <w:r w:rsidRPr="005C75A4">
        <w:rPr>
          <w:rFonts w:ascii="Times New Roman" w:eastAsia="Calibri" w:hAnsi="Times New Roman" w:cs="Times New Roman"/>
          <w:sz w:val="28"/>
          <w:szCs w:val="28"/>
        </w:rPr>
        <w:t>Каким образом производится общая характеристика технического состояния предприятия?</w:t>
      </w:r>
    </w:p>
    <w:p w:rsidR="005C75A4" w:rsidRPr="005C75A4" w:rsidRDefault="005C75A4" w:rsidP="005C75A4">
      <w:pPr>
        <w:numPr>
          <w:ilvl w:val="0"/>
          <w:numId w:val="4"/>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Что включается в состав затрат на производство транспортной продукции?</w:t>
      </w:r>
    </w:p>
    <w:p w:rsidR="005C75A4" w:rsidRPr="005C75A4" w:rsidRDefault="005C75A4" w:rsidP="005C75A4">
      <w:pPr>
        <w:numPr>
          <w:ilvl w:val="0"/>
          <w:numId w:val="4"/>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чем назначение группировки затрат по экономическим элементам?</w:t>
      </w:r>
    </w:p>
    <w:p w:rsidR="005C75A4" w:rsidRPr="005C75A4" w:rsidRDefault="005C75A4" w:rsidP="005C75A4">
      <w:pPr>
        <w:numPr>
          <w:ilvl w:val="0"/>
          <w:numId w:val="4"/>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чем назначение группировки затрат по статьям калькуляции?</w:t>
      </w:r>
    </w:p>
    <w:p w:rsidR="005C75A4" w:rsidRPr="005C75A4" w:rsidRDefault="005C75A4" w:rsidP="005C75A4">
      <w:pPr>
        <w:numPr>
          <w:ilvl w:val="0"/>
          <w:numId w:val="4"/>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Как определяются затраты на оплату труда водителей?</w:t>
      </w:r>
    </w:p>
    <w:p w:rsidR="005C75A4" w:rsidRPr="005C75A4" w:rsidRDefault="005C75A4" w:rsidP="005C75A4">
      <w:pPr>
        <w:numPr>
          <w:ilvl w:val="0"/>
          <w:numId w:val="4"/>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Как определяются затраты на автомобильное топливо и смазочные материалы?</w:t>
      </w:r>
    </w:p>
    <w:p w:rsidR="005C75A4" w:rsidRPr="005C75A4" w:rsidRDefault="005C75A4" w:rsidP="005C75A4">
      <w:pPr>
        <w:numPr>
          <w:ilvl w:val="0"/>
          <w:numId w:val="4"/>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Как определяются затраты на техническое обслуживание и ремонт подвижного состава?</w:t>
      </w:r>
    </w:p>
    <w:p w:rsidR="005C75A4" w:rsidRPr="005C75A4" w:rsidRDefault="005C75A4" w:rsidP="005C75A4">
      <w:pPr>
        <w:numPr>
          <w:ilvl w:val="0"/>
          <w:numId w:val="4"/>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Резервы и факторы снижения себестоимости  перевозок.</w:t>
      </w:r>
    </w:p>
    <w:p w:rsidR="005C75A4" w:rsidRPr="005C75A4" w:rsidRDefault="005C75A4" w:rsidP="005C75A4">
      <w:pPr>
        <w:tabs>
          <w:tab w:val="left" w:pos="426"/>
          <w:tab w:val="left" w:pos="1134"/>
          <w:tab w:val="left" w:pos="1276"/>
          <w:tab w:val="left" w:pos="180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426"/>
          <w:tab w:val="left" w:pos="1134"/>
          <w:tab w:val="left" w:pos="180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b/>
          <w:sz w:val="28"/>
          <w:szCs w:val="28"/>
        </w:rPr>
      </w:pPr>
      <w:r w:rsidRPr="005C75A4">
        <w:rPr>
          <w:rFonts w:ascii="Times New Roman" w:eastAsia="Calibri" w:hAnsi="Times New Roman" w:cs="Times New Roman"/>
          <w:b/>
          <w:sz w:val="28"/>
          <w:szCs w:val="28"/>
        </w:rPr>
        <w:t>Раздел 4. Планирование хозяйственной деятельности предприятий автомобильного транспорта</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numPr>
          <w:ilvl w:val="0"/>
          <w:numId w:val="7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Для чего необходимо планирование на предприятии?</w:t>
      </w:r>
    </w:p>
    <w:p w:rsidR="005C75A4" w:rsidRPr="005C75A4" w:rsidRDefault="005C75A4" w:rsidP="005C75A4">
      <w:pPr>
        <w:numPr>
          <w:ilvl w:val="0"/>
          <w:numId w:val="7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Какие методы планирования применяют в отечественной практике?</w:t>
      </w:r>
    </w:p>
    <w:p w:rsidR="005C75A4" w:rsidRPr="005C75A4" w:rsidRDefault="005C75A4" w:rsidP="005C75A4">
      <w:pPr>
        <w:numPr>
          <w:ilvl w:val="0"/>
          <w:numId w:val="7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Приведите классификацию планирования.</w:t>
      </w:r>
    </w:p>
    <w:p w:rsidR="005C75A4" w:rsidRPr="005C75A4" w:rsidRDefault="005C75A4" w:rsidP="005C75A4">
      <w:pPr>
        <w:numPr>
          <w:ilvl w:val="0"/>
          <w:numId w:val="7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Что такое стратегия? Какие виды стратегий вы знаете?</w:t>
      </w:r>
    </w:p>
    <w:p w:rsidR="005C75A4" w:rsidRPr="005C75A4" w:rsidRDefault="005C75A4" w:rsidP="005C75A4">
      <w:pPr>
        <w:numPr>
          <w:ilvl w:val="0"/>
          <w:numId w:val="72"/>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Что такое бизнес-план? Какие разделы могут быть включены в структуру бизнес-плана для действующего крупного и среднего предприятия?</w:t>
      </w:r>
    </w:p>
    <w:p w:rsidR="005C75A4" w:rsidRPr="005C75A4" w:rsidRDefault="005C75A4" w:rsidP="005C75A4">
      <w:pPr>
        <w:numPr>
          <w:ilvl w:val="0"/>
          <w:numId w:val="72"/>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Что представляет собой планирование в условиях рыночной экономики?</w:t>
      </w:r>
    </w:p>
    <w:p w:rsidR="005C75A4" w:rsidRPr="005C75A4" w:rsidRDefault="005C75A4" w:rsidP="005C75A4">
      <w:pPr>
        <w:numPr>
          <w:ilvl w:val="0"/>
          <w:numId w:val="72"/>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Какие существуют принципы планирования?</w:t>
      </w:r>
    </w:p>
    <w:p w:rsidR="005C75A4" w:rsidRPr="005C75A4" w:rsidRDefault="005C75A4" w:rsidP="005C75A4">
      <w:pPr>
        <w:numPr>
          <w:ilvl w:val="0"/>
          <w:numId w:val="72"/>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Назвать виды внутрифирменного планирования на предприятии.</w:t>
      </w:r>
    </w:p>
    <w:p w:rsidR="005C75A4" w:rsidRPr="005C75A4" w:rsidRDefault="005C75A4" w:rsidP="005C75A4">
      <w:pPr>
        <w:numPr>
          <w:ilvl w:val="0"/>
          <w:numId w:val="72"/>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Какие основные стадии можно выделить в процессе планирования?</w:t>
      </w:r>
    </w:p>
    <w:p w:rsidR="005C75A4" w:rsidRPr="005C75A4" w:rsidRDefault="005C75A4" w:rsidP="005C75A4">
      <w:pPr>
        <w:numPr>
          <w:ilvl w:val="0"/>
          <w:numId w:val="72"/>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Какие данные для составления плана перевозок должны содержать заявки организаций-грузоотправителей?</w:t>
      </w:r>
    </w:p>
    <w:p w:rsidR="005C75A4" w:rsidRPr="005C75A4" w:rsidRDefault="005C75A4" w:rsidP="005C75A4">
      <w:pPr>
        <w:numPr>
          <w:ilvl w:val="0"/>
          <w:numId w:val="72"/>
        </w:numPr>
        <w:tabs>
          <w:tab w:val="left" w:pos="142"/>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Какие показатели подлежат расчету в производственной программе по ТО и ТР автомобилей, и какова последовательность выполнения этих расчетов?</w:t>
      </w:r>
    </w:p>
    <w:p w:rsidR="005C75A4" w:rsidRPr="005C75A4" w:rsidRDefault="005C75A4" w:rsidP="005C75A4">
      <w:pPr>
        <w:numPr>
          <w:ilvl w:val="0"/>
          <w:numId w:val="72"/>
        </w:numPr>
        <w:tabs>
          <w:tab w:val="left" w:pos="142"/>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Каково назначение корректирующих коэффициентов нормативов периодичности и трудоемкости технического обслуживания, текущего ремонта автомобилей?</w:t>
      </w:r>
    </w:p>
    <w:p w:rsidR="005C75A4" w:rsidRPr="005C75A4" w:rsidRDefault="005C75A4" w:rsidP="005C75A4">
      <w:pPr>
        <w:numPr>
          <w:ilvl w:val="0"/>
          <w:numId w:val="72"/>
        </w:numPr>
        <w:tabs>
          <w:tab w:val="left" w:pos="142"/>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Для чего проводится сезонное обслуживание автомобилей, и как планируется трудоемкость этого вида технического воздействия?</w:t>
      </w:r>
    </w:p>
    <w:p w:rsidR="005C75A4" w:rsidRPr="005C75A4" w:rsidRDefault="005C75A4" w:rsidP="005C75A4">
      <w:pPr>
        <w:numPr>
          <w:ilvl w:val="0"/>
          <w:numId w:val="72"/>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Назовите технико-эксплуатационные показатели использования подвижного состава грузового и пассажирского автомобильного транспорта.</w:t>
      </w:r>
    </w:p>
    <w:p w:rsidR="005C75A4" w:rsidRPr="005C75A4" w:rsidRDefault="005C75A4" w:rsidP="005C75A4">
      <w:pPr>
        <w:numPr>
          <w:ilvl w:val="0"/>
          <w:numId w:val="72"/>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Объясните, что означают показатели выработки автомобилей.</w:t>
      </w:r>
    </w:p>
    <w:p w:rsidR="005C75A4" w:rsidRPr="005C75A4" w:rsidRDefault="005C75A4" w:rsidP="005C75A4">
      <w:pPr>
        <w:numPr>
          <w:ilvl w:val="0"/>
          <w:numId w:val="72"/>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Объясните, что означают коэффициенты технической готовности и выпуска автомобилей на линию.</w:t>
      </w:r>
    </w:p>
    <w:p w:rsidR="005C75A4" w:rsidRPr="005C75A4" w:rsidRDefault="005C75A4" w:rsidP="005C75A4">
      <w:pPr>
        <w:numPr>
          <w:ilvl w:val="0"/>
          <w:numId w:val="72"/>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Какова последовательность составления плана по эксплуатации подвижного состава автотранспортного предприятия?</w:t>
      </w:r>
    </w:p>
    <w:p w:rsidR="005C75A4" w:rsidRPr="005C75A4" w:rsidRDefault="005C75A4" w:rsidP="005C75A4">
      <w:pPr>
        <w:numPr>
          <w:ilvl w:val="0"/>
          <w:numId w:val="72"/>
        </w:numPr>
        <w:tabs>
          <w:tab w:val="left" w:pos="142"/>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Как учитывается техническое состояние парка автомобилей при планировании производственной программы по ТО и ТР?</w:t>
      </w:r>
    </w:p>
    <w:p w:rsidR="005C75A4" w:rsidRPr="005C75A4" w:rsidRDefault="005C75A4" w:rsidP="005C75A4">
      <w:pPr>
        <w:numPr>
          <w:ilvl w:val="0"/>
          <w:numId w:val="72"/>
        </w:numPr>
        <w:tabs>
          <w:tab w:val="left" w:pos="142"/>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каких случаях корректируются линейные нормы расхода автомобильного топлива?</w:t>
      </w:r>
    </w:p>
    <w:p w:rsidR="005C75A4" w:rsidRPr="005C75A4" w:rsidRDefault="005C75A4" w:rsidP="005C75A4">
      <w:pPr>
        <w:numPr>
          <w:ilvl w:val="0"/>
          <w:numId w:val="72"/>
        </w:numPr>
        <w:tabs>
          <w:tab w:val="left" w:pos="142"/>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Как влияет техническое состояние парка автомобилей и условия их эксплуатации на нормы расхода запасных частей?</w:t>
      </w:r>
    </w:p>
    <w:p w:rsidR="005C75A4" w:rsidRPr="005C75A4" w:rsidRDefault="005C75A4" w:rsidP="005C75A4">
      <w:pPr>
        <w:numPr>
          <w:ilvl w:val="0"/>
          <w:numId w:val="72"/>
        </w:numPr>
        <w:tabs>
          <w:tab w:val="left" w:pos="142"/>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Поясните особенности при планировании материальных ресурсов для парка автомобилей, имеющего прицепной состав.</w:t>
      </w:r>
    </w:p>
    <w:p w:rsidR="005C75A4" w:rsidRPr="005C75A4" w:rsidRDefault="005C75A4" w:rsidP="005C75A4">
      <w:pPr>
        <w:numPr>
          <w:ilvl w:val="0"/>
          <w:numId w:val="72"/>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Дайте определение понятию «тариф».</w:t>
      </w:r>
    </w:p>
    <w:p w:rsidR="005C75A4" w:rsidRPr="005C75A4" w:rsidRDefault="005C75A4" w:rsidP="005C75A4">
      <w:pPr>
        <w:numPr>
          <w:ilvl w:val="0"/>
          <w:numId w:val="72"/>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Какие существуют виды цен в зависимости от их свободы от государственного регулирования?</w:t>
      </w:r>
    </w:p>
    <w:p w:rsidR="005C75A4" w:rsidRPr="005C75A4" w:rsidRDefault="005C75A4" w:rsidP="005C75A4">
      <w:pPr>
        <w:numPr>
          <w:ilvl w:val="0"/>
          <w:numId w:val="72"/>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Содержание тарифной политики. Предпосылки формирования тарифной политики.</w:t>
      </w:r>
    </w:p>
    <w:p w:rsidR="005C75A4" w:rsidRPr="005C75A4" w:rsidRDefault="005C75A4" w:rsidP="005C75A4">
      <w:pPr>
        <w:numPr>
          <w:ilvl w:val="0"/>
          <w:numId w:val="72"/>
        </w:numPr>
        <w:tabs>
          <w:tab w:val="left" w:pos="426"/>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Тарифные схемы,  как порядок расчета тарифной платы</w:t>
      </w:r>
    </w:p>
    <w:p w:rsidR="005C75A4" w:rsidRPr="005C75A4" w:rsidRDefault="005C75A4" w:rsidP="005C75A4">
      <w:pPr>
        <w:numPr>
          <w:ilvl w:val="0"/>
          <w:numId w:val="72"/>
        </w:numPr>
        <w:tabs>
          <w:tab w:val="left" w:pos="360"/>
          <w:tab w:val="left" w:pos="1276"/>
        </w:tabs>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5C75A4">
        <w:rPr>
          <w:rFonts w:ascii="Times New Roman" w:eastAsia="Calibri" w:hAnsi="Times New Roman" w:cs="Times New Roman"/>
          <w:sz w:val="28"/>
          <w:szCs w:val="28"/>
        </w:rPr>
        <w:t>Дайте характеристику тарифов грузового автомобильного транспорта и укажите сферу их применения.</w:t>
      </w:r>
    </w:p>
    <w:p w:rsidR="005C75A4" w:rsidRPr="005C75A4" w:rsidRDefault="005C75A4" w:rsidP="005C75A4">
      <w:pPr>
        <w:tabs>
          <w:tab w:val="left" w:pos="142"/>
          <w:tab w:val="left" w:pos="1134"/>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keepNext/>
        <w:keepLines/>
        <w:spacing w:after="0" w:line="240" w:lineRule="auto"/>
        <w:ind w:firstLine="709"/>
        <w:jc w:val="both"/>
        <w:outlineLvl w:val="1"/>
        <w:rPr>
          <w:rFonts w:ascii="Times New Roman" w:eastAsia="Times New Roman" w:hAnsi="Times New Roman" w:cs="Times New Roman"/>
          <w:b/>
          <w:bCs/>
          <w:sz w:val="28"/>
          <w:szCs w:val="26"/>
          <w:lang w:val="x-none"/>
        </w:rPr>
      </w:pPr>
      <w:r w:rsidRPr="005C75A4">
        <w:rPr>
          <w:rFonts w:ascii="Times New Roman" w:eastAsia="Times New Roman" w:hAnsi="Times New Roman" w:cs="Times New Roman"/>
          <w:b/>
          <w:bCs/>
          <w:sz w:val="28"/>
          <w:szCs w:val="26"/>
          <w:lang w:val="x-none"/>
        </w:rPr>
        <w:t>Блок Б - Оценочные средства для диагностирования сформированности уровня  компетенций – «уметь»</w:t>
      </w:r>
      <w:bookmarkEnd w:id="7"/>
    </w:p>
    <w:p w:rsidR="005C75A4" w:rsidRPr="005C75A4" w:rsidRDefault="005C75A4" w:rsidP="005C75A4">
      <w:pPr>
        <w:spacing w:after="0" w:line="240" w:lineRule="auto"/>
        <w:ind w:firstLine="709"/>
        <w:jc w:val="center"/>
        <w:rPr>
          <w:rFonts w:ascii="Times New Roman" w:eastAsia="Times New Roman" w:hAnsi="Times New Roman" w:cs="Times New Roman"/>
          <w:b/>
          <w:sz w:val="28"/>
          <w:szCs w:val="28"/>
        </w:rPr>
      </w:pPr>
    </w:p>
    <w:p w:rsidR="005C75A4" w:rsidRPr="005C75A4" w:rsidRDefault="005C75A4" w:rsidP="005C75A4">
      <w:pPr>
        <w:tabs>
          <w:tab w:val="left" w:pos="993"/>
        </w:tabs>
        <w:spacing w:after="0" w:line="240" w:lineRule="auto"/>
        <w:ind w:firstLine="709"/>
        <w:jc w:val="both"/>
        <w:rPr>
          <w:rFonts w:ascii="Times New Roman" w:eastAsia="Calibri" w:hAnsi="Times New Roman" w:cs="Times New Roman"/>
          <w:b/>
          <w:sz w:val="28"/>
          <w:szCs w:val="28"/>
        </w:rPr>
      </w:pPr>
      <w:bookmarkStart w:id="8" w:name="_Toc445844537"/>
      <w:r w:rsidRPr="005C75A4">
        <w:rPr>
          <w:rFonts w:ascii="Times New Roman" w:eastAsia="Calibri" w:hAnsi="Times New Roman" w:cs="Times New Roman"/>
          <w:b/>
          <w:sz w:val="28"/>
          <w:szCs w:val="28"/>
        </w:rPr>
        <w:t>Типовые задачи</w:t>
      </w:r>
      <w:bookmarkEnd w:id="8"/>
    </w:p>
    <w:p w:rsidR="005C75A4" w:rsidRPr="005C75A4" w:rsidRDefault="005C75A4" w:rsidP="005C75A4">
      <w:pPr>
        <w:spacing w:after="0" w:line="240" w:lineRule="auto"/>
        <w:ind w:firstLine="709"/>
        <w:jc w:val="both"/>
        <w:rPr>
          <w:rFonts w:ascii="Times New Roman" w:eastAsia="Times New Roman"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b/>
          <w:sz w:val="28"/>
          <w:szCs w:val="28"/>
        </w:rPr>
      </w:pPr>
      <w:r w:rsidRPr="005C75A4">
        <w:rPr>
          <w:rFonts w:ascii="Times New Roman" w:eastAsia="Calibri" w:hAnsi="Times New Roman" w:cs="Times New Roman"/>
          <w:b/>
          <w:sz w:val="28"/>
          <w:szCs w:val="28"/>
        </w:rPr>
        <w:t>Раздел 2. Формирование рынка автотранспортных услуг</w:t>
      </w:r>
    </w:p>
    <w:p w:rsidR="005C75A4" w:rsidRPr="005C75A4" w:rsidRDefault="005C75A4" w:rsidP="005C75A4">
      <w:pPr>
        <w:tabs>
          <w:tab w:val="left" w:pos="851"/>
        </w:tabs>
        <w:spacing w:after="0" w:line="240" w:lineRule="auto"/>
        <w:ind w:firstLine="709"/>
        <w:jc w:val="both"/>
        <w:rPr>
          <w:rFonts w:ascii="Times New Roman" w:eastAsia="Times New Roman" w:hAnsi="Times New Roman" w:cs="Times New Roman"/>
          <w:i/>
          <w:sz w:val="28"/>
          <w:szCs w:val="28"/>
        </w:rPr>
      </w:pPr>
      <w:r w:rsidRPr="005C75A4">
        <w:rPr>
          <w:rFonts w:ascii="Times New Roman" w:eastAsia="Times New Roman" w:hAnsi="Times New Roman" w:cs="Times New Roman"/>
          <w:i/>
          <w:sz w:val="28"/>
          <w:szCs w:val="28"/>
        </w:rPr>
        <w:t>Рекомендации по времени: на решение одной задачи отводится 10 минут</w:t>
      </w:r>
    </w:p>
    <w:p w:rsidR="005C75A4" w:rsidRPr="005C75A4" w:rsidRDefault="005C75A4" w:rsidP="005C75A4">
      <w:pPr>
        <w:tabs>
          <w:tab w:val="left" w:pos="1134"/>
        </w:tabs>
        <w:spacing w:after="0" w:line="240" w:lineRule="auto"/>
        <w:ind w:firstLine="709"/>
        <w:jc w:val="both"/>
        <w:rPr>
          <w:rFonts w:ascii="Times New Roman" w:eastAsia="Times New Roman" w:hAnsi="Times New Roman" w:cs="Times New Roman"/>
          <w:b/>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Times New Roman" w:hAnsi="Times New Roman" w:cs="Times New Roman"/>
          <w:b/>
          <w:sz w:val="28"/>
          <w:szCs w:val="28"/>
        </w:rPr>
        <w:t xml:space="preserve">Задача 2.1 </w:t>
      </w:r>
      <w:r w:rsidRPr="005C75A4">
        <w:rPr>
          <w:rFonts w:ascii="Times New Roman" w:eastAsia="Calibri" w:hAnsi="Times New Roman" w:cs="Times New Roman"/>
          <w:sz w:val="28"/>
          <w:szCs w:val="28"/>
        </w:rPr>
        <w:t xml:space="preserve"> Выбрать один из сегментов рынка по критерию максимального размера сбыта, исходя из следующих показателей:</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1925"/>
        <w:gridCol w:w="1925"/>
        <w:gridCol w:w="1925"/>
      </w:tblGrid>
      <w:tr w:rsidR="005C75A4" w:rsidRPr="005C75A4" w:rsidTr="003D3237">
        <w:tc>
          <w:tcPr>
            <w:tcW w:w="5812"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Характеристика сегмента</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Сегмент 1</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Сегмент 2</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Сегмент 3</w:t>
            </w:r>
          </w:p>
        </w:tc>
      </w:tr>
      <w:tr w:rsidR="005C75A4" w:rsidRPr="005C75A4" w:rsidTr="003D3237">
        <w:tc>
          <w:tcPr>
            <w:tcW w:w="5812"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Размер, тыс. ед.</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1000</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1800</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1300</w:t>
            </w:r>
          </w:p>
        </w:tc>
      </w:tr>
      <w:tr w:rsidR="005C75A4" w:rsidRPr="005C75A4" w:rsidTr="003D3237">
        <w:tc>
          <w:tcPr>
            <w:tcW w:w="5812"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Интенсивность потребления (на одного потребителя), ед.</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3</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w:t>
            </w:r>
          </w:p>
        </w:tc>
      </w:tr>
      <w:tr w:rsidR="005C75A4" w:rsidRPr="005C75A4" w:rsidTr="003D3237">
        <w:tc>
          <w:tcPr>
            <w:tcW w:w="5812"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Доля рынка</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1/30</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1/20</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1/10</w:t>
            </w:r>
          </w:p>
        </w:tc>
      </w:tr>
    </w:tbl>
    <w:p w:rsidR="005C75A4" w:rsidRPr="005C75A4" w:rsidRDefault="005C75A4" w:rsidP="005C75A4">
      <w:pPr>
        <w:tabs>
          <w:tab w:val="left" w:pos="1276"/>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Times New Roman" w:hAnsi="Times New Roman" w:cs="Times New Roman"/>
          <w:b/>
          <w:sz w:val="28"/>
          <w:szCs w:val="28"/>
        </w:rPr>
        <w:t xml:space="preserve">Задача 2.2 </w:t>
      </w:r>
      <w:r w:rsidRPr="005C75A4">
        <w:rPr>
          <w:rFonts w:ascii="Times New Roman" w:eastAsia="Calibri" w:hAnsi="Times New Roman" w:cs="Times New Roman"/>
          <w:sz w:val="28"/>
          <w:szCs w:val="28"/>
        </w:rPr>
        <w:t xml:space="preserve"> Выбрать один из сегментов рынка по критерию максимального размера сбыта, исходя из следующих показателей:</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1925"/>
        <w:gridCol w:w="1925"/>
        <w:gridCol w:w="1925"/>
      </w:tblGrid>
      <w:tr w:rsidR="005C75A4" w:rsidRPr="005C75A4" w:rsidTr="003D3237">
        <w:tc>
          <w:tcPr>
            <w:tcW w:w="5812"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Характеристика сегмента</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Сегмент 1</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Сегмент 2</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Сегмент 3</w:t>
            </w:r>
          </w:p>
        </w:tc>
      </w:tr>
      <w:tr w:rsidR="005C75A4" w:rsidRPr="005C75A4" w:rsidTr="003D3237">
        <w:tc>
          <w:tcPr>
            <w:tcW w:w="5812"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Размер, тыс. ед.</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1500</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1200</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1900</w:t>
            </w:r>
          </w:p>
        </w:tc>
      </w:tr>
      <w:tr w:rsidR="005C75A4" w:rsidRPr="005C75A4" w:rsidTr="003D3237">
        <w:tc>
          <w:tcPr>
            <w:tcW w:w="5812"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Интенсивность потребления</w:t>
            </w:r>
          </w:p>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(на одного потребителя), ед.</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4</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w:t>
            </w:r>
          </w:p>
        </w:tc>
      </w:tr>
      <w:tr w:rsidR="005C75A4" w:rsidRPr="005C75A4" w:rsidTr="003D3237">
        <w:tc>
          <w:tcPr>
            <w:tcW w:w="5812"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Доля рынка</w:t>
            </w:r>
          </w:p>
        </w:tc>
        <w:tc>
          <w:tcPr>
            <w:tcW w:w="0" w:type="auto"/>
            <w:vAlign w:val="center"/>
          </w:tcPr>
          <w:p w:rsidR="005C75A4" w:rsidRPr="005C75A4" w:rsidRDefault="005C75A4" w:rsidP="005C75A4">
            <w:pPr>
              <w:tabs>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1/10</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1/20</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1/10</w:t>
            </w:r>
          </w:p>
        </w:tc>
      </w:tr>
    </w:tbl>
    <w:p w:rsidR="005C75A4" w:rsidRPr="005C75A4" w:rsidRDefault="005C75A4" w:rsidP="005C75A4">
      <w:pPr>
        <w:tabs>
          <w:tab w:val="left" w:pos="1276"/>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Times New Roman" w:hAnsi="Times New Roman" w:cs="Times New Roman"/>
          <w:b/>
          <w:sz w:val="28"/>
          <w:szCs w:val="28"/>
        </w:rPr>
        <w:t xml:space="preserve">Задача 2.3 </w:t>
      </w:r>
      <w:r w:rsidRPr="005C75A4">
        <w:rPr>
          <w:rFonts w:ascii="Times New Roman" w:eastAsia="Calibri" w:hAnsi="Times New Roman" w:cs="Times New Roman"/>
          <w:sz w:val="28"/>
          <w:szCs w:val="28"/>
        </w:rPr>
        <w:t xml:space="preserve"> Выбрать один из сегментов рынка по критерию максимального размера сбыта, исходя из следующих показателей:</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1925"/>
        <w:gridCol w:w="1925"/>
        <w:gridCol w:w="1925"/>
      </w:tblGrid>
      <w:tr w:rsidR="005C75A4" w:rsidRPr="005C75A4" w:rsidTr="003D3237">
        <w:tc>
          <w:tcPr>
            <w:tcW w:w="5812"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Характеристика сегмента</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Сегмент 1</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Сегмент 2</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Сегмент 3</w:t>
            </w:r>
          </w:p>
        </w:tc>
      </w:tr>
      <w:tr w:rsidR="005C75A4" w:rsidRPr="005C75A4" w:rsidTr="003D3237">
        <w:tc>
          <w:tcPr>
            <w:tcW w:w="5812"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Размер, тыс. ед.</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20</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45</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32</w:t>
            </w:r>
          </w:p>
        </w:tc>
      </w:tr>
      <w:tr w:rsidR="005C75A4" w:rsidRPr="005C75A4" w:rsidTr="003D3237">
        <w:tc>
          <w:tcPr>
            <w:tcW w:w="5812"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Интенсивность потребления</w:t>
            </w:r>
          </w:p>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(на одного потребителя), ед.</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4</w:t>
            </w:r>
          </w:p>
        </w:tc>
      </w:tr>
      <w:tr w:rsidR="005C75A4" w:rsidRPr="005C75A4" w:rsidTr="003D3237">
        <w:tc>
          <w:tcPr>
            <w:tcW w:w="5812"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Доля рынка</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1/8</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1/5</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1/10</w:t>
            </w:r>
          </w:p>
        </w:tc>
      </w:tr>
    </w:tbl>
    <w:p w:rsidR="005C75A4" w:rsidRPr="005C75A4" w:rsidRDefault="005C75A4" w:rsidP="005C75A4">
      <w:pPr>
        <w:tabs>
          <w:tab w:val="left" w:pos="1276"/>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Times New Roman" w:hAnsi="Times New Roman" w:cs="Times New Roman"/>
          <w:b/>
          <w:sz w:val="28"/>
          <w:szCs w:val="28"/>
        </w:rPr>
        <w:t xml:space="preserve">Задача 2.4 </w:t>
      </w:r>
      <w:r w:rsidRPr="005C75A4">
        <w:rPr>
          <w:rFonts w:ascii="Times New Roman" w:eastAsia="Calibri" w:hAnsi="Times New Roman" w:cs="Times New Roman"/>
          <w:sz w:val="28"/>
          <w:szCs w:val="28"/>
        </w:rPr>
        <w:t xml:space="preserve"> Выбрать один из сегментов рынка по критерию максимального размера  сбыта, исходя из следующих показателей:</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1925"/>
        <w:gridCol w:w="1925"/>
        <w:gridCol w:w="1925"/>
      </w:tblGrid>
      <w:tr w:rsidR="005C75A4" w:rsidRPr="005C75A4" w:rsidTr="003D3237">
        <w:tc>
          <w:tcPr>
            <w:tcW w:w="5812"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Характеристика сегмента</w:t>
            </w:r>
          </w:p>
        </w:tc>
        <w:tc>
          <w:tcPr>
            <w:tcW w:w="1676"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Сегмент 1</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Сегмент 2</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Сегмент 3</w:t>
            </w:r>
          </w:p>
        </w:tc>
      </w:tr>
      <w:tr w:rsidR="005C75A4" w:rsidRPr="005C75A4" w:rsidTr="003D3237">
        <w:tc>
          <w:tcPr>
            <w:tcW w:w="5812"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Размер, тыс. ед.</w:t>
            </w:r>
          </w:p>
        </w:tc>
        <w:tc>
          <w:tcPr>
            <w:tcW w:w="1676"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15000</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20000</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22000</w:t>
            </w:r>
          </w:p>
        </w:tc>
      </w:tr>
      <w:tr w:rsidR="005C75A4" w:rsidRPr="005C75A4" w:rsidTr="003D3237">
        <w:tc>
          <w:tcPr>
            <w:tcW w:w="5812"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Интенсивность потребления</w:t>
            </w:r>
          </w:p>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(на одного потребителя), ед.</w:t>
            </w:r>
          </w:p>
        </w:tc>
        <w:tc>
          <w:tcPr>
            <w:tcW w:w="1676"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4</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5</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w:t>
            </w:r>
          </w:p>
        </w:tc>
      </w:tr>
      <w:tr w:rsidR="005C75A4" w:rsidRPr="005C75A4" w:rsidTr="003D3237">
        <w:tc>
          <w:tcPr>
            <w:tcW w:w="5812"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Доля рынка</w:t>
            </w:r>
          </w:p>
        </w:tc>
        <w:tc>
          <w:tcPr>
            <w:tcW w:w="1676" w:type="dxa"/>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1/3</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1/5</w:t>
            </w:r>
          </w:p>
        </w:tc>
        <w:tc>
          <w:tcPr>
            <w:tcW w:w="0" w:type="auto"/>
            <w:vAlign w:val="center"/>
          </w:tcPr>
          <w:p w:rsidR="005C75A4" w:rsidRPr="005C75A4" w:rsidRDefault="005C75A4" w:rsidP="005C75A4">
            <w:pPr>
              <w:tabs>
                <w:tab w:val="left" w:pos="1134"/>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1/8</w:t>
            </w:r>
          </w:p>
        </w:tc>
      </w:tr>
    </w:tbl>
    <w:p w:rsidR="005C75A4" w:rsidRPr="005C75A4" w:rsidRDefault="005C75A4" w:rsidP="005C75A4">
      <w:pPr>
        <w:tabs>
          <w:tab w:val="left" w:pos="1134"/>
        </w:tabs>
        <w:spacing w:after="0" w:line="240" w:lineRule="auto"/>
        <w:ind w:firstLine="709"/>
        <w:jc w:val="both"/>
        <w:rPr>
          <w:rFonts w:ascii="Times New Roman" w:eastAsia="Times New Roman" w:hAnsi="Times New Roman" w:cs="Times New Roman"/>
          <w:b/>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Times New Roman" w:hAnsi="Times New Roman" w:cs="Times New Roman"/>
          <w:b/>
          <w:sz w:val="28"/>
          <w:szCs w:val="28"/>
        </w:rPr>
        <w:t>Задача 2.5</w:t>
      </w:r>
      <w:r w:rsidRPr="005C75A4">
        <w:rPr>
          <w:rFonts w:ascii="Times New Roman" w:eastAsia="Calibri" w:hAnsi="Times New Roman" w:cs="Times New Roman"/>
          <w:sz w:val="28"/>
          <w:szCs w:val="28"/>
        </w:rPr>
        <w:t xml:space="preserve"> Организация формирует отдел продаж. Возможны 2 варианта – набор торговых агентов (обычная оплата – 16 000 руб. в месяц плюс 0,5% комиссионных с объема реализации) или привлечение торговых представителей (без оклада, 3% комиссионных от объемов реализации). При каких объемах реализации в месяц предпочтительнее с точки зрения минимизации выплат работникам первый вариант, при каких – второй?</w:t>
      </w:r>
    </w:p>
    <w:p w:rsidR="005C75A4" w:rsidRPr="005C75A4" w:rsidRDefault="005C75A4" w:rsidP="005C75A4">
      <w:pPr>
        <w:tabs>
          <w:tab w:val="left" w:pos="1276"/>
        </w:tabs>
        <w:spacing w:after="0" w:line="240" w:lineRule="auto"/>
        <w:ind w:firstLine="709"/>
        <w:jc w:val="both"/>
        <w:rPr>
          <w:rFonts w:ascii="Times New Roman" w:eastAsia="Times New Roman" w:hAnsi="Times New Roman" w:cs="Times New Roman"/>
          <w:b/>
          <w:sz w:val="28"/>
          <w:szCs w:val="28"/>
        </w:rPr>
      </w:pPr>
      <w:r w:rsidRPr="005C75A4">
        <w:rPr>
          <w:rFonts w:ascii="Times New Roman" w:eastAsia="Times New Roman" w:hAnsi="Times New Roman" w:cs="Times New Roman"/>
          <w:b/>
          <w:sz w:val="28"/>
          <w:szCs w:val="28"/>
        </w:rPr>
        <w:t xml:space="preserve"> </w:t>
      </w:r>
      <w:r w:rsidRPr="005C75A4">
        <w:rPr>
          <w:rFonts w:ascii="Times New Roman" w:eastAsia="Calibri" w:hAnsi="Times New Roman" w:cs="Times New Roman"/>
          <w:sz w:val="28"/>
          <w:szCs w:val="28"/>
        </w:rPr>
        <w:t xml:space="preserve"> </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Times New Roman" w:hAnsi="Times New Roman" w:cs="Times New Roman"/>
          <w:b/>
          <w:sz w:val="28"/>
          <w:szCs w:val="28"/>
        </w:rPr>
        <w:t xml:space="preserve">Задача 2.6 </w:t>
      </w:r>
      <w:r w:rsidRPr="005C75A4">
        <w:rPr>
          <w:rFonts w:ascii="Times New Roman" w:eastAsia="Calibri" w:hAnsi="Times New Roman" w:cs="Times New Roman"/>
          <w:sz w:val="28"/>
          <w:szCs w:val="28"/>
        </w:rPr>
        <w:t xml:space="preserve"> Компания, работающая на рынке В2В, выбрала в качестве основного метода организации продвижения продукции личные продажи. Отдел сбыта разрабатывает рабочий график для своих торговых представителей.</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Маркетинговые исследования показали, что можно выделить три категории потребителей с одинаковым временем посещения – 30 минут:</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А-потребители: посещаются 1 раз в две недели, их количество – 200;</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В-потребители: посещаются 1 раз в четыре недели, их количество – 260;</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С-потребители: посещаются 1 раз в восемь недель, их количество – 600.</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highlight w:val="yellow"/>
        </w:rPr>
      </w:pPr>
      <w:r w:rsidRPr="005C75A4">
        <w:rPr>
          <w:rFonts w:ascii="Times New Roman" w:eastAsia="Calibri" w:hAnsi="Times New Roman" w:cs="Times New Roman"/>
          <w:sz w:val="28"/>
          <w:szCs w:val="28"/>
        </w:rPr>
        <w:t>Рассчитайте оптимальное для компании количество торговых представителей.</w:t>
      </w:r>
    </w:p>
    <w:p w:rsidR="005C75A4" w:rsidRPr="005C75A4" w:rsidRDefault="005C75A4" w:rsidP="005C75A4">
      <w:pPr>
        <w:tabs>
          <w:tab w:val="left" w:pos="1276"/>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Times New Roman" w:hAnsi="Times New Roman" w:cs="Times New Roman"/>
          <w:b/>
          <w:sz w:val="28"/>
          <w:szCs w:val="28"/>
        </w:rPr>
        <w:t xml:space="preserve">Задача 2.7 </w:t>
      </w:r>
      <w:r w:rsidRPr="005C75A4">
        <w:rPr>
          <w:rFonts w:ascii="Times New Roman" w:eastAsia="Calibri" w:hAnsi="Times New Roman" w:cs="Times New Roman"/>
          <w:sz w:val="28"/>
          <w:szCs w:val="28"/>
        </w:rPr>
        <w:t xml:space="preserve"> Отдел сбыта работает над планированием рабочего графика для своих торговых агентов. Маркетинговые исследования показали, что можно выделить три категории потребителей с одинаковым временем посещения – 20 минут:</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А-потребители: посещаются 1 раз в две недели, их количество – 200;</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В-потребители: посещаются 1 раз в четыре недели, их количество – 300;</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С-потребители: посещаются 1 раз в шесть недель, их количество – 360.</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Определите оптимальное для компании количество торговых агентов.</w:t>
      </w:r>
    </w:p>
    <w:p w:rsidR="005C75A4" w:rsidRPr="005C75A4" w:rsidRDefault="005C75A4" w:rsidP="005C75A4">
      <w:pPr>
        <w:tabs>
          <w:tab w:val="left" w:pos="1276"/>
        </w:tabs>
        <w:spacing w:after="0" w:line="240" w:lineRule="auto"/>
        <w:ind w:firstLine="709"/>
        <w:jc w:val="both"/>
        <w:rPr>
          <w:rFonts w:ascii="Times New Roman" w:eastAsia="Times New Roman" w:hAnsi="Times New Roman" w:cs="Times New Roman"/>
          <w:b/>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Times New Roman" w:hAnsi="Times New Roman" w:cs="Times New Roman"/>
          <w:b/>
          <w:sz w:val="28"/>
          <w:szCs w:val="28"/>
        </w:rPr>
        <w:t xml:space="preserve">Задача 2.8 </w:t>
      </w:r>
      <w:r w:rsidRPr="005C75A4">
        <w:rPr>
          <w:rFonts w:ascii="Times New Roman" w:eastAsia="Calibri" w:hAnsi="Times New Roman" w:cs="Times New Roman"/>
          <w:sz w:val="28"/>
          <w:szCs w:val="28"/>
        </w:rPr>
        <w:t xml:space="preserve"> В отделе сбыта компании работают 20 торговых агентов. Предприятие работает с тремя основными сегментами рынка: торговыми сетями, розничными и оптовыми магазинами. Известно, что количество клиентов в каждом сегменте примерно равно. На посещение каждого необходимо затратить около 40 минут. При этом торговые сети посещаются 1 раз в три недели, оптовые магазины – 1 раз в четыре недели, розничные магазины – 1 раз в шесть недель.</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sz w:val="28"/>
          <w:szCs w:val="28"/>
          <w:highlight w:val="yellow"/>
        </w:rPr>
      </w:pPr>
      <w:r w:rsidRPr="005C75A4">
        <w:rPr>
          <w:rFonts w:ascii="Times New Roman" w:eastAsia="Calibri" w:hAnsi="Times New Roman" w:cs="Times New Roman"/>
          <w:sz w:val="28"/>
          <w:szCs w:val="28"/>
        </w:rPr>
        <w:t>Определите количество клиентов компании.</w:t>
      </w:r>
    </w:p>
    <w:p w:rsidR="005C75A4" w:rsidRPr="005C75A4" w:rsidRDefault="005C75A4" w:rsidP="005C75A4">
      <w:pPr>
        <w:spacing w:after="0" w:line="240" w:lineRule="auto"/>
        <w:ind w:firstLine="709"/>
        <w:jc w:val="both"/>
        <w:rPr>
          <w:rFonts w:ascii="Times New Roman" w:eastAsia="Calibri" w:hAnsi="Times New Roman" w:cs="Times New Roman"/>
          <w:b/>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b/>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b/>
          <w:sz w:val="28"/>
          <w:szCs w:val="28"/>
          <w:lang w:val="x-none"/>
        </w:rPr>
      </w:pPr>
      <w:r w:rsidRPr="005C75A4">
        <w:rPr>
          <w:rFonts w:ascii="Times New Roman" w:eastAsia="Calibri" w:hAnsi="Times New Roman" w:cs="Times New Roman"/>
          <w:b/>
          <w:sz w:val="28"/>
          <w:szCs w:val="28"/>
        </w:rPr>
        <w:t>Раздел  3. Организационные аспекты деятельности автотранспортного предприятия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r w:rsidRPr="005C75A4">
        <w:rPr>
          <w:rFonts w:ascii="Times New Roman" w:eastAsia="Calibri" w:hAnsi="Times New Roman" w:cs="Times New Roman"/>
          <w:b/>
          <w:sz w:val="28"/>
          <w:szCs w:val="28"/>
        </w:rPr>
        <w:t xml:space="preserve"> </w:t>
      </w:r>
      <w:r w:rsidRPr="005C75A4">
        <w:rPr>
          <w:rFonts w:ascii="Times New Roman" w:eastAsia="Times New Roman" w:hAnsi="Times New Roman" w:cs="Times New Roman"/>
          <w:b/>
          <w:sz w:val="28"/>
          <w:szCs w:val="28"/>
        </w:rPr>
        <w:t xml:space="preserve">Задача 3.1 </w:t>
      </w:r>
      <w:r w:rsidRPr="005C75A4">
        <w:rPr>
          <w:rFonts w:ascii="Times New Roman" w:eastAsia="Calibri" w:hAnsi="Times New Roman" w:cs="Times New Roman"/>
          <w:sz w:val="28"/>
          <w:szCs w:val="28"/>
        </w:rPr>
        <w:t xml:space="preserve">  </w:t>
      </w:r>
      <w:r w:rsidRPr="005C75A4">
        <w:rPr>
          <w:rFonts w:ascii="Times New Roman" w:eastAsia="Calibri" w:hAnsi="Times New Roman" w:cs="Times New Roman"/>
          <w:b/>
          <w:sz w:val="28"/>
          <w:szCs w:val="28"/>
        </w:rPr>
        <w:t xml:space="preserve"> </w:t>
      </w:r>
      <w:r w:rsidRPr="005C75A4">
        <w:rPr>
          <w:rFonts w:ascii="Times New Roman" w:eastAsia="Calibri" w:hAnsi="Times New Roman" w:cs="Times New Roman"/>
          <w:sz w:val="28"/>
          <w:szCs w:val="28"/>
        </w:rPr>
        <w:t>Определить себестоимость 1</w:t>
      </w:r>
      <w:r w:rsidRPr="005C75A4">
        <w:rPr>
          <w:rFonts w:ascii="Times New Roman" w:eastAsia="Calibri" w:hAnsi="Times New Roman" w:cs="Times New Roman"/>
          <w:noProof/>
          <w:position w:val="-6"/>
          <w:sz w:val="28"/>
          <w:szCs w:val="28"/>
        </w:rPr>
        <w:drawing>
          <wp:inline distT="0" distB="0" distL="0" distR="0" wp14:anchorId="141901B2" wp14:editId="1E62D0A0">
            <wp:extent cx="419100" cy="142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r w:rsidRPr="005C75A4">
        <w:rPr>
          <w:rFonts w:ascii="Times New Roman" w:eastAsia="Calibri" w:hAnsi="Times New Roman" w:cs="Times New Roman"/>
          <w:sz w:val="28"/>
          <w:szCs w:val="28"/>
        </w:rPr>
        <w:t xml:space="preserve"> и </w:t>
      </w:r>
      <w:smartTag w:uri="urn:schemas-microsoft-com:office:smarttags" w:element="metricconverter">
        <w:smartTagPr>
          <w:attr w:name="ProductID" w:val="1 км"/>
        </w:smartTagPr>
        <w:r w:rsidRPr="005C75A4">
          <w:rPr>
            <w:rFonts w:ascii="Times New Roman" w:eastAsia="Calibri" w:hAnsi="Times New Roman" w:cs="Times New Roman"/>
            <w:sz w:val="28"/>
            <w:szCs w:val="28"/>
          </w:rPr>
          <w:t>1 км</w:t>
        </w:r>
      </w:smartTag>
      <w:r w:rsidRPr="005C75A4">
        <w:rPr>
          <w:rFonts w:ascii="Times New Roman" w:eastAsia="Calibri" w:hAnsi="Times New Roman" w:cs="Times New Roman"/>
          <w:sz w:val="28"/>
          <w:szCs w:val="28"/>
        </w:rPr>
        <w:t xml:space="preserve"> пробега по статье «Автомобильное топливо» при следующих исходных данных: АТП имеет 185 автомобилей ГАЗ-53А; среднесуточный  пробег одного автомобиля – </w:t>
      </w:r>
      <w:smartTag w:uri="urn:schemas-microsoft-com:office:smarttags" w:element="metricconverter">
        <w:smartTagPr>
          <w:attr w:name="ProductID" w:val="167 км"/>
        </w:smartTagPr>
        <w:r w:rsidRPr="005C75A4">
          <w:rPr>
            <w:rFonts w:ascii="Times New Roman" w:eastAsia="Calibri" w:hAnsi="Times New Roman" w:cs="Times New Roman"/>
            <w:sz w:val="28"/>
            <w:szCs w:val="28"/>
          </w:rPr>
          <w:t>167 км</w:t>
        </w:r>
      </w:smartTag>
      <w:r w:rsidRPr="005C75A4">
        <w:rPr>
          <w:rFonts w:ascii="Times New Roman" w:eastAsia="Calibri" w:hAnsi="Times New Roman" w:cs="Times New Roman"/>
          <w:sz w:val="28"/>
          <w:szCs w:val="28"/>
        </w:rPr>
        <w:t xml:space="preserve">; коэффициент использования парка автомобилей – 0,76; суточная производительность одного среднесписочного автомобиля – 282,3 </w:t>
      </w:r>
      <w:r w:rsidRPr="005C75A4">
        <w:rPr>
          <w:rFonts w:ascii="Times New Roman" w:eastAsia="Calibri" w:hAnsi="Times New Roman" w:cs="Times New Roman"/>
          <w:noProof/>
          <w:position w:val="-6"/>
          <w:sz w:val="28"/>
          <w:szCs w:val="28"/>
        </w:rPr>
        <w:drawing>
          <wp:inline distT="0" distB="0" distL="0" distR="0" wp14:anchorId="4FEA3E20" wp14:editId="685E2DB6">
            <wp:extent cx="419100" cy="142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r w:rsidRPr="005C75A4">
        <w:rPr>
          <w:rFonts w:ascii="Times New Roman" w:eastAsia="Calibri" w:hAnsi="Times New Roman" w:cs="Times New Roman"/>
          <w:sz w:val="28"/>
          <w:szCs w:val="28"/>
        </w:rPr>
        <w:t>; среднегодовая надбавка к расходу топлива на работу в зимнее время – 4.2%; внутригаражный расход топлива – 1% от расхода топлива на эксплуатацию автомобилей.</w:t>
      </w:r>
    </w:p>
    <w:p w:rsidR="005C75A4" w:rsidRPr="005C75A4" w:rsidRDefault="005C75A4" w:rsidP="005C75A4">
      <w:pPr>
        <w:tabs>
          <w:tab w:val="left" w:pos="993"/>
          <w:tab w:val="left" w:pos="1134"/>
        </w:tabs>
        <w:spacing w:after="0" w:line="240" w:lineRule="auto"/>
        <w:ind w:firstLine="709"/>
        <w:jc w:val="both"/>
        <w:rPr>
          <w:rFonts w:ascii="Times New Roman" w:eastAsia="Times New Roman" w:hAnsi="Times New Roman" w:cs="Times New Roman"/>
          <w:b/>
          <w:sz w:val="28"/>
          <w:szCs w:val="28"/>
        </w:rPr>
      </w:pPr>
    </w:p>
    <w:p w:rsidR="005C75A4" w:rsidRPr="005C75A4" w:rsidRDefault="005C75A4" w:rsidP="005C75A4">
      <w:pPr>
        <w:tabs>
          <w:tab w:val="left" w:pos="993"/>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Times New Roman" w:hAnsi="Times New Roman" w:cs="Times New Roman"/>
          <w:b/>
          <w:sz w:val="28"/>
          <w:szCs w:val="28"/>
        </w:rPr>
        <w:t xml:space="preserve">Задача 3.2 </w:t>
      </w:r>
      <w:r w:rsidRPr="005C75A4">
        <w:rPr>
          <w:rFonts w:ascii="Times New Roman" w:eastAsia="Calibri" w:hAnsi="Times New Roman" w:cs="Times New Roman"/>
          <w:sz w:val="28"/>
          <w:szCs w:val="28"/>
        </w:rPr>
        <w:t xml:space="preserve">  Определить общую сумму затрат и себестоимость 1</w:t>
      </w:r>
      <w:r w:rsidRPr="005C75A4">
        <w:rPr>
          <w:rFonts w:ascii="Times New Roman" w:eastAsia="Calibri" w:hAnsi="Times New Roman" w:cs="Times New Roman"/>
          <w:noProof/>
          <w:position w:val="-6"/>
          <w:sz w:val="28"/>
          <w:szCs w:val="28"/>
        </w:rPr>
        <w:drawing>
          <wp:inline distT="0" distB="0" distL="0" distR="0" wp14:anchorId="000C8207" wp14:editId="7AE4F106">
            <wp:extent cx="419100" cy="142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r w:rsidRPr="005C75A4">
        <w:rPr>
          <w:rFonts w:ascii="Times New Roman" w:eastAsia="Calibri" w:hAnsi="Times New Roman" w:cs="Times New Roman"/>
          <w:sz w:val="28"/>
          <w:szCs w:val="28"/>
        </w:rPr>
        <w:t xml:space="preserve">  по статье «Техническое обслуживание и текущий ремонт подвижного состава» по АТП при следующих исходных данных: общий пробег автомобилей ГАЗ-83А – 1695 тыс.км; ЗИЛ-130 – 2076 тыс.км; МАЗ-503Б -2145 тыс.км, грузооборот по всем маркам автомобилей за год – 20868 тыс.</w:t>
      </w:r>
      <w:r w:rsidRPr="005C75A4">
        <w:rPr>
          <w:rFonts w:ascii="Times New Roman" w:eastAsia="Calibri" w:hAnsi="Times New Roman" w:cs="Times New Roman"/>
          <w:noProof/>
          <w:position w:val="-6"/>
          <w:sz w:val="28"/>
          <w:szCs w:val="28"/>
        </w:rPr>
        <w:drawing>
          <wp:inline distT="0" distB="0" distL="0" distR="0" wp14:anchorId="3BFF7302" wp14:editId="51EBF6B5">
            <wp:extent cx="419100" cy="142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r w:rsidRPr="005C75A4">
        <w:rPr>
          <w:rFonts w:ascii="Times New Roman" w:eastAsia="Calibri" w:hAnsi="Times New Roman" w:cs="Times New Roman"/>
          <w:sz w:val="28"/>
          <w:szCs w:val="28"/>
        </w:rPr>
        <w:t xml:space="preserve">. </w:t>
      </w:r>
    </w:p>
    <w:p w:rsidR="005C75A4" w:rsidRPr="005C75A4" w:rsidRDefault="005C75A4" w:rsidP="005C75A4">
      <w:pPr>
        <w:tabs>
          <w:tab w:val="left" w:pos="993"/>
          <w:tab w:val="left" w:pos="1134"/>
        </w:tabs>
        <w:spacing w:after="0" w:line="240" w:lineRule="auto"/>
        <w:ind w:firstLine="709"/>
        <w:jc w:val="both"/>
        <w:rPr>
          <w:rFonts w:ascii="Times New Roman" w:eastAsia="Times New Roman" w:hAnsi="Times New Roman" w:cs="Times New Roman"/>
          <w:b/>
          <w:sz w:val="28"/>
          <w:szCs w:val="28"/>
        </w:rPr>
      </w:pPr>
    </w:p>
    <w:p w:rsidR="005C75A4" w:rsidRPr="005C75A4" w:rsidRDefault="005C75A4" w:rsidP="005C75A4">
      <w:pPr>
        <w:tabs>
          <w:tab w:val="left" w:pos="993"/>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Times New Roman" w:hAnsi="Times New Roman" w:cs="Times New Roman"/>
          <w:b/>
          <w:sz w:val="28"/>
          <w:szCs w:val="28"/>
        </w:rPr>
        <w:t xml:space="preserve">Задача 3.3 </w:t>
      </w:r>
      <w:r w:rsidRPr="005C75A4">
        <w:rPr>
          <w:rFonts w:ascii="Times New Roman" w:eastAsia="Calibri" w:hAnsi="Times New Roman" w:cs="Times New Roman"/>
          <w:sz w:val="28"/>
          <w:szCs w:val="28"/>
        </w:rPr>
        <w:t xml:space="preserve"> Определить себестоимость 1 </w:t>
      </w:r>
      <w:r w:rsidRPr="005C75A4">
        <w:rPr>
          <w:rFonts w:ascii="Times New Roman" w:eastAsia="Calibri" w:hAnsi="Times New Roman" w:cs="Times New Roman"/>
          <w:noProof/>
          <w:position w:val="-6"/>
          <w:sz w:val="28"/>
          <w:szCs w:val="28"/>
        </w:rPr>
        <w:drawing>
          <wp:inline distT="0" distB="0" distL="0" distR="0" wp14:anchorId="64645591" wp14:editId="78339761">
            <wp:extent cx="419100" cy="142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r w:rsidRPr="005C75A4">
        <w:rPr>
          <w:rFonts w:ascii="Times New Roman" w:eastAsia="Calibri" w:hAnsi="Times New Roman" w:cs="Times New Roman"/>
          <w:sz w:val="28"/>
          <w:szCs w:val="28"/>
        </w:rPr>
        <w:t xml:space="preserve"> и </w:t>
      </w:r>
      <w:smartTag w:uri="urn:schemas-microsoft-com:office:smarttags" w:element="metricconverter">
        <w:smartTagPr>
          <w:attr w:name="ProductID" w:val="1 км"/>
        </w:smartTagPr>
        <w:r w:rsidRPr="005C75A4">
          <w:rPr>
            <w:rFonts w:ascii="Times New Roman" w:eastAsia="Calibri" w:hAnsi="Times New Roman" w:cs="Times New Roman"/>
            <w:sz w:val="28"/>
            <w:szCs w:val="28"/>
          </w:rPr>
          <w:t>1 км</w:t>
        </w:r>
      </w:smartTag>
      <w:r w:rsidRPr="005C75A4">
        <w:rPr>
          <w:rFonts w:ascii="Times New Roman" w:eastAsia="Calibri" w:hAnsi="Times New Roman" w:cs="Times New Roman"/>
          <w:sz w:val="28"/>
          <w:szCs w:val="28"/>
        </w:rPr>
        <w:t xml:space="preserve"> пробега по статье «Амортизационные отчисления»  по АТП, имеющему 350 автомобилей, в том числе: ГАЗ-51А – 215; ГАЗ-53А – 135, при следующих исходных данных: среднегодовой пробег одного автомобиля ГАЗ-51А – 29,7; ГАЗ-53А – 32,6 тыс.км. Коэффициенты использования парка автомобилей – 0,78 и  0,73 соответственно; коэффициент использования пробега – 0,58 и  067; коэффициент использования грузоподъемности по всем автомобилям – 1. </w:t>
      </w:r>
    </w:p>
    <w:p w:rsidR="005C75A4" w:rsidRPr="005C75A4" w:rsidRDefault="005C75A4" w:rsidP="005C75A4">
      <w:pPr>
        <w:tabs>
          <w:tab w:val="left" w:pos="993"/>
          <w:tab w:val="left" w:pos="1134"/>
        </w:tabs>
        <w:spacing w:after="0" w:line="240" w:lineRule="auto"/>
        <w:ind w:firstLine="709"/>
        <w:jc w:val="both"/>
        <w:rPr>
          <w:rFonts w:ascii="Times New Roman" w:eastAsia="Times New Roman" w:hAnsi="Times New Roman" w:cs="Times New Roman"/>
          <w:b/>
          <w:sz w:val="28"/>
          <w:szCs w:val="28"/>
        </w:rPr>
      </w:pPr>
    </w:p>
    <w:p w:rsidR="005C75A4" w:rsidRPr="005C75A4" w:rsidRDefault="005C75A4" w:rsidP="005C75A4">
      <w:pPr>
        <w:tabs>
          <w:tab w:val="left" w:pos="993"/>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Times New Roman" w:hAnsi="Times New Roman" w:cs="Times New Roman"/>
          <w:b/>
          <w:sz w:val="28"/>
          <w:szCs w:val="28"/>
        </w:rPr>
        <w:t xml:space="preserve">Задача 3.4 </w:t>
      </w:r>
      <w:r w:rsidRPr="005C75A4">
        <w:rPr>
          <w:rFonts w:ascii="Times New Roman" w:eastAsia="Calibri" w:hAnsi="Times New Roman" w:cs="Times New Roman"/>
          <w:sz w:val="28"/>
          <w:szCs w:val="28"/>
        </w:rPr>
        <w:t xml:space="preserve"> Определить затраты по статье «Техническое обслуживание и текущий ремонт» по АТП, имеющему 200 автобусов ПАЗ-672 и 150 автомобилей-такси ГАЗ-3102 при следующих исходных данные: среднегодовой пробег одного автобуса – 83,6 тыс.км., одного автомобиля-такси – 78,4 тыс.км.</w:t>
      </w:r>
    </w:p>
    <w:p w:rsidR="005C75A4" w:rsidRPr="005C75A4" w:rsidRDefault="005C75A4" w:rsidP="005C75A4">
      <w:pPr>
        <w:tabs>
          <w:tab w:val="left" w:pos="993"/>
          <w:tab w:val="left" w:pos="1134"/>
        </w:tabs>
        <w:spacing w:after="0" w:line="240" w:lineRule="auto"/>
        <w:ind w:firstLine="709"/>
        <w:jc w:val="both"/>
        <w:rPr>
          <w:rFonts w:ascii="Times New Roman" w:eastAsia="Times New Roman" w:hAnsi="Times New Roman" w:cs="Times New Roman"/>
          <w:b/>
          <w:sz w:val="28"/>
          <w:szCs w:val="28"/>
        </w:rPr>
      </w:pPr>
    </w:p>
    <w:p w:rsidR="005C75A4" w:rsidRPr="005C75A4" w:rsidRDefault="005C75A4" w:rsidP="005C75A4">
      <w:pPr>
        <w:tabs>
          <w:tab w:val="left" w:pos="993"/>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Times New Roman" w:hAnsi="Times New Roman" w:cs="Times New Roman"/>
          <w:b/>
          <w:sz w:val="28"/>
          <w:szCs w:val="28"/>
        </w:rPr>
        <w:t xml:space="preserve">Задача 3.5 </w:t>
      </w:r>
      <w:r w:rsidRPr="005C75A4">
        <w:rPr>
          <w:rFonts w:ascii="Times New Roman" w:eastAsia="Calibri" w:hAnsi="Times New Roman" w:cs="Times New Roman"/>
          <w:sz w:val="28"/>
          <w:szCs w:val="28"/>
        </w:rPr>
        <w:t xml:space="preserve">  Определить себестоимость автомобиле-часа работы  автобуса ПАЗ-672, работающего в условиях почасовой оплаты. Исходные данные: время в наряде 14,5 ч; эксплуатационная скорость – 26 км/ч; переменные расходы на </w:t>
      </w:r>
      <w:smartTag w:uri="urn:schemas-microsoft-com:office:smarttags" w:element="metricconverter">
        <w:smartTagPr>
          <w:attr w:name="ProductID" w:val="1 км"/>
        </w:smartTagPr>
        <w:r w:rsidRPr="005C75A4">
          <w:rPr>
            <w:rFonts w:ascii="Times New Roman" w:eastAsia="Calibri" w:hAnsi="Times New Roman" w:cs="Times New Roman"/>
            <w:sz w:val="28"/>
            <w:szCs w:val="28"/>
          </w:rPr>
          <w:t>1 км</w:t>
        </w:r>
      </w:smartTag>
      <w:r w:rsidRPr="005C75A4">
        <w:rPr>
          <w:rFonts w:ascii="Times New Roman" w:eastAsia="Calibri" w:hAnsi="Times New Roman" w:cs="Times New Roman"/>
          <w:sz w:val="28"/>
          <w:szCs w:val="28"/>
        </w:rPr>
        <w:t xml:space="preserve"> пробега – </w:t>
      </w:r>
      <w:r w:rsidRPr="005C75A4">
        <w:rPr>
          <w:rFonts w:ascii="Times New Roman" w:eastAsia="Calibri" w:hAnsi="Times New Roman" w:cs="Times New Roman"/>
          <w:sz w:val="28"/>
          <w:szCs w:val="28"/>
        </w:rPr>
        <w:lastRenderedPageBreak/>
        <w:t>6,64 руб., накладные расходы на 1 автомобиле-час работы – 3,6 руб. часовая тарифная ставка водителя – 16 руб; коэффициент, учитывающий дополнительную заработную плату, надбавки, доплаты, премии – 1,6.</w:t>
      </w:r>
    </w:p>
    <w:p w:rsidR="005C75A4" w:rsidRPr="005C75A4" w:rsidRDefault="005C75A4" w:rsidP="005C75A4">
      <w:pPr>
        <w:spacing w:after="0" w:line="240" w:lineRule="auto"/>
        <w:ind w:firstLine="709"/>
        <w:rPr>
          <w:rFonts w:ascii="Times New Roman" w:eastAsia="Times New Roman" w:hAnsi="Times New Roman" w:cs="Times New Roman"/>
          <w:b/>
          <w:sz w:val="28"/>
          <w:szCs w:val="28"/>
        </w:rPr>
      </w:pP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Times New Roman" w:hAnsi="Times New Roman" w:cs="Times New Roman"/>
          <w:b/>
          <w:sz w:val="28"/>
          <w:szCs w:val="28"/>
        </w:rPr>
        <w:t xml:space="preserve">Задача 3.6 </w:t>
      </w:r>
      <w:r w:rsidRPr="005C75A4">
        <w:rPr>
          <w:rFonts w:ascii="Times New Roman" w:eastAsia="Calibri" w:hAnsi="Times New Roman" w:cs="Times New Roman"/>
          <w:sz w:val="28"/>
          <w:szCs w:val="28"/>
        </w:rPr>
        <w:t xml:space="preserve"> Расчет  себестоимости и свободного тарифа за </w:t>
      </w:r>
      <w:smartTag w:uri="urn:schemas-microsoft-com:office:smarttags" w:element="metricconverter">
        <w:smartTagPr>
          <w:attr w:name="ProductID" w:val="1 км"/>
        </w:smartTagPr>
        <w:r w:rsidRPr="005C75A4">
          <w:rPr>
            <w:rFonts w:ascii="Times New Roman" w:eastAsia="Calibri" w:hAnsi="Times New Roman" w:cs="Times New Roman"/>
            <w:sz w:val="28"/>
            <w:szCs w:val="28"/>
          </w:rPr>
          <w:t>1 км</w:t>
        </w:r>
      </w:smartTag>
      <w:r w:rsidRPr="005C75A4">
        <w:rPr>
          <w:rFonts w:ascii="Times New Roman" w:eastAsia="Calibri" w:hAnsi="Times New Roman" w:cs="Times New Roman"/>
          <w:sz w:val="28"/>
          <w:szCs w:val="28"/>
        </w:rPr>
        <w:t xml:space="preserve"> при эксплуатации автомобиля Камаз-5322</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Исходные данные:  время в наряде –  11 ч.,  часовая тарифная ставка водителя – 18 руб., коэффициент, учитывающий доплаты, премии – 1,4, районный коэффициент к заработной плате 1,15,  суточный пробег – </w:t>
      </w:r>
      <w:smartTag w:uri="urn:schemas-microsoft-com:office:smarttags" w:element="metricconverter">
        <w:smartTagPr>
          <w:attr w:name="ProductID" w:val="200 км"/>
        </w:smartTagPr>
        <w:r w:rsidRPr="005C75A4">
          <w:rPr>
            <w:rFonts w:ascii="Times New Roman" w:eastAsia="Calibri" w:hAnsi="Times New Roman" w:cs="Times New Roman"/>
            <w:sz w:val="28"/>
            <w:szCs w:val="28"/>
          </w:rPr>
          <w:t>200 км</w:t>
        </w:r>
      </w:smartTag>
      <w:r w:rsidRPr="005C75A4">
        <w:rPr>
          <w:rFonts w:ascii="Times New Roman" w:eastAsia="Calibri" w:hAnsi="Times New Roman" w:cs="Times New Roman"/>
          <w:sz w:val="28"/>
          <w:szCs w:val="28"/>
        </w:rPr>
        <w:t>., балансовая стоимость автомобиля – 900 тыс. руб., норма расхода топлива – 27,5 л/100 км.</w:t>
      </w:r>
    </w:p>
    <w:p w:rsidR="005C75A4" w:rsidRPr="005C75A4" w:rsidRDefault="005C75A4" w:rsidP="005C75A4">
      <w:pPr>
        <w:tabs>
          <w:tab w:val="left" w:pos="56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tabs>
          <w:tab w:val="left" w:pos="56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r w:rsidRPr="005C75A4">
        <w:rPr>
          <w:rFonts w:ascii="Times New Roman" w:eastAsia="Times New Roman" w:hAnsi="Times New Roman" w:cs="Times New Roman"/>
          <w:b/>
          <w:sz w:val="28"/>
          <w:szCs w:val="28"/>
        </w:rPr>
        <w:t xml:space="preserve">Задача 3.7 </w:t>
      </w:r>
      <w:r w:rsidRPr="005C75A4">
        <w:rPr>
          <w:rFonts w:ascii="Times New Roman" w:eastAsia="Calibri" w:hAnsi="Times New Roman" w:cs="Times New Roman"/>
          <w:sz w:val="28"/>
          <w:szCs w:val="28"/>
        </w:rPr>
        <w:t xml:space="preserve">  Рассчитать  сдельный тариф на перевозку сырой нефти а\м КамАЗ-5410 с грузоподъемность  – 8 т,  среднее расстояние перевозки – </w:t>
      </w:r>
      <w:smartTag w:uri="urn:schemas-microsoft-com:office:smarttags" w:element="metricconverter">
        <w:smartTagPr>
          <w:attr w:name="ProductID" w:val="181 км"/>
        </w:smartTagPr>
        <w:r w:rsidRPr="005C75A4">
          <w:rPr>
            <w:rFonts w:ascii="Times New Roman" w:eastAsia="Calibri" w:hAnsi="Times New Roman" w:cs="Times New Roman"/>
            <w:sz w:val="28"/>
            <w:szCs w:val="28"/>
          </w:rPr>
          <w:t>181 км</w:t>
        </w:r>
      </w:smartTag>
      <w:r w:rsidRPr="005C75A4">
        <w:rPr>
          <w:rFonts w:ascii="Times New Roman" w:eastAsia="Calibri" w:hAnsi="Times New Roman" w:cs="Times New Roman"/>
          <w:sz w:val="28"/>
          <w:szCs w:val="28"/>
        </w:rPr>
        <w:t xml:space="preserve">, автомобиль работает в условиях бездорожья. </w:t>
      </w:r>
    </w:p>
    <w:p w:rsidR="005C75A4" w:rsidRPr="005C75A4" w:rsidRDefault="005C75A4" w:rsidP="005C75A4">
      <w:pPr>
        <w:spacing w:after="0" w:line="240" w:lineRule="auto"/>
        <w:ind w:firstLine="709"/>
        <w:jc w:val="both"/>
        <w:rPr>
          <w:rFonts w:ascii="Times New Roman" w:eastAsia="Times New Roman" w:hAnsi="Times New Roman" w:cs="Times New Roman"/>
          <w:b/>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Times New Roman" w:hAnsi="Times New Roman" w:cs="Times New Roman"/>
          <w:b/>
          <w:sz w:val="28"/>
          <w:szCs w:val="28"/>
        </w:rPr>
        <w:t xml:space="preserve">Задача 3.8 </w:t>
      </w:r>
      <w:r w:rsidRPr="005C75A4">
        <w:rPr>
          <w:rFonts w:ascii="Times New Roman" w:eastAsia="Calibri" w:hAnsi="Times New Roman" w:cs="Times New Roman"/>
          <w:sz w:val="28"/>
          <w:szCs w:val="28"/>
        </w:rPr>
        <w:t xml:space="preserve"> Рассчитать сдельную тарифную  плату за перевозку кирпича на расстояние </w:t>
      </w:r>
      <w:smartTag w:uri="urn:schemas-microsoft-com:office:smarttags" w:element="metricconverter">
        <w:smartTagPr>
          <w:attr w:name="ProductID" w:val="160 км"/>
        </w:smartTagPr>
        <w:r w:rsidRPr="005C75A4">
          <w:rPr>
            <w:rFonts w:ascii="Times New Roman" w:eastAsia="Calibri" w:hAnsi="Times New Roman" w:cs="Times New Roman"/>
            <w:sz w:val="28"/>
            <w:szCs w:val="28"/>
          </w:rPr>
          <w:t>160 км</w:t>
        </w:r>
      </w:smartTag>
      <w:r w:rsidRPr="005C75A4">
        <w:rPr>
          <w:rFonts w:ascii="Times New Roman" w:eastAsia="Calibri" w:hAnsi="Times New Roman" w:cs="Times New Roman"/>
          <w:sz w:val="28"/>
          <w:szCs w:val="28"/>
        </w:rPr>
        <w:t xml:space="preserve"> на автомобиле ЗИЛ-130 грузоподъемностью 6 т. Среднее расстояние перевозки </w:t>
      </w:r>
      <w:smartTag w:uri="urn:schemas-microsoft-com:office:smarttags" w:element="metricconverter">
        <w:smartTagPr>
          <w:attr w:name="ProductID" w:val="320 км"/>
        </w:smartTagPr>
        <w:r w:rsidRPr="005C75A4">
          <w:rPr>
            <w:rFonts w:ascii="Times New Roman" w:eastAsia="Calibri" w:hAnsi="Times New Roman" w:cs="Times New Roman"/>
            <w:sz w:val="28"/>
            <w:szCs w:val="28"/>
          </w:rPr>
          <w:t>320 км</w:t>
        </w:r>
      </w:smartTag>
      <w:r w:rsidRPr="005C75A4">
        <w:rPr>
          <w:rFonts w:ascii="Times New Roman" w:eastAsia="Calibri" w:hAnsi="Times New Roman" w:cs="Times New Roman"/>
          <w:sz w:val="28"/>
          <w:szCs w:val="28"/>
        </w:rPr>
        <w:t xml:space="preserve">. Автомобиль работает в зимнее время. </w:t>
      </w:r>
    </w:p>
    <w:p w:rsidR="005C75A4" w:rsidRPr="005C75A4" w:rsidRDefault="005C75A4" w:rsidP="005C75A4">
      <w:pPr>
        <w:spacing w:after="0" w:line="240" w:lineRule="auto"/>
        <w:ind w:firstLine="709"/>
        <w:jc w:val="both"/>
        <w:rPr>
          <w:rFonts w:ascii="Times New Roman" w:eastAsia="Times New Roman" w:hAnsi="Times New Roman" w:cs="Times New Roman"/>
          <w:b/>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Times New Roman" w:hAnsi="Times New Roman" w:cs="Times New Roman"/>
          <w:b/>
          <w:sz w:val="28"/>
          <w:szCs w:val="28"/>
        </w:rPr>
        <w:t xml:space="preserve">Задача 3.9 </w:t>
      </w:r>
      <w:r w:rsidRPr="005C75A4">
        <w:rPr>
          <w:rFonts w:ascii="Times New Roman" w:eastAsia="Calibri" w:hAnsi="Times New Roman" w:cs="Times New Roman"/>
          <w:sz w:val="28"/>
          <w:szCs w:val="28"/>
        </w:rPr>
        <w:t xml:space="preserve">  </w:t>
      </w:r>
      <w:r w:rsidRPr="005C75A4">
        <w:rPr>
          <w:rFonts w:ascii="Times New Roman" w:eastAsia="Calibri" w:hAnsi="Times New Roman" w:cs="Times New Roman"/>
          <w:b/>
          <w:sz w:val="28"/>
          <w:szCs w:val="28"/>
        </w:rPr>
        <w:t xml:space="preserve"> </w:t>
      </w:r>
      <w:r w:rsidRPr="005C75A4">
        <w:rPr>
          <w:rFonts w:ascii="Times New Roman" w:eastAsia="Calibri" w:hAnsi="Times New Roman" w:cs="Times New Roman"/>
          <w:sz w:val="28"/>
          <w:szCs w:val="28"/>
        </w:rPr>
        <w:t xml:space="preserve"> Рассчитать повременный тариф на внутригородских  перевозках  автомобиля ГАЗ-53. Время в наряде 8 часов. </w:t>
      </w:r>
    </w:p>
    <w:p w:rsidR="005C75A4" w:rsidRPr="005C75A4" w:rsidRDefault="005C75A4" w:rsidP="005C75A4">
      <w:pPr>
        <w:spacing w:after="0" w:line="240" w:lineRule="auto"/>
        <w:ind w:firstLine="709"/>
        <w:contextualSpacing/>
        <w:jc w:val="center"/>
        <w:rPr>
          <w:rFonts w:ascii="Times New Roman" w:eastAsia="Times New Roman" w:hAnsi="Times New Roman" w:cs="Times New Roman"/>
          <w:b/>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b/>
          <w:sz w:val="28"/>
          <w:szCs w:val="28"/>
        </w:rPr>
        <w:t>Задача 3.10</w:t>
      </w:r>
      <w:r w:rsidRPr="005C75A4">
        <w:rPr>
          <w:rFonts w:ascii="Times New Roman" w:eastAsia="Calibri" w:hAnsi="Times New Roman" w:cs="Times New Roman"/>
          <w:sz w:val="28"/>
          <w:szCs w:val="28"/>
        </w:rPr>
        <w:t xml:space="preserve">  Определить фонд рабочего времени ремонтного рабочего  на </w:t>
      </w:r>
      <w:smartTag w:uri="urn:schemas-microsoft-com:office:smarttags" w:element="metricconverter">
        <w:smartTagPr>
          <w:attr w:name="ProductID" w:val="2008 г"/>
        </w:smartTagPr>
        <w:r w:rsidRPr="005C75A4">
          <w:rPr>
            <w:rFonts w:ascii="Times New Roman" w:eastAsia="Calibri" w:hAnsi="Times New Roman" w:cs="Times New Roman"/>
            <w:sz w:val="28"/>
            <w:szCs w:val="28"/>
          </w:rPr>
          <w:t>2008 г</w:t>
        </w:r>
      </w:smartTag>
      <w:r w:rsidRPr="005C75A4">
        <w:rPr>
          <w:rFonts w:ascii="Times New Roman" w:eastAsia="Calibri" w:hAnsi="Times New Roman" w:cs="Times New Roman"/>
          <w:sz w:val="28"/>
          <w:szCs w:val="28"/>
        </w:rPr>
        <w:t xml:space="preserve">. Ремонтный рабочий работает по пятидневной рабочей неделе. Дополнительный отпуск за выслугу лет – 3 дня,  невыходы на работу в связи с выполнением государственных и общественных обязанностей запланированы в количестве 2 дней, дни отпуска, совпадающие с праздничными, – 1 день.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b/>
          <w:sz w:val="28"/>
          <w:szCs w:val="28"/>
        </w:rPr>
        <w:t>Задача 3.11</w:t>
      </w:r>
      <w:r w:rsidRPr="005C75A4">
        <w:rPr>
          <w:rFonts w:ascii="Times New Roman" w:eastAsia="Calibri" w:hAnsi="Times New Roman" w:cs="Times New Roman"/>
          <w:sz w:val="28"/>
          <w:szCs w:val="28"/>
        </w:rPr>
        <w:t xml:space="preserve">  Определить необходимое количество водителей в АТП, если среднесписочное количество автомобилей – 106, коэффициент выпуска автомобилей на линию - 0,71; продолжительность работы автомобиля на линии – 8,2 час. Предусмотрено участие водителя в ремонтных работах в объеме 1300 час. Фонд рабочего времени  водителя за год - 1780 час.</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b/>
          <w:sz w:val="28"/>
          <w:szCs w:val="28"/>
        </w:rPr>
        <w:t xml:space="preserve">Задача 3.12 </w:t>
      </w:r>
      <w:r w:rsidRPr="005C75A4">
        <w:rPr>
          <w:rFonts w:ascii="Times New Roman" w:eastAsia="Calibri" w:hAnsi="Times New Roman" w:cs="Times New Roman"/>
          <w:sz w:val="28"/>
          <w:szCs w:val="28"/>
        </w:rPr>
        <w:t xml:space="preserve"> Годовая производственная программа по техническому обслуживанию и текущему ремонту автомобилей АТП г.Тюмени  составляет 108200 чел-ч, автомобиле-дни работы – 4850, средний разряд ремонтного рабочего – 4, ему соответствует часовая тарифная ставка 35 руб., планируемый коэффициент выполнения норм выработки – 1,05. Сумма премии за обеспечение выполнения дневных заданий по выпуску на линию технически исправных автомобилей - 120 руб. за автомобиле-день работы. Размер дополнительной заработной платы – 10% от основной. Годовой полезный фонд рабочего времени рабочего составляет 1840 час.</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Определить численность и фонд заработной платы ремонтных рабочих за год.</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b/>
          <w:sz w:val="28"/>
          <w:szCs w:val="28"/>
        </w:rPr>
        <w:lastRenderedPageBreak/>
        <w:t>Задача 3.13</w:t>
      </w:r>
      <w:r w:rsidRPr="005C75A4">
        <w:rPr>
          <w:rFonts w:ascii="Times New Roman" w:eastAsia="Calibri" w:hAnsi="Times New Roman" w:cs="Times New Roman"/>
          <w:sz w:val="28"/>
          <w:szCs w:val="28"/>
        </w:rPr>
        <w:t xml:space="preserve">     Определить доплату бригадиру водителей (часовая тарифная ставка – 47 руб.) за руководство бригадой из 14 человек. Бригадир отработал в данном месяце полный баланс рабочего времени – 168 час., бригада выполнила нормы выработки в среднем за месяц на 102%.</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b/>
          <w:sz w:val="28"/>
          <w:szCs w:val="28"/>
        </w:rPr>
        <w:t>Задача 3.14</w:t>
      </w:r>
      <w:r w:rsidRPr="005C75A4">
        <w:rPr>
          <w:rFonts w:ascii="Times New Roman" w:eastAsia="Calibri" w:hAnsi="Times New Roman" w:cs="Times New Roman"/>
          <w:sz w:val="28"/>
          <w:szCs w:val="28"/>
        </w:rPr>
        <w:t xml:space="preserve">    Составить план по труду и заработной плате автотранспортной организации, находящейся в г. Тобольске.   Объем перевозок грузов первого класса на автомобилях КамАЗ-5320 составляет 1900 тыс. т; грузооборот – 35000 тыс.ткм.  Автомобиле-дни работы – 63100; продолжительность работы автомобиля на линии – 9 час.; погрузка-разгрузка механизированная при одновременном подъеме механизмом 3т груза. Время работы водителей в ТО-2 – 13700 час.; общая трудоемкость ТО и ТР-200500 чел.-ч. В организации водителей 1 класса -20%, 2 класса 45%. Численность вспомогательных рабочих составляет 25% от числа ремонтных рабочих. Средний разряд ремонтного рабочего 3,5 (Счас – 32 руб.), а вспомогательного – 2,7 (Счас – 26 руб.). Фонд рабочего времени одного рабочего в год – 1840 час. Доплаты и премии в заработной плате рабочего составляют 30%, водителя – 40%, дополнительная заработная плата в среднем составляет 11% от основной заработной платы. Численность прочих категорий персонала в АТО  составляет 29 чел., фонд заработной платы без учета районного коэффициента - 6004 тыс. руб.</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hd w:val="clear" w:color="auto" w:fill="FFFFFF"/>
        <w:spacing w:after="0" w:line="240" w:lineRule="auto"/>
        <w:ind w:right="-49" w:firstLine="709"/>
        <w:jc w:val="both"/>
        <w:rPr>
          <w:rFonts w:ascii="Times New Roman" w:eastAsia="Calibri" w:hAnsi="Times New Roman" w:cs="Times New Roman"/>
          <w:sz w:val="28"/>
          <w:szCs w:val="28"/>
        </w:rPr>
      </w:pPr>
      <w:r w:rsidRPr="005C75A4">
        <w:rPr>
          <w:rFonts w:ascii="Times New Roman" w:eastAsia="Calibri" w:hAnsi="Times New Roman" w:cs="Times New Roman"/>
          <w:b/>
          <w:sz w:val="28"/>
          <w:szCs w:val="28"/>
        </w:rPr>
        <w:t>Задача 3.15</w:t>
      </w:r>
      <w:r w:rsidRPr="005C75A4">
        <w:rPr>
          <w:rFonts w:ascii="Times New Roman" w:eastAsia="Calibri" w:hAnsi="Times New Roman" w:cs="Times New Roman"/>
          <w:sz w:val="28"/>
          <w:szCs w:val="28"/>
        </w:rPr>
        <w:t xml:space="preserve">    Определить экономию трудовых затрат и темп роста производительности труда работников АТП за счет сокращения внутрисменных потерь рабочего времени водителей и ремонтных рабочих. Количество работающих в базисном периоде 676 чел, в том числе рабочих - 540 чел. Увеличение доходов планируется на 2%. Внутрисменные простои составили 3,5% от явочного фонда рабочего времени базисного периода, их планируется снизить на 2,3%. </w:t>
      </w:r>
    </w:p>
    <w:p w:rsidR="005C75A4" w:rsidRPr="005C75A4" w:rsidRDefault="005C75A4" w:rsidP="005C75A4">
      <w:pPr>
        <w:shd w:val="clear" w:color="auto" w:fill="FFFFFF"/>
        <w:spacing w:after="0" w:line="240" w:lineRule="auto"/>
        <w:ind w:right="-49"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Symbol" w:hAnsi="Times New Roman" w:cs="Times New Roman"/>
          <w:sz w:val="28"/>
          <w:szCs w:val="28"/>
          <w:lang w:eastAsia="ru-RU"/>
        </w:rPr>
      </w:pPr>
      <w:r w:rsidRPr="005C75A4">
        <w:rPr>
          <w:rFonts w:ascii="Times New Roman" w:eastAsia="Symbol" w:hAnsi="Times New Roman" w:cs="Times New Roman"/>
          <w:b/>
          <w:sz w:val="28"/>
          <w:szCs w:val="28"/>
          <w:lang w:eastAsia="ru-RU"/>
        </w:rPr>
        <w:t>Задача 3.16</w:t>
      </w:r>
      <w:r w:rsidRPr="005C75A4">
        <w:rPr>
          <w:rFonts w:ascii="Times New Roman" w:eastAsia="Symbol" w:hAnsi="Times New Roman" w:cs="Times New Roman"/>
          <w:sz w:val="28"/>
          <w:szCs w:val="28"/>
          <w:lang w:eastAsia="ru-RU"/>
        </w:rPr>
        <w:t xml:space="preserve">    Требуется определить сумму затрат на перевозки и составить калькуляцию себестоимости по следующим исходным данным: АТП осуществляет перевозку груза за городом по дорогам </w:t>
      </w:r>
      <w:r w:rsidRPr="005C75A4">
        <w:rPr>
          <w:rFonts w:ascii="Times New Roman" w:eastAsia="Symbol" w:hAnsi="Times New Roman" w:cs="Times New Roman"/>
          <w:sz w:val="28"/>
          <w:szCs w:val="28"/>
          <w:lang w:val="en-US" w:eastAsia="ru-RU"/>
        </w:rPr>
        <w:t>III</w:t>
      </w:r>
      <w:r w:rsidRPr="005C75A4">
        <w:rPr>
          <w:rFonts w:ascii="Times New Roman" w:eastAsia="Symbol" w:hAnsi="Times New Roman" w:cs="Times New Roman"/>
          <w:sz w:val="28"/>
          <w:szCs w:val="28"/>
          <w:lang w:eastAsia="ru-RU"/>
        </w:rPr>
        <w:t xml:space="preserve"> группы на 40 автомобилях КамАЗ-5511; за год перевезено 1755 тыс. т груза, выполнено 10930 тыс. ткм и сделано 175512 ездок; годовой пробег автомобилей  2241 тыс. км; автомобиле-часы в работе – 119330 ч; способ погрузки-разгрузки – механизированный (производится экскаватором емкостью ковша – 2,5 м</w:t>
      </w:r>
      <w:r w:rsidRPr="005C75A4">
        <w:rPr>
          <w:rFonts w:ascii="Times New Roman" w:eastAsia="Symbol" w:hAnsi="Times New Roman" w:cs="Times New Roman"/>
          <w:sz w:val="28"/>
          <w:szCs w:val="28"/>
          <w:vertAlign w:val="superscript"/>
          <w:lang w:eastAsia="ru-RU"/>
        </w:rPr>
        <w:t>3</w:t>
      </w:r>
      <w:r w:rsidRPr="005C75A4">
        <w:rPr>
          <w:rFonts w:ascii="Times New Roman" w:eastAsia="Symbol" w:hAnsi="Times New Roman" w:cs="Times New Roman"/>
          <w:sz w:val="28"/>
          <w:szCs w:val="28"/>
          <w:lang w:eastAsia="ru-RU"/>
        </w:rPr>
        <w:t xml:space="preserve">); форма оплаты труда водителей сдельно-премиальная; доплаты, надбавки и премии составили 80 % от сдельного заработка; дополнительная заработная плата составляет 10 % от основной; балансовая стоимость автомобиля – 768650 руб., общехозяйственные расходы – 60000 руб. на 1 автомобиль в год. </w:t>
      </w:r>
    </w:p>
    <w:p w:rsidR="005C75A4" w:rsidRPr="005C75A4" w:rsidRDefault="005C75A4" w:rsidP="005C75A4">
      <w:pPr>
        <w:spacing w:after="0" w:line="240" w:lineRule="auto"/>
        <w:ind w:firstLine="709"/>
        <w:jc w:val="both"/>
        <w:rPr>
          <w:rFonts w:ascii="Times New Roman" w:eastAsia="Symbol" w:hAnsi="Times New Roman" w:cs="Times New Roman"/>
          <w:sz w:val="28"/>
          <w:szCs w:val="28"/>
          <w:lang w:eastAsia="ru-RU"/>
        </w:rPr>
      </w:pPr>
    </w:p>
    <w:p w:rsidR="005C75A4" w:rsidRPr="005C75A4" w:rsidRDefault="005C75A4" w:rsidP="005C75A4">
      <w:pPr>
        <w:spacing w:after="0" w:line="240" w:lineRule="auto"/>
        <w:ind w:firstLine="709"/>
        <w:jc w:val="both"/>
        <w:rPr>
          <w:rFonts w:ascii="Times New Roman" w:eastAsia="Symbol" w:hAnsi="Times New Roman" w:cs="Times New Roman"/>
          <w:sz w:val="28"/>
          <w:szCs w:val="28"/>
          <w:lang w:eastAsia="ru-RU"/>
        </w:rPr>
      </w:pPr>
      <w:r w:rsidRPr="005C75A4">
        <w:rPr>
          <w:rFonts w:ascii="Times New Roman" w:eastAsia="Symbol" w:hAnsi="Times New Roman" w:cs="Times New Roman"/>
          <w:b/>
          <w:sz w:val="28"/>
          <w:szCs w:val="28"/>
          <w:lang w:eastAsia="ru-RU"/>
        </w:rPr>
        <w:t>Задача 3.17</w:t>
      </w:r>
      <w:r w:rsidRPr="005C75A4">
        <w:rPr>
          <w:rFonts w:ascii="Times New Roman" w:eastAsia="Symbol" w:hAnsi="Times New Roman" w:cs="Times New Roman"/>
          <w:sz w:val="28"/>
          <w:szCs w:val="28"/>
          <w:lang w:eastAsia="ru-RU"/>
        </w:rPr>
        <w:t xml:space="preserve">     Определить плановую сумму затрат и себестоимость 1 ткм  выполненной транспортной работы при следующих исходных данных: среденесписочное количество автомобилей ЗИЛ-431410 – 150 ед.; время в наряде – 12 ч; среднесуточный пробег – 156 км; грузооборот – 560 ткм; переменные расходы на 1 км пробега – 14,2 руб.; общехозяйственные расходы на 1 ч – 56 руб.; заработная плата водителя (с учетом доплат и премий) – 87 руб. в час.</w:t>
      </w:r>
    </w:p>
    <w:p w:rsidR="005C75A4" w:rsidRPr="005C75A4" w:rsidRDefault="005C75A4" w:rsidP="005C75A4">
      <w:pPr>
        <w:spacing w:after="0" w:line="240" w:lineRule="auto"/>
        <w:ind w:firstLine="709"/>
        <w:jc w:val="both"/>
        <w:rPr>
          <w:rFonts w:ascii="Times New Roman" w:eastAsia="Symbol" w:hAnsi="Times New Roman" w:cs="Times New Roman"/>
          <w:sz w:val="28"/>
          <w:szCs w:val="28"/>
          <w:lang w:eastAsia="ru-RU"/>
        </w:rPr>
      </w:pPr>
    </w:p>
    <w:p w:rsidR="005C75A4" w:rsidRPr="005C75A4" w:rsidRDefault="005C75A4" w:rsidP="005C75A4">
      <w:pPr>
        <w:tabs>
          <w:tab w:val="left" w:pos="567"/>
        </w:tabs>
        <w:spacing w:after="0" w:line="240" w:lineRule="auto"/>
        <w:ind w:firstLine="709"/>
        <w:jc w:val="both"/>
        <w:rPr>
          <w:rFonts w:ascii="Times New Roman" w:eastAsia="Symbol" w:hAnsi="Times New Roman" w:cs="Times New Roman"/>
          <w:sz w:val="28"/>
          <w:szCs w:val="28"/>
          <w:lang w:eastAsia="ru-RU"/>
        </w:rPr>
      </w:pPr>
      <w:r w:rsidRPr="005C75A4">
        <w:rPr>
          <w:rFonts w:ascii="Times New Roman" w:eastAsia="Symbol" w:hAnsi="Times New Roman" w:cs="Times New Roman"/>
          <w:b/>
          <w:sz w:val="28"/>
          <w:szCs w:val="28"/>
          <w:lang w:eastAsia="ru-RU"/>
        </w:rPr>
        <w:lastRenderedPageBreak/>
        <w:t>Задача 3.18</w:t>
      </w:r>
      <w:r w:rsidRPr="005C75A4">
        <w:rPr>
          <w:rFonts w:ascii="Times New Roman" w:eastAsia="Symbol" w:hAnsi="Times New Roman" w:cs="Times New Roman"/>
          <w:sz w:val="28"/>
          <w:szCs w:val="28"/>
          <w:lang w:eastAsia="ru-RU"/>
        </w:rPr>
        <w:t xml:space="preserve">    Определить себестоимость 1 ткм и 1 км пробега при перевозке грузов автомобилем-тягачом (грузоподъемность 10 т) по </w:t>
      </w:r>
      <w:r w:rsidRPr="005C75A4">
        <w:rPr>
          <w:rFonts w:ascii="Times New Roman" w:eastAsia="Symbol" w:hAnsi="Times New Roman" w:cs="Times New Roman"/>
          <w:sz w:val="28"/>
          <w:szCs w:val="28"/>
          <w:lang w:val="en-US" w:eastAsia="ru-RU"/>
        </w:rPr>
        <w:t>I</w:t>
      </w:r>
      <w:r w:rsidRPr="005C75A4">
        <w:rPr>
          <w:rFonts w:ascii="Times New Roman" w:eastAsia="Symbol" w:hAnsi="Times New Roman" w:cs="Times New Roman"/>
          <w:sz w:val="28"/>
          <w:szCs w:val="28"/>
          <w:lang w:eastAsia="ru-RU"/>
        </w:rPr>
        <w:t xml:space="preserve"> группе дорог при следующих исходных данных: продолжительность работы автомобиля на линии – 11,5 ч; среднетехническая скорость – 24 км/ч; коэффициент использования пробега – 0,6; коэффициент использования грузоподъемности – 0,95; средняя длина ездки с грузом – 23 км; способ погрузки и разгрузки – механизированный (вес одновременно поднимаемого груза – 3 т); переменные расходы на 1 км пробега – 12,95 руб.; общехозяйственные расходы на 1 авт-ч – 43 руб.</w:t>
      </w:r>
    </w:p>
    <w:p w:rsidR="005C75A4" w:rsidRPr="005C75A4" w:rsidRDefault="005C75A4" w:rsidP="005C75A4">
      <w:pPr>
        <w:tabs>
          <w:tab w:val="left" w:pos="567"/>
        </w:tabs>
        <w:spacing w:after="0" w:line="240" w:lineRule="auto"/>
        <w:ind w:firstLine="709"/>
        <w:jc w:val="both"/>
        <w:rPr>
          <w:rFonts w:ascii="Times New Roman" w:eastAsia="Symbol" w:hAnsi="Times New Roman" w:cs="Times New Roman"/>
          <w:sz w:val="28"/>
          <w:szCs w:val="28"/>
          <w:lang w:eastAsia="ru-RU"/>
        </w:rPr>
      </w:pPr>
    </w:p>
    <w:p w:rsidR="005C75A4" w:rsidRPr="005C75A4" w:rsidRDefault="005C75A4" w:rsidP="005C75A4">
      <w:pPr>
        <w:spacing w:after="0" w:line="240" w:lineRule="auto"/>
        <w:ind w:firstLine="709"/>
        <w:jc w:val="both"/>
        <w:rPr>
          <w:rFonts w:ascii="Times New Roman" w:eastAsia="Symbol" w:hAnsi="Times New Roman" w:cs="Times New Roman"/>
          <w:sz w:val="28"/>
          <w:szCs w:val="28"/>
          <w:lang w:eastAsia="ru-RU"/>
        </w:rPr>
      </w:pPr>
      <w:r w:rsidRPr="005C75A4">
        <w:rPr>
          <w:rFonts w:ascii="Times New Roman" w:eastAsia="Symbol" w:hAnsi="Times New Roman" w:cs="Times New Roman"/>
          <w:b/>
          <w:sz w:val="28"/>
          <w:szCs w:val="28"/>
          <w:lang w:eastAsia="ru-RU"/>
        </w:rPr>
        <w:t>Задача 3.19</w:t>
      </w:r>
      <w:r w:rsidRPr="005C75A4">
        <w:rPr>
          <w:rFonts w:ascii="Times New Roman" w:eastAsia="Symbol" w:hAnsi="Times New Roman" w:cs="Times New Roman"/>
          <w:sz w:val="28"/>
          <w:szCs w:val="28"/>
          <w:lang w:eastAsia="ru-RU"/>
        </w:rPr>
        <w:t xml:space="preserve">     Определить плановую сумму затрат и себестоимость 1 ткм и 1 км пробега по статье “Автомобильное топливо” при следующих исходных данных: АТП имеет 150 автомобилей ГАЗ-53А; среднесуточный пробег одного автомобиля – 140 км; коэффициент выпуска автомобилей на линию – 0,7; суточная производительность одного автомобиля – 240 ткм; среднегодовая надбавка к расходу топлива на работу в зимнее время – 4,2 %; внутригаражный расход топлива – 1 % от расхода топлива на эксплуатацию автомобилей.</w:t>
      </w:r>
    </w:p>
    <w:p w:rsidR="005C75A4" w:rsidRPr="005C75A4" w:rsidRDefault="005C75A4" w:rsidP="005C75A4">
      <w:pPr>
        <w:spacing w:after="0" w:line="240" w:lineRule="auto"/>
        <w:ind w:firstLine="709"/>
        <w:jc w:val="both"/>
        <w:rPr>
          <w:rFonts w:ascii="Times New Roman" w:eastAsia="Symbol" w:hAnsi="Times New Roman" w:cs="Times New Roman"/>
          <w:sz w:val="28"/>
          <w:szCs w:val="28"/>
          <w:lang w:eastAsia="ru-RU"/>
        </w:rPr>
      </w:pPr>
    </w:p>
    <w:p w:rsidR="005C75A4" w:rsidRPr="005C75A4" w:rsidRDefault="005C75A4" w:rsidP="005C75A4">
      <w:pPr>
        <w:spacing w:after="0" w:line="240" w:lineRule="auto"/>
        <w:ind w:firstLine="709"/>
        <w:jc w:val="both"/>
        <w:rPr>
          <w:rFonts w:ascii="Times New Roman" w:eastAsia="Symbol" w:hAnsi="Times New Roman" w:cs="Times New Roman"/>
          <w:sz w:val="28"/>
          <w:szCs w:val="28"/>
          <w:lang w:eastAsia="ru-RU"/>
        </w:rPr>
      </w:pPr>
      <w:r w:rsidRPr="005C75A4">
        <w:rPr>
          <w:rFonts w:ascii="Times New Roman" w:eastAsia="Symbol" w:hAnsi="Times New Roman" w:cs="Times New Roman"/>
          <w:b/>
          <w:sz w:val="28"/>
          <w:szCs w:val="28"/>
          <w:lang w:eastAsia="ru-RU"/>
        </w:rPr>
        <w:t>Задача 3.20</w:t>
      </w:r>
      <w:r w:rsidRPr="005C75A4">
        <w:rPr>
          <w:rFonts w:ascii="Times New Roman" w:eastAsia="Symbol" w:hAnsi="Times New Roman" w:cs="Times New Roman"/>
          <w:sz w:val="28"/>
          <w:szCs w:val="28"/>
          <w:lang w:eastAsia="ru-RU"/>
        </w:rPr>
        <w:t xml:space="preserve">     Определить общую плановую сумму затрат и себестоимость 1 ткм по статье “Техническое обслуживание и эксплуатационный ремонт подвижного состава” по АТП при следующих исходных данных: общий пробег автомобилей ГАЗ-53А – 4700 тыс. км, ЗИЛ-431410 – 5080 тыс. км, МАЗ-5549 – 2145 тыс. км; грузооборот по всем маркам автомобилей за год – 23806 тыс. ткм.</w:t>
      </w:r>
    </w:p>
    <w:p w:rsidR="005C75A4" w:rsidRPr="005C75A4" w:rsidRDefault="005C75A4" w:rsidP="005C75A4">
      <w:pPr>
        <w:spacing w:after="0" w:line="240" w:lineRule="auto"/>
        <w:ind w:firstLine="709"/>
        <w:jc w:val="both"/>
        <w:rPr>
          <w:rFonts w:ascii="Times New Roman" w:eastAsia="Symbol" w:hAnsi="Times New Roman" w:cs="Times New Roman"/>
          <w:sz w:val="28"/>
          <w:szCs w:val="28"/>
          <w:lang w:eastAsia="ru-RU"/>
        </w:rPr>
      </w:pPr>
    </w:p>
    <w:p w:rsidR="005C75A4" w:rsidRPr="005C75A4" w:rsidRDefault="005C75A4" w:rsidP="005C75A4">
      <w:pPr>
        <w:spacing w:after="0" w:line="240" w:lineRule="auto"/>
        <w:ind w:firstLine="709"/>
        <w:jc w:val="both"/>
        <w:rPr>
          <w:rFonts w:ascii="Times New Roman" w:eastAsia="Symbol" w:hAnsi="Times New Roman" w:cs="Times New Roman"/>
          <w:sz w:val="28"/>
          <w:szCs w:val="28"/>
          <w:lang w:eastAsia="ru-RU"/>
        </w:rPr>
      </w:pPr>
      <w:r w:rsidRPr="005C75A4">
        <w:rPr>
          <w:rFonts w:ascii="Times New Roman" w:eastAsia="Symbol" w:hAnsi="Times New Roman" w:cs="Times New Roman"/>
          <w:b/>
          <w:sz w:val="28"/>
          <w:szCs w:val="28"/>
          <w:lang w:eastAsia="ru-RU"/>
        </w:rPr>
        <w:t>Задача 3.21</w:t>
      </w:r>
      <w:r w:rsidRPr="005C75A4">
        <w:rPr>
          <w:rFonts w:ascii="Times New Roman" w:eastAsia="Symbol" w:hAnsi="Times New Roman" w:cs="Times New Roman"/>
          <w:sz w:val="28"/>
          <w:szCs w:val="28"/>
          <w:lang w:eastAsia="ru-RU"/>
        </w:rPr>
        <w:t xml:space="preserve">     Определить себестоимость 1 км пробега по группе переменных расходов и ее структуру в процентах, если АТП имеет 150 автомобилей КамАЗ-5320, которые работают в районе умеренного климата на перевозках грузов 1 класса; за год их общий пробег составил 1,5 млн. км; коэффициент использования пробега - 0,5; затраты на смазочные и прочие эксплуатационные материалы составляют 15 % от расхода топлива.</w:t>
      </w:r>
    </w:p>
    <w:p w:rsidR="005C75A4" w:rsidRPr="005C75A4" w:rsidRDefault="005C75A4" w:rsidP="005C75A4">
      <w:pPr>
        <w:spacing w:after="0" w:line="240" w:lineRule="auto"/>
        <w:ind w:firstLine="709"/>
        <w:jc w:val="both"/>
        <w:rPr>
          <w:rFonts w:ascii="Times New Roman" w:eastAsia="Symbol" w:hAnsi="Times New Roman" w:cs="Times New Roman"/>
          <w:sz w:val="28"/>
          <w:szCs w:val="28"/>
          <w:lang w:eastAsia="ru-RU"/>
        </w:rPr>
      </w:pPr>
    </w:p>
    <w:p w:rsidR="005C75A4" w:rsidRPr="005C75A4" w:rsidRDefault="005C75A4" w:rsidP="005C75A4">
      <w:pPr>
        <w:spacing w:after="0" w:line="240" w:lineRule="auto"/>
        <w:ind w:firstLine="709"/>
        <w:jc w:val="both"/>
        <w:rPr>
          <w:rFonts w:ascii="Times New Roman" w:eastAsia="Symbol" w:hAnsi="Times New Roman" w:cs="Times New Roman"/>
          <w:sz w:val="28"/>
          <w:szCs w:val="28"/>
          <w:lang w:eastAsia="ru-RU"/>
        </w:rPr>
      </w:pPr>
      <w:r w:rsidRPr="005C75A4">
        <w:rPr>
          <w:rFonts w:ascii="Times New Roman" w:eastAsia="Symbol" w:hAnsi="Times New Roman" w:cs="Times New Roman"/>
          <w:b/>
          <w:sz w:val="28"/>
          <w:szCs w:val="28"/>
          <w:lang w:eastAsia="ru-RU"/>
        </w:rPr>
        <w:t>Задача 3.22</w:t>
      </w:r>
      <w:r w:rsidRPr="005C75A4">
        <w:rPr>
          <w:rFonts w:ascii="Times New Roman" w:eastAsia="Symbol" w:hAnsi="Times New Roman" w:cs="Times New Roman"/>
          <w:sz w:val="28"/>
          <w:szCs w:val="28"/>
          <w:lang w:eastAsia="ru-RU"/>
        </w:rPr>
        <w:t xml:space="preserve">     Рассчитать план снижения себестоимости перевозок и затрат на 1 руб. стоимости транспортной продукции в планируемом году, если: а) увеличится на 1 % продолжительность работы автомобиля на линии; б) увеличится на 1 % коэффициент использования пробега.</w:t>
      </w:r>
    </w:p>
    <w:p w:rsidR="005C75A4" w:rsidRPr="005C75A4" w:rsidRDefault="005C75A4" w:rsidP="005C75A4">
      <w:pPr>
        <w:spacing w:after="0" w:line="240" w:lineRule="auto"/>
        <w:ind w:firstLine="709"/>
        <w:jc w:val="both"/>
        <w:rPr>
          <w:rFonts w:ascii="Times New Roman" w:eastAsia="Symbol" w:hAnsi="Times New Roman" w:cs="Times New Roman"/>
          <w:sz w:val="28"/>
          <w:szCs w:val="28"/>
          <w:lang w:eastAsia="ru-RU"/>
        </w:rPr>
      </w:pPr>
      <w:r w:rsidRPr="005C75A4">
        <w:rPr>
          <w:rFonts w:ascii="Times New Roman" w:eastAsia="Symbol" w:hAnsi="Times New Roman" w:cs="Times New Roman"/>
          <w:sz w:val="28"/>
          <w:szCs w:val="28"/>
          <w:lang w:eastAsia="ru-RU"/>
        </w:rPr>
        <w:t>Исходные данные: списочное количество автомобилей МАЗ-5549 – 100 ед.; коэффициент выпуска автомобилей на линию – 0, 76; время в наряде – 9 ч; средняя техническая скорость – 28 км/ч; коэффициент использования пробега – 0,6; грузоподъемность автомобиля – 6 т; коэффициент использования грузоподъемности – 0,6; среднее расстояние перевозки – 14 км; время простоя автомобиля под погрузкой-разгрузкой – 0,26 ч; переменные расходы на 1 км пробега – 12,1 руб.; постоянные расходы на 1 ч работы – 50 руб.; сдельная расценка за 1 т – 5,1 руб.; сдельная расценка за 1 ткм – 1,2 руб. Доходы АТП за год – 123708 тыс. руб.</w:t>
      </w:r>
    </w:p>
    <w:p w:rsidR="005C75A4" w:rsidRPr="005C75A4" w:rsidRDefault="005C75A4" w:rsidP="005C75A4">
      <w:pPr>
        <w:spacing w:after="0" w:line="240" w:lineRule="auto"/>
        <w:ind w:firstLine="709"/>
        <w:contextualSpacing/>
        <w:jc w:val="center"/>
        <w:rPr>
          <w:rFonts w:ascii="Times New Roman" w:eastAsia="Times New Roman" w:hAnsi="Times New Roman" w:cs="Times New Roman"/>
          <w:b/>
          <w:sz w:val="28"/>
          <w:szCs w:val="28"/>
        </w:rPr>
      </w:pPr>
    </w:p>
    <w:p w:rsidR="005C75A4" w:rsidRPr="005C75A4" w:rsidRDefault="005C75A4" w:rsidP="005C75A4">
      <w:pPr>
        <w:spacing w:after="0" w:line="240" w:lineRule="auto"/>
        <w:ind w:firstLine="709"/>
        <w:contextualSpacing/>
        <w:jc w:val="center"/>
        <w:rPr>
          <w:rFonts w:ascii="Times New Roman" w:eastAsia="Times New Roman" w:hAnsi="Times New Roman" w:cs="Times New Roman"/>
          <w:b/>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b/>
          <w:sz w:val="28"/>
          <w:szCs w:val="28"/>
          <w:lang w:val="x-none"/>
        </w:rPr>
      </w:pPr>
      <w:r w:rsidRPr="005C75A4">
        <w:rPr>
          <w:rFonts w:ascii="Times New Roman" w:eastAsia="Calibri" w:hAnsi="Times New Roman" w:cs="Times New Roman"/>
          <w:b/>
          <w:sz w:val="28"/>
          <w:szCs w:val="28"/>
        </w:rPr>
        <w:lastRenderedPageBreak/>
        <w:t>Раздел 4. Планирование хозяйственной деятельности предприятий автомобильного транспорта</w:t>
      </w:r>
    </w:p>
    <w:p w:rsidR="005C75A4" w:rsidRPr="005C75A4" w:rsidRDefault="005C75A4" w:rsidP="005C75A4">
      <w:pPr>
        <w:tabs>
          <w:tab w:val="left" w:pos="851"/>
        </w:tabs>
        <w:spacing w:after="0" w:line="240" w:lineRule="auto"/>
        <w:ind w:firstLine="709"/>
        <w:jc w:val="both"/>
        <w:rPr>
          <w:rFonts w:ascii="Times New Roman" w:eastAsia="Times New Roman" w:hAnsi="Times New Roman" w:cs="Times New Roman"/>
          <w:i/>
          <w:sz w:val="28"/>
          <w:szCs w:val="28"/>
        </w:rPr>
      </w:pPr>
      <w:r w:rsidRPr="005C75A4">
        <w:rPr>
          <w:rFonts w:ascii="Times New Roman" w:eastAsia="Times New Roman" w:hAnsi="Times New Roman" w:cs="Times New Roman"/>
          <w:i/>
          <w:sz w:val="28"/>
          <w:szCs w:val="28"/>
        </w:rPr>
        <w:t>Рекомендации по времени: на решение одной задачи отводится 20 минут</w:t>
      </w:r>
    </w:p>
    <w:p w:rsidR="005C75A4" w:rsidRPr="005C75A4" w:rsidRDefault="005C75A4" w:rsidP="005C75A4">
      <w:pPr>
        <w:spacing w:after="0" w:line="240" w:lineRule="auto"/>
        <w:ind w:firstLine="709"/>
        <w:rPr>
          <w:rFonts w:ascii="Times New Roman" w:eastAsia="Calibri" w:hAnsi="Times New Roman" w:cs="Times New Roman"/>
          <w:b/>
          <w:sz w:val="28"/>
          <w:szCs w:val="28"/>
        </w:rPr>
      </w:pP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val="x-none" w:eastAsia="ru-RU"/>
        </w:rPr>
      </w:pPr>
      <w:r w:rsidRPr="005C75A4">
        <w:rPr>
          <w:rFonts w:ascii="Times New Roman" w:eastAsia="Times New Roman" w:hAnsi="Times New Roman" w:cs="Times New Roman"/>
          <w:b/>
          <w:sz w:val="28"/>
          <w:szCs w:val="28"/>
          <w:lang w:val="x-none" w:eastAsia="ru-RU"/>
        </w:rPr>
        <w:t xml:space="preserve">Задача </w:t>
      </w:r>
      <w:r w:rsidRPr="005C75A4">
        <w:rPr>
          <w:rFonts w:ascii="Times New Roman" w:eastAsia="Times New Roman" w:hAnsi="Times New Roman" w:cs="Times New Roman"/>
          <w:b/>
          <w:sz w:val="28"/>
          <w:szCs w:val="28"/>
          <w:lang w:eastAsia="ru-RU"/>
        </w:rPr>
        <w:t>4</w:t>
      </w:r>
      <w:r w:rsidRPr="005C75A4">
        <w:rPr>
          <w:rFonts w:ascii="Times New Roman" w:eastAsia="Times New Roman" w:hAnsi="Times New Roman" w:cs="Times New Roman"/>
          <w:b/>
          <w:sz w:val="28"/>
          <w:szCs w:val="28"/>
          <w:lang w:val="x-none" w:eastAsia="ru-RU"/>
        </w:rPr>
        <w:t>.</w:t>
      </w:r>
      <w:r w:rsidRPr="005C75A4">
        <w:rPr>
          <w:rFonts w:ascii="Times New Roman" w:eastAsia="Times New Roman" w:hAnsi="Times New Roman" w:cs="Times New Roman"/>
          <w:b/>
          <w:sz w:val="28"/>
          <w:szCs w:val="28"/>
          <w:lang w:eastAsia="ru-RU"/>
        </w:rPr>
        <w:t>1</w:t>
      </w:r>
      <w:r w:rsidRPr="005C75A4">
        <w:rPr>
          <w:rFonts w:ascii="Times New Roman" w:eastAsia="Times New Roman" w:hAnsi="Times New Roman" w:cs="Times New Roman"/>
          <w:sz w:val="28"/>
          <w:szCs w:val="28"/>
          <w:lang w:val="x-none" w:eastAsia="ru-RU"/>
        </w:rPr>
        <w:t xml:space="preserve">   </w:t>
      </w:r>
      <w:r w:rsidRPr="005C75A4">
        <w:rPr>
          <w:rFonts w:ascii="Times New Roman" w:eastAsia="Times New Roman" w:hAnsi="Times New Roman" w:cs="Times New Roman"/>
          <w:color w:val="000000"/>
          <w:sz w:val="28"/>
          <w:szCs w:val="28"/>
          <w:lang w:val="x-none" w:eastAsia="ru-RU"/>
        </w:rPr>
        <w:t xml:space="preserve">Рассчитать производственную программу по </w:t>
      </w:r>
      <w:r w:rsidRPr="005C75A4">
        <w:rPr>
          <w:rFonts w:ascii="Times New Roman" w:eastAsia="Times New Roman" w:hAnsi="Times New Roman" w:cs="Times New Roman"/>
          <w:color w:val="000000"/>
          <w:spacing w:val="11"/>
          <w:sz w:val="28"/>
          <w:szCs w:val="28"/>
          <w:lang w:val="x-none" w:eastAsia="ru-RU"/>
        </w:rPr>
        <w:t xml:space="preserve">эксплуатации грузовых автомобилей ЗИЛ-431410 и </w:t>
      </w:r>
      <w:r w:rsidRPr="005C75A4">
        <w:rPr>
          <w:rFonts w:ascii="Times New Roman" w:eastAsia="Times New Roman" w:hAnsi="Times New Roman" w:cs="Times New Roman"/>
          <w:color w:val="000000"/>
          <w:spacing w:val="5"/>
          <w:sz w:val="28"/>
          <w:szCs w:val="28"/>
          <w:lang w:val="x-none" w:eastAsia="ru-RU"/>
        </w:rPr>
        <w:t>МАЗ-5335 с прицепом МАЗ-8926 на год.</w:t>
      </w:r>
    </w:p>
    <w:p w:rsidR="005C75A4" w:rsidRPr="005C75A4" w:rsidRDefault="005C75A4" w:rsidP="005C75A4">
      <w:pPr>
        <w:shd w:val="clear" w:color="auto" w:fill="FFFFFF"/>
        <w:spacing w:after="0" w:line="240" w:lineRule="auto"/>
        <w:ind w:firstLine="709"/>
        <w:jc w:val="right"/>
        <w:rPr>
          <w:rFonts w:ascii="Times New Roman" w:eastAsia="Calibri" w:hAnsi="Times New Roman" w:cs="Times New Roman"/>
          <w:color w:val="000000"/>
          <w:spacing w:val="5"/>
          <w:sz w:val="28"/>
          <w:szCs w:val="28"/>
        </w:rPr>
      </w:pPr>
    </w:p>
    <w:p w:rsidR="005C75A4" w:rsidRPr="005C75A4" w:rsidRDefault="005C75A4" w:rsidP="005C75A4">
      <w:pPr>
        <w:shd w:val="clear" w:color="auto" w:fill="FFFFFF"/>
        <w:spacing w:after="0" w:line="240" w:lineRule="auto"/>
        <w:ind w:firstLine="709"/>
        <w:jc w:val="center"/>
        <w:rPr>
          <w:rFonts w:ascii="Times New Roman" w:eastAsia="Calibri" w:hAnsi="Times New Roman" w:cs="Times New Roman"/>
          <w:color w:val="000000"/>
          <w:spacing w:val="5"/>
          <w:sz w:val="28"/>
          <w:szCs w:val="28"/>
        </w:rPr>
      </w:pPr>
      <w:r w:rsidRPr="005C75A4">
        <w:rPr>
          <w:rFonts w:ascii="Times New Roman" w:eastAsia="Calibri" w:hAnsi="Times New Roman" w:cs="Times New Roman"/>
          <w:color w:val="000000"/>
          <w:spacing w:val="5"/>
          <w:sz w:val="28"/>
          <w:szCs w:val="28"/>
        </w:rPr>
        <w:t>Исходные данные по маркам  автомобилей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9"/>
        <w:gridCol w:w="2374"/>
        <w:gridCol w:w="2386"/>
      </w:tblGrid>
      <w:tr w:rsidR="005C75A4" w:rsidRPr="005C75A4" w:rsidTr="003D3237">
        <w:tc>
          <w:tcPr>
            <w:tcW w:w="552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Показатели</w:t>
            </w:r>
          </w:p>
        </w:tc>
        <w:tc>
          <w:tcPr>
            <w:tcW w:w="238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Зил-431410</w:t>
            </w:r>
          </w:p>
        </w:tc>
        <w:tc>
          <w:tcPr>
            <w:tcW w:w="2402"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МАЗ-5335 с прицепом МАЗ-8926</w:t>
            </w:r>
          </w:p>
        </w:tc>
      </w:tr>
      <w:tr w:rsidR="005C75A4" w:rsidRPr="005C75A4" w:rsidTr="003D3237">
        <w:tc>
          <w:tcPr>
            <w:tcW w:w="552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Списочное число автомобилей на начало года, ед.</w:t>
            </w:r>
          </w:p>
        </w:tc>
        <w:tc>
          <w:tcPr>
            <w:tcW w:w="238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350</w:t>
            </w:r>
          </w:p>
        </w:tc>
        <w:tc>
          <w:tcPr>
            <w:tcW w:w="2402"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250</w:t>
            </w:r>
          </w:p>
        </w:tc>
      </w:tr>
      <w:tr w:rsidR="005C75A4" w:rsidRPr="005C75A4" w:rsidTr="003D3237">
        <w:trPr>
          <w:trHeight w:val="144"/>
        </w:trPr>
        <w:tc>
          <w:tcPr>
            <w:tcW w:w="552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Поступление автомобилей, ед.</w:t>
            </w:r>
          </w:p>
        </w:tc>
        <w:tc>
          <w:tcPr>
            <w:tcW w:w="238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15.01. - 10</w:t>
            </w:r>
          </w:p>
        </w:tc>
        <w:tc>
          <w:tcPr>
            <w:tcW w:w="2402"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13.09. - 8</w:t>
            </w:r>
          </w:p>
        </w:tc>
      </w:tr>
      <w:tr w:rsidR="005C75A4" w:rsidRPr="005C75A4" w:rsidTr="003D3237">
        <w:tc>
          <w:tcPr>
            <w:tcW w:w="552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Выбытие автомобилей, ед.</w:t>
            </w:r>
          </w:p>
        </w:tc>
        <w:tc>
          <w:tcPr>
            <w:tcW w:w="238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17.10. - 4</w:t>
            </w:r>
          </w:p>
        </w:tc>
        <w:tc>
          <w:tcPr>
            <w:tcW w:w="2402"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10.11. - 3</w:t>
            </w:r>
          </w:p>
        </w:tc>
      </w:tr>
      <w:tr w:rsidR="005C75A4" w:rsidRPr="005C75A4" w:rsidTr="003D3237">
        <w:tc>
          <w:tcPr>
            <w:tcW w:w="552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Время в наряде, ч.</w:t>
            </w:r>
          </w:p>
        </w:tc>
        <w:tc>
          <w:tcPr>
            <w:tcW w:w="238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10,7</w:t>
            </w:r>
          </w:p>
        </w:tc>
        <w:tc>
          <w:tcPr>
            <w:tcW w:w="2402"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12,0</w:t>
            </w:r>
          </w:p>
        </w:tc>
      </w:tr>
      <w:tr w:rsidR="005C75A4" w:rsidRPr="005C75A4" w:rsidTr="003D3237">
        <w:tc>
          <w:tcPr>
            <w:tcW w:w="552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Время простоя под погрузкой-разгрузкой на одну ездку, ч.</w:t>
            </w:r>
          </w:p>
        </w:tc>
        <w:tc>
          <w:tcPr>
            <w:tcW w:w="238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0,51</w:t>
            </w:r>
          </w:p>
        </w:tc>
        <w:tc>
          <w:tcPr>
            <w:tcW w:w="2402"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1,2</w:t>
            </w:r>
          </w:p>
        </w:tc>
      </w:tr>
      <w:tr w:rsidR="005C75A4" w:rsidRPr="005C75A4" w:rsidTr="003D3237">
        <w:tc>
          <w:tcPr>
            <w:tcW w:w="552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Среднее расстояние перевозки, км.</w:t>
            </w:r>
          </w:p>
        </w:tc>
        <w:tc>
          <w:tcPr>
            <w:tcW w:w="238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19</w:t>
            </w:r>
          </w:p>
        </w:tc>
        <w:tc>
          <w:tcPr>
            <w:tcW w:w="2402"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27</w:t>
            </w:r>
          </w:p>
        </w:tc>
      </w:tr>
      <w:tr w:rsidR="005C75A4" w:rsidRPr="005C75A4" w:rsidTr="003D3237">
        <w:tc>
          <w:tcPr>
            <w:tcW w:w="552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пробега</w:t>
            </w:r>
          </w:p>
        </w:tc>
        <w:tc>
          <w:tcPr>
            <w:tcW w:w="238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0,63</w:t>
            </w:r>
          </w:p>
        </w:tc>
        <w:tc>
          <w:tcPr>
            <w:tcW w:w="2402"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0,78</w:t>
            </w:r>
          </w:p>
        </w:tc>
      </w:tr>
      <w:tr w:rsidR="005C75A4" w:rsidRPr="005C75A4" w:rsidTr="003D3237">
        <w:tc>
          <w:tcPr>
            <w:tcW w:w="552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выпуска автомобилей на линию</w:t>
            </w:r>
          </w:p>
        </w:tc>
        <w:tc>
          <w:tcPr>
            <w:tcW w:w="238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0,87</w:t>
            </w:r>
          </w:p>
        </w:tc>
        <w:tc>
          <w:tcPr>
            <w:tcW w:w="2402"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0,84</w:t>
            </w:r>
          </w:p>
        </w:tc>
      </w:tr>
      <w:tr w:rsidR="005C75A4" w:rsidRPr="005C75A4" w:rsidTr="003D3237">
        <w:tc>
          <w:tcPr>
            <w:tcW w:w="552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грузоподъемности</w:t>
            </w:r>
          </w:p>
        </w:tc>
        <w:tc>
          <w:tcPr>
            <w:tcW w:w="238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0,8</w:t>
            </w:r>
          </w:p>
        </w:tc>
        <w:tc>
          <w:tcPr>
            <w:tcW w:w="2402"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w:t>
            </w:r>
          </w:p>
        </w:tc>
      </w:tr>
    </w:tbl>
    <w:p w:rsidR="005C75A4" w:rsidRPr="005C75A4" w:rsidRDefault="005C75A4" w:rsidP="005C75A4">
      <w:pPr>
        <w:spacing w:after="0" w:line="240" w:lineRule="auto"/>
        <w:ind w:firstLine="709"/>
        <w:contextualSpacing/>
        <w:jc w:val="center"/>
        <w:rPr>
          <w:rFonts w:ascii="Times New Roman" w:eastAsia="Times New Roman" w:hAnsi="Times New Roman" w:cs="Times New Roman"/>
          <w:b/>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b/>
          <w:sz w:val="28"/>
          <w:szCs w:val="28"/>
        </w:rPr>
        <w:t>Задача 4.2</w:t>
      </w:r>
      <w:r w:rsidRPr="005C75A4">
        <w:rPr>
          <w:rFonts w:ascii="Times New Roman" w:eastAsia="Calibri" w:hAnsi="Times New Roman" w:cs="Times New Roman"/>
          <w:sz w:val="28"/>
          <w:szCs w:val="28"/>
        </w:rPr>
        <w:t xml:space="preserve">    Определить средние итоговые технико-эксплуатационные показатели по автотранспортному предприятию за год.</w:t>
      </w:r>
    </w:p>
    <w:p w:rsidR="005C75A4" w:rsidRPr="005C75A4" w:rsidRDefault="005C75A4" w:rsidP="005C75A4">
      <w:pPr>
        <w:spacing w:after="0" w:line="240" w:lineRule="auto"/>
        <w:ind w:firstLine="709"/>
        <w:jc w:val="right"/>
        <w:rPr>
          <w:rFonts w:ascii="Times New Roman" w:eastAsia="Calibri" w:hAnsi="Times New Roman" w:cs="Times New Roman"/>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 по маркам автомобилей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7"/>
        <w:gridCol w:w="2382"/>
        <w:gridCol w:w="2388"/>
      </w:tblGrid>
      <w:tr w:rsidR="005C75A4" w:rsidRPr="005C75A4" w:rsidTr="003D3237">
        <w:tc>
          <w:tcPr>
            <w:tcW w:w="5637"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Показатели</w:t>
            </w:r>
          </w:p>
        </w:tc>
        <w:tc>
          <w:tcPr>
            <w:tcW w:w="240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ЗиЛ – 554</w:t>
            </w:r>
          </w:p>
        </w:tc>
        <w:tc>
          <w:tcPr>
            <w:tcW w:w="241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МАЗ-5549</w:t>
            </w:r>
          </w:p>
        </w:tc>
      </w:tr>
      <w:tr w:rsidR="005C75A4" w:rsidRPr="005C75A4" w:rsidTr="003D3237">
        <w:tc>
          <w:tcPr>
            <w:tcW w:w="5637"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Среднесписочное количество автомобилей, ед.</w:t>
            </w:r>
          </w:p>
        </w:tc>
        <w:tc>
          <w:tcPr>
            <w:tcW w:w="240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150</w:t>
            </w:r>
          </w:p>
        </w:tc>
        <w:tc>
          <w:tcPr>
            <w:tcW w:w="241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220</w:t>
            </w:r>
          </w:p>
        </w:tc>
      </w:tr>
      <w:tr w:rsidR="005C75A4" w:rsidRPr="005C75A4" w:rsidTr="003D3237">
        <w:tc>
          <w:tcPr>
            <w:tcW w:w="5637"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Время в наряде, ч</w:t>
            </w:r>
          </w:p>
        </w:tc>
        <w:tc>
          <w:tcPr>
            <w:tcW w:w="240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w:t>
            </w:r>
          </w:p>
        </w:tc>
        <w:tc>
          <w:tcPr>
            <w:tcW w:w="241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9,6</w:t>
            </w:r>
          </w:p>
        </w:tc>
      </w:tr>
      <w:tr w:rsidR="005C75A4" w:rsidRPr="005C75A4" w:rsidTr="003D3237">
        <w:tc>
          <w:tcPr>
            <w:tcW w:w="5637"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грузоподъемности</w:t>
            </w:r>
          </w:p>
        </w:tc>
        <w:tc>
          <w:tcPr>
            <w:tcW w:w="240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w:t>
            </w:r>
          </w:p>
        </w:tc>
        <w:tc>
          <w:tcPr>
            <w:tcW w:w="241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w:t>
            </w:r>
          </w:p>
        </w:tc>
      </w:tr>
      <w:tr w:rsidR="005C75A4" w:rsidRPr="005C75A4" w:rsidTr="003D3237">
        <w:tc>
          <w:tcPr>
            <w:tcW w:w="5637"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пробега</w:t>
            </w:r>
          </w:p>
        </w:tc>
        <w:tc>
          <w:tcPr>
            <w:tcW w:w="240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0,5</w:t>
            </w:r>
          </w:p>
        </w:tc>
        <w:tc>
          <w:tcPr>
            <w:tcW w:w="241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0,45</w:t>
            </w:r>
          </w:p>
        </w:tc>
      </w:tr>
      <w:tr w:rsidR="005C75A4" w:rsidRPr="005C75A4" w:rsidTr="003D3237">
        <w:tc>
          <w:tcPr>
            <w:tcW w:w="5637"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Среднее расстояние перевозки, км</w:t>
            </w:r>
          </w:p>
        </w:tc>
        <w:tc>
          <w:tcPr>
            <w:tcW w:w="240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9</w:t>
            </w:r>
          </w:p>
        </w:tc>
        <w:tc>
          <w:tcPr>
            <w:tcW w:w="241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8</w:t>
            </w:r>
          </w:p>
        </w:tc>
      </w:tr>
      <w:tr w:rsidR="005C75A4" w:rsidRPr="005C75A4" w:rsidTr="003D3237">
        <w:tc>
          <w:tcPr>
            <w:tcW w:w="5637"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Средняя техническая скорость, км/ч</w:t>
            </w:r>
          </w:p>
        </w:tc>
        <w:tc>
          <w:tcPr>
            <w:tcW w:w="240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24</w:t>
            </w:r>
          </w:p>
        </w:tc>
        <w:tc>
          <w:tcPr>
            <w:tcW w:w="241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23</w:t>
            </w:r>
          </w:p>
        </w:tc>
      </w:tr>
      <w:tr w:rsidR="005C75A4" w:rsidRPr="005C75A4" w:rsidTr="003D3237">
        <w:tc>
          <w:tcPr>
            <w:tcW w:w="5637"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Среднее время простоя под погрузкой-разгрузкой на одну ездку с грузом, ч</w:t>
            </w:r>
          </w:p>
        </w:tc>
        <w:tc>
          <w:tcPr>
            <w:tcW w:w="240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0,34</w:t>
            </w:r>
          </w:p>
        </w:tc>
        <w:tc>
          <w:tcPr>
            <w:tcW w:w="241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0,27</w:t>
            </w:r>
          </w:p>
        </w:tc>
      </w:tr>
      <w:tr w:rsidR="005C75A4" w:rsidRPr="005C75A4" w:rsidTr="003D3237">
        <w:tc>
          <w:tcPr>
            <w:tcW w:w="5637"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выпуска автомобилей на линию</w:t>
            </w:r>
          </w:p>
        </w:tc>
        <w:tc>
          <w:tcPr>
            <w:tcW w:w="2409"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0,8</w:t>
            </w:r>
          </w:p>
        </w:tc>
        <w:tc>
          <w:tcPr>
            <w:tcW w:w="241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0,7</w:t>
            </w:r>
          </w:p>
        </w:tc>
      </w:tr>
    </w:tbl>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ab/>
      </w:r>
      <w:r w:rsidRPr="005C75A4">
        <w:rPr>
          <w:rFonts w:ascii="Times New Roman" w:eastAsia="Calibri" w:hAnsi="Times New Roman" w:cs="Times New Roman"/>
          <w:b/>
          <w:sz w:val="28"/>
          <w:szCs w:val="28"/>
        </w:rPr>
        <w:t>Задача 4.3</w:t>
      </w:r>
      <w:r w:rsidRPr="005C75A4">
        <w:rPr>
          <w:rFonts w:ascii="Times New Roman" w:eastAsia="Calibri" w:hAnsi="Times New Roman" w:cs="Times New Roman"/>
          <w:sz w:val="28"/>
          <w:szCs w:val="28"/>
        </w:rPr>
        <w:t xml:space="preserve">     Рассчитать производственную программу по эксплуатации грузовых автомобилей ЗиЛ-431410 на год при следующих исходных данных: </w:t>
      </w:r>
      <w:r w:rsidRPr="005C75A4">
        <w:rPr>
          <w:rFonts w:ascii="Times New Roman" w:eastAsia="Calibri" w:hAnsi="Times New Roman" w:cs="Times New Roman"/>
          <w:sz w:val="28"/>
          <w:szCs w:val="28"/>
        </w:rPr>
        <w:lastRenderedPageBreak/>
        <w:t>среднесписочное количество автомобилей 500 ед.; средняя техническая скорость – 22 км/ч; среднее время простоя под погрузкой-разгрузкой на одну ездку с грузом – 0,25ч; среднее расстояние перевозки - 16 км; коэффициент использования пробега – 0,67; коэффициент использования грузоподъемности – 0,9; коэффициент выпуска автомобилей на линию – 0,81.</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ab/>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b/>
          <w:sz w:val="28"/>
          <w:szCs w:val="28"/>
        </w:rPr>
        <w:t xml:space="preserve">Задача 4.4 </w:t>
      </w:r>
      <w:r w:rsidRPr="005C75A4">
        <w:rPr>
          <w:rFonts w:ascii="Times New Roman" w:eastAsia="Calibri" w:hAnsi="Times New Roman" w:cs="Times New Roman"/>
          <w:sz w:val="28"/>
          <w:szCs w:val="28"/>
        </w:rPr>
        <w:t xml:space="preserve">     Рассчитать производственную программу по эксплуатации автобусного автотранспортного предприятия на год.</w:t>
      </w: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 по маркам автобусов</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843"/>
        <w:gridCol w:w="2083"/>
      </w:tblGrid>
      <w:tr w:rsidR="005C75A4" w:rsidRPr="005C75A4" w:rsidTr="003D3237">
        <w:tc>
          <w:tcPr>
            <w:tcW w:w="6487"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Показатели</w:t>
            </w:r>
          </w:p>
        </w:tc>
        <w:tc>
          <w:tcPr>
            <w:tcW w:w="184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ПАЗ – 3205</w:t>
            </w:r>
          </w:p>
        </w:tc>
        <w:tc>
          <w:tcPr>
            <w:tcW w:w="208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ЛиАЗ-6212-01</w:t>
            </w:r>
          </w:p>
        </w:tc>
      </w:tr>
      <w:tr w:rsidR="005C75A4" w:rsidRPr="005C75A4" w:rsidTr="003D3237">
        <w:tc>
          <w:tcPr>
            <w:tcW w:w="6487"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Среднесписочное количество автобусов, ед.</w:t>
            </w:r>
          </w:p>
        </w:tc>
        <w:tc>
          <w:tcPr>
            <w:tcW w:w="184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50</w:t>
            </w:r>
          </w:p>
        </w:tc>
        <w:tc>
          <w:tcPr>
            <w:tcW w:w="208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120</w:t>
            </w:r>
          </w:p>
        </w:tc>
      </w:tr>
      <w:tr w:rsidR="005C75A4" w:rsidRPr="005C75A4" w:rsidTr="003D3237">
        <w:tc>
          <w:tcPr>
            <w:tcW w:w="6487"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Время в наряде, ч</w:t>
            </w:r>
          </w:p>
        </w:tc>
        <w:tc>
          <w:tcPr>
            <w:tcW w:w="184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12,6</w:t>
            </w:r>
          </w:p>
        </w:tc>
        <w:tc>
          <w:tcPr>
            <w:tcW w:w="208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12,5</w:t>
            </w:r>
          </w:p>
        </w:tc>
      </w:tr>
      <w:tr w:rsidR="005C75A4" w:rsidRPr="005C75A4" w:rsidTr="003D3237">
        <w:tc>
          <w:tcPr>
            <w:tcW w:w="6487"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Коэффициент использования вместимости </w:t>
            </w:r>
          </w:p>
        </w:tc>
        <w:tc>
          <w:tcPr>
            <w:tcW w:w="184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0,65</w:t>
            </w:r>
          </w:p>
        </w:tc>
        <w:tc>
          <w:tcPr>
            <w:tcW w:w="208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0,75</w:t>
            </w:r>
          </w:p>
        </w:tc>
      </w:tr>
      <w:tr w:rsidR="005C75A4" w:rsidRPr="005C75A4" w:rsidTr="003D3237">
        <w:tc>
          <w:tcPr>
            <w:tcW w:w="6487"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пробега</w:t>
            </w:r>
          </w:p>
        </w:tc>
        <w:tc>
          <w:tcPr>
            <w:tcW w:w="184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0,93</w:t>
            </w:r>
          </w:p>
        </w:tc>
        <w:tc>
          <w:tcPr>
            <w:tcW w:w="208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0,98</w:t>
            </w:r>
          </w:p>
        </w:tc>
      </w:tr>
      <w:tr w:rsidR="005C75A4" w:rsidRPr="005C75A4" w:rsidTr="003D3237">
        <w:tc>
          <w:tcPr>
            <w:tcW w:w="6487"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Среднее расстояние поездки пассажира, км</w:t>
            </w:r>
          </w:p>
        </w:tc>
        <w:tc>
          <w:tcPr>
            <w:tcW w:w="184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4,8</w:t>
            </w:r>
          </w:p>
        </w:tc>
        <w:tc>
          <w:tcPr>
            <w:tcW w:w="208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6</w:t>
            </w:r>
          </w:p>
        </w:tc>
      </w:tr>
      <w:tr w:rsidR="005C75A4" w:rsidRPr="005C75A4" w:rsidTr="003D3237">
        <w:tc>
          <w:tcPr>
            <w:tcW w:w="6487"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Средняя эксплуатационная скорость, км/ч</w:t>
            </w:r>
          </w:p>
        </w:tc>
        <w:tc>
          <w:tcPr>
            <w:tcW w:w="184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18</w:t>
            </w:r>
          </w:p>
        </w:tc>
        <w:tc>
          <w:tcPr>
            <w:tcW w:w="208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23</w:t>
            </w:r>
          </w:p>
        </w:tc>
      </w:tr>
      <w:tr w:rsidR="005C75A4" w:rsidRPr="005C75A4" w:rsidTr="003D3237">
        <w:tc>
          <w:tcPr>
            <w:tcW w:w="6487"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Общая вместимость, чел.</w:t>
            </w:r>
          </w:p>
        </w:tc>
        <w:tc>
          <w:tcPr>
            <w:tcW w:w="184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37</w:t>
            </w:r>
          </w:p>
        </w:tc>
        <w:tc>
          <w:tcPr>
            <w:tcW w:w="208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67</w:t>
            </w:r>
          </w:p>
        </w:tc>
      </w:tr>
      <w:tr w:rsidR="005C75A4" w:rsidRPr="005C75A4" w:rsidTr="003D3237">
        <w:tc>
          <w:tcPr>
            <w:tcW w:w="6487"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выпуска автобусов  на линию</w:t>
            </w:r>
          </w:p>
        </w:tc>
        <w:tc>
          <w:tcPr>
            <w:tcW w:w="184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0,83</w:t>
            </w:r>
          </w:p>
        </w:tc>
        <w:tc>
          <w:tcPr>
            <w:tcW w:w="208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0,86</w:t>
            </w:r>
          </w:p>
        </w:tc>
      </w:tr>
    </w:tbl>
    <w:p w:rsidR="005C75A4" w:rsidRPr="005C75A4" w:rsidRDefault="005C75A4" w:rsidP="005C75A4">
      <w:pPr>
        <w:spacing w:after="0" w:line="240" w:lineRule="auto"/>
        <w:ind w:firstLine="709"/>
        <w:contextualSpacing/>
        <w:jc w:val="center"/>
        <w:rPr>
          <w:rFonts w:ascii="Times New Roman" w:eastAsia="Times New Roman" w:hAnsi="Times New Roman" w:cs="Times New Roman"/>
          <w:b/>
          <w:sz w:val="28"/>
          <w:szCs w:val="28"/>
        </w:rPr>
      </w:pPr>
    </w:p>
    <w:p w:rsidR="005C75A4" w:rsidRPr="005C75A4" w:rsidRDefault="005C75A4" w:rsidP="005C75A4">
      <w:pPr>
        <w:spacing w:after="0" w:line="240" w:lineRule="auto"/>
        <w:ind w:firstLine="709"/>
        <w:contextualSpacing/>
        <w:jc w:val="center"/>
        <w:rPr>
          <w:rFonts w:ascii="Times New Roman" w:eastAsia="Times New Roman" w:hAnsi="Times New Roman" w:cs="Times New Roman"/>
          <w:b/>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b/>
          <w:sz w:val="28"/>
          <w:szCs w:val="28"/>
        </w:rPr>
        <w:t>Задача 4.5</w:t>
      </w:r>
      <w:r w:rsidRPr="005C75A4">
        <w:rPr>
          <w:rFonts w:ascii="Times New Roman" w:eastAsia="Calibri" w:hAnsi="Times New Roman" w:cs="Times New Roman"/>
          <w:sz w:val="28"/>
          <w:szCs w:val="28"/>
        </w:rPr>
        <w:t xml:space="preserve">    Определить норму пробега до капитального ремонта, периодичность и трудоемкость технического обслуживания и текущего ремонта.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 списочное количество автомобилей КамАЗ-5320 – 300 ед.; автотранспортное предприятие расположено в районе холодного климата. Автомобили работают в условиях города (с населением более 100 тыс. жителей) на дорогах с асфальтобетонным покрытием.</w:t>
      </w:r>
    </w:p>
    <w:p w:rsidR="005C75A4" w:rsidRPr="005C75A4" w:rsidRDefault="005C75A4" w:rsidP="005C75A4">
      <w:pPr>
        <w:tabs>
          <w:tab w:val="left" w:pos="72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1. Рассчитать производственную программу по техническому обслуживанию автомобилей-самосвалов на год при следующих исходных данных: АТП расположено в районе с умеренно холодным климатом; категория условий эксплуатации </w:t>
      </w:r>
      <w:r w:rsidRPr="005C75A4">
        <w:rPr>
          <w:rFonts w:ascii="Times New Roman" w:eastAsia="Calibri" w:hAnsi="Times New Roman" w:cs="Times New Roman"/>
          <w:sz w:val="28"/>
          <w:szCs w:val="28"/>
          <w:lang w:val="en-US"/>
        </w:rPr>
        <w:t>II</w:t>
      </w:r>
      <w:r w:rsidRPr="005C75A4">
        <w:rPr>
          <w:rFonts w:ascii="Times New Roman" w:eastAsia="Calibri" w:hAnsi="Times New Roman" w:cs="Times New Roman"/>
          <w:sz w:val="28"/>
          <w:szCs w:val="28"/>
        </w:rPr>
        <w:t>; среднесписочное количество автомобилей – 500 ед.; среднесуточный пробег – 120 км; общий пробег – 16320 тыс. км.</w:t>
      </w:r>
    </w:p>
    <w:p w:rsidR="005C75A4" w:rsidRPr="005C75A4" w:rsidRDefault="005C75A4" w:rsidP="005C75A4">
      <w:pPr>
        <w:tabs>
          <w:tab w:val="left" w:pos="72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ab/>
        <w:t>2. Рассчитать производственную программу по техническому обслуживанию и ремонту автобусов ЛиАЗ-6212-01 на год. Исходные данные: среднесписочное количество автобусов – 250 ед.; среднесуточный пробег – 200 км; пробег с начала эксплуатации – 300 тыс. км. Автобусы работают в городе с населением 700 тыс. жителей, расположенном в районе с холодным климатом, на дорогах с асфальтобетонным покрытием.</w:t>
      </w:r>
    </w:p>
    <w:p w:rsidR="005C75A4" w:rsidRPr="005C75A4" w:rsidRDefault="005C75A4" w:rsidP="005C75A4">
      <w:pPr>
        <w:shd w:val="clear" w:color="auto" w:fill="FFFFFF"/>
        <w:spacing w:after="0" w:line="240" w:lineRule="auto"/>
        <w:ind w:firstLine="709"/>
        <w:jc w:val="both"/>
        <w:rPr>
          <w:rFonts w:ascii="Times New Roman" w:eastAsia="Calibri" w:hAnsi="Times New Roman" w:cs="Times New Roman"/>
          <w:b/>
          <w:sz w:val="28"/>
          <w:szCs w:val="28"/>
        </w:rPr>
      </w:pPr>
    </w:p>
    <w:p w:rsidR="005C75A4" w:rsidRPr="005C75A4" w:rsidRDefault="005C75A4" w:rsidP="005C75A4">
      <w:pPr>
        <w:shd w:val="clear" w:color="auto" w:fill="FFFFFF"/>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b/>
          <w:sz w:val="28"/>
          <w:szCs w:val="28"/>
        </w:rPr>
        <w:t>Задача 4.6</w:t>
      </w:r>
      <w:r w:rsidRPr="005C75A4">
        <w:rPr>
          <w:rFonts w:ascii="Times New Roman" w:eastAsia="Calibri" w:hAnsi="Times New Roman" w:cs="Times New Roman"/>
          <w:sz w:val="28"/>
          <w:szCs w:val="28"/>
        </w:rPr>
        <w:t xml:space="preserve">    </w:t>
      </w:r>
      <w:r w:rsidRPr="005C75A4">
        <w:rPr>
          <w:rFonts w:ascii="Times New Roman" w:eastAsia="Calibri" w:hAnsi="Times New Roman" w:cs="Times New Roman"/>
          <w:color w:val="000000"/>
          <w:spacing w:val="5"/>
          <w:sz w:val="28"/>
          <w:szCs w:val="28"/>
        </w:rPr>
        <w:t xml:space="preserve">Составить план материально-технического </w:t>
      </w:r>
      <w:r w:rsidRPr="005C75A4">
        <w:rPr>
          <w:rFonts w:ascii="Times New Roman" w:eastAsia="Calibri" w:hAnsi="Times New Roman" w:cs="Times New Roman"/>
          <w:bCs/>
          <w:color w:val="000000"/>
          <w:spacing w:val="5"/>
          <w:sz w:val="28"/>
          <w:szCs w:val="28"/>
        </w:rPr>
        <w:t xml:space="preserve">снабжения </w:t>
      </w:r>
      <w:r w:rsidRPr="005C75A4">
        <w:rPr>
          <w:rFonts w:ascii="Times New Roman" w:eastAsia="Calibri" w:hAnsi="Times New Roman" w:cs="Times New Roman"/>
          <w:color w:val="000000"/>
          <w:spacing w:val="5"/>
          <w:sz w:val="28"/>
          <w:szCs w:val="28"/>
        </w:rPr>
        <w:t xml:space="preserve">грузового автотранспортного предприятия  на </w:t>
      </w:r>
      <w:r w:rsidRPr="005C75A4">
        <w:rPr>
          <w:rFonts w:ascii="Times New Roman" w:eastAsia="Calibri" w:hAnsi="Times New Roman" w:cs="Times New Roman"/>
          <w:color w:val="000000"/>
          <w:spacing w:val="3"/>
          <w:sz w:val="28"/>
          <w:szCs w:val="28"/>
        </w:rPr>
        <w:t xml:space="preserve">год. Определить потребность предприятия в материальных </w:t>
      </w:r>
      <w:r w:rsidRPr="005C75A4">
        <w:rPr>
          <w:rFonts w:ascii="Times New Roman" w:eastAsia="Calibri" w:hAnsi="Times New Roman" w:cs="Times New Roman"/>
          <w:color w:val="000000"/>
          <w:spacing w:val="1"/>
          <w:sz w:val="28"/>
          <w:szCs w:val="28"/>
        </w:rPr>
        <w:t xml:space="preserve">ресурсах, используемых непосредственно при перевозочном </w:t>
      </w:r>
      <w:r w:rsidRPr="005C75A4">
        <w:rPr>
          <w:rFonts w:ascii="Times New Roman" w:eastAsia="Calibri" w:hAnsi="Times New Roman" w:cs="Times New Roman"/>
          <w:color w:val="000000"/>
          <w:spacing w:val="-3"/>
          <w:sz w:val="28"/>
          <w:szCs w:val="28"/>
        </w:rPr>
        <w:t>процессе.</w:t>
      </w:r>
    </w:p>
    <w:p w:rsidR="005C75A4" w:rsidRPr="005C75A4" w:rsidRDefault="005C75A4" w:rsidP="005C75A4">
      <w:pPr>
        <w:shd w:val="clear" w:color="auto" w:fill="FFFFFF"/>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color w:val="000000"/>
          <w:spacing w:val="4"/>
          <w:sz w:val="28"/>
          <w:szCs w:val="28"/>
        </w:rPr>
        <w:t>Исходные данные по маркам автомобилей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60"/>
        <w:gridCol w:w="2652"/>
      </w:tblGrid>
      <w:tr w:rsidR="005C75A4" w:rsidRPr="005C75A4" w:rsidTr="003D3237">
        <w:trPr>
          <w:trHeight w:val="290"/>
        </w:trPr>
        <w:tc>
          <w:tcPr>
            <w:tcW w:w="4428" w:type="dxa"/>
          </w:tcPr>
          <w:p w:rsidR="005C75A4" w:rsidRPr="005C75A4" w:rsidRDefault="005C75A4" w:rsidP="005C75A4">
            <w:pPr>
              <w:spacing w:after="0" w:line="240" w:lineRule="auto"/>
              <w:ind w:firstLine="709"/>
              <w:jc w:val="center"/>
              <w:rPr>
                <w:rFonts w:ascii="Times New Roman" w:eastAsia="Calibri" w:hAnsi="Times New Roman" w:cs="Times New Roman"/>
                <w:iCs/>
                <w:color w:val="000000"/>
                <w:spacing w:val="-5"/>
                <w:sz w:val="28"/>
                <w:szCs w:val="28"/>
              </w:rPr>
            </w:pPr>
            <w:r w:rsidRPr="005C75A4">
              <w:rPr>
                <w:rFonts w:ascii="Times New Roman" w:eastAsia="Calibri" w:hAnsi="Times New Roman" w:cs="Times New Roman"/>
                <w:i/>
                <w:iCs/>
                <w:color w:val="000000"/>
                <w:sz w:val="28"/>
                <w:szCs w:val="28"/>
              </w:rPr>
              <w:tab/>
            </w:r>
            <w:r w:rsidRPr="005C75A4">
              <w:rPr>
                <w:rFonts w:ascii="Times New Roman" w:eastAsia="Calibri" w:hAnsi="Times New Roman" w:cs="Times New Roman"/>
                <w:iCs/>
                <w:color w:val="000000"/>
                <w:spacing w:val="-5"/>
                <w:sz w:val="28"/>
                <w:szCs w:val="28"/>
              </w:rPr>
              <w:t>Показатели</w:t>
            </w:r>
          </w:p>
        </w:tc>
        <w:tc>
          <w:tcPr>
            <w:tcW w:w="306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iCs/>
                <w:color w:val="000000"/>
                <w:spacing w:val="1"/>
                <w:sz w:val="28"/>
                <w:szCs w:val="28"/>
              </w:rPr>
              <w:t>ЗИЛ-130-80</w:t>
            </w:r>
          </w:p>
        </w:tc>
        <w:tc>
          <w:tcPr>
            <w:tcW w:w="2652" w:type="dxa"/>
          </w:tcPr>
          <w:p w:rsidR="005C75A4" w:rsidRPr="005C75A4" w:rsidRDefault="005C75A4" w:rsidP="005C75A4">
            <w:pPr>
              <w:shd w:val="clear" w:color="auto" w:fill="FFFFFF"/>
              <w:tabs>
                <w:tab w:val="left" w:pos="3317"/>
                <w:tab w:val="left" w:pos="4550"/>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iCs/>
                <w:color w:val="000000"/>
                <w:spacing w:val="7"/>
                <w:sz w:val="28"/>
                <w:szCs w:val="28"/>
              </w:rPr>
              <w:t>КамАЗ-5511</w:t>
            </w:r>
          </w:p>
        </w:tc>
      </w:tr>
      <w:tr w:rsidR="005C75A4" w:rsidRPr="005C75A4" w:rsidTr="003D3237">
        <w:tc>
          <w:tcPr>
            <w:tcW w:w="4428" w:type="dxa"/>
          </w:tcPr>
          <w:p w:rsidR="005C75A4" w:rsidRPr="005C75A4" w:rsidRDefault="005C75A4" w:rsidP="005C75A4">
            <w:pPr>
              <w:spacing w:after="0" w:line="240" w:lineRule="auto"/>
              <w:ind w:firstLine="709"/>
              <w:rPr>
                <w:rFonts w:ascii="Times New Roman" w:eastAsia="Calibri" w:hAnsi="Times New Roman" w:cs="Times New Roman"/>
                <w:color w:val="000000"/>
                <w:spacing w:val="1"/>
                <w:sz w:val="28"/>
                <w:szCs w:val="28"/>
              </w:rPr>
            </w:pPr>
            <w:r w:rsidRPr="005C75A4">
              <w:rPr>
                <w:rFonts w:ascii="Times New Roman" w:eastAsia="Calibri" w:hAnsi="Times New Roman" w:cs="Times New Roman"/>
                <w:color w:val="000000"/>
                <w:spacing w:val="1"/>
                <w:sz w:val="28"/>
                <w:szCs w:val="28"/>
              </w:rPr>
              <w:lastRenderedPageBreak/>
              <w:t>Списочное число автомобилей, ед.</w:t>
            </w:r>
          </w:p>
          <w:p w:rsidR="005C75A4" w:rsidRPr="005C75A4" w:rsidRDefault="005C75A4" w:rsidP="005C75A4">
            <w:pPr>
              <w:spacing w:after="0" w:line="240" w:lineRule="auto"/>
              <w:ind w:firstLine="709"/>
              <w:rPr>
                <w:rFonts w:ascii="Times New Roman" w:eastAsia="Calibri" w:hAnsi="Times New Roman" w:cs="Times New Roman"/>
                <w:color w:val="000000"/>
                <w:spacing w:val="3"/>
                <w:sz w:val="28"/>
                <w:szCs w:val="28"/>
              </w:rPr>
            </w:pPr>
            <w:r w:rsidRPr="005C75A4">
              <w:rPr>
                <w:rFonts w:ascii="Times New Roman" w:eastAsia="Calibri" w:hAnsi="Times New Roman" w:cs="Times New Roman"/>
                <w:color w:val="000000"/>
                <w:spacing w:val="3"/>
                <w:sz w:val="28"/>
                <w:szCs w:val="28"/>
              </w:rPr>
              <w:t>Общий пробег, тыс. км</w:t>
            </w:r>
          </w:p>
          <w:p w:rsidR="005C75A4" w:rsidRPr="005C75A4" w:rsidRDefault="005C75A4" w:rsidP="005C75A4">
            <w:pPr>
              <w:spacing w:after="0" w:line="240" w:lineRule="auto"/>
              <w:ind w:firstLine="709"/>
              <w:rPr>
                <w:rFonts w:ascii="Times New Roman" w:eastAsia="Calibri" w:hAnsi="Times New Roman" w:cs="Times New Roman"/>
                <w:color w:val="000000"/>
                <w:spacing w:val="2"/>
                <w:sz w:val="28"/>
                <w:szCs w:val="28"/>
              </w:rPr>
            </w:pPr>
            <w:r w:rsidRPr="005C75A4">
              <w:rPr>
                <w:rFonts w:ascii="Times New Roman" w:eastAsia="Calibri" w:hAnsi="Times New Roman" w:cs="Times New Roman"/>
                <w:color w:val="000000"/>
                <w:spacing w:val="2"/>
                <w:sz w:val="28"/>
                <w:szCs w:val="28"/>
              </w:rPr>
              <w:t>Грузооборот,   тыс. ткм</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color w:val="000000"/>
                <w:spacing w:val="6"/>
                <w:sz w:val="28"/>
                <w:szCs w:val="28"/>
              </w:rPr>
              <w:t>Число  ездок,   тыс.</w:t>
            </w:r>
          </w:p>
        </w:tc>
        <w:tc>
          <w:tcPr>
            <w:tcW w:w="3060" w:type="dxa"/>
          </w:tcPr>
          <w:p w:rsidR="005C75A4" w:rsidRPr="005C75A4" w:rsidRDefault="005C75A4" w:rsidP="005C75A4">
            <w:pPr>
              <w:spacing w:after="0" w:line="240" w:lineRule="auto"/>
              <w:ind w:firstLine="709"/>
              <w:jc w:val="center"/>
              <w:rPr>
                <w:rFonts w:ascii="Times New Roman" w:eastAsia="Calibri" w:hAnsi="Times New Roman" w:cs="Times New Roman"/>
                <w:color w:val="000000"/>
                <w:spacing w:val="-6"/>
                <w:sz w:val="28"/>
                <w:szCs w:val="28"/>
              </w:rPr>
            </w:pPr>
            <w:r w:rsidRPr="005C75A4">
              <w:rPr>
                <w:rFonts w:ascii="Times New Roman" w:eastAsia="Calibri" w:hAnsi="Times New Roman" w:cs="Times New Roman"/>
                <w:color w:val="000000"/>
                <w:spacing w:val="-6"/>
                <w:sz w:val="28"/>
                <w:szCs w:val="28"/>
              </w:rPr>
              <w:t>200</w:t>
            </w:r>
          </w:p>
          <w:p w:rsidR="005C75A4" w:rsidRPr="005C75A4" w:rsidRDefault="005C75A4" w:rsidP="005C75A4">
            <w:pPr>
              <w:spacing w:after="0" w:line="240" w:lineRule="auto"/>
              <w:ind w:firstLine="709"/>
              <w:jc w:val="center"/>
              <w:rPr>
                <w:rFonts w:ascii="Times New Roman" w:eastAsia="Calibri" w:hAnsi="Times New Roman" w:cs="Times New Roman"/>
                <w:color w:val="000000"/>
                <w:sz w:val="28"/>
                <w:szCs w:val="28"/>
              </w:rPr>
            </w:pPr>
            <w:r w:rsidRPr="005C75A4">
              <w:rPr>
                <w:rFonts w:ascii="Times New Roman" w:eastAsia="Calibri" w:hAnsi="Times New Roman" w:cs="Times New Roman"/>
                <w:color w:val="000000"/>
                <w:sz w:val="28"/>
                <w:szCs w:val="28"/>
              </w:rPr>
              <w:t>7590,0</w:t>
            </w:r>
          </w:p>
          <w:p w:rsidR="005C75A4" w:rsidRPr="005C75A4" w:rsidRDefault="005C75A4" w:rsidP="005C75A4">
            <w:pPr>
              <w:spacing w:after="0" w:line="240" w:lineRule="auto"/>
              <w:ind w:firstLine="709"/>
              <w:jc w:val="center"/>
              <w:rPr>
                <w:rFonts w:ascii="Times New Roman" w:eastAsia="Calibri" w:hAnsi="Times New Roman" w:cs="Times New Roman"/>
                <w:color w:val="000000"/>
                <w:spacing w:val="-1"/>
                <w:sz w:val="28"/>
                <w:szCs w:val="28"/>
              </w:rPr>
            </w:pPr>
            <w:r w:rsidRPr="005C75A4">
              <w:rPr>
                <w:rFonts w:ascii="Times New Roman" w:eastAsia="Calibri" w:hAnsi="Times New Roman" w:cs="Times New Roman"/>
                <w:color w:val="000000"/>
                <w:spacing w:val="2"/>
                <w:sz w:val="28"/>
                <w:szCs w:val="28"/>
              </w:rPr>
              <w:t>1</w:t>
            </w:r>
            <w:r w:rsidRPr="005C75A4">
              <w:rPr>
                <w:rFonts w:ascii="Times New Roman" w:eastAsia="Calibri" w:hAnsi="Times New Roman" w:cs="Times New Roman"/>
                <w:color w:val="000000"/>
                <w:spacing w:val="-1"/>
                <w:sz w:val="28"/>
                <w:szCs w:val="28"/>
              </w:rPr>
              <w:t>9800,0</w:t>
            </w: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color w:val="000000"/>
                <w:spacing w:val="-1"/>
                <w:sz w:val="28"/>
                <w:szCs w:val="28"/>
              </w:rPr>
              <w:t>-</w:t>
            </w:r>
          </w:p>
        </w:tc>
        <w:tc>
          <w:tcPr>
            <w:tcW w:w="2652"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250</w:t>
            </w: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9207,5</w:t>
            </w: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w:t>
            </w: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776</w:t>
            </w:r>
          </w:p>
        </w:tc>
      </w:tr>
    </w:tbl>
    <w:p w:rsidR="005C75A4" w:rsidRPr="005C75A4" w:rsidRDefault="005C75A4" w:rsidP="005C75A4">
      <w:pPr>
        <w:shd w:val="clear" w:color="auto" w:fill="FFFFFF"/>
        <w:spacing w:after="0" w:line="240" w:lineRule="auto"/>
        <w:ind w:firstLine="709"/>
        <w:jc w:val="both"/>
        <w:rPr>
          <w:rFonts w:ascii="Times New Roman" w:eastAsia="Calibri" w:hAnsi="Times New Roman" w:cs="Times New Roman"/>
          <w:color w:val="000000"/>
          <w:spacing w:val="1"/>
          <w:sz w:val="28"/>
          <w:szCs w:val="28"/>
        </w:rPr>
      </w:pPr>
    </w:p>
    <w:p w:rsidR="005C75A4" w:rsidRPr="005C75A4" w:rsidRDefault="005C75A4" w:rsidP="005C75A4">
      <w:pPr>
        <w:shd w:val="clear" w:color="auto" w:fill="FFFFFF"/>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b/>
          <w:sz w:val="28"/>
          <w:szCs w:val="28"/>
        </w:rPr>
        <w:t>Задача 4.7</w:t>
      </w:r>
      <w:r w:rsidRPr="005C75A4">
        <w:rPr>
          <w:rFonts w:ascii="Times New Roman" w:eastAsia="Calibri" w:hAnsi="Times New Roman" w:cs="Times New Roman"/>
          <w:sz w:val="28"/>
          <w:szCs w:val="28"/>
        </w:rPr>
        <w:t xml:space="preserve">    </w:t>
      </w:r>
      <w:r w:rsidRPr="005C75A4">
        <w:rPr>
          <w:rFonts w:ascii="Times New Roman" w:eastAsia="Calibri" w:hAnsi="Times New Roman" w:cs="Times New Roman"/>
          <w:color w:val="000000"/>
          <w:spacing w:val="1"/>
          <w:sz w:val="28"/>
          <w:szCs w:val="28"/>
        </w:rPr>
        <w:t>Автотранспортное предприятие работает в районе уме</w:t>
      </w:r>
      <w:r w:rsidRPr="005C75A4">
        <w:rPr>
          <w:rFonts w:ascii="Times New Roman" w:eastAsia="Calibri" w:hAnsi="Times New Roman" w:cs="Times New Roman"/>
          <w:color w:val="000000"/>
          <w:spacing w:val="10"/>
          <w:sz w:val="28"/>
          <w:szCs w:val="28"/>
        </w:rPr>
        <w:t xml:space="preserve">ренного климата; </w:t>
      </w:r>
      <w:r w:rsidRPr="005C75A4">
        <w:rPr>
          <w:rFonts w:ascii="Times New Roman" w:eastAsia="Calibri" w:hAnsi="Times New Roman" w:cs="Times New Roman"/>
          <w:color w:val="000000"/>
          <w:spacing w:val="10"/>
          <w:sz w:val="28"/>
          <w:szCs w:val="28"/>
          <w:lang w:val="en-US"/>
        </w:rPr>
        <w:t>II</w:t>
      </w:r>
      <w:r w:rsidRPr="005C75A4">
        <w:rPr>
          <w:rFonts w:ascii="Times New Roman" w:eastAsia="Calibri" w:hAnsi="Times New Roman" w:cs="Times New Roman"/>
          <w:color w:val="000000"/>
          <w:spacing w:val="10"/>
          <w:sz w:val="28"/>
          <w:szCs w:val="28"/>
        </w:rPr>
        <w:t xml:space="preserve"> категория условий эксплуатации; </w:t>
      </w:r>
      <w:r w:rsidRPr="005C75A4">
        <w:rPr>
          <w:rFonts w:ascii="Times New Roman" w:eastAsia="Calibri" w:hAnsi="Times New Roman" w:cs="Times New Roman"/>
          <w:color w:val="000000"/>
          <w:spacing w:val="8"/>
          <w:sz w:val="28"/>
          <w:szCs w:val="28"/>
        </w:rPr>
        <w:t xml:space="preserve">пробег автомобилей с начала эксплуатации составляет </w:t>
      </w:r>
      <w:r w:rsidRPr="005C75A4">
        <w:rPr>
          <w:rFonts w:ascii="Times New Roman" w:eastAsia="Calibri" w:hAnsi="Times New Roman" w:cs="Times New Roman"/>
          <w:color w:val="000000"/>
          <w:spacing w:val="2"/>
          <w:sz w:val="28"/>
          <w:szCs w:val="28"/>
        </w:rPr>
        <w:t xml:space="preserve">более половины установленного до первого капитального </w:t>
      </w:r>
      <w:r w:rsidRPr="005C75A4">
        <w:rPr>
          <w:rFonts w:ascii="Times New Roman" w:eastAsia="Calibri" w:hAnsi="Times New Roman" w:cs="Times New Roman"/>
          <w:color w:val="000000"/>
          <w:spacing w:val="1"/>
          <w:sz w:val="28"/>
          <w:szCs w:val="28"/>
        </w:rPr>
        <w:t xml:space="preserve">ремонта (автомобили-самосвалы работают на расстоянии </w:t>
      </w:r>
      <w:r w:rsidRPr="005C75A4">
        <w:rPr>
          <w:rFonts w:ascii="Times New Roman" w:eastAsia="Calibri" w:hAnsi="Times New Roman" w:cs="Times New Roman"/>
          <w:color w:val="000000"/>
          <w:spacing w:val="4"/>
          <w:sz w:val="28"/>
          <w:szCs w:val="28"/>
        </w:rPr>
        <w:t xml:space="preserve">свыше </w:t>
      </w:r>
      <w:smartTag w:uri="urn:schemas-microsoft-com:office:smarttags" w:element="metricconverter">
        <w:smartTagPr>
          <w:attr w:name="ProductID" w:val="5 км"/>
        </w:smartTagPr>
        <w:r w:rsidRPr="005C75A4">
          <w:rPr>
            <w:rFonts w:ascii="Times New Roman" w:eastAsia="Calibri" w:hAnsi="Times New Roman" w:cs="Times New Roman"/>
            <w:color w:val="000000"/>
            <w:spacing w:val="4"/>
            <w:sz w:val="28"/>
            <w:szCs w:val="28"/>
          </w:rPr>
          <w:t>5 км</w:t>
        </w:r>
      </w:smartTag>
      <w:r w:rsidRPr="005C75A4">
        <w:rPr>
          <w:rFonts w:ascii="Times New Roman" w:eastAsia="Calibri" w:hAnsi="Times New Roman" w:cs="Times New Roman"/>
          <w:color w:val="000000"/>
          <w:spacing w:val="4"/>
          <w:sz w:val="28"/>
          <w:szCs w:val="28"/>
        </w:rPr>
        <w:t>).</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 Определить расход топлива на эксплуатацию автомобиля-тягача КамАЗ-5410 при следующих исходных данных: общий пробег – 130 км; транспортная работа – 1540 ткм. Работа производится на дорогах со сложным планом в тяжелых дорожных условиях.</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 Определить расход смазочных материалов на год. Среднесписочное количество автомобилей ЗИЛ-431410 – 200; среднесуточный пробег одного автомобиля – 140 км; коэффициент выпуска автомобилей на линию – 0,75; коэффициент использования грузоподъемности – 1; коэффициент использования пробега – 0,62. Автомобили работают в зоне холодного климата.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3. Составить план материально-технического снабжения грузового автотранспортного предприятия на год. Определить потребность предприятия в материальных ресурсах, используемых для перевозочного процесса.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АТП работает в зоне холодного климата; </w:t>
      </w:r>
      <w:r w:rsidRPr="005C75A4">
        <w:rPr>
          <w:rFonts w:ascii="Times New Roman" w:eastAsia="Calibri" w:hAnsi="Times New Roman" w:cs="Times New Roman"/>
          <w:sz w:val="28"/>
          <w:szCs w:val="28"/>
          <w:lang w:val="en-US"/>
        </w:rPr>
        <w:t>III</w:t>
      </w:r>
      <w:r w:rsidRPr="005C75A4">
        <w:rPr>
          <w:rFonts w:ascii="Times New Roman" w:eastAsia="Calibri" w:hAnsi="Times New Roman" w:cs="Times New Roman"/>
          <w:sz w:val="28"/>
          <w:szCs w:val="28"/>
        </w:rPr>
        <w:t xml:space="preserve"> категория условий эксплуатации; 30% автомобилей прошли капитальный ремонт; 70% автомобилей имеют пробег с начала эксплуатации 150000 км. Технико-эксплуатационные показатели по маркам следующие:</w:t>
      </w: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 по маркам автобусов</w:t>
      </w: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701"/>
        <w:gridCol w:w="2392"/>
      </w:tblGrid>
      <w:tr w:rsidR="005C75A4" w:rsidRPr="005C75A4" w:rsidTr="003D3237">
        <w:tc>
          <w:tcPr>
            <w:tcW w:w="6345"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Показатели </w:t>
            </w:r>
          </w:p>
        </w:tc>
        <w:tc>
          <w:tcPr>
            <w:tcW w:w="1701"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МАЗ-5549</w:t>
            </w:r>
          </w:p>
        </w:tc>
        <w:tc>
          <w:tcPr>
            <w:tcW w:w="2392"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КамАЗ-53212 с прицепом ГКБ-8352</w:t>
            </w:r>
          </w:p>
        </w:tc>
      </w:tr>
      <w:tr w:rsidR="005C75A4" w:rsidRPr="005C75A4" w:rsidTr="003D3237">
        <w:tc>
          <w:tcPr>
            <w:tcW w:w="6345"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Среднесписочное количество автомобилей, ед.</w:t>
            </w:r>
          </w:p>
        </w:tc>
        <w:tc>
          <w:tcPr>
            <w:tcW w:w="1701"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300</w:t>
            </w:r>
          </w:p>
        </w:tc>
        <w:tc>
          <w:tcPr>
            <w:tcW w:w="2392"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100</w:t>
            </w:r>
          </w:p>
        </w:tc>
      </w:tr>
      <w:tr w:rsidR="005C75A4" w:rsidRPr="005C75A4" w:rsidTr="003D3237">
        <w:tc>
          <w:tcPr>
            <w:tcW w:w="6345"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Общий пробег, тыс. км</w:t>
            </w:r>
          </w:p>
        </w:tc>
        <w:tc>
          <w:tcPr>
            <w:tcW w:w="1701"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10550</w:t>
            </w:r>
          </w:p>
        </w:tc>
        <w:tc>
          <w:tcPr>
            <w:tcW w:w="2392"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5300</w:t>
            </w:r>
          </w:p>
        </w:tc>
      </w:tr>
      <w:tr w:rsidR="005C75A4" w:rsidRPr="005C75A4" w:rsidTr="003D3237">
        <w:tc>
          <w:tcPr>
            <w:tcW w:w="6345"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Число ездок с грузом, тыс. ед.</w:t>
            </w:r>
          </w:p>
        </w:tc>
        <w:tc>
          <w:tcPr>
            <w:tcW w:w="1701"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600</w:t>
            </w:r>
          </w:p>
        </w:tc>
        <w:tc>
          <w:tcPr>
            <w:tcW w:w="2392"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w:t>
            </w:r>
          </w:p>
        </w:tc>
      </w:tr>
      <w:tr w:rsidR="005C75A4" w:rsidRPr="005C75A4" w:rsidTr="003D3237">
        <w:tc>
          <w:tcPr>
            <w:tcW w:w="6345"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Грузооборот, тыс. ткм</w:t>
            </w:r>
          </w:p>
        </w:tc>
        <w:tc>
          <w:tcPr>
            <w:tcW w:w="1701"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w:t>
            </w:r>
          </w:p>
        </w:tc>
        <w:tc>
          <w:tcPr>
            <w:tcW w:w="2392"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76200</w:t>
            </w:r>
          </w:p>
        </w:tc>
      </w:tr>
    </w:tbl>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b/>
          <w:sz w:val="28"/>
          <w:szCs w:val="28"/>
        </w:rPr>
        <w:t>Задача 4.8</w:t>
      </w:r>
      <w:r w:rsidRPr="005C75A4">
        <w:rPr>
          <w:rFonts w:ascii="Times New Roman" w:eastAsia="Calibri" w:hAnsi="Times New Roman" w:cs="Times New Roman"/>
          <w:sz w:val="28"/>
          <w:szCs w:val="28"/>
        </w:rPr>
        <w:t xml:space="preserve">    </w:t>
      </w:r>
      <w:r w:rsidRPr="005C75A4">
        <w:rPr>
          <w:rFonts w:ascii="Times New Roman" w:eastAsia="Calibri" w:hAnsi="Times New Roman" w:cs="Times New Roman"/>
          <w:color w:val="000000"/>
          <w:spacing w:val="-5"/>
          <w:sz w:val="28"/>
          <w:szCs w:val="28"/>
        </w:rPr>
        <w:t xml:space="preserve">Составить план по труду и заработной плате автотранспортного предприятия, осуществляющего перевозку </w:t>
      </w:r>
      <w:r w:rsidRPr="005C75A4">
        <w:rPr>
          <w:rFonts w:ascii="Times New Roman" w:eastAsia="Calibri" w:hAnsi="Times New Roman" w:cs="Times New Roman"/>
          <w:sz w:val="28"/>
          <w:szCs w:val="28"/>
        </w:rPr>
        <w:t xml:space="preserve">грузов 1 класса в городе. Исходные данные по маркам автомобилей приведены в таблице. </w:t>
      </w:r>
    </w:p>
    <w:p w:rsidR="005C75A4" w:rsidRPr="005C75A4" w:rsidRDefault="005C75A4" w:rsidP="005C75A4">
      <w:pPr>
        <w:spacing w:after="0" w:line="240" w:lineRule="auto"/>
        <w:ind w:firstLine="709"/>
        <w:jc w:val="right"/>
        <w:rPr>
          <w:rFonts w:ascii="Times New Roman" w:eastAsia="Calibri" w:hAnsi="Times New Roman" w:cs="Times New Roman"/>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 к решению 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5"/>
        <w:gridCol w:w="1835"/>
        <w:gridCol w:w="1897"/>
      </w:tblGrid>
      <w:tr w:rsidR="005C75A4" w:rsidRPr="005C75A4" w:rsidTr="003D3237">
        <w:tc>
          <w:tcPr>
            <w:tcW w:w="6912"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Наименование показателей </w:t>
            </w:r>
          </w:p>
        </w:tc>
        <w:tc>
          <w:tcPr>
            <w:tcW w:w="162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ЗИЛ-130</w:t>
            </w:r>
          </w:p>
        </w:tc>
        <w:tc>
          <w:tcPr>
            <w:tcW w:w="190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ГАЗ-53</w:t>
            </w:r>
          </w:p>
        </w:tc>
      </w:tr>
      <w:tr w:rsidR="005C75A4" w:rsidRPr="005C75A4" w:rsidTr="003D3237">
        <w:tc>
          <w:tcPr>
            <w:tcW w:w="6912"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Среднесписочное количество автомобилей, ед. </w:t>
            </w:r>
          </w:p>
        </w:tc>
        <w:tc>
          <w:tcPr>
            <w:tcW w:w="162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230</w:t>
            </w:r>
          </w:p>
        </w:tc>
        <w:tc>
          <w:tcPr>
            <w:tcW w:w="190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190</w:t>
            </w:r>
          </w:p>
        </w:tc>
      </w:tr>
      <w:tr w:rsidR="005C75A4" w:rsidRPr="005C75A4" w:rsidTr="003D3237">
        <w:tc>
          <w:tcPr>
            <w:tcW w:w="6912"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Объем перевозок грузов, тыс. т</w:t>
            </w:r>
          </w:p>
        </w:tc>
        <w:tc>
          <w:tcPr>
            <w:tcW w:w="162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1690,0</w:t>
            </w:r>
          </w:p>
        </w:tc>
        <w:tc>
          <w:tcPr>
            <w:tcW w:w="190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950,0</w:t>
            </w:r>
          </w:p>
        </w:tc>
      </w:tr>
      <w:tr w:rsidR="005C75A4" w:rsidRPr="005C75A4" w:rsidTr="003D3237">
        <w:tc>
          <w:tcPr>
            <w:tcW w:w="6912"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Грузооборот, тыс.ткм</w:t>
            </w:r>
          </w:p>
        </w:tc>
        <w:tc>
          <w:tcPr>
            <w:tcW w:w="162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35820,0</w:t>
            </w:r>
          </w:p>
        </w:tc>
        <w:tc>
          <w:tcPr>
            <w:tcW w:w="190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11800,0</w:t>
            </w:r>
          </w:p>
        </w:tc>
      </w:tr>
      <w:tr w:rsidR="005C75A4" w:rsidRPr="005C75A4" w:rsidTr="003D3237">
        <w:tc>
          <w:tcPr>
            <w:tcW w:w="6912"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Автомобиле-дни работы</w:t>
            </w:r>
          </w:p>
        </w:tc>
        <w:tc>
          <w:tcPr>
            <w:tcW w:w="162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64500</w:t>
            </w:r>
          </w:p>
        </w:tc>
        <w:tc>
          <w:tcPr>
            <w:tcW w:w="190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51545</w:t>
            </w:r>
          </w:p>
        </w:tc>
      </w:tr>
      <w:tr w:rsidR="005C75A4" w:rsidRPr="005C75A4" w:rsidTr="003D3237">
        <w:tc>
          <w:tcPr>
            <w:tcW w:w="6912"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Продолжительность работы автомобиля на линии, ч</w:t>
            </w:r>
          </w:p>
        </w:tc>
        <w:tc>
          <w:tcPr>
            <w:tcW w:w="162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10,0</w:t>
            </w:r>
          </w:p>
        </w:tc>
        <w:tc>
          <w:tcPr>
            <w:tcW w:w="190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10,0</w:t>
            </w:r>
          </w:p>
        </w:tc>
      </w:tr>
      <w:tr w:rsidR="005C75A4" w:rsidRPr="005C75A4" w:rsidTr="003D3237">
        <w:tc>
          <w:tcPr>
            <w:tcW w:w="6912"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Среднесуточный пробег автомобилей, км</w:t>
            </w:r>
          </w:p>
        </w:tc>
        <w:tc>
          <w:tcPr>
            <w:tcW w:w="162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120</w:t>
            </w:r>
          </w:p>
        </w:tc>
        <w:tc>
          <w:tcPr>
            <w:tcW w:w="190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100</w:t>
            </w:r>
          </w:p>
        </w:tc>
      </w:tr>
      <w:tr w:rsidR="005C75A4" w:rsidRPr="005C75A4" w:rsidTr="003D3237">
        <w:tc>
          <w:tcPr>
            <w:tcW w:w="6912"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Число часов участия водителей в ТО-2, ч</w:t>
            </w:r>
          </w:p>
        </w:tc>
        <w:tc>
          <w:tcPr>
            <w:tcW w:w="162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13500</w:t>
            </w:r>
          </w:p>
        </w:tc>
        <w:tc>
          <w:tcPr>
            <w:tcW w:w="190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17000</w:t>
            </w:r>
          </w:p>
        </w:tc>
      </w:tr>
      <w:tr w:rsidR="005C75A4" w:rsidRPr="005C75A4" w:rsidTr="003D3237">
        <w:tc>
          <w:tcPr>
            <w:tcW w:w="6912"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Распределение численности водителей по классам:</w:t>
            </w:r>
          </w:p>
        </w:tc>
        <w:tc>
          <w:tcPr>
            <w:tcW w:w="162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p>
        </w:tc>
        <w:tc>
          <w:tcPr>
            <w:tcW w:w="190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p>
        </w:tc>
      </w:tr>
      <w:tr w:rsidR="005C75A4" w:rsidRPr="005C75A4" w:rsidTr="003D3237">
        <w:tc>
          <w:tcPr>
            <w:tcW w:w="6912"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r w:rsidRPr="005C75A4">
              <w:rPr>
                <w:rFonts w:ascii="Times New Roman" w:eastAsia="Calibri" w:hAnsi="Times New Roman" w:cs="Times New Roman"/>
                <w:sz w:val="28"/>
                <w:szCs w:val="28"/>
                <w:lang w:val="en-US"/>
              </w:rPr>
              <w:t>I</w:t>
            </w:r>
            <w:r w:rsidRPr="005C75A4">
              <w:rPr>
                <w:rFonts w:ascii="Times New Roman" w:eastAsia="Calibri" w:hAnsi="Times New Roman" w:cs="Times New Roman"/>
                <w:sz w:val="28"/>
                <w:szCs w:val="28"/>
              </w:rPr>
              <w:t xml:space="preserve"> класс</w:t>
            </w:r>
          </w:p>
        </w:tc>
        <w:tc>
          <w:tcPr>
            <w:tcW w:w="162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25</w:t>
            </w:r>
          </w:p>
        </w:tc>
        <w:tc>
          <w:tcPr>
            <w:tcW w:w="190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20</w:t>
            </w:r>
          </w:p>
        </w:tc>
      </w:tr>
      <w:tr w:rsidR="005C75A4" w:rsidRPr="005C75A4" w:rsidTr="003D3237">
        <w:tc>
          <w:tcPr>
            <w:tcW w:w="6912"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r w:rsidRPr="005C75A4">
              <w:rPr>
                <w:rFonts w:ascii="Times New Roman" w:eastAsia="Calibri" w:hAnsi="Times New Roman" w:cs="Times New Roman"/>
                <w:sz w:val="28"/>
                <w:szCs w:val="28"/>
                <w:lang w:val="en-US"/>
              </w:rPr>
              <w:t>II</w:t>
            </w:r>
            <w:r w:rsidRPr="005C75A4">
              <w:rPr>
                <w:rFonts w:ascii="Times New Roman" w:eastAsia="Calibri" w:hAnsi="Times New Roman" w:cs="Times New Roman"/>
                <w:sz w:val="28"/>
                <w:szCs w:val="28"/>
              </w:rPr>
              <w:t xml:space="preserve"> класс</w:t>
            </w:r>
          </w:p>
        </w:tc>
        <w:tc>
          <w:tcPr>
            <w:tcW w:w="162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35</w:t>
            </w:r>
          </w:p>
        </w:tc>
        <w:tc>
          <w:tcPr>
            <w:tcW w:w="190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30</w:t>
            </w:r>
          </w:p>
        </w:tc>
      </w:tr>
      <w:tr w:rsidR="005C75A4" w:rsidRPr="005C75A4" w:rsidTr="003D3237">
        <w:tc>
          <w:tcPr>
            <w:tcW w:w="6912"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r w:rsidRPr="005C75A4">
              <w:rPr>
                <w:rFonts w:ascii="Times New Roman" w:eastAsia="Calibri" w:hAnsi="Times New Roman" w:cs="Times New Roman"/>
                <w:sz w:val="28"/>
                <w:szCs w:val="28"/>
                <w:lang w:val="en-US"/>
              </w:rPr>
              <w:t>III</w:t>
            </w:r>
            <w:r w:rsidRPr="005C75A4">
              <w:rPr>
                <w:rFonts w:ascii="Times New Roman" w:eastAsia="Calibri" w:hAnsi="Times New Roman" w:cs="Times New Roman"/>
                <w:sz w:val="28"/>
                <w:szCs w:val="28"/>
              </w:rPr>
              <w:t xml:space="preserve"> класс</w:t>
            </w:r>
          </w:p>
        </w:tc>
        <w:tc>
          <w:tcPr>
            <w:tcW w:w="1620"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40</w:t>
            </w:r>
          </w:p>
        </w:tc>
        <w:tc>
          <w:tcPr>
            <w:tcW w:w="190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50</w:t>
            </w:r>
          </w:p>
        </w:tc>
      </w:tr>
    </w:tbl>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Общая трудоемкость технического обслуживания и текущего ремонта – 330 500 чел.-ч. Фонд рабочего времени одного водителя за год – 1844 часа, а ремонтного рабочего – 1910 час. Средний разряд ремонтных рабочих – 4. Форма оплаты труда ремонтных рабочих повременно-премиальная. Доплаты, надбавки и премии в зарплате ремонтного рабочего составляют 10 %, водителя – 15%, РСС - 30%. Численность ремонтно-вспомогательных рабочих составляет от числа ремонтных рабочих 25 %. Погрузка-разгрузка грузов осуществляется механизированным способом, вес груза при одновременном подъеме механизмом - 2,5 т.  Форма оплаты труда водителей – сдельно-премиальная. В соответствии с планом повышения эффективности производства запланирован рост производительности труда водителей и ремонтных рабочих на 4,5 %. Дополнительная заработная плата водителей 10,3% от основной, ремонтных рабочих - 8%. Коэффициент выпуска автомобилей на линию (по автотранспортному предприятию) – 0,76; сумма доходов предприятия – 250740 тыс. руб. </w:t>
      </w:r>
    </w:p>
    <w:p w:rsidR="005C75A4" w:rsidRPr="005C75A4" w:rsidRDefault="005C75A4" w:rsidP="005C75A4">
      <w:pPr>
        <w:spacing w:after="0" w:line="240" w:lineRule="auto"/>
        <w:ind w:firstLine="709"/>
        <w:contextualSpacing/>
        <w:jc w:val="center"/>
        <w:rPr>
          <w:rFonts w:ascii="Times New Roman" w:eastAsia="Times New Roman" w:hAnsi="Times New Roman" w:cs="Times New Roman"/>
          <w:b/>
          <w:sz w:val="28"/>
          <w:szCs w:val="28"/>
        </w:rPr>
      </w:pPr>
    </w:p>
    <w:p w:rsidR="005C75A4" w:rsidRPr="005C75A4" w:rsidRDefault="005C75A4" w:rsidP="005C75A4">
      <w:pPr>
        <w:tabs>
          <w:tab w:val="left" w:pos="851"/>
          <w:tab w:val="left" w:pos="993"/>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b/>
          <w:sz w:val="28"/>
          <w:szCs w:val="28"/>
        </w:rPr>
        <w:t>Задача 4.9</w:t>
      </w:r>
      <w:r w:rsidRPr="005C75A4">
        <w:rPr>
          <w:rFonts w:ascii="Times New Roman" w:eastAsia="Calibri" w:hAnsi="Times New Roman" w:cs="Times New Roman"/>
          <w:sz w:val="28"/>
          <w:szCs w:val="28"/>
        </w:rPr>
        <w:t xml:space="preserve">    Исходные данные по маркам автомобилей. Рассчитать следующие показатели из производственной программы:</w:t>
      </w:r>
    </w:p>
    <w:p w:rsidR="005C75A4" w:rsidRPr="005C75A4" w:rsidRDefault="005C75A4" w:rsidP="005C75A4">
      <w:pPr>
        <w:numPr>
          <w:ilvl w:val="0"/>
          <w:numId w:val="73"/>
        </w:numPr>
        <w:tabs>
          <w:tab w:val="left" w:pos="284"/>
          <w:tab w:val="left" w:pos="851"/>
          <w:tab w:val="left" w:pos="993"/>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Среднесписочное число автомобилей</w:t>
      </w:r>
    </w:p>
    <w:p w:rsidR="005C75A4" w:rsidRPr="005C75A4" w:rsidRDefault="005C75A4" w:rsidP="005C75A4">
      <w:pPr>
        <w:numPr>
          <w:ilvl w:val="0"/>
          <w:numId w:val="73"/>
        </w:numPr>
        <w:tabs>
          <w:tab w:val="left" w:pos="284"/>
          <w:tab w:val="left" w:pos="851"/>
          <w:tab w:val="left" w:pos="993"/>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Автомобиле-дни пребывания в автотранспортном предприятии</w:t>
      </w:r>
    </w:p>
    <w:p w:rsidR="005C75A4" w:rsidRPr="005C75A4" w:rsidRDefault="005C75A4" w:rsidP="005C75A4">
      <w:pPr>
        <w:numPr>
          <w:ilvl w:val="0"/>
          <w:numId w:val="73"/>
        </w:numPr>
        <w:tabs>
          <w:tab w:val="left" w:pos="284"/>
          <w:tab w:val="left" w:pos="851"/>
          <w:tab w:val="left" w:pos="993"/>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Среднеходовое число автомобилей</w:t>
      </w:r>
    </w:p>
    <w:p w:rsidR="005C75A4" w:rsidRPr="005C75A4" w:rsidRDefault="005C75A4" w:rsidP="005C75A4">
      <w:pPr>
        <w:tabs>
          <w:tab w:val="left" w:pos="851"/>
          <w:tab w:val="left" w:pos="993"/>
          <w:tab w:val="left" w:pos="6600"/>
        </w:tabs>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 по маркам автомобилей</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842"/>
        <w:gridCol w:w="2552"/>
      </w:tblGrid>
      <w:tr w:rsidR="005C75A4" w:rsidRPr="005C75A4" w:rsidTr="003D3237">
        <w:tc>
          <w:tcPr>
            <w:tcW w:w="6096"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Показатели</w:t>
            </w:r>
          </w:p>
        </w:tc>
        <w:tc>
          <w:tcPr>
            <w:tcW w:w="1842"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Зил-431410</w:t>
            </w:r>
          </w:p>
        </w:tc>
        <w:tc>
          <w:tcPr>
            <w:tcW w:w="2552" w:type="dxa"/>
          </w:tcPr>
          <w:p w:rsidR="005C75A4" w:rsidRPr="005C75A4" w:rsidRDefault="005C75A4" w:rsidP="005C75A4">
            <w:pPr>
              <w:tabs>
                <w:tab w:val="left" w:pos="6600"/>
              </w:tabs>
              <w:spacing w:after="0" w:line="240" w:lineRule="auto"/>
              <w:ind w:firstLine="71"/>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МАЗ-5335 с прицепом МАЗ-8926</w:t>
            </w:r>
          </w:p>
        </w:tc>
      </w:tr>
      <w:tr w:rsidR="005C75A4" w:rsidRPr="005C75A4" w:rsidTr="003D3237">
        <w:tc>
          <w:tcPr>
            <w:tcW w:w="6096"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Списочное число автомобилей на начало года, ед.</w:t>
            </w:r>
          </w:p>
        </w:tc>
        <w:tc>
          <w:tcPr>
            <w:tcW w:w="1842"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350</w:t>
            </w:r>
          </w:p>
        </w:tc>
        <w:tc>
          <w:tcPr>
            <w:tcW w:w="2552" w:type="dxa"/>
          </w:tcPr>
          <w:p w:rsidR="005C75A4" w:rsidRPr="005C75A4" w:rsidRDefault="005C75A4" w:rsidP="005C75A4">
            <w:pPr>
              <w:tabs>
                <w:tab w:val="left" w:pos="6600"/>
              </w:tabs>
              <w:spacing w:after="0" w:line="240" w:lineRule="auto"/>
              <w:ind w:firstLine="71"/>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250</w:t>
            </w:r>
          </w:p>
        </w:tc>
      </w:tr>
      <w:tr w:rsidR="005C75A4" w:rsidRPr="005C75A4" w:rsidTr="003D3237">
        <w:tc>
          <w:tcPr>
            <w:tcW w:w="6096"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Поступление автомобилей, ед.</w:t>
            </w:r>
          </w:p>
        </w:tc>
        <w:tc>
          <w:tcPr>
            <w:tcW w:w="1842"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15.01. - 10</w:t>
            </w:r>
          </w:p>
        </w:tc>
        <w:tc>
          <w:tcPr>
            <w:tcW w:w="2552" w:type="dxa"/>
          </w:tcPr>
          <w:p w:rsidR="005C75A4" w:rsidRPr="005C75A4" w:rsidRDefault="005C75A4" w:rsidP="005C75A4">
            <w:pPr>
              <w:tabs>
                <w:tab w:val="left" w:pos="6600"/>
              </w:tabs>
              <w:spacing w:after="0" w:line="240" w:lineRule="auto"/>
              <w:ind w:firstLine="71"/>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13.09. - 8</w:t>
            </w:r>
          </w:p>
        </w:tc>
      </w:tr>
      <w:tr w:rsidR="005C75A4" w:rsidRPr="005C75A4" w:rsidTr="003D3237">
        <w:tc>
          <w:tcPr>
            <w:tcW w:w="6096"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Выбытие автомобилей, ед.</w:t>
            </w:r>
          </w:p>
        </w:tc>
        <w:tc>
          <w:tcPr>
            <w:tcW w:w="1842"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17.10. - 4</w:t>
            </w:r>
          </w:p>
        </w:tc>
        <w:tc>
          <w:tcPr>
            <w:tcW w:w="2552" w:type="dxa"/>
          </w:tcPr>
          <w:p w:rsidR="005C75A4" w:rsidRPr="005C75A4" w:rsidRDefault="005C75A4" w:rsidP="005C75A4">
            <w:pPr>
              <w:tabs>
                <w:tab w:val="left" w:pos="6600"/>
              </w:tabs>
              <w:spacing w:after="0" w:line="240" w:lineRule="auto"/>
              <w:ind w:firstLine="71"/>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10.11. - 3</w:t>
            </w:r>
          </w:p>
        </w:tc>
      </w:tr>
      <w:tr w:rsidR="005C75A4" w:rsidRPr="005C75A4" w:rsidTr="003D3237">
        <w:tc>
          <w:tcPr>
            <w:tcW w:w="6096"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Время в наряде, ч.</w:t>
            </w:r>
          </w:p>
        </w:tc>
        <w:tc>
          <w:tcPr>
            <w:tcW w:w="1842"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10,7</w:t>
            </w:r>
          </w:p>
        </w:tc>
        <w:tc>
          <w:tcPr>
            <w:tcW w:w="2552" w:type="dxa"/>
          </w:tcPr>
          <w:p w:rsidR="005C75A4" w:rsidRPr="005C75A4" w:rsidRDefault="005C75A4" w:rsidP="005C75A4">
            <w:pPr>
              <w:tabs>
                <w:tab w:val="left" w:pos="6600"/>
              </w:tabs>
              <w:spacing w:after="0" w:line="240" w:lineRule="auto"/>
              <w:ind w:firstLine="71"/>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12,0</w:t>
            </w:r>
          </w:p>
        </w:tc>
      </w:tr>
      <w:tr w:rsidR="005C75A4" w:rsidRPr="005C75A4" w:rsidTr="003D3237">
        <w:tc>
          <w:tcPr>
            <w:tcW w:w="6096"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Время простоя под погрузкой-разгрузкой на одну поездку, ч.</w:t>
            </w:r>
          </w:p>
        </w:tc>
        <w:tc>
          <w:tcPr>
            <w:tcW w:w="1842"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0,51</w:t>
            </w:r>
          </w:p>
        </w:tc>
        <w:tc>
          <w:tcPr>
            <w:tcW w:w="2552" w:type="dxa"/>
          </w:tcPr>
          <w:p w:rsidR="005C75A4" w:rsidRPr="005C75A4" w:rsidRDefault="005C75A4" w:rsidP="005C75A4">
            <w:pPr>
              <w:tabs>
                <w:tab w:val="left" w:pos="6600"/>
              </w:tabs>
              <w:spacing w:after="0" w:line="240" w:lineRule="auto"/>
              <w:ind w:firstLine="71"/>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1,2</w:t>
            </w:r>
          </w:p>
        </w:tc>
      </w:tr>
      <w:tr w:rsidR="005C75A4" w:rsidRPr="005C75A4" w:rsidTr="003D3237">
        <w:tc>
          <w:tcPr>
            <w:tcW w:w="6096"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Среднее расстояние перевозки, км.</w:t>
            </w:r>
          </w:p>
        </w:tc>
        <w:tc>
          <w:tcPr>
            <w:tcW w:w="1842"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19</w:t>
            </w:r>
          </w:p>
        </w:tc>
        <w:tc>
          <w:tcPr>
            <w:tcW w:w="2552" w:type="dxa"/>
          </w:tcPr>
          <w:p w:rsidR="005C75A4" w:rsidRPr="005C75A4" w:rsidRDefault="005C75A4" w:rsidP="005C75A4">
            <w:pPr>
              <w:tabs>
                <w:tab w:val="left" w:pos="6600"/>
              </w:tabs>
              <w:spacing w:after="0" w:line="240" w:lineRule="auto"/>
              <w:ind w:firstLine="71"/>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27</w:t>
            </w:r>
          </w:p>
        </w:tc>
      </w:tr>
      <w:tr w:rsidR="005C75A4" w:rsidRPr="005C75A4" w:rsidTr="003D3237">
        <w:tc>
          <w:tcPr>
            <w:tcW w:w="6096"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пробега</w:t>
            </w:r>
          </w:p>
        </w:tc>
        <w:tc>
          <w:tcPr>
            <w:tcW w:w="1842"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0,63</w:t>
            </w:r>
          </w:p>
        </w:tc>
        <w:tc>
          <w:tcPr>
            <w:tcW w:w="2552" w:type="dxa"/>
          </w:tcPr>
          <w:p w:rsidR="005C75A4" w:rsidRPr="005C75A4" w:rsidRDefault="005C75A4" w:rsidP="005C75A4">
            <w:pPr>
              <w:tabs>
                <w:tab w:val="left" w:pos="6600"/>
              </w:tabs>
              <w:spacing w:after="0" w:line="240" w:lineRule="auto"/>
              <w:ind w:firstLine="71"/>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0,78</w:t>
            </w:r>
          </w:p>
        </w:tc>
      </w:tr>
      <w:tr w:rsidR="005C75A4" w:rsidRPr="005C75A4" w:rsidTr="003D3237">
        <w:tc>
          <w:tcPr>
            <w:tcW w:w="6096"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выпуска автомобилей на линию</w:t>
            </w:r>
          </w:p>
        </w:tc>
        <w:tc>
          <w:tcPr>
            <w:tcW w:w="1842"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0,87</w:t>
            </w:r>
          </w:p>
        </w:tc>
        <w:tc>
          <w:tcPr>
            <w:tcW w:w="2552" w:type="dxa"/>
          </w:tcPr>
          <w:p w:rsidR="005C75A4" w:rsidRPr="005C75A4" w:rsidRDefault="005C75A4" w:rsidP="005C75A4">
            <w:pPr>
              <w:tabs>
                <w:tab w:val="left" w:pos="6600"/>
              </w:tabs>
              <w:spacing w:after="0" w:line="240" w:lineRule="auto"/>
              <w:ind w:firstLine="71"/>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0,84</w:t>
            </w:r>
          </w:p>
        </w:tc>
      </w:tr>
      <w:tr w:rsidR="005C75A4" w:rsidRPr="005C75A4" w:rsidTr="003D3237">
        <w:tc>
          <w:tcPr>
            <w:tcW w:w="6096"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грузоподъемности</w:t>
            </w:r>
          </w:p>
        </w:tc>
        <w:tc>
          <w:tcPr>
            <w:tcW w:w="1842"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0,8</w:t>
            </w:r>
          </w:p>
        </w:tc>
        <w:tc>
          <w:tcPr>
            <w:tcW w:w="2552" w:type="dxa"/>
          </w:tcPr>
          <w:p w:rsidR="005C75A4" w:rsidRPr="005C75A4" w:rsidRDefault="005C75A4" w:rsidP="005C75A4">
            <w:pPr>
              <w:tabs>
                <w:tab w:val="left" w:pos="6600"/>
              </w:tabs>
              <w:spacing w:after="0" w:line="240" w:lineRule="auto"/>
              <w:ind w:firstLine="71"/>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w:t>
            </w:r>
          </w:p>
        </w:tc>
      </w:tr>
    </w:tbl>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Рассчитать следующие показатели из производственной программы:</w:t>
      </w:r>
    </w:p>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Автомобиле-дни работы</w:t>
      </w:r>
    </w:p>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Автомобиле-тонно-дни работы</w:t>
      </w:r>
    </w:p>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Автомобиле-часы работы</w:t>
      </w:r>
    </w:p>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p>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b/>
          <w:sz w:val="28"/>
          <w:szCs w:val="28"/>
        </w:rPr>
        <w:t>Задача 4.10</w:t>
      </w:r>
      <w:r w:rsidRPr="005C75A4">
        <w:rPr>
          <w:rFonts w:ascii="Times New Roman" w:eastAsia="Calibri" w:hAnsi="Times New Roman" w:cs="Times New Roman"/>
          <w:sz w:val="28"/>
          <w:szCs w:val="28"/>
        </w:rPr>
        <w:t xml:space="preserve">    Исходные данные по маркам автомобилей.  Рассчитать следующие показатели из производственной программы:</w:t>
      </w:r>
    </w:p>
    <w:p w:rsidR="005C75A4" w:rsidRPr="005C75A4" w:rsidRDefault="005C75A4" w:rsidP="005C75A4">
      <w:pPr>
        <w:numPr>
          <w:ilvl w:val="0"/>
          <w:numId w:val="74"/>
        </w:numPr>
        <w:tabs>
          <w:tab w:val="left" w:pos="851"/>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Общую грузоподъемность списочного автомобильного парка</w:t>
      </w:r>
    </w:p>
    <w:p w:rsidR="005C75A4" w:rsidRPr="005C75A4" w:rsidRDefault="005C75A4" w:rsidP="005C75A4">
      <w:pPr>
        <w:numPr>
          <w:ilvl w:val="0"/>
          <w:numId w:val="74"/>
        </w:numPr>
        <w:tabs>
          <w:tab w:val="left" w:pos="851"/>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Количество поездок с грузом</w:t>
      </w:r>
    </w:p>
    <w:p w:rsidR="005C75A4" w:rsidRPr="005C75A4" w:rsidRDefault="005C75A4" w:rsidP="005C75A4">
      <w:pPr>
        <w:numPr>
          <w:ilvl w:val="0"/>
          <w:numId w:val="74"/>
        </w:numPr>
        <w:tabs>
          <w:tab w:val="left" w:pos="851"/>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Общий пробег</w:t>
      </w:r>
    </w:p>
    <w:p w:rsidR="005C75A4" w:rsidRPr="005C75A4" w:rsidRDefault="005C75A4" w:rsidP="005C75A4">
      <w:pPr>
        <w:numPr>
          <w:ilvl w:val="0"/>
          <w:numId w:val="74"/>
        </w:numPr>
        <w:tabs>
          <w:tab w:val="left" w:pos="851"/>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Пробег с грузом</w:t>
      </w:r>
    </w:p>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 по маркам автомобилей</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701"/>
        <w:gridCol w:w="2410"/>
      </w:tblGrid>
      <w:tr w:rsidR="005C75A4" w:rsidRPr="005C75A4" w:rsidTr="003D3237">
        <w:tc>
          <w:tcPr>
            <w:tcW w:w="623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Показатели</w:t>
            </w:r>
          </w:p>
        </w:tc>
        <w:tc>
          <w:tcPr>
            <w:tcW w:w="1701"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Зил-431410</w:t>
            </w:r>
          </w:p>
        </w:tc>
        <w:tc>
          <w:tcPr>
            <w:tcW w:w="2410" w:type="dxa"/>
          </w:tcPr>
          <w:p w:rsidR="005C75A4" w:rsidRPr="005C75A4" w:rsidRDefault="005C75A4" w:rsidP="005C75A4">
            <w:pPr>
              <w:tabs>
                <w:tab w:val="left" w:pos="6600"/>
              </w:tabs>
              <w:spacing w:after="0" w:line="240" w:lineRule="auto"/>
              <w:ind w:firstLine="56"/>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МАЗ-5335 с прицепом МАЗ-8926</w:t>
            </w:r>
          </w:p>
        </w:tc>
      </w:tr>
      <w:tr w:rsidR="005C75A4" w:rsidRPr="005C75A4" w:rsidTr="003D3237">
        <w:tc>
          <w:tcPr>
            <w:tcW w:w="623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Списочное число автомобилей на начало года, ед.</w:t>
            </w:r>
          </w:p>
        </w:tc>
        <w:tc>
          <w:tcPr>
            <w:tcW w:w="1701"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350</w:t>
            </w:r>
          </w:p>
        </w:tc>
        <w:tc>
          <w:tcPr>
            <w:tcW w:w="2410" w:type="dxa"/>
          </w:tcPr>
          <w:p w:rsidR="005C75A4" w:rsidRPr="005C75A4" w:rsidRDefault="005C75A4" w:rsidP="005C75A4">
            <w:pPr>
              <w:tabs>
                <w:tab w:val="left" w:pos="6600"/>
              </w:tabs>
              <w:spacing w:after="0" w:line="240" w:lineRule="auto"/>
              <w:ind w:firstLine="56"/>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250</w:t>
            </w:r>
          </w:p>
        </w:tc>
      </w:tr>
      <w:tr w:rsidR="005C75A4" w:rsidRPr="005C75A4" w:rsidTr="003D3237">
        <w:tc>
          <w:tcPr>
            <w:tcW w:w="623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Поступление автомобилей, ед.</w:t>
            </w:r>
          </w:p>
        </w:tc>
        <w:tc>
          <w:tcPr>
            <w:tcW w:w="1701"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15.01. - 10</w:t>
            </w:r>
          </w:p>
        </w:tc>
        <w:tc>
          <w:tcPr>
            <w:tcW w:w="2410" w:type="dxa"/>
          </w:tcPr>
          <w:p w:rsidR="005C75A4" w:rsidRPr="005C75A4" w:rsidRDefault="005C75A4" w:rsidP="005C75A4">
            <w:pPr>
              <w:tabs>
                <w:tab w:val="left" w:pos="6600"/>
              </w:tabs>
              <w:spacing w:after="0" w:line="240" w:lineRule="auto"/>
              <w:ind w:firstLine="56"/>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13.09. - 8</w:t>
            </w:r>
          </w:p>
        </w:tc>
      </w:tr>
      <w:tr w:rsidR="005C75A4" w:rsidRPr="005C75A4" w:rsidTr="003D3237">
        <w:tc>
          <w:tcPr>
            <w:tcW w:w="623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Выбытие автомобилей, ед.</w:t>
            </w:r>
          </w:p>
        </w:tc>
        <w:tc>
          <w:tcPr>
            <w:tcW w:w="1701"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17.10. - 4</w:t>
            </w:r>
          </w:p>
        </w:tc>
        <w:tc>
          <w:tcPr>
            <w:tcW w:w="2410" w:type="dxa"/>
          </w:tcPr>
          <w:p w:rsidR="005C75A4" w:rsidRPr="005C75A4" w:rsidRDefault="005C75A4" w:rsidP="005C75A4">
            <w:pPr>
              <w:tabs>
                <w:tab w:val="left" w:pos="6600"/>
              </w:tabs>
              <w:spacing w:after="0" w:line="240" w:lineRule="auto"/>
              <w:ind w:firstLine="56"/>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10.11. - 3</w:t>
            </w:r>
          </w:p>
        </w:tc>
      </w:tr>
      <w:tr w:rsidR="005C75A4" w:rsidRPr="005C75A4" w:rsidTr="003D3237">
        <w:tc>
          <w:tcPr>
            <w:tcW w:w="623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Время в наряде, ч.</w:t>
            </w:r>
          </w:p>
        </w:tc>
        <w:tc>
          <w:tcPr>
            <w:tcW w:w="1701"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10,7</w:t>
            </w:r>
          </w:p>
        </w:tc>
        <w:tc>
          <w:tcPr>
            <w:tcW w:w="2410" w:type="dxa"/>
          </w:tcPr>
          <w:p w:rsidR="005C75A4" w:rsidRPr="005C75A4" w:rsidRDefault="005C75A4" w:rsidP="005C75A4">
            <w:pPr>
              <w:tabs>
                <w:tab w:val="left" w:pos="6600"/>
              </w:tabs>
              <w:spacing w:after="0" w:line="240" w:lineRule="auto"/>
              <w:ind w:firstLine="56"/>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12,0</w:t>
            </w:r>
          </w:p>
        </w:tc>
      </w:tr>
      <w:tr w:rsidR="005C75A4" w:rsidRPr="005C75A4" w:rsidTr="003D3237">
        <w:tc>
          <w:tcPr>
            <w:tcW w:w="623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Время простоя под погрузкой-разгрузкой на одну поездку, ч.</w:t>
            </w:r>
          </w:p>
        </w:tc>
        <w:tc>
          <w:tcPr>
            <w:tcW w:w="1701"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0,51</w:t>
            </w:r>
          </w:p>
        </w:tc>
        <w:tc>
          <w:tcPr>
            <w:tcW w:w="2410" w:type="dxa"/>
          </w:tcPr>
          <w:p w:rsidR="005C75A4" w:rsidRPr="005C75A4" w:rsidRDefault="005C75A4" w:rsidP="005C75A4">
            <w:pPr>
              <w:tabs>
                <w:tab w:val="left" w:pos="6600"/>
              </w:tabs>
              <w:spacing w:after="0" w:line="240" w:lineRule="auto"/>
              <w:ind w:firstLine="56"/>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1,2</w:t>
            </w:r>
          </w:p>
        </w:tc>
      </w:tr>
      <w:tr w:rsidR="005C75A4" w:rsidRPr="005C75A4" w:rsidTr="003D3237">
        <w:tc>
          <w:tcPr>
            <w:tcW w:w="623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Среднее расстояние перевозки, км.</w:t>
            </w:r>
          </w:p>
        </w:tc>
        <w:tc>
          <w:tcPr>
            <w:tcW w:w="1701"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19</w:t>
            </w:r>
          </w:p>
        </w:tc>
        <w:tc>
          <w:tcPr>
            <w:tcW w:w="2410" w:type="dxa"/>
          </w:tcPr>
          <w:p w:rsidR="005C75A4" w:rsidRPr="005C75A4" w:rsidRDefault="005C75A4" w:rsidP="005C75A4">
            <w:pPr>
              <w:tabs>
                <w:tab w:val="left" w:pos="6600"/>
              </w:tabs>
              <w:spacing w:after="0" w:line="240" w:lineRule="auto"/>
              <w:ind w:firstLine="56"/>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27</w:t>
            </w:r>
          </w:p>
        </w:tc>
      </w:tr>
      <w:tr w:rsidR="005C75A4" w:rsidRPr="005C75A4" w:rsidTr="003D3237">
        <w:tc>
          <w:tcPr>
            <w:tcW w:w="623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пробега</w:t>
            </w:r>
          </w:p>
        </w:tc>
        <w:tc>
          <w:tcPr>
            <w:tcW w:w="1701"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0,63</w:t>
            </w:r>
          </w:p>
        </w:tc>
        <w:tc>
          <w:tcPr>
            <w:tcW w:w="2410" w:type="dxa"/>
          </w:tcPr>
          <w:p w:rsidR="005C75A4" w:rsidRPr="005C75A4" w:rsidRDefault="005C75A4" w:rsidP="005C75A4">
            <w:pPr>
              <w:tabs>
                <w:tab w:val="left" w:pos="6600"/>
              </w:tabs>
              <w:spacing w:after="0" w:line="240" w:lineRule="auto"/>
              <w:ind w:firstLine="56"/>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0,78</w:t>
            </w:r>
          </w:p>
        </w:tc>
      </w:tr>
      <w:tr w:rsidR="005C75A4" w:rsidRPr="005C75A4" w:rsidTr="003D3237">
        <w:tc>
          <w:tcPr>
            <w:tcW w:w="623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выпуска автомобилей на линию</w:t>
            </w:r>
          </w:p>
        </w:tc>
        <w:tc>
          <w:tcPr>
            <w:tcW w:w="1701"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0,87</w:t>
            </w:r>
          </w:p>
        </w:tc>
        <w:tc>
          <w:tcPr>
            <w:tcW w:w="2410" w:type="dxa"/>
          </w:tcPr>
          <w:p w:rsidR="005C75A4" w:rsidRPr="005C75A4" w:rsidRDefault="005C75A4" w:rsidP="005C75A4">
            <w:pPr>
              <w:tabs>
                <w:tab w:val="left" w:pos="6600"/>
              </w:tabs>
              <w:spacing w:after="0" w:line="240" w:lineRule="auto"/>
              <w:ind w:firstLine="56"/>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0,84</w:t>
            </w:r>
          </w:p>
        </w:tc>
      </w:tr>
      <w:tr w:rsidR="005C75A4" w:rsidRPr="005C75A4" w:rsidTr="003D3237">
        <w:tc>
          <w:tcPr>
            <w:tcW w:w="623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грузоподъемности</w:t>
            </w:r>
          </w:p>
        </w:tc>
        <w:tc>
          <w:tcPr>
            <w:tcW w:w="1701" w:type="dxa"/>
          </w:tcPr>
          <w:p w:rsidR="005C75A4" w:rsidRPr="005C75A4" w:rsidRDefault="005C75A4" w:rsidP="005C75A4">
            <w:pPr>
              <w:tabs>
                <w:tab w:val="left" w:pos="6600"/>
              </w:tabs>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0,8</w:t>
            </w:r>
          </w:p>
        </w:tc>
        <w:tc>
          <w:tcPr>
            <w:tcW w:w="2410" w:type="dxa"/>
          </w:tcPr>
          <w:p w:rsidR="005C75A4" w:rsidRPr="005C75A4" w:rsidRDefault="005C75A4" w:rsidP="005C75A4">
            <w:pPr>
              <w:tabs>
                <w:tab w:val="left" w:pos="6600"/>
              </w:tabs>
              <w:spacing w:after="0" w:line="240" w:lineRule="auto"/>
              <w:ind w:firstLine="56"/>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w:t>
            </w:r>
          </w:p>
        </w:tc>
      </w:tr>
    </w:tbl>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p>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b/>
          <w:sz w:val="28"/>
          <w:szCs w:val="28"/>
        </w:rPr>
        <w:t>Задача 4.11</w:t>
      </w:r>
      <w:r w:rsidRPr="005C75A4">
        <w:rPr>
          <w:rFonts w:ascii="Times New Roman" w:eastAsia="Calibri" w:hAnsi="Times New Roman" w:cs="Times New Roman"/>
          <w:sz w:val="28"/>
          <w:szCs w:val="28"/>
        </w:rPr>
        <w:t xml:space="preserve"> Исходные данные по маркам автомобилей.  Рассчитать следующие показатели из производственной программы:</w:t>
      </w:r>
    </w:p>
    <w:p w:rsidR="005C75A4" w:rsidRPr="005C75A4" w:rsidRDefault="005C75A4" w:rsidP="005C75A4">
      <w:pPr>
        <w:numPr>
          <w:ilvl w:val="0"/>
          <w:numId w:val="75"/>
        </w:numPr>
        <w:tabs>
          <w:tab w:val="left" w:pos="993"/>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Общий объем перевозок грузов</w:t>
      </w:r>
    </w:p>
    <w:p w:rsidR="005C75A4" w:rsidRPr="005C75A4" w:rsidRDefault="005C75A4" w:rsidP="005C75A4">
      <w:pPr>
        <w:numPr>
          <w:ilvl w:val="0"/>
          <w:numId w:val="75"/>
        </w:numPr>
        <w:tabs>
          <w:tab w:val="left" w:pos="993"/>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Общий грузооборот</w:t>
      </w:r>
    </w:p>
    <w:p w:rsidR="005C75A4" w:rsidRPr="005C75A4" w:rsidRDefault="005C75A4" w:rsidP="005C75A4">
      <w:pPr>
        <w:numPr>
          <w:ilvl w:val="0"/>
          <w:numId w:val="75"/>
        </w:numPr>
        <w:tabs>
          <w:tab w:val="left" w:pos="993"/>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Среднюю грузоподъемность одного списочного автомобиля</w:t>
      </w:r>
    </w:p>
    <w:p w:rsidR="005C75A4" w:rsidRPr="005C75A4" w:rsidRDefault="005C75A4" w:rsidP="005C75A4">
      <w:pPr>
        <w:spacing w:after="0" w:line="240" w:lineRule="auto"/>
        <w:ind w:firstLine="709"/>
        <w:rPr>
          <w:rFonts w:ascii="Times New Roman" w:eastAsia="Calibri" w:hAnsi="Times New Roman" w:cs="Times New Roman"/>
          <w:b/>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 по маркам автомобилей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701"/>
        <w:gridCol w:w="2551"/>
      </w:tblGrid>
      <w:tr w:rsidR="005C75A4" w:rsidRPr="005C75A4" w:rsidTr="003D3237">
        <w:tc>
          <w:tcPr>
            <w:tcW w:w="6204"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Показатели</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Зил-431410</w:t>
            </w:r>
          </w:p>
        </w:tc>
        <w:tc>
          <w:tcPr>
            <w:tcW w:w="255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МАЗ-5335 с прицепом МАЗ-8926</w:t>
            </w:r>
          </w:p>
        </w:tc>
      </w:tr>
      <w:tr w:rsidR="005C75A4" w:rsidRPr="005C75A4" w:rsidTr="003D3237">
        <w:tc>
          <w:tcPr>
            <w:tcW w:w="6204"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Списочное число автомобилей на начало года, ед.</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350</w:t>
            </w:r>
          </w:p>
        </w:tc>
        <w:tc>
          <w:tcPr>
            <w:tcW w:w="255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250</w:t>
            </w:r>
          </w:p>
        </w:tc>
      </w:tr>
      <w:tr w:rsidR="005C75A4" w:rsidRPr="005C75A4" w:rsidTr="003D3237">
        <w:tc>
          <w:tcPr>
            <w:tcW w:w="6204"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Поступление автомобилей, ед.</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15.01. - 10</w:t>
            </w:r>
          </w:p>
        </w:tc>
        <w:tc>
          <w:tcPr>
            <w:tcW w:w="255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13.09. - 8</w:t>
            </w:r>
          </w:p>
        </w:tc>
      </w:tr>
      <w:tr w:rsidR="005C75A4" w:rsidRPr="005C75A4" w:rsidTr="003D3237">
        <w:tc>
          <w:tcPr>
            <w:tcW w:w="6204"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Выбытие автомобилей, ед.</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17.10. - 4</w:t>
            </w:r>
          </w:p>
        </w:tc>
        <w:tc>
          <w:tcPr>
            <w:tcW w:w="255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10.11. - 3</w:t>
            </w:r>
          </w:p>
        </w:tc>
      </w:tr>
      <w:tr w:rsidR="005C75A4" w:rsidRPr="005C75A4" w:rsidTr="003D3237">
        <w:tc>
          <w:tcPr>
            <w:tcW w:w="6204"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Время в наряде, ч.</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10,7</w:t>
            </w:r>
          </w:p>
        </w:tc>
        <w:tc>
          <w:tcPr>
            <w:tcW w:w="255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12,0</w:t>
            </w:r>
          </w:p>
        </w:tc>
      </w:tr>
      <w:tr w:rsidR="005C75A4" w:rsidRPr="005C75A4" w:rsidTr="003D3237">
        <w:tc>
          <w:tcPr>
            <w:tcW w:w="6204"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Время простоя под погрузкой-разгрузкой на одну поездку, ч.</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0,51</w:t>
            </w:r>
          </w:p>
        </w:tc>
        <w:tc>
          <w:tcPr>
            <w:tcW w:w="255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1,2</w:t>
            </w:r>
          </w:p>
        </w:tc>
      </w:tr>
      <w:tr w:rsidR="005C75A4" w:rsidRPr="005C75A4" w:rsidTr="003D3237">
        <w:tc>
          <w:tcPr>
            <w:tcW w:w="6204"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Среднее расстояние перевозки, км.</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19</w:t>
            </w:r>
          </w:p>
        </w:tc>
        <w:tc>
          <w:tcPr>
            <w:tcW w:w="255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27</w:t>
            </w:r>
          </w:p>
        </w:tc>
      </w:tr>
      <w:tr w:rsidR="005C75A4" w:rsidRPr="005C75A4" w:rsidTr="003D3237">
        <w:tc>
          <w:tcPr>
            <w:tcW w:w="6204"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пробега</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0,63</w:t>
            </w:r>
          </w:p>
        </w:tc>
        <w:tc>
          <w:tcPr>
            <w:tcW w:w="255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0,78</w:t>
            </w:r>
          </w:p>
        </w:tc>
      </w:tr>
      <w:tr w:rsidR="005C75A4" w:rsidRPr="005C75A4" w:rsidTr="003D3237">
        <w:tc>
          <w:tcPr>
            <w:tcW w:w="6204"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выпуска автомобилей на линию</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0,87</w:t>
            </w:r>
          </w:p>
        </w:tc>
        <w:tc>
          <w:tcPr>
            <w:tcW w:w="255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0,84</w:t>
            </w:r>
          </w:p>
        </w:tc>
      </w:tr>
      <w:tr w:rsidR="005C75A4" w:rsidRPr="005C75A4" w:rsidTr="003D3237">
        <w:tc>
          <w:tcPr>
            <w:tcW w:w="6204"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грузоподъемности</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0,8</w:t>
            </w:r>
          </w:p>
        </w:tc>
        <w:tc>
          <w:tcPr>
            <w:tcW w:w="255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w:t>
            </w:r>
          </w:p>
        </w:tc>
      </w:tr>
    </w:tbl>
    <w:p w:rsidR="005C75A4" w:rsidRPr="005C75A4" w:rsidRDefault="005C75A4" w:rsidP="005C75A4">
      <w:pPr>
        <w:spacing w:after="0" w:line="240" w:lineRule="auto"/>
        <w:ind w:firstLine="709"/>
        <w:jc w:val="both"/>
        <w:rPr>
          <w:rFonts w:ascii="Times New Roman" w:eastAsia="Calibri" w:hAnsi="Times New Roman" w:cs="Times New Roman"/>
          <w:b/>
          <w:sz w:val="28"/>
          <w:szCs w:val="28"/>
        </w:rPr>
      </w:pPr>
    </w:p>
    <w:p w:rsidR="005C75A4" w:rsidRPr="005C75A4" w:rsidRDefault="005C75A4" w:rsidP="005C75A4">
      <w:pPr>
        <w:tabs>
          <w:tab w:val="left" w:pos="993"/>
          <w:tab w:val="left" w:pos="660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b/>
          <w:sz w:val="28"/>
          <w:szCs w:val="28"/>
        </w:rPr>
        <w:t xml:space="preserve">Задача 4.12 </w:t>
      </w:r>
      <w:r w:rsidRPr="005C75A4">
        <w:rPr>
          <w:rFonts w:ascii="Times New Roman" w:eastAsia="Calibri" w:hAnsi="Times New Roman" w:cs="Times New Roman"/>
          <w:sz w:val="28"/>
          <w:szCs w:val="28"/>
        </w:rPr>
        <w:t xml:space="preserve"> Исходные данные по маркам автомобилей. Рассчитать следующие показатели из производственной программы:</w:t>
      </w:r>
    </w:p>
    <w:p w:rsidR="005C75A4" w:rsidRPr="005C75A4" w:rsidRDefault="005C75A4" w:rsidP="005C75A4">
      <w:pPr>
        <w:numPr>
          <w:ilvl w:val="0"/>
          <w:numId w:val="76"/>
        </w:numPr>
        <w:tabs>
          <w:tab w:val="left" w:pos="426"/>
          <w:tab w:val="left" w:pos="993"/>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Общую грузоподъемность списочного автомобильного парка</w:t>
      </w:r>
    </w:p>
    <w:p w:rsidR="005C75A4" w:rsidRPr="005C75A4" w:rsidRDefault="005C75A4" w:rsidP="005C75A4">
      <w:pPr>
        <w:numPr>
          <w:ilvl w:val="0"/>
          <w:numId w:val="76"/>
        </w:numPr>
        <w:tabs>
          <w:tab w:val="left" w:pos="426"/>
          <w:tab w:val="left" w:pos="993"/>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Среднесписочное число автомобилей</w:t>
      </w:r>
    </w:p>
    <w:p w:rsidR="005C75A4" w:rsidRPr="005C75A4" w:rsidRDefault="005C75A4" w:rsidP="005C75A4">
      <w:pPr>
        <w:numPr>
          <w:ilvl w:val="0"/>
          <w:numId w:val="76"/>
        </w:numPr>
        <w:tabs>
          <w:tab w:val="left" w:pos="426"/>
          <w:tab w:val="left" w:pos="993"/>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Среднюю продолжительность работы на линии (среднее время в наряде)</w:t>
      </w:r>
    </w:p>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 по маркам автомобилей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701"/>
        <w:gridCol w:w="2835"/>
      </w:tblGrid>
      <w:tr w:rsidR="005C75A4" w:rsidRPr="005C75A4" w:rsidTr="003D3237">
        <w:tc>
          <w:tcPr>
            <w:tcW w:w="577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Показатели</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Зил-431410</w:t>
            </w:r>
          </w:p>
        </w:tc>
        <w:tc>
          <w:tcPr>
            <w:tcW w:w="2835"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МАЗ-5335 с прицепом МАЗ-8926</w:t>
            </w:r>
          </w:p>
        </w:tc>
      </w:tr>
      <w:tr w:rsidR="005C75A4" w:rsidRPr="005C75A4" w:rsidTr="003D3237">
        <w:tc>
          <w:tcPr>
            <w:tcW w:w="577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Списочное число автомобилей на начало года, ед.</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350</w:t>
            </w:r>
          </w:p>
        </w:tc>
        <w:tc>
          <w:tcPr>
            <w:tcW w:w="2835"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250</w:t>
            </w:r>
          </w:p>
        </w:tc>
      </w:tr>
      <w:tr w:rsidR="005C75A4" w:rsidRPr="005C75A4" w:rsidTr="003D3237">
        <w:tc>
          <w:tcPr>
            <w:tcW w:w="577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Поступление автомобилей, ед.</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15.01. - 10</w:t>
            </w:r>
          </w:p>
        </w:tc>
        <w:tc>
          <w:tcPr>
            <w:tcW w:w="2835"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13.09. - 8</w:t>
            </w:r>
          </w:p>
        </w:tc>
      </w:tr>
      <w:tr w:rsidR="005C75A4" w:rsidRPr="005C75A4" w:rsidTr="003D3237">
        <w:tc>
          <w:tcPr>
            <w:tcW w:w="577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Выбытие автомобилей, ед.</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17.10. - 4</w:t>
            </w:r>
          </w:p>
        </w:tc>
        <w:tc>
          <w:tcPr>
            <w:tcW w:w="2835"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10.11. - 3</w:t>
            </w:r>
          </w:p>
        </w:tc>
      </w:tr>
      <w:tr w:rsidR="005C75A4" w:rsidRPr="005C75A4" w:rsidTr="003D3237">
        <w:tc>
          <w:tcPr>
            <w:tcW w:w="577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Время в наряде, ч.</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10,7</w:t>
            </w:r>
          </w:p>
        </w:tc>
        <w:tc>
          <w:tcPr>
            <w:tcW w:w="2835"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12,0</w:t>
            </w:r>
          </w:p>
        </w:tc>
      </w:tr>
      <w:tr w:rsidR="005C75A4" w:rsidRPr="005C75A4" w:rsidTr="003D3237">
        <w:tc>
          <w:tcPr>
            <w:tcW w:w="577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Время простоя под погрузкой-разгрузкой на одну поездку, ч.</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0,51</w:t>
            </w:r>
          </w:p>
        </w:tc>
        <w:tc>
          <w:tcPr>
            <w:tcW w:w="2835"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1,2</w:t>
            </w:r>
          </w:p>
        </w:tc>
      </w:tr>
      <w:tr w:rsidR="005C75A4" w:rsidRPr="005C75A4" w:rsidTr="003D3237">
        <w:tc>
          <w:tcPr>
            <w:tcW w:w="577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Среднее расстояние перевозки, км.</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19</w:t>
            </w:r>
          </w:p>
        </w:tc>
        <w:tc>
          <w:tcPr>
            <w:tcW w:w="2835"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27</w:t>
            </w:r>
          </w:p>
        </w:tc>
      </w:tr>
      <w:tr w:rsidR="005C75A4" w:rsidRPr="005C75A4" w:rsidTr="003D3237">
        <w:tc>
          <w:tcPr>
            <w:tcW w:w="577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пробега</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0,63</w:t>
            </w:r>
          </w:p>
        </w:tc>
        <w:tc>
          <w:tcPr>
            <w:tcW w:w="2835"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0,78</w:t>
            </w:r>
          </w:p>
        </w:tc>
      </w:tr>
      <w:tr w:rsidR="005C75A4" w:rsidRPr="005C75A4" w:rsidTr="003D3237">
        <w:tc>
          <w:tcPr>
            <w:tcW w:w="577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выпуска автомобилей на линию</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0,87</w:t>
            </w:r>
          </w:p>
        </w:tc>
        <w:tc>
          <w:tcPr>
            <w:tcW w:w="2835"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0,84</w:t>
            </w:r>
          </w:p>
        </w:tc>
      </w:tr>
      <w:tr w:rsidR="005C75A4" w:rsidRPr="005C75A4" w:rsidTr="003D3237">
        <w:tc>
          <w:tcPr>
            <w:tcW w:w="5778"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грузоподъемности</w:t>
            </w:r>
          </w:p>
        </w:tc>
        <w:tc>
          <w:tcPr>
            <w:tcW w:w="1701"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0,8</w:t>
            </w:r>
          </w:p>
        </w:tc>
        <w:tc>
          <w:tcPr>
            <w:tcW w:w="2835"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w:t>
            </w:r>
          </w:p>
        </w:tc>
      </w:tr>
    </w:tbl>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b/>
          <w:sz w:val="28"/>
          <w:szCs w:val="28"/>
        </w:rPr>
        <w:t xml:space="preserve">Задача 4.13 </w:t>
      </w:r>
      <w:r w:rsidRPr="005C75A4">
        <w:rPr>
          <w:rFonts w:ascii="Times New Roman" w:eastAsia="Calibri" w:hAnsi="Times New Roman" w:cs="Times New Roman"/>
          <w:sz w:val="28"/>
          <w:szCs w:val="28"/>
        </w:rPr>
        <w:t xml:space="preserve"> Исходные данные по маркам автомобилей.</w:t>
      </w:r>
    </w:p>
    <w:p w:rsidR="005C75A4" w:rsidRPr="005C75A4" w:rsidRDefault="005C75A4" w:rsidP="005C75A4">
      <w:pPr>
        <w:tabs>
          <w:tab w:val="left" w:pos="1134"/>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Рассчитать следующие показатели из производственной программы:</w:t>
      </w:r>
    </w:p>
    <w:p w:rsidR="005C75A4" w:rsidRPr="005C75A4" w:rsidRDefault="005C75A4" w:rsidP="005C75A4">
      <w:pPr>
        <w:tabs>
          <w:tab w:val="left" w:pos="1134"/>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Производительность подвижного состава:</w:t>
      </w:r>
    </w:p>
    <w:p w:rsidR="005C75A4" w:rsidRPr="005C75A4" w:rsidRDefault="005C75A4" w:rsidP="005C75A4">
      <w:pPr>
        <w:numPr>
          <w:ilvl w:val="0"/>
          <w:numId w:val="77"/>
        </w:numPr>
        <w:tabs>
          <w:tab w:val="left" w:pos="567"/>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 т на 1 автомобиле-день работы</w:t>
      </w:r>
    </w:p>
    <w:p w:rsidR="005C75A4" w:rsidRPr="005C75A4" w:rsidRDefault="005C75A4" w:rsidP="005C75A4">
      <w:pPr>
        <w:numPr>
          <w:ilvl w:val="0"/>
          <w:numId w:val="77"/>
        </w:numPr>
        <w:tabs>
          <w:tab w:val="left" w:pos="567"/>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 ткм на 1 автомобиле-день работы</w:t>
      </w:r>
    </w:p>
    <w:p w:rsidR="005C75A4" w:rsidRPr="005C75A4" w:rsidRDefault="005C75A4" w:rsidP="005C75A4">
      <w:pPr>
        <w:numPr>
          <w:ilvl w:val="0"/>
          <w:numId w:val="77"/>
        </w:numPr>
        <w:tabs>
          <w:tab w:val="left" w:pos="567"/>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 т на 1 автомобиле-час работы</w:t>
      </w:r>
    </w:p>
    <w:p w:rsidR="005C75A4" w:rsidRPr="005C75A4" w:rsidRDefault="005C75A4" w:rsidP="005C75A4">
      <w:pPr>
        <w:numPr>
          <w:ilvl w:val="0"/>
          <w:numId w:val="77"/>
        </w:numPr>
        <w:tabs>
          <w:tab w:val="left" w:pos="567"/>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 ткм на 1 автомобиле-час работы</w:t>
      </w:r>
    </w:p>
    <w:p w:rsidR="005C75A4" w:rsidRPr="005C75A4" w:rsidRDefault="005C75A4" w:rsidP="005C75A4">
      <w:pPr>
        <w:numPr>
          <w:ilvl w:val="0"/>
          <w:numId w:val="77"/>
        </w:numPr>
        <w:tabs>
          <w:tab w:val="left" w:pos="567"/>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В ткм на </w:t>
      </w:r>
      <w:smartTag w:uri="urn:schemas-microsoft-com:office:smarttags" w:element="metricconverter">
        <w:smartTagPr>
          <w:attr w:name="ProductID" w:val="1 км"/>
        </w:smartTagPr>
        <w:r w:rsidRPr="005C75A4">
          <w:rPr>
            <w:rFonts w:ascii="Times New Roman" w:eastAsia="Calibri" w:hAnsi="Times New Roman" w:cs="Times New Roman"/>
            <w:sz w:val="28"/>
            <w:szCs w:val="28"/>
          </w:rPr>
          <w:t>1 км</w:t>
        </w:r>
      </w:smartTag>
      <w:r w:rsidRPr="005C75A4">
        <w:rPr>
          <w:rFonts w:ascii="Times New Roman" w:eastAsia="Calibri" w:hAnsi="Times New Roman" w:cs="Times New Roman"/>
          <w:sz w:val="28"/>
          <w:szCs w:val="28"/>
        </w:rPr>
        <w:t xml:space="preserve"> пробега</w:t>
      </w:r>
    </w:p>
    <w:p w:rsidR="005C75A4" w:rsidRPr="005C75A4" w:rsidRDefault="005C75A4" w:rsidP="005C75A4">
      <w:pPr>
        <w:numPr>
          <w:ilvl w:val="0"/>
          <w:numId w:val="77"/>
        </w:numPr>
        <w:tabs>
          <w:tab w:val="left" w:pos="567"/>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 ткм на 1 списочный автомобиль</w:t>
      </w:r>
    </w:p>
    <w:p w:rsidR="005C75A4" w:rsidRPr="005C75A4" w:rsidRDefault="005C75A4" w:rsidP="005C75A4">
      <w:pPr>
        <w:numPr>
          <w:ilvl w:val="0"/>
          <w:numId w:val="77"/>
        </w:numPr>
        <w:tabs>
          <w:tab w:val="left" w:pos="567"/>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В ткм на 1 среднесписочную автомобиле-тонну </w:t>
      </w:r>
    </w:p>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 по маркам автомобилей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984"/>
        <w:gridCol w:w="2836"/>
      </w:tblGrid>
      <w:tr w:rsidR="005C75A4" w:rsidRPr="005C75A4" w:rsidTr="003D3237">
        <w:tc>
          <w:tcPr>
            <w:tcW w:w="5353"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Показатели</w:t>
            </w:r>
          </w:p>
        </w:tc>
        <w:tc>
          <w:tcPr>
            <w:tcW w:w="1984" w:type="dxa"/>
          </w:tcPr>
          <w:p w:rsidR="005C75A4" w:rsidRPr="005C75A4" w:rsidRDefault="005C75A4" w:rsidP="005C75A4">
            <w:pPr>
              <w:tabs>
                <w:tab w:val="left" w:pos="6600"/>
              </w:tabs>
              <w:spacing w:after="0" w:line="240" w:lineRule="auto"/>
              <w:ind w:firstLine="70"/>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Зил-431410</w:t>
            </w:r>
          </w:p>
        </w:tc>
        <w:tc>
          <w:tcPr>
            <w:tcW w:w="2836" w:type="dxa"/>
          </w:tcPr>
          <w:p w:rsidR="005C75A4" w:rsidRPr="005C75A4" w:rsidRDefault="005C75A4" w:rsidP="005C75A4">
            <w:pPr>
              <w:tabs>
                <w:tab w:val="left" w:pos="6600"/>
              </w:tabs>
              <w:spacing w:after="0" w:line="240" w:lineRule="auto"/>
              <w:ind w:firstLine="5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МАЗ-5335 с прицепом МАЗ-8926</w:t>
            </w:r>
          </w:p>
        </w:tc>
      </w:tr>
      <w:tr w:rsidR="005C75A4" w:rsidRPr="005C75A4" w:rsidTr="003D3237">
        <w:tc>
          <w:tcPr>
            <w:tcW w:w="5353"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Списочное число автомобилей на начало года, ед.</w:t>
            </w:r>
          </w:p>
        </w:tc>
        <w:tc>
          <w:tcPr>
            <w:tcW w:w="1984" w:type="dxa"/>
          </w:tcPr>
          <w:p w:rsidR="005C75A4" w:rsidRPr="005C75A4" w:rsidRDefault="005C75A4" w:rsidP="005C75A4">
            <w:pPr>
              <w:tabs>
                <w:tab w:val="left" w:pos="6600"/>
              </w:tabs>
              <w:spacing w:after="0" w:line="240" w:lineRule="auto"/>
              <w:ind w:firstLine="70"/>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350</w:t>
            </w:r>
          </w:p>
        </w:tc>
        <w:tc>
          <w:tcPr>
            <w:tcW w:w="2836" w:type="dxa"/>
          </w:tcPr>
          <w:p w:rsidR="005C75A4" w:rsidRPr="005C75A4" w:rsidRDefault="005C75A4" w:rsidP="005C75A4">
            <w:pPr>
              <w:tabs>
                <w:tab w:val="left" w:pos="6600"/>
              </w:tabs>
              <w:spacing w:after="0" w:line="240" w:lineRule="auto"/>
              <w:ind w:firstLine="5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250</w:t>
            </w:r>
          </w:p>
        </w:tc>
      </w:tr>
      <w:tr w:rsidR="005C75A4" w:rsidRPr="005C75A4" w:rsidTr="003D3237">
        <w:tc>
          <w:tcPr>
            <w:tcW w:w="5353"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Поступление автомобилей, ед.</w:t>
            </w:r>
          </w:p>
        </w:tc>
        <w:tc>
          <w:tcPr>
            <w:tcW w:w="1984" w:type="dxa"/>
          </w:tcPr>
          <w:p w:rsidR="005C75A4" w:rsidRPr="005C75A4" w:rsidRDefault="005C75A4" w:rsidP="005C75A4">
            <w:pPr>
              <w:tabs>
                <w:tab w:val="left" w:pos="6600"/>
              </w:tabs>
              <w:spacing w:after="0" w:line="240" w:lineRule="auto"/>
              <w:ind w:firstLine="70"/>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15.01. - 10</w:t>
            </w:r>
          </w:p>
        </w:tc>
        <w:tc>
          <w:tcPr>
            <w:tcW w:w="2836" w:type="dxa"/>
          </w:tcPr>
          <w:p w:rsidR="005C75A4" w:rsidRPr="005C75A4" w:rsidRDefault="005C75A4" w:rsidP="005C75A4">
            <w:pPr>
              <w:tabs>
                <w:tab w:val="left" w:pos="6600"/>
              </w:tabs>
              <w:spacing w:after="0" w:line="240" w:lineRule="auto"/>
              <w:ind w:firstLine="5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13.09. - 8</w:t>
            </w:r>
          </w:p>
        </w:tc>
      </w:tr>
      <w:tr w:rsidR="005C75A4" w:rsidRPr="005C75A4" w:rsidTr="003D3237">
        <w:tc>
          <w:tcPr>
            <w:tcW w:w="5353"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Выбытие автомобилей, ед.</w:t>
            </w:r>
          </w:p>
        </w:tc>
        <w:tc>
          <w:tcPr>
            <w:tcW w:w="1984" w:type="dxa"/>
          </w:tcPr>
          <w:p w:rsidR="005C75A4" w:rsidRPr="005C75A4" w:rsidRDefault="005C75A4" w:rsidP="005C75A4">
            <w:pPr>
              <w:tabs>
                <w:tab w:val="left" w:pos="6600"/>
              </w:tabs>
              <w:spacing w:after="0" w:line="240" w:lineRule="auto"/>
              <w:ind w:firstLine="70"/>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17.10. - 4</w:t>
            </w:r>
          </w:p>
        </w:tc>
        <w:tc>
          <w:tcPr>
            <w:tcW w:w="2836" w:type="dxa"/>
          </w:tcPr>
          <w:p w:rsidR="005C75A4" w:rsidRPr="005C75A4" w:rsidRDefault="005C75A4" w:rsidP="005C75A4">
            <w:pPr>
              <w:tabs>
                <w:tab w:val="left" w:pos="6600"/>
              </w:tabs>
              <w:spacing w:after="0" w:line="240" w:lineRule="auto"/>
              <w:ind w:firstLine="5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10.11. - 3</w:t>
            </w:r>
          </w:p>
        </w:tc>
      </w:tr>
      <w:tr w:rsidR="005C75A4" w:rsidRPr="005C75A4" w:rsidTr="003D3237">
        <w:tc>
          <w:tcPr>
            <w:tcW w:w="5353"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Время в наряде, ч.</w:t>
            </w:r>
          </w:p>
        </w:tc>
        <w:tc>
          <w:tcPr>
            <w:tcW w:w="1984" w:type="dxa"/>
          </w:tcPr>
          <w:p w:rsidR="005C75A4" w:rsidRPr="005C75A4" w:rsidRDefault="005C75A4" w:rsidP="005C75A4">
            <w:pPr>
              <w:tabs>
                <w:tab w:val="left" w:pos="6600"/>
              </w:tabs>
              <w:spacing w:after="0" w:line="240" w:lineRule="auto"/>
              <w:ind w:firstLine="70"/>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10,7</w:t>
            </w:r>
          </w:p>
        </w:tc>
        <w:tc>
          <w:tcPr>
            <w:tcW w:w="2836" w:type="dxa"/>
          </w:tcPr>
          <w:p w:rsidR="005C75A4" w:rsidRPr="005C75A4" w:rsidRDefault="005C75A4" w:rsidP="005C75A4">
            <w:pPr>
              <w:tabs>
                <w:tab w:val="left" w:pos="6600"/>
              </w:tabs>
              <w:spacing w:after="0" w:line="240" w:lineRule="auto"/>
              <w:ind w:firstLine="5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12,0</w:t>
            </w:r>
          </w:p>
        </w:tc>
      </w:tr>
      <w:tr w:rsidR="005C75A4" w:rsidRPr="005C75A4" w:rsidTr="003D3237">
        <w:tc>
          <w:tcPr>
            <w:tcW w:w="5353"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Время простоя под погрузкой-разгрузкой на одну поездку, ч.</w:t>
            </w:r>
          </w:p>
        </w:tc>
        <w:tc>
          <w:tcPr>
            <w:tcW w:w="1984" w:type="dxa"/>
          </w:tcPr>
          <w:p w:rsidR="005C75A4" w:rsidRPr="005C75A4" w:rsidRDefault="005C75A4" w:rsidP="005C75A4">
            <w:pPr>
              <w:tabs>
                <w:tab w:val="left" w:pos="6600"/>
              </w:tabs>
              <w:spacing w:after="0" w:line="240" w:lineRule="auto"/>
              <w:ind w:firstLine="70"/>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0,51</w:t>
            </w:r>
          </w:p>
        </w:tc>
        <w:tc>
          <w:tcPr>
            <w:tcW w:w="2836" w:type="dxa"/>
          </w:tcPr>
          <w:p w:rsidR="005C75A4" w:rsidRPr="005C75A4" w:rsidRDefault="005C75A4" w:rsidP="005C75A4">
            <w:pPr>
              <w:tabs>
                <w:tab w:val="left" w:pos="6600"/>
              </w:tabs>
              <w:spacing w:after="0" w:line="240" w:lineRule="auto"/>
              <w:ind w:firstLine="5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1,2</w:t>
            </w:r>
          </w:p>
        </w:tc>
      </w:tr>
      <w:tr w:rsidR="005C75A4" w:rsidRPr="005C75A4" w:rsidTr="003D3237">
        <w:tc>
          <w:tcPr>
            <w:tcW w:w="5353"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Среднее расстояние перевозки, км.</w:t>
            </w:r>
          </w:p>
        </w:tc>
        <w:tc>
          <w:tcPr>
            <w:tcW w:w="1984" w:type="dxa"/>
          </w:tcPr>
          <w:p w:rsidR="005C75A4" w:rsidRPr="005C75A4" w:rsidRDefault="005C75A4" w:rsidP="005C75A4">
            <w:pPr>
              <w:tabs>
                <w:tab w:val="left" w:pos="6600"/>
              </w:tabs>
              <w:spacing w:after="0" w:line="240" w:lineRule="auto"/>
              <w:ind w:firstLine="70"/>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19</w:t>
            </w:r>
          </w:p>
        </w:tc>
        <w:tc>
          <w:tcPr>
            <w:tcW w:w="2836" w:type="dxa"/>
          </w:tcPr>
          <w:p w:rsidR="005C75A4" w:rsidRPr="005C75A4" w:rsidRDefault="005C75A4" w:rsidP="005C75A4">
            <w:pPr>
              <w:tabs>
                <w:tab w:val="left" w:pos="6600"/>
              </w:tabs>
              <w:spacing w:after="0" w:line="240" w:lineRule="auto"/>
              <w:ind w:firstLine="5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27</w:t>
            </w:r>
          </w:p>
        </w:tc>
      </w:tr>
      <w:tr w:rsidR="005C75A4" w:rsidRPr="005C75A4" w:rsidTr="003D3237">
        <w:tc>
          <w:tcPr>
            <w:tcW w:w="5353"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пробега</w:t>
            </w:r>
          </w:p>
        </w:tc>
        <w:tc>
          <w:tcPr>
            <w:tcW w:w="1984" w:type="dxa"/>
          </w:tcPr>
          <w:p w:rsidR="005C75A4" w:rsidRPr="005C75A4" w:rsidRDefault="005C75A4" w:rsidP="005C75A4">
            <w:pPr>
              <w:tabs>
                <w:tab w:val="left" w:pos="6600"/>
              </w:tabs>
              <w:spacing w:after="0" w:line="240" w:lineRule="auto"/>
              <w:ind w:firstLine="70"/>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0,63</w:t>
            </w:r>
          </w:p>
        </w:tc>
        <w:tc>
          <w:tcPr>
            <w:tcW w:w="2836" w:type="dxa"/>
          </w:tcPr>
          <w:p w:rsidR="005C75A4" w:rsidRPr="005C75A4" w:rsidRDefault="005C75A4" w:rsidP="005C75A4">
            <w:pPr>
              <w:tabs>
                <w:tab w:val="left" w:pos="6600"/>
              </w:tabs>
              <w:spacing w:after="0" w:line="240" w:lineRule="auto"/>
              <w:ind w:firstLine="5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0,78</w:t>
            </w:r>
          </w:p>
        </w:tc>
      </w:tr>
      <w:tr w:rsidR="005C75A4" w:rsidRPr="005C75A4" w:rsidTr="003D3237">
        <w:tc>
          <w:tcPr>
            <w:tcW w:w="5353"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выпуска автомобилей на линию</w:t>
            </w:r>
          </w:p>
        </w:tc>
        <w:tc>
          <w:tcPr>
            <w:tcW w:w="1984" w:type="dxa"/>
          </w:tcPr>
          <w:p w:rsidR="005C75A4" w:rsidRPr="005C75A4" w:rsidRDefault="005C75A4" w:rsidP="005C75A4">
            <w:pPr>
              <w:tabs>
                <w:tab w:val="left" w:pos="6600"/>
              </w:tabs>
              <w:spacing w:after="0" w:line="240" w:lineRule="auto"/>
              <w:ind w:firstLine="70"/>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0,87</w:t>
            </w:r>
          </w:p>
        </w:tc>
        <w:tc>
          <w:tcPr>
            <w:tcW w:w="2836" w:type="dxa"/>
          </w:tcPr>
          <w:p w:rsidR="005C75A4" w:rsidRPr="005C75A4" w:rsidRDefault="005C75A4" w:rsidP="005C75A4">
            <w:pPr>
              <w:tabs>
                <w:tab w:val="left" w:pos="6600"/>
              </w:tabs>
              <w:spacing w:after="0" w:line="240" w:lineRule="auto"/>
              <w:ind w:firstLine="5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0,84</w:t>
            </w:r>
          </w:p>
        </w:tc>
      </w:tr>
      <w:tr w:rsidR="005C75A4" w:rsidRPr="005C75A4" w:rsidTr="003D3237">
        <w:tc>
          <w:tcPr>
            <w:tcW w:w="5353" w:type="dxa"/>
          </w:tcPr>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грузоподъемности</w:t>
            </w:r>
          </w:p>
        </w:tc>
        <w:tc>
          <w:tcPr>
            <w:tcW w:w="1984" w:type="dxa"/>
          </w:tcPr>
          <w:p w:rsidR="005C75A4" w:rsidRPr="005C75A4" w:rsidRDefault="005C75A4" w:rsidP="005C75A4">
            <w:pPr>
              <w:tabs>
                <w:tab w:val="left" w:pos="6600"/>
              </w:tabs>
              <w:spacing w:after="0" w:line="240" w:lineRule="auto"/>
              <w:ind w:firstLine="70"/>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0,8</w:t>
            </w:r>
          </w:p>
        </w:tc>
        <w:tc>
          <w:tcPr>
            <w:tcW w:w="2836" w:type="dxa"/>
          </w:tcPr>
          <w:p w:rsidR="005C75A4" w:rsidRPr="005C75A4" w:rsidRDefault="005C75A4" w:rsidP="005C75A4">
            <w:pPr>
              <w:tabs>
                <w:tab w:val="left" w:pos="6600"/>
              </w:tabs>
              <w:spacing w:after="0" w:line="240" w:lineRule="auto"/>
              <w:ind w:firstLine="5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w:t>
            </w:r>
          </w:p>
        </w:tc>
      </w:tr>
    </w:tbl>
    <w:p w:rsidR="005C75A4" w:rsidRPr="005C75A4" w:rsidRDefault="005C75A4" w:rsidP="005C75A4">
      <w:pPr>
        <w:tabs>
          <w:tab w:val="left" w:pos="6600"/>
        </w:tabs>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b/>
          <w:sz w:val="28"/>
          <w:szCs w:val="28"/>
        </w:rPr>
        <w:t xml:space="preserve">Задача 4.14 </w:t>
      </w:r>
      <w:r w:rsidRPr="005C75A4">
        <w:rPr>
          <w:rFonts w:ascii="Times New Roman" w:eastAsia="Calibri" w:hAnsi="Times New Roman" w:cs="Times New Roman"/>
          <w:sz w:val="28"/>
          <w:szCs w:val="28"/>
        </w:rPr>
        <w:t xml:space="preserve"> Исходные данные к решению задачи. Рассчитать следующие показатели из производственной программы:</w:t>
      </w:r>
    </w:p>
    <w:p w:rsidR="005C75A4" w:rsidRPr="005C75A4" w:rsidRDefault="005C75A4" w:rsidP="005C75A4">
      <w:pPr>
        <w:numPr>
          <w:ilvl w:val="0"/>
          <w:numId w:val="78"/>
        </w:numPr>
        <w:tabs>
          <w:tab w:val="left" w:pos="28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Численность водителей</w:t>
      </w:r>
    </w:p>
    <w:p w:rsidR="005C75A4" w:rsidRPr="005C75A4" w:rsidRDefault="005C75A4" w:rsidP="005C75A4">
      <w:pPr>
        <w:numPr>
          <w:ilvl w:val="0"/>
          <w:numId w:val="78"/>
        </w:numPr>
        <w:tabs>
          <w:tab w:val="left" w:pos="28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Численность ремонтных и вспомогательных рабочих</w:t>
      </w:r>
    </w:p>
    <w:p w:rsidR="005C75A4" w:rsidRPr="005C75A4" w:rsidRDefault="005C75A4" w:rsidP="005C75A4">
      <w:pPr>
        <w:numPr>
          <w:ilvl w:val="0"/>
          <w:numId w:val="78"/>
        </w:numPr>
        <w:tabs>
          <w:tab w:val="left" w:pos="28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Численность руководителей, специалистов и служащих</w:t>
      </w:r>
    </w:p>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 по маркам автомобилей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7"/>
        <w:gridCol w:w="1835"/>
        <w:gridCol w:w="1835"/>
      </w:tblGrid>
      <w:tr w:rsidR="005C75A4" w:rsidRPr="005C75A4" w:rsidTr="003D3237">
        <w:trPr>
          <w:jc w:val="center"/>
        </w:trPr>
        <w:tc>
          <w:tcPr>
            <w:tcW w:w="686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Наименование показателей</w:t>
            </w:r>
          </w:p>
        </w:tc>
        <w:tc>
          <w:tcPr>
            <w:tcW w:w="175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ЗИЛ-130</w:t>
            </w:r>
          </w:p>
        </w:tc>
        <w:tc>
          <w:tcPr>
            <w:tcW w:w="1748"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ГАЗ-53</w:t>
            </w:r>
          </w:p>
        </w:tc>
      </w:tr>
      <w:tr w:rsidR="005C75A4" w:rsidRPr="005C75A4" w:rsidTr="003D3237">
        <w:trPr>
          <w:jc w:val="center"/>
        </w:trPr>
        <w:tc>
          <w:tcPr>
            <w:tcW w:w="6864"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Среднесписочное количество автомобилей, ед.</w:t>
            </w:r>
          </w:p>
        </w:tc>
        <w:tc>
          <w:tcPr>
            <w:tcW w:w="175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230</w:t>
            </w:r>
          </w:p>
        </w:tc>
        <w:tc>
          <w:tcPr>
            <w:tcW w:w="1748"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190</w:t>
            </w:r>
          </w:p>
        </w:tc>
      </w:tr>
      <w:tr w:rsidR="005C75A4" w:rsidRPr="005C75A4" w:rsidTr="003D3237">
        <w:trPr>
          <w:jc w:val="center"/>
        </w:trPr>
        <w:tc>
          <w:tcPr>
            <w:tcW w:w="6864"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Объем перевозок грузов, тыс. т</w:t>
            </w:r>
          </w:p>
        </w:tc>
        <w:tc>
          <w:tcPr>
            <w:tcW w:w="175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1690,0</w:t>
            </w:r>
          </w:p>
        </w:tc>
        <w:tc>
          <w:tcPr>
            <w:tcW w:w="1748"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950,0</w:t>
            </w:r>
          </w:p>
        </w:tc>
      </w:tr>
      <w:tr w:rsidR="005C75A4" w:rsidRPr="005C75A4" w:rsidTr="003D3237">
        <w:trPr>
          <w:jc w:val="center"/>
        </w:trPr>
        <w:tc>
          <w:tcPr>
            <w:tcW w:w="6864"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Грузооборот, тыс. ткм</w:t>
            </w:r>
          </w:p>
        </w:tc>
        <w:tc>
          <w:tcPr>
            <w:tcW w:w="175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35820,0</w:t>
            </w:r>
          </w:p>
        </w:tc>
        <w:tc>
          <w:tcPr>
            <w:tcW w:w="1748"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11800,0</w:t>
            </w:r>
          </w:p>
        </w:tc>
      </w:tr>
      <w:tr w:rsidR="005C75A4" w:rsidRPr="005C75A4" w:rsidTr="003D3237">
        <w:trPr>
          <w:jc w:val="center"/>
        </w:trPr>
        <w:tc>
          <w:tcPr>
            <w:tcW w:w="6864"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Автомобиле-дни работы</w:t>
            </w:r>
          </w:p>
        </w:tc>
        <w:tc>
          <w:tcPr>
            <w:tcW w:w="175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64500</w:t>
            </w:r>
          </w:p>
        </w:tc>
        <w:tc>
          <w:tcPr>
            <w:tcW w:w="1748"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51545</w:t>
            </w:r>
          </w:p>
        </w:tc>
      </w:tr>
      <w:tr w:rsidR="005C75A4" w:rsidRPr="005C75A4" w:rsidTr="003D3237">
        <w:trPr>
          <w:jc w:val="center"/>
        </w:trPr>
        <w:tc>
          <w:tcPr>
            <w:tcW w:w="6864"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Продолжительность работы автомобиля на линии, ч</w:t>
            </w:r>
          </w:p>
        </w:tc>
        <w:tc>
          <w:tcPr>
            <w:tcW w:w="175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10,0</w:t>
            </w:r>
          </w:p>
        </w:tc>
        <w:tc>
          <w:tcPr>
            <w:tcW w:w="1748"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10,0</w:t>
            </w:r>
          </w:p>
        </w:tc>
      </w:tr>
      <w:tr w:rsidR="005C75A4" w:rsidRPr="005C75A4" w:rsidTr="003D3237">
        <w:trPr>
          <w:jc w:val="center"/>
        </w:trPr>
        <w:tc>
          <w:tcPr>
            <w:tcW w:w="6864"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Среднесуточный пробег автомобилей, км</w:t>
            </w:r>
          </w:p>
        </w:tc>
        <w:tc>
          <w:tcPr>
            <w:tcW w:w="175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120</w:t>
            </w:r>
          </w:p>
        </w:tc>
        <w:tc>
          <w:tcPr>
            <w:tcW w:w="1748"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100</w:t>
            </w:r>
          </w:p>
        </w:tc>
      </w:tr>
      <w:tr w:rsidR="005C75A4" w:rsidRPr="005C75A4" w:rsidTr="003D3237">
        <w:trPr>
          <w:jc w:val="center"/>
        </w:trPr>
        <w:tc>
          <w:tcPr>
            <w:tcW w:w="6864"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Число часов участия водителей в ТО-2, ч</w:t>
            </w:r>
          </w:p>
        </w:tc>
        <w:tc>
          <w:tcPr>
            <w:tcW w:w="175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13500</w:t>
            </w:r>
          </w:p>
        </w:tc>
        <w:tc>
          <w:tcPr>
            <w:tcW w:w="1748"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17000</w:t>
            </w:r>
          </w:p>
        </w:tc>
      </w:tr>
      <w:tr w:rsidR="005C75A4" w:rsidRPr="005C75A4" w:rsidTr="003D3237">
        <w:trPr>
          <w:jc w:val="center"/>
        </w:trPr>
        <w:tc>
          <w:tcPr>
            <w:tcW w:w="6864"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Распределение численности водителей по классам:</w:t>
            </w:r>
          </w:p>
        </w:tc>
        <w:tc>
          <w:tcPr>
            <w:tcW w:w="175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p>
        </w:tc>
        <w:tc>
          <w:tcPr>
            <w:tcW w:w="1748"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p>
        </w:tc>
      </w:tr>
      <w:tr w:rsidR="005C75A4" w:rsidRPr="005C75A4" w:rsidTr="003D3237">
        <w:trPr>
          <w:jc w:val="center"/>
        </w:trPr>
        <w:tc>
          <w:tcPr>
            <w:tcW w:w="6864"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 класс</w:t>
            </w:r>
          </w:p>
        </w:tc>
        <w:tc>
          <w:tcPr>
            <w:tcW w:w="175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25%</w:t>
            </w:r>
          </w:p>
        </w:tc>
        <w:tc>
          <w:tcPr>
            <w:tcW w:w="1748"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20%</w:t>
            </w:r>
          </w:p>
        </w:tc>
      </w:tr>
      <w:tr w:rsidR="005C75A4" w:rsidRPr="005C75A4" w:rsidTr="003D3237">
        <w:trPr>
          <w:trHeight w:val="70"/>
          <w:jc w:val="center"/>
        </w:trPr>
        <w:tc>
          <w:tcPr>
            <w:tcW w:w="6864"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 класс</w:t>
            </w:r>
          </w:p>
        </w:tc>
        <w:tc>
          <w:tcPr>
            <w:tcW w:w="175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35%</w:t>
            </w:r>
          </w:p>
        </w:tc>
        <w:tc>
          <w:tcPr>
            <w:tcW w:w="1748"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30%</w:t>
            </w:r>
          </w:p>
        </w:tc>
      </w:tr>
      <w:tr w:rsidR="005C75A4" w:rsidRPr="005C75A4" w:rsidTr="003D3237">
        <w:trPr>
          <w:jc w:val="center"/>
        </w:trPr>
        <w:tc>
          <w:tcPr>
            <w:tcW w:w="6864"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3 класс</w:t>
            </w:r>
          </w:p>
        </w:tc>
        <w:tc>
          <w:tcPr>
            <w:tcW w:w="175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40%</w:t>
            </w:r>
          </w:p>
        </w:tc>
        <w:tc>
          <w:tcPr>
            <w:tcW w:w="1748"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50%</w:t>
            </w:r>
          </w:p>
        </w:tc>
      </w:tr>
    </w:tbl>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Общая трудоемкость технического обслуживания и текущего ремонта- 330 500 чел-ч</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Фонд рабочего времени на одного водителя за год – 1844 часа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на одного ремонтного рабочего – 1910 часов</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Средний разряд ремонтных рабочих – 4</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Форма оплаты труда ремонтных рабочих повременно-премиальная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Доплаты, надбавки и премии в зарплате ремонтного рабочего составляют 10%, водителя – 15%, РСС – 30%</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Численность ремонтно-вспомогательных рабочих составляет 25 % от числа ремонтных рабочих</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Погрузка-разгрузка грузов осуществляется механизированным способом, вес груза при одновременном подъеме механизмом – 2,5 т</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Форма оплаты туда водителей – сдельно-премиальная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соответствии с планом повышения эффективности производства запланирован рост производительности труда водителей и ремонтных рабочих на 4,5%</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Дополнительная заработная плата водителей составляет 10,3% от основной, ремонтных рабочих – 8%</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выпуска автомобилей на линию (по автотранспортному предприятию) – 0,76; сумма доходов предприятия – 250 740 тыс. руб.</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b/>
          <w:sz w:val="28"/>
          <w:szCs w:val="28"/>
        </w:rPr>
        <w:t xml:space="preserve">Задача 4.15 </w:t>
      </w:r>
      <w:r w:rsidRPr="005C75A4">
        <w:rPr>
          <w:rFonts w:ascii="Times New Roman" w:eastAsia="Calibri" w:hAnsi="Times New Roman" w:cs="Times New Roman"/>
          <w:sz w:val="28"/>
          <w:szCs w:val="28"/>
        </w:rPr>
        <w:t xml:space="preserve"> Исходные данные к решению задачи.  Рассчитать следующие показатели из производственной программы:  фонд заработной платы водителей, ремонтных и вспомогательных рабочих, инженерно-технических работников.</w:t>
      </w: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 по маркам автомобилей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7"/>
        <w:gridCol w:w="1835"/>
        <w:gridCol w:w="1835"/>
      </w:tblGrid>
      <w:tr w:rsidR="005C75A4" w:rsidRPr="005C75A4" w:rsidTr="003D3237">
        <w:trPr>
          <w:jc w:val="center"/>
        </w:trPr>
        <w:tc>
          <w:tcPr>
            <w:tcW w:w="6753"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Наименование показателей</w:t>
            </w:r>
          </w:p>
        </w:tc>
        <w:tc>
          <w:tcPr>
            <w:tcW w:w="1795"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ЗИЛ-130</w:t>
            </w:r>
          </w:p>
        </w:tc>
        <w:tc>
          <w:tcPr>
            <w:tcW w:w="180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ГАЗ-53</w:t>
            </w:r>
          </w:p>
        </w:tc>
      </w:tr>
      <w:tr w:rsidR="005C75A4" w:rsidRPr="005C75A4" w:rsidTr="003D3237">
        <w:trPr>
          <w:jc w:val="center"/>
        </w:trPr>
        <w:tc>
          <w:tcPr>
            <w:tcW w:w="6753"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Среднесписочное количество автомобилей, ед.</w:t>
            </w:r>
          </w:p>
        </w:tc>
        <w:tc>
          <w:tcPr>
            <w:tcW w:w="1795"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230</w:t>
            </w:r>
          </w:p>
        </w:tc>
        <w:tc>
          <w:tcPr>
            <w:tcW w:w="180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190</w:t>
            </w:r>
          </w:p>
        </w:tc>
      </w:tr>
      <w:tr w:rsidR="005C75A4" w:rsidRPr="005C75A4" w:rsidTr="003D3237">
        <w:trPr>
          <w:jc w:val="center"/>
        </w:trPr>
        <w:tc>
          <w:tcPr>
            <w:tcW w:w="6753"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Объем перевозок грузов, тыс. т</w:t>
            </w:r>
          </w:p>
        </w:tc>
        <w:tc>
          <w:tcPr>
            <w:tcW w:w="1795"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1690,0</w:t>
            </w:r>
          </w:p>
        </w:tc>
        <w:tc>
          <w:tcPr>
            <w:tcW w:w="180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950,0</w:t>
            </w:r>
          </w:p>
        </w:tc>
      </w:tr>
      <w:tr w:rsidR="005C75A4" w:rsidRPr="005C75A4" w:rsidTr="003D3237">
        <w:trPr>
          <w:jc w:val="center"/>
        </w:trPr>
        <w:tc>
          <w:tcPr>
            <w:tcW w:w="6753"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Грузооборот, тыс. ткм</w:t>
            </w:r>
          </w:p>
        </w:tc>
        <w:tc>
          <w:tcPr>
            <w:tcW w:w="1795"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35820,0</w:t>
            </w:r>
          </w:p>
        </w:tc>
        <w:tc>
          <w:tcPr>
            <w:tcW w:w="180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11800,0</w:t>
            </w:r>
          </w:p>
        </w:tc>
      </w:tr>
      <w:tr w:rsidR="005C75A4" w:rsidRPr="005C75A4" w:rsidTr="003D3237">
        <w:trPr>
          <w:jc w:val="center"/>
        </w:trPr>
        <w:tc>
          <w:tcPr>
            <w:tcW w:w="6753"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Автомобиле-дни работы</w:t>
            </w:r>
          </w:p>
        </w:tc>
        <w:tc>
          <w:tcPr>
            <w:tcW w:w="1795"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64500</w:t>
            </w:r>
          </w:p>
        </w:tc>
        <w:tc>
          <w:tcPr>
            <w:tcW w:w="180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51545</w:t>
            </w:r>
          </w:p>
        </w:tc>
      </w:tr>
      <w:tr w:rsidR="005C75A4" w:rsidRPr="005C75A4" w:rsidTr="003D3237">
        <w:trPr>
          <w:jc w:val="center"/>
        </w:trPr>
        <w:tc>
          <w:tcPr>
            <w:tcW w:w="6753"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Продолжительность работы автомобиля на линии, ч</w:t>
            </w:r>
          </w:p>
        </w:tc>
        <w:tc>
          <w:tcPr>
            <w:tcW w:w="1795"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10,0</w:t>
            </w:r>
          </w:p>
        </w:tc>
        <w:tc>
          <w:tcPr>
            <w:tcW w:w="180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10,0</w:t>
            </w:r>
          </w:p>
        </w:tc>
      </w:tr>
      <w:tr w:rsidR="005C75A4" w:rsidRPr="005C75A4" w:rsidTr="003D3237">
        <w:trPr>
          <w:jc w:val="center"/>
        </w:trPr>
        <w:tc>
          <w:tcPr>
            <w:tcW w:w="6753"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Среднесуточный пробег автомобилей, км</w:t>
            </w:r>
          </w:p>
        </w:tc>
        <w:tc>
          <w:tcPr>
            <w:tcW w:w="1795"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120</w:t>
            </w:r>
          </w:p>
        </w:tc>
        <w:tc>
          <w:tcPr>
            <w:tcW w:w="180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100</w:t>
            </w:r>
          </w:p>
        </w:tc>
      </w:tr>
      <w:tr w:rsidR="005C75A4" w:rsidRPr="005C75A4" w:rsidTr="003D3237">
        <w:trPr>
          <w:jc w:val="center"/>
        </w:trPr>
        <w:tc>
          <w:tcPr>
            <w:tcW w:w="6753"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Число часов участия водителей в ТО-2, ч</w:t>
            </w:r>
          </w:p>
        </w:tc>
        <w:tc>
          <w:tcPr>
            <w:tcW w:w="1795"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13500</w:t>
            </w:r>
          </w:p>
        </w:tc>
        <w:tc>
          <w:tcPr>
            <w:tcW w:w="180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17000</w:t>
            </w:r>
          </w:p>
        </w:tc>
      </w:tr>
      <w:tr w:rsidR="005C75A4" w:rsidRPr="005C75A4" w:rsidTr="003D3237">
        <w:trPr>
          <w:jc w:val="center"/>
        </w:trPr>
        <w:tc>
          <w:tcPr>
            <w:tcW w:w="6753"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Распределение численности водителей по классам:</w:t>
            </w:r>
          </w:p>
        </w:tc>
        <w:tc>
          <w:tcPr>
            <w:tcW w:w="1795"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p>
        </w:tc>
        <w:tc>
          <w:tcPr>
            <w:tcW w:w="180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p>
        </w:tc>
      </w:tr>
      <w:tr w:rsidR="005C75A4" w:rsidRPr="005C75A4" w:rsidTr="003D3237">
        <w:trPr>
          <w:jc w:val="center"/>
        </w:trPr>
        <w:tc>
          <w:tcPr>
            <w:tcW w:w="6753"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 класс</w:t>
            </w:r>
          </w:p>
        </w:tc>
        <w:tc>
          <w:tcPr>
            <w:tcW w:w="1795"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25%</w:t>
            </w:r>
          </w:p>
        </w:tc>
        <w:tc>
          <w:tcPr>
            <w:tcW w:w="180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20%</w:t>
            </w:r>
          </w:p>
        </w:tc>
      </w:tr>
      <w:tr w:rsidR="005C75A4" w:rsidRPr="005C75A4" w:rsidTr="003D3237">
        <w:trPr>
          <w:trHeight w:val="70"/>
          <w:jc w:val="center"/>
        </w:trPr>
        <w:tc>
          <w:tcPr>
            <w:tcW w:w="6753"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 класс</w:t>
            </w:r>
          </w:p>
        </w:tc>
        <w:tc>
          <w:tcPr>
            <w:tcW w:w="1795"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35%</w:t>
            </w:r>
          </w:p>
        </w:tc>
        <w:tc>
          <w:tcPr>
            <w:tcW w:w="180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30%</w:t>
            </w:r>
          </w:p>
        </w:tc>
      </w:tr>
      <w:tr w:rsidR="005C75A4" w:rsidRPr="005C75A4" w:rsidTr="003D3237">
        <w:trPr>
          <w:jc w:val="center"/>
        </w:trPr>
        <w:tc>
          <w:tcPr>
            <w:tcW w:w="6753" w:type="dxa"/>
          </w:tcPr>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3 класс</w:t>
            </w:r>
          </w:p>
        </w:tc>
        <w:tc>
          <w:tcPr>
            <w:tcW w:w="1795"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40%</w:t>
            </w:r>
          </w:p>
        </w:tc>
        <w:tc>
          <w:tcPr>
            <w:tcW w:w="1804" w:type="dxa"/>
          </w:tcPr>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50%</w:t>
            </w:r>
          </w:p>
        </w:tc>
      </w:tr>
    </w:tbl>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Общая трудоемкость технического обслуживания и текущего ремонта- 330 500 чел-ч</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Фонд рабочего времени на одного водителя за год – 1844 часа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на одного ремонтного рабочего – 1910 часов</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Средний разряд ремонтных рабочих – 4</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Форма оплаты труда ремонтных рабочих повременно-премиальная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Доплаты, надбавки и премии в зарплате ремонтного рабочего составляют 10%, водителя – 15%, РСС – 30%</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Численность ремонтно-вспомогательных рабочих составляет 25 % от числа ремонтных рабочих</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Погрузка-разгрузка грузов осуществляется механизированным способом, вес груза при одновременном подъеме механизмом – 2,5 т</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Форма оплаты туда водителей – сдельно-премиальная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соответствии с планом повышения эффективности производства запланирован рост производительности труда водителей и ремонтных рабочих на 4,5%</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Дополнительная заработная плата водителей составляет 10,3% от основной, ремонтных рабочих – 8%</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выпуска автомобилей на линию (по автотранспортному предприятию) – 0,76; сумма доходов предприятия – 250 740 тыс. руб.</w:t>
      </w:r>
    </w:p>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b/>
          <w:sz w:val="28"/>
          <w:szCs w:val="28"/>
        </w:rPr>
        <w:t xml:space="preserve">Задача 4.16 </w:t>
      </w:r>
      <w:r w:rsidRPr="005C75A4">
        <w:rPr>
          <w:rFonts w:ascii="Times New Roman" w:eastAsia="Calibri" w:hAnsi="Times New Roman" w:cs="Times New Roman"/>
          <w:sz w:val="28"/>
          <w:szCs w:val="28"/>
        </w:rPr>
        <w:t xml:space="preserve"> Исходные данные к решению задачи. Рассчитать следующие показатели из производственной программы:</w:t>
      </w:r>
    </w:p>
    <w:p w:rsidR="005C75A4" w:rsidRPr="005C75A4" w:rsidRDefault="005C75A4" w:rsidP="005C75A4">
      <w:pPr>
        <w:numPr>
          <w:ilvl w:val="0"/>
          <w:numId w:val="80"/>
        </w:numPr>
        <w:tabs>
          <w:tab w:val="left" w:pos="993"/>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Среднесписочное число автомобилей</w:t>
      </w:r>
    </w:p>
    <w:p w:rsidR="005C75A4" w:rsidRPr="005C75A4" w:rsidRDefault="005C75A4" w:rsidP="005C75A4">
      <w:pPr>
        <w:numPr>
          <w:ilvl w:val="0"/>
          <w:numId w:val="80"/>
        </w:numPr>
        <w:tabs>
          <w:tab w:val="left" w:pos="993"/>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Автомобиле-дни пребывания в автотранспортном предприятии</w:t>
      </w:r>
    </w:p>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 по маркам автомобилей</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4"/>
        <w:gridCol w:w="1551"/>
        <w:gridCol w:w="1610"/>
      </w:tblGrid>
      <w:tr w:rsidR="005C75A4" w:rsidRPr="005C75A4" w:rsidTr="003D3237">
        <w:tc>
          <w:tcPr>
            <w:tcW w:w="747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Показатели</w:t>
            </w:r>
          </w:p>
        </w:tc>
        <w:tc>
          <w:tcPr>
            <w:tcW w:w="1417"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ЗИЛ-554</w:t>
            </w:r>
          </w:p>
        </w:tc>
        <w:tc>
          <w:tcPr>
            <w:tcW w:w="155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МАЗ-5549</w:t>
            </w:r>
          </w:p>
        </w:tc>
      </w:tr>
      <w:tr w:rsidR="005C75A4" w:rsidRPr="005C75A4" w:rsidTr="003D3237">
        <w:tc>
          <w:tcPr>
            <w:tcW w:w="747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Среднесписочное количество автомобилей, ед.</w:t>
            </w:r>
          </w:p>
        </w:tc>
        <w:tc>
          <w:tcPr>
            <w:tcW w:w="1417"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150</w:t>
            </w:r>
          </w:p>
        </w:tc>
        <w:tc>
          <w:tcPr>
            <w:tcW w:w="155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220</w:t>
            </w:r>
          </w:p>
        </w:tc>
      </w:tr>
      <w:tr w:rsidR="005C75A4" w:rsidRPr="005C75A4" w:rsidTr="003D3237">
        <w:tc>
          <w:tcPr>
            <w:tcW w:w="747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Время в наряде, ч.</w:t>
            </w:r>
          </w:p>
        </w:tc>
        <w:tc>
          <w:tcPr>
            <w:tcW w:w="1417"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10</w:t>
            </w:r>
          </w:p>
        </w:tc>
        <w:tc>
          <w:tcPr>
            <w:tcW w:w="155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9,6</w:t>
            </w:r>
          </w:p>
        </w:tc>
      </w:tr>
      <w:tr w:rsidR="005C75A4" w:rsidRPr="005C75A4" w:rsidTr="003D3237">
        <w:tc>
          <w:tcPr>
            <w:tcW w:w="747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грузоподъемности</w:t>
            </w:r>
          </w:p>
        </w:tc>
        <w:tc>
          <w:tcPr>
            <w:tcW w:w="1417"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w:t>
            </w:r>
          </w:p>
        </w:tc>
        <w:tc>
          <w:tcPr>
            <w:tcW w:w="155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w:t>
            </w:r>
          </w:p>
        </w:tc>
      </w:tr>
      <w:tr w:rsidR="005C75A4" w:rsidRPr="005C75A4" w:rsidTr="003D3237">
        <w:tc>
          <w:tcPr>
            <w:tcW w:w="747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пробега</w:t>
            </w:r>
          </w:p>
        </w:tc>
        <w:tc>
          <w:tcPr>
            <w:tcW w:w="1417"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0,5</w:t>
            </w:r>
          </w:p>
        </w:tc>
        <w:tc>
          <w:tcPr>
            <w:tcW w:w="155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0,45</w:t>
            </w:r>
          </w:p>
        </w:tc>
      </w:tr>
      <w:tr w:rsidR="005C75A4" w:rsidRPr="005C75A4" w:rsidTr="003D3237">
        <w:tc>
          <w:tcPr>
            <w:tcW w:w="747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Среднее расстояние перевозки, км.</w:t>
            </w:r>
          </w:p>
        </w:tc>
        <w:tc>
          <w:tcPr>
            <w:tcW w:w="1417"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9</w:t>
            </w:r>
          </w:p>
        </w:tc>
        <w:tc>
          <w:tcPr>
            <w:tcW w:w="155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8</w:t>
            </w:r>
          </w:p>
        </w:tc>
      </w:tr>
      <w:tr w:rsidR="005C75A4" w:rsidRPr="005C75A4" w:rsidTr="003D3237">
        <w:tc>
          <w:tcPr>
            <w:tcW w:w="747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Средняя техническая скорость, км/ч</w:t>
            </w:r>
          </w:p>
        </w:tc>
        <w:tc>
          <w:tcPr>
            <w:tcW w:w="1417"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24</w:t>
            </w:r>
          </w:p>
        </w:tc>
        <w:tc>
          <w:tcPr>
            <w:tcW w:w="155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23</w:t>
            </w:r>
          </w:p>
        </w:tc>
      </w:tr>
      <w:tr w:rsidR="005C75A4" w:rsidRPr="005C75A4" w:rsidTr="003D3237">
        <w:tc>
          <w:tcPr>
            <w:tcW w:w="747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Среднее время простоя под погрузкой-разгрузкой на одну поездку с грузом, ч.</w:t>
            </w:r>
          </w:p>
        </w:tc>
        <w:tc>
          <w:tcPr>
            <w:tcW w:w="1417"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0,34</w:t>
            </w:r>
          </w:p>
        </w:tc>
        <w:tc>
          <w:tcPr>
            <w:tcW w:w="155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0,27</w:t>
            </w:r>
          </w:p>
        </w:tc>
      </w:tr>
      <w:tr w:rsidR="005C75A4" w:rsidRPr="005C75A4" w:rsidTr="003D3237">
        <w:tc>
          <w:tcPr>
            <w:tcW w:w="747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выпуска автомобилей на линию</w:t>
            </w:r>
          </w:p>
        </w:tc>
        <w:tc>
          <w:tcPr>
            <w:tcW w:w="1417"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0,8</w:t>
            </w:r>
          </w:p>
        </w:tc>
        <w:tc>
          <w:tcPr>
            <w:tcW w:w="1559"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0,7</w:t>
            </w:r>
          </w:p>
        </w:tc>
      </w:tr>
    </w:tbl>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tabs>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b/>
          <w:sz w:val="28"/>
          <w:szCs w:val="28"/>
        </w:rPr>
        <w:t xml:space="preserve">Задача 4.17 </w:t>
      </w:r>
      <w:r w:rsidRPr="005C75A4">
        <w:rPr>
          <w:rFonts w:ascii="Times New Roman" w:eastAsia="Calibri" w:hAnsi="Times New Roman" w:cs="Times New Roman"/>
          <w:sz w:val="28"/>
          <w:szCs w:val="28"/>
        </w:rPr>
        <w:t>Рассчитать производственную программу по эксплуатации автобусного автотранспортного предприятия за год.</w:t>
      </w:r>
    </w:p>
    <w:p w:rsidR="005C75A4" w:rsidRPr="005C75A4" w:rsidRDefault="005C75A4" w:rsidP="005C75A4">
      <w:pPr>
        <w:tabs>
          <w:tab w:val="left" w:pos="1134"/>
          <w:tab w:val="left" w:pos="660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Рассчитать следующие показатели из производственной программы:</w:t>
      </w:r>
    </w:p>
    <w:p w:rsidR="005C75A4" w:rsidRPr="005C75A4" w:rsidRDefault="005C75A4" w:rsidP="005C75A4">
      <w:pPr>
        <w:numPr>
          <w:ilvl w:val="0"/>
          <w:numId w:val="79"/>
        </w:numPr>
        <w:tabs>
          <w:tab w:val="left" w:pos="284"/>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Общую грузоподъемность списочного автомобильного парка</w:t>
      </w:r>
    </w:p>
    <w:p w:rsidR="005C75A4" w:rsidRPr="005C75A4" w:rsidRDefault="005C75A4" w:rsidP="005C75A4">
      <w:pPr>
        <w:numPr>
          <w:ilvl w:val="0"/>
          <w:numId w:val="79"/>
        </w:numPr>
        <w:tabs>
          <w:tab w:val="left" w:pos="284"/>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Количество поездок с грузом</w:t>
      </w:r>
    </w:p>
    <w:p w:rsidR="005C75A4" w:rsidRPr="005C75A4" w:rsidRDefault="005C75A4" w:rsidP="005C75A4">
      <w:pPr>
        <w:numPr>
          <w:ilvl w:val="0"/>
          <w:numId w:val="79"/>
        </w:numPr>
        <w:tabs>
          <w:tab w:val="left" w:pos="284"/>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Общий пробег</w:t>
      </w:r>
    </w:p>
    <w:p w:rsidR="005C75A4" w:rsidRPr="005C75A4" w:rsidRDefault="005C75A4" w:rsidP="005C75A4">
      <w:pPr>
        <w:numPr>
          <w:ilvl w:val="0"/>
          <w:numId w:val="79"/>
        </w:numPr>
        <w:tabs>
          <w:tab w:val="left" w:pos="284"/>
          <w:tab w:val="left" w:pos="1134"/>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Пробег с грузом</w:t>
      </w:r>
    </w:p>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 по маркам автомобилей</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985"/>
      </w:tblGrid>
      <w:tr w:rsidR="005C75A4" w:rsidRPr="005C75A4" w:rsidTr="003D3237">
        <w:tc>
          <w:tcPr>
            <w:tcW w:w="6771"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Показатели</w:t>
            </w:r>
          </w:p>
        </w:tc>
        <w:tc>
          <w:tcPr>
            <w:tcW w:w="1701"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ПАЗ-3205</w:t>
            </w:r>
          </w:p>
        </w:tc>
        <w:tc>
          <w:tcPr>
            <w:tcW w:w="1985"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ЛиАЗ-6212-01</w:t>
            </w:r>
          </w:p>
        </w:tc>
      </w:tr>
      <w:tr w:rsidR="005C75A4" w:rsidRPr="005C75A4" w:rsidTr="003D3237">
        <w:tc>
          <w:tcPr>
            <w:tcW w:w="6771"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Среднесписочное количество автобусов, ед.</w:t>
            </w:r>
          </w:p>
        </w:tc>
        <w:tc>
          <w:tcPr>
            <w:tcW w:w="1701"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50</w:t>
            </w:r>
          </w:p>
        </w:tc>
        <w:tc>
          <w:tcPr>
            <w:tcW w:w="1985"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120</w:t>
            </w:r>
          </w:p>
        </w:tc>
      </w:tr>
      <w:tr w:rsidR="005C75A4" w:rsidRPr="005C75A4" w:rsidTr="003D3237">
        <w:tc>
          <w:tcPr>
            <w:tcW w:w="6771"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Время в наряде, ч.</w:t>
            </w:r>
          </w:p>
        </w:tc>
        <w:tc>
          <w:tcPr>
            <w:tcW w:w="1701"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12,6</w:t>
            </w:r>
          </w:p>
        </w:tc>
        <w:tc>
          <w:tcPr>
            <w:tcW w:w="1985"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12,5</w:t>
            </w:r>
          </w:p>
        </w:tc>
      </w:tr>
      <w:tr w:rsidR="005C75A4" w:rsidRPr="005C75A4" w:rsidTr="003D3237">
        <w:tc>
          <w:tcPr>
            <w:tcW w:w="6771" w:type="dxa"/>
          </w:tcPr>
          <w:p w:rsidR="005C75A4" w:rsidRPr="005C75A4" w:rsidRDefault="005C75A4" w:rsidP="005C75A4">
            <w:pPr>
              <w:spacing w:after="0" w:line="240" w:lineRule="auto"/>
              <w:ind w:right="-249"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вместимости</w:t>
            </w:r>
          </w:p>
        </w:tc>
        <w:tc>
          <w:tcPr>
            <w:tcW w:w="1701"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0,65</w:t>
            </w:r>
          </w:p>
        </w:tc>
        <w:tc>
          <w:tcPr>
            <w:tcW w:w="1985"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0,75</w:t>
            </w:r>
          </w:p>
        </w:tc>
      </w:tr>
      <w:tr w:rsidR="005C75A4" w:rsidRPr="005C75A4" w:rsidTr="003D3237">
        <w:tc>
          <w:tcPr>
            <w:tcW w:w="6771"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использования пробега</w:t>
            </w:r>
          </w:p>
        </w:tc>
        <w:tc>
          <w:tcPr>
            <w:tcW w:w="1701"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0,93</w:t>
            </w:r>
          </w:p>
        </w:tc>
        <w:tc>
          <w:tcPr>
            <w:tcW w:w="1985"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0,98</w:t>
            </w:r>
          </w:p>
        </w:tc>
      </w:tr>
      <w:tr w:rsidR="005C75A4" w:rsidRPr="005C75A4" w:rsidTr="003D3237">
        <w:tc>
          <w:tcPr>
            <w:tcW w:w="6771"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Среднее расстояние поездки пассажира, км.</w:t>
            </w:r>
          </w:p>
        </w:tc>
        <w:tc>
          <w:tcPr>
            <w:tcW w:w="1701"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4,8</w:t>
            </w:r>
          </w:p>
        </w:tc>
        <w:tc>
          <w:tcPr>
            <w:tcW w:w="1985"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6</w:t>
            </w:r>
          </w:p>
        </w:tc>
      </w:tr>
      <w:tr w:rsidR="005C75A4" w:rsidRPr="005C75A4" w:rsidTr="003D3237">
        <w:tc>
          <w:tcPr>
            <w:tcW w:w="6771"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Средняя эксплуатационная скорость, км/ч</w:t>
            </w:r>
          </w:p>
        </w:tc>
        <w:tc>
          <w:tcPr>
            <w:tcW w:w="1701"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18</w:t>
            </w:r>
          </w:p>
        </w:tc>
        <w:tc>
          <w:tcPr>
            <w:tcW w:w="1985"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23</w:t>
            </w:r>
          </w:p>
        </w:tc>
      </w:tr>
      <w:tr w:rsidR="005C75A4" w:rsidRPr="005C75A4" w:rsidTr="003D3237">
        <w:tc>
          <w:tcPr>
            <w:tcW w:w="6771"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Общая вместимость, чел.</w:t>
            </w:r>
          </w:p>
        </w:tc>
        <w:tc>
          <w:tcPr>
            <w:tcW w:w="1701"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37</w:t>
            </w:r>
          </w:p>
        </w:tc>
        <w:tc>
          <w:tcPr>
            <w:tcW w:w="1985"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67</w:t>
            </w:r>
          </w:p>
        </w:tc>
      </w:tr>
      <w:tr w:rsidR="005C75A4" w:rsidRPr="005C75A4" w:rsidTr="003D3237">
        <w:tc>
          <w:tcPr>
            <w:tcW w:w="6771"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Коэффициент выпуска автобусов на линию</w:t>
            </w:r>
          </w:p>
        </w:tc>
        <w:tc>
          <w:tcPr>
            <w:tcW w:w="1701"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0,83</w:t>
            </w:r>
          </w:p>
        </w:tc>
        <w:tc>
          <w:tcPr>
            <w:tcW w:w="1985" w:type="dxa"/>
          </w:tcPr>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0,86</w:t>
            </w:r>
          </w:p>
        </w:tc>
      </w:tr>
    </w:tbl>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contextualSpacing/>
        <w:jc w:val="center"/>
        <w:rPr>
          <w:rFonts w:ascii="Times New Roman" w:eastAsia="Times New Roman" w:hAnsi="Times New Roman" w:cs="Times New Roman"/>
          <w:b/>
          <w:sz w:val="28"/>
          <w:szCs w:val="28"/>
        </w:rPr>
      </w:pPr>
    </w:p>
    <w:p w:rsidR="005C75A4" w:rsidRPr="005C75A4" w:rsidRDefault="005C75A4" w:rsidP="005C75A4">
      <w:pPr>
        <w:tabs>
          <w:tab w:val="left" w:pos="1276"/>
        </w:tabs>
        <w:spacing w:after="0" w:line="240" w:lineRule="auto"/>
        <w:ind w:firstLine="709"/>
        <w:jc w:val="center"/>
        <w:rPr>
          <w:rFonts w:ascii="Times New Roman" w:eastAsia="Times New Roman" w:hAnsi="Times New Roman" w:cs="Times New Roman"/>
          <w:b/>
          <w:sz w:val="28"/>
          <w:szCs w:val="28"/>
        </w:rPr>
      </w:pPr>
      <w:r w:rsidRPr="005C75A4">
        <w:rPr>
          <w:rFonts w:ascii="Times New Roman" w:eastAsia="Times New Roman" w:hAnsi="Times New Roman" w:cs="Times New Roman"/>
          <w:b/>
          <w:sz w:val="28"/>
          <w:szCs w:val="28"/>
        </w:rPr>
        <w:t>Индивидуальные творческие задания (ИТЗ)</w:t>
      </w:r>
    </w:p>
    <w:p w:rsidR="005C75A4" w:rsidRPr="005C75A4" w:rsidRDefault="005C75A4" w:rsidP="005C75A4">
      <w:pPr>
        <w:spacing w:after="0" w:line="240" w:lineRule="auto"/>
        <w:ind w:firstLine="709"/>
        <w:jc w:val="center"/>
        <w:rPr>
          <w:rFonts w:ascii="Times New Roman" w:eastAsia="Times New Roman" w:hAnsi="Times New Roman" w:cs="Times New Roman"/>
          <w:b/>
          <w:sz w:val="28"/>
          <w:szCs w:val="28"/>
        </w:rPr>
      </w:pPr>
      <w:r w:rsidRPr="005C75A4">
        <w:rPr>
          <w:rFonts w:ascii="Times New Roman" w:eastAsia="Times New Roman" w:hAnsi="Times New Roman" w:cs="Times New Roman"/>
          <w:b/>
          <w:sz w:val="28"/>
          <w:szCs w:val="28"/>
        </w:rPr>
        <w:t>Примерные темы</w:t>
      </w:r>
    </w:p>
    <w:p w:rsidR="005C75A4" w:rsidRPr="005C75A4" w:rsidRDefault="005C75A4" w:rsidP="005C75A4">
      <w:pPr>
        <w:widowControl w:val="0"/>
        <w:tabs>
          <w:tab w:val="left" w:pos="993"/>
          <w:tab w:val="left" w:pos="1276"/>
        </w:tabs>
        <w:spacing w:after="0" w:line="240" w:lineRule="auto"/>
        <w:ind w:firstLine="709"/>
        <w:jc w:val="both"/>
        <w:rPr>
          <w:rFonts w:ascii="Times New Roman" w:eastAsia="Times New Roman" w:hAnsi="Times New Roman" w:cs="Times New Roman"/>
          <w:b/>
          <w:sz w:val="28"/>
          <w:szCs w:val="28"/>
          <w:lang w:eastAsia="ru-RU"/>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b/>
          <w:sz w:val="28"/>
          <w:szCs w:val="28"/>
        </w:rPr>
      </w:pPr>
      <w:r w:rsidRPr="005C75A4">
        <w:rPr>
          <w:rFonts w:ascii="Times New Roman" w:eastAsia="Calibri" w:hAnsi="Times New Roman" w:cs="Times New Roman"/>
          <w:b/>
          <w:sz w:val="28"/>
          <w:szCs w:val="28"/>
        </w:rPr>
        <w:t>Раздел 1. Транспорт  как отрасль материального производства</w:t>
      </w:r>
    </w:p>
    <w:p w:rsidR="005C75A4" w:rsidRPr="005C75A4" w:rsidRDefault="005C75A4" w:rsidP="005C75A4">
      <w:pPr>
        <w:keepNext/>
        <w:tabs>
          <w:tab w:val="left" w:pos="1134"/>
          <w:tab w:val="left" w:pos="1276"/>
        </w:tabs>
        <w:spacing w:after="0" w:line="240" w:lineRule="auto"/>
        <w:ind w:firstLine="709"/>
        <w:jc w:val="both"/>
        <w:outlineLvl w:val="0"/>
        <w:rPr>
          <w:rFonts w:ascii="Times New Roman" w:eastAsia="Times New Roman" w:hAnsi="Times New Roman" w:cs="Times New Roman"/>
          <w:bCs/>
          <w:i/>
          <w:sz w:val="28"/>
          <w:szCs w:val="28"/>
          <w:lang w:eastAsia="ru-RU"/>
        </w:rPr>
      </w:pPr>
    </w:p>
    <w:p w:rsidR="005C75A4" w:rsidRPr="005C75A4" w:rsidRDefault="005C75A4" w:rsidP="005C75A4">
      <w:pPr>
        <w:widowControl w:val="0"/>
        <w:numPr>
          <w:ilvl w:val="0"/>
          <w:numId w:val="81"/>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Отрасли экономики и межотраслевые комплексы. Совершенствование структуры экономики России. </w:t>
      </w:r>
    </w:p>
    <w:p w:rsidR="005C75A4" w:rsidRPr="005C75A4" w:rsidRDefault="005C75A4" w:rsidP="005C75A4">
      <w:pPr>
        <w:widowControl w:val="0"/>
        <w:numPr>
          <w:ilvl w:val="0"/>
          <w:numId w:val="81"/>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Транспортный потенциал.    </w:t>
      </w:r>
    </w:p>
    <w:p w:rsidR="005C75A4" w:rsidRPr="005C75A4" w:rsidRDefault="005C75A4" w:rsidP="005C75A4">
      <w:pPr>
        <w:widowControl w:val="0"/>
        <w:numPr>
          <w:ilvl w:val="0"/>
          <w:numId w:val="81"/>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Специфические особенности транспорта как отрасли экономики. </w:t>
      </w:r>
    </w:p>
    <w:p w:rsidR="005C75A4" w:rsidRPr="005C75A4" w:rsidRDefault="005C75A4" w:rsidP="005C75A4">
      <w:pPr>
        <w:widowControl w:val="0"/>
        <w:numPr>
          <w:ilvl w:val="0"/>
          <w:numId w:val="81"/>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Экономические основы развития и взаимодействия видов транспорта. </w:t>
      </w:r>
    </w:p>
    <w:p w:rsidR="005C75A4" w:rsidRPr="005C75A4" w:rsidRDefault="005C75A4" w:rsidP="005C75A4">
      <w:pPr>
        <w:widowControl w:val="0"/>
        <w:numPr>
          <w:ilvl w:val="0"/>
          <w:numId w:val="81"/>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Развитие видов транс порта России. Развитие транспорта во взаимосвязи с другими отраслями экономики. </w:t>
      </w:r>
    </w:p>
    <w:p w:rsidR="005C75A4" w:rsidRPr="005C75A4" w:rsidRDefault="005C75A4" w:rsidP="005C75A4">
      <w:pPr>
        <w:widowControl w:val="0"/>
        <w:numPr>
          <w:ilvl w:val="0"/>
          <w:numId w:val="81"/>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Место и роль видов транспорта в транспортной системе. </w:t>
      </w:r>
    </w:p>
    <w:p w:rsidR="005C75A4" w:rsidRPr="005C75A4" w:rsidRDefault="005C75A4" w:rsidP="005C75A4">
      <w:pPr>
        <w:widowControl w:val="0"/>
        <w:numPr>
          <w:ilvl w:val="0"/>
          <w:numId w:val="81"/>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Экономические критерии размещения предприятий транспорта. </w:t>
      </w:r>
    </w:p>
    <w:p w:rsidR="005C75A4" w:rsidRPr="005C75A4" w:rsidRDefault="005C75A4" w:rsidP="005C75A4">
      <w:pPr>
        <w:widowControl w:val="0"/>
        <w:numPr>
          <w:ilvl w:val="0"/>
          <w:numId w:val="81"/>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Экономически эффективный выбор видов транспорта и организация доставки товаров и пассажиров. </w:t>
      </w:r>
    </w:p>
    <w:p w:rsidR="005C75A4" w:rsidRPr="005C75A4" w:rsidRDefault="005C75A4" w:rsidP="005C75A4">
      <w:pPr>
        <w:widowControl w:val="0"/>
        <w:numPr>
          <w:ilvl w:val="0"/>
          <w:numId w:val="81"/>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Современное состояние и тенденции развития отечественного автомобильного транспорта. </w:t>
      </w:r>
    </w:p>
    <w:p w:rsidR="005C75A4" w:rsidRPr="005C75A4" w:rsidRDefault="005C75A4" w:rsidP="005C75A4">
      <w:pPr>
        <w:widowControl w:val="0"/>
        <w:numPr>
          <w:ilvl w:val="0"/>
          <w:numId w:val="81"/>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Позиции в транспортной система мира и России. </w:t>
      </w:r>
    </w:p>
    <w:p w:rsidR="005C75A4" w:rsidRPr="005C75A4" w:rsidRDefault="005C75A4" w:rsidP="005C75A4">
      <w:pPr>
        <w:widowControl w:val="0"/>
        <w:numPr>
          <w:ilvl w:val="0"/>
          <w:numId w:val="81"/>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Технологии, логистика, организация, координация в </w:t>
      </w:r>
      <w:r w:rsidRPr="005C75A4">
        <w:rPr>
          <w:rFonts w:ascii="Times New Roman" w:eastAsia="Calibri" w:hAnsi="Times New Roman" w:cs="Times New Roman"/>
          <w:sz w:val="28"/>
          <w:szCs w:val="28"/>
        </w:rPr>
        <w:lastRenderedPageBreak/>
        <w:t>деятельности автомобильного транспорта.</w:t>
      </w:r>
    </w:p>
    <w:p w:rsidR="005C75A4" w:rsidRPr="005C75A4" w:rsidRDefault="005C75A4" w:rsidP="005C75A4">
      <w:pPr>
        <w:tabs>
          <w:tab w:val="left" w:pos="851"/>
          <w:tab w:val="left" w:pos="1134"/>
        </w:tabs>
        <w:spacing w:after="0" w:line="240" w:lineRule="auto"/>
        <w:ind w:firstLine="567"/>
        <w:jc w:val="both"/>
        <w:rPr>
          <w:rFonts w:ascii="Times New Roman" w:eastAsia="Calibri" w:hAnsi="Times New Roman" w:cs="Times New Roman"/>
          <w:b/>
          <w:sz w:val="28"/>
          <w:szCs w:val="28"/>
        </w:rPr>
      </w:pPr>
    </w:p>
    <w:p w:rsidR="005C75A4" w:rsidRPr="005C75A4" w:rsidRDefault="005C75A4" w:rsidP="005C75A4">
      <w:pPr>
        <w:tabs>
          <w:tab w:val="left" w:pos="1134"/>
        </w:tabs>
        <w:spacing w:after="0" w:line="240" w:lineRule="auto"/>
        <w:ind w:firstLine="567"/>
        <w:jc w:val="both"/>
        <w:rPr>
          <w:rFonts w:ascii="Times New Roman" w:eastAsia="Calibri" w:hAnsi="Times New Roman" w:cs="Times New Roman"/>
          <w:b/>
          <w:sz w:val="28"/>
          <w:szCs w:val="28"/>
        </w:rPr>
      </w:pPr>
      <w:r w:rsidRPr="005C75A4">
        <w:rPr>
          <w:rFonts w:ascii="Times New Roman" w:eastAsia="Calibri" w:hAnsi="Times New Roman" w:cs="Times New Roman"/>
          <w:b/>
          <w:sz w:val="28"/>
          <w:szCs w:val="28"/>
        </w:rPr>
        <w:t>Раздел 2. Формирование рынка автотранспортных услуг</w:t>
      </w:r>
    </w:p>
    <w:p w:rsidR="005C75A4" w:rsidRPr="005C75A4" w:rsidRDefault="005C75A4" w:rsidP="005C75A4">
      <w:pPr>
        <w:keepNext/>
        <w:tabs>
          <w:tab w:val="left" w:pos="1134"/>
          <w:tab w:val="left" w:pos="1276"/>
        </w:tabs>
        <w:spacing w:after="0" w:line="240" w:lineRule="auto"/>
        <w:ind w:firstLine="567"/>
        <w:jc w:val="both"/>
        <w:outlineLvl w:val="0"/>
        <w:rPr>
          <w:rFonts w:ascii="Times New Roman" w:eastAsia="Times New Roman" w:hAnsi="Times New Roman" w:cs="Times New Roman"/>
          <w:bCs/>
          <w:i/>
          <w:sz w:val="28"/>
          <w:szCs w:val="28"/>
          <w:lang w:val="x-none" w:eastAsia="ru-RU"/>
        </w:rPr>
      </w:pPr>
    </w:p>
    <w:p w:rsidR="005C75A4" w:rsidRPr="005C75A4" w:rsidRDefault="005C75A4" w:rsidP="005C75A4">
      <w:pPr>
        <w:numPr>
          <w:ilvl w:val="0"/>
          <w:numId w:val="5"/>
        </w:numPr>
        <w:tabs>
          <w:tab w:val="left" w:pos="1134"/>
          <w:tab w:val="left" w:pos="1276"/>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Цель, задачи и основное содержание маркетингового анализа.</w:t>
      </w:r>
    </w:p>
    <w:p w:rsidR="005C75A4" w:rsidRPr="005C75A4" w:rsidRDefault="005C75A4" w:rsidP="005C75A4">
      <w:pPr>
        <w:numPr>
          <w:ilvl w:val="0"/>
          <w:numId w:val="5"/>
        </w:numPr>
        <w:tabs>
          <w:tab w:val="left" w:pos="1134"/>
          <w:tab w:val="left" w:pos="1276"/>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Сущность и концепции маркетингового анализа.</w:t>
      </w:r>
    </w:p>
    <w:p w:rsidR="005C75A4" w:rsidRPr="005C75A4" w:rsidRDefault="005C75A4" w:rsidP="005C75A4">
      <w:pPr>
        <w:numPr>
          <w:ilvl w:val="0"/>
          <w:numId w:val="5"/>
        </w:numPr>
        <w:tabs>
          <w:tab w:val="left" w:pos="1134"/>
          <w:tab w:val="left" w:pos="1276"/>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Методы маркетинговых исследований.</w:t>
      </w:r>
    </w:p>
    <w:p w:rsidR="005C75A4" w:rsidRPr="005C75A4" w:rsidRDefault="005C75A4" w:rsidP="005C75A4">
      <w:pPr>
        <w:numPr>
          <w:ilvl w:val="0"/>
          <w:numId w:val="5"/>
        </w:numPr>
        <w:tabs>
          <w:tab w:val="left" w:pos="1134"/>
          <w:tab w:val="left" w:pos="1276"/>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Анализ в стратегическом маркетинге.</w:t>
      </w:r>
    </w:p>
    <w:p w:rsidR="005C75A4" w:rsidRPr="005C75A4" w:rsidRDefault="005C75A4" w:rsidP="005C75A4">
      <w:pPr>
        <w:numPr>
          <w:ilvl w:val="0"/>
          <w:numId w:val="5"/>
        </w:numPr>
        <w:tabs>
          <w:tab w:val="left" w:pos="1134"/>
          <w:tab w:val="left" w:pos="1276"/>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Применение методов маркетингового анализа для прогнозирования рыночных тенденций.</w:t>
      </w:r>
    </w:p>
    <w:p w:rsidR="005C75A4" w:rsidRPr="005C75A4" w:rsidRDefault="005C75A4" w:rsidP="005C75A4">
      <w:pPr>
        <w:widowControl w:val="0"/>
        <w:numPr>
          <w:ilvl w:val="0"/>
          <w:numId w:val="5"/>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Особенности рынка транспортных услуг. Рынок автосервисных услуг и его значение. </w:t>
      </w:r>
    </w:p>
    <w:p w:rsidR="005C75A4" w:rsidRPr="005C75A4" w:rsidRDefault="005C75A4" w:rsidP="005C75A4">
      <w:pPr>
        <w:widowControl w:val="0"/>
        <w:numPr>
          <w:ilvl w:val="0"/>
          <w:numId w:val="5"/>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Конкурентоспособность транспортных услуг и пути ее повышения.</w:t>
      </w:r>
    </w:p>
    <w:p w:rsidR="005C75A4" w:rsidRPr="005C75A4" w:rsidRDefault="005C75A4" w:rsidP="005C75A4">
      <w:pPr>
        <w:widowControl w:val="0"/>
        <w:numPr>
          <w:ilvl w:val="0"/>
          <w:numId w:val="5"/>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Стратегии конкуренции на автомобильном транспорте. </w:t>
      </w:r>
    </w:p>
    <w:p w:rsidR="005C75A4" w:rsidRPr="005C75A4" w:rsidRDefault="005C75A4" w:rsidP="005C75A4">
      <w:pPr>
        <w:widowControl w:val="0"/>
        <w:numPr>
          <w:ilvl w:val="0"/>
          <w:numId w:val="5"/>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Маркетинговая деятельность на транспорте.  </w:t>
      </w:r>
    </w:p>
    <w:p w:rsidR="005C75A4" w:rsidRPr="005C75A4" w:rsidRDefault="005C75A4" w:rsidP="005C75A4">
      <w:pPr>
        <w:widowControl w:val="0"/>
        <w:numPr>
          <w:ilvl w:val="0"/>
          <w:numId w:val="5"/>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Сущность маркетинга и маркетинговая среда транспортного предприятия. </w:t>
      </w:r>
    </w:p>
    <w:p w:rsidR="005C75A4" w:rsidRPr="005C75A4" w:rsidRDefault="005C75A4" w:rsidP="005C75A4">
      <w:pPr>
        <w:widowControl w:val="0"/>
        <w:numPr>
          <w:ilvl w:val="0"/>
          <w:numId w:val="5"/>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Исследовательско-аналитическая функция  маркетинга  на транспорте.</w:t>
      </w:r>
    </w:p>
    <w:p w:rsidR="005C75A4" w:rsidRPr="005C75A4" w:rsidRDefault="005C75A4" w:rsidP="005C75A4">
      <w:pPr>
        <w:widowControl w:val="0"/>
        <w:numPr>
          <w:ilvl w:val="0"/>
          <w:numId w:val="5"/>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Особенности формирования маркетинговой стратегии транспортного предприятия. Комплекс маркетинга транспортного предприятия.</w:t>
      </w:r>
    </w:p>
    <w:p w:rsidR="005C75A4" w:rsidRPr="005C75A4" w:rsidRDefault="005C75A4" w:rsidP="005C75A4">
      <w:pPr>
        <w:tabs>
          <w:tab w:val="left" w:pos="851"/>
          <w:tab w:val="left" w:pos="1134"/>
        </w:tabs>
        <w:spacing w:after="0" w:line="240" w:lineRule="auto"/>
        <w:ind w:firstLine="567"/>
        <w:jc w:val="both"/>
        <w:rPr>
          <w:rFonts w:ascii="Times New Roman" w:eastAsia="Calibri" w:hAnsi="Times New Roman" w:cs="Times New Roman"/>
          <w:b/>
          <w:sz w:val="28"/>
          <w:szCs w:val="28"/>
        </w:rPr>
      </w:pPr>
    </w:p>
    <w:p w:rsidR="005C75A4" w:rsidRPr="005C75A4" w:rsidRDefault="005C75A4" w:rsidP="005C75A4">
      <w:pPr>
        <w:tabs>
          <w:tab w:val="left" w:pos="851"/>
          <w:tab w:val="left" w:pos="1134"/>
        </w:tabs>
        <w:spacing w:after="0" w:line="240" w:lineRule="auto"/>
        <w:ind w:firstLine="567"/>
        <w:jc w:val="both"/>
        <w:rPr>
          <w:rFonts w:ascii="Times New Roman" w:eastAsia="Calibri" w:hAnsi="Times New Roman" w:cs="Times New Roman"/>
          <w:b/>
          <w:sz w:val="28"/>
          <w:szCs w:val="28"/>
          <w:lang w:val="x-none"/>
        </w:rPr>
      </w:pPr>
      <w:r w:rsidRPr="005C75A4">
        <w:rPr>
          <w:rFonts w:ascii="Times New Roman" w:eastAsia="Calibri" w:hAnsi="Times New Roman" w:cs="Times New Roman"/>
          <w:b/>
          <w:sz w:val="28"/>
          <w:szCs w:val="28"/>
        </w:rPr>
        <w:t>Раздел 3. Организационные аспекты деятельности автотранспортного предприятия</w:t>
      </w:r>
    </w:p>
    <w:p w:rsidR="005C75A4" w:rsidRPr="005C75A4" w:rsidRDefault="005C75A4" w:rsidP="005C75A4">
      <w:pPr>
        <w:keepNext/>
        <w:tabs>
          <w:tab w:val="left" w:pos="1134"/>
          <w:tab w:val="left" w:pos="1276"/>
        </w:tabs>
        <w:spacing w:after="0" w:line="240" w:lineRule="auto"/>
        <w:ind w:firstLine="567"/>
        <w:jc w:val="both"/>
        <w:outlineLvl w:val="0"/>
        <w:rPr>
          <w:rFonts w:ascii="Times New Roman" w:eastAsia="Times New Roman" w:hAnsi="Times New Roman" w:cs="Times New Roman"/>
          <w:bCs/>
          <w:i/>
          <w:sz w:val="28"/>
          <w:szCs w:val="28"/>
          <w:lang w:eastAsia="ru-RU"/>
        </w:rPr>
      </w:pPr>
    </w:p>
    <w:p w:rsidR="005C75A4" w:rsidRPr="005C75A4" w:rsidRDefault="005C75A4" w:rsidP="005C75A4">
      <w:pPr>
        <w:numPr>
          <w:ilvl w:val="0"/>
          <w:numId w:val="82"/>
        </w:numPr>
        <w:tabs>
          <w:tab w:val="left" w:pos="1134"/>
        </w:tabs>
        <w:spacing w:after="0" w:line="240" w:lineRule="auto"/>
        <w:ind w:firstLine="567"/>
        <w:jc w:val="both"/>
        <w:rPr>
          <w:rFonts w:ascii="Times New Roman" w:eastAsia="Calibri" w:hAnsi="Times New Roman" w:cs="Times New Roman"/>
          <w:sz w:val="28"/>
        </w:rPr>
      </w:pPr>
      <w:r w:rsidRPr="005C75A4">
        <w:rPr>
          <w:rFonts w:ascii="Times New Roman" w:eastAsia="Calibri" w:hAnsi="Times New Roman" w:cs="Times New Roman"/>
          <w:sz w:val="28"/>
        </w:rPr>
        <w:t>Цель, задачи и основное содержание анализа деловой активности предприятия.</w:t>
      </w:r>
    </w:p>
    <w:p w:rsidR="005C75A4" w:rsidRPr="005C75A4" w:rsidRDefault="005C75A4" w:rsidP="005C75A4">
      <w:pPr>
        <w:numPr>
          <w:ilvl w:val="0"/>
          <w:numId w:val="82"/>
        </w:numPr>
        <w:tabs>
          <w:tab w:val="left" w:pos="1134"/>
        </w:tabs>
        <w:spacing w:after="0" w:line="240" w:lineRule="auto"/>
        <w:ind w:firstLine="567"/>
        <w:jc w:val="both"/>
        <w:rPr>
          <w:rFonts w:ascii="Times New Roman" w:eastAsia="Calibri" w:hAnsi="Times New Roman" w:cs="Times New Roman"/>
          <w:sz w:val="28"/>
        </w:rPr>
      </w:pPr>
      <w:r w:rsidRPr="005C75A4">
        <w:rPr>
          <w:rFonts w:ascii="Times New Roman" w:eastAsia="Calibri" w:hAnsi="Times New Roman" w:cs="Times New Roman"/>
          <w:sz w:val="28"/>
        </w:rPr>
        <w:t>Показатели деловой активности предприятия.</w:t>
      </w:r>
    </w:p>
    <w:p w:rsidR="005C75A4" w:rsidRPr="005C75A4" w:rsidRDefault="005C75A4" w:rsidP="005C75A4">
      <w:pPr>
        <w:numPr>
          <w:ilvl w:val="0"/>
          <w:numId w:val="82"/>
        </w:numPr>
        <w:tabs>
          <w:tab w:val="left" w:pos="1134"/>
        </w:tabs>
        <w:spacing w:after="0" w:line="240" w:lineRule="auto"/>
        <w:ind w:firstLine="567"/>
        <w:jc w:val="both"/>
        <w:rPr>
          <w:rFonts w:ascii="Times New Roman" w:eastAsia="Calibri" w:hAnsi="Times New Roman" w:cs="Times New Roman"/>
          <w:sz w:val="28"/>
        </w:rPr>
      </w:pPr>
      <w:r w:rsidRPr="005C75A4">
        <w:rPr>
          <w:rFonts w:ascii="Times New Roman" w:eastAsia="Calibri" w:hAnsi="Times New Roman" w:cs="Times New Roman"/>
          <w:sz w:val="28"/>
        </w:rPr>
        <w:t>Производственные и непроизводственные затраты.</w:t>
      </w:r>
    </w:p>
    <w:p w:rsidR="005C75A4" w:rsidRPr="005C75A4" w:rsidRDefault="005C75A4" w:rsidP="005C75A4">
      <w:pPr>
        <w:numPr>
          <w:ilvl w:val="0"/>
          <w:numId w:val="82"/>
        </w:numPr>
        <w:tabs>
          <w:tab w:val="left" w:pos="1134"/>
        </w:tabs>
        <w:spacing w:after="0" w:line="240" w:lineRule="auto"/>
        <w:ind w:firstLine="567"/>
        <w:jc w:val="both"/>
        <w:rPr>
          <w:rFonts w:ascii="Times New Roman" w:eastAsia="Calibri" w:hAnsi="Times New Roman" w:cs="Times New Roman"/>
          <w:sz w:val="28"/>
        </w:rPr>
      </w:pPr>
      <w:r w:rsidRPr="005C75A4">
        <w:rPr>
          <w:rFonts w:ascii="Times New Roman" w:eastAsia="Calibri" w:hAnsi="Times New Roman" w:cs="Times New Roman"/>
          <w:sz w:val="28"/>
        </w:rPr>
        <w:t>Классификация затрат по экономическим элементам.</w:t>
      </w:r>
    </w:p>
    <w:p w:rsidR="005C75A4" w:rsidRPr="005C75A4" w:rsidRDefault="005C75A4" w:rsidP="005C75A4">
      <w:pPr>
        <w:numPr>
          <w:ilvl w:val="0"/>
          <w:numId w:val="82"/>
        </w:numPr>
        <w:tabs>
          <w:tab w:val="left" w:pos="1134"/>
        </w:tabs>
        <w:spacing w:after="0" w:line="240" w:lineRule="auto"/>
        <w:ind w:firstLine="567"/>
        <w:jc w:val="both"/>
        <w:rPr>
          <w:rFonts w:ascii="Times New Roman" w:eastAsia="Calibri" w:hAnsi="Times New Roman" w:cs="Times New Roman"/>
          <w:sz w:val="28"/>
        </w:rPr>
      </w:pPr>
      <w:r w:rsidRPr="005C75A4">
        <w:rPr>
          <w:rFonts w:ascii="Times New Roman" w:eastAsia="Calibri" w:hAnsi="Times New Roman" w:cs="Times New Roman"/>
          <w:sz w:val="28"/>
        </w:rPr>
        <w:t>Классификация затрат по статьям калькуляции.</w:t>
      </w:r>
    </w:p>
    <w:p w:rsidR="005C75A4" w:rsidRPr="005C75A4" w:rsidRDefault="005C75A4" w:rsidP="005C75A4">
      <w:pPr>
        <w:numPr>
          <w:ilvl w:val="0"/>
          <w:numId w:val="82"/>
        </w:numPr>
        <w:tabs>
          <w:tab w:val="left" w:pos="1134"/>
        </w:tabs>
        <w:spacing w:after="0" w:line="240" w:lineRule="auto"/>
        <w:ind w:firstLine="567"/>
        <w:jc w:val="both"/>
        <w:rPr>
          <w:rFonts w:ascii="Times New Roman" w:eastAsia="Calibri" w:hAnsi="Times New Roman" w:cs="Times New Roman"/>
          <w:sz w:val="28"/>
        </w:rPr>
      </w:pPr>
      <w:r w:rsidRPr="005C75A4">
        <w:rPr>
          <w:rFonts w:ascii="Times New Roman" w:eastAsia="Calibri" w:hAnsi="Times New Roman" w:cs="Times New Roman"/>
          <w:sz w:val="28"/>
        </w:rPr>
        <w:t>Цель, задачи и содержание управления себестоимостью.</w:t>
      </w:r>
    </w:p>
    <w:p w:rsidR="005C75A4" w:rsidRPr="005C75A4" w:rsidRDefault="005C75A4" w:rsidP="005C75A4">
      <w:pPr>
        <w:numPr>
          <w:ilvl w:val="0"/>
          <w:numId w:val="82"/>
        </w:numPr>
        <w:tabs>
          <w:tab w:val="left" w:pos="1134"/>
        </w:tabs>
        <w:spacing w:after="0" w:line="240" w:lineRule="auto"/>
        <w:ind w:firstLine="567"/>
        <w:jc w:val="both"/>
        <w:rPr>
          <w:rFonts w:ascii="Times New Roman" w:eastAsia="Calibri" w:hAnsi="Times New Roman" w:cs="Times New Roman"/>
          <w:sz w:val="28"/>
        </w:rPr>
      </w:pPr>
      <w:r w:rsidRPr="005C75A4">
        <w:rPr>
          <w:rFonts w:ascii="Times New Roman" w:eastAsia="Calibri" w:hAnsi="Times New Roman" w:cs="Times New Roman"/>
          <w:sz w:val="28"/>
        </w:rPr>
        <w:t>Анализ влияния использования материальных и трудовых ресурсов на себестоимость.</w:t>
      </w:r>
    </w:p>
    <w:p w:rsidR="005C75A4" w:rsidRPr="005C75A4" w:rsidRDefault="005C75A4" w:rsidP="005C75A4">
      <w:pPr>
        <w:numPr>
          <w:ilvl w:val="0"/>
          <w:numId w:val="82"/>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rPr>
        <w:t>Комплексная оценка резервов производства.</w:t>
      </w:r>
    </w:p>
    <w:p w:rsidR="005C75A4" w:rsidRPr="005C75A4" w:rsidRDefault="005C75A4" w:rsidP="005C75A4">
      <w:pPr>
        <w:widowControl w:val="0"/>
        <w:numPr>
          <w:ilvl w:val="0"/>
          <w:numId w:val="82"/>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Организация производства транспортных услуг. </w:t>
      </w:r>
    </w:p>
    <w:p w:rsidR="005C75A4" w:rsidRPr="005C75A4" w:rsidRDefault="005C75A4" w:rsidP="005C75A4">
      <w:pPr>
        <w:widowControl w:val="0"/>
        <w:numPr>
          <w:ilvl w:val="0"/>
          <w:numId w:val="82"/>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Организационно-производственная структура АТП. </w:t>
      </w:r>
    </w:p>
    <w:p w:rsidR="005C75A4" w:rsidRPr="005C75A4" w:rsidRDefault="005C75A4" w:rsidP="005C75A4">
      <w:pPr>
        <w:widowControl w:val="0"/>
        <w:numPr>
          <w:ilvl w:val="0"/>
          <w:numId w:val="82"/>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Формирование корпоративной культуры АТП.  </w:t>
      </w:r>
    </w:p>
    <w:p w:rsidR="005C75A4" w:rsidRPr="005C75A4" w:rsidRDefault="005C75A4" w:rsidP="005C75A4">
      <w:pPr>
        <w:widowControl w:val="0"/>
        <w:numPr>
          <w:ilvl w:val="0"/>
          <w:numId w:val="82"/>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Организация перевозок грузов. </w:t>
      </w:r>
    </w:p>
    <w:p w:rsidR="005C75A4" w:rsidRPr="005C75A4" w:rsidRDefault="005C75A4" w:rsidP="005C75A4">
      <w:pPr>
        <w:widowControl w:val="0"/>
        <w:numPr>
          <w:ilvl w:val="0"/>
          <w:numId w:val="82"/>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Организация перевозок пассажиров. </w:t>
      </w:r>
    </w:p>
    <w:p w:rsidR="005C75A4" w:rsidRPr="005C75A4" w:rsidRDefault="005C75A4" w:rsidP="005C75A4">
      <w:pPr>
        <w:widowControl w:val="0"/>
        <w:numPr>
          <w:ilvl w:val="0"/>
          <w:numId w:val="82"/>
        </w:numPr>
        <w:tabs>
          <w:tab w:val="left" w:pos="1134"/>
        </w:tabs>
        <w:spacing w:after="0" w:line="240" w:lineRule="auto"/>
        <w:ind w:firstLine="567"/>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Организация ТО и ремонта подвижного состава.</w:t>
      </w: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b/>
          <w:sz w:val="28"/>
          <w:szCs w:val="28"/>
        </w:rPr>
      </w:pPr>
    </w:p>
    <w:p w:rsidR="005C75A4" w:rsidRPr="005C75A4" w:rsidRDefault="005C75A4" w:rsidP="005C75A4">
      <w:pPr>
        <w:tabs>
          <w:tab w:val="left" w:pos="1134"/>
        </w:tabs>
        <w:spacing w:after="0" w:line="240" w:lineRule="auto"/>
        <w:ind w:firstLine="709"/>
        <w:jc w:val="both"/>
        <w:rPr>
          <w:rFonts w:ascii="Times New Roman" w:eastAsia="Calibri" w:hAnsi="Times New Roman" w:cs="Times New Roman"/>
          <w:b/>
          <w:sz w:val="28"/>
          <w:szCs w:val="28"/>
        </w:rPr>
      </w:pPr>
      <w:r w:rsidRPr="005C75A4">
        <w:rPr>
          <w:rFonts w:ascii="Times New Roman" w:eastAsia="Calibri" w:hAnsi="Times New Roman" w:cs="Times New Roman"/>
          <w:b/>
          <w:sz w:val="28"/>
          <w:szCs w:val="28"/>
        </w:rPr>
        <w:t>Раздел 4. Планирование хозяйственной деятельности предприятий автомобильного транспорта</w:t>
      </w:r>
    </w:p>
    <w:p w:rsidR="005C75A4" w:rsidRPr="005C75A4" w:rsidRDefault="005C75A4" w:rsidP="005C75A4">
      <w:pPr>
        <w:keepNext/>
        <w:tabs>
          <w:tab w:val="left" w:pos="1134"/>
          <w:tab w:val="left" w:pos="1276"/>
        </w:tabs>
        <w:spacing w:after="0" w:line="240" w:lineRule="auto"/>
        <w:ind w:firstLine="709"/>
        <w:jc w:val="both"/>
        <w:outlineLvl w:val="0"/>
        <w:rPr>
          <w:rFonts w:ascii="Times New Roman" w:eastAsia="Times New Roman" w:hAnsi="Times New Roman" w:cs="Times New Roman"/>
          <w:bCs/>
          <w:i/>
          <w:sz w:val="28"/>
          <w:szCs w:val="28"/>
          <w:lang w:eastAsia="ru-RU"/>
        </w:rPr>
      </w:pPr>
    </w:p>
    <w:p w:rsidR="005C75A4" w:rsidRPr="005C75A4" w:rsidRDefault="005C75A4" w:rsidP="005C75A4">
      <w:pPr>
        <w:widowControl w:val="0"/>
        <w:numPr>
          <w:ilvl w:val="0"/>
          <w:numId w:val="83"/>
        </w:numPr>
        <w:tabs>
          <w:tab w:val="left" w:pos="1134"/>
        </w:tabs>
        <w:spacing w:after="0" w:line="240" w:lineRule="auto"/>
        <w:ind w:firstLine="709"/>
        <w:jc w:val="both"/>
        <w:rPr>
          <w:rFonts w:ascii="Times New Roman" w:eastAsia="Calibri" w:hAnsi="Times New Roman" w:cs="Times New Roman"/>
          <w:sz w:val="28"/>
          <w:szCs w:val="28"/>
        </w:rPr>
      </w:pPr>
      <w:bookmarkStart w:id="9" w:name="_Toc445844538"/>
      <w:r w:rsidRPr="005C75A4">
        <w:rPr>
          <w:rFonts w:ascii="Times New Roman" w:eastAsia="Calibri" w:hAnsi="Times New Roman" w:cs="Times New Roman"/>
          <w:sz w:val="28"/>
          <w:szCs w:val="28"/>
        </w:rPr>
        <w:t xml:space="preserve">Основы внутрифирменного планирования. </w:t>
      </w:r>
    </w:p>
    <w:p w:rsidR="005C75A4" w:rsidRPr="005C75A4" w:rsidRDefault="005C75A4" w:rsidP="005C75A4">
      <w:pPr>
        <w:widowControl w:val="0"/>
        <w:numPr>
          <w:ilvl w:val="0"/>
          <w:numId w:val="83"/>
        </w:num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Составные элементы, этапы и виды внутрифирменного </w:t>
      </w:r>
      <w:r w:rsidRPr="005C75A4">
        <w:rPr>
          <w:rFonts w:ascii="Times New Roman" w:eastAsia="Calibri" w:hAnsi="Times New Roman" w:cs="Times New Roman"/>
          <w:sz w:val="28"/>
          <w:szCs w:val="28"/>
        </w:rPr>
        <w:lastRenderedPageBreak/>
        <w:t xml:space="preserve">планирования. </w:t>
      </w:r>
    </w:p>
    <w:p w:rsidR="005C75A4" w:rsidRPr="005C75A4" w:rsidRDefault="005C75A4" w:rsidP="005C75A4">
      <w:pPr>
        <w:widowControl w:val="0"/>
        <w:numPr>
          <w:ilvl w:val="0"/>
          <w:numId w:val="83"/>
        </w:num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Методика разработки плана грузовых перевозок. </w:t>
      </w:r>
    </w:p>
    <w:p w:rsidR="005C75A4" w:rsidRPr="005C75A4" w:rsidRDefault="005C75A4" w:rsidP="005C75A4">
      <w:pPr>
        <w:widowControl w:val="0"/>
        <w:numPr>
          <w:ilvl w:val="0"/>
          <w:numId w:val="83"/>
        </w:num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Особенности планирования пассажирских перевозок. </w:t>
      </w:r>
    </w:p>
    <w:p w:rsidR="005C75A4" w:rsidRPr="005C75A4" w:rsidRDefault="005C75A4" w:rsidP="005C75A4">
      <w:pPr>
        <w:widowControl w:val="0"/>
        <w:numPr>
          <w:ilvl w:val="0"/>
          <w:numId w:val="83"/>
        </w:num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Долгосрочное, среднесрочное, краткосрочное планирование. </w:t>
      </w:r>
    </w:p>
    <w:p w:rsidR="005C75A4" w:rsidRPr="005C75A4" w:rsidRDefault="005C75A4" w:rsidP="005C75A4">
      <w:pPr>
        <w:widowControl w:val="0"/>
        <w:numPr>
          <w:ilvl w:val="0"/>
          <w:numId w:val="83"/>
        </w:num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Информационная база планирования. </w:t>
      </w:r>
    </w:p>
    <w:p w:rsidR="005C75A4" w:rsidRPr="005C75A4" w:rsidRDefault="005C75A4" w:rsidP="005C75A4">
      <w:pPr>
        <w:widowControl w:val="0"/>
        <w:numPr>
          <w:ilvl w:val="0"/>
          <w:numId w:val="83"/>
        </w:num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Бизнес-план, его структура, содержание.</w:t>
      </w:r>
    </w:p>
    <w:p w:rsidR="005C75A4" w:rsidRPr="005C75A4" w:rsidRDefault="005C75A4" w:rsidP="005C75A4">
      <w:pPr>
        <w:widowControl w:val="0"/>
        <w:numPr>
          <w:ilvl w:val="0"/>
          <w:numId w:val="83"/>
        </w:num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Методика расчета провозных возможностей предприятия и плана перевозок. </w:t>
      </w:r>
    </w:p>
    <w:p w:rsidR="005C75A4" w:rsidRPr="005C75A4" w:rsidRDefault="005C75A4" w:rsidP="005C75A4">
      <w:pPr>
        <w:widowControl w:val="0"/>
        <w:numPr>
          <w:ilvl w:val="0"/>
          <w:numId w:val="83"/>
        </w:num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Показатели производственной программы по эксплуатации п/с. </w:t>
      </w:r>
    </w:p>
    <w:p w:rsidR="005C75A4" w:rsidRPr="005C75A4" w:rsidRDefault="005C75A4" w:rsidP="005C75A4">
      <w:pPr>
        <w:widowControl w:val="0"/>
        <w:numPr>
          <w:ilvl w:val="0"/>
          <w:numId w:val="83"/>
        </w:num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Технико-эксплуатационные показатели работы п/с. </w:t>
      </w:r>
    </w:p>
    <w:p w:rsidR="005C75A4" w:rsidRPr="005C75A4" w:rsidRDefault="005C75A4" w:rsidP="005C75A4">
      <w:pPr>
        <w:widowControl w:val="0"/>
        <w:numPr>
          <w:ilvl w:val="0"/>
          <w:numId w:val="83"/>
        </w:num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Планирование производственной программы по ТО и ремонту п/с.  </w:t>
      </w:r>
    </w:p>
    <w:p w:rsidR="005C75A4" w:rsidRPr="005C75A4" w:rsidRDefault="005C75A4" w:rsidP="005C75A4">
      <w:pPr>
        <w:widowControl w:val="0"/>
        <w:numPr>
          <w:ilvl w:val="0"/>
          <w:numId w:val="83"/>
        </w:numPr>
        <w:tabs>
          <w:tab w:val="left" w:pos="1134"/>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Планирование материально-технического обеспечения парка п/с.</w:t>
      </w:r>
    </w:p>
    <w:p w:rsidR="005C75A4" w:rsidRPr="005C75A4" w:rsidRDefault="005C75A4" w:rsidP="005C75A4">
      <w:pPr>
        <w:widowControl w:val="0"/>
        <w:tabs>
          <w:tab w:val="left" w:pos="1134"/>
        </w:tabs>
        <w:spacing w:after="0" w:line="240" w:lineRule="auto"/>
        <w:ind w:firstLine="709"/>
        <w:jc w:val="both"/>
        <w:rPr>
          <w:rFonts w:ascii="Times New Roman" w:eastAsia="Calibri" w:hAnsi="Times New Roman" w:cs="Times New Roman"/>
          <w:b/>
          <w:sz w:val="28"/>
          <w:szCs w:val="28"/>
        </w:rPr>
      </w:pPr>
    </w:p>
    <w:p w:rsidR="005C75A4" w:rsidRPr="005C75A4" w:rsidRDefault="005C75A4" w:rsidP="005C75A4">
      <w:pPr>
        <w:suppressAutoHyphens/>
        <w:spacing w:after="0" w:line="240" w:lineRule="auto"/>
        <w:ind w:firstLine="709"/>
        <w:jc w:val="both"/>
        <w:rPr>
          <w:rFonts w:ascii="Times New Roman" w:eastAsia="Calibri" w:hAnsi="Times New Roman" w:cs="Times New Roman"/>
          <w:i/>
          <w:sz w:val="24"/>
        </w:rPr>
      </w:pPr>
      <w:r w:rsidRPr="005C75A4">
        <w:rPr>
          <w:rFonts w:ascii="Times New Roman" w:eastAsia="Calibri" w:hAnsi="Times New Roman" w:cs="Times New Roman"/>
          <w:b/>
          <w:sz w:val="28"/>
          <w:szCs w:val="28"/>
        </w:rPr>
        <w:t>Примеры заданий</w:t>
      </w:r>
      <w:r w:rsidRPr="005C75A4">
        <w:rPr>
          <w:rFonts w:ascii="Times New Roman" w:eastAsia="Calibri" w:hAnsi="Times New Roman" w:cs="Times New Roman"/>
          <w:sz w:val="28"/>
          <w:szCs w:val="28"/>
        </w:rPr>
        <w:t xml:space="preserve"> </w:t>
      </w:r>
      <w:r w:rsidRPr="005C75A4">
        <w:rPr>
          <w:rFonts w:ascii="Times New Roman" w:eastAsia="Calibri" w:hAnsi="Times New Roman" w:cs="Times New Roman"/>
          <w:b/>
          <w:sz w:val="28"/>
          <w:szCs w:val="28"/>
        </w:rPr>
        <w:t>для выполнения контрольных работ</w:t>
      </w:r>
      <w:r w:rsidRPr="005C75A4">
        <w:rPr>
          <w:rFonts w:ascii="Times New Roman" w:eastAsia="Calibri" w:hAnsi="Times New Roman" w:cs="Times New Roman"/>
          <w:sz w:val="28"/>
          <w:szCs w:val="28"/>
        </w:rPr>
        <w:t xml:space="preserve"> </w:t>
      </w:r>
    </w:p>
    <w:p w:rsidR="005C75A4" w:rsidRPr="005C75A4" w:rsidRDefault="005C75A4" w:rsidP="005C75A4">
      <w:pPr>
        <w:suppressAutoHyphens/>
        <w:spacing w:after="0" w:line="240" w:lineRule="auto"/>
        <w:ind w:firstLine="709"/>
        <w:jc w:val="both"/>
        <w:rPr>
          <w:rFonts w:ascii="Times New Roman" w:eastAsia="Calibri" w:hAnsi="Times New Roman" w:cs="Times New Roman"/>
          <w:i/>
          <w:sz w:val="24"/>
        </w:rPr>
      </w:pPr>
    </w:p>
    <w:p w:rsidR="005C75A4" w:rsidRPr="005C75A4" w:rsidRDefault="005C75A4" w:rsidP="005C75A4">
      <w:pPr>
        <w:suppressAutoHyphens/>
        <w:spacing w:after="0" w:line="240" w:lineRule="auto"/>
        <w:ind w:firstLine="709"/>
        <w:jc w:val="both"/>
        <w:rPr>
          <w:rFonts w:ascii="Times New Roman" w:eastAsia="Calibri" w:hAnsi="Times New Roman" w:cs="Times New Roman"/>
          <w:i/>
          <w:sz w:val="28"/>
          <w:szCs w:val="28"/>
        </w:rPr>
      </w:pPr>
      <w:r w:rsidRPr="005C75A4">
        <w:rPr>
          <w:rFonts w:ascii="Times New Roman" w:eastAsia="Calibri" w:hAnsi="Times New Roman" w:cs="Times New Roman"/>
          <w:i/>
          <w:sz w:val="28"/>
          <w:szCs w:val="28"/>
        </w:rPr>
        <w:t>Контрольная работа содержит 3 типа заданий: 1) теоретические вопросы; 2) задачи 3) тестовые задания</w:t>
      </w:r>
    </w:p>
    <w:p w:rsidR="005C75A4" w:rsidRPr="005C75A4" w:rsidRDefault="005C75A4" w:rsidP="005C75A4">
      <w:pPr>
        <w:tabs>
          <w:tab w:val="left" w:pos="993"/>
        </w:tabs>
        <w:spacing w:after="0" w:line="240" w:lineRule="auto"/>
        <w:ind w:firstLine="709"/>
        <w:jc w:val="both"/>
        <w:rPr>
          <w:rFonts w:ascii="Times New Roman" w:eastAsia="Times New Roman" w:hAnsi="Times New Roman" w:cs="Times New Roman"/>
          <w:b/>
          <w:bCs/>
          <w:sz w:val="28"/>
          <w:szCs w:val="28"/>
        </w:rPr>
      </w:pPr>
    </w:p>
    <w:p w:rsidR="005C75A4" w:rsidRPr="005C75A4" w:rsidRDefault="005C75A4" w:rsidP="005C75A4">
      <w:pPr>
        <w:tabs>
          <w:tab w:val="left" w:pos="993"/>
        </w:tabs>
        <w:spacing w:after="0" w:line="240" w:lineRule="auto"/>
        <w:ind w:firstLine="709"/>
        <w:jc w:val="both"/>
        <w:rPr>
          <w:rFonts w:ascii="Times New Roman" w:eastAsia="Times New Roman" w:hAnsi="Times New Roman" w:cs="Times New Roman"/>
          <w:b/>
          <w:bCs/>
          <w:sz w:val="28"/>
          <w:szCs w:val="28"/>
        </w:rPr>
      </w:pPr>
      <w:r w:rsidRPr="005C75A4">
        <w:rPr>
          <w:rFonts w:ascii="Times New Roman" w:eastAsia="Times New Roman" w:hAnsi="Times New Roman" w:cs="Times New Roman"/>
          <w:b/>
          <w:bCs/>
          <w:sz w:val="28"/>
          <w:szCs w:val="28"/>
        </w:rPr>
        <w:t>Примерные в</w:t>
      </w:r>
      <w:r w:rsidRPr="005C75A4">
        <w:rPr>
          <w:rFonts w:ascii="Times New Roman" w:eastAsia="Times New Roman" w:hAnsi="Times New Roman" w:cs="Times New Roman"/>
          <w:b/>
          <w:bCs/>
          <w:sz w:val="28"/>
          <w:szCs w:val="28"/>
          <w:lang w:val="x-none"/>
        </w:rPr>
        <w:t xml:space="preserve">арианты </w:t>
      </w:r>
      <w:r w:rsidRPr="005C75A4">
        <w:rPr>
          <w:rFonts w:ascii="Times New Roman" w:eastAsia="Times New Roman" w:hAnsi="Times New Roman" w:cs="Times New Roman"/>
          <w:b/>
          <w:bCs/>
          <w:sz w:val="28"/>
          <w:szCs w:val="28"/>
        </w:rPr>
        <w:t>заданий к</w:t>
      </w:r>
      <w:r w:rsidRPr="005C75A4">
        <w:rPr>
          <w:rFonts w:ascii="Times New Roman" w:eastAsia="Times New Roman" w:hAnsi="Times New Roman" w:cs="Times New Roman"/>
          <w:b/>
          <w:bCs/>
          <w:sz w:val="28"/>
          <w:szCs w:val="28"/>
          <w:lang w:val="x-none"/>
        </w:rPr>
        <w:t>онтрольн</w:t>
      </w:r>
      <w:r w:rsidRPr="005C75A4">
        <w:rPr>
          <w:rFonts w:ascii="Times New Roman" w:eastAsia="Times New Roman" w:hAnsi="Times New Roman" w:cs="Times New Roman"/>
          <w:b/>
          <w:bCs/>
          <w:sz w:val="28"/>
          <w:szCs w:val="28"/>
        </w:rPr>
        <w:t>ой работы</w:t>
      </w:r>
      <w:r w:rsidRPr="005C75A4">
        <w:rPr>
          <w:rFonts w:ascii="Times New Roman" w:eastAsia="Times New Roman" w:hAnsi="Times New Roman" w:cs="Times New Roman"/>
          <w:b/>
          <w:bCs/>
          <w:sz w:val="28"/>
          <w:szCs w:val="28"/>
          <w:lang w:val="x-none"/>
        </w:rPr>
        <w:t xml:space="preserve"> </w:t>
      </w:r>
    </w:p>
    <w:p w:rsidR="005C75A4" w:rsidRPr="005C75A4" w:rsidRDefault="005C75A4" w:rsidP="005C75A4">
      <w:pPr>
        <w:spacing w:after="0" w:line="240" w:lineRule="auto"/>
        <w:ind w:firstLine="709"/>
        <w:jc w:val="both"/>
        <w:rPr>
          <w:rFonts w:ascii="Times New Roman" w:eastAsia="Calibri" w:hAnsi="Times New Roman" w:cs="Times New Roman"/>
          <w:color w:val="000000"/>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Вариант 1</w:t>
      </w:r>
    </w:p>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1.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1.1 Роль и значение автомобильной отрасли в системе рыночной экономики. Специфические особенности отрасли, влияющие на формирование ее экономического потенциала. Управление автотранспортной отраслью. Функции управленческой деятельности. Субъекты рынка автомобильной отрасли.  Экономические показатели развития отрасли и ее перспективы.</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1.2  Модели рынка и государственное регулирование рыночных отношений на РТУ. Формирование механизма государственного регулирования РТУ.</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Задание 2. Рассчитать нормируемый расход топлива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Из путевого листа установлено, что бортовой автомобиль КамАЗ-5320 с прицепом ГКБ-8350 выполнил 6413 ткм  транспортной работы в условиях зимнего времени по горным дорогам на высоте 800-2000 метров и совершил общий пробег 475 км.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базовая норма расхода топлива на пробег для бортового автомобиля КамАЗ-5320 составляет Н</w:t>
      </w:r>
      <w:r w:rsidRPr="005C75A4">
        <w:rPr>
          <w:rFonts w:ascii="Times New Roman" w:eastAsia="Calibri" w:hAnsi="Times New Roman" w:cs="Times New Roman"/>
          <w:sz w:val="28"/>
          <w:szCs w:val="28"/>
          <w:vertAlign w:val="subscript"/>
          <w:lang w:val="en-US"/>
        </w:rPr>
        <w:t>L</w:t>
      </w:r>
      <w:r w:rsidRPr="005C75A4">
        <w:rPr>
          <w:rFonts w:ascii="Times New Roman" w:eastAsia="Calibri" w:hAnsi="Times New Roman" w:cs="Times New Roman"/>
          <w:sz w:val="28"/>
          <w:szCs w:val="28"/>
        </w:rPr>
        <w:t xml:space="preserve"> = 25,0 л/100 км;</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норма расхода топлива на перевозку полезного груза  Н</w:t>
      </w:r>
      <w:r w:rsidRPr="005C75A4">
        <w:rPr>
          <w:rFonts w:ascii="Times New Roman" w:eastAsia="Calibri" w:hAnsi="Times New Roman" w:cs="Times New Roman"/>
          <w:sz w:val="28"/>
          <w:szCs w:val="28"/>
          <w:vertAlign w:val="subscript"/>
        </w:rPr>
        <w:t xml:space="preserve">Р </w:t>
      </w:r>
      <w:r w:rsidRPr="005C75A4">
        <w:rPr>
          <w:rFonts w:ascii="Times New Roman" w:eastAsia="Calibri" w:hAnsi="Times New Roman" w:cs="Times New Roman"/>
          <w:sz w:val="28"/>
          <w:szCs w:val="28"/>
        </w:rPr>
        <w:t xml:space="preserve"> составляет 1,3 л/100 ткм;</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 норма расхода топлива на дополнительную массу прицепа или полуприцепа составляет Н</w:t>
      </w:r>
      <w:r w:rsidRPr="005C75A4">
        <w:rPr>
          <w:rFonts w:ascii="Times New Roman" w:eastAsia="Calibri" w:hAnsi="Times New Roman" w:cs="Times New Roman"/>
          <w:sz w:val="28"/>
          <w:szCs w:val="28"/>
          <w:vertAlign w:val="subscript"/>
          <w:lang w:val="en-US"/>
        </w:rPr>
        <w:t>g</w:t>
      </w:r>
      <w:r w:rsidRPr="005C75A4">
        <w:rPr>
          <w:rFonts w:ascii="Times New Roman" w:eastAsia="Calibri" w:hAnsi="Times New Roman" w:cs="Times New Roman"/>
          <w:sz w:val="28"/>
          <w:szCs w:val="28"/>
          <w:vertAlign w:val="subscript"/>
        </w:rPr>
        <w:t xml:space="preserve"> </w:t>
      </w:r>
      <w:r w:rsidRPr="005C75A4">
        <w:rPr>
          <w:rFonts w:ascii="Times New Roman" w:eastAsia="Calibri" w:hAnsi="Times New Roman" w:cs="Times New Roman"/>
          <w:sz w:val="28"/>
          <w:szCs w:val="28"/>
        </w:rPr>
        <w:t xml:space="preserve"> 1,3 л/1 т;</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надбавка на работу в зимнее время </w:t>
      </w:r>
      <w:r w:rsidRPr="005C75A4">
        <w:rPr>
          <w:rFonts w:ascii="Times New Roman" w:eastAsia="Calibri" w:hAnsi="Times New Roman" w:cs="Times New Roman"/>
          <w:sz w:val="28"/>
          <w:szCs w:val="28"/>
          <w:lang w:val="en-US"/>
        </w:rPr>
        <w:t>D</w:t>
      </w:r>
      <w:r w:rsidRPr="005C75A4">
        <w:rPr>
          <w:rFonts w:ascii="Times New Roman" w:eastAsia="Calibri" w:hAnsi="Times New Roman" w:cs="Times New Roman"/>
          <w:sz w:val="28"/>
          <w:szCs w:val="28"/>
        </w:rPr>
        <w:t xml:space="preserve"> составляет 8%, на работу в горных условиях на высоте от 800 до 2000 м над уровнем моря – 10%.</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масса снаряженного прицепа ГКБ-8350 </w:t>
      </w:r>
      <w:r w:rsidRPr="005C75A4">
        <w:rPr>
          <w:rFonts w:ascii="Times New Roman" w:eastAsia="Calibri" w:hAnsi="Times New Roman" w:cs="Times New Roman"/>
          <w:sz w:val="28"/>
          <w:szCs w:val="28"/>
          <w:lang w:val="en-US"/>
        </w:rPr>
        <w:t>G</w:t>
      </w:r>
      <w:r w:rsidRPr="005C75A4">
        <w:rPr>
          <w:rFonts w:ascii="Times New Roman" w:eastAsia="Calibri" w:hAnsi="Times New Roman" w:cs="Times New Roman"/>
          <w:sz w:val="28"/>
          <w:szCs w:val="28"/>
          <w:vertAlign w:val="subscript"/>
        </w:rPr>
        <w:t>пр</w:t>
      </w:r>
      <w:r w:rsidRPr="005C75A4">
        <w:rPr>
          <w:rFonts w:ascii="Times New Roman" w:eastAsia="Calibri" w:hAnsi="Times New Roman" w:cs="Times New Roman"/>
          <w:sz w:val="28"/>
          <w:szCs w:val="28"/>
        </w:rPr>
        <w:t xml:space="preserve"> – 3,5 т</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Задание 3. Ниже перечислены функции управления автотранспортного предприятия: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организация выпуска подвижного состава на линию;</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обработка путевых листов и товарно-транспортных документов;</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ремонт оборудования автотранспортного предприятия;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расчет заработной платы водителей;</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учет расхода топлива;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изучение рынка услуг;</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проведение работ по реконструкции технической службы предприятия;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планирование работы подвижного состава;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анализ дорожно-транспортных происшествий;</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определение потребности предприятия в необходимых ресурсах;</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нормирование труда рабочих.</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Указать, к каким функциональным подразделениям относятся данные функции предприятия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Вариант 2</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1.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1.1 Стратегия Минтранса России в развитии  и реформировании автомобильного транспорта.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1.2 Рынок транспортных услуг в качестве системы. Исследование структуры рынка транспортных услуг и процессов, определяющих его динамику</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2.  Определить нормируемый расход топлива. Из путевого листа установлено, что седельный автомобиль-тягач МАЗ-5429 с полуприцепом МАЗ-5205А выполнил 9520 ткм транспортной работы при пробеге 595 км.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базовая норма расхода топлива на пробег тягача МАЗ-5429 составляет Н</w:t>
      </w:r>
      <w:r w:rsidRPr="005C75A4">
        <w:rPr>
          <w:rFonts w:ascii="Times New Roman" w:eastAsia="Calibri" w:hAnsi="Times New Roman" w:cs="Times New Roman"/>
          <w:sz w:val="28"/>
          <w:szCs w:val="28"/>
          <w:vertAlign w:val="subscript"/>
          <w:lang w:val="en-US"/>
        </w:rPr>
        <w:t>L</w:t>
      </w:r>
      <w:r w:rsidRPr="005C75A4">
        <w:rPr>
          <w:rFonts w:ascii="Times New Roman" w:eastAsia="Calibri" w:hAnsi="Times New Roman" w:cs="Times New Roman"/>
          <w:sz w:val="28"/>
          <w:szCs w:val="28"/>
        </w:rPr>
        <w:t xml:space="preserve"> = 23,0 л/100 км;</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норма расхода топлива на перевозку полезного груза  Н</w:t>
      </w:r>
      <w:r w:rsidRPr="005C75A4">
        <w:rPr>
          <w:rFonts w:ascii="Times New Roman" w:eastAsia="Calibri" w:hAnsi="Times New Roman" w:cs="Times New Roman"/>
          <w:sz w:val="28"/>
          <w:szCs w:val="28"/>
          <w:vertAlign w:val="subscript"/>
        </w:rPr>
        <w:t xml:space="preserve">Р </w:t>
      </w:r>
      <w:r w:rsidRPr="005C75A4">
        <w:rPr>
          <w:rFonts w:ascii="Times New Roman" w:eastAsia="Calibri" w:hAnsi="Times New Roman" w:cs="Times New Roman"/>
          <w:sz w:val="28"/>
          <w:szCs w:val="28"/>
        </w:rPr>
        <w:t xml:space="preserve"> составляет 1,3 л/100 ткм;</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норма расхода топлива на дополнительную массу прицепа или полуприцепа составляет Н</w:t>
      </w:r>
      <w:r w:rsidRPr="005C75A4">
        <w:rPr>
          <w:rFonts w:ascii="Times New Roman" w:eastAsia="Calibri" w:hAnsi="Times New Roman" w:cs="Times New Roman"/>
          <w:sz w:val="28"/>
          <w:szCs w:val="28"/>
          <w:vertAlign w:val="subscript"/>
          <w:lang w:val="en-US"/>
        </w:rPr>
        <w:t>g</w:t>
      </w:r>
      <w:r w:rsidRPr="005C75A4">
        <w:rPr>
          <w:rFonts w:ascii="Times New Roman" w:eastAsia="Calibri" w:hAnsi="Times New Roman" w:cs="Times New Roman"/>
          <w:sz w:val="28"/>
          <w:szCs w:val="28"/>
          <w:vertAlign w:val="subscript"/>
        </w:rPr>
        <w:t xml:space="preserve"> </w:t>
      </w:r>
      <w:r w:rsidRPr="005C75A4">
        <w:rPr>
          <w:rFonts w:ascii="Times New Roman" w:eastAsia="Calibri" w:hAnsi="Times New Roman" w:cs="Times New Roman"/>
          <w:sz w:val="28"/>
          <w:szCs w:val="28"/>
        </w:rPr>
        <w:t xml:space="preserve"> 1,3 л/1 т;</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надбавка на работу в зимнее время </w:t>
      </w:r>
      <w:r w:rsidRPr="005C75A4">
        <w:rPr>
          <w:rFonts w:ascii="Times New Roman" w:eastAsia="Calibri" w:hAnsi="Times New Roman" w:cs="Times New Roman"/>
          <w:sz w:val="28"/>
          <w:szCs w:val="28"/>
          <w:lang w:val="en-US"/>
        </w:rPr>
        <w:t>D</w:t>
      </w:r>
      <w:r w:rsidRPr="005C75A4">
        <w:rPr>
          <w:rFonts w:ascii="Times New Roman" w:eastAsia="Calibri" w:hAnsi="Times New Roman" w:cs="Times New Roman"/>
          <w:sz w:val="28"/>
          <w:szCs w:val="28"/>
        </w:rPr>
        <w:t xml:space="preserve"> составляет 5%</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масса снаряженного полуприцепа МАЗ-5205А  </w:t>
      </w:r>
      <w:r w:rsidRPr="005C75A4">
        <w:rPr>
          <w:rFonts w:ascii="Times New Roman" w:eastAsia="Calibri" w:hAnsi="Times New Roman" w:cs="Times New Roman"/>
          <w:sz w:val="28"/>
          <w:szCs w:val="28"/>
          <w:lang w:val="en-US"/>
        </w:rPr>
        <w:t>G</w:t>
      </w:r>
      <w:r w:rsidRPr="005C75A4">
        <w:rPr>
          <w:rFonts w:ascii="Times New Roman" w:eastAsia="Calibri" w:hAnsi="Times New Roman" w:cs="Times New Roman"/>
          <w:sz w:val="28"/>
          <w:szCs w:val="28"/>
          <w:vertAlign w:val="subscript"/>
        </w:rPr>
        <w:t>пр</w:t>
      </w:r>
      <w:r w:rsidRPr="005C75A4">
        <w:rPr>
          <w:rFonts w:ascii="Times New Roman" w:eastAsia="Calibri" w:hAnsi="Times New Roman" w:cs="Times New Roman"/>
          <w:sz w:val="28"/>
          <w:szCs w:val="28"/>
        </w:rPr>
        <w:t xml:space="preserve"> – 5,7 т</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Задание 3. Тесты</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1. В условиях конкуренции потребители предъявляют все более повышенные требования к таким показателям выполнения грузоперевозок, как:</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срочность доставок;</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дополнительная маркировка грузов;</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рекламная деятельность;</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сохранности грузов;</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 надежности транспортного партнера.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2. Чем вызвана необходимость создания на автотранспортных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организация коммерческих служб:</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экономическим кризисом в РФ;</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либерализацией хозяйственной системы;</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состоянием рынка транспортных услуг;</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состоянием подвижного состава на предприятиях автотранспорта.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3.  Нынешний период развития автомобильного транспорта в России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характеризуется: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стабилизационными;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развивающимися;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переходными;</w:t>
      </w:r>
    </w:p>
    <w:p w:rsidR="005C75A4" w:rsidRPr="005C75A4" w:rsidRDefault="005C75A4" w:rsidP="005C75A4">
      <w:pPr>
        <w:tabs>
          <w:tab w:val="left" w:pos="709"/>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перспективными.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4. Транспорт относиться к инфраструктурным отраслям, особенность которых состоит в том, что их продукция имеет характер:</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социальный;</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б) производственный;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всеобщий;</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индивидуальный.</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5.  В условиях рынка сбалансировать развитие всех видов транспорта в          транспортной системе способны:</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министерства транспорта РФ;</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государство;</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транспортные предприятия;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органы ГИБДД.</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Вариант 3</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Задание 1</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1.1 Классификация предпринимательской деятельности. Производственное предприятие на автомобильном транспорте, производственная и организационная структуры. Классификация предприятий по типам производства, их характеристика. Основные понятия о производственном процессе и принципах его организации.  Общая структурная модель организации производства.   Организация управления производством. Организация труда. </w:t>
      </w:r>
    </w:p>
    <w:p w:rsidR="005C75A4" w:rsidRPr="005C75A4" w:rsidRDefault="005C75A4" w:rsidP="005C75A4">
      <w:pPr>
        <w:shd w:val="clear" w:color="auto" w:fill="FFFFFF"/>
        <w:spacing w:after="0" w:line="240" w:lineRule="auto"/>
        <w:ind w:firstLine="709"/>
        <w:jc w:val="both"/>
        <w:textAlignment w:val="baseline"/>
        <w:rPr>
          <w:rFonts w:ascii="Times New Roman" w:eastAsia="Times New Roman" w:hAnsi="Times New Roman" w:cs="Times New Roman"/>
          <w:spacing w:val="-8"/>
          <w:sz w:val="28"/>
          <w:szCs w:val="28"/>
          <w:lang w:eastAsia="ru-RU"/>
        </w:rPr>
      </w:pPr>
      <w:r w:rsidRPr="005C75A4">
        <w:rPr>
          <w:rFonts w:ascii="Times New Roman" w:eastAsia="Times New Roman" w:hAnsi="Times New Roman" w:cs="Times New Roman"/>
          <w:sz w:val="28"/>
          <w:szCs w:val="28"/>
          <w:lang w:eastAsia="ru-RU"/>
        </w:rPr>
        <w:t xml:space="preserve">1.2 </w:t>
      </w:r>
      <w:r w:rsidRPr="005C75A4">
        <w:rPr>
          <w:rFonts w:ascii="Times New Roman" w:eastAsia="Times New Roman" w:hAnsi="Times New Roman" w:cs="Times New Roman"/>
          <w:spacing w:val="-8"/>
          <w:sz w:val="28"/>
          <w:szCs w:val="28"/>
          <w:lang w:eastAsia="ru-RU"/>
        </w:rPr>
        <w:t xml:space="preserve"> Место и роль отдельных видов транспорта в транспортной системе. </w:t>
      </w:r>
    </w:p>
    <w:p w:rsidR="005C75A4" w:rsidRPr="005C75A4" w:rsidRDefault="005C75A4" w:rsidP="005C75A4">
      <w:pPr>
        <w:shd w:val="clear" w:color="auto" w:fill="FFFFFF"/>
        <w:spacing w:after="0" w:line="240" w:lineRule="auto"/>
        <w:ind w:firstLine="709"/>
        <w:jc w:val="both"/>
        <w:textAlignment w:val="baseline"/>
        <w:rPr>
          <w:rFonts w:ascii="Times New Roman" w:eastAsia="Times New Roman" w:hAnsi="Times New Roman" w:cs="Times New Roman"/>
          <w:spacing w:val="-8"/>
          <w:sz w:val="28"/>
          <w:szCs w:val="28"/>
          <w:lang w:eastAsia="ru-RU"/>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2.  Определить нормируемый расход топлива. Из путевого листа установлено, что седельный автомобиль-тягач МАЗ-5429 с полуприцепом МАЗ-5205А выполнил 9520 ткм транспортной работы при пробеге 595 км.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базовая норма расхода топлива на пробег тягача МАЗ-5429 составляет Н</w:t>
      </w:r>
      <w:r w:rsidRPr="005C75A4">
        <w:rPr>
          <w:rFonts w:ascii="Times New Roman" w:eastAsia="Calibri" w:hAnsi="Times New Roman" w:cs="Times New Roman"/>
          <w:sz w:val="28"/>
          <w:szCs w:val="28"/>
          <w:vertAlign w:val="subscript"/>
          <w:lang w:val="en-US"/>
        </w:rPr>
        <w:t>L</w:t>
      </w:r>
      <w:r w:rsidRPr="005C75A4">
        <w:rPr>
          <w:rFonts w:ascii="Times New Roman" w:eastAsia="Calibri" w:hAnsi="Times New Roman" w:cs="Times New Roman"/>
          <w:sz w:val="28"/>
          <w:szCs w:val="28"/>
        </w:rPr>
        <w:t xml:space="preserve"> = 23,0 л/100 км;</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норма расхода топлива на перевозку полезного груза  Н</w:t>
      </w:r>
      <w:r w:rsidRPr="005C75A4">
        <w:rPr>
          <w:rFonts w:ascii="Times New Roman" w:eastAsia="Calibri" w:hAnsi="Times New Roman" w:cs="Times New Roman"/>
          <w:sz w:val="28"/>
          <w:szCs w:val="28"/>
          <w:vertAlign w:val="subscript"/>
        </w:rPr>
        <w:t xml:space="preserve">Р </w:t>
      </w:r>
      <w:r w:rsidRPr="005C75A4">
        <w:rPr>
          <w:rFonts w:ascii="Times New Roman" w:eastAsia="Calibri" w:hAnsi="Times New Roman" w:cs="Times New Roman"/>
          <w:sz w:val="28"/>
          <w:szCs w:val="28"/>
        </w:rPr>
        <w:t xml:space="preserve"> составляет 1,3 л/100 ткм;</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норма расхода топлива на дополнительную массу прицепа или полуприцепа составляет Н</w:t>
      </w:r>
      <w:r w:rsidRPr="005C75A4">
        <w:rPr>
          <w:rFonts w:ascii="Times New Roman" w:eastAsia="Calibri" w:hAnsi="Times New Roman" w:cs="Times New Roman"/>
          <w:sz w:val="28"/>
          <w:szCs w:val="28"/>
          <w:vertAlign w:val="subscript"/>
          <w:lang w:val="en-US"/>
        </w:rPr>
        <w:t>g</w:t>
      </w:r>
      <w:r w:rsidRPr="005C75A4">
        <w:rPr>
          <w:rFonts w:ascii="Times New Roman" w:eastAsia="Calibri" w:hAnsi="Times New Roman" w:cs="Times New Roman"/>
          <w:sz w:val="28"/>
          <w:szCs w:val="28"/>
          <w:vertAlign w:val="subscript"/>
        </w:rPr>
        <w:t xml:space="preserve"> </w:t>
      </w:r>
      <w:r w:rsidRPr="005C75A4">
        <w:rPr>
          <w:rFonts w:ascii="Times New Roman" w:eastAsia="Calibri" w:hAnsi="Times New Roman" w:cs="Times New Roman"/>
          <w:sz w:val="28"/>
          <w:szCs w:val="28"/>
        </w:rPr>
        <w:t xml:space="preserve"> 1,3 л/1 т;</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надбавка на работу в зимнее время </w:t>
      </w:r>
      <w:r w:rsidRPr="005C75A4">
        <w:rPr>
          <w:rFonts w:ascii="Times New Roman" w:eastAsia="Calibri" w:hAnsi="Times New Roman" w:cs="Times New Roman"/>
          <w:sz w:val="28"/>
          <w:szCs w:val="28"/>
          <w:lang w:val="en-US"/>
        </w:rPr>
        <w:t>D</w:t>
      </w:r>
      <w:r w:rsidRPr="005C75A4">
        <w:rPr>
          <w:rFonts w:ascii="Times New Roman" w:eastAsia="Calibri" w:hAnsi="Times New Roman" w:cs="Times New Roman"/>
          <w:sz w:val="28"/>
          <w:szCs w:val="28"/>
        </w:rPr>
        <w:t xml:space="preserve"> составляет 5%</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масса снаряженного полуприцепа МАЗ-5205А  </w:t>
      </w:r>
      <w:r w:rsidRPr="005C75A4">
        <w:rPr>
          <w:rFonts w:ascii="Times New Roman" w:eastAsia="Calibri" w:hAnsi="Times New Roman" w:cs="Times New Roman"/>
          <w:sz w:val="28"/>
          <w:szCs w:val="28"/>
          <w:lang w:val="en-US"/>
        </w:rPr>
        <w:t>G</w:t>
      </w:r>
      <w:r w:rsidRPr="005C75A4">
        <w:rPr>
          <w:rFonts w:ascii="Times New Roman" w:eastAsia="Calibri" w:hAnsi="Times New Roman" w:cs="Times New Roman"/>
          <w:sz w:val="28"/>
          <w:szCs w:val="28"/>
          <w:vertAlign w:val="subscript"/>
        </w:rPr>
        <w:t>пр</w:t>
      </w:r>
      <w:r w:rsidRPr="005C75A4">
        <w:rPr>
          <w:rFonts w:ascii="Times New Roman" w:eastAsia="Calibri" w:hAnsi="Times New Roman" w:cs="Times New Roman"/>
          <w:sz w:val="28"/>
          <w:szCs w:val="28"/>
        </w:rPr>
        <w:t xml:space="preserve"> – 5,7 т</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Задание 3 . Тесты</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1.К формам общественной организации производства относятся: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концентрация;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специализация;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кооперирование;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комбинирование.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 все перечисленное.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2. Грузооборот определяется: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произведением автомобиле-часов работы подвижного состава на линии  и пробега;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отношением пробега к автомобиле-часам работы;</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произведением пробега с грузом  и  объема перевезенного груза;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г) произведением общего пробега и коэффициента использования пробега.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3. Тарифное регулирование применяется в целях: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создания благоприятного инвестиционного климата цивилизованного рынка  автотранспортных услуг;</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субсидирования части процентной ставки по кредитам;</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для создания льготных условий привлечения предпринимателей в конкретные сегменты рынка для удовлетворения спроса на автотранспортные услуги;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г) обеспечения льготного налогообложения для малого предпринимательства.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4. Какие из названных  позиций относятся к интенсивным факторам улучшения использования производственных мощностей: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улучшение организации труда и производства;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сокращение сроков простоя подвижного состава в ТО и Р;</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совершенствование управления производством;</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все перечисленное.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5. Экономический эффект от организационно-технических мероприятий может заключаться: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в росте производительности труда;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б) в росте издержек производства;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в росте амортизационных отчислений;</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г) в росте трудоемкости работ.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6. Инвестиции в производстве предполагают: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текущие затраты на производство;</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затраты предприятия на производство и реализацию продукции;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затраты на приобретение машин и оборудования;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заработную плату работающих.</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Вариант 4</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1.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1.1 Составные элементы, этапы и виды внутрифирменного планирования.   Методика разработки плана грузовых перевозок. Особенности планирования пассажирских перевозок. Информационная база планирования. Бизнес-план, его структура: характеристика услуг, оценка сбыта.</w:t>
      </w:r>
    </w:p>
    <w:p w:rsidR="005C75A4" w:rsidRPr="005C75A4" w:rsidRDefault="005C75A4" w:rsidP="005C75A4">
      <w:pPr>
        <w:spacing w:after="0" w:line="240" w:lineRule="auto"/>
        <w:ind w:firstLine="709"/>
        <w:jc w:val="both"/>
        <w:rPr>
          <w:rFonts w:ascii="Times New Roman" w:eastAsia="Times New Roman" w:hAnsi="Times New Roman" w:cs="Times New Roman"/>
          <w:spacing w:val="-8"/>
          <w:sz w:val="28"/>
          <w:szCs w:val="28"/>
          <w:lang w:eastAsia="ru-RU"/>
        </w:rPr>
      </w:pPr>
      <w:r w:rsidRPr="005C75A4">
        <w:rPr>
          <w:rFonts w:ascii="Times New Roman" w:eastAsia="Times New Roman" w:hAnsi="Times New Roman" w:cs="Times New Roman"/>
          <w:spacing w:val="-8"/>
          <w:sz w:val="28"/>
          <w:szCs w:val="28"/>
          <w:lang w:eastAsia="ru-RU"/>
        </w:rPr>
        <w:t xml:space="preserve">1.2 </w:t>
      </w:r>
      <w:r w:rsidRPr="005C75A4">
        <w:rPr>
          <w:rFonts w:ascii="Times New Roman" w:eastAsia="Times New Roman" w:hAnsi="Times New Roman" w:cs="Times New Roman"/>
          <w:iCs/>
          <w:sz w:val="28"/>
          <w:szCs w:val="28"/>
          <w:lang w:eastAsia="ru-RU"/>
        </w:rPr>
        <w:t xml:space="preserve"> Народнохозяйственный комплекс России.</w:t>
      </w:r>
      <w:r w:rsidRPr="005C75A4">
        <w:rPr>
          <w:rFonts w:ascii="Times New Roman" w:eastAsia="Times New Roman" w:hAnsi="Times New Roman" w:cs="Times New Roman"/>
          <w:spacing w:val="-8"/>
          <w:sz w:val="28"/>
          <w:szCs w:val="28"/>
          <w:lang w:eastAsia="ru-RU"/>
        </w:rPr>
        <w:t xml:space="preserve"> Формы общественного разделения труда и классификация отраслей экономики. </w:t>
      </w:r>
    </w:p>
    <w:p w:rsidR="005C75A4" w:rsidRPr="005C75A4" w:rsidRDefault="005C75A4" w:rsidP="005C75A4">
      <w:pPr>
        <w:spacing w:after="0" w:line="240" w:lineRule="auto"/>
        <w:ind w:firstLine="709"/>
        <w:jc w:val="both"/>
        <w:rPr>
          <w:rFonts w:ascii="Times New Roman" w:eastAsia="Times New Roman" w:hAnsi="Times New Roman" w:cs="Times New Roman"/>
          <w:spacing w:val="-8"/>
          <w:sz w:val="28"/>
          <w:szCs w:val="28"/>
          <w:lang w:eastAsia="ru-RU"/>
        </w:rPr>
      </w:pP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2  </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Определить потребное количество автопоездов ЗИЛ-130В-1 с полуприцепом ОдАЗ-885 грузоподъемностью 7,5 т для пакетной перевозки кирпича с кирпичного завода на строительство жилых домов. Суточный объем перевозок – 300 т на расстояние 10 км. Масса пакета кирпича – 1000 кг. Погрузка и выгрузка кирпича – механизированная, время простоя на одну ездку – 15 мин. Средняя техническая скорость движения автомобиля – 25 км/ч, коэффициент использования пробега -0,5. Автомобиль работает на линии 12,5 ч. </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3   Тесты </w:t>
      </w:r>
    </w:p>
    <w:p w:rsidR="005C75A4" w:rsidRPr="005C75A4" w:rsidRDefault="005C75A4" w:rsidP="005C75A4">
      <w:pPr>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1. Перевозки, характеризующиеся множеством различные погрузочно-   разгрузочных пунктов и низкими показателями использования подвижного состава – это:      </w:t>
      </w:r>
    </w:p>
    <w:p w:rsidR="005C75A4" w:rsidRPr="005C75A4" w:rsidRDefault="005C75A4" w:rsidP="005C75A4">
      <w:pPr>
        <w:tabs>
          <w:tab w:val="left" w:pos="567"/>
          <w:tab w:val="left" w:pos="709"/>
        </w:tabs>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массовые;            </w:t>
      </w:r>
    </w:p>
    <w:p w:rsidR="005C75A4" w:rsidRPr="005C75A4" w:rsidRDefault="005C75A4" w:rsidP="005C75A4">
      <w:pPr>
        <w:tabs>
          <w:tab w:val="left" w:pos="567"/>
          <w:tab w:val="left" w:pos="709"/>
        </w:tabs>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б) сборные;           </w:t>
      </w:r>
    </w:p>
    <w:p w:rsidR="005C75A4" w:rsidRPr="005C75A4" w:rsidRDefault="005C75A4" w:rsidP="005C75A4">
      <w:pPr>
        <w:tabs>
          <w:tab w:val="left" w:pos="567"/>
          <w:tab w:val="left" w:pos="709"/>
        </w:tabs>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в) мелкопартионные;</w:t>
      </w:r>
    </w:p>
    <w:p w:rsidR="005C75A4" w:rsidRPr="005C75A4" w:rsidRDefault="005C75A4" w:rsidP="005C75A4">
      <w:pPr>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г) разовые.</w:t>
      </w:r>
    </w:p>
    <w:p w:rsidR="005C75A4" w:rsidRPr="005C75A4" w:rsidRDefault="005C75A4" w:rsidP="005C75A4">
      <w:pPr>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2. Перевозки, характеризующиеся большим количеством однородных грузов, стабильностью потоков по размерам, направлению и структуре – это:         </w:t>
      </w:r>
    </w:p>
    <w:p w:rsidR="005C75A4" w:rsidRPr="005C75A4" w:rsidRDefault="005C75A4" w:rsidP="005C75A4">
      <w:pPr>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сборные;              </w:t>
      </w:r>
    </w:p>
    <w:p w:rsidR="005C75A4" w:rsidRPr="005C75A4" w:rsidRDefault="005C75A4" w:rsidP="005C75A4">
      <w:pPr>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б) мелкопартионные;              </w:t>
      </w:r>
    </w:p>
    <w:p w:rsidR="005C75A4" w:rsidRPr="005C75A4" w:rsidRDefault="005C75A4" w:rsidP="005C75A4">
      <w:pPr>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в) массовые; </w:t>
      </w:r>
    </w:p>
    <w:p w:rsidR="005C75A4" w:rsidRPr="005C75A4" w:rsidRDefault="005C75A4" w:rsidP="005C75A4">
      <w:pPr>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 xml:space="preserve">г) комплексные.          </w:t>
      </w:r>
    </w:p>
    <w:p w:rsidR="005C75A4" w:rsidRPr="005C75A4" w:rsidRDefault="005C75A4" w:rsidP="005C75A4">
      <w:pPr>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3.  Размещение ресурсов предприятия во времени и пространстве – это:           а) организация;</w:t>
      </w:r>
    </w:p>
    <w:p w:rsidR="005C75A4" w:rsidRPr="005C75A4" w:rsidRDefault="005C75A4" w:rsidP="005C75A4">
      <w:pPr>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б) планирование;</w:t>
      </w:r>
    </w:p>
    <w:p w:rsidR="005C75A4" w:rsidRPr="005C75A4" w:rsidRDefault="005C75A4" w:rsidP="005C75A4">
      <w:pPr>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в) контроль;</w:t>
      </w:r>
    </w:p>
    <w:p w:rsidR="005C75A4" w:rsidRPr="005C75A4" w:rsidRDefault="005C75A4" w:rsidP="005C75A4">
      <w:pPr>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г) анализ.</w:t>
      </w:r>
    </w:p>
    <w:p w:rsidR="005C75A4" w:rsidRPr="005C75A4" w:rsidRDefault="005C75A4" w:rsidP="005C75A4">
      <w:pPr>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4. Диверсификация экономической деятельности на рынке транспортных услуг характеризуется:</w:t>
      </w:r>
    </w:p>
    <w:p w:rsidR="005C75A4" w:rsidRPr="005C75A4" w:rsidRDefault="005C75A4" w:rsidP="005C75A4">
      <w:pPr>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а) распространением активностью крупных производителей услуг и видов транспорта за рамки основного бизнеса;</w:t>
      </w:r>
    </w:p>
    <w:p w:rsidR="005C75A4" w:rsidRPr="005C75A4" w:rsidRDefault="005C75A4" w:rsidP="005C75A4">
      <w:pPr>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б) распространением активностью крупных производителей услуг и видов транспорта в рамках основного бизнеса;</w:t>
      </w:r>
    </w:p>
    <w:p w:rsidR="005C75A4" w:rsidRPr="005C75A4" w:rsidRDefault="005C75A4" w:rsidP="005C75A4">
      <w:pPr>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в) все вышеперечисленное.</w:t>
      </w:r>
    </w:p>
    <w:p w:rsidR="005C75A4" w:rsidRPr="005C75A4" w:rsidRDefault="005C75A4" w:rsidP="005C75A4">
      <w:pPr>
        <w:spacing w:after="0" w:line="276" w:lineRule="auto"/>
        <w:rPr>
          <w:rFonts w:ascii="Times New Roman" w:eastAsia="Calibri" w:hAnsi="Times New Roman" w:cs="Times New Roman"/>
          <w:sz w:val="28"/>
          <w:szCs w:val="28"/>
        </w:rPr>
      </w:pPr>
    </w:p>
    <w:p w:rsidR="005C75A4" w:rsidRPr="005C75A4" w:rsidRDefault="005C75A4" w:rsidP="005C75A4">
      <w:pPr>
        <w:spacing w:after="0" w:line="240"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5. Интеграция и диверсификация на рынке транспортных услуг является проявлением:</w:t>
      </w:r>
    </w:p>
    <w:p w:rsidR="005C75A4" w:rsidRPr="005C75A4" w:rsidRDefault="005C75A4" w:rsidP="005C75A4">
      <w:pPr>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а) стабильности рынка транспортных услуг;</w:t>
      </w:r>
    </w:p>
    <w:p w:rsidR="005C75A4" w:rsidRPr="005C75A4" w:rsidRDefault="005C75A4" w:rsidP="005C75A4">
      <w:pPr>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б) нестабильности рынка транспортных услуг;</w:t>
      </w:r>
    </w:p>
    <w:p w:rsidR="005C75A4" w:rsidRPr="005C75A4" w:rsidRDefault="005C75A4" w:rsidP="005C75A4">
      <w:pPr>
        <w:spacing w:after="0" w:line="276" w:lineRule="auto"/>
        <w:rPr>
          <w:rFonts w:ascii="Times New Roman" w:eastAsia="Calibri" w:hAnsi="Times New Roman" w:cs="Times New Roman"/>
          <w:sz w:val="28"/>
          <w:szCs w:val="28"/>
        </w:rPr>
      </w:pPr>
      <w:r w:rsidRPr="005C75A4">
        <w:rPr>
          <w:rFonts w:ascii="Times New Roman" w:eastAsia="Calibri" w:hAnsi="Times New Roman" w:cs="Times New Roman"/>
          <w:sz w:val="28"/>
          <w:szCs w:val="28"/>
        </w:rPr>
        <w:t>в) результат влияния инфляции на рынке транспортных услуг.</w:t>
      </w: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Вариант 5</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Задание 1.</w:t>
      </w:r>
    </w:p>
    <w:p w:rsidR="005C75A4" w:rsidRPr="005C75A4" w:rsidRDefault="005C75A4" w:rsidP="005C75A4">
      <w:pPr>
        <w:tabs>
          <w:tab w:val="center" w:pos="467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1.1 Планирование производственной программы по техническому обслуживанию и ремонту подвижного состава, ее связь с производственной программой по перевозкам.</w:t>
      </w:r>
    </w:p>
    <w:p w:rsidR="005C75A4" w:rsidRPr="005C75A4" w:rsidRDefault="005C75A4" w:rsidP="005C75A4">
      <w:pPr>
        <w:tabs>
          <w:tab w:val="center" w:pos="467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1.2  Развитие автотранспортного предприятия. Обоснование и выбор стратегии развития. Роль инвестиций в развитии предприятия сервиса.</w:t>
      </w:r>
    </w:p>
    <w:p w:rsidR="005C75A4" w:rsidRPr="005C75A4" w:rsidRDefault="005C75A4" w:rsidP="005C75A4">
      <w:pPr>
        <w:tabs>
          <w:tab w:val="center" w:pos="4677"/>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2  Определить объем перевозок и грузооборот за 30 дней по автоколонне, если известно: среднесписочное количество автомобилей КрАЗ-256Б – 90 ед; коэффициент выпуска автомобилей на линию – 0,76; среднее расстояние перевозки – 4 км, выработка на 1 авто-день работы 150 т. </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3  Тесты </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1. К административным регуляторам автотранспортной деятельности  относятся: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лицензирование автотранспортной деятельности;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налоговое регулирование;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тарифное регулирование;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инвестиционное регулирование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2. К экономическим регуляторам автотранспортной деятельности относятся: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система  лицензирования автотранспортной деятельности;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системы добровольной сертификации  и аккредитации;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в)  налоговое регулирование;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договорная система.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3. Стандартизация продукции — это:</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а) подготовка проектной документации на продукцию.</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б) определение количества потребителей продукции.</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в) процесс оценки экономических показателей.</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г) сравнение разных видов продукции по качеству.</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Times New Roman" w:hAnsi="Times New Roman" w:cs="Times New Roman"/>
          <w:sz w:val="28"/>
          <w:szCs w:val="28"/>
          <w:lang w:eastAsia="ru-RU"/>
        </w:rPr>
        <w:t>д) комплекс норм, требований и правил, отражающих качество продукции.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num" w:pos="144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4.Система рынка транспортных услуг состоит из следующих элементов:</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производителей;</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клиентов;</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посредников;</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государства;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 конкурентов.</w:t>
      </w:r>
    </w:p>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5. Свойства продукции транспорта (транспортных услуг) таковы:</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д) неравномерность во времени;</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е) нематериалоемкость;</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ж) оперативность.</w:t>
      </w:r>
    </w:p>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tabs>
          <w:tab w:val="center" w:pos="4677"/>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Вариант 6</w:t>
      </w:r>
    </w:p>
    <w:p w:rsidR="005C75A4" w:rsidRPr="005C75A4" w:rsidRDefault="005C75A4" w:rsidP="005C75A4">
      <w:pPr>
        <w:tabs>
          <w:tab w:val="center" w:pos="4677"/>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1. </w:t>
      </w:r>
    </w:p>
    <w:p w:rsidR="005C75A4" w:rsidRPr="005C75A4" w:rsidRDefault="005C75A4" w:rsidP="005C75A4">
      <w:pPr>
        <w:tabs>
          <w:tab w:val="center" w:pos="4677"/>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1.1 Технико-экономические нормы расхода автомобильного топлива и смазочных материалов. Методика расчета потребностей в запасных частях. Методика расчета затрат и потребностей в автошинах.  Организационно-технические мероприятия по экономии топлива, смазочных материалов и других ресурсов. </w:t>
      </w:r>
    </w:p>
    <w:p w:rsidR="005C75A4" w:rsidRPr="005C75A4" w:rsidRDefault="005C75A4" w:rsidP="005C75A4">
      <w:pPr>
        <w:tabs>
          <w:tab w:val="center" w:pos="4677"/>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1.2 Характеристика  транспортных услуг.  Качество транспортных услуг</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2  </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Рассчитать производственную программу по техническому обслуживанию и ремонту АТП на год. </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Исходные данные:</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Списочное количество автомобилей ГАЗ-53А- 120;</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Общий пробег – 8190000 км;</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Норма пробега до капитального ремонта – 200 000 км;</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Нормы пробега до ТО-1 – 2100 км, ТО-2 – 10500 км; </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Среднесуточный пробег – 150 км;</w:t>
      </w:r>
    </w:p>
    <w:p w:rsidR="005C75A4" w:rsidRPr="005C75A4" w:rsidRDefault="005C75A4" w:rsidP="005C75A4">
      <w:pPr>
        <w:tabs>
          <w:tab w:val="left" w:pos="9360"/>
        </w:tabs>
        <w:spacing w:after="0" w:line="240" w:lineRule="auto"/>
        <w:ind w:firstLine="709"/>
        <w:rPr>
          <w:rFonts w:ascii="Times New Roman" w:eastAsia="Calibri" w:hAnsi="Times New Roman" w:cs="Times New Roman"/>
          <w:sz w:val="28"/>
          <w:szCs w:val="28"/>
        </w:rPr>
      </w:pPr>
    </w:p>
    <w:p w:rsidR="005C75A4" w:rsidRPr="005C75A4" w:rsidRDefault="005C75A4" w:rsidP="005C75A4">
      <w:pPr>
        <w:tabs>
          <w:tab w:val="left" w:pos="9360"/>
        </w:tabs>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3 Тесты </w:t>
      </w:r>
    </w:p>
    <w:p w:rsidR="005C75A4" w:rsidRPr="005C75A4" w:rsidRDefault="005C75A4" w:rsidP="005C75A4">
      <w:pPr>
        <w:tabs>
          <w:tab w:val="left" w:pos="9360"/>
        </w:tabs>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1. Диверсификация экономической деятельности на рынке транспортных услуг характеризуется:</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а) распространением активностью крупных производителей услуг и видов транспорта за рамки основного бизнеса;</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б) распространением активностью крупных производителей услуг и видов транспорта в рамках основного бизнеса;</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 все вышеперечисленное.</w:t>
      </w:r>
    </w:p>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2. Интеграция и диверсификация на рынке транспортных услуг является проявлением:</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а) стабильности рынка транспортных услуг;</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б) нестабильности рынка транспортных услуг;</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 результат влияния инфляции на рынке транспортных услуг.</w:t>
      </w:r>
    </w:p>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3. Какие факторы обуславливают сегментацию рынка транспортных услуг по признакам потребителей:</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а) географический;</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б) отраслевой;</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 социальный;</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г) по специфике спроса на автомобили;</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д) по уровню насыщенности автомобилями;</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е) состоянию автосервиса.</w:t>
      </w:r>
    </w:p>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4. Закончите предложение:</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Соперничество или борьба между двумя или несколькими более или менее четко обозначенными участниками рынка за достижение лучших хозяйственных результатов называется ……… </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5.  Конкуренция в рыночной системе является:</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а) обязательным признаком;</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б) необязательным признаком;</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 движущей силой;</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г) стабилизирующей силой.</w:t>
      </w:r>
    </w:p>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tabs>
          <w:tab w:val="center" w:pos="4677"/>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Вариант 7</w:t>
      </w:r>
    </w:p>
    <w:p w:rsidR="005C75A4" w:rsidRPr="005C75A4" w:rsidRDefault="005C75A4" w:rsidP="005C75A4">
      <w:pPr>
        <w:tabs>
          <w:tab w:val="center" w:pos="467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Задание 1.</w:t>
      </w:r>
    </w:p>
    <w:p w:rsidR="005C75A4" w:rsidRPr="005C75A4" w:rsidRDefault="005C75A4" w:rsidP="005C75A4">
      <w:pPr>
        <w:tabs>
          <w:tab w:val="center" w:pos="467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1.1 Методика разработки плана перевозок и провозных возможностей (мощности) предприятия.  Показатели производственной программы по эксплуатации подвижного состава. Технико-эксплуатационные показатели работы подвижного состава.  Пути повышения эффективности использования грузового автотранспорта. Провозные возможности и реальный спрос на рынке транспортных услуг. </w:t>
      </w:r>
    </w:p>
    <w:p w:rsidR="005C75A4" w:rsidRPr="005C75A4" w:rsidRDefault="005C75A4" w:rsidP="005C75A4">
      <w:pPr>
        <w:tabs>
          <w:tab w:val="center" w:pos="467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1.2 Организационно-правовое обеспечение транспортной деятельности</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Задание 2  Определить периодичность и нормативы трудоемкости ТО и текущего ремонта.</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Исходные данные:  в автотранспортном предприятии, расположенном в зоне холодного климата, работает 250 автомобилей-самосвалов МАЗ-503А, имеющих </w:t>
      </w:r>
      <w:r w:rsidRPr="005C75A4">
        <w:rPr>
          <w:rFonts w:ascii="Times New Roman" w:eastAsia="Calibri" w:hAnsi="Times New Roman" w:cs="Times New Roman"/>
          <w:sz w:val="28"/>
          <w:szCs w:val="28"/>
        </w:rPr>
        <w:lastRenderedPageBreak/>
        <w:t xml:space="preserve">пробег с начала эксплуатации 95-100 тыс. км.; автомобили работают с одним прицепом, категория условий эксплуатации – </w:t>
      </w:r>
      <w:r w:rsidRPr="005C75A4">
        <w:rPr>
          <w:rFonts w:ascii="Times New Roman" w:eastAsia="Calibri" w:hAnsi="Times New Roman" w:cs="Times New Roman"/>
          <w:sz w:val="28"/>
          <w:szCs w:val="28"/>
          <w:lang w:val="en-US"/>
        </w:rPr>
        <w:t>II</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3  Тесты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 Конкуренция способствует:</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росту производительности труда;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росту заработной платы работников;</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улучшению качества предлагаемых услуг;</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увеличению социальных пособий населению;</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 увеличению доходов предприятия.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2.Соотношение количества продавцов и степень стандартизованности предлагаемых  ими услуг, на рынке транспортных услуг позволяет определить:</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какая модель рынка формируется или сформировалась;</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какие движущие силы преобладают в настоящее время на рынке;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емкость рынка;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потребность рынка в тех или иных услугах.</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3. Перевозки, характеризующиеся множеством различные погрузочно-   разгрузочных пунктов и низкими показателями использования подвижного состава – это:      </w:t>
      </w:r>
    </w:p>
    <w:p w:rsidR="005C75A4" w:rsidRPr="005C75A4" w:rsidRDefault="005C75A4" w:rsidP="005C75A4">
      <w:pPr>
        <w:tabs>
          <w:tab w:val="left" w:pos="567"/>
          <w:tab w:val="left" w:pos="709"/>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массовые;            </w:t>
      </w:r>
    </w:p>
    <w:p w:rsidR="005C75A4" w:rsidRPr="005C75A4" w:rsidRDefault="005C75A4" w:rsidP="005C75A4">
      <w:pPr>
        <w:tabs>
          <w:tab w:val="left" w:pos="567"/>
          <w:tab w:val="left" w:pos="709"/>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б) сборные;           </w:t>
      </w:r>
    </w:p>
    <w:p w:rsidR="005C75A4" w:rsidRPr="005C75A4" w:rsidRDefault="005C75A4" w:rsidP="005C75A4">
      <w:pPr>
        <w:tabs>
          <w:tab w:val="left" w:pos="567"/>
          <w:tab w:val="left" w:pos="709"/>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мелкопартионные;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разовые.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4. Перевозки, характеризующиеся большим количеством однородных грузов, стабильностью потоков по размерам, направлению и структуре – это:         а) сборные;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б) мелкопартионные;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в) массовые;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г) комплексные.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5.  Размещение ресурсов предприятия во времени и пространстве – это:           а) организация;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планирование;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контроль;</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анализ.</w:t>
      </w:r>
    </w:p>
    <w:p w:rsidR="005C75A4" w:rsidRPr="005C75A4" w:rsidRDefault="005C75A4" w:rsidP="005C75A4">
      <w:pPr>
        <w:tabs>
          <w:tab w:val="center" w:pos="4677"/>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center" w:pos="4677"/>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Вариант 8</w:t>
      </w:r>
    </w:p>
    <w:p w:rsidR="005C75A4" w:rsidRPr="005C75A4" w:rsidRDefault="005C75A4" w:rsidP="005C75A4">
      <w:pPr>
        <w:tabs>
          <w:tab w:val="center" w:pos="467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1. </w:t>
      </w:r>
    </w:p>
    <w:p w:rsidR="005C75A4" w:rsidRPr="005C75A4" w:rsidRDefault="005C75A4" w:rsidP="005C75A4">
      <w:pPr>
        <w:tabs>
          <w:tab w:val="center" w:pos="467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1.1 Анализ хозяйственной деятельности автотранспортного предприятия. Методы и основные приемы анализа.  Содержание и исходные данные для анализа, их подготовка. Анализ выполнения плана технического обслуживания. Анализ обеспеченности предприятия ремонтными материалами.  Анализ использования </w:t>
      </w:r>
      <w:r w:rsidRPr="005C75A4">
        <w:rPr>
          <w:rFonts w:ascii="Times New Roman" w:eastAsia="Calibri" w:hAnsi="Times New Roman" w:cs="Times New Roman"/>
          <w:sz w:val="28"/>
          <w:szCs w:val="28"/>
        </w:rPr>
        <w:lastRenderedPageBreak/>
        <w:t xml:space="preserve">оборудования и производственных площадей участка. Составление плана организационно-технических мероприятий по результатам анализа.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1.2 Развитие транспорта во взаимосвязи с другими отраслями экономики. Экономические критерии размещения предприятий транспорта. Экономически эффективные выбор видов транспорта и организация доставки товаров и пассажиров.</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2.  Списочное число автомобилей грузового АТП – 500. Из них 2 октября 25 автомобилей находилось в ремонте, 50 автомобилей – в техническом обслуживании. Продолжительность работы автомобилей на линии – 13,6 ч. Из общего числа автомобилей, работающих на линии, 25 автомобилей в виду технической неисправности вернулись в АТП, отработав на линии 7 ч каждый. </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Определить коэффициенты технической готовности, выпуска автомобилей на линию и использования автомобильного парка за этот день.</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3  Тесты </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1. Норма выработки – это: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количество единиц продукции, которое должны быть произведено  в единицу времени;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время, установленное на выполнение данной работы или изготовление единицы продукции;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количество единиц оборудования, которые рабочий (или группа рабочих) должны обслужить в единицу времени;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количество рабочих, необходимых для выполнения определенной работы.</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2. Формирование производственных  подразделений по ТО и ремонту подвижного состава по признаку предметной специализации – это: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агрегатно-участковый метод;</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метод комплексных бригад;</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в)  метод специализированных бригад;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поточный метод.</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3. Распределение всех работ по ТО и ремонту подвижного состава между производственными  участками, ответственными за выполнение всех работ  ТО и ремонта нескольких узлов, механизмов, систем – это: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метод комплексных бригад;</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агрегатно-участковый метод;</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поточный метод;</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метод специализированных бригад.</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4. Норма времени – это: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количество единиц продукции, которое должны быть произведено в единицу времени;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время, установленное на выполнение данной работы или изготовление единицы продукции;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в) количество единиц оборудования, которые рабочий (или группа рабочих) должны обслужить в единицу времен;</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время, которое работник должен отработать за определенное время.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5.  Формирование производственных подразделений по ТО и ремонту подвижного состава по признаку их технологической специализации по видам технических воздействий – это: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метод специализированных бригад;</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метод комплексных бригад;</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агрегатно-участковый;</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поточный метод.</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Вариант 9</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1. </w:t>
      </w:r>
    </w:p>
    <w:p w:rsidR="005C75A4" w:rsidRPr="005C75A4" w:rsidRDefault="005C75A4" w:rsidP="005C75A4">
      <w:pPr>
        <w:tabs>
          <w:tab w:val="center" w:pos="467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1.1 Внешнеэкономическая деятельность предприятий. Виды внешнеторговых операций: экспорт, импорт, реэкспорт. Внешнеторговый контракт, его содержание. Базисные условия поставки и внешнеторговые цены.  Валютно-финансовые и платежные условия внешнеторговых операций.</w:t>
      </w:r>
    </w:p>
    <w:p w:rsidR="005C75A4" w:rsidRPr="005C75A4" w:rsidRDefault="005C75A4" w:rsidP="005C75A4">
      <w:pPr>
        <w:tabs>
          <w:tab w:val="center" w:pos="467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1.2    Конкуренция  и государственное регулирование РТУ</w:t>
      </w:r>
    </w:p>
    <w:p w:rsidR="005C75A4" w:rsidRPr="005C75A4" w:rsidRDefault="005C75A4" w:rsidP="005C75A4">
      <w:pPr>
        <w:tabs>
          <w:tab w:val="center" w:pos="4677"/>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2  </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Определить объем перевозок и грузооборот при перевозке сахарной свеклы в течение 30 дней при следующих исходных данных: списочное количество автомобилей ЗИЛ-130 – 32; коэффициент выпуска автомобилей на линию – 0,9; грузоподъемность автомобиля – 5 т;  автомобили работают с прицепами грузоподъемностью  4 т; коэффициент использования грузоподъемности – 1,0; коэффициент использования пробега – 0,5; расстояние перевозки сахарной свеклы – 18 км; средняя техническая скорость движения автомобилей – 20 км/ч; время простоя по погрузкой и разгрузкой на одну ездку – 15 мин; время работы автомобилей на линии – 14 ч. </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Задание 3  Тесты</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1.Производственная мощность:         </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характеризует максимально возможный объем транспортной работы   и автомобиле-часов работы; </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равна фактическому выпуску продукции;</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равна планируемому объему производства;</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определяется численностью парка подвижного состава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 Функции управления в автотранспорте являются взаимосвязанными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элементами процесса управления и включают:</w:t>
      </w:r>
    </w:p>
    <w:p w:rsidR="005C75A4" w:rsidRPr="005C75A4" w:rsidRDefault="005C75A4" w:rsidP="005C75A4">
      <w:pPr>
        <w:tabs>
          <w:tab w:val="left" w:pos="56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планирование;</w:t>
      </w:r>
    </w:p>
    <w:p w:rsidR="005C75A4" w:rsidRPr="005C75A4" w:rsidRDefault="005C75A4" w:rsidP="005C75A4">
      <w:pPr>
        <w:tabs>
          <w:tab w:val="left" w:pos="56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организацию;</w:t>
      </w:r>
    </w:p>
    <w:p w:rsidR="005C75A4" w:rsidRPr="005C75A4" w:rsidRDefault="005C75A4" w:rsidP="005C75A4">
      <w:pPr>
        <w:tabs>
          <w:tab w:val="left" w:pos="56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производство;</w:t>
      </w:r>
    </w:p>
    <w:p w:rsidR="005C75A4" w:rsidRPr="005C75A4" w:rsidRDefault="005C75A4" w:rsidP="005C75A4">
      <w:pPr>
        <w:tabs>
          <w:tab w:val="left" w:pos="56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г) инновацию;</w:t>
      </w:r>
    </w:p>
    <w:p w:rsidR="005C75A4" w:rsidRPr="005C75A4" w:rsidRDefault="005C75A4" w:rsidP="005C75A4">
      <w:pPr>
        <w:tabs>
          <w:tab w:val="left" w:pos="56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 мотивацию;</w:t>
      </w:r>
    </w:p>
    <w:p w:rsidR="005C75A4" w:rsidRPr="005C75A4" w:rsidRDefault="005C75A4" w:rsidP="005C75A4">
      <w:pPr>
        <w:tabs>
          <w:tab w:val="left" w:pos="56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е) реализацию;</w:t>
      </w:r>
    </w:p>
    <w:p w:rsidR="005C75A4" w:rsidRPr="005C75A4" w:rsidRDefault="005C75A4" w:rsidP="005C75A4">
      <w:pPr>
        <w:tabs>
          <w:tab w:val="left" w:pos="56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ж) контроль.</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3.  При какой структуре управления обеспечивается прямое воздействие на объект управления и предусматривается принцип единоначалия:</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линейной;       </w:t>
      </w:r>
    </w:p>
    <w:p w:rsidR="005C75A4" w:rsidRPr="005C75A4" w:rsidRDefault="005C75A4" w:rsidP="005C75A4">
      <w:pPr>
        <w:tabs>
          <w:tab w:val="left" w:pos="0"/>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б)  функциональной;            </w:t>
      </w:r>
    </w:p>
    <w:p w:rsidR="005C75A4" w:rsidRPr="005C75A4" w:rsidRDefault="005C75A4" w:rsidP="005C75A4">
      <w:pPr>
        <w:tabs>
          <w:tab w:val="left" w:pos="0"/>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линейно-функциональной;</w:t>
      </w:r>
    </w:p>
    <w:p w:rsidR="005C75A4" w:rsidRPr="005C75A4" w:rsidRDefault="005C75A4" w:rsidP="005C75A4">
      <w:pPr>
        <w:tabs>
          <w:tab w:val="left" w:pos="0"/>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дивизиональной</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4.  Какая структура характеризуется тем, что при руководителе создается группа подразделений, осуществляющих непосредственное руководство исполнителям:</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линейная;           </w:t>
      </w:r>
    </w:p>
    <w:p w:rsidR="005C75A4" w:rsidRPr="005C75A4" w:rsidRDefault="005C75A4" w:rsidP="005C75A4">
      <w:pPr>
        <w:tabs>
          <w:tab w:val="left" w:pos="0"/>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б)  функциональная;        </w:t>
      </w:r>
    </w:p>
    <w:p w:rsidR="005C75A4" w:rsidRPr="005C75A4" w:rsidRDefault="005C75A4" w:rsidP="005C75A4">
      <w:pPr>
        <w:tabs>
          <w:tab w:val="left" w:pos="0"/>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линейно-функциональная;</w:t>
      </w:r>
    </w:p>
    <w:p w:rsidR="005C75A4" w:rsidRPr="005C75A4" w:rsidRDefault="005C75A4" w:rsidP="005C75A4">
      <w:pPr>
        <w:tabs>
          <w:tab w:val="left" w:pos="0"/>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дивизиональная.</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5.   При какой системе управления служба эксплуатации имеет в своем составе группы: планирования перевозок и маркетинга, центрально-диспетчерскую и линейно-диспетчерскую, учетно-контрольную:</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а) централизованной;         </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децентрализованной;</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единой;</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комплексной</w:t>
      </w:r>
    </w:p>
    <w:p w:rsidR="005C75A4" w:rsidRPr="005C75A4" w:rsidRDefault="005C75A4" w:rsidP="005C75A4">
      <w:pPr>
        <w:tabs>
          <w:tab w:val="center" w:pos="4677"/>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center" w:pos="4677"/>
        </w:tabs>
        <w:spacing w:after="0" w:line="240" w:lineRule="auto"/>
        <w:ind w:firstLine="709"/>
        <w:jc w:val="center"/>
        <w:rPr>
          <w:rFonts w:ascii="Times New Roman" w:eastAsia="Calibri" w:hAnsi="Times New Roman" w:cs="Times New Roman"/>
          <w:sz w:val="28"/>
          <w:szCs w:val="28"/>
        </w:rPr>
      </w:pPr>
      <w:r w:rsidRPr="005C75A4">
        <w:rPr>
          <w:rFonts w:ascii="Times New Roman" w:eastAsia="Calibri" w:hAnsi="Times New Roman" w:cs="Times New Roman"/>
          <w:sz w:val="28"/>
          <w:szCs w:val="28"/>
        </w:rPr>
        <w:t>Вариант 10</w:t>
      </w:r>
    </w:p>
    <w:p w:rsidR="005C75A4" w:rsidRPr="005C75A4" w:rsidRDefault="005C75A4" w:rsidP="005C75A4">
      <w:pPr>
        <w:tabs>
          <w:tab w:val="center" w:pos="467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Задание 1.</w:t>
      </w:r>
    </w:p>
    <w:p w:rsidR="005C75A4" w:rsidRPr="005C75A4" w:rsidRDefault="005C75A4" w:rsidP="005C75A4">
      <w:pPr>
        <w:tabs>
          <w:tab w:val="center" w:pos="4677"/>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1.1 Маркетинговая деятельность предприятий автомобильного транспорта. Маркетинг, его основы. Понятия и концепции маркетинга. Принципы и цели маркетинга: ориентация производства на рынок, конкурентоспособность, высокая рентабельность. Функции маркетинга и этапы его организации. Сбор информации и комплексное исследование рынка услуг. </w:t>
      </w:r>
    </w:p>
    <w:p w:rsidR="005C75A4" w:rsidRPr="005C75A4" w:rsidRDefault="005C75A4" w:rsidP="005C75A4">
      <w:pPr>
        <w:shd w:val="clear" w:color="auto" w:fill="FFFFFF"/>
        <w:spacing w:after="0" w:line="240" w:lineRule="auto"/>
        <w:ind w:firstLine="709"/>
        <w:jc w:val="both"/>
        <w:textAlignment w:val="baseline"/>
        <w:rPr>
          <w:rFonts w:ascii="Times New Roman" w:eastAsia="Times New Roman" w:hAnsi="Times New Roman" w:cs="Times New Roman"/>
          <w:spacing w:val="-8"/>
          <w:sz w:val="28"/>
          <w:szCs w:val="28"/>
          <w:lang w:eastAsia="ru-RU"/>
        </w:rPr>
      </w:pPr>
      <w:r w:rsidRPr="005C75A4">
        <w:rPr>
          <w:rFonts w:ascii="Times New Roman" w:eastAsia="Times New Roman" w:hAnsi="Times New Roman" w:cs="Times New Roman"/>
          <w:spacing w:val="-8"/>
          <w:sz w:val="28"/>
          <w:szCs w:val="28"/>
          <w:lang w:eastAsia="ru-RU"/>
        </w:rPr>
        <w:t xml:space="preserve">1.2  Место и роль отдельных видов транспорта в транспортной системе. </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2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Определить  потребность в автомобилях для перевозки груза 2-го класса на трикотажную фабрику в объеме 0,5 млн.т в год, если каждый автомобиль ежедневно совершает 5 ездок. В обратном направлении автомобиль не загружается, грузоподъемность автомобилей – 5 т. Фабрика работает 325 дней в году.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Задание 3  Тесты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 Выберите основные задачи коммерческой службы АТП:</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а/ планирование перевозок;</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распределение подвижного состава по маршрутам;</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в/ контроль за работой автомобилей на линии;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организация расчетов за перевозки;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д/ маркетинговые исследования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  Социально-психологические методы воздействия на коллектив предусматривают:</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методы материального стимулирования;</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приказы, распоряжения, постановления;</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воздействие на сознание работников;</w:t>
      </w:r>
    </w:p>
    <w:p w:rsidR="005C75A4" w:rsidRPr="005C75A4" w:rsidRDefault="005C75A4" w:rsidP="005C75A4">
      <w:pPr>
        <w:tabs>
          <w:tab w:val="left" w:pos="9360"/>
        </w:tabs>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предоставление льгот.</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3. Какова роль нормативной базы в планировании?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нормативная база — основа всех видов плана;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нормы и нормативы используются только в перспективном планировании;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основа определения потребности во всех видах ресурсов;</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все перечисленное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4. Производственная мощность предприятия представляет собой...</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а) минимальную производственную программу;</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б) максимально возможный выпуск продукции (работ, услуг) при наилучшем использовании ресурсов;</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в) примерную оценку произведенного продукта;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г) фактический выполненный объем производства.</w:t>
      </w:r>
    </w:p>
    <w:p w:rsidR="005C75A4" w:rsidRPr="005C75A4" w:rsidRDefault="005C75A4" w:rsidP="005C75A4">
      <w:pPr>
        <w:spacing w:after="0" w:line="240" w:lineRule="auto"/>
        <w:ind w:firstLine="709"/>
        <w:rPr>
          <w:rFonts w:ascii="Times New Roman" w:eastAsia="Calibri" w:hAnsi="Times New Roman" w:cs="Times New Roman"/>
          <w:sz w:val="28"/>
          <w:szCs w:val="28"/>
        </w:rPr>
      </w:pP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5. Трудоемкость текущего  ремонта корректируется коэффициентами:           </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а)  К</w:t>
      </w:r>
      <w:r w:rsidRPr="005C75A4">
        <w:rPr>
          <w:rFonts w:ascii="Times New Roman" w:eastAsia="Calibri" w:hAnsi="Times New Roman" w:cs="Times New Roman"/>
          <w:sz w:val="28"/>
          <w:szCs w:val="28"/>
          <w:vertAlign w:val="subscript"/>
        </w:rPr>
        <w:t xml:space="preserve">1  </w:t>
      </w:r>
      <w:r w:rsidRPr="005C75A4">
        <w:rPr>
          <w:rFonts w:ascii="Times New Roman" w:eastAsia="Calibri" w:hAnsi="Times New Roman" w:cs="Times New Roman"/>
          <w:sz w:val="28"/>
          <w:szCs w:val="28"/>
        </w:rPr>
        <w:t>К</w:t>
      </w:r>
      <w:r w:rsidRPr="005C75A4">
        <w:rPr>
          <w:rFonts w:ascii="Times New Roman" w:eastAsia="Calibri" w:hAnsi="Times New Roman" w:cs="Times New Roman"/>
          <w:sz w:val="28"/>
          <w:szCs w:val="28"/>
          <w:vertAlign w:val="subscript"/>
        </w:rPr>
        <w:t xml:space="preserve">3;    </w:t>
      </w:r>
      <w:r w:rsidRPr="005C75A4">
        <w:rPr>
          <w:rFonts w:ascii="Times New Roman" w:eastAsia="Calibri" w:hAnsi="Times New Roman" w:cs="Times New Roman"/>
          <w:sz w:val="28"/>
          <w:szCs w:val="28"/>
        </w:rPr>
        <w:t xml:space="preserve">       </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б) К</w:t>
      </w:r>
      <w:r w:rsidRPr="005C75A4">
        <w:rPr>
          <w:rFonts w:ascii="Times New Roman" w:eastAsia="Calibri" w:hAnsi="Times New Roman" w:cs="Times New Roman"/>
          <w:sz w:val="28"/>
          <w:szCs w:val="28"/>
          <w:vertAlign w:val="subscript"/>
        </w:rPr>
        <w:t>1</w:t>
      </w:r>
      <w:r w:rsidRPr="005C75A4">
        <w:rPr>
          <w:rFonts w:ascii="Times New Roman" w:eastAsia="Calibri" w:hAnsi="Times New Roman" w:cs="Times New Roman"/>
          <w:sz w:val="28"/>
          <w:szCs w:val="28"/>
        </w:rPr>
        <w:t xml:space="preserve"> К</w:t>
      </w:r>
      <w:r w:rsidRPr="005C75A4">
        <w:rPr>
          <w:rFonts w:ascii="Times New Roman" w:eastAsia="Calibri" w:hAnsi="Times New Roman" w:cs="Times New Roman"/>
          <w:sz w:val="28"/>
          <w:szCs w:val="28"/>
          <w:vertAlign w:val="subscript"/>
        </w:rPr>
        <w:t xml:space="preserve">2 </w:t>
      </w:r>
      <w:r w:rsidRPr="005C75A4">
        <w:rPr>
          <w:rFonts w:ascii="Times New Roman" w:eastAsia="Calibri" w:hAnsi="Times New Roman" w:cs="Times New Roman"/>
          <w:sz w:val="28"/>
          <w:szCs w:val="28"/>
        </w:rPr>
        <w:t xml:space="preserve"> К</w:t>
      </w:r>
      <w:r w:rsidRPr="005C75A4">
        <w:rPr>
          <w:rFonts w:ascii="Times New Roman" w:eastAsia="Calibri" w:hAnsi="Times New Roman" w:cs="Times New Roman"/>
          <w:sz w:val="28"/>
          <w:szCs w:val="28"/>
          <w:vertAlign w:val="subscript"/>
        </w:rPr>
        <w:t>3</w:t>
      </w:r>
      <w:r w:rsidRPr="005C75A4">
        <w:rPr>
          <w:rFonts w:ascii="Times New Roman" w:eastAsia="Calibri" w:hAnsi="Times New Roman" w:cs="Times New Roman"/>
          <w:sz w:val="28"/>
          <w:szCs w:val="28"/>
        </w:rPr>
        <w:t xml:space="preserve">;         </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в) К</w:t>
      </w:r>
      <w:r w:rsidRPr="005C75A4">
        <w:rPr>
          <w:rFonts w:ascii="Times New Roman" w:eastAsia="Calibri" w:hAnsi="Times New Roman" w:cs="Times New Roman"/>
          <w:sz w:val="28"/>
          <w:szCs w:val="28"/>
          <w:vertAlign w:val="subscript"/>
        </w:rPr>
        <w:t>2</w:t>
      </w:r>
      <w:r w:rsidRPr="005C75A4">
        <w:rPr>
          <w:rFonts w:ascii="Times New Roman" w:eastAsia="Calibri" w:hAnsi="Times New Roman" w:cs="Times New Roman"/>
          <w:sz w:val="28"/>
          <w:szCs w:val="28"/>
        </w:rPr>
        <w:t xml:space="preserve"> К</w:t>
      </w:r>
      <w:r w:rsidRPr="005C75A4">
        <w:rPr>
          <w:rFonts w:ascii="Times New Roman" w:eastAsia="Calibri" w:hAnsi="Times New Roman" w:cs="Times New Roman"/>
          <w:sz w:val="28"/>
          <w:szCs w:val="28"/>
          <w:vertAlign w:val="subscript"/>
        </w:rPr>
        <w:t xml:space="preserve">4 </w:t>
      </w:r>
      <w:r w:rsidRPr="005C75A4">
        <w:rPr>
          <w:rFonts w:ascii="Times New Roman" w:eastAsia="Calibri" w:hAnsi="Times New Roman" w:cs="Times New Roman"/>
          <w:sz w:val="28"/>
          <w:szCs w:val="28"/>
        </w:rPr>
        <w:t>;</w:t>
      </w:r>
      <w:r w:rsidRPr="005C75A4">
        <w:rPr>
          <w:rFonts w:ascii="Times New Roman" w:eastAsia="Calibri" w:hAnsi="Times New Roman" w:cs="Times New Roman"/>
          <w:sz w:val="28"/>
          <w:szCs w:val="28"/>
          <w:vertAlign w:val="subscript"/>
        </w:rPr>
        <w:t xml:space="preserve">                </w:t>
      </w:r>
    </w:p>
    <w:p w:rsidR="005C75A4" w:rsidRPr="005C75A4" w:rsidRDefault="005C75A4" w:rsidP="005C75A4">
      <w:pPr>
        <w:spacing w:after="0" w:line="240" w:lineRule="auto"/>
        <w:ind w:firstLine="709"/>
        <w:rPr>
          <w:rFonts w:ascii="Times New Roman" w:eastAsia="Calibri" w:hAnsi="Times New Roman" w:cs="Times New Roman"/>
          <w:sz w:val="28"/>
          <w:szCs w:val="28"/>
        </w:rPr>
      </w:pPr>
      <w:r w:rsidRPr="005C75A4">
        <w:rPr>
          <w:rFonts w:ascii="Times New Roman" w:eastAsia="Calibri" w:hAnsi="Times New Roman" w:cs="Times New Roman"/>
          <w:sz w:val="28"/>
          <w:szCs w:val="28"/>
        </w:rPr>
        <w:t>г) К</w:t>
      </w:r>
      <w:r w:rsidRPr="005C75A4">
        <w:rPr>
          <w:rFonts w:ascii="Times New Roman" w:eastAsia="Calibri" w:hAnsi="Times New Roman" w:cs="Times New Roman"/>
          <w:sz w:val="28"/>
          <w:szCs w:val="28"/>
          <w:vertAlign w:val="subscript"/>
        </w:rPr>
        <w:t>1</w:t>
      </w:r>
      <w:r w:rsidRPr="005C75A4">
        <w:rPr>
          <w:rFonts w:ascii="Times New Roman" w:eastAsia="Calibri" w:hAnsi="Times New Roman" w:cs="Times New Roman"/>
          <w:sz w:val="28"/>
          <w:szCs w:val="28"/>
        </w:rPr>
        <w:t xml:space="preserve"> К</w:t>
      </w:r>
      <w:r w:rsidRPr="005C75A4">
        <w:rPr>
          <w:rFonts w:ascii="Times New Roman" w:eastAsia="Calibri" w:hAnsi="Times New Roman" w:cs="Times New Roman"/>
          <w:sz w:val="28"/>
          <w:szCs w:val="28"/>
          <w:vertAlign w:val="subscript"/>
        </w:rPr>
        <w:t xml:space="preserve">2 </w:t>
      </w:r>
      <w:r w:rsidRPr="005C75A4">
        <w:rPr>
          <w:rFonts w:ascii="Times New Roman" w:eastAsia="Calibri" w:hAnsi="Times New Roman" w:cs="Times New Roman"/>
          <w:sz w:val="28"/>
          <w:szCs w:val="28"/>
        </w:rPr>
        <w:t xml:space="preserve"> К</w:t>
      </w:r>
      <w:r w:rsidRPr="005C75A4">
        <w:rPr>
          <w:rFonts w:ascii="Times New Roman" w:eastAsia="Calibri" w:hAnsi="Times New Roman" w:cs="Times New Roman"/>
          <w:sz w:val="28"/>
          <w:szCs w:val="28"/>
          <w:vertAlign w:val="subscript"/>
        </w:rPr>
        <w:t xml:space="preserve">3 </w:t>
      </w:r>
      <w:r w:rsidRPr="005C75A4">
        <w:rPr>
          <w:rFonts w:ascii="Times New Roman" w:eastAsia="Calibri" w:hAnsi="Times New Roman" w:cs="Times New Roman"/>
          <w:sz w:val="28"/>
          <w:szCs w:val="28"/>
        </w:rPr>
        <w:t>К</w:t>
      </w:r>
      <w:r w:rsidRPr="005C75A4">
        <w:rPr>
          <w:rFonts w:ascii="Times New Roman" w:eastAsia="Calibri" w:hAnsi="Times New Roman" w:cs="Times New Roman"/>
          <w:sz w:val="28"/>
          <w:szCs w:val="28"/>
          <w:vertAlign w:val="subscript"/>
        </w:rPr>
        <w:t xml:space="preserve">4 </w:t>
      </w:r>
      <w:r w:rsidRPr="005C75A4">
        <w:rPr>
          <w:rFonts w:ascii="Times New Roman" w:eastAsia="Calibri" w:hAnsi="Times New Roman" w:cs="Times New Roman"/>
          <w:sz w:val="28"/>
          <w:szCs w:val="28"/>
        </w:rPr>
        <w:t>К</w:t>
      </w:r>
      <w:r w:rsidRPr="005C75A4">
        <w:rPr>
          <w:rFonts w:ascii="Times New Roman" w:eastAsia="Calibri" w:hAnsi="Times New Roman" w:cs="Times New Roman"/>
          <w:sz w:val="28"/>
          <w:szCs w:val="28"/>
          <w:vertAlign w:val="subscript"/>
        </w:rPr>
        <w:t>5</w:t>
      </w:r>
      <w:r w:rsidRPr="005C75A4">
        <w:rPr>
          <w:rFonts w:ascii="Times New Roman" w:eastAsia="Calibri" w:hAnsi="Times New Roman" w:cs="Times New Roman"/>
          <w:sz w:val="28"/>
          <w:szCs w:val="28"/>
        </w:rPr>
        <w:t xml:space="preserve"> . </w:t>
      </w:r>
    </w:p>
    <w:p w:rsidR="005C75A4" w:rsidRPr="005C75A4" w:rsidRDefault="005C75A4" w:rsidP="005C75A4">
      <w:pPr>
        <w:spacing w:after="0" w:line="276" w:lineRule="auto"/>
        <w:ind w:firstLine="709"/>
        <w:rPr>
          <w:rFonts w:ascii="Times New Roman" w:eastAsia="Times New Roman" w:hAnsi="Times New Roman" w:cs="Times New Roman"/>
          <w:i/>
          <w:spacing w:val="-8"/>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b/>
          <w:sz w:val="28"/>
          <w:szCs w:val="28"/>
        </w:rPr>
      </w:pPr>
      <w:bookmarkStart w:id="10" w:name="_Toc445844539"/>
      <w:bookmarkEnd w:id="9"/>
      <w:r w:rsidRPr="005C75A4">
        <w:rPr>
          <w:rFonts w:ascii="Times New Roman" w:eastAsia="Calibri" w:hAnsi="Times New Roman" w:cs="Times New Roman"/>
          <w:b/>
          <w:sz w:val="28"/>
          <w:szCs w:val="28"/>
        </w:rPr>
        <w:t xml:space="preserve">Блок </w:t>
      </w:r>
      <w:r w:rsidRPr="005C75A4">
        <w:rPr>
          <w:rFonts w:ascii="Times New Roman" w:eastAsia="Calibri" w:hAnsi="Times New Roman" w:cs="Times New Roman"/>
          <w:b/>
          <w:sz w:val="28"/>
          <w:szCs w:val="28"/>
          <w:lang w:val="en-US"/>
        </w:rPr>
        <w:t>D</w:t>
      </w:r>
      <w:r w:rsidRPr="005C75A4">
        <w:rPr>
          <w:rFonts w:ascii="Times New Roman" w:eastAsia="Calibri" w:hAnsi="Times New Roman" w:cs="Times New Roman"/>
          <w:b/>
          <w:sz w:val="28"/>
          <w:szCs w:val="28"/>
        </w:rPr>
        <w:t xml:space="preserve"> - Оценочные средства, используемые в рамках промежуточного контроля знаний, проводимого в форме экзамена или зачет</w:t>
      </w:r>
      <w:r w:rsidRPr="005C75A4">
        <w:rPr>
          <w:rFonts w:ascii="Times New Roman" w:eastAsia="Calibri" w:hAnsi="Times New Roman" w:cs="Times New Roman"/>
          <w:b/>
          <w:sz w:val="28"/>
          <w:szCs w:val="28"/>
          <w:lang w:val="en-US"/>
        </w:rPr>
        <w:t>a</w:t>
      </w:r>
      <w:r w:rsidRPr="005C75A4">
        <w:rPr>
          <w:rFonts w:ascii="Times New Roman" w:eastAsia="Calibri" w:hAnsi="Times New Roman" w:cs="Times New Roman"/>
          <w:b/>
          <w:sz w:val="28"/>
          <w:szCs w:val="28"/>
        </w:rPr>
        <w:t>.</w:t>
      </w:r>
      <w:bookmarkEnd w:id="10"/>
    </w:p>
    <w:p w:rsidR="005C75A4" w:rsidRPr="005C75A4" w:rsidRDefault="005C75A4" w:rsidP="005C75A4">
      <w:pPr>
        <w:spacing w:after="0" w:line="240" w:lineRule="auto"/>
        <w:ind w:firstLine="709"/>
        <w:rPr>
          <w:rFonts w:ascii="Times New Roman" w:eastAsia="Times New Roman" w:hAnsi="Times New Roman" w:cs="Times New Roman"/>
          <w:b/>
          <w:sz w:val="28"/>
          <w:szCs w:val="28"/>
        </w:rPr>
      </w:pPr>
    </w:p>
    <w:p w:rsidR="005C75A4" w:rsidRPr="005C75A4" w:rsidRDefault="005C75A4" w:rsidP="005C75A4">
      <w:pPr>
        <w:spacing w:after="0" w:line="240" w:lineRule="auto"/>
        <w:ind w:firstLine="709"/>
        <w:rPr>
          <w:rFonts w:ascii="Times New Roman" w:eastAsia="Times New Roman" w:hAnsi="Times New Roman" w:cs="Times New Roman"/>
          <w:b/>
          <w:sz w:val="28"/>
          <w:szCs w:val="28"/>
        </w:rPr>
      </w:pPr>
      <w:r w:rsidRPr="005C75A4">
        <w:rPr>
          <w:rFonts w:ascii="Times New Roman" w:eastAsia="Times New Roman" w:hAnsi="Times New Roman" w:cs="Times New Roman"/>
          <w:b/>
          <w:sz w:val="28"/>
          <w:szCs w:val="28"/>
        </w:rPr>
        <w:t>Вопросы к зачету</w:t>
      </w:r>
    </w:p>
    <w:p w:rsidR="005C75A4" w:rsidRPr="005C75A4" w:rsidRDefault="005C75A4" w:rsidP="005C75A4">
      <w:pPr>
        <w:spacing w:after="0" w:line="240" w:lineRule="auto"/>
        <w:ind w:firstLine="709"/>
        <w:rPr>
          <w:rFonts w:ascii="Times New Roman" w:eastAsia="Times New Roman" w:hAnsi="Times New Roman" w:cs="Times New Roman"/>
          <w:b/>
          <w:sz w:val="28"/>
          <w:szCs w:val="28"/>
        </w:rPr>
      </w:pP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 Понятие сферы, отрасли сектора экономики.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2. Транспортный комплекс. Состав, характеристика.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3. Характеристика состояния автотранспортной отрасли на современном этапе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4. Характеристика состояния железнодорожного транспорта, его роль  и место в единой транспортной системе.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5. Характеристика состояния водного транспорта, его роль и место в единой транспортной системе.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6. Характеристика состояния воздушного транспорта, его роль и место в единой транспортной системе.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7. Характеристика состояния трубопроводного  транспорта, его роль и место в единой транспортной системе</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8. Роль и место автомобильного транспорта в транспортном комплексе страны.</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9. Классификация предприятий автомобильного транспорта.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10. Характеристика автотранспортных предприятий.</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11. Характеристика автообслуживающих предприятий.</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12. Сущность и задачи стратегического планирования.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13. Специфические особенности транспорта как отрасли материального производства.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14. Продукция транспорта, ее свойства и классификация.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15. Основные понятия экономики транспортной отрасли: транспорт, транспортный комплекс, транспортно-дорожный комплекс, транспортная отрасль.</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16. Рынок транспортных услуг в качестве экономической системы.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17. Эволюция рынка транспортных услуг: формирование, функционирование, развитие.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18. Структура рынка транспортных услуг: отраслевая, рыночная, организационная, ассортиментная.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19. Структурный анализ рынка транспортных услуг.</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20. Транспорт и поддержание и развитие производственно-экономических связей различных отраслей национальной экономики.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21. Конкуренция на рынке транспортных услуг: понятие, условия возникновения, виды конкуренции, регулирование конкуренции государством.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22. Причины необходимости государственного регулирования автотранспортной деятельности. Методы регулирования  автотранспортной деятельности.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23. Транспорт и создание территориально-производственных комплексов.</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24. Модели рынка и государственное регулирование рыночных отношений на рынке транспортных услуг.</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25. Формирование механизма государственного регулирования рынка транспортных услуг.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26. Принципы регулирования рынка транспортных услуг.</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27. Развитие транспорта во взаимосвязи с другими отраслями экономики.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28. Экономические критерии размещения предприятий транспорта.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29. Экономически эффективные выбор видов транспорта и организация доставки грузов.</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30. Выбор видов транспорта для пассажирских перевозок.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31. Правовое регулирование автотранспортной деятельности.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32. Транспортные обязательства.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33. Система государственного регулирования автотранспортной деятельности.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34.</w:t>
      </w:r>
      <w:r w:rsidRPr="005C75A4">
        <w:rPr>
          <w:rFonts w:ascii="Times New Roman" w:eastAsia="Calibri" w:hAnsi="Times New Roman" w:cs="Times New Roman"/>
          <w:b/>
          <w:sz w:val="28"/>
          <w:szCs w:val="28"/>
        </w:rPr>
        <w:t xml:space="preserve"> </w:t>
      </w:r>
      <w:r w:rsidRPr="005C75A4">
        <w:rPr>
          <w:rFonts w:ascii="Times New Roman" w:eastAsia="Calibri" w:hAnsi="Times New Roman" w:cs="Times New Roman"/>
          <w:sz w:val="28"/>
          <w:szCs w:val="28"/>
        </w:rPr>
        <w:t>Механизм конкуренции на рынке автотранспортных услуг, основные факторы и  движущие  силы в России.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35. Организация управления автотранспортным предприятием. Методы управления.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lastRenderedPageBreak/>
        <w:t xml:space="preserve">36. Организационная структура управления предприятием. Типы организационных структур управления.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37. Структура управления автотранспортным предприятием.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38. Организация перевозок грузов. Классификация перевозок.</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39. Организация перевозок пассажиров.</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40. Выбор и обоснование типов подвижного состава.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41. Технико-эксплуатационные показатели работы подвижного состава: коэффициент выпуска на линию, коэффициент технической готовности парка.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42. Организация ТО и ремонта подвижного состава.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43. Методы организации ТО и ремонта: поточный, комплексных бригад, специализированных бригад, агрегатно-участковый.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44. Сущность, цели, задачи планирования.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45. Виды и формы планирования.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46. Принципы  планирования.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47. Содержание и порядок  разработки бизнес-плана  АТП.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48. Планирование численности персонала по категориям персонала.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49. План по издержкам производства (себестоимости перевозок).</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50. План по доходам, прибыли, рентабельности.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51. Планирование производственной мощности автотранспортного предприятия.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52. Технико-эксплуатационные показатели работы подвижного состава: коэффициент использования пробега,  коэффициент использования грузоподъемности.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53. Технико-эксплуатационные показатели работы подвижного состава: время в наряде, простой под погрузкой и разгрузкой,  средний пробег с грузом за ездку.</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54. Содержание плана по техническому обслуживанию и ремонту.</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55. Корректирование нормативов по техническому обслуживанию и ремонту подвижного состава.</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56. План перевозок грузов. Содержание, показатели.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57. План перевозок пассажиров. Содержание, показатели.</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58. Качество транспортных услуг.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59. Цели и методы развития автотранспортного предприятия.</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60. Модели рынка и государственное регулирование рыночных отношений на РТУ.</w:t>
      </w:r>
    </w:p>
    <w:p w:rsidR="005C75A4" w:rsidRPr="005C75A4" w:rsidRDefault="005C75A4" w:rsidP="005C75A4">
      <w:pPr>
        <w:tabs>
          <w:tab w:val="left" w:pos="1080"/>
          <w:tab w:val="left" w:pos="1134"/>
        </w:tabs>
        <w:spacing w:after="0" w:line="240" w:lineRule="auto"/>
        <w:ind w:firstLine="709"/>
        <w:contextualSpacing/>
        <w:jc w:val="both"/>
        <w:rPr>
          <w:rFonts w:ascii="Times New Roman" w:eastAsia="Calibri" w:hAnsi="Times New Roman" w:cs="Times New Roman"/>
          <w:b/>
          <w:sz w:val="32"/>
          <w:szCs w:val="32"/>
        </w:rPr>
      </w:pPr>
      <w:r w:rsidRPr="005C75A4">
        <w:rPr>
          <w:rFonts w:ascii="Times New Roman" w:eastAsia="Times New Roman" w:hAnsi="Times New Roman" w:cs="Times New Roman"/>
          <w:b/>
          <w:sz w:val="28"/>
          <w:szCs w:val="28"/>
        </w:rPr>
        <w:br w:type="page"/>
      </w:r>
      <w:bookmarkStart w:id="11" w:name="_Hlk23894539"/>
    </w:p>
    <w:bookmarkEnd w:id="11"/>
    <w:p w:rsidR="005C75A4" w:rsidRPr="005C75A4" w:rsidRDefault="005C75A4" w:rsidP="005C75A4">
      <w:pPr>
        <w:spacing w:after="0" w:line="240" w:lineRule="auto"/>
        <w:rPr>
          <w:rFonts w:ascii="Times New Roman" w:eastAsia="Times New Roman" w:hAnsi="Times New Roman" w:cs="Times New Roman"/>
          <w:b/>
          <w:bCs/>
          <w:sz w:val="28"/>
          <w:szCs w:val="28"/>
          <w:lang w:eastAsia="ru-RU"/>
        </w:rPr>
      </w:pPr>
    </w:p>
    <w:p w:rsidR="005C75A4" w:rsidRPr="005C75A4" w:rsidRDefault="005C75A4" w:rsidP="005C75A4">
      <w:pPr>
        <w:spacing w:after="0" w:line="240" w:lineRule="auto"/>
        <w:rPr>
          <w:rFonts w:ascii="Times New Roman" w:eastAsia="Times New Roman" w:hAnsi="Times New Roman" w:cs="Times New Roman"/>
          <w:i/>
          <w:sz w:val="28"/>
          <w:szCs w:val="28"/>
        </w:rPr>
      </w:pPr>
      <w:r w:rsidRPr="005C75A4">
        <w:rPr>
          <w:rFonts w:ascii="Times New Roman" w:eastAsia="Times New Roman" w:hAnsi="Times New Roman" w:cs="Times New Roman"/>
          <w:b/>
          <w:sz w:val="28"/>
          <w:szCs w:val="28"/>
        </w:rPr>
        <w:t xml:space="preserve">Оценивание выполнения </w:t>
      </w:r>
      <w:r w:rsidRPr="005C75A4">
        <w:rPr>
          <w:rFonts w:ascii="Times New Roman" w:eastAsia="Times New Roman" w:hAnsi="Times New Roman" w:cs="Times New Roman"/>
          <w:b/>
          <w:bCs/>
          <w:iCs/>
          <w:color w:val="000000"/>
          <w:sz w:val="28"/>
          <w:szCs w:val="28"/>
          <w:lang w:eastAsia="ru-RU" w:bidi="ru-RU"/>
        </w:rPr>
        <w:t>практических заданий</w:t>
      </w:r>
      <w:r w:rsidRPr="005C75A4">
        <w:rPr>
          <w:rFonts w:ascii="Times New Roman" w:eastAsia="Times New Roman" w:hAnsi="Times New Roman" w:cs="Times New Roman"/>
          <w:b/>
          <w:sz w:val="28"/>
          <w:szCs w:val="28"/>
        </w:rPr>
        <w:t xml:space="preserve"> </w:t>
      </w:r>
    </w:p>
    <w:tbl>
      <w:tblPr>
        <w:tblOverlap w:val="never"/>
        <w:tblW w:w="0" w:type="auto"/>
        <w:tblLayout w:type="fixed"/>
        <w:tblCellMar>
          <w:left w:w="10" w:type="dxa"/>
          <w:right w:w="10" w:type="dxa"/>
        </w:tblCellMar>
        <w:tblLook w:val="04A0" w:firstRow="1" w:lastRow="0" w:firstColumn="1" w:lastColumn="0" w:noHBand="0" w:noVBand="1"/>
      </w:tblPr>
      <w:tblGrid>
        <w:gridCol w:w="2137"/>
        <w:gridCol w:w="3118"/>
        <w:gridCol w:w="4961"/>
      </w:tblGrid>
      <w:tr w:rsidR="005C75A4" w:rsidRPr="005C75A4" w:rsidTr="003D3237">
        <w:trPr>
          <w:trHeight w:val="702"/>
        </w:trPr>
        <w:tc>
          <w:tcPr>
            <w:tcW w:w="2137" w:type="dxa"/>
            <w:tcBorders>
              <w:top w:val="single" w:sz="4" w:space="0" w:color="auto"/>
              <w:left w:val="single" w:sz="4" w:space="0" w:color="auto"/>
            </w:tcBorders>
            <w:shd w:val="clear" w:color="auto" w:fill="FFFFFF"/>
            <w:vAlign w:val="center"/>
          </w:tcPr>
          <w:p w:rsidR="005C75A4" w:rsidRPr="005C75A4" w:rsidRDefault="005C75A4" w:rsidP="005C75A4">
            <w:pPr>
              <w:widowControl w:val="0"/>
              <w:spacing w:after="0" w:line="240" w:lineRule="auto"/>
              <w:jc w:val="center"/>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4-балльная шкала</w:t>
            </w:r>
          </w:p>
        </w:tc>
        <w:tc>
          <w:tcPr>
            <w:tcW w:w="3118" w:type="dxa"/>
            <w:tcBorders>
              <w:top w:val="single" w:sz="4" w:space="0" w:color="auto"/>
              <w:left w:val="single" w:sz="4" w:space="0" w:color="auto"/>
            </w:tcBorders>
            <w:shd w:val="clear" w:color="auto" w:fill="FFFFFF"/>
            <w:vAlign w:val="center"/>
          </w:tcPr>
          <w:p w:rsidR="005C75A4" w:rsidRPr="005C75A4" w:rsidRDefault="005C75A4" w:rsidP="005C75A4">
            <w:pPr>
              <w:widowControl w:val="0"/>
              <w:spacing w:after="0" w:line="240" w:lineRule="auto"/>
              <w:jc w:val="center"/>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Показатели</w:t>
            </w:r>
          </w:p>
        </w:tc>
        <w:tc>
          <w:tcPr>
            <w:tcW w:w="4961" w:type="dxa"/>
            <w:tcBorders>
              <w:top w:val="single" w:sz="4" w:space="0" w:color="auto"/>
              <w:left w:val="single" w:sz="4" w:space="0" w:color="auto"/>
              <w:right w:val="single" w:sz="4" w:space="0" w:color="auto"/>
            </w:tcBorders>
            <w:shd w:val="clear" w:color="auto" w:fill="FFFFFF"/>
            <w:vAlign w:val="center"/>
          </w:tcPr>
          <w:p w:rsidR="005C75A4" w:rsidRPr="005C75A4" w:rsidRDefault="005C75A4" w:rsidP="005C75A4">
            <w:pPr>
              <w:widowControl w:val="0"/>
              <w:spacing w:after="0" w:line="240" w:lineRule="auto"/>
              <w:jc w:val="center"/>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Критерии</w:t>
            </w:r>
          </w:p>
        </w:tc>
      </w:tr>
      <w:tr w:rsidR="005C75A4" w:rsidRPr="005C75A4" w:rsidTr="003D3237">
        <w:trPr>
          <w:trHeight w:val="1704"/>
        </w:trPr>
        <w:tc>
          <w:tcPr>
            <w:tcW w:w="2137" w:type="dxa"/>
            <w:tcBorders>
              <w:top w:val="single" w:sz="4" w:space="0" w:color="auto"/>
              <w:left w:val="single" w:sz="4" w:space="0" w:color="auto"/>
            </w:tcBorders>
            <w:shd w:val="clear" w:color="auto" w:fill="FFFFFF"/>
          </w:tcPr>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Отлично</w:t>
            </w:r>
          </w:p>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p>
        </w:tc>
        <w:tc>
          <w:tcPr>
            <w:tcW w:w="3118" w:type="dxa"/>
            <w:vMerge w:val="restart"/>
            <w:tcBorders>
              <w:top w:val="single" w:sz="4" w:space="0" w:color="auto"/>
              <w:left w:val="single" w:sz="4" w:space="0" w:color="auto"/>
            </w:tcBorders>
            <w:shd w:val="clear" w:color="auto" w:fill="FFFFFF"/>
          </w:tcPr>
          <w:p w:rsidR="005C75A4" w:rsidRPr="005C75A4" w:rsidRDefault="005C75A4" w:rsidP="005C75A4">
            <w:pPr>
              <w:widowControl w:val="0"/>
              <w:numPr>
                <w:ilvl w:val="0"/>
                <w:numId w:val="84"/>
              </w:numPr>
              <w:tabs>
                <w:tab w:val="left" w:pos="293"/>
              </w:tabs>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Полнота выполнения практического задания;</w:t>
            </w:r>
          </w:p>
          <w:p w:rsidR="005C75A4" w:rsidRPr="005C75A4" w:rsidRDefault="005C75A4" w:rsidP="005C75A4">
            <w:pPr>
              <w:widowControl w:val="0"/>
              <w:numPr>
                <w:ilvl w:val="0"/>
                <w:numId w:val="84"/>
              </w:numPr>
              <w:tabs>
                <w:tab w:val="left" w:pos="487"/>
              </w:tabs>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Своевременность выполнения задания;</w:t>
            </w:r>
          </w:p>
          <w:p w:rsidR="005C75A4" w:rsidRPr="005C75A4" w:rsidRDefault="005C75A4" w:rsidP="005C75A4">
            <w:pPr>
              <w:widowControl w:val="0"/>
              <w:numPr>
                <w:ilvl w:val="0"/>
                <w:numId w:val="84"/>
              </w:numPr>
              <w:tabs>
                <w:tab w:val="left" w:pos="293"/>
              </w:tabs>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Последовательность и рациональность выполнения задания;</w:t>
            </w:r>
          </w:p>
          <w:p w:rsidR="005C75A4" w:rsidRPr="005C75A4" w:rsidRDefault="005C75A4" w:rsidP="005C75A4">
            <w:pPr>
              <w:widowControl w:val="0"/>
              <w:numPr>
                <w:ilvl w:val="0"/>
                <w:numId w:val="84"/>
              </w:numPr>
              <w:tabs>
                <w:tab w:val="left" w:pos="487"/>
              </w:tabs>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Самостоятельность решения;</w:t>
            </w:r>
          </w:p>
          <w:p w:rsidR="005C75A4" w:rsidRPr="005C75A4" w:rsidRDefault="005C75A4" w:rsidP="005C75A4">
            <w:pPr>
              <w:widowControl w:val="0"/>
              <w:numPr>
                <w:ilvl w:val="0"/>
                <w:numId w:val="84"/>
              </w:numPr>
              <w:tabs>
                <w:tab w:val="left" w:pos="298"/>
              </w:tabs>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и т.д.</w:t>
            </w:r>
          </w:p>
        </w:tc>
        <w:tc>
          <w:tcPr>
            <w:tcW w:w="4961" w:type="dxa"/>
            <w:tcBorders>
              <w:top w:val="single" w:sz="4" w:space="0" w:color="auto"/>
              <w:left w:val="single" w:sz="4" w:space="0" w:color="auto"/>
              <w:right w:val="single" w:sz="4" w:space="0" w:color="auto"/>
            </w:tcBorders>
            <w:shd w:val="clear" w:color="auto" w:fill="FFFFFF"/>
          </w:tcPr>
          <w:p w:rsidR="005C75A4" w:rsidRPr="005C75A4" w:rsidRDefault="005C75A4" w:rsidP="005C75A4">
            <w:pPr>
              <w:widowControl w:val="0"/>
              <w:spacing w:after="0" w:line="240" w:lineRule="auto"/>
              <w:ind w:left="68"/>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Задание (задача)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5C75A4" w:rsidRPr="005C75A4" w:rsidTr="003D3237">
        <w:trPr>
          <w:trHeight w:val="2770"/>
        </w:trPr>
        <w:tc>
          <w:tcPr>
            <w:tcW w:w="2137" w:type="dxa"/>
            <w:tcBorders>
              <w:top w:val="single" w:sz="4" w:space="0" w:color="auto"/>
              <w:left w:val="single" w:sz="4" w:space="0" w:color="auto"/>
              <w:bottom w:val="single" w:sz="4" w:space="0" w:color="auto"/>
            </w:tcBorders>
            <w:shd w:val="clear" w:color="auto" w:fill="FFFFFF"/>
          </w:tcPr>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Хорошо</w:t>
            </w:r>
          </w:p>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p>
        </w:tc>
        <w:tc>
          <w:tcPr>
            <w:tcW w:w="3118" w:type="dxa"/>
            <w:vMerge/>
            <w:tcBorders>
              <w:left w:val="single" w:sz="4" w:space="0" w:color="auto"/>
              <w:bottom w:val="single" w:sz="4" w:space="0" w:color="auto"/>
            </w:tcBorders>
            <w:shd w:val="clear" w:color="auto" w:fill="FFFFFF"/>
          </w:tcPr>
          <w:p w:rsidR="005C75A4" w:rsidRPr="005C75A4" w:rsidRDefault="005C75A4" w:rsidP="005C75A4">
            <w:pPr>
              <w:spacing w:after="0" w:line="240" w:lineRule="auto"/>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C75A4" w:rsidRPr="005C75A4" w:rsidRDefault="005C75A4" w:rsidP="005C75A4">
            <w:pPr>
              <w:widowControl w:val="0"/>
              <w:spacing w:after="0" w:line="240" w:lineRule="auto"/>
              <w:ind w:left="68"/>
              <w:rPr>
                <w:rFonts w:ascii="Times New Roman" w:eastAsia="Times New Roman" w:hAnsi="Times New Roman" w:cs="Times New Roman"/>
                <w:color w:val="000000"/>
                <w:sz w:val="24"/>
                <w:szCs w:val="24"/>
                <w:shd w:val="clear" w:color="auto" w:fill="FFFFFF"/>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5C75A4" w:rsidRPr="005C75A4" w:rsidTr="003D3237">
        <w:trPr>
          <w:trHeight w:val="1939"/>
        </w:trPr>
        <w:tc>
          <w:tcPr>
            <w:tcW w:w="2137" w:type="dxa"/>
            <w:tcBorders>
              <w:top w:val="single" w:sz="4" w:space="0" w:color="auto"/>
              <w:left w:val="single" w:sz="4" w:space="0" w:color="auto"/>
            </w:tcBorders>
            <w:shd w:val="clear" w:color="auto" w:fill="FFFFFF"/>
          </w:tcPr>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Удовлетворительно</w:t>
            </w:r>
          </w:p>
        </w:tc>
        <w:tc>
          <w:tcPr>
            <w:tcW w:w="3118" w:type="dxa"/>
            <w:vMerge/>
            <w:tcBorders>
              <w:top w:val="single" w:sz="4" w:space="0" w:color="auto"/>
              <w:left w:val="single" w:sz="4" w:space="0" w:color="auto"/>
            </w:tcBorders>
            <w:shd w:val="clear" w:color="auto" w:fill="FFFFFF"/>
          </w:tcPr>
          <w:p w:rsidR="005C75A4" w:rsidRPr="005C75A4" w:rsidRDefault="005C75A4" w:rsidP="005C75A4">
            <w:pPr>
              <w:spacing w:after="0" w:line="240" w:lineRule="auto"/>
              <w:rPr>
                <w:rFonts w:ascii="Times New Roman" w:eastAsia="Times New Roman" w:hAnsi="Times New Roman" w:cs="Times New Roman"/>
                <w:sz w:val="24"/>
                <w:szCs w:val="24"/>
              </w:rPr>
            </w:pPr>
          </w:p>
        </w:tc>
        <w:tc>
          <w:tcPr>
            <w:tcW w:w="4961" w:type="dxa"/>
            <w:tcBorders>
              <w:top w:val="single" w:sz="4" w:space="0" w:color="auto"/>
              <w:left w:val="single" w:sz="4" w:space="0" w:color="auto"/>
              <w:right w:val="single" w:sz="4" w:space="0" w:color="auto"/>
            </w:tcBorders>
            <w:shd w:val="clear" w:color="auto" w:fill="FFFFFF"/>
          </w:tcPr>
          <w:p w:rsidR="005C75A4" w:rsidRPr="005C75A4" w:rsidRDefault="005C75A4" w:rsidP="005C75A4">
            <w:pPr>
              <w:widowControl w:val="0"/>
              <w:spacing w:after="0" w:line="240" w:lineRule="auto"/>
              <w:ind w:left="68"/>
              <w:rPr>
                <w:rFonts w:ascii="Times New Roman" w:eastAsia="Times New Roman" w:hAnsi="Times New Roman" w:cs="Times New Roman"/>
                <w:color w:val="000000"/>
                <w:sz w:val="24"/>
                <w:szCs w:val="24"/>
                <w:shd w:val="clear" w:color="auto" w:fill="FFFFFF"/>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5C75A4" w:rsidRPr="005C75A4" w:rsidTr="003D3237">
        <w:trPr>
          <w:trHeight w:val="624"/>
        </w:trPr>
        <w:tc>
          <w:tcPr>
            <w:tcW w:w="2137" w:type="dxa"/>
            <w:tcBorders>
              <w:top w:val="single" w:sz="4" w:space="0" w:color="auto"/>
              <w:left w:val="single" w:sz="4" w:space="0" w:color="auto"/>
              <w:bottom w:val="single" w:sz="4" w:space="0" w:color="auto"/>
            </w:tcBorders>
            <w:shd w:val="clear" w:color="auto" w:fill="FFFFFF"/>
          </w:tcPr>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Неудовлетвори</w:t>
            </w:r>
            <w:r w:rsidRPr="005C75A4">
              <w:rPr>
                <w:rFonts w:ascii="Times New Roman" w:eastAsia="Times New Roman" w:hAnsi="Times New Roman" w:cs="Times New Roman"/>
                <w:sz w:val="24"/>
                <w:szCs w:val="24"/>
                <w:lang w:eastAsia="ru-RU" w:bidi="ru-RU"/>
              </w:rPr>
              <w:softHyphen/>
              <w:t xml:space="preserve">тельно </w:t>
            </w:r>
          </w:p>
        </w:tc>
        <w:tc>
          <w:tcPr>
            <w:tcW w:w="3118" w:type="dxa"/>
            <w:vMerge/>
            <w:tcBorders>
              <w:left w:val="single" w:sz="4" w:space="0" w:color="auto"/>
              <w:bottom w:val="single" w:sz="4" w:space="0" w:color="auto"/>
            </w:tcBorders>
            <w:shd w:val="clear" w:color="auto" w:fill="FFFFFF"/>
          </w:tcPr>
          <w:p w:rsidR="005C75A4" w:rsidRPr="005C75A4" w:rsidRDefault="005C75A4" w:rsidP="005C75A4">
            <w:pPr>
              <w:spacing w:after="0" w:line="240" w:lineRule="auto"/>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C75A4" w:rsidRPr="005C75A4" w:rsidRDefault="005C75A4" w:rsidP="005C75A4">
            <w:pPr>
              <w:widowControl w:val="0"/>
              <w:spacing w:after="0" w:line="240" w:lineRule="auto"/>
              <w:ind w:left="68"/>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Задание не решено.</w:t>
            </w:r>
          </w:p>
        </w:tc>
      </w:tr>
    </w:tbl>
    <w:p w:rsidR="005C75A4" w:rsidRPr="005C75A4" w:rsidRDefault="005C75A4" w:rsidP="005C75A4">
      <w:pPr>
        <w:spacing w:after="0" w:line="240" w:lineRule="auto"/>
        <w:rPr>
          <w:rFonts w:ascii="Times New Roman" w:eastAsia="Times New Roman" w:hAnsi="Times New Roman" w:cs="Times New Roman"/>
          <w:b/>
          <w:sz w:val="24"/>
          <w:szCs w:val="24"/>
        </w:rPr>
      </w:pPr>
    </w:p>
    <w:p w:rsidR="005C75A4" w:rsidRPr="005C75A4" w:rsidRDefault="005C75A4" w:rsidP="005C75A4">
      <w:pPr>
        <w:spacing w:after="0" w:line="240" w:lineRule="auto"/>
        <w:rPr>
          <w:rFonts w:ascii="Times New Roman" w:eastAsia="Times New Roman" w:hAnsi="Times New Roman" w:cs="Times New Roman"/>
          <w:b/>
          <w:sz w:val="24"/>
          <w:szCs w:val="24"/>
        </w:rPr>
      </w:pPr>
    </w:p>
    <w:p w:rsidR="005C75A4" w:rsidRPr="005C75A4" w:rsidRDefault="005C75A4" w:rsidP="005C75A4">
      <w:pPr>
        <w:spacing w:after="0" w:line="240" w:lineRule="auto"/>
        <w:rPr>
          <w:rFonts w:ascii="Times New Roman" w:eastAsia="Times New Roman" w:hAnsi="Times New Roman" w:cs="Times New Roman"/>
          <w:sz w:val="28"/>
          <w:szCs w:val="28"/>
        </w:rPr>
      </w:pPr>
      <w:r w:rsidRPr="005C75A4">
        <w:rPr>
          <w:rFonts w:ascii="Times New Roman" w:eastAsia="Times New Roman" w:hAnsi="Times New Roman" w:cs="Times New Roman"/>
          <w:b/>
          <w:sz w:val="28"/>
          <w:szCs w:val="28"/>
        </w:rPr>
        <w:t>Оценивание выполнения тестов  (в том числе на дифференцированном зачете</w:t>
      </w:r>
      <w:r w:rsidRPr="005C75A4">
        <w:rPr>
          <w:rFonts w:ascii="Times New Roman" w:eastAsia="Calibri" w:hAnsi="Times New Roman" w:cs="Times New Roman"/>
          <w:b/>
          <w:sz w:val="28"/>
          <w:szCs w:val="28"/>
        </w:rPr>
        <w:t xml:space="preserve"> проводимом в системе автоматизированного контроля) </w:t>
      </w:r>
      <w:r w:rsidRPr="005C75A4">
        <w:rPr>
          <w:rFonts w:ascii="Times New Roman" w:eastAsia="Times New Roman" w:hAnsi="Times New Roman" w:cs="Times New Roman"/>
          <w:b/>
          <w:sz w:val="28"/>
          <w:szCs w:val="28"/>
        </w:rPr>
        <w:t xml:space="preserve">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8"/>
        <w:gridCol w:w="4961"/>
      </w:tblGrid>
      <w:tr w:rsidR="005C75A4" w:rsidRPr="005C75A4" w:rsidTr="003D3237">
        <w:trPr>
          <w:trHeight w:val="739"/>
        </w:trPr>
        <w:tc>
          <w:tcPr>
            <w:tcW w:w="2137" w:type="dxa"/>
            <w:shd w:val="clear" w:color="auto" w:fill="FFFFFF"/>
            <w:vAlign w:val="center"/>
          </w:tcPr>
          <w:p w:rsidR="005C75A4" w:rsidRPr="005C75A4" w:rsidRDefault="005C75A4" w:rsidP="005C75A4">
            <w:pPr>
              <w:widowControl w:val="0"/>
              <w:spacing w:after="0" w:line="240" w:lineRule="auto"/>
              <w:jc w:val="center"/>
              <w:rPr>
                <w:rFonts w:ascii="Times New Roman" w:eastAsia="Times New Roman" w:hAnsi="Times New Roman" w:cs="Times New Roman"/>
                <w:b/>
                <w:sz w:val="24"/>
                <w:szCs w:val="24"/>
                <w:lang w:eastAsia="ru-RU" w:bidi="ru-RU"/>
              </w:rPr>
            </w:pPr>
            <w:r w:rsidRPr="005C75A4">
              <w:rPr>
                <w:rFonts w:ascii="Times New Roman" w:eastAsia="Times New Roman" w:hAnsi="Times New Roman" w:cs="Times New Roman"/>
                <w:bCs/>
                <w:color w:val="000000"/>
                <w:sz w:val="24"/>
                <w:szCs w:val="24"/>
                <w:shd w:val="clear" w:color="auto" w:fill="FFFFFF"/>
                <w:lang w:eastAsia="ru-RU" w:bidi="ru-RU"/>
              </w:rPr>
              <w:t>4-балльная</w:t>
            </w:r>
          </w:p>
          <w:p w:rsidR="005C75A4" w:rsidRPr="005C75A4" w:rsidRDefault="005C75A4" w:rsidP="005C75A4">
            <w:pPr>
              <w:widowControl w:val="0"/>
              <w:spacing w:after="0" w:line="240" w:lineRule="auto"/>
              <w:jc w:val="center"/>
              <w:rPr>
                <w:rFonts w:ascii="Times New Roman" w:eastAsia="Times New Roman" w:hAnsi="Times New Roman" w:cs="Times New Roman"/>
                <w:b/>
                <w:sz w:val="24"/>
                <w:szCs w:val="24"/>
                <w:lang w:eastAsia="ru-RU" w:bidi="ru-RU"/>
              </w:rPr>
            </w:pPr>
            <w:r w:rsidRPr="005C75A4">
              <w:rPr>
                <w:rFonts w:ascii="Times New Roman" w:eastAsia="Times New Roman" w:hAnsi="Times New Roman" w:cs="Times New Roman"/>
                <w:bCs/>
                <w:color w:val="000000"/>
                <w:sz w:val="24"/>
                <w:szCs w:val="24"/>
                <w:shd w:val="clear" w:color="auto" w:fill="FFFFFF"/>
                <w:lang w:eastAsia="ru-RU" w:bidi="ru-RU"/>
              </w:rPr>
              <w:t>шкала</w:t>
            </w:r>
          </w:p>
        </w:tc>
        <w:tc>
          <w:tcPr>
            <w:tcW w:w="3118" w:type="dxa"/>
            <w:shd w:val="clear" w:color="auto" w:fill="FFFFFF"/>
            <w:vAlign w:val="center"/>
          </w:tcPr>
          <w:p w:rsidR="005C75A4" w:rsidRPr="005C75A4" w:rsidRDefault="005C75A4" w:rsidP="005C75A4">
            <w:pPr>
              <w:widowControl w:val="0"/>
              <w:spacing w:after="0" w:line="240" w:lineRule="auto"/>
              <w:jc w:val="center"/>
              <w:rPr>
                <w:rFonts w:ascii="Times New Roman" w:eastAsia="Times New Roman" w:hAnsi="Times New Roman" w:cs="Times New Roman"/>
                <w:b/>
                <w:sz w:val="24"/>
                <w:szCs w:val="24"/>
                <w:lang w:eastAsia="ru-RU" w:bidi="ru-RU"/>
              </w:rPr>
            </w:pPr>
            <w:r w:rsidRPr="005C75A4">
              <w:rPr>
                <w:rFonts w:ascii="Times New Roman" w:eastAsia="Times New Roman" w:hAnsi="Times New Roman" w:cs="Times New Roman"/>
                <w:bCs/>
                <w:color w:val="000000"/>
                <w:sz w:val="24"/>
                <w:szCs w:val="24"/>
                <w:shd w:val="clear" w:color="auto" w:fill="FFFFFF"/>
                <w:lang w:eastAsia="ru-RU" w:bidi="ru-RU"/>
              </w:rPr>
              <w:t>Показатели</w:t>
            </w:r>
          </w:p>
        </w:tc>
        <w:tc>
          <w:tcPr>
            <w:tcW w:w="4961" w:type="dxa"/>
            <w:shd w:val="clear" w:color="auto" w:fill="FFFFFF"/>
            <w:vAlign w:val="center"/>
          </w:tcPr>
          <w:p w:rsidR="005C75A4" w:rsidRPr="005C75A4" w:rsidRDefault="005C75A4" w:rsidP="005C75A4">
            <w:pPr>
              <w:widowControl w:val="0"/>
              <w:spacing w:after="0" w:line="240" w:lineRule="auto"/>
              <w:jc w:val="center"/>
              <w:rPr>
                <w:rFonts w:ascii="Times New Roman" w:eastAsia="Times New Roman" w:hAnsi="Times New Roman" w:cs="Times New Roman"/>
                <w:b/>
                <w:sz w:val="24"/>
                <w:szCs w:val="24"/>
                <w:lang w:eastAsia="ru-RU" w:bidi="ru-RU"/>
              </w:rPr>
            </w:pPr>
            <w:r w:rsidRPr="005C75A4">
              <w:rPr>
                <w:rFonts w:ascii="Times New Roman" w:eastAsia="Times New Roman" w:hAnsi="Times New Roman" w:cs="Times New Roman"/>
                <w:bCs/>
                <w:color w:val="000000"/>
                <w:sz w:val="24"/>
                <w:szCs w:val="24"/>
                <w:shd w:val="clear" w:color="auto" w:fill="FFFFFF"/>
                <w:lang w:eastAsia="ru-RU" w:bidi="ru-RU"/>
              </w:rPr>
              <w:t>Критерии</w:t>
            </w:r>
          </w:p>
        </w:tc>
      </w:tr>
      <w:tr w:rsidR="005C75A4" w:rsidRPr="005C75A4" w:rsidTr="003D3237">
        <w:trPr>
          <w:trHeight w:val="902"/>
        </w:trPr>
        <w:tc>
          <w:tcPr>
            <w:tcW w:w="2137" w:type="dxa"/>
            <w:shd w:val="clear" w:color="auto" w:fill="FFFFFF"/>
          </w:tcPr>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Отлично</w:t>
            </w:r>
          </w:p>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p>
        </w:tc>
        <w:tc>
          <w:tcPr>
            <w:tcW w:w="3118" w:type="dxa"/>
            <w:vMerge w:val="restart"/>
            <w:shd w:val="clear" w:color="auto" w:fill="FFFFFF"/>
          </w:tcPr>
          <w:p w:rsidR="005C75A4" w:rsidRPr="005C75A4" w:rsidRDefault="005C75A4" w:rsidP="005C75A4">
            <w:pPr>
              <w:widowControl w:val="0"/>
              <w:numPr>
                <w:ilvl w:val="0"/>
                <w:numId w:val="85"/>
              </w:numPr>
              <w:tabs>
                <w:tab w:val="left" w:pos="514"/>
              </w:tabs>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Полнота выполнения тестовых заданий;</w:t>
            </w:r>
          </w:p>
          <w:p w:rsidR="005C75A4" w:rsidRPr="005C75A4" w:rsidRDefault="005C75A4" w:rsidP="005C75A4">
            <w:pPr>
              <w:widowControl w:val="0"/>
              <w:numPr>
                <w:ilvl w:val="0"/>
                <w:numId w:val="85"/>
              </w:numPr>
              <w:tabs>
                <w:tab w:val="left" w:pos="490"/>
              </w:tabs>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Своевременность выполнения;</w:t>
            </w:r>
          </w:p>
          <w:p w:rsidR="005C75A4" w:rsidRPr="005C75A4" w:rsidRDefault="005C75A4" w:rsidP="005C75A4">
            <w:pPr>
              <w:widowControl w:val="0"/>
              <w:numPr>
                <w:ilvl w:val="0"/>
                <w:numId w:val="85"/>
              </w:numPr>
              <w:tabs>
                <w:tab w:val="left" w:pos="475"/>
              </w:tabs>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Правильность ответов на вопросы;</w:t>
            </w:r>
          </w:p>
          <w:p w:rsidR="005C75A4" w:rsidRPr="005C75A4" w:rsidRDefault="005C75A4" w:rsidP="005C75A4">
            <w:pPr>
              <w:widowControl w:val="0"/>
              <w:numPr>
                <w:ilvl w:val="0"/>
                <w:numId w:val="85"/>
              </w:numPr>
              <w:tabs>
                <w:tab w:val="left" w:pos="490"/>
              </w:tabs>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Самостоятельность тестирования;</w:t>
            </w:r>
          </w:p>
          <w:p w:rsidR="005C75A4" w:rsidRPr="005C75A4" w:rsidRDefault="005C75A4" w:rsidP="005C75A4">
            <w:pPr>
              <w:widowControl w:val="0"/>
              <w:numPr>
                <w:ilvl w:val="0"/>
                <w:numId w:val="85"/>
              </w:numPr>
              <w:tabs>
                <w:tab w:val="left" w:pos="360"/>
              </w:tabs>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и т.д.</w:t>
            </w:r>
          </w:p>
        </w:tc>
        <w:tc>
          <w:tcPr>
            <w:tcW w:w="4961" w:type="dxa"/>
            <w:shd w:val="clear" w:color="auto" w:fill="FFFFFF"/>
          </w:tcPr>
          <w:p w:rsidR="005C75A4" w:rsidRPr="005C75A4" w:rsidRDefault="005C75A4" w:rsidP="005C75A4">
            <w:pPr>
              <w:widowControl w:val="0"/>
              <w:spacing w:after="0" w:line="240" w:lineRule="auto"/>
              <w:ind w:left="68"/>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Выполнено 90-100 % заданий предложенного теста, в заданиях открытого типа дан полный, развернутый ответ на поставленный вопрос</w:t>
            </w:r>
          </w:p>
        </w:tc>
      </w:tr>
      <w:tr w:rsidR="005C75A4" w:rsidRPr="005C75A4" w:rsidTr="003D3237">
        <w:trPr>
          <w:trHeight w:val="1411"/>
        </w:trPr>
        <w:tc>
          <w:tcPr>
            <w:tcW w:w="2137" w:type="dxa"/>
            <w:shd w:val="clear" w:color="auto" w:fill="FFFFFF"/>
          </w:tcPr>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Хорошо</w:t>
            </w:r>
          </w:p>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p>
        </w:tc>
        <w:tc>
          <w:tcPr>
            <w:tcW w:w="3118" w:type="dxa"/>
            <w:vMerge/>
            <w:shd w:val="clear" w:color="auto" w:fill="FFFFFF"/>
          </w:tcPr>
          <w:p w:rsidR="005C75A4" w:rsidRPr="005C75A4" w:rsidRDefault="005C75A4" w:rsidP="005C75A4">
            <w:pPr>
              <w:spacing w:after="0" w:line="240" w:lineRule="auto"/>
              <w:rPr>
                <w:rFonts w:ascii="Times New Roman" w:eastAsia="Times New Roman" w:hAnsi="Times New Roman" w:cs="Times New Roman"/>
                <w:sz w:val="24"/>
                <w:szCs w:val="24"/>
              </w:rPr>
            </w:pPr>
          </w:p>
        </w:tc>
        <w:tc>
          <w:tcPr>
            <w:tcW w:w="4961" w:type="dxa"/>
            <w:shd w:val="clear" w:color="auto" w:fill="FFFFFF"/>
          </w:tcPr>
          <w:p w:rsidR="005C75A4" w:rsidRPr="005C75A4" w:rsidRDefault="005C75A4" w:rsidP="005C75A4">
            <w:pPr>
              <w:widowControl w:val="0"/>
              <w:spacing w:after="0" w:line="240" w:lineRule="auto"/>
              <w:ind w:left="68"/>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Выполнено 70-87 %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5C75A4" w:rsidRPr="005C75A4" w:rsidTr="003D3237">
        <w:trPr>
          <w:trHeight w:val="1704"/>
        </w:trPr>
        <w:tc>
          <w:tcPr>
            <w:tcW w:w="2137" w:type="dxa"/>
            <w:shd w:val="clear" w:color="auto" w:fill="FFFFFF"/>
          </w:tcPr>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Удовлетворительно</w:t>
            </w:r>
          </w:p>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p>
        </w:tc>
        <w:tc>
          <w:tcPr>
            <w:tcW w:w="3118" w:type="dxa"/>
            <w:vMerge/>
            <w:shd w:val="clear" w:color="auto" w:fill="FFFFFF"/>
          </w:tcPr>
          <w:p w:rsidR="005C75A4" w:rsidRPr="005C75A4" w:rsidRDefault="005C75A4" w:rsidP="005C75A4">
            <w:pPr>
              <w:spacing w:after="0" w:line="240" w:lineRule="auto"/>
              <w:rPr>
                <w:rFonts w:ascii="Times New Roman" w:eastAsia="Times New Roman" w:hAnsi="Times New Roman" w:cs="Times New Roman"/>
                <w:sz w:val="24"/>
                <w:szCs w:val="24"/>
              </w:rPr>
            </w:pPr>
          </w:p>
        </w:tc>
        <w:tc>
          <w:tcPr>
            <w:tcW w:w="4961" w:type="dxa"/>
            <w:shd w:val="clear" w:color="auto" w:fill="FFFFFF"/>
          </w:tcPr>
          <w:p w:rsidR="005C75A4" w:rsidRPr="005C75A4" w:rsidRDefault="005C75A4" w:rsidP="005C75A4">
            <w:pPr>
              <w:widowControl w:val="0"/>
              <w:spacing w:after="0" w:line="240" w:lineRule="auto"/>
              <w:ind w:left="68"/>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Выполнено 50-67 %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5C75A4" w:rsidRPr="005C75A4" w:rsidTr="003D3237">
        <w:trPr>
          <w:trHeight w:val="1440"/>
        </w:trPr>
        <w:tc>
          <w:tcPr>
            <w:tcW w:w="2137" w:type="dxa"/>
            <w:shd w:val="clear" w:color="auto" w:fill="FFFFFF"/>
          </w:tcPr>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lastRenderedPageBreak/>
              <w:t>Неудовлетвори</w:t>
            </w:r>
            <w:r w:rsidRPr="005C75A4">
              <w:rPr>
                <w:rFonts w:ascii="Times New Roman" w:eastAsia="Times New Roman" w:hAnsi="Times New Roman" w:cs="Times New Roman"/>
                <w:sz w:val="24"/>
                <w:szCs w:val="24"/>
                <w:lang w:eastAsia="ru-RU" w:bidi="ru-RU"/>
              </w:rPr>
              <w:softHyphen/>
              <w:t xml:space="preserve">тельно </w:t>
            </w:r>
          </w:p>
        </w:tc>
        <w:tc>
          <w:tcPr>
            <w:tcW w:w="3118" w:type="dxa"/>
            <w:vMerge/>
            <w:shd w:val="clear" w:color="auto" w:fill="FFFFFF"/>
          </w:tcPr>
          <w:p w:rsidR="005C75A4" w:rsidRPr="005C75A4" w:rsidRDefault="005C75A4" w:rsidP="005C75A4">
            <w:pPr>
              <w:spacing w:after="0" w:line="240" w:lineRule="auto"/>
              <w:rPr>
                <w:rFonts w:ascii="Times New Roman" w:eastAsia="Times New Roman" w:hAnsi="Times New Roman" w:cs="Times New Roman"/>
                <w:sz w:val="24"/>
                <w:szCs w:val="24"/>
              </w:rPr>
            </w:pPr>
          </w:p>
        </w:tc>
        <w:tc>
          <w:tcPr>
            <w:tcW w:w="4961" w:type="dxa"/>
            <w:shd w:val="clear" w:color="auto" w:fill="FFFFFF"/>
          </w:tcPr>
          <w:p w:rsidR="005C75A4" w:rsidRPr="005C75A4" w:rsidRDefault="005C75A4" w:rsidP="005C75A4">
            <w:pPr>
              <w:widowControl w:val="0"/>
              <w:spacing w:after="0" w:line="240" w:lineRule="auto"/>
              <w:ind w:left="68"/>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5C75A4" w:rsidRPr="005C75A4" w:rsidRDefault="005C75A4" w:rsidP="005C75A4">
      <w:pPr>
        <w:spacing w:after="0" w:line="240" w:lineRule="auto"/>
        <w:rPr>
          <w:rFonts w:ascii="Times New Roman" w:eastAsia="Times New Roman" w:hAnsi="Times New Roman" w:cs="Times New Roman"/>
          <w:b/>
          <w:color w:val="000000"/>
          <w:sz w:val="28"/>
          <w:szCs w:val="28"/>
          <w:lang w:eastAsia="ru-RU" w:bidi="ru-RU"/>
        </w:rPr>
      </w:pPr>
    </w:p>
    <w:p w:rsidR="005C75A4" w:rsidRPr="005C75A4" w:rsidRDefault="005C75A4" w:rsidP="005C75A4">
      <w:pPr>
        <w:spacing w:after="0" w:line="240" w:lineRule="auto"/>
        <w:rPr>
          <w:rFonts w:ascii="Times New Roman" w:eastAsia="Times New Roman" w:hAnsi="Times New Roman" w:cs="Times New Roman"/>
          <w:b/>
          <w:color w:val="000000"/>
          <w:sz w:val="28"/>
          <w:szCs w:val="28"/>
          <w:lang w:eastAsia="ru-RU" w:bidi="ru-RU"/>
        </w:rPr>
      </w:pPr>
      <w:r w:rsidRPr="005C75A4">
        <w:rPr>
          <w:rFonts w:ascii="Times New Roman" w:eastAsia="Times New Roman" w:hAnsi="Times New Roman" w:cs="Times New Roman"/>
          <w:b/>
          <w:color w:val="000000"/>
          <w:sz w:val="28"/>
          <w:szCs w:val="28"/>
          <w:lang w:eastAsia="ru-RU" w:bidi="ru-RU"/>
        </w:rPr>
        <w:t>Оценивание индивидуальных творческих заданий</w:t>
      </w:r>
    </w:p>
    <w:tbl>
      <w:tblPr>
        <w:tblOverlap w:val="never"/>
        <w:tblW w:w="5000" w:type="pct"/>
        <w:tblLayout w:type="fixed"/>
        <w:tblCellMar>
          <w:left w:w="10" w:type="dxa"/>
          <w:right w:w="10" w:type="dxa"/>
        </w:tblCellMar>
        <w:tblLook w:val="04A0" w:firstRow="1" w:lastRow="0" w:firstColumn="1" w:lastColumn="0" w:noHBand="0" w:noVBand="1"/>
      </w:tblPr>
      <w:tblGrid>
        <w:gridCol w:w="1984"/>
        <w:gridCol w:w="3530"/>
        <w:gridCol w:w="4823"/>
      </w:tblGrid>
      <w:tr w:rsidR="005C75A4" w:rsidRPr="005C75A4" w:rsidTr="003D3237">
        <w:trPr>
          <w:trHeight w:val="702"/>
        </w:trPr>
        <w:tc>
          <w:tcPr>
            <w:tcW w:w="959" w:type="pct"/>
            <w:tcBorders>
              <w:top w:val="single" w:sz="4" w:space="0" w:color="auto"/>
              <w:left w:val="single" w:sz="4" w:space="0" w:color="auto"/>
              <w:bottom w:val="nil"/>
              <w:right w:val="nil"/>
            </w:tcBorders>
            <w:shd w:val="clear" w:color="auto" w:fill="FFFFFF"/>
            <w:vAlign w:val="center"/>
            <w:hideMark/>
          </w:tcPr>
          <w:p w:rsidR="005C75A4" w:rsidRPr="005C75A4" w:rsidRDefault="005C75A4" w:rsidP="005C75A4">
            <w:pPr>
              <w:widowControl w:val="0"/>
              <w:spacing w:after="0" w:line="240" w:lineRule="auto"/>
              <w:jc w:val="center"/>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4-балльная шкала</w:t>
            </w:r>
          </w:p>
        </w:tc>
        <w:tc>
          <w:tcPr>
            <w:tcW w:w="1707" w:type="pct"/>
            <w:tcBorders>
              <w:top w:val="single" w:sz="4" w:space="0" w:color="auto"/>
              <w:left w:val="single" w:sz="4" w:space="0" w:color="auto"/>
              <w:bottom w:val="nil"/>
              <w:right w:val="nil"/>
            </w:tcBorders>
            <w:shd w:val="clear" w:color="auto" w:fill="FFFFFF"/>
            <w:vAlign w:val="center"/>
            <w:hideMark/>
          </w:tcPr>
          <w:p w:rsidR="005C75A4" w:rsidRPr="005C75A4" w:rsidRDefault="005C75A4" w:rsidP="005C75A4">
            <w:pPr>
              <w:widowControl w:val="0"/>
              <w:spacing w:after="0" w:line="240" w:lineRule="auto"/>
              <w:jc w:val="center"/>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5C75A4" w:rsidRPr="005C75A4" w:rsidRDefault="005C75A4" w:rsidP="005C75A4">
            <w:pPr>
              <w:widowControl w:val="0"/>
              <w:spacing w:after="0" w:line="240" w:lineRule="auto"/>
              <w:jc w:val="center"/>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Критерии</w:t>
            </w:r>
          </w:p>
        </w:tc>
      </w:tr>
      <w:tr w:rsidR="005C75A4" w:rsidRPr="005C75A4" w:rsidTr="003D3237">
        <w:trPr>
          <w:trHeight w:val="1704"/>
        </w:trPr>
        <w:tc>
          <w:tcPr>
            <w:tcW w:w="959" w:type="pct"/>
            <w:tcBorders>
              <w:top w:val="single" w:sz="4" w:space="0" w:color="auto"/>
              <w:left w:val="single" w:sz="4" w:space="0" w:color="auto"/>
              <w:bottom w:val="nil"/>
              <w:right w:val="nil"/>
            </w:tcBorders>
            <w:shd w:val="clear" w:color="auto" w:fill="FFFFFF"/>
          </w:tcPr>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Отлично</w:t>
            </w:r>
          </w:p>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p>
        </w:tc>
        <w:tc>
          <w:tcPr>
            <w:tcW w:w="1707" w:type="pct"/>
            <w:vMerge w:val="restart"/>
            <w:tcBorders>
              <w:top w:val="single" w:sz="4" w:space="0" w:color="auto"/>
              <w:left w:val="single" w:sz="4" w:space="0" w:color="auto"/>
              <w:bottom w:val="single" w:sz="4" w:space="0" w:color="auto"/>
              <w:right w:val="nil"/>
            </w:tcBorders>
            <w:shd w:val="clear" w:color="auto" w:fill="FFFFFF"/>
            <w:hideMark/>
          </w:tcPr>
          <w:p w:rsidR="005C75A4" w:rsidRPr="005C75A4" w:rsidRDefault="005C75A4" w:rsidP="005C75A4">
            <w:pPr>
              <w:widowControl w:val="0"/>
              <w:numPr>
                <w:ilvl w:val="0"/>
                <w:numId w:val="87"/>
              </w:numPr>
              <w:tabs>
                <w:tab w:val="left" w:pos="154"/>
              </w:tabs>
              <w:spacing w:after="0" w:line="240" w:lineRule="auto"/>
              <w:ind w:left="14"/>
              <w:jc w:val="both"/>
              <w:rPr>
                <w:rFonts w:ascii="Times New Roman" w:eastAsia="Times New Roman" w:hAnsi="Times New Roman" w:cs="Times New Roman"/>
                <w:sz w:val="24"/>
                <w:szCs w:val="24"/>
                <w:lang w:eastAsia="ru-RU"/>
              </w:rPr>
            </w:pPr>
            <w:r w:rsidRPr="005C75A4">
              <w:rPr>
                <w:rFonts w:ascii="Times New Roman" w:eastAsia="Times New Roman" w:hAnsi="Times New Roman" w:cs="Times New Roman"/>
                <w:sz w:val="24"/>
                <w:szCs w:val="24"/>
                <w:lang w:eastAsia="ru-RU"/>
              </w:rPr>
              <w:t>грамотно представленная структура текста (вступление с постановкой проблемы; основная часть, разделенная по основным идеям; заключение с выводами);</w:t>
            </w:r>
          </w:p>
          <w:p w:rsidR="005C75A4" w:rsidRPr="005C75A4" w:rsidRDefault="005C75A4" w:rsidP="005C75A4">
            <w:pPr>
              <w:widowControl w:val="0"/>
              <w:numPr>
                <w:ilvl w:val="0"/>
                <w:numId w:val="87"/>
              </w:numPr>
              <w:tabs>
                <w:tab w:val="left" w:pos="187"/>
              </w:tabs>
              <w:spacing w:after="0" w:line="240" w:lineRule="auto"/>
              <w:ind w:left="14"/>
              <w:jc w:val="both"/>
              <w:rPr>
                <w:rFonts w:ascii="Times New Roman" w:eastAsia="Times New Roman" w:hAnsi="Times New Roman" w:cs="Times New Roman"/>
                <w:sz w:val="24"/>
                <w:szCs w:val="24"/>
                <w:lang w:eastAsia="ru-RU"/>
              </w:rPr>
            </w:pPr>
            <w:r w:rsidRPr="005C75A4">
              <w:rPr>
                <w:rFonts w:ascii="Times New Roman" w:eastAsia="Times New Roman" w:hAnsi="Times New Roman" w:cs="Times New Roman"/>
                <w:sz w:val="24"/>
                <w:szCs w:val="24"/>
                <w:lang w:eastAsia="ru-RU"/>
              </w:rPr>
              <w:t>научный подход в исследованиях, наличие личной позиции по теме эссе, сообщения;</w:t>
            </w:r>
          </w:p>
          <w:p w:rsidR="005C75A4" w:rsidRPr="005C75A4" w:rsidRDefault="005C75A4" w:rsidP="005C75A4">
            <w:pPr>
              <w:widowControl w:val="0"/>
              <w:numPr>
                <w:ilvl w:val="0"/>
                <w:numId w:val="87"/>
              </w:numPr>
              <w:tabs>
                <w:tab w:val="left" w:pos="187"/>
              </w:tabs>
              <w:spacing w:after="0" w:line="240" w:lineRule="auto"/>
              <w:ind w:left="14"/>
              <w:jc w:val="both"/>
              <w:rPr>
                <w:rFonts w:ascii="Times New Roman" w:eastAsia="Times New Roman" w:hAnsi="Times New Roman" w:cs="Times New Roman"/>
                <w:sz w:val="24"/>
                <w:szCs w:val="24"/>
                <w:lang w:eastAsia="ru-RU"/>
              </w:rPr>
            </w:pPr>
            <w:r w:rsidRPr="005C75A4">
              <w:rPr>
                <w:rFonts w:ascii="Times New Roman" w:eastAsia="Times New Roman" w:hAnsi="Times New Roman" w:cs="Times New Roman"/>
                <w:sz w:val="24"/>
                <w:szCs w:val="24"/>
                <w:lang w:eastAsia="ru-RU"/>
              </w:rPr>
              <w:t>адекватность аргументов;</w:t>
            </w:r>
          </w:p>
          <w:p w:rsidR="005C75A4" w:rsidRPr="005C75A4" w:rsidRDefault="005C75A4" w:rsidP="005C75A4">
            <w:pPr>
              <w:widowControl w:val="0"/>
              <w:numPr>
                <w:ilvl w:val="0"/>
                <w:numId w:val="87"/>
              </w:numPr>
              <w:tabs>
                <w:tab w:val="left" w:pos="456"/>
              </w:tabs>
              <w:spacing w:after="0" w:line="240" w:lineRule="auto"/>
              <w:ind w:left="14"/>
              <w:jc w:val="both"/>
              <w:rPr>
                <w:rFonts w:ascii="Times New Roman" w:eastAsia="Times New Roman" w:hAnsi="Times New Roman" w:cs="Times New Roman"/>
                <w:sz w:val="24"/>
                <w:szCs w:val="24"/>
                <w:lang w:eastAsia="ru-RU"/>
              </w:rPr>
            </w:pPr>
            <w:r w:rsidRPr="005C75A4">
              <w:rPr>
                <w:rFonts w:ascii="Times New Roman" w:eastAsia="Times New Roman" w:hAnsi="Times New Roman" w:cs="Times New Roman"/>
                <w:sz w:val="24"/>
                <w:szCs w:val="24"/>
                <w:lang w:eastAsia="ru-RU"/>
              </w:rPr>
              <w:t>стиль изложения (использование профессиональных терминов, цитат, стилистическое построение фраз и т.д.)</w:t>
            </w:r>
          </w:p>
          <w:p w:rsidR="005C75A4" w:rsidRPr="005C75A4" w:rsidRDefault="005C75A4" w:rsidP="005C75A4">
            <w:pPr>
              <w:widowControl w:val="0"/>
              <w:numPr>
                <w:ilvl w:val="0"/>
                <w:numId w:val="87"/>
              </w:numPr>
              <w:tabs>
                <w:tab w:val="left" w:pos="449"/>
                <w:tab w:val="left" w:pos="851"/>
                <w:tab w:val="left" w:pos="1180"/>
              </w:tabs>
              <w:spacing w:after="0" w:line="240" w:lineRule="auto"/>
              <w:ind w:left="14"/>
              <w:jc w:val="both"/>
              <w:rPr>
                <w:rFonts w:ascii="Times New Roman" w:eastAsia="Times New Roman" w:hAnsi="Times New Roman" w:cs="Times New Roman"/>
                <w:sz w:val="24"/>
                <w:szCs w:val="24"/>
                <w:lang w:eastAsia="ru-RU"/>
              </w:rPr>
            </w:pPr>
            <w:r w:rsidRPr="005C75A4">
              <w:rPr>
                <w:rFonts w:ascii="Times New Roman" w:eastAsia="Times New Roman" w:hAnsi="Times New Roman" w:cs="Times New Roman"/>
                <w:sz w:val="24"/>
                <w:szCs w:val="24"/>
                <w:lang w:eastAsia="ru-RU"/>
              </w:rPr>
              <w:t>уровень новизны;</w:t>
            </w:r>
          </w:p>
          <w:p w:rsidR="005C75A4" w:rsidRPr="005C75A4" w:rsidRDefault="005C75A4" w:rsidP="005C75A4">
            <w:pPr>
              <w:widowControl w:val="0"/>
              <w:numPr>
                <w:ilvl w:val="0"/>
                <w:numId w:val="87"/>
              </w:numPr>
              <w:tabs>
                <w:tab w:val="left" w:pos="456"/>
              </w:tabs>
              <w:spacing w:after="0" w:line="240" w:lineRule="auto"/>
              <w:ind w:left="14"/>
              <w:jc w:val="both"/>
              <w:rPr>
                <w:rFonts w:ascii="Times New Roman" w:eastAsia="Times New Roman" w:hAnsi="Times New Roman" w:cs="Times New Roman"/>
                <w:sz w:val="24"/>
                <w:szCs w:val="24"/>
                <w:lang w:eastAsia="ru-RU"/>
              </w:rPr>
            </w:pPr>
            <w:r w:rsidRPr="005C75A4">
              <w:rPr>
                <w:rFonts w:ascii="Times New Roman" w:eastAsia="Times New Roman" w:hAnsi="Times New Roman" w:cs="Times New Roman"/>
                <w:sz w:val="24"/>
                <w:szCs w:val="24"/>
                <w:lang w:eastAsia="ru-RU"/>
              </w:rPr>
              <w:t>характер представления результатов (наглядность, оформление, донесение до слушателей и др.)</w:t>
            </w:r>
          </w:p>
          <w:p w:rsidR="005C75A4" w:rsidRPr="005C75A4" w:rsidRDefault="005C75A4" w:rsidP="005C75A4">
            <w:pPr>
              <w:widowControl w:val="0"/>
              <w:tabs>
                <w:tab w:val="left" w:pos="0"/>
                <w:tab w:val="left" w:pos="308"/>
              </w:tabs>
              <w:spacing w:after="0" w:line="240" w:lineRule="auto"/>
              <w:ind w:left="1455"/>
              <w:rPr>
                <w:rFonts w:ascii="Times New Roman" w:eastAsia="Times New Roman" w:hAnsi="Times New Roman" w:cs="Times New Roman"/>
                <w:sz w:val="24"/>
                <w:szCs w:val="24"/>
                <w:lang w:eastAsia="ru-RU"/>
              </w:rPr>
            </w:pPr>
          </w:p>
        </w:tc>
        <w:tc>
          <w:tcPr>
            <w:tcW w:w="2333" w:type="pct"/>
            <w:tcBorders>
              <w:top w:val="single" w:sz="4" w:space="0" w:color="auto"/>
              <w:left w:val="single" w:sz="4" w:space="0" w:color="auto"/>
              <w:bottom w:val="nil"/>
              <w:right w:val="single" w:sz="4" w:space="0" w:color="auto"/>
            </w:tcBorders>
            <w:shd w:val="clear" w:color="auto" w:fill="FFFFFF"/>
            <w:hideMark/>
          </w:tcPr>
          <w:p w:rsidR="005C75A4" w:rsidRPr="005C75A4" w:rsidRDefault="005C75A4" w:rsidP="005C75A4">
            <w:pPr>
              <w:widowControl w:val="0"/>
              <w:spacing w:after="0" w:line="240" w:lineRule="auto"/>
              <w:ind w:left="68"/>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lang w:eastAsia="ru-RU" w:bidi="ru-RU"/>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исследования, проводившиеся по данному вопросу, использование современных статистических данных</w:t>
            </w:r>
          </w:p>
        </w:tc>
      </w:tr>
      <w:tr w:rsidR="005C75A4" w:rsidRPr="005C75A4" w:rsidTr="003D3237">
        <w:trPr>
          <w:trHeight w:val="2770"/>
        </w:trPr>
        <w:tc>
          <w:tcPr>
            <w:tcW w:w="959" w:type="pct"/>
            <w:tcBorders>
              <w:top w:val="single" w:sz="4" w:space="0" w:color="auto"/>
              <w:left w:val="single" w:sz="4" w:space="0" w:color="auto"/>
              <w:bottom w:val="single" w:sz="4" w:space="0" w:color="auto"/>
              <w:right w:val="nil"/>
            </w:tcBorders>
            <w:shd w:val="clear" w:color="auto" w:fill="FFFFFF"/>
          </w:tcPr>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Хорошо</w:t>
            </w:r>
          </w:p>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p>
        </w:tc>
        <w:tc>
          <w:tcPr>
            <w:tcW w:w="1707" w:type="pct"/>
            <w:vMerge/>
            <w:tcBorders>
              <w:top w:val="single" w:sz="4" w:space="0" w:color="auto"/>
              <w:left w:val="single" w:sz="4" w:space="0" w:color="auto"/>
              <w:bottom w:val="single" w:sz="4" w:space="0" w:color="auto"/>
              <w:right w:val="nil"/>
            </w:tcBorders>
            <w:vAlign w:val="center"/>
            <w:hideMark/>
          </w:tcPr>
          <w:p w:rsidR="005C75A4" w:rsidRPr="005C75A4" w:rsidRDefault="005C75A4" w:rsidP="005C75A4">
            <w:pPr>
              <w:spacing w:after="0" w:line="240" w:lineRule="auto"/>
              <w:rPr>
                <w:rFonts w:ascii="Times New Roman" w:eastAsia="Calibri" w:hAnsi="Times New Roman" w:cs="Times New Roman"/>
                <w:sz w:val="24"/>
                <w:szCs w:val="24"/>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5C75A4" w:rsidRPr="005C75A4" w:rsidRDefault="005C75A4" w:rsidP="005C75A4">
            <w:pPr>
              <w:widowControl w:val="0"/>
              <w:spacing w:after="0" w:line="240" w:lineRule="auto"/>
              <w:ind w:left="68"/>
              <w:rPr>
                <w:rFonts w:ascii="Times New Roman" w:eastAsia="Times New Roman" w:hAnsi="Times New Roman" w:cs="Times New Roman"/>
                <w:color w:val="000000"/>
                <w:sz w:val="24"/>
                <w:szCs w:val="24"/>
                <w:shd w:val="clear" w:color="auto" w:fill="FFFFFF"/>
                <w:lang w:eastAsia="ru-RU" w:bidi="ru-RU"/>
              </w:rPr>
            </w:pPr>
            <w:r w:rsidRPr="005C75A4">
              <w:rPr>
                <w:rFonts w:ascii="Times New Roman" w:eastAsia="Times New Roman" w:hAnsi="Times New Roman" w:cs="Times New Roman"/>
                <w:color w:val="000000"/>
                <w:sz w:val="24"/>
                <w:szCs w:val="24"/>
                <w:lang w:eastAsia="ru-RU" w:bidi="ru-RU"/>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источники исследования, проводившиеся по данному вопросу, использование современных статистических данных</w:t>
            </w:r>
          </w:p>
        </w:tc>
      </w:tr>
      <w:tr w:rsidR="005C75A4" w:rsidRPr="005C75A4" w:rsidTr="003D3237">
        <w:trPr>
          <w:trHeight w:val="1939"/>
        </w:trPr>
        <w:tc>
          <w:tcPr>
            <w:tcW w:w="959" w:type="pct"/>
            <w:tcBorders>
              <w:top w:val="single" w:sz="4" w:space="0" w:color="auto"/>
              <w:left w:val="single" w:sz="4" w:space="0" w:color="auto"/>
              <w:bottom w:val="nil"/>
              <w:right w:val="nil"/>
            </w:tcBorders>
            <w:shd w:val="clear" w:color="auto" w:fill="FFFFFF"/>
            <w:hideMark/>
          </w:tcPr>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Удовлетвори</w:t>
            </w:r>
          </w:p>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тельно</w:t>
            </w:r>
          </w:p>
        </w:tc>
        <w:tc>
          <w:tcPr>
            <w:tcW w:w="1707" w:type="pct"/>
            <w:vMerge/>
            <w:tcBorders>
              <w:top w:val="single" w:sz="4" w:space="0" w:color="auto"/>
              <w:left w:val="single" w:sz="4" w:space="0" w:color="auto"/>
              <w:bottom w:val="single" w:sz="4" w:space="0" w:color="auto"/>
              <w:right w:val="nil"/>
            </w:tcBorders>
            <w:vAlign w:val="center"/>
            <w:hideMark/>
          </w:tcPr>
          <w:p w:rsidR="005C75A4" w:rsidRPr="005C75A4" w:rsidRDefault="005C75A4" w:rsidP="005C75A4">
            <w:pPr>
              <w:spacing w:after="0" w:line="240" w:lineRule="auto"/>
              <w:rPr>
                <w:rFonts w:ascii="Times New Roman" w:eastAsia="Calibri" w:hAnsi="Times New Roman" w:cs="Times New Roman"/>
                <w:sz w:val="24"/>
                <w:szCs w:val="24"/>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5C75A4" w:rsidRPr="005C75A4" w:rsidRDefault="005C75A4" w:rsidP="005C75A4">
            <w:pPr>
              <w:widowControl w:val="0"/>
              <w:spacing w:after="0" w:line="240" w:lineRule="auto"/>
              <w:ind w:left="68"/>
              <w:rPr>
                <w:rFonts w:ascii="Times New Roman" w:eastAsia="Times New Roman" w:hAnsi="Times New Roman" w:cs="Times New Roman"/>
                <w:color w:val="000000"/>
                <w:sz w:val="24"/>
                <w:szCs w:val="24"/>
                <w:shd w:val="clear" w:color="auto" w:fill="FFFFFF"/>
                <w:lang w:eastAsia="ru-RU" w:bidi="ru-RU"/>
              </w:rPr>
            </w:pPr>
            <w:r w:rsidRPr="005C75A4">
              <w:rPr>
                <w:rFonts w:ascii="Times New Roman" w:eastAsia="Times New Roman" w:hAnsi="Times New Roman" w:cs="Times New Roman"/>
                <w:color w:val="000000"/>
                <w:sz w:val="24"/>
                <w:szCs w:val="24"/>
                <w:lang w:eastAsia="ru-RU" w:bidi="ru-RU"/>
              </w:rPr>
              <w:t>Текст с незначительным нарушением логики изложения материала, допущены неточности (в ссылках на нормативно-правовые акты, статистические данные), отсутствие статистических данных, использование устаревших материалов</w:t>
            </w:r>
          </w:p>
        </w:tc>
      </w:tr>
      <w:tr w:rsidR="005C75A4" w:rsidRPr="005C75A4" w:rsidTr="003D3237">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Неудовлетвори</w:t>
            </w:r>
            <w:r w:rsidRPr="005C75A4">
              <w:rPr>
                <w:rFonts w:ascii="Times New Roman" w:eastAsia="Times New Roman" w:hAnsi="Times New Roman" w:cs="Times New Roman"/>
                <w:sz w:val="24"/>
                <w:szCs w:val="24"/>
                <w:lang w:eastAsia="ru-RU" w:bidi="ru-RU"/>
              </w:rPr>
              <w:softHyphen/>
              <w:t xml:space="preserve">тельно </w:t>
            </w:r>
          </w:p>
        </w:tc>
        <w:tc>
          <w:tcPr>
            <w:tcW w:w="1707" w:type="pct"/>
            <w:vMerge/>
            <w:tcBorders>
              <w:top w:val="single" w:sz="4" w:space="0" w:color="auto"/>
              <w:left w:val="single" w:sz="4" w:space="0" w:color="auto"/>
              <w:bottom w:val="single" w:sz="4" w:space="0" w:color="auto"/>
              <w:right w:val="nil"/>
            </w:tcBorders>
            <w:vAlign w:val="center"/>
            <w:hideMark/>
          </w:tcPr>
          <w:p w:rsidR="005C75A4" w:rsidRPr="005C75A4" w:rsidRDefault="005C75A4" w:rsidP="005C75A4">
            <w:pPr>
              <w:spacing w:after="0" w:line="240" w:lineRule="auto"/>
              <w:rPr>
                <w:rFonts w:ascii="Times New Roman" w:eastAsia="Calibri" w:hAnsi="Times New Roman" w:cs="Times New Roman"/>
                <w:sz w:val="24"/>
                <w:szCs w:val="24"/>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5C75A4" w:rsidRPr="005C75A4" w:rsidRDefault="005C75A4" w:rsidP="005C75A4">
            <w:pPr>
              <w:widowControl w:val="0"/>
              <w:spacing w:after="0" w:line="240" w:lineRule="auto"/>
              <w:ind w:left="68"/>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lang w:eastAsia="ru-RU" w:bidi="ru-RU"/>
              </w:rPr>
              <w:t>Непоследовательное изложение материала, наличие неточностей, незнание литературы, источников по рассматриваем</w:t>
            </w:r>
            <w:r w:rsidRPr="005C75A4">
              <w:rPr>
                <w:rFonts w:ascii="Times New Roman" w:eastAsia="Times New Roman" w:hAnsi="Times New Roman" w:cs="Times New Roman"/>
                <w:color w:val="242424"/>
                <w:sz w:val="24"/>
                <w:szCs w:val="24"/>
                <w:lang w:eastAsia="ru-RU" w:bidi="ru-RU"/>
              </w:rPr>
              <w:t>ому вопросу, неумение представить исследуемый вопрос</w:t>
            </w:r>
          </w:p>
        </w:tc>
      </w:tr>
    </w:tbl>
    <w:p w:rsidR="005C75A4" w:rsidRPr="005C75A4" w:rsidRDefault="005C75A4" w:rsidP="005C75A4">
      <w:pPr>
        <w:spacing w:after="0" w:line="240" w:lineRule="auto"/>
        <w:rPr>
          <w:rFonts w:ascii="Times New Roman" w:eastAsia="Times New Roman" w:hAnsi="Times New Roman" w:cs="Times New Roman"/>
          <w:b/>
          <w:color w:val="000000"/>
          <w:sz w:val="28"/>
          <w:szCs w:val="28"/>
          <w:lang w:eastAsia="ru-RU" w:bidi="ru-RU"/>
        </w:rPr>
      </w:pPr>
    </w:p>
    <w:p w:rsidR="005C75A4" w:rsidRPr="005C75A4" w:rsidRDefault="005C75A4" w:rsidP="005C75A4">
      <w:pPr>
        <w:spacing w:after="200" w:line="276" w:lineRule="auto"/>
        <w:ind w:firstLine="709"/>
        <w:jc w:val="both"/>
        <w:rPr>
          <w:rFonts w:ascii="Times New Roman" w:eastAsia="Calibri" w:hAnsi="Times New Roman" w:cs="Times New Roman"/>
          <w:b/>
          <w:bCs/>
          <w:color w:val="000000"/>
          <w:sz w:val="28"/>
          <w:szCs w:val="28"/>
          <w:lang w:eastAsia="ru-RU" w:bidi="ru-RU"/>
        </w:rPr>
      </w:pPr>
    </w:p>
    <w:p w:rsidR="005C75A4" w:rsidRPr="005C75A4" w:rsidRDefault="005C75A4" w:rsidP="005C75A4">
      <w:pPr>
        <w:spacing w:after="200" w:line="276" w:lineRule="auto"/>
        <w:ind w:firstLine="709"/>
        <w:jc w:val="both"/>
        <w:rPr>
          <w:rFonts w:ascii="Times New Roman" w:eastAsia="Calibri" w:hAnsi="Times New Roman" w:cs="Times New Roman"/>
          <w:b/>
          <w:bCs/>
          <w:color w:val="000000"/>
          <w:sz w:val="28"/>
          <w:szCs w:val="28"/>
          <w:lang w:eastAsia="ru-RU" w:bidi="ru-RU"/>
        </w:rPr>
      </w:pPr>
    </w:p>
    <w:p w:rsidR="005C75A4" w:rsidRPr="005C75A4" w:rsidRDefault="005C75A4" w:rsidP="005C75A4">
      <w:pPr>
        <w:spacing w:after="200" w:line="276" w:lineRule="auto"/>
        <w:ind w:firstLine="709"/>
        <w:jc w:val="both"/>
        <w:rPr>
          <w:rFonts w:ascii="Times New Roman" w:eastAsia="Calibri" w:hAnsi="Times New Roman" w:cs="Times New Roman"/>
          <w:b/>
          <w:bCs/>
          <w:color w:val="000000"/>
          <w:sz w:val="28"/>
          <w:szCs w:val="28"/>
          <w:lang w:eastAsia="ru-RU" w:bidi="ru-RU"/>
        </w:rPr>
      </w:pPr>
    </w:p>
    <w:p w:rsidR="005C75A4" w:rsidRPr="005C75A4" w:rsidRDefault="005C75A4" w:rsidP="005C75A4">
      <w:pPr>
        <w:spacing w:after="200" w:line="276" w:lineRule="auto"/>
        <w:ind w:firstLine="709"/>
        <w:jc w:val="both"/>
        <w:rPr>
          <w:rFonts w:ascii="Times New Roman" w:eastAsia="Calibri" w:hAnsi="Times New Roman" w:cs="Times New Roman"/>
          <w:b/>
          <w:bCs/>
          <w:color w:val="000000"/>
          <w:sz w:val="28"/>
          <w:szCs w:val="28"/>
          <w:lang w:eastAsia="ru-RU" w:bidi="ru-RU"/>
        </w:rPr>
      </w:pPr>
    </w:p>
    <w:p w:rsidR="005C75A4" w:rsidRPr="005C75A4" w:rsidRDefault="005C75A4" w:rsidP="005C75A4">
      <w:pPr>
        <w:spacing w:after="200" w:line="276" w:lineRule="auto"/>
        <w:ind w:firstLine="709"/>
        <w:jc w:val="both"/>
        <w:rPr>
          <w:rFonts w:ascii="Times New Roman" w:eastAsia="Calibri" w:hAnsi="Times New Roman" w:cs="Times New Roman"/>
          <w:b/>
          <w:bCs/>
          <w:color w:val="000000"/>
          <w:sz w:val="28"/>
          <w:szCs w:val="28"/>
          <w:lang w:eastAsia="ru-RU" w:bidi="ru-RU"/>
        </w:rPr>
      </w:pPr>
    </w:p>
    <w:p w:rsidR="005C75A4" w:rsidRPr="005C75A4" w:rsidRDefault="005C75A4" w:rsidP="005C75A4">
      <w:pPr>
        <w:spacing w:after="200" w:line="276" w:lineRule="auto"/>
        <w:ind w:firstLine="709"/>
        <w:jc w:val="both"/>
        <w:rPr>
          <w:rFonts w:ascii="Times New Roman" w:eastAsia="Calibri" w:hAnsi="Times New Roman" w:cs="Times New Roman"/>
          <w:b/>
          <w:bCs/>
          <w:color w:val="000000"/>
          <w:sz w:val="28"/>
          <w:szCs w:val="28"/>
          <w:lang w:eastAsia="ru-RU" w:bidi="ru-RU"/>
        </w:rPr>
      </w:pPr>
    </w:p>
    <w:p w:rsidR="005C75A4" w:rsidRPr="005C75A4" w:rsidRDefault="005C75A4" w:rsidP="005C75A4">
      <w:pPr>
        <w:spacing w:after="200" w:line="276"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b/>
          <w:bCs/>
          <w:color w:val="000000"/>
          <w:sz w:val="28"/>
          <w:szCs w:val="28"/>
          <w:lang w:eastAsia="ru-RU" w:bidi="ru-RU"/>
        </w:rPr>
        <w:lastRenderedPageBreak/>
        <w:t>Оценивание ответа на дифференцированном зачете, проводимом в устной форме</w:t>
      </w:r>
      <w:r w:rsidRPr="005C75A4">
        <w:rPr>
          <w:rFonts w:ascii="Times New Roman" w:eastAsia="Calibri" w:hAnsi="Times New Roman" w:cs="Times New Roman"/>
          <w:sz w:val="28"/>
          <w:szCs w:val="28"/>
        </w:rPr>
        <w:t xml:space="preserve">  </w:t>
      </w: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2409"/>
        <w:gridCol w:w="5670"/>
      </w:tblGrid>
      <w:tr w:rsidR="005C75A4" w:rsidRPr="005C75A4" w:rsidTr="003D3237">
        <w:trPr>
          <w:trHeight w:val="669"/>
        </w:trPr>
        <w:tc>
          <w:tcPr>
            <w:tcW w:w="1555" w:type="dxa"/>
            <w:shd w:val="clear" w:color="auto" w:fill="FFFFFF"/>
            <w:vAlign w:val="center"/>
          </w:tcPr>
          <w:p w:rsidR="005C75A4" w:rsidRPr="005C75A4" w:rsidRDefault="005C75A4" w:rsidP="005C75A4">
            <w:pPr>
              <w:widowControl w:val="0"/>
              <w:spacing w:after="0" w:line="240" w:lineRule="auto"/>
              <w:jc w:val="center"/>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4-балльная шкала</w:t>
            </w:r>
          </w:p>
        </w:tc>
        <w:tc>
          <w:tcPr>
            <w:tcW w:w="2409" w:type="dxa"/>
            <w:shd w:val="clear" w:color="auto" w:fill="FFFFFF"/>
            <w:vAlign w:val="center"/>
          </w:tcPr>
          <w:p w:rsidR="005C75A4" w:rsidRPr="005C75A4" w:rsidRDefault="005C75A4" w:rsidP="005C75A4">
            <w:pPr>
              <w:widowControl w:val="0"/>
              <w:spacing w:after="0" w:line="240" w:lineRule="auto"/>
              <w:ind w:firstLine="709"/>
              <w:jc w:val="center"/>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Показатели</w:t>
            </w:r>
          </w:p>
        </w:tc>
        <w:tc>
          <w:tcPr>
            <w:tcW w:w="5670" w:type="dxa"/>
            <w:shd w:val="clear" w:color="auto" w:fill="FFFFFF"/>
            <w:vAlign w:val="center"/>
          </w:tcPr>
          <w:p w:rsidR="005C75A4" w:rsidRPr="005C75A4" w:rsidRDefault="005C75A4" w:rsidP="005C75A4">
            <w:pPr>
              <w:widowControl w:val="0"/>
              <w:spacing w:after="0" w:line="240" w:lineRule="auto"/>
              <w:ind w:firstLine="709"/>
              <w:jc w:val="center"/>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Критерии</w:t>
            </w:r>
          </w:p>
        </w:tc>
      </w:tr>
      <w:tr w:rsidR="005C75A4" w:rsidRPr="005C75A4" w:rsidTr="003D3237">
        <w:trPr>
          <w:trHeight w:val="3121"/>
        </w:trPr>
        <w:tc>
          <w:tcPr>
            <w:tcW w:w="1555" w:type="dxa"/>
            <w:shd w:val="clear" w:color="auto" w:fill="FFFFFF"/>
          </w:tcPr>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Отлично</w:t>
            </w:r>
          </w:p>
        </w:tc>
        <w:tc>
          <w:tcPr>
            <w:tcW w:w="2409" w:type="dxa"/>
            <w:vMerge w:val="restart"/>
            <w:shd w:val="clear" w:color="auto" w:fill="FFFFFF"/>
          </w:tcPr>
          <w:p w:rsidR="005C75A4" w:rsidRPr="005C75A4" w:rsidRDefault="005C75A4" w:rsidP="005C75A4">
            <w:pPr>
              <w:widowControl w:val="0"/>
              <w:numPr>
                <w:ilvl w:val="0"/>
                <w:numId w:val="86"/>
              </w:numPr>
              <w:tabs>
                <w:tab w:val="left" w:pos="502"/>
              </w:tabs>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Полнота изложения теоретического материала;</w:t>
            </w:r>
          </w:p>
          <w:p w:rsidR="005C75A4" w:rsidRPr="005C75A4" w:rsidRDefault="005C75A4" w:rsidP="005C75A4">
            <w:pPr>
              <w:widowControl w:val="0"/>
              <w:numPr>
                <w:ilvl w:val="0"/>
                <w:numId w:val="86"/>
              </w:numPr>
              <w:tabs>
                <w:tab w:val="left" w:pos="293"/>
              </w:tabs>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Полнота и правильность решения практического задания (задачи);</w:t>
            </w:r>
          </w:p>
          <w:p w:rsidR="005C75A4" w:rsidRPr="005C75A4" w:rsidRDefault="005C75A4" w:rsidP="005C75A4">
            <w:pPr>
              <w:widowControl w:val="0"/>
              <w:numPr>
                <w:ilvl w:val="0"/>
                <w:numId w:val="86"/>
              </w:numPr>
              <w:tabs>
                <w:tab w:val="left" w:pos="498"/>
              </w:tabs>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Правильность и/или аргументированность изложения (последовательность действий);</w:t>
            </w:r>
          </w:p>
          <w:p w:rsidR="005C75A4" w:rsidRPr="005C75A4" w:rsidRDefault="005C75A4" w:rsidP="005C75A4">
            <w:pPr>
              <w:widowControl w:val="0"/>
              <w:numPr>
                <w:ilvl w:val="0"/>
                <w:numId w:val="86"/>
              </w:numPr>
              <w:tabs>
                <w:tab w:val="left" w:pos="502"/>
              </w:tabs>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Самостоятельность ответа;</w:t>
            </w:r>
          </w:p>
          <w:p w:rsidR="005C75A4" w:rsidRPr="005C75A4" w:rsidRDefault="005C75A4" w:rsidP="005C75A4">
            <w:pPr>
              <w:widowControl w:val="0"/>
              <w:numPr>
                <w:ilvl w:val="0"/>
                <w:numId w:val="86"/>
              </w:numPr>
              <w:tabs>
                <w:tab w:val="left" w:pos="295"/>
              </w:tabs>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Культура речи;</w:t>
            </w:r>
          </w:p>
          <w:p w:rsidR="005C75A4" w:rsidRPr="005C75A4" w:rsidRDefault="005C75A4" w:rsidP="005C75A4">
            <w:pPr>
              <w:widowControl w:val="0"/>
              <w:numPr>
                <w:ilvl w:val="0"/>
                <w:numId w:val="86"/>
              </w:numPr>
              <w:tabs>
                <w:tab w:val="left" w:pos="310"/>
              </w:tabs>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Правильность ответов на дополнительные вопросы</w:t>
            </w:r>
          </w:p>
        </w:tc>
        <w:tc>
          <w:tcPr>
            <w:tcW w:w="5670" w:type="dxa"/>
            <w:shd w:val="clear" w:color="auto" w:fill="FFFFFF"/>
          </w:tcPr>
          <w:p w:rsidR="005C75A4" w:rsidRPr="005C75A4" w:rsidRDefault="005C75A4" w:rsidP="005C75A4">
            <w:pPr>
              <w:widowControl w:val="0"/>
              <w:spacing w:after="0" w:line="240" w:lineRule="auto"/>
              <w:ind w:firstLine="709"/>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5C75A4" w:rsidRPr="005C75A4" w:rsidTr="003D3237">
        <w:trPr>
          <w:trHeight w:val="3672"/>
        </w:trPr>
        <w:tc>
          <w:tcPr>
            <w:tcW w:w="1555" w:type="dxa"/>
            <w:shd w:val="clear" w:color="auto" w:fill="FFFFFF"/>
          </w:tcPr>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Хорошо</w:t>
            </w:r>
          </w:p>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p>
        </w:tc>
        <w:tc>
          <w:tcPr>
            <w:tcW w:w="2409" w:type="dxa"/>
            <w:vMerge/>
            <w:shd w:val="clear" w:color="auto" w:fill="FFFFFF"/>
          </w:tcPr>
          <w:p w:rsidR="005C75A4" w:rsidRPr="005C75A4" w:rsidRDefault="005C75A4" w:rsidP="005C75A4">
            <w:pPr>
              <w:spacing w:after="200" w:line="276" w:lineRule="auto"/>
              <w:ind w:firstLine="709"/>
              <w:rPr>
                <w:rFonts w:ascii="Times New Roman" w:eastAsia="Calibri" w:hAnsi="Times New Roman" w:cs="Times New Roman"/>
                <w:sz w:val="24"/>
                <w:szCs w:val="24"/>
              </w:rPr>
            </w:pPr>
          </w:p>
        </w:tc>
        <w:tc>
          <w:tcPr>
            <w:tcW w:w="5670" w:type="dxa"/>
            <w:shd w:val="clear" w:color="auto" w:fill="FFFFFF"/>
          </w:tcPr>
          <w:p w:rsidR="005C75A4" w:rsidRPr="005C75A4" w:rsidRDefault="005C75A4" w:rsidP="005C75A4">
            <w:pPr>
              <w:widowControl w:val="0"/>
              <w:spacing w:after="0" w:line="240" w:lineRule="auto"/>
              <w:ind w:firstLine="709"/>
              <w:rPr>
                <w:rFonts w:ascii="Times New Roman" w:eastAsia="Times New Roman" w:hAnsi="Times New Roman" w:cs="Times New Roman"/>
                <w:color w:val="000000"/>
                <w:sz w:val="24"/>
                <w:szCs w:val="24"/>
                <w:shd w:val="clear" w:color="auto" w:fill="FFFFFF"/>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5C75A4" w:rsidRPr="005C75A4" w:rsidRDefault="005C75A4" w:rsidP="005C75A4">
            <w:pPr>
              <w:widowControl w:val="0"/>
              <w:spacing w:after="0" w:line="240" w:lineRule="auto"/>
              <w:ind w:firstLine="709"/>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5C75A4" w:rsidRPr="005C75A4" w:rsidTr="003D3237">
        <w:trPr>
          <w:trHeight w:val="840"/>
        </w:trPr>
        <w:tc>
          <w:tcPr>
            <w:tcW w:w="1555" w:type="dxa"/>
            <w:shd w:val="clear" w:color="auto" w:fill="FFFFFF"/>
          </w:tcPr>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t>Удовлетворительно</w:t>
            </w:r>
          </w:p>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p>
        </w:tc>
        <w:tc>
          <w:tcPr>
            <w:tcW w:w="2409" w:type="dxa"/>
            <w:vMerge/>
            <w:shd w:val="clear" w:color="auto" w:fill="FFFFFF"/>
          </w:tcPr>
          <w:p w:rsidR="005C75A4" w:rsidRPr="005C75A4" w:rsidRDefault="005C75A4" w:rsidP="005C75A4">
            <w:pPr>
              <w:spacing w:after="200" w:line="276" w:lineRule="auto"/>
              <w:ind w:firstLine="709"/>
              <w:rPr>
                <w:rFonts w:ascii="Times New Roman" w:eastAsia="Calibri" w:hAnsi="Times New Roman" w:cs="Times New Roman"/>
                <w:sz w:val="24"/>
                <w:szCs w:val="24"/>
              </w:rPr>
            </w:pPr>
          </w:p>
        </w:tc>
        <w:tc>
          <w:tcPr>
            <w:tcW w:w="5670" w:type="dxa"/>
            <w:shd w:val="clear" w:color="auto" w:fill="FFFFFF"/>
          </w:tcPr>
          <w:p w:rsidR="005C75A4" w:rsidRPr="005C75A4" w:rsidRDefault="005C75A4" w:rsidP="005C75A4">
            <w:pPr>
              <w:widowControl w:val="0"/>
              <w:spacing w:after="0" w:line="240" w:lineRule="auto"/>
              <w:ind w:firstLine="709"/>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5C75A4" w:rsidRPr="005C75A4" w:rsidTr="003D3237">
        <w:trPr>
          <w:trHeight w:val="4151"/>
        </w:trPr>
        <w:tc>
          <w:tcPr>
            <w:tcW w:w="1555" w:type="dxa"/>
            <w:shd w:val="clear" w:color="auto" w:fill="FFFFFF"/>
          </w:tcPr>
          <w:p w:rsidR="005C75A4" w:rsidRPr="005C75A4" w:rsidRDefault="005C75A4" w:rsidP="005C75A4">
            <w:pPr>
              <w:widowControl w:val="0"/>
              <w:spacing w:after="0" w:line="240" w:lineRule="auto"/>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sz w:val="24"/>
                <w:szCs w:val="24"/>
                <w:lang w:eastAsia="ru-RU" w:bidi="ru-RU"/>
              </w:rPr>
              <w:lastRenderedPageBreak/>
              <w:t>Неудовлетвори</w:t>
            </w:r>
            <w:r w:rsidRPr="005C75A4">
              <w:rPr>
                <w:rFonts w:ascii="Times New Roman" w:eastAsia="Times New Roman" w:hAnsi="Times New Roman" w:cs="Times New Roman"/>
                <w:sz w:val="24"/>
                <w:szCs w:val="24"/>
                <w:lang w:eastAsia="ru-RU" w:bidi="ru-RU"/>
              </w:rPr>
              <w:softHyphen/>
              <w:t xml:space="preserve">тельно </w:t>
            </w:r>
          </w:p>
        </w:tc>
        <w:tc>
          <w:tcPr>
            <w:tcW w:w="2409" w:type="dxa"/>
            <w:vMerge/>
            <w:shd w:val="clear" w:color="auto" w:fill="FFFFFF"/>
          </w:tcPr>
          <w:p w:rsidR="005C75A4" w:rsidRPr="005C75A4" w:rsidRDefault="005C75A4" w:rsidP="005C75A4">
            <w:pPr>
              <w:spacing w:after="200" w:line="276" w:lineRule="auto"/>
              <w:ind w:firstLine="709"/>
              <w:rPr>
                <w:rFonts w:ascii="Times New Roman" w:eastAsia="Calibri" w:hAnsi="Times New Roman" w:cs="Times New Roman"/>
                <w:sz w:val="24"/>
                <w:szCs w:val="24"/>
              </w:rPr>
            </w:pPr>
          </w:p>
        </w:tc>
        <w:tc>
          <w:tcPr>
            <w:tcW w:w="5670" w:type="dxa"/>
            <w:shd w:val="clear" w:color="auto" w:fill="FFFFFF"/>
          </w:tcPr>
          <w:p w:rsidR="005C75A4" w:rsidRPr="005C75A4" w:rsidRDefault="005C75A4" w:rsidP="005C75A4">
            <w:pPr>
              <w:widowControl w:val="0"/>
              <w:spacing w:after="0" w:line="240" w:lineRule="auto"/>
              <w:ind w:firstLine="709"/>
              <w:rPr>
                <w:rFonts w:ascii="Times New Roman" w:eastAsia="Times New Roman" w:hAnsi="Times New Roman" w:cs="Times New Roman"/>
                <w:sz w:val="24"/>
                <w:szCs w:val="24"/>
                <w:lang w:eastAsia="ru-RU" w:bidi="ru-RU"/>
              </w:rPr>
            </w:pPr>
            <w:r w:rsidRPr="005C75A4">
              <w:rPr>
                <w:rFonts w:ascii="Times New Roman" w:eastAsia="Times New Roman" w:hAnsi="Times New Roman" w:cs="Times New Roman"/>
                <w:color w:val="000000"/>
                <w:sz w:val="24"/>
                <w:szCs w:val="24"/>
                <w:shd w:val="clear" w:color="auto" w:fill="FFFFFF"/>
                <w:lang w:eastAsia="ru-RU" w:bidi="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5C75A4" w:rsidRPr="005C75A4" w:rsidRDefault="005C75A4" w:rsidP="005C75A4">
      <w:pPr>
        <w:spacing w:after="200" w:line="276" w:lineRule="auto"/>
        <w:ind w:firstLine="709"/>
        <w:rPr>
          <w:rFonts w:ascii="Times New Roman" w:eastAsia="Calibri" w:hAnsi="Times New Roman" w:cs="Times New Roman"/>
          <w:sz w:val="24"/>
          <w:szCs w:val="24"/>
        </w:rPr>
      </w:pPr>
    </w:p>
    <w:p w:rsidR="005C75A4" w:rsidRPr="005C75A4" w:rsidRDefault="005C75A4" w:rsidP="005C75A4">
      <w:pPr>
        <w:spacing w:after="0" w:line="240" w:lineRule="auto"/>
        <w:rPr>
          <w:rFonts w:ascii="Times New Roman" w:eastAsia="Times New Roman" w:hAnsi="Times New Roman" w:cs="Times New Roman"/>
          <w:b/>
          <w:color w:val="000000"/>
          <w:sz w:val="28"/>
          <w:szCs w:val="28"/>
          <w:lang w:eastAsia="ru-RU" w:bidi="ru-RU"/>
        </w:rPr>
      </w:pPr>
    </w:p>
    <w:p w:rsidR="005C75A4" w:rsidRPr="005C75A4" w:rsidRDefault="005C75A4" w:rsidP="005C75A4">
      <w:pPr>
        <w:ind w:firstLine="709"/>
        <w:jc w:val="both"/>
        <w:rPr>
          <w:rFonts w:ascii="Times New Roman" w:hAnsi="Times New Roman" w:cs="Times New Roman"/>
          <w:b/>
          <w:sz w:val="28"/>
          <w:szCs w:val="28"/>
        </w:rPr>
      </w:pPr>
      <w:r w:rsidRPr="005C75A4">
        <w:rPr>
          <w:rFonts w:ascii="Times New Roman" w:hAnsi="Times New Roman" w:cs="Times New Roman"/>
          <w:b/>
          <w:sz w:val="28"/>
          <w:szCs w:val="28"/>
        </w:rPr>
        <w:t xml:space="preserve">Раздел 3. Методические материалы, определяющие процедуры оценивания знаний, умений, навыков </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hAnsi="Times New Roman" w:cs="Times New Roman"/>
          <w:i/>
          <w:sz w:val="28"/>
          <w:szCs w:val="28"/>
        </w:rPr>
        <w:t xml:space="preserve"> </w:t>
      </w:r>
      <w:r w:rsidRPr="005C75A4">
        <w:rPr>
          <w:rFonts w:ascii="Times New Roman" w:eastAsia="Calibri" w:hAnsi="Times New Roman" w:cs="Times New Roman"/>
          <w:sz w:val="28"/>
          <w:szCs w:val="28"/>
        </w:rPr>
        <w:t>Дифференцированный зачет может быть проведен в устной форме или в компьютерном классе. При проведении зачета в устной форме в билет включены теоретический вопрос и практическое задание, соответствующие содержанию формируемых компетенций.. За ответ на теоретические вопросы студент может получить максимально 5 баллов, за решение задачи 5 баллов. Максимальный балл за ответ по билету 10 баллов.  Перевод баллов в оценку:</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ab/>
        <w:t>9-10 баллов – отлично;</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7 -8 баллов – хорошо;</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6 баллов – удовлетворительно;</w:t>
      </w:r>
    </w:p>
    <w:p w:rsidR="005C75A4" w:rsidRPr="005C75A4" w:rsidRDefault="005C75A4" w:rsidP="005C75A4">
      <w:pPr>
        <w:spacing w:after="0" w:line="240" w:lineRule="auto"/>
        <w:ind w:firstLine="709"/>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Менее 6 баллов - неудовлетворительно</w:t>
      </w:r>
    </w:p>
    <w:p w:rsidR="005C75A4" w:rsidRPr="005C75A4" w:rsidRDefault="005C75A4" w:rsidP="005C75A4">
      <w:pPr>
        <w:spacing w:after="0" w:line="240" w:lineRule="auto"/>
        <w:ind w:firstLine="709"/>
        <w:jc w:val="both"/>
        <w:rPr>
          <w:rFonts w:ascii="Times New Roman" w:hAnsi="Times New Roman" w:cs="Times New Roman"/>
          <w:color w:val="000000"/>
          <w:sz w:val="28"/>
          <w:szCs w:val="28"/>
          <w:lang w:eastAsia="ru-RU" w:bidi="ru-RU"/>
        </w:rPr>
      </w:pPr>
      <w:r w:rsidRPr="005C75A4">
        <w:rPr>
          <w:rFonts w:ascii="Times New Roman" w:eastAsia="Times New Roman" w:hAnsi="Times New Roman" w:cs="Times New Roman"/>
          <w:sz w:val="28"/>
          <w:szCs w:val="28"/>
          <w:lang w:eastAsia="ru-RU"/>
        </w:rPr>
        <w:t>Выполнение тестовых заданий может осуществляться</w:t>
      </w:r>
      <w:r w:rsidRPr="005C75A4">
        <w:rPr>
          <w:rFonts w:ascii="Times New Roman" w:hAnsi="Times New Roman" w:cs="Times New Roman"/>
          <w:color w:val="000000"/>
          <w:sz w:val="28"/>
          <w:szCs w:val="28"/>
          <w:lang w:eastAsia="ru-RU" w:bidi="ru-RU"/>
        </w:rPr>
        <w:t xml:space="preserve"> в компьютерном классе или в учебной аудитории в форме письменного ответа на задания теста. </w:t>
      </w:r>
      <w:r w:rsidRPr="005C75A4">
        <w:rPr>
          <w:rFonts w:ascii="Times New Roman" w:eastAsia="Times New Roman" w:hAnsi="Times New Roman" w:cs="Times New Roman"/>
          <w:sz w:val="28"/>
          <w:szCs w:val="28"/>
          <w:lang w:eastAsia="ru-RU"/>
        </w:rPr>
        <w:t xml:space="preserve">При проведении дифференцированного зачета с помощью автоматизированного контроля </w:t>
      </w:r>
      <w:r w:rsidRPr="005C75A4">
        <w:rPr>
          <w:rFonts w:ascii="Times New Roman" w:hAnsi="Times New Roman" w:cs="Times New Roman"/>
          <w:color w:val="000000"/>
          <w:sz w:val="28"/>
          <w:szCs w:val="28"/>
          <w:lang w:eastAsia="ru-RU" w:bidi="ru-RU"/>
        </w:rPr>
        <w:t>п</w:t>
      </w:r>
      <w:r w:rsidRPr="005C75A4">
        <w:rPr>
          <w:rFonts w:ascii="Times New Roman" w:eastAsia="Calibri" w:hAnsi="Times New Roman" w:cs="Times New Roman"/>
          <w:color w:val="000000"/>
          <w:sz w:val="28"/>
          <w:szCs w:val="28"/>
          <w:lang w:eastAsia="ru-RU" w:bidi="ru-RU"/>
        </w:rPr>
        <w:t>о</w:t>
      </w:r>
      <w:r w:rsidRPr="005C75A4">
        <w:rPr>
          <w:rFonts w:ascii="Times New Roman" w:hAnsi="Times New Roman" w:cs="Times New Roman"/>
          <w:color w:val="000000"/>
          <w:sz w:val="28"/>
          <w:szCs w:val="28"/>
          <w:lang w:eastAsia="ru-RU" w:bidi="ru-RU"/>
        </w:rPr>
        <w:t xml:space="preserve"> ито</w:t>
      </w:r>
      <w:r w:rsidRPr="005C75A4">
        <w:rPr>
          <w:rFonts w:ascii="Times New Roman" w:eastAsia="Calibri" w:hAnsi="Times New Roman" w:cs="Times New Roman"/>
          <w:color w:val="000000"/>
          <w:sz w:val="28"/>
          <w:szCs w:val="28"/>
          <w:lang w:eastAsia="ru-RU" w:bidi="ru-RU"/>
        </w:rPr>
        <w:t xml:space="preserve">гам </w:t>
      </w:r>
      <w:r w:rsidRPr="005C75A4">
        <w:rPr>
          <w:rFonts w:ascii="Times New Roman" w:hAnsi="Times New Roman" w:cs="Times New Roman"/>
          <w:color w:val="000000"/>
          <w:sz w:val="28"/>
          <w:szCs w:val="28"/>
          <w:lang w:eastAsia="ru-RU" w:bidi="ru-RU"/>
        </w:rPr>
        <w:t xml:space="preserve">тестового опроса </w:t>
      </w:r>
      <w:r w:rsidRPr="005C75A4">
        <w:rPr>
          <w:rFonts w:ascii="Times New Roman" w:eastAsia="Calibri" w:hAnsi="Times New Roman" w:cs="Times New Roman"/>
          <w:color w:val="000000"/>
          <w:sz w:val="28"/>
          <w:szCs w:val="28"/>
          <w:lang w:eastAsia="ru-RU" w:bidi="ru-RU"/>
        </w:rPr>
        <w:t xml:space="preserve">выставляется оценка с учетом </w:t>
      </w:r>
      <w:r w:rsidRPr="005C75A4">
        <w:rPr>
          <w:rFonts w:ascii="Times New Roman" w:hAnsi="Times New Roman" w:cs="Times New Roman"/>
          <w:color w:val="000000"/>
          <w:sz w:val="28"/>
          <w:szCs w:val="28"/>
          <w:lang w:eastAsia="ru-RU" w:bidi="ru-RU"/>
        </w:rPr>
        <w:t xml:space="preserve">ниже представленной </w:t>
      </w:r>
      <w:r w:rsidRPr="005C75A4">
        <w:rPr>
          <w:rFonts w:ascii="Times New Roman" w:eastAsia="Calibri" w:hAnsi="Times New Roman" w:cs="Times New Roman"/>
          <w:color w:val="000000"/>
          <w:sz w:val="28"/>
          <w:szCs w:val="28"/>
          <w:lang w:eastAsia="ru-RU" w:bidi="ru-RU"/>
        </w:rPr>
        <w:t>шкалы оценивания.</w:t>
      </w:r>
    </w:p>
    <w:p w:rsidR="005C75A4" w:rsidRPr="005C75A4" w:rsidRDefault="005C75A4" w:rsidP="005C75A4">
      <w:pPr>
        <w:widowControl w:val="0"/>
        <w:spacing w:after="0" w:line="240" w:lineRule="auto"/>
        <w:rPr>
          <w:rFonts w:ascii="Times New Roman" w:eastAsia="Times New Roman" w:hAnsi="Times New Roman" w:cs="Times New Roman"/>
          <w:sz w:val="28"/>
          <w:szCs w:val="28"/>
          <w:lang w:eastAsia="ru-RU" w:bidi="ru-RU"/>
        </w:rPr>
      </w:pPr>
      <w:r w:rsidRPr="005C75A4">
        <w:rPr>
          <w:rFonts w:ascii="Times New Roman" w:eastAsia="Times New Roman" w:hAnsi="Times New Roman" w:cs="Times New Roman"/>
          <w:sz w:val="28"/>
          <w:szCs w:val="28"/>
          <w:lang w:eastAsia="ru-RU" w:bidi="ru-RU"/>
        </w:rPr>
        <w:t>Перевод баллов в оценку:_ Отлично: 90 -100%.</w:t>
      </w:r>
    </w:p>
    <w:p w:rsidR="005C75A4" w:rsidRPr="005C75A4" w:rsidRDefault="005C75A4" w:rsidP="005C75A4">
      <w:pPr>
        <w:widowControl w:val="0"/>
        <w:spacing w:after="0" w:line="240" w:lineRule="auto"/>
        <w:rPr>
          <w:rFonts w:ascii="Times New Roman" w:eastAsia="Times New Roman" w:hAnsi="Times New Roman" w:cs="Times New Roman"/>
          <w:sz w:val="28"/>
          <w:szCs w:val="28"/>
          <w:lang w:eastAsia="ru-RU" w:bidi="ru-RU"/>
        </w:rPr>
      </w:pPr>
      <w:r w:rsidRPr="005C75A4">
        <w:rPr>
          <w:rFonts w:ascii="Times New Roman" w:eastAsia="Times New Roman" w:hAnsi="Times New Roman" w:cs="Times New Roman"/>
          <w:sz w:val="28"/>
          <w:szCs w:val="28"/>
          <w:lang w:eastAsia="ru-RU" w:bidi="ru-RU"/>
        </w:rPr>
        <w:t xml:space="preserve">                                               Хорошо: 70 - 89%;</w:t>
      </w:r>
    </w:p>
    <w:p w:rsidR="005C75A4" w:rsidRPr="005C75A4" w:rsidRDefault="005C75A4" w:rsidP="005C75A4">
      <w:pPr>
        <w:widowControl w:val="0"/>
        <w:spacing w:after="0" w:line="240" w:lineRule="auto"/>
        <w:rPr>
          <w:rFonts w:ascii="Times New Roman" w:eastAsia="Times New Roman" w:hAnsi="Times New Roman" w:cs="Times New Roman"/>
          <w:sz w:val="28"/>
          <w:szCs w:val="28"/>
          <w:lang w:eastAsia="ru-RU" w:bidi="ru-RU"/>
        </w:rPr>
      </w:pPr>
      <w:r w:rsidRPr="005C75A4">
        <w:rPr>
          <w:rFonts w:ascii="Times New Roman" w:eastAsia="Times New Roman" w:hAnsi="Times New Roman" w:cs="Times New Roman"/>
          <w:sz w:val="28"/>
          <w:szCs w:val="28"/>
          <w:lang w:eastAsia="ru-RU" w:bidi="ru-RU"/>
        </w:rPr>
        <w:t xml:space="preserve">                                               Удовлетворительно: 50 – 69%</w:t>
      </w:r>
    </w:p>
    <w:p w:rsidR="005C75A4" w:rsidRPr="005C75A4" w:rsidRDefault="005C75A4" w:rsidP="005C75A4">
      <w:pPr>
        <w:spacing w:after="0" w:line="240" w:lineRule="auto"/>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                                               Неудовлетворительно: менее 50%.</w:t>
      </w:r>
      <w:r w:rsidRPr="005C75A4">
        <w:rPr>
          <w:rFonts w:ascii="Times New Roman" w:eastAsia="Calibri" w:hAnsi="Times New Roman" w:cs="Times New Roman"/>
          <w:sz w:val="28"/>
          <w:szCs w:val="28"/>
        </w:rPr>
        <w:tab/>
      </w:r>
    </w:p>
    <w:p w:rsidR="005C75A4" w:rsidRPr="005C75A4" w:rsidRDefault="005C75A4" w:rsidP="005C75A4">
      <w:pPr>
        <w:tabs>
          <w:tab w:val="num" w:pos="0"/>
        </w:tabs>
        <w:spacing w:after="0" w:line="240" w:lineRule="auto"/>
        <w:jc w:val="both"/>
        <w:rPr>
          <w:rFonts w:ascii="Times New Roman" w:eastAsia="Calibri" w:hAnsi="Times New Roman" w:cs="Times New Roman"/>
          <w:sz w:val="28"/>
          <w:szCs w:val="28"/>
        </w:rPr>
      </w:pPr>
      <w:r w:rsidRPr="005C75A4">
        <w:rPr>
          <w:rFonts w:ascii="Times New Roman" w:eastAsia="Calibri" w:hAnsi="Times New Roman" w:cs="Times New Roman"/>
          <w:sz w:val="28"/>
          <w:szCs w:val="28"/>
        </w:rPr>
        <w:t xml:space="preserve">Тестирование в компьютерном классе проводится с помощью автоматизированной программы «Веб-приложение «Универсальная система тестирования  БГТИ» </w:t>
      </w:r>
      <w:r w:rsidRPr="005C75A4">
        <w:rPr>
          <w:rFonts w:ascii="Times New Roman" w:eastAsia="Times New Roman" w:hAnsi="Times New Roman" w:cs="Times New Roman"/>
          <w:sz w:val="28"/>
          <w:szCs w:val="28"/>
          <w:lang w:eastAsia="ru-RU"/>
        </w:rPr>
        <w:t>(режим доступа:  </w:t>
      </w:r>
      <w:hyperlink r:id="rId11" w:tgtFrame="_blank" w:history="1">
        <w:r w:rsidRPr="005C75A4">
          <w:rPr>
            <w:rFonts w:ascii="Times New Roman" w:eastAsia="Times New Roman" w:hAnsi="Times New Roman" w:cs="Times New Roman"/>
            <w:sz w:val="28"/>
            <w:szCs w:val="28"/>
            <w:lang w:eastAsia="ru-RU"/>
          </w:rPr>
          <w:t>http://ust.bgti.ru</w:t>
        </w:r>
      </w:hyperlink>
      <w:r w:rsidRPr="005C75A4">
        <w:rPr>
          <w:rFonts w:ascii="Times New Roman" w:eastAsia="Times New Roman" w:hAnsi="Times New Roman" w:cs="Times New Roman"/>
          <w:sz w:val="28"/>
          <w:szCs w:val="28"/>
          <w:lang w:eastAsia="ru-RU"/>
        </w:rPr>
        <w:t>)</w:t>
      </w:r>
      <w:r w:rsidRPr="005C75A4">
        <w:rPr>
          <w:rFonts w:ascii="Times New Roman" w:eastAsia="Calibri" w:hAnsi="Times New Roman" w:cs="Times New Roman"/>
          <w:sz w:val="28"/>
          <w:szCs w:val="28"/>
        </w:rPr>
        <w:t xml:space="preserve">». На тестирование отводится 60 минут. Каждый вариант тестовых заданий включает до 30 вопросов. </w:t>
      </w:r>
    </w:p>
    <w:p w:rsidR="005C75A4" w:rsidRPr="005C75A4" w:rsidRDefault="005C75A4" w:rsidP="005C75A4">
      <w:pPr>
        <w:spacing w:after="0" w:line="240" w:lineRule="auto"/>
        <w:ind w:firstLine="709"/>
        <w:jc w:val="both"/>
        <w:rPr>
          <w:rFonts w:ascii="Times New Roman" w:eastAsia="Times New Roman" w:hAnsi="Times New Roman" w:cs="Times New Roman"/>
          <w:sz w:val="28"/>
          <w:szCs w:val="28"/>
          <w:lang w:eastAsia="ru-RU"/>
        </w:rPr>
      </w:pPr>
      <w:r w:rsidRPr="005C75A4">
        <w:rPr>
          <w:rFonts w:ascii="Times New Roman" w:eastAsia="Calibri" w:hAnsi="Times New Roman" w:cs="Times New Roman"/>
          <w:sz w:val="28"/>
          <w:szCs w:val="28"/>
          <w:lang w:eastAsia="ru-RU"/>
        </w:rPr>
        <w:t xml:space="preserve">Опрос и </w:t>
      </w:r>
      <w:r w:rsidRPr="005C75A4">
        <w:rPr>
          <w:rFonts w:ascii="Times New Roman" w:eastAsia="Times New Roman" w:hAnsi="Times New Roman" w:cs="Times New Roman"/>
          <w:sz w:val="28"/>
          <w:szCs w:val="28"/>
          <w:lang w:eastAsia="ru-RU"/>
        </w:rPr>
        <w:t xml:space="preserve">собеседование, решение практических заданий и задач организуется преподавателем на практических (семинарских) занятиях. Студентам предоставляется слово для устного ответа в течение 5-10 минут,  оценка за ответ выставляется в соответствии с показателями и критериями, описанными выше по 4-х бальной шкале. </w:t>
      </w:r>
      <w:r w:rsidRPr="005C75A4">
        <w:rPr>
          <w:rFonts w:ascii="Times New Roman" w:eastAsia="Times New Roman" w:hAnsi="Times New Roman" w:cs="Times New Roman"/>
          <w:sz w:val="28"/>
          <w:szCs w:val="28"/>
          <w:lang w:eastAsia="ru-RU"/>
        </w:rPr>
        <w:lastRenderedPageBreak/>
        <w:t>Решение задач оформляется письменно в тетради, наряду с перечисленными в таблице показателями и критериями при оценке работы  поощряется скорость выполнения практических заданий и задач.</w:t>
      </w:r>
    </w:p>
    <w:p w:rsidR="005C75A4" w:rsidRPr="005C75A4" w:rsidRDefault="005C75A4" w:rsidP="005C75A4">
      <w:pPr>
        <w:widowControl w:val="0"/>
        <w:tabs>
          <w:tab w:val="left" w:pos="284"/>
        </w:tabs>
        <w:spacing w:after="0" w:line="240" w:lineRule="auto"/>
        <w:ind w:firstLine="709"/>
        <w:jc w:val="both"/>
        <w:rPr>
          <w:rFonts w:ascii="Times New Roman" w:hAnsi="Times New Roman" w:cs="Times New Roman"/>
          <w:sz w:val="28"/>
          <w:szCs w:val="28"/>
        </w:rPr>
      </w:pPr>
      <w:r w:rsidRPr="005C75A4">
        <w:rPr>
          <w:rFonts w:ascii="Times New Roman" w:eastAsia="Times New Roman" w:hAnsi="Times New Roman" w:cs="Times New Roman"/>
          <w:sz w:val="28"/>
          <w:szCs w:val="28"/>
          <w:lang w:eastAsia="ru-RU"/>
        </w:rPr>
        <w:t>Творческие задания выполняются в течение семестра, оформляются в письменном или электронном виде, сдаются преподавателю для проверки.</w:t>
      </w:r>
      <w:r w:rsidRPr="005C75A4">
        <w:rPr>
          <w:rFonts w:ascii="Times New Roman" w:hAnsi="Times New Roman" w:cs="Times New Roman"/>
          <w:sz w:val="28"/>
          <w:szCs w:val="28"/>
        </w:rPr>
        <w:t xml:space="preserve"> Результаты выполнения творческих заданий заслушиваются на практических занятиях с привлечением к дискуссии студентов группы, рекомендуются для публикации в материалах студенческих конференций и выступления с докладом на заседаниях секций студенческой конференции.</w:t>
      </w:r>
    </w:p>
    <w:p w:rsidR="005C75A4" w:rsidRPr="005C75A4" w:rsidRDefault="005C75A4" w:rsidP="005C75A4">
      <w:pPr>
        <w:rPr>
          <w:sz w:val="28"/>
          <w:szCs w:val="28"/>
        </w:rPr>
      </w:pPr>
    </w:p>
    <w:p w:rsidR="005C75A4" w:rsidRPr="005C75A4" w:rsidRDefault="005C75A4" w:rsidP="005C75A4">
      <w:pPr>
        <w:spacing w:after="200" w:line="276" w:lineRule="auto"/>
        <w:ind w:firstLine="709"/>
        <w:rPr>
          <w:rFonts w:ascii="Times New Roman" w:eastAsia="Calibri" w:hAnsi="Times New Roman" w:cs="Times New Roman"/>
          <w:b/>
          <w:sz w:val="24"/>
          <w:szCs w:val="24"/>
        </w:rPr>
      </w:pPr>
    </w:p>
    <w:p w:rsidR="005C75A4" w:rsidRPr="005C75A4" w:rsidRDefault="005C75A4" w:rsidP="005C75A4">
      <w:pPr>
        <w:ind w:firstLine="709"/>
      </w:pPr>
    </w:p>
    <w:p w:rsidR="005C75A4" w:rsidRPr="005C75A4" w:rsidRDefault="005C75A4" w:rsidP="005C75A4"/>
    <w:p w:rsidR="005C75A4" w:rsidRPr="005C75A4" w:rsidRDefault="005C75A4" w:rsidP="005C75A4"/>
    <w:p w:rsidR="005C75A4" w:rsidRPr="005C75A4" w:rsidRDefault="005C75A4" w:rsidP="005C75A4"/>
    <w:p w:rsidR="005C75A4" w:rsidRPr="005C75A4" w:rsidRDefault="005C75A4" w:rsidP="005C75A4"/>
    <w:p w:rsidR="005C75A4" w:rsidRDefault="005C75A4"/>
    <w:sectPr w:rsidR="005C75A4" w:rsidSect="00E9210B">
      <w:pgSz w:w="11906" w:h="16838"/>
      <w:pgMar w:top="851" w:right="567" w:bottom="851" w:left="992"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DAKEMB+TimesNewRoman,Bold">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157488"/>
      <w:docPartObj>
        <w:docPartGallery w:val="Page Numbers (Bottom of Page)"/>
        <w:docPartUnique/>
      </w:docPartObj>
    </w:sdtPr>
    <w:sdtEndPr/>
    <w:sdtContent>
      <w:p w:rsidR="0002300C" w:rsidRDefault="005C75A4">
        <w:pPr>
          <w:pStyle w:val="af8"/>
          <w:jc w:val="center"/>
        </w:pPr>
        <w:r>
          <w:fldChar w:fldCharType="begin"/>
        </w:r>
        <w:r>
          <w:instrText>PAGE   \* M</w:instrText>
        </w:r>
        <w:r>
          <w:instrText>ERGEFORMAT</w:instrText>
        </w:r>
        <w:r>
          <w:fldChar w:fldCharType="separate"/>
        </w:r>
        <w:r>
          <w:t>2</w:t>
        </w:r>
        <w:r>
          <w:fldChar w:fldCharType="end"/>
        </w:r>
      </w:p>
    </w:sdtContent>
  </w:sdt>
  <w:p w:rsidR="0002300C" w:rsidRDefault="005C75A4">
    <w:pPr>
      <w:pStyle w:val="af8"/>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438"/>
    <w:multiLevelType w:val="hybridMultilevel"/>
    <w:tmpl w:val="253E043A"/>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B24C4"/>
    <w:multiLevelType w:val="hybridMultilevel"/>
    <w:tmpl w:val="46D26AD4"/>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0F57456"/>
    <w:multiLevelType w:val="hybridMultilevel"/>
    <w:tmpl w:val="CA88641E"/>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1B3F6E"/>
    <w:multiLevelType w:val="hybridMultilevel"/>
    <w:tmpl w:val="34BED74E"/>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310B3F"/>
    <w:multiLevelType w:val="hybridMultilevel"/>
    <w:tmpl w:val="579EDF9C"/>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83C1721"/>
    <w:multiLevelType w:val="hybridMultilevel"/>
    <w:tmpl w:val="E9CA7380"/>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8683A86"/>
    <w:multiLevelType w:val="hybridMultilevel"/>
    <w:tmpl w:val="D262730C"/>
    <w:lvl w:ilvl="0" w:tplc="1B40EB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816AFB"/>
    <w:multiLevelType w:val="hybridMultilevel"/>
    <w:tmpl w:val="D4401772"/>
    <w:lvl w:ilvl="0" w:tplc="2F007022">
      <w:start w:val="1"/>
      <w:numFmt w:val="decimal"/>
      <w:lvlText w:val="%1"/>
      <w:lvlJc w:val="left"/>
      <w:pPr>
        <w:tabs>
          <w:tab w:val="num" w:pos="600"/>
        </w:tabs>
        <w:ind w:left="600" w:hanging="420"/>
      </w:pPr>
      <w:rPr>
        <w:rFonts w:hint="default"/>
      </w:rPr>
    </w:lvl>
    <w:lvl w:ilvl="1" w:tplc="EC0C4CD8">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B492D0E"/>
    <w:multiLevelType w:val="hybridMultilevel"/>
    <w:tmpl w:val="43684764"/>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DED60F7"/>
    <w:multiLevelType w:val="hybridMultilevel"/>
    <w:tmpl w:val="384C28F4"/>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0B93FDC"/>
    <w:multiLevelType w:val="hybridMultilevel"/>
    <w:tmpl w:val="1BD04600"/>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0CB6C32"/>
    <w:multiLevelType w:val="hybridMultilevel"/>
    <w:tmpl w:val="1A8E000C"/>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3282403"/>
    <w:multiLevelType w:val="hybridMultilevel"/>
    <w:tmpl w:val="6FD4A2F0"/>
    <w:lvl w:ilvl="0" w:tplc="1B40EB9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41766A4"/>
    <w:multiLevelType w:val="hybridMultilevel"/>
    <w:tmpl w:val="FBA8122A"/>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63B16F4"/>
    <w:multiLevelType w:val="hybridMultilevel"/>
    <w:tmpl w:val="89C609CC"/>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818040B"/>
    <w:multiLevelType w:val="hybridMultilevel"/>
    <w:tmpl w:val="B1F2467C"/>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A711A9A"/>
    <w:multiLevelType w:val="hybridMultilevel"/>
    <w:tmpl w:val="87343ABE"/>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A82216B"/>
    <w:multiLevelType w:val="hybridMultilevel"/>
    <w:tmpl w:val="7AEA0834"/>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B054956"/>
    <w:multiLevelType w:val="hybridMultilevel"/>
    <w:tmpl w:val="4FEED45A"/>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BAD7899"/>
    <w:multiLevelType w:val="hybridMultilevel"/>
    <w:tmpl w:val="778CCB52"/>
    <w:lvl w:ilvl="0" w:tplc="9E1C0638">
      <w:start w:val="1"/>
      <w:numFmt w:val="decimal"/>
      <w:lvlText w:val="%1."/>
      <w:lvlJc w:val="left"/>
      <w:pPr>
        <w:tabs>
          <w:tab w:val="num" w:pos="623"/>
        </w:tabs>
        <w:ind w:left="-114"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6761E7"/>
    <w:multiLevelType w:val="hybridMultilevel"/>
    <w:tmpl w:val="2EF4ADB6"/>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CB04AD0"/>
    <w:multiLevelType w:val="hybridMultilevel"/>
    <w:tmpl w:val="97C0440A"/>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FF93E77"/>
    <w:multiLevelType w:val="hybridMultilevel"/>
    <w:tmpl w:val="20EEC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807997"/>
    <w:multiLevelType w:val="hybridMultilevel"/>
    <w:tmpl w:val="E0F23EFC"/>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2F126BB"/>
    <w:multiLevelType w:val="hybridMultilevel"/>
    <w:tmpl w:val="F584745E"/>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35A7391"/>
    <w:multiLevelType w:val="hybridMultilevel"/>
    <w:tmpl w:val="9FE46356"/>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AC16A3"/>
    <w:multiLevelType w:val="hybridMultilevel"/>
    <w:tmpl w:val="349E0AC2"/>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6900E6C"/>
    <w:multiLevelType w:val="hybridMultilevel"/>
    <w:tmpl w:val="02A26376"/>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6FB2330"/>
    <w:multiLevelType w:val="hybridMultilevel"/>
    <w:tmpl w:val="298E800A"/>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AF0996"/>
    <w:multiLevelType w:val="hybridMultilevel"/>
    <w:tmpl w:val="DABABF56"/>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EC61DE4"/>
    <w:multiLevelType w:val="hybridMultilevel"/>
    <w:tmpl w:val="DAA0ADA2"/>
    <w:lvl w:ilvl="0" w:tplc="1B40EB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EE00EC6"/>
    <w:multiLevelType w:val="hybridMultilevel"/>
    <w:tmpl w:val="E97E0EDE"/>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F7E28D3"/>
    <w:multiLevelType w:val="hybridMultilevel"/>
    <w:tmpl w:val="D7C680F8"/>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18321E6"/>
    <w:multiLevelType w:val="hybridMultilevel"/>
    <w:tmpl w:val="79C2A898"/>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75E41C0"/>
    <w:multiLevelType w:val="hybridMultilevel"/>
    <w:tmpl w:val="4972FA5C"/>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8071305"/>
    <w:multiLevelType w:val="hybridMultilevel"/>
    <w:tmpl w:val="D7C2E7C0"/>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671E7D"/>
    <w:multiLevelType w:val="hybridMultilevel"/>
    <w:tmpl w:val="8342D970"/>
    <w:lvl w:ilvl="0" w:tplc="885826E4">
      <w:start w:val="1"/>
      <w:numFmt w:val="russianLower"/>
      <w:lvlText w:val="%1)"/>
      <w:lvlJc w:val="left"/>
      <w:pPr>
        <w:ind w:left="1429" w:hanging="360"/>
      </w:pPr>
      <w:rPr>
        <w:rFonts w:hint="default"/>
      </w:rPr>
    </w:lvl>
    <w:lvl w:ilvl="1" w:tplc="3BEC3E8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D81345E"/>
    <w:multiLevelType w:val="hybridMultilevel"/>
    <w:tmpl w:val="8310687A"/>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E3233CF"/>
    <w:multiLevelType w:val="hybridMultilevel"/>
    <w:tmpl w:val="B510D84A"/>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EE93273"/>
    <w:multiLevelType w:val="hybridMultilevel"/>
    <w:tmpl w:val="42E601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00536D1"/>
    <w:multiLevelType w:val="multilevel"/>
    <w:tmpl w:val="6F48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084588E"/>
    <w:multiLevelType w:val="hybridMultilevel"/>
    <w:tmpl w:val="315ACE90"/>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15:restartNumberingAfterBreak="0">
    <w:nsid w:val="49923407"/>
    <w:multiLevelType w:val="hybridMultilevel"/>
    <w:tmpl w:val="6686A384"/>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C9B1C7A"/>
    <w:multiLevelType w:val="hybridMultilevel"/>
    <w:tmpl w:val="6F2E957A"/>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FA94595"/>
    <w:multiLevelType w:val="hybridMultilevel"/>
    <w:tmpl w:val="549670D8"/>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0215710"/>
    <w:multiLevelType w:val="multilevel"/>
    <w:tmpl w:val="E0802CE4"/>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059315B"/>
    <w:multiLevelType w:val="hybridMultilevel"/>
    <w:tmpl w:val="6F741DA4"/>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12004D0"/>
    <w:multiLevelType w:val="hybridMultilevel"/>
    <w:tmpl w:val="BDAE73CA"/>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4034F10"/>
    <w:multiLevelType w:val="hybridMultilevel"/>
    <w:tmpl w:val="E3780ED2"/>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53E72C3"/>
    <w:multiLevelType w:val="hybridMultilevel"/>
    <w:tmpl w:val="D5968EEA"/>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57440C20"/>
    <w:multiLevelType w:val="hybridMultilevel"/>
    <w:tmpl w:val="8EB66A0C"/>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B3F4C8A"/>
    <w:multiLevelType w:val="hybridMultilevel"/>
    <w:tmpl w:val="0382C964"/>
    <w:lvl w:ilvl="0" w:tplc="1B40EB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4A010B"/>
    <w:multiLevelType w:val="hybridMultilevel"/>
    <w:tmpl w:val="5F12A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B4F2F90"/>
    <w:multiLevelType w:val="hybridMultilevel"/>
    <w:tmpl w:val="CA2ED102"/>
    <w:lvl w:ilvl="0" w:tplc="1B40EB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C605E5"/>
    <w:multiLevelType w:val="hybridMultilevel"/>
    <w:tmpl w:val="7FCC1FBE"/>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5BD25496"/>
    <w:multiLevelType w:val="hybridMultilevel"/>
    <w:tmpl w:val="A9FA486E"/>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DCD5B01"/>
    <w:multiLevelType w:val="hybridMultilevel"/>
    <w:tmpl w:val="EA02E848"/>
    <w:lvl w:ilvl="0" w:tplc="1B40EB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F825954"/>
    <w:multiLevelType w:val="hybridMultilevel"/>
    <w:tmpl w:val="5A44648A"/>
    <w:lvl w:ilvl="0" w:tplc="885826E4">
      <w:start w:val="1"/>
      <w:numFmt w:val="russianLower"/>
      <w:lvlText w:val="%1)"/>
      <w:lvlJc w:val="left"/>
      <w:pPr>
        <w:ind w:left="1429" w:hanging="360"/>
      </w:pPr>
      <w:rPr>
        <w:rFonts w:hint="default"/>
      </w:rPr>
    </w:lvl>
    <w:lvl w:ilvl="1" w:tplc="6AC0E1C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62DC6E5A"/>
    <w:multiLevelType w:val="hybridMultilevel"/>
    <w:tmpl w:val="6C8CB45E"/>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65E30F03"/>
    <w:multiLevelType w:val="multilevel"/>
    <w:tmpl w:val="2E20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5756FE"/>
    <w:multiLevelType w:val="hybridMultilevel"/>
    <w:tmpl w:val="12C4392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82823C3"/>
    <w:multiLevelType w:val="hybridMultilevel"/>
    <w:tmpl w:val="572E122E"/>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688D4512"/>
    <w:multiLevelType w:val="hybridMultilevel"/>
    <w:tmpl w:val="22BAAA9A"/>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698D123E"/>
    <w:multiLevelType w:val="hybridMultilevel"/>
    <w:tmpl w:val="15305A9E"/>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6A307FD5"/>
    <w:multiLevelType w:val="hybridMultilevel"/>
    <w:tmpl w:val="DAC8D64E"/>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6B197D5F"/>
    <w:multiLevelType w:val="hybridMultilevel"/>
    <w:tmpl w:val="FE7A11A0"/>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DAD4D10"/>
    <w:multiLevelType w:val="hybridMultilevel"/>
    <w:tmpl w:val="65723BEE"/>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70151623"/>
    <w:multiLevelType w:val="hybridMultilevel"/>
    <w:tmpl w:val="D174DDE4"/>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704558D6"/>
    <w:multiLevelType w:val="hybridMultilevel"/>
    <w:tmpl w:val="A64E7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1970444"/>
    <w:multiLevelType w:val="hybridMultilevel"/>
    <w:tmpl w:val="9A1C8D40"/>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73FA1F6C"/>
    <w:multiLevelType w:val="hybridMultilevel"/>
    <w:tmpl w:val="3F087962"/>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74D3044E"/>
    <w:multiLevelType w:val="hybridMultilevel"/>
    <w:tmpl w:val="9300E9A2"/>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75D6D82"/>
    <w:multiLevelType w:val="hybridMultilevel"/>
    <w:tmpl w:val="AF3E8D90"/>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78162C6E"/>
    <w:multiLevelType w:val="hybridMultilevel"/>
    <w:tmpl w:val="52CEFCF6"/>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79255140"/>
    <w:multiLevelType w:val="hybridMultilevel"/>
    <w:tmpl w:val="B3D0B1DC"/>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7ADD54C2"/>
    <w:multiLevelType w:val="hybridMultilevel"/>
    <w:tmpl w:val="C002965A"/>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BB7660F"/>
    <w:multiLevelType w:val="hybridMultilevel"/>
    <w:tmpl w:val="4F46B058"/>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7CA75668"/>
    <w:multiLevelType w:val="hybridMultilevel"/>
    <w:tmpl w:val="BDAE73CA"/>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D69751F"/>
    <w:multiLevelType w:val="hybridMultilevel"/>
    <w:tmpl w:val="D626E708"/>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7E2A59E6"/>
    <w:multiLevelType w:val="hybridMultilevel"/>
    <w:tmpl w:val="3E8CF1D0"/>
    <w:lvl w:ilvl="0" w:tplc="1B40EB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E8C2358"/>
    <w:multiLevelType w:val="hybridMultilevel"/>
    <w:tmpl w:val="495CC9C4"/>
    <w:lvl w:ilvl="0" w:tplc="885826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F3B4B03"/>
    <w:multiLevelType w:val="hybridMultilevel"/>
    <w:tmpl w:val="DD1AEE54"/>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7F3D1D21"/>
    <w:multiLevelType w:val="hybridMultilevel"/>
    <w:tmpl w:val="831A232C"/>
    <w:lvl w:ilvl="0" w:tplc="1B40EB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F8E50A9"/>
    <w:multiLevelType w:val="hybridMultilevel"/>
    <w:tmpl w:val="42949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7FB049D4"/>
    <w:multiLevelType w:val="hybridMultilevel"/>
    <w:tmpl w:val="13DA0A38"/>
    <w:lvl w:ilvl="0" w:tplc="885826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0"/>
  </w:num>
  <w:num w:numId="4">
    <w:abstractNumId w:val="62"/>
  </w:num>
  <w:num w:numId="5">
    <w:abstractNumId w:val="19"/>
  </w:num>
  <w:num w:numId="6">
    <w:abstractNumId w:val="73"/>
  </w:num>
  <w:num w:numId="7">
    <w:abstractNumId w:val="67"/>
  </w:num>
  <w:num w:numId="8">
    <w:abstractNumId w:val="34"/>
  </w:num>
  <w:num w:numId="9">
    <w:abstractNumId w:val="43"/>
  </w:num>
  <w:num w:numId="10">
    <w:abstractNumId w:val="44"/>
  </w:num>
  <w:num w:numId="11">
    <w:abstractNumId w:val="82"/>
  </w:num>
  <w:num w:numId="12">
    <w:abstractNumId w:val="57"/>
  </w:num>
  <w:num w:numId="13">
    <w:abstractNumId w:val="48"/>
  </w:num>
  <w:num w:numId="14">
    <w:abstractNumId w:val="0"/>
  </w:num>
  <w:num w:numId="15">
    <w:abstractNumId w:val="28"/>
  </w:num>
  <w:num w:numId="16">
    <w:abstractNumId w:val="77"/>
  </w:num>
  <w:num w:numId="17">
    <w:abstractNumId w:val="2"/>
  </w:num>
  <w:num w:numId="18">
    <w:abstractNumId w:val="79"/>
  </w:num>
  <w:num w:numId="19">
    <w:abstractNumId w:val="21"/>
  </w:num>
  <w:num w:numId="20">
    <w:abstractNumId w:val="76"/>
  </w:num>
  <w:num w:numId="21">
    <w:abstractNumId w:val="47"/>
  </w:num>
  <w:num w:numId="22">
    <w:abstractNumId w:val="32"/>
  </w:num>
  <w:num w:numId="23">
    <w:abstractNumId w:val="10"/>
  </w:num>
  <w:num w:numId="24">
    <w:abstractNumId w:val="18"/>
  </w:num>
  <w:num w:numId="25">
    <w:abstractNumId w:val="9"/>
  </w:num>
  <w:num w:numId="26">
    <w:abstractNumId w:val="15"/>
  </w:num>
  <w:num w:numId="27">
    <w:abstractNumId w:val="75"/>
  </w:num>
  <w:num w:numId="28">
    <w:abstractNumId w:val="35"/>
  </w:num>
  <w:num w:numId="29">
    <w:abstractNumId w:val="78"/>
  </w:num>
  <w:num w:numId="30">
    <w:abstractNumId w:val="4"/>
  </w:num>
  <w:num w:numId="31">
    <w:abstractNumId w:val="17"/>
  </w:num>
  <w:num w:numId="32">
    <w:abstractNumId w:val="13"/>
  </w:num>
  <w:num w:numId="33">
    <w:abstractNumId w:val="14"/>
  </w:num>
  <w:num w:numId="34">
    <w:abstractNumId w:val="86"/>
  </w:num>
  <w:num w:numId="35">
    <w:abstractNumId w:val="80"/>
  </w:num>
  <w:num w:numId="36">
    <w:abstractNumId w:val="33"/>
  </w:num>
  <w:num w:numId="37">
    <w:abstractNumId w:val="60"/>
  </w:num>
  <w:num w:numId="38">
    <w:abstractNumId w:val="26"/>
  </w:num>
  <w:num w:numId="39">
    <w:abstractNumId w:val="63"/>
  </w:num>
  <w:num w:numId="40">
    <w:abstractNumId w:val="45"/>
  </w:num>
  <w:num w:numId="41">
    <w:abstractNumId w:val="37"/>
  </w:num>
  <w:num w:numId="42">
    <w:abstractNumId w:val="11"/>
  </w:num>
  <w:num w:numId="43">
    <w:abstractNumId w:val="64"/>
  </w:num>
  <w:num w:numId="44">
    <w:abstractNumId w:val="83"/>
  </w:num>
  <w:num w:numId="45">
    <w:abstractNumId w:val="31"/>
  </w:num>
  <w:num w:numId="46">
    <w:abstractNumId w:val="24"/>
  </w:num>
  <w:num w:numId="47">
    <w:abstractNumId w:val="69"/>
  </w:num>
  <w:num w:numId="48">
    <w:abstractNumId w:val="38"/>
  </w:num>
  <w:num w:numId="49">
    <w:abstractNumId w:val="25"/>
  </w:num>
  <w:num w:numId="50">
    <w:abstractNumId w:val="5"/>
  </w:num>
  <w:num w:numId="51">
    <w:abstractNumId w:val="50"/>
  </w:num>
  <w:num w:numId="52">
    <w:abstractNumId w:val="1"/>
  </w:num>
  <w:num w:numId="53">
    <w:abstractNumId w:val="23"/>
  </w:num>
  <w:num w:numId="54">
    <w:abstractNumId w:val="16"/>
  </w:num>
  <w:num w:numId="55">
    <w:abstractNumId w:val="51"/>
  </w:num>
  <w:num w:numId="56">
    <w:abstractNumId w:val="8"/>
  </w:num>
  <w:num w:numId="57">
    <w:abstractNumId w:val="71"/>
  </w:num>
  <w:num w:numId="58">
    <w:abstractNumId w:val="29"/>
  </w:num>
  <w:num w:numId="59">
    <w:abstractNumId w:val="68"/>
  </w:num>
  <w:num w:numId="60">
    <w:abstractNumId w:val="66"/>
  </w:num>
  <w:num w:numId="61">
    <w:abstractNumId w:val="20"/>
  </w:num>
  <w:num w:numId="62">
    <w:abstractNumId w:val="74"/>
  </w:num>
  <w:num w:numId="63">
    <w:abstractNumId w:val="65"/>
  </w:num>
  <w:num w:numId="64">
    <w:abstractNumId w:val="56"/>
  </w:num>
  <w:num w:numId="65">
    <w:abstractNumId w:val="27"/>
  </w:num>
  <w:num w:numId="66">
    <w:abstractNumId w:val="41"/>
  </w:num>
  <w:num w:numId="67">
    <w:abstractNumId w:val="72"/>
  </w:num>
  <w:num w:numId="68">
    <w:abstractNumId w:val="3"/>
  </w:num>
  <w:num w:numId="69">
    <w:abstractNumId w:val="59"/>
  </w:num>
  <w:num w:numId="70">
    <w:abstractNumId w:val="36"/>
  </w:num>
  <w:num w:numId="71">
    <w:abstractNumId w:val="49"/>
  </w:num>
  <w:num w:numId="72">
    <w:abstractNumId w:val="54"/>
  </w:num>
  <w:num w:numId="73">
    <w:abstractNumId w:val="58"/>
  </w:num>
  <w:num w:numId="74">
    <w:abstractNumId w:val="53"/>
  </w:num>
  <w:num w:numId="75">
    <w:abstractNumId w:val="30"/>
  </w:num>
  <w:num w:numId="76">
    <w:abstractNumId w:val="6"/>
  </w:num>
  <w:num w:numId="77">
    <w:abstractNumId w:val="55"/>
  </w:num>
  <w:num w:numId="78">
    <w:abstractNumId w:val="81"/>
  </w:num>
  <w:num w:numId="79">
    <w:abstractNumId w:val="84"/>
  </w:num>
  <w:num w:numId="80">
    <w:abstractNumId w:val="12"/>
  </w:num>
  <w:num w:numId="81">
    <w:abstractNumId w:val="85"/>
  </w:num>
  <w:num w:numId="82">
    <w:abstractNumId w:val="22"/>
  </w:num>
  <w:num w:numId="83">
    <w:abstractNumId w:val="39"/>
  </w:num>
  <w:num w:numId="84">
    <w:abstractNumId w:val="52"/>
  </w:num>
  <w:num w:numId="85">
    <w:abstractNumId w:val="40"/>
  </w:num>
  <w:num w:numId="86">
    <w:abstractNumId w:val="61"/>
  </w:num>
  <w:num w:numId="87">
    <w:abstractNumId w:val="4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A4"/>
    <w:rsid w:val="005C7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A00705"/>
  <w15:chartTrackingRefBased/>
  <w15:docId w15:val="{17BA2D97-C910-47E8-A3EB-2D0D67C1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qFormat/>
    <w:rsid w:val="005C75A4"/>
    <w:pPr>
      <w:keepNext/>
      <w:spacing w:after="0" w:line="240" w:lineRule="auto"/>
      <w:jc w:val="both"/>
      <w:outlineLvl w:val="0"/>
    </w:pPr>
    <w:rPr>
      <w:rFonts w:ascii="Times New Roman" w:eastAsia="Times New Roman" w:hAnsi="Times New Roman" w:cs="Times New Roman"/>
      <w:b/>
      <w:sz w:val="32"/>
      <w:szCs w:val="20"/>
      <w:lang w:val="x-none" w:eastAsia="ru-RU"/>
    </w:rPr>
  </w:style>
  <w:style w:type="paragraph" w:styleId="2">
    <w:name w:val="heading 2"/>
    <w:basedOn w:val="a0"/>
    <w:next w:val="a0"/>
    <w:link w:val="20"/>
    <w:qFormat/>
    <w:rsid w:val="005C75A4"/>
    <w:pPr>
      <w:keepNext/>
      <w:keepLines/>
      <w:spacing w:before="200" w:after="0" w:line="276" w:lineRule="auto"/>
      <w:outlineLvl w:val="1"/>
    </w:pPr>
    <w:rPr>
      <w:rFonts w:ascii="Times New Roman" w:eastAsia="Times New Roman" w:hAnsi="Times New Roman" w:cs="Times New Roman"/>
      <w:b/>
      <w:bCs/>
      <w:sz w:val="28"/>
      <w:szCs w:val="26"/>
      <w:lang w:val="x-none"/>
    </w:rPr>
  </w:style>
  <w:style w:type="paragraph" w:styleId="3">
    <w:name w:val="heading 3"/>
    <w:basedOn w:val="a0"/>
    <w:next w:val="a0"/>
    <w:link w:val="30"/>
    <w:uiPriority w:val="9"/>
    <w:qFormat/>
    <w:rsid w:val="005C75A4"/>
    <w:pPr>
      <w:keepNext/>
      <w:spacing w:before="240" w:after="60" w:line="276" w:lineRule="auto"/>
      <w:outlineLvl w:val="2"/>
    </w:pPr>
    <w:rPr>
      <w:rFonts w:ascii="Cambria" w:eastAsia="Times New Roman" w:hAnsi="Cambria" w:cs="Times New Roman"/>
      <w:b/>
      <w:bCs/>
      <w:sz w:val="26"/>
      <w:szCs w:val="26"/>
      <w:lang w:val="x-none"/>
    </w:rPr>
  </w:style>
  <w:style w:type="paragraph" w:styleId="4">
    <w:name w:val="heading 4"/>
    <w:basedOn w:val="a0"/>
    <w:next w:val="a0"/>
    <w:link w:val="40"/>
    <w:uiPriority w:val="9"/>
    <w:qFormat/>
    <w:rsid w:val="005C75A4"/>
    <w:pPr>
      <w:keepNext/>
      <w:keepLines/>
      <w:spacing w:before="200" w:after="0" w:line="276" w:lineRule="auto"/>
      <w:outlineLvl w:val="3"/>
    </w:pPr>
    <w:rPr>
      <w:rFonts w:ascii="Cambria" w:eastAsia="Times New Roman" w:hAnsi="Cambria" w:cs="Times New Roman"/>
      <w:b/>
      <w:bCs/>
      <w:i/>
      <w:iCs/>
      <w:color w:val="4F81BD"/>
      <w:sz w:val="20"/>
      <w:szCs w:val="20"/>
      <w:lang w:val="x-none" w:eastAsia="x-none"/>
    </w:rPr>
  </w:style>
  <w:style w:type="paragraph" w:styleId="5">
    <w:name w:val="heading 5"/>
    <w:basedOn w:val="a0"/>
    <w:next w:val="a0"/>
    <w:link w:val="50"/>
    <w:unhideWhenUsed/>
    <w:qFormat/>
    <w:rsid w:val="005C75A4"/>
    <w:pPr>
      <w:keepNext/>
      <w:spacing w:after="0" w:line="240" w:lineRule="auto"/>
      <w:ind w:firstLine="851"/>
      <w:jc w:val="both"/>
      <w:outlineLvl w:val="4"/>
    </w:pPr>
    <w:rPr>
      <w:rFonts w:ascii="Times New Roman" w:eastAsia="Times New Roman" w:hAnsi="Times New Roman" w:cs="Times New Roman"/>
      <w:b/>
      <w:i/>
      <w:sz w:val="28"/>
      <w:szCs w:val="20"/>
      <w:lang w:eastAsia="ru-RU"/>
    </w:rPr>
  </w:style>
  <w:style w:type="paragraph" w:styleId="6">
    <w:name w:val="heading 6"/>
    <w:basedOn w:val="a0"/>
    <w:next w:val="a0"/>
    <w:link w:val="60"/>
    <w:semiHidden/>
    <w:unhideWhenUsed/>
    <w:qFormat/>
    <w:rsid w:val="005C75A4"/>
    <w:pPr>
      <w:keepNext/>
      <w:spacing w:after="0" w:line="240" w:lineRule="auto"/>
      <w:ind w:firstLine="851"/>
      <w:jc w:val="both"/>
      <w:outlineLvl w:val="5"/>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75A4"/>
    <w:rPr>
      <w:rFonts w:ascii="Times New Roman" w:eastAsia="Times New Roman" w:hAnsi="Times New Roman" w:cs="Times New Roman"/>
      <w:b/>
      <w:sz w:val="32"/>
      <w:szCs w:val="20"/>
      <w:lang w:val="x-none" w:eastAsia="ru-RU"/>
    </w:rPr>
  </w:style>
  <w:style w:type="character" w:customStyle="1" w:styleId="20">
    <w:name w:val="Заголовок 2 Знак"/>
    <w:basedOn w:val="a1"/>
    <w:link w:val="2"/>
    <w:rsid w:val="005C75A4"/>
    <w:rPr>
      <w:rFonts w:ascii="Times New Roman" w:eastAsia="Times New Roman" w:hAnsi="Times New Roman" w:cs="Times New Roman"/>
      <w:b/>
      <w:bCs/>
      <w:sz w:val="28"/>
      <w:szCs w:val="26"/>
      <w:lang w:val="x-none"/>
    </w:rPr>
  </w:style>
  <w:style w:type="character" w:customStyle="1" w:styleId="30">
    <w:name w:val="Заголовок 3 Знак"/>
    <w:basedOn w:val="a1"/>
    <w:link w:val="3"/>
    <w:uiPriority w:val="9"/>
    <w:rsid w:val="005C75A4"/>
    <w:rPr>
      <w:rFonts w:ascii="Cambria" w:eastAsia="Times New Roman" w:hAnsi="Cambria" w:cs="Times New Roman"/>
      <w:b/>
      <w:bCs/>
      <w:sz w:val="26"/>
      <w:szCs w:val="26"/>
      <w:lang w:val="x-none"/>
    </w:rPr>
  </w:style>
  <w:style w:type="character" w:customStyle="1" w:styleId="40">
    <w:name w:val="Заголовок 4 Знак"/>
    <w:basedOn w:val="a1"/>
    <w:link w:val="4"/>
    <w:uiPriority w:val="9"/>
    <w:rsid w:val="005C75A4"/>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1"/>
    <w:link w:val="5"/>
    <w:rsid w:val="005C75A4"/>
    <w:rPr>
      <w:rFonts w:ascii="Times New Roman" w:eastAsia="Times New Roman" w:hAnsi="Times New Roman" w:cs="Times New Roman"/>
      <w:b/>
      <w:i/>
      <w:sz w:val="28"/>
      <w:szCs w:val="20"/>
      <w:lang w:eastAsia="ru-RU"/>
    </w:rPr>
  </w:style>
  <w:style w:type="character" w:customStyle="1" w:styleId="60">
    <w:name w:val="Заголовок 6 Знак"/>
    <w:basedOn w:val="a1"/>
    <w:link w:val="6"/>
    <w:semiHidden/>
    <w:rsid w:val="005C75A4"/>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5C75A4"/>
  </w:style>
  <w:style w:type="numbering" w:customStyle="1" w:styleId="110">
    <w:name w:val="Нет списка11"/>
    <w:next w:val="a3"/>
    <w:uiPriority w:val="99"/>
    <w:semiHidden/>
    <w:unhideWhenUsed/>
    <w:rsid w:val="005C75A4"/>
  </w:style>
  <w:style w:type="paragraph" w:customStyle="1" w:styleId="ReportHead">
    <w:name w:val="Report_Head"/>
    <w:basedOn w:val="a0"/>
    <w:link w:val="ReportHead0"/>
    <w:rsid w:val="005C75A4"/>
    <w:pPr>
      <w:spacing w:after="0" w:line="240" w:lineRule="auto"/>
      <w:jc w:val="center"/>
    </w:pPr>
    <w:rPr>
      <w:rFonts w:ascii="Times New Roman" w:eastAsia="Calibri" w:hAnsi="Times New Roman" w:cs="Times New Roman"/>
      <w:sz w:val="28"/>
      <w:szCs w:val="20"/>
      <w:lang w:val="x-none" w:eastAsia="x-none"/>
    </w:rPr>
  </w:style>
  <w:style w:type="character" w:customStyle="1" w:styleId="ReportHead0">
    <w:name w:val="Report_Head Знак"/>
    <w:link w:val="ReportHead"/>
    <w:rsid w:val="005C75A4"/>
    <w:rPr>
      <w:rFonts w:ascii="Times New Roman" w:eastAsia="Calibri" w:hAnsi="Times New Roman" w:cs="Times New Roman"/>
      <w:sz w:val="28"/>
      <w:szCs w:val="20"/>
      <w:lang w:val="x-none" w:eastAsia="x-none"/>
    </w:rPr>
  </w:style>
  <w:style w:type="paragraph" w:customStyle="1" w:styleId="ReportMain">
    <w:name w:val="Report_Main"/>
    <w:basedOn w:val="a0"/>
    <w:link w:val="ReportMain0"/>
    <w:rsid w:val="005C75A4"/>
    <w:pPr>
      <w:spacing w:after="0" w:line="240" w:lineRule="auto"/>
    </w:pPr>
    <w:rPr>
      <w:rFonts w:ascii="Times New Roman" w:eastAsia="Calibri" w:hAnsi="Times New Roman" w:cs="Times New Roman"/>
      <w:sz w:val="24"/>
      <w:szCs w:val="20"/>
      <w:lang w:val="x-none" w:eastAsia="x-none"/>
    </w:rPr>
  </w:style>
  <w:style w:type="character" w:customStyle="1" w:styleId="ReportMain0">
    <w:name w:val="Report_Main Знак"/>
    <w:link w:val="ReportMain"/>
    <w:rsid w:val="005C75A4"/>
    <w:rPr>
      <w:rFonts w:ascii="Times New Roman" w:eastAsia="Calibri" w:hAnsi="Times New Roman" w:cs="Times New Roman"/>
      <w:sz w:val="24"/>
      <w:szCs w:val="20"/>
      <w:lang w:val="x-none" w:eastAsia="x-none"/>
    </w:rPr>
  </w:style>
  <w:style w:type="paragraph" w:styleId="21">
    <w:name w:val="Body Text 2"/>
    <w:basedOn w:val="a0"/>
    <w:link w:val="22"/>
    <w:rsid w:val="005C75A4"/>
    <w:pPr>
      <w:spacing w:after="0" w:line="240" w:lineRule="auto"/>
    </w:pPr>
    <w:rPr>
      <w:rFonts w:ascii="Times New Roman" w:eastAsia="Times New Roman" w:hAnsi="Times New Roman" w:cs="Times New Roman"/>
      <w:b/>
      <w:sz w:val="28"/>
      <w:szCs w:val="20"/>
      <w:lang w:val="x-none" w:eastAsia="ru-RU"/>
    </w:rPr>
  </w:style>
  <w:style w:type="character" w:customStyle="1" w:styleId="22">
    <w:name w:val="Основной текст 2 Знак"/>
    <w:basedOn w:val="a1"/>
    <w:link w:val="21"/>
    <w:rsid w:val="005C75A4"/>
    <w:rPr>
      <w:rFonts w:ascii="Times New Roman" w:eastAsia="Times New Roman" w:hAnsi="Times New Roman" w:cs="Times New Roman"/>
      <w:b/>
      <w:sz w:val="28"/>
      <w:szCs w:val="20"/>
      <w:lang w:val="x-none" w:eastAsia="ru-RU"/>
    </w:rPr>
  </w:style>
  <w:style w:type="paragraph" w:styleId="a4">
    <w:name w:val="Body Text"/>
    <w:basedOn w:val="a0"/>
    <w:link w:val="a5"/>
    <w:uiPriority w:val="99"/>
    <w:unhideWhenUsed/>
    <w:rsid w:val="005C75A4"/>
    <w:pPr>
      <w:spacing w:after="120" w:line="276" w:lineRule="auto"/>
    </w:pPr>
    <w:rPr>
      <w:rFonts w:ascii="Times New Roman" w:eastAsia="Calibri" w:hAnsi="Times New Roman" w:cs="Times New Roman"/>
      <w:sz w:val="24"/>
    </w:rPr>
  </w:style>
  <w:style w:type="character" w:customStyle="1" w:styleId="a5">
    <w:name w:val="Основной текст Знак"/>
    <w:basedOn w:val="a1"/>
    <w:link w:val="a4"/>
    <w:uiPriority w:val="99"/>
    <w:rsid w:val="005C75A4"/>
    <w:rPr>
      <w:rFonts w:ascii="Times New Roman" w:eastAsia="Calibri" w:hAnsi="Times New Roman" w:cs="Times New Roman"/>
      <w:sz w:val="24"/>
    </w:rPr>
  </w:style>
  <w:style w:type="paragraph" w:styleId="a6">
    <w:name w:val="List Paragraph"/>
    <w:basedOn w:val="a0"/>
    <w:uiPriority w:val="34"/>
    <w:qFormat/>
    <w:rsid w:val="005C75A4"/>
    <w:pPr>
      <w:spacing w:after="200" w:line="276" w:lineRule="auto"/>
      <w:ind w:left="720"/>
      <w:contextualSpacing/>
    </w:pPr>
    <w:rPr>
      <w:rFonts w:ascii="Times New Roman" w:eastAsia="Calibri" w:hAnsi="Times New Roman" w:cs="Times New Roman"/>
      <w:sz w:val="24"/>
    </w:rPr>
  </w:style>
  <w:style w:type="paragraph" w:styleId="a7">
    <w:name w:val="Body Text Indent"/>
    <w:basedOn w:val="a0"/>
    <w:link w:val="a8"/>
    <w:uiPriority w:val="99"/>
    <w:unhideWhenUsed/>
    <w:rsid w:val="005C75A4"/>
    <w:pPr>
      <w:spacing w:after="120" w:line="240" w:lineRule="auto"/>
      <w:ind w:left="283"/>
    </w:pPr>
    <w:rPr>
      <w:rFonts w:ascii="Times New Roman" w:eastAsia="Calibri" w:hAnsi="Times New Roman" w:cs="Times New Roman"/>
      <w:sz w:val="24"/>
    </w:rPr>
  </w:style>
  <w:style w:type="character" w:customStyle="1" w:styleId="a8">
    <w:name w:val="Основной текст с отступом Знак"/>
    <w:basedOn w:val="a1"/>
    <w:link w:val="a7"/>
    <w:uiPriority w:val="99"/>
    <w:rsid w:val="005C75A4"/>
    <w:rPr>
      <w:rFonts w:ascii="Times New Roman" w:eastAsia="Calibri" w:hAnsi="Times New Roman" w:cs="Times New Roman"/>
      <w:sz w:val="24"/>
    </w:rPr>
  </w:style>
  <w:style w:type="paragraph" w:styleId="31">
    <w:name w:val="Body Text Indent 3"/>
    <w:basedOn w:val="a0"/>
    <w:link w:val="32"/>
    <w:uiPriority w:val="99"/>
    <w:semiHidden/>
    <w:unhideWhenUsed/>
    <w:rsid w:val="005C75A4"/>
    <w:pPr>
      <w:spacing w:after="120" w:line="240" w:lineRule="auto"/>
      <w:ind w:left="283"/>
    </w:pPr>
    <w:rPr>
      <w:rFonts w:ascii="Calibri" w:eastAsia="Calibri" w:hAnsi="Calibri" w:cs="Times New Roman"/>
      <w:sz w:val="16"/>
      <w:szCs w:val="16"/>
      <w:lang w:val="x-none" w:eastAsia="x-none"/>
    </w:rPr>
  </w:style>
  <w:style w:type="character" w:customStyle="1" w:styleId="32">
    <w:name w:val="Основной текст с отступом 3 Знак"/>
    <w:basedOn w:val="a1"/>
    <w:link w:val="31"/>
    <w:uiPriority w:val="99"/>
    <w:semiHidden/>
    <w:rsid w:val="005C75A4"/>
    <w:rPr>
      <w:rFonts w:ascii="Calibri" w:eastAsia="Calibri" w:hAnsi="Calibri" w:cs="Times New Roman"/>
      <w:sz w:val="16"/>
      <w:szCs w:val="16"/>
      <w:lang w:val="x-none" w:eastAsia="x-none"/>
    </w:rPr>
  </w:style>
  <w:style w:type="paragraph" w:customStyle="1" w:styleId="Iauiue">
    <w:name w:val="Iau?iue"/>
    <w:rsid w:val="005C75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5C75A4"/>
    <w:pPr>
      <w:keepNext/>
      <w:keepLines/>
      <w:widowControl w:val="0"/>
      <w:ind w:right="567"/>
      <w:jc w:val="both"/>
    </w:pPr>
    <w:rPr>
      <w:sz w:val="24"/>
      <w:lang w:val="ru-RU"/>
    </w:rPr>
  </w:style>
  <w:style w:type="character" w:styleId="a9">
    <w:name w:val="Hyperlink"/>
    <w:uiPriority w:val="99"/>
    <w:rsid w:val="005C75A4"/>
    <w:rPr>
      <w:color w:val="0000FF"/>
      <w:u w:val="single"/>
    </w:rPr>
  </w:style>
  <w:style w:type="paragraph" w:customStyle="1" w:styleId="a">
    <w:name w:val="Основной список"/>
    <w:basedOn w:val="a0"/>
    <w:rsid w:val="005C75A4"/>
    <w:pPr>
      <w:numPr>
        <w:numId w:val="1"/>
      </w:numPr>
      <w:spacing w:after="0" w:line="240" w:lineRule="auto"/>
      <w:jc w:val="both"/>
    </w:pPr>
    <w:rPr>
      <w:rFonts w:ascii="Times New Roman" w:eastAsia="Times New Roman" w:hAnsi="Times New Roman" w:cs="Times New Roman"/>
      <w:sz w:val="28"/>
      <w:szCs w:val="24"/>
      <w:lang w:eastAsia="ru-RU"/>
    </w:rPr>
  </w:style>
  <w:style w:type="paragraph" w:styleId="aa">
    <w:name w:val="Block Text"/>
    <w:basedOn w:val="a0"/>
    <w:rsid w:val="005C7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0"/>
    <w:uiPriority w:val="99"/>
    <w:rsid w:val="005C7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Название Знак"/>
    <w:rsid w:val="005C75A4"/>
    <w:rPr>
      <w:rFonts w:ascii="Times New Roman" w:eastAsia="Times New Roman" w:hAnsi="Times New Roman" w:cs="Times New Roman"/>
      <w:sz w:val="28"/>
      <w:szCs w:val="20"/>
      <w:lang w:eastAsia="ru-RU"/>
    </w:rPr>
  </w:style>
  <w:style w:type="paragraph" w:styleId="ad">
    <w:name w:val="Balloon Text"/>
    <w:basedOn w:val="a0"/>
    <w:link w:val="ae"/>
    <w:uiPriority w:val="99"/>
    <w:unhideWhenUsed/>
    <w:rsid w:val="005C75A4"/>
    <w:pPr>
      <w:spacing w:after="0" w:line="240" w:lineRule="auto"/>
    </w:pPr>
    <w:rPr>
      <w:rFonts w:ascii="Tahoma" w:eastAsia="Calibri" w:hAnsi="Tahoma" w:cs="Times New Roman"/>
      <w:sz w:val="16"/>
      <w:szCs w:val="16"/>
      <w:lang w:val="x-none" w:eastAsia="x-none"/>
    </w:rPr>
  </w:style>
  <w:style w:type="character" w:customStyle="1" w:styleId="ae">
    <w:name w:val="Текст выноски Знак"/>
    <w:basedOn w:val="a1"/>
    <w:link w:val="ad"/>
    <w:uiPriority w:val="99"/>
    <w:rsid w:val="005C75A4"/>
    <w:rPr>
      <w:rFonts w:ascii="Tahoma" w:eastAsia="Calibri" w:hAnsi="Tahoma" w:cs="Times New Roman"/>
      <w:sz w:val="16"/>
      <w:szCs w:val="16"/>
      <w:lang w:val="x-none" w:eastAsia="x-none"/>
    </w:rPr>
  </w:style>
  <w:style w:type="table" w:styleId="af">
    <w:name w:val="Table Grid"/>
    <w:basedOn w:val="a2"/>
    <w:uiPriority w:val="59"/>
    <w:rsid w:val="005C75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C75A4"/>
  </w:style>
  <w:style w:type="character" w:styleId="af0">
    <w:name w:val="Strong"/>
    <w:uiPriority w:val="22"/>
    <w:qFormat/>
    <w:rsid w:val="005C75A4"/>
    <w:rPr>
      <w:b/>
      <w:bCs/>
    </w:rPr>
  </w:style>
  <w:style w:type="paragraph" w:styleId="af1">
    <w:name w:val="footnote text"/>
    <w:basedOn w:val="a0"/>
    <w:link w:val="af2"/>
    <w:semiHidden/>
    <w:rsid w:val="005C75A4"/>
    <w:pPr>
      <w:spacing w:after="0" w:line="240" w:lineRule="auto"/>
    </w:pPr>
    <w:rPr>
      <w:rFonts w:ascii="Times New Roman" w:eastAsia="Calibri" w:hAnsi="Times New Roman" w:cs="Times New Roman"/>
      <w:sz w:val="20"/>
      <w:szCs w:val="20"/>
      <w:lang w:val="x-none" w:eastAsia="ru-RU"/>
    </w:rPr>
  </w:style>
  <w:style w:type="character" w:customStyle="1" w:styleId="af2">
    <w:name w:val="Текст сноски Знак"/>
    <w:basedOn w:val="a1"/>
    <w:link w:val="af1"/>
    <w:semiHidden/>
    <w:rsid w:val="005C75A4"/>
    <w:rPr>
      <w:rFonts w:ascii="Times New Roman" w:eastAsia="Calibri" w:hAnsi="Times New Roman" w:cs="Times New Roman"/>
      <w:sz w:val="20"/>
      <w:szCs w:val="20"/>
      <w:lang w:val="x-none" w:eastAsia="ru-RU"/>
    </w:rPr>
  </w:style>
  <w:style w:type="character" w:styleId="af3">
    <w:name w:val="footnote reference"/>
    <w:semiHidden/>
    <w:rsid w:val="005C75A4"/>
    <w:rPr>
      <w:rFonts w:cs="Times New Roman"/>
      <w:vertAlign w:val="superscript"/>
    </w:rPr>
  </w:style>
  <w:style w:type="paragraph" w:styleId="af4">
    <w:name w:val="Plain Text"/>
    <w:basedOn w:val="a0"/>
    <w:link w:val="af5"/>
    <w:rsid w:val="005C75A4"/>
    <w:pPr>
      <w:spacing w:after="0" w:line="240" w:lineRule="auto"/>
    </w:pPr>
    <w:rPr>
      <w:rFonts w:ascii="Courier New" w:eastAsia="Times New Roman" w:hAnsi="Courier New" w:cs="Times New Roman"/>
      <w:sz w:val="20"/>
      <w:szCs w:val="20"/>
      <w:lang w:val="x-none" w:eastAsia="ru-RU"/>
    </w:rPr>
  </w:style>
  <w:style w:type="character" w:customStyle="1" w:styleId="af5">
    <w:name w:val="Текст Знак"/>
    <w:basedOn w:val="a1"/>
    <w:link w:val="af4"/>
    <w:rsid w:val="005C75A4"/>
    <w:rPr>
      <w:rFonts w:ascii="Courier New" w:eastAsia="Times New Roman" w:hAnsi="Courier New" w:cs="Times New Roman"/>
      <w:sz w:val="20"/>
      <w:szCs w:val="20"/>
      <w:lang w:val="x-none" w:eastAsia="ru-RU"/>
    </w:rPr>
  </w:style>
  <w:style w:type="paragraph" w:customStyle="1" w:styleId="c1">
    <w:name w:val="c1"/>
    <w:basedOn w:val="a0"/>
    <w:rsid w:val="005C75A4"/>
    <w:pPr>
      <w:spacing w:before="30" w:after="150" w:line="240" w:lineRule="auto"/>
      <w:jc w:val="center"/>
    </w:pPr>
    <w:rPr>
      <w:rFonts w:ascii="Arial" w:eastAsia="Calibri" w:hAnsi="Arial" w:cs="Arial"/>
      <w:sz w:val="20"/>
      <w:szCs w:val="20"/>
      <w:lang w:eastAsia="ru-RU"/>
    </w:rPr>
  </w:style>
  <w:style w:type="character" w:customStyle="1" w:styleId="c2">
    <w:name w:val="c2"/>
    <w:basedOn w:val="a1"/>
    <w:rsid w:val="005C75A4"/>
  </w:style>
  <w:style w:type="character" w:customStyle="1" w:styleId="c7">
    <w:name w:val="c7"/>
    <w:basedOn w:val="a1"/>
    <w:rsid w:val="005C75A4"/>
  </w:style>
  <w:style w:type="paragraph" w:styleId="af6">
    <w:name w:val="header"/>
    <w:basedOn w:val="a0"/>
    <w:link w:val="af7"/>
    <w:uiPriority w:val="99"/>
    <w:unhideWhenUsed/>
    <w:rsid w:val="005C75A4"/>
    <w:pPr>
      <w:tabs>
        <w:tab w:val="center" w:pos="4677"/>
        <w:tab w:val="right" w:pos="9355"/>
      </w:tabs>
      <w:spacing w:after="0" w:line="240" w:lineRule="auto"/>
    </w:pPr>
    <w:rPr>
      <w:rFonts w:ascii="Times New Roman" w:eastAsia="Calibri" w:hAnsi="Times New Roman" w:cs="Times New Roman"/>
      <w:sz w:val="24"/>
    </w:rPr>
  </w:style>
  <w:style w:type="character" w:customStyle="1" w:styleId="af7">
    <w:name w:val="Верхний колонтитул Знак"/>
    <w:basedOn w:val="a1"/>
    <w:link w:val="af6"/>
    <w:uiPriority w:val="99"/>
    <w:rsid w:val="005C75A4"/>
    <w:rPr>
      <w:rFonts w:ascii="Times New Roman" w:eastAsia="Calibri" w:hAnsi="Times New Roman" w:cs="Times New Roman"/>
      <w:sz w:val="24"/>
    </w:rPr>
  </w:style>
  <w:style w:type="paragraph" w:styleId="af8">
    <w:name w:val="footer"/>
    <w:basedOn w:val="a0"/>
    <w:link w:val="af9"/>
    <w:uiPriority w:val="99"/>
    <w:unhideWhenUsed/>
    <w:rsid w:val="005C75A4"/>
    <w:pPr>
      <w:tabs>
        <w:tab w:val="center" w:pos="4677"/>
        <w:tab w:val="right" w:pos="9355"/>
      </w:tabs>
      <w:spacing w:after="0" w:line="240" w:lineRule="auto"/>
    </w:pPr>
    <w:rPr>
      <w:rFonts w:ascii="Times New Roman" w:eastAsia="Calibri" w:hAnsi="Times New Roman" w:cs="Times New Roman"/>
      <w:sz w:val="24"/>
    </w:rPr>
  </w:style>
  <w:style w:type="character" w:customStyle="1" w:styleId="af9">
    <w:name w:val="Нижний колонтитул Знак"/>
    <w:basedOn w:val="a1"/>
    <w:link w:val="af8"/>
    <w:uiPriority w:val="99"/>
    <w:rsid w:val="005C75A4"/>
    <w:rPr>
      <w:rFonts w:ascii="Times New Roman" w:eastAsia="Calibri" w:hAnsi="Times New Roman" w:cs="Times New Roman"/>
      <w:sz w:val="24"/>
    </w:rPr>
  </w:style>
  <w:style w:type="paragraph" w:styleId="afa">
    <w:name w:val="endnote text"/>
    <w:basedOn w:val="a0"/>
    <w:link w:val="afb"/>
    <w:uiPriority w:val="99"/>
    <w:semiHidden/>
    <w:unhideWhenUsed/>
    <w:rsid w:val="005C75A4"/>
    <w:pPr>
      <w:spacing w:after="0" w:line="240" w:lineRule="auto"/>
    </w:pPr>
    <w:rPr>
      <w:rFonts w:ascii="Calibri" w:eastAsia="Calibri" w:hAnsi="Calibri" w:cs="Times New Roman"/>
      <w:sz w:val="20"/>
      <w:szCs w:val="20"/>
      <w:lang w:val="x-none" w:eastAsia="x-none"/>
    </w:rPr>
  </w:style>
  <w:style w:type="character" w:customStyle="1" w:styleId="afb">
    <w:name w:val="Текст концевой сноски Знак"/>
    <w:basedOn w:val="a1"/>
    <w:link w:val="afa"/>
    <w:uiPriority w:val="99"/>
    <w:semiHidden/>
    <w:rsid w:val="005C75A4"/>
    <w:rPr>
      <w:rFonts w:ascii="Calibri" w:eastAsia="Calibri" w:hAnsi="Calibri" w:cs="Times New Roman"/>
      <w:sz w:val="20"/>
      <w:szCs w:val="20"/>
      <w:lang w:val="x-none" w:eastAsia="x-none"/>
    </w:rPr>
  </w:style>
  <w:style w:type="character" w:styleId="afc">
    <w:name w:val="endnote reference"/>
    <w:uiPriority w:val="99"/>
    <w:semiHidden/>
    <w:unhideWhenUsed/>
    <w:rsid w:val="005C75A4"/>
    <w:rPr>
      <w:vertAlign w:val="superscript"/>
    </w:rPr>
  </w:style>
  <w:style w:type="table" w:customStyle="1" w:styleId="12">
    <w:name w:val="Сетка таблицы1"/>
    <w:basedOn w:val="a2"/>
    <w:next w:val="af"/>
    <w:rsid w:val="005C75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
    <w:rsid w:val="005C75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OC Heading"/>
    <w:basedOn w:val="1"/>
    <w:next w:val="a0"/>
    <w:uiPriority w:val="39"/>
    <w:qFormat/>
    <w:rsid w:val="005C75A4"/>
    <w:pPr>
      <w:keepLines/>
      <w:spacing w:before="480" w:line="276" w:lineRule="auto"/>
      <w:jc w:val="left"/>
      <w:outlineLvl w:val="9"/>
    </w:pPr>
    <w:rPr>
      <w:rFonts w:ascii="Cambria" w:hAnsi="Cambria"/>
      <w:bCs/>
      <w:color w:val="365F91"/>
      <w:sz w:val="28"/>
      <w:szCs w:val="28"/>
    </w:rPr>
  </w:style>
  <w:style w:type="paragraph" w:styleId="13">
    <w:name w:val="toc 1"/>
    <w:basedOn w:val="a0"/>
    <w:next w:val="a0"/>
    <w:autoRedefine/>
    <w:uiPriority w:val="39"/>
    <w:unhideWhenUsed/>
    <w:rsid w:val="005C75A4"/>
    <w:pPr>
      <w:spacing w:after="200" w:line="276" w:lineRule="auto"/>
    </w:pPr>
    <w:rPr>
      <w:rFonts w:ascii="Times New Roman" w:eastAsia="Calibri" w:hAnsi="Times New Roman" w:cs="Times New Roman"/>
      <w:sz w:val="24"/>
    </w:rPr>
  </w:style>
  <w:style w:type="paragraph" w:styleId="24">
    <w:name w:val="toc 2"/>
    <w:basedOn w:val="a0"/>
    <w:next w:val="a0"/>
    <w:autoRedefine/>
    <w:uiPriority w:val="39"/>
    <w:unhideWhenUsed/>
    <w:rsid w:val="005C75A4"/>
    <w:pPr>
      <w:tabs>
        <w:tab w:val="right" w:leader="dot" w:pos="10195"/>
      </w:tabs>
      <w:spacing w:after="0" w:line="240" w:lineRule="auto"/>
      <w:ind w:firstLine="284"/>
    </w:pPr>
    <w:rPr>
      <w:rFonts w:ascii="Times New Roman" w:eastAsia="Calibri" w:hAnsi="Times New Roman" w:cs="Times New Roman"/>
      <w:sz w:val="24"/>
    </w:rPr>
  </w:style>
  <w:style w:type="paragraph" w:styleId="33">
    <w:name w:val="toc 3"/>
    <w:basedOn w:val="a0"/>
    <w:next w:val="a0"/>
    <w:autoRedefine/>
    <w:uiPriority w:val="39"/>
    <w:unhideWhenUsed/>
    <w:rsid w:val="005C75A4"/>
    <w:pPr>
      <w:tabs>
        <w:tab w:val="right" w:leader="dot" w:pos="10195"/>
      </w:tabs>
      <w:spacing w:after="0" w:line="240" w:lineRule="auto"/>
      <w:ind w:firstLine="426"/>
      <w:jc w:val="both"/>
    </w:pPr>
    <w:rPr>
      <w:rFonts w:ascii="Times New Roman" w:eastAsia="Calibri" w:hAnsi="Times New Roman" w:cs="Times New Roman"/>
      <w:noProof/>
      <w:sz w:val="28"/>
      <w:szCs w:val="28"/>
      <w:lang w:eastAsia="ru-RU"/>
    </w:rPr>
  </w:style>
  <w:style w:type="paragraph" w:customStyle="1" w:styleId="25">
    <w:name w:val="Знак Знак2 Знак Знак Знак Знак Знак Знак"/>
    <w:basedOn w:val="a0"/>
    <w:rsid w:val="005C75A4"/>
    <w:pPr>
      <w:spacing w:line="240" w:lineRule="exact"/>
    </w:pPr>
    <w:rPr>
      <w:rFonts w:ascii="Verdana" w:eastAsia="Times New Roman" w:hAnsi="Verdana" w:cs="Times New Roman"/>
      <w:noProof/>
      <w:sz w:val="20"/>
      <w:szCs w:val="20"/>
      <w:lang w:val="en-US"/>
    </w:rPr>
  </w:style>
  <w:style w:type="paragraph" w:customStyle="1" w:styleId="14">
    <w:name w:val="Абзац списка1"/>
    <w:basedOn w:val="a0"/>
    <w:uiPriority w:val="99"/>
    <w:rsid w:val="005C75A4"/>
    <w:pPr>
      <w:spacing w:after="200" w:line="276" w:lineRule="auto"/>
      <w:ind w:left="720"/>
      <w:contextualSpacing/>
    </w:pPr>
    <w:rPr>
      <w:rFonts w:ascii="Calibri" w:eastAsia="Calibri" w:hAnsi="Calibri" w:cs="Times New Roman"/>
      <w:lang w:eastAsia="ru-RU"/>
    </w:rPr>
  </w:style>
  <w:style w:type="paragraph" w:customStyle="1" w:styleId="26">
    <w:name w:val="Абзац списка2"/>
    <w:basedOn w:val="a0"/>
    <w:rsid w:val="005C75A4"/>
    <w:pPr>
      <w:spacing w:after="200" w:line="276" w:lineRule="auto"/>
      <w:ind w:left="720"/>
      <w:contextualSpacing/>
    </w:pPr>
    <w:rPr>
      <w:rFonts w:ascii="Calibri" w:eastAsia="Times New Roman" w:hAnsi="Calibri" w:cs="Times New Roman"/>
    </w:rPr>
  </w:style>
  <w:style w:type="character" w:customStyle="1" w:styleId="FontStyle12">
    <w:name w:val="Font Style12"/>
    <w:uiPriority w:val="99"/>
    <w:rsid w:val="005C75A4"/>
    <w:rPr>
      <w:rFonts w:ascii="Times New Roman" w:hAnsi="Times New Roman"/>
      <w:b/>
      <w:sz w:val="30"/>
    </w:rPr>
  </w:style>
  <w:style w:type="paragraph" w:customStyle="1" w:styleId="Style2">
    <w:name w:val="Style2"/>
    <w:basedOn w:val="a0"/>
    <w:uiPriority w:val="99"/>
    <w:rsid w:val="005C75A4"/>
    <w:pPr>
      <w:widowControl w:val="0"/>
      <w:autoSpaceDE w:val="0"/>
      <w:autoSpaceDN w:val="0"/>
      <w:adjustRightInd w:val="0"/>
      <w:spacing w:after="0" w:line="240" w:lineRule="auto"/>
    </w:pPr>
    <w:rPr>
      <w:rFonts w:ascii="Verdana" w:eastAsia="Calibri" w:hAnsi="Verdana" w:cs="Times New Roman"/>
      <w:sz w:val="24"/>
      <w:szCs w:val="24"/>
      <w:lang w:eastAsia="ru-RU"/>
    </w:rPr>
  </w:style>
  <w:style w:type="paragraph" w:customStyle="1" w:styleId="Style10">
    <w:name w:val="Style10"/>
    <w:basedOn w:val="a0"/>
    <w:rsid w:val="005C75A4"/>
    <w:pPr>
      <w:widowControl w:val="0"/>
      <w:autoSpaceDE w:val="0"/>
      <w:autoSpaceDN w:val="0"/>
      <w:adjustRightInd w:val="0"/>
      <w:spacing w:after="0" w:line="264" w:lineRule="exact"/>
      <w:jc w:val="center"/>
    </w:pPr>
    <w:rPr>
      <w:rFonts w:ascii="Times New Roman" w:eastAsia="Calibri" w:hAnsi="Times New Roman" w:cs="Times New Roman"/>
      <w:sz w:val="24"/>
      <w:szCs w:val="24"/>
      <w:lang w:eastAsia="ru-RU"/>
    </w:rPr>
  </w:style>
  <w:style w:type="character" w:customStyle="1" w:styleId="FontStyle169">
    <w:name w:val="Font Style169"/>
    <w:uiPriority w:val="99"/>
    <w:rsid w:val="005C75A4"/>
    <w:rPr>
      <w:rFonts w:ascii="Times New Roman" w:hAnsi="Times New Roman"/>
      <w:sz w:val="20"/>
    </w:rPr>
  </w:style>
  <w:style w:type="paragraph" w:customStyle="1" w:styleId="Style3">
    <w:name w:val="Style3"/>
    <w:basedOn w:val="a0"/>
    <w:uiPriority w:val="99"/>
    <w:rsid w:val="005C75A4"/>
    <w:pPr>
      <w:widowControl w:val="0"/>
      <w:autoSpaceDE w:val="0"/>
      <w:autoSpaceDN w:val="0"/>
      <w:adjustRightInd w:val="0"/>
      <w:spacing w:after="0" w:line="323" w:lineRule="exact"/>
      <w:ind w:firstLine="706"/>
      <w:jc w:val="both"/>
    </w:pPr>
    <w:rPr>
      <w:rFonts w:ascii="Verdana" w:eastAsia="Calibri" w:hAnsi="Verdana" w:cs="Times New Roman"/>
      <w:sz w:val="24"/>
      <w:szCs w:val="24"/>
      <w:lang w:eastAsia="ru-RU"/>
    </w:rPr>
  </w:style>
  <w:style w:type="paragraph" w:customStyle="1" w:styleId="Style5">
    <w:name w:val="Style5"/>
    <w:basedOn w:val="a0"/>
    <w:uiPriority w:val="99"/>
    <w:rsid w:val="005C75A4"/>
    <w:pPr>
      <w:widowControl w:val="0"/>
      <w:autoSpaceDE w:val="0"/>
      <w:autoSpaceDN w:val="0"/>
      <w:adjustRightInd w:val="0"/>
      <w:spacing w:after="0" w:line="653" w:lineRule="exact"/>
      <w:ind w:firstLine="480"/>
    </w:pPr>
    <w:rPr>
      <w:rFonts w:ascii="Verdana" w:eastAsia="Calibri" w:hAnsi="Verdana" w:cs="Times New Roman"/>
      <w:sz w:val="24"/>
      <w:szCs w:val="24"/>
      <w:lang w:eastAsia="ru-RU"/>
    </w:rPr>
  </w:style>
  <w:style w:type="character" w:customStyle="1" w:styleId="FontStyle11">
    <w:name w:val="Font Style11"/>
    <w:rsid w:val="005C75A4"/>
    <w:rPr>
      <w:rFonts w:ascii="Times New Roman" w:hAnsi="Times New Roman"/>
      <w:sz w:val="26"/>
    </w:rPr>
  </w:style>
  <w:style w:type="character" w:customStyle="1" w:styleId="FontStyle13">
    <w:name w:val="Font Style13"/>
    <w:uiPriority w:val="99"/>
    <w:rsid w:val="005C75A4"/>
    <w:rPr>
      <w:rFonts w:ascii="Times New Roman" w:hAnsi="Times New Roman"/>
      <w:b/>
      <w:i/>
      <w:sz w:val="26"/>
    </w:rPr>
  </w:style>
  <w:style w:type="paragraph" w:customStyle="1" w:styleId="Style11">
    <w:name w:val="Style11"/>
    <w:basedOn w:val="a0"/>
    <w:uiPriority w:val="99"/>
    <w:rsid w:val="005C75A4"/>
    <w:pPr>
      <w:widowControl w:val="0"/>
      <w:autoSpaceDE w:val="0"/>
      <w:autoSpaceDN w:val="0"/>
      <w:adjustRightInd w:val="0"/>
      <w:spacing w:after="0" w:line="980" w:lineRule="exact"/>
      <w:ind w:firstLine="1180"/>
      <w:jc w:val="both"/>
    </w:pPr>
    <w:rPr>
      <w:rFonts w:ascii="Times New Roman" w:eastAsia="Times New Roman" w:hAnsi="Times New Roman" w:cs="Times New Roman"/>
      <w:sz w:val="24"/>
      <w:szCs w:val="24"/>
      <w:lang w:eastAsia="ru-RU"/>
    </w:rPr>
  </w:style>
  <w:style w:type="paragraph" w:customStyle="1" w:styleId="Style35">
    <w:name w:val="Style35"/>
    <w:basedOn w:val="a0"/>
    <w:uiPriority w:val="99"/>
    <w:rsid w:val="005C75A4"/>
    <w:pPr>
      <w:widowControl w:val="0"/>
      <w:autoSpaceDE w:val="0"/>
      <w:autoSpaceDN w:val="0"/>
      <w:adjustRightInd w:val="0"/>
      <w:spacing w:after="0" w:line="1180" w:lineRule="exact"/>
      <w:jc w:val="both"/>
    </w:pPr>
    <w:rPr>
      <w:rFonts w:ascii="Times New Roman" w:eastAsia="Times New Roman" w:hAnsi="Times New Roman" w:cs="Times New Roman"/>
      <w:sz w:val="24"/>
      <w:szCs w:val="24"/>
      <w:lang w:eastAsia="ru-RU"/>
    </w:rPr>
  </w:style>
  <w:style w:type="paragraph" w:customStyle="1" w:styleId="Style39">
    <w:name w:val="Style39"/>
    <w:basedOn w:val="a0"/>
    <w:uiPriority w:val="99"/>
    <w:rsid w:val="005C75A4"/>
    <w:pPr>
      <w:widowControl w:val="0"/>
      <w:autoSpaceDE w:val="0"/>
      <w:autoSpaceDN w:val="0"/>
      <w:adjustRightInd w:val="0"/>
      <w:spacing w:after="0" w:line="980" w:lineRule="exact"/>
      <w:ind w:firstLine="1200"/>
      <w:jc w:val="both"/>
    </w:pPr>
    <w:rPr>
      <w:rFonts w:ascii="Times New Roman" w:eastAsia="Times New Roman" w:hAnsi="Times New Roman" w:cs="Times New Roman"/>
      <w:sz w:val="24"/>
      <w:szCs w:val="24"/>
      <w:lang w:eastAsia="ru-RU"/>
    </w:rPr>
  </w:style>
  <w:style w:type="character" w:customStyle="1" w:styleId="FontStyle119">
    <w:name w:val="Font Style119"/>
    <w:uiPriority w:val="99"/>
    <w:rsid w:val="005C75A4"/>
    <w:rPr>
      <w:rFonts w:ascii="Arial" w:hAnsi="Arial" w:cs="Arial"/>
      <w:b/>
      <w:bCs/>
      <w:spacing w:val="-20"/>
      <w:sz w:val="98"/>
      <w:szCs w:val="98"/>
    </w:rPr>
  </w:style>
  <w:style w:type="character" w:customStyle="1" w:styleId="FontStyle160">
    <w:name w:val="Font Style160"/>
    <w:uiPriority w:val="99"/>
    <w:rsid w:val="005C75A4"/>
    <w:rPr>
      <w:rFonts w:ascii="Times New Roman" w:hAnsi="Times New Roman" w:cs="Times New Roman"/>
      <w:b/>
      <w:bCs/>
      <w:i/>
      <w:iCs/>
      <w:sz w:val="84"/>
      <w:szCs w:val="84"/>
    </w:rPr>
  </w:style>
  <w:style w:type="character" w:customStyle="1" w:styleId="FontStyle163">
    <w:name w:val="Font Style163"/>
    <w:uiPriority w:val="99"/>
    <w:rsid w:val="005C75A4"/>
    <w:rPr>
      <w:rFonts w:ascii="Times New Roman" w:hAnsi="Times New Roman" w:cs="Times New Roman"/>
      <w:spacing w:val="10"/>
      <w:sz w:val="82"/>
      <w:szCs w:val="82"/>
    </w:rPr>
  </w:style>
  <w:style w:type="character" w:customStyle="1" w:styleId="FontStyle181">
    <w:name w:val="Font Style181"/>
    <w:uiPriority w:val="99"/>
    <w:rsid w:val="005C75A4"/>
    <w:rPr>
      <w:rFonts w:ascii="Times New Roman" w:hAnsi="Times New Roman" w:cs="Times New Roman"/>
      <w:b/>
      <w:bCs/>
      <w:spacing w:val="-30"/>
      <w:sz w:val="84"/>
      <w:szCs w:val="84"/>
    </w:rPr>
  </w:style>
  <w:style w:type="character" w:customStyle="1" w:styleId="FontStyle183">
    <w:name w:val="Font Style183"/>
    <w:uiPriority w:val="99"/>
    <w:rsid w:val="005C75A4"/>
    <w:rPr>
      <w:rFonts w:ascii="Times New Roman" w:hAnsi="Times New Roman" w:cs="Times New Roman"/>
      <w:b/>
      <w:bCs/>
      <w:spacing w:val="-10"/>
      <w:sz w:val="74"/>
      <w:szCs w:val="74"/>
    </w:rPr>
  </w:style>
  <w:style w:type="paragraph" w:customStyle="1" w:styleId="Style21">
    <w:name w:val="Style21"/>
    <w:basedOn w:val="a0"/>
    <w:uiPriority w:val="99"/>
    <w:rsid w:val="005C75A4"/>
    <w:pPr>
      <w:widowControl w:val="0"/>
      <w:autoSpaceDE w:val="0"/>
      <w:autoSpaceDN w:val="0"/>
      <w:adjustRightInd w:val="0"/>
      <w:spacing w:after="0" w:line="960" w:lineRule="exact"/>
      <w:jc w:val="both"/>
    </w:pPr>
    <w:rPr>
      <w:rFonts w:ascii="Times New Roman" w:eastAsia="Times New Roman" w:hAnsi="Times New Roman" w:cs="Times New Roman"/>
      <w:sz w:val="24"/>
      <w:szCs w:val="24"/>
      <w:lang w:eastAsia="ru-RU"/>
    </w:rPr>
  </w:style>
  <w:style w:type="paragraph" w:customStyle="1" w:styleId="Style36">
    <w:name w:val="Style36"/>
    <w:basedOn w:val="a0"/>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0"/>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0">
    <w:name w:val="Font Style120"/>
    <w:rsid w:val="005C75A4"/>
    <w:rPr>
      <w:rFonts w:ascii="Arial" w:hAnsi="Arial" w:cs="Arial"/>
      <w:b/>
      <w:bCs/>
      <w:spacing w:val="-10"/>
      <w:sz w:val="78"/>
      <w:szCs w:val="78"/>
    </w:rPr>
  </w:style>
  <w:style w:type="character" w:customStyle="1" w:styleId="FontStyle125">
    <w:name w:val="Font Style125"/>
    <w:rsid w:val="005C75A4"/>
    <w:rPr>
      <w:rFonts w:ascii="Times New Roman" w:hAnsi="Times New Roman" w:cs="Times New Roman"/>
      <w:b/>
      <w:bCs/>
      <w:sz w:val="20"/>
      <w:szCs w:val="20"/>
    </w:rPr>
  </w:style>
  <w:style w:type="paragraph" w:customStyle="1" w:styleId="Style19">
    <w:name w:val="Style19"/>
    <w:basedOn w:val="a0"/>
    <w:uiPriority w:val="99"/>
    <w:rsid w:val="005C75A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39">
    <w:name w:val="Font Style139"/>
    <w:uiPriority w:val="99"/>
    <w:rsid w:val="005C75A4"/>
    <w:rPr>
      <w:rFonts w:ascii="Times New Roman" w:hAnsi="Times New Roman" w:cs="Times New Roman"/>
      <w:i/>
      <w:iCs/>
      <w:sz w:val="82"/>
      <w:szCs w:val="82"/>
    </w:rPr>
  </w:style>
  <w:style w:type="character" w:customStyle="1" w:styleId="FontStyle186">
    <w:name w:val="Font Style186"/>
    <w:uiPriority w:val="99"/>
    <w:rsid w:val="005C75A4"/>
    <w:rPr>
      <w:rFonts w:ascii="Constantia" w:hAnsi="Constantia" w:cs="Constantia"/>
      <w:spacing w:val="20"/>
      <w:sz w:val="88"/>
      <w:szCs w:val="88"/>
    </w:rPr>
  </w:style>
  <w:style w:type="paragraph" w:customStyle="1" w:styleId="Style77">
    <w:name w:val="Style77"/>
    <w:basedOn w:val="a0"/>
    <w:rsid w:val="005C75A4"/>
    <w:pPr>
      <w:widowControl w:val="0"/>
      <w:autoSpaceDE w:val="0"/>
      <w:autoSpaceDN w:val="0"/>
      <w:adjustRightInd w:val="0"/>
      <w:spacing w:after="0" w:line="1180" w:lineRule="exact"/>
    </w:pPr>
    <w:rPr>
      <w:rFonts w:ascii="Times New Roman" w:eastAsia="Times New Roman" w:hAnsi="Times New Roman" w:cs="Times New Roman"/>
      <w:sz w:val="24"/>
      <w:szCs w:val="24"/>
      <w:lang w:eastAsia="ru-RU"/>
    </w:rPr>
  </w:style>
  <w:style w:type="paragraph" w:styleId="27">
    <w:name w:val="Body Text Indent 2"/>
    <w:basedOn w:val="a0"/>
    <w:link w:val="28"/>
    <w:unhideWhenUsed/>
    <w:rsid w:val="005C75A4"/>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8">
    <w:name w:val="Основной текст с отступом 2 Знак"/>
    <w:basedOn w:val="a1"/>
    <w:link w:val="27"/>
    <w:rsid w:val="005C75A4"/>
    <w:rPr>
      <w:rFonts w:ascii="Times New Roman" w:eastAsia="Times New Roman" w:hAnsi="Times New Roman" w:cs="Times New Roman"/>
      <w:sz w:val="28"/>
      <w:szCs w:val="20"/>
      <w:lang w:eastAsia="ru-RU"/>
    </w:rPr>
  </w:style>
  <w:style w:type="character" w:customStyle="1" w:styleId="FontStyle121">
    <w:name w:val="Font Style121"/>
    <w:uiPriority w:val="99"/>
    <w:rsid w:val="005C75A4"/>
    <w:rPr>
      <w:rFonts w:ascii="Times New Roman" w:hAnsi="Times New Roman" w:cs="Times New Roman"/>
      <w:b/>
      <w:bCs/>
      <w:i/>
      <w:iCs/>
      <w:spacing w:val="60"/>
      <w:sz w:val="42"/>
      <w:szCs w:val="42"/>
    </w:rPr>
  </w:style>
  <w:style w:type="character" w:customStyle="1" w:styleId="FontStyle122">
    <w:name w:val="Font Style122"/>
    <w:uiPriority w:val="99"/>
    <w:rsid w:val="005C75A4"/>
    <w:rPr>
      <w:rFonts w:ascii="Verdana" w:hAnsi="Verdana" w:cs="Verdana"/>
      <w:i/>
      <w:iCs/>
      <w:sz w:val="64"/>
      <w:szCs w:val="64"/>
    </w:rPr>
  </w:style>
  <w:style w:type="character" w:customStyle="1" w:styleId="FontStyle184">
    <w:name w:val="Font Style184"/>
    <w:uiPriority w:val="99"/>
    <w:rsid w:val="005C75A4"/>
    <w:rPr>
      <w:rFonts w:ascii="Arial" w:hAnsi="Arial" w:cs="Arial"/>
      <w:spacing w:val="-20"/>
      <w:sz w:val="68"/>
      <w:szCs w:val="68"/>
    </w:rPr>
  </w:style>
  <w:style w:type="paragraph" w:customStyle="1" w:styleId="Style54">
    <w:name w:val="Style54"/>
    <w:basedOn w:val="a0"/>
    <w:uiPriority w:val="99"/>
    <w:rsid w:val="005C75A4"/>
    <w:pPr>
      <w:widowControl w:val="0"/>
      <w:autoSpaceDE w:val="0"/>
      <w:autoSpaceDN w:val="0"/>
      <w:adjustRightInd w:val="0"/>
      <w:spacing w:after="0" w:line="840" w:lineRule="exact"/>
      <w:jc w:val="center"/>
    </w:pPr>
    <w:rPr>
      <w:rFonts w:ascii="Times New Roman" w:eastAsia="Times New Roman" w:hAnsi="Times New Roman" w:cs="Times New Roman"/>
      <w:sz w:val="24"/>
      <w:szCs w:val="24"/>
      <w:lang w:eastAsia="ru-RU"/>
    </w:rPr>
  </w:style>
  <w:style w:type="paragraph" w:customStyle="1" w:styleId="Style59">
    <w:name w:val="Style59"/>
    <w:basedOn w:val="a0"/>
    <w:uiPriority w:val="99"/>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6">
    <w:name w:val="Font Style126"/>
    <w:uiPriority w:val="99"/>
    <w:rsid w:val="005C75A4"/>
    <w:rPr>
      <w:rFonts w:ascii="Times New Roman" w:hAnsi="Times New Roman" w:cs="Times New Roman"/>
      <w:b/>
      <w:bCs/>
      <w:sz w:val="62"/>
      <w:szCs w:val="62"/>
    </w:rPr>
  </w:style>
  <w:style w:type="paragraph" w:customStyle="1" w:styleId="Style43">
    <w:name w:val="Style43"/>
    <w:basedOn w:val="a0"/>
    <w:uiPriority w:val="99"/>
    <w:rsid w:val="005C75A4"/>
    <w:pPr>
      <w:widowControl w:val="0"/>
      <w:autoSpaceDE w:val="0"/>
      <w:autoSpaceDN w:val="0"/>
      <w:adjustRightInd w:val="0"/>
      <w:spacing w:after="0" w:line="990" w:lineRule="exact"/>
      <w:ind w:firstLine="440"/>
    </w:pPr>
    <w:rPr>
      <w:rFonts w:ascii="Times New Roman" w:eastAsia="Times New Roman" w:hAnsi="Times New Roman" w:cs="Times New Roman"/>
      <w:sz w:val="24"/>
      <w:szCs w:val="24"/>
      <w:lang w:eastAsia="ru-RU"/>
    </w:rPr>
  </w:style>
  <w:style w:type="paragraph" w:customStyle="1" w:styleId="Style95">
    <w:name w:val="Style95"/>
    <w:basedOn w:val="a0"/>
    <w:uiPriority w:val="99"/>
    <w:rsid w:val="005C75A4"/>
    <w:pPr>
      <w:widowControl w:val="0"/>
      <w:autoSpaceDE w:val="0"/>
      <w:autoSpaceDN w:val="0"/>
      <w:adjustRightInd w:val="0"/>
      <w:spacing w:after="0" w:line="1000" w:lineRule="exact"/>
      <w:jc w:val="both"/>
    </w:pPr>
    <w:rPr>
      <w:rFonts w:ascii="Times New Roman" w:eastAsia="Times New Roman" w:hAnsi="Times New Roman" w:cs="Times New Roman"/>
      <w:sz w:val="24"/>
      <w:szCs w:val="24"/>
      <w:lang w:eastAsia="ru-RU"/>
    </w:rPr>
  </w:style>
  <w:style w:type="character" w:customStyle="1" w:styleId="FontStyle128">
    <w:name w:val="Font Style128"/>
    <w:uiPriority w:val="99"/>
    <w:rsid w:val="005C75A4"/>
    <w:rPr>
      <w:rFonts w:ascii="Times New Roman" w:hAnsi="Times New Roman" w:cs="Times New Roman"/>
      <w:sz w:val="84"/>
      <w:szCs w:val="84"/>
    </w:rPr>
  </w:style>
  <w:style w:type="paragraph" w:customStyle="1" w:styleId="Style48">
    <w:name w:val="Style48"/>
    <w:basedOn w:val="a0"/>
    <w:uiPriority w:val="99"/>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7">
    <w:name w:val="Font Style147"/>
    <w:uiPriority w:val="99"/>
    <w:rsid w:val="005C75A4"/>
    <w:rPr>
      <w:rFonts w:ascii="Microsoft Sans Serif" w:hAnsi="Microsoft Sans Serif" w:cs="Microsoft Sans Serif"/>
      <w:sz w:val="112"/>
      <w:szCs w:val="112"/>
    </w:rPr>
  </w:style>
  <w:style w:type="paragraph" w:customStyle="1" w:styleId="Style61">
    <w:name w:val="Style61"/>
    <w:basedOn w:val="a0"/>
    <w:uiPriority w:val="99"/>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6">
    <w:name w:val="Font Style176"/>
    <w:uiPriority w:val="99"/>
    <w:rsid w:val="005C75A4"/>
    <w:rPr>
      <w:rFonts w:ascii="Times New Roman" w:hAnsi="Times New Roman" w:cs="Times New Roman"/>
      <w:b/>
      <w:bCs/>
      <w:i/>
      <w:iCs/>
      <w:spacing w:val="90"/>
      <w:sz w:val="78"/>
      <w:szCs w:val="78"/>
    </w:rPr>
  </w:style>
  <w:style w:type="paragraph" w:customStyle="1" w:styleId="Style42">
    <w:name w:val="Style42"/>
    <w:basedOn w:val="a0"/>
    <w:uiPriority w:val="99"/>
    <w:rsid w:val="005C75A4"/>
    <w:pPr>
      <w:widowControl w:val="0"/>
      <w:autoSpaceDE w:val="0"/>
      <w:autoSpaceDN w:val="0"/>
      <w:adjustRightInd w:val="0"/>
      <w:spacing w:after="0" w:line="1000" w:lineRule="exact"/>
      <w:ind w:hanging="1040"/>
      <w:jc w:val="both"/>
    </w:pPr>
    <w:rPr>
      <w:rFonts w:ascii="Times New Roman" w:eastAsia="Times New Roman" w:hAnsi="Times New Roman" w:cs="Times New Roman"/>
      <w:sz w:val="24"/>
      <w:szCs w:val="24"/>
      <w:lang w:eastAsia="ru-RU"/>
    </w:rPr>
  </w:style>
  <w:style w:type="paragraph" w:customStyle="1" w:styleId="Style56">
    <w:name w:val="Style56"/>
    <w:basedOn w:val="a0"/>
    <w:uiPriority w:val="99"/>
    <w:rsid w:val="005C75A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1">
    <w:name w:val="Style111"/>
    <w:basedOn w:val="a0"/>
    <w:uiPriority w:val="99"/>
    <w:rsid w:val="005C75A4"/>
    <w:pPr>
      <w:widowControl w:val="0"/>
      <w:autoSpaceDE w:val="0"/>
      <w:autoSpaceDN w:val="0"/>
      <w:adjustRightInd w:val="0"/>
      <w:spacing w:after="0" w:line="960" w:lineRule="exact"/>
      <w:ind w:hanging="960"/>
    </w:pPr>
    <w:rPr>
      <w:rFonts w:ascii="Times New Roman" w:eastAsia="Times New Roman" w:hAnsi="Times New Roman" w:cs="Times New Roman"/>
      <w:sz w:val="24"/>
      <w:szCs w:val="24"/>
      <w:lang w:eastAsia="ru-RU"/>
    </w:rPr>
  </w:style>
  <w:style w:type="paragraph" w:customStyle="1" w:styleId="Style50">
    <w:name w:val="Style50"/>
    <w:basedOn w:val="a0"/>
    <w:uiPriority w:val="99"/>
    <w:rsid w:val="005C75A4"/>
    <w:pPr>
      <w:widowControl w:val="0"/>
      <w:autoSpaceDE w:val="0"/>
      <w:autoSpaceDN w:val="0"/>
      <w:adjustRightInd w:val="0"/>
      <w:spacing w:after="0" w:line="1000" w:lineRule="exact"/>
      <w:ind w:hanging="1040"/>
    </w:pPr>
    <w:rPr>
      <w:rFonts w:ascii="Times New Roman" w:eastAsia="Times New Roman" w:hAnsi="Times New Roman" w:cs="Times New Roman"/>
      <w:sz w:val="24"/>
      <w:szCs w:val="24"/>
      <w:lang w:eastAsia="ru-RU"/>
    </w:rPr>
  </w:style>
  <w:style w:type="paragraph" w:customStyle="1" w:styleId="Style112">
    <w:name w:val="Style112"/>
    <w:basedOn w:val="a0"/>
    <w:uiPriority w:val="99"/>
    <w:rsid w:val="005C75A4"/>
    <w:pPr>
      <w:widowControl w:val="0"/>
      <w:autoSpaceDE w:val="0"/>
      <w:autoSpaceDN w:val="0"/>
      <w:adjustRightInd w:val="0"/>
      <w:spacing w:after="0" w:line="960" w:lineRule="exact"/>
      <w:ind w:hanging="1080"/>
    </w:pPr>
    <w:rPr>
      <w:rFonts w:ascii="Times New Roman" w:eastAsia="Times New Roman" w:hAnsi="Times New Roman" w:cs="Times New Roman"/>
      <w:sz w:val="24"/>
      <w:szCs w:val="24"/>
      <w:lang w:eastAsia="ru-RU"/>
    </w:rPr>
  </w:style>
  <w:style w:type="character" w:customStyle="1" w:styleId="FontStyle158">
    <w:name w:val="Font Style158"/>
    <w:uiPriority w:val="99"/>
    <w:rsid w:val="005C75A4"/>
    <w:rPr>
      <w:rFonts w:ascii="Times New Roman" w:hAnsi="Times New Roman" w:cs="Times New Roman"/>
      <w:b/>
      <w:bCs/>
      <w:spacing w:val="10"/>
      <w:sz w:val="46"/>
      <w:szCs w:val="46"/>
    </w:rPr>
  </w:style>
  <w:style w:type="paragraph" w:customStyle="1" w:styleId="Style23">
    <w:name w:val="Style23"/>
    <w:basedOn w:val="a0"/>
    <w:uiPriority w:val="99"/>
    <w:rsid w:val="005C75A4"/>
    <w:pPr>
      <w:widowControl w:val="0"/>
      <w:autoSpaceDE w:val="0"/>
      <w:autoSpaceDN w:val="0"/>
      <w:adjustRightInd w:val="0"/>
      <w:spacing w:after="0" w:line="980" w:lineRule="exact"/>
      <w:ind w:firstLine="2100"/>
    </w:pPr>
    <w:rPr>
      <w:rFonts w:ascii="Times New Roman" w:eastAsia="Times New Roman" w:hAnsi="Times New Roman" w:cs="Times New Roman"/>
      <w:sz w:val="24"/>
      <w:szCs w:val="24"/>
      <w:lang w:eastAsia="ru-RU"/>
    </w:rPr>
  </w:style>
  <w:style w:type="paragraph" w:customStyle="1" w:styleId="Style38">
    <w:name w:val="Style38"/>
    <w:basedOn w:val="a0"/>
    <w:uiPriority w:val="99"/>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0">
    <w:name w:val="Font Style180"/>
    <w:uiPriority w:val="99"/>
    <w:rsid w:val="005C75A4"/>
    <w:rPr>
      <w:rFonts w:ascii="Constantia" w:hAnsi="Constantia" w:cs="Constantia"/>
      <w:b/>
      <w:bCs/>
      <w:spacing w:val="20"/>
      <w:sz w:val="76"/>
      <w:szCs w:val="76"/>
    </w:rPr>
  </w:style>
  <w:style w:type="character" w:customStyle="1" w:styleId="FontStyle159">
    <w:name w:val="Font Style159"/>
    <w:uiPriority w:val="99"/>
    <w:rsid w:val="005C75A4"/>
    <w:rPr>
      <w:rFonts w:ascii="Segoe UI" w:hAnsi="Segoe UI" w:cs="Segoe UI"/>
      <w:i/>
      <w:iCs/>
      <w:sz w:val="86"/>
      <w:szCs w:val="86"/>
    </w:rPr>
  </w:style>
  <w:style w:type="paragraph" w:customStyle="1" w:styleId="Style12">
    <w:name w:val="Style12"/>
    <w:basedOn w:val="a0"/>
    <w:uiPriority w:val="99"/>
    <w:rsid w:val="005C75A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61">
    <w:name w:val="Font Style161"/>
    <w:uiPriority w:val="99"/>
    <w:rsid w:val="005C75A4"/>
    <w:rPr>
      <w:rFonts w:ascii="Segoe UI" w:hAnsi="Segoe UI" w:cs="Segoe UI"/>
      <w:b/>
      <w:bCs/>
      <w:i/>
      <w:iCs/>
      <w:spacing w:val="120"/>
      <w:sz w:val="74"/>
      <w:szCs w:val="74"/>
    </w:rPr>
  </w:style>
  <w:style w:type="paragraph" w:customStyle="1" w:styleId="Style53">
    <w:name w:val="Style53"/>
    <w:basedOn w:val="a0"/>
    <w:uiPriority w:val="99"/>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0"/>
    <w:uiPriority w:val="99"/>
    <w:rsid w:val="005C75A4"/>
    <w:pPr>
      <w:widowControl w:val="0"/>
      <w:autoSpaceDE w:val="0"/>
      <w:autoSpaceDN w:val="0"/>
      <w:adjustRightInd w:val="0"/>
      <w:spacing w:after="0" w:line="990" w:lineRule="exact"/>
      <w:ind w:firstLine="1160"/>
    </w:pPr>
    <w:rPr>
      <w:rFonts w:ascii="Times New Roman" w:eastAsia="Times New Roman" w:hAnsi="Times New Roman" w:cs="Times New Roman"/>
      <w:sz w:val="24"/>
      <w:szCs w:val="24"/>
      <w:lang w:eastAsia="ru-RU"/>
    </w:rPr>
  </w:style>
  <w:style w:type="paragraph" w:customStyle="1" w:styleId="Style20">
    <w:name w:val="Style20"/>
    <w:basedOn w:val="a0"/>
    <w:uiPriority w:val="99"/>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0"/>
    <w:uiPriority w:val="99"/>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5">
    <w:name w:val="Style105"/>
    <w:basedOn w:val="a0"/>
    <w:uiPriority w:val="99"/>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6">
    <w:name w:val="Font Style166"/>
    <w:uiPriority w:val="99"/>
    <w:rsid w:val="005C75A4"/>
    <w:rPr>
      <w:rFonts w:ascii="Segoe UI" w:hAnsi="Segoe UI" w:cs="Segoe UI"/>
      <w:b/>
      <w:bCs/>
      <w:sz w:val="10"/>
      <w:szCs w:val="10"/>
    </w:rPr>
  </w:style>
  <w:style w:type="character" w:customStyle="1" w:styleId="FontStyle168">
    <w:name w:val="Font Style168"/>
    <w:uiPriority w:val="99"/>
    <w:rsid w:val="005C75A4"/>
    <w:rPr>
      <w:rFonts w:ascii="Arial" w:hAnsi="Arial" w:cs="Arial"/>
      <w:i/>
      <w:iCs/>
      <w:spacing w:val="20"/>
      <w:sz w:val="70"/>
      <w:szCs w:val="70"/>
    </w:rPr>
  </w:style>
  <w:style w:type="paragraph" w:customStyle="1" w:styleId="Style49">
    <w:name w:val="Style49"/>
    <w:basedOn w:val="a0"/>
    <w:uiPriority w:val="99"/>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0"/>
    <w:uiPriority w:val="99"/>
    <w:rsid w:val="005C75A4"/>
    <w:pPr>
      <w:widowControl w:val="0"/>
      <w:autoSpaceDE w:val="0"/>
      <w:autoSpaceDN w:val="0"/>
      <w:adjustRightInd w:val="0"/>
      <w:spacing w:after="0" w:line="1000" w:lineRule="exact"/>
    </w:pPr>
    <w:rPr>
      <w:rFonts w:ascii="Times New Roman" w:eastAsia="Times New Roman" w:hAnsi="Times New Roman" w:cs="Times New Roman"/>
      <w:sz w:val="24"/>
      <w:szCs w:val="24"/>
      <w:lang w:eastAsia="ru-RU"/>
    </w:rPr>
  </w:style>
  <w:style w:type="paragraph" w:customStyle="1" w:styleId="Style34">
    <w:name w:val="Style34"/>
    <w:basedOn w:val="a0"/>
    <w:uiPriority w:val="99"/>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0"/>
    <w:uiPriority w:val="99"/>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6">
    <w:name w:val="Font Style116"/>
    <w:uiPriority w:val="99"/>
    <w:rsid w:val="005C75A4"/>
    <w:rPr>
      <w:rFonts w:ascii="Times New Roman" w:hAnsi="Times New Roman" w:cs="Times New Roman"/>
      <w:i/>
      <w:iCs/>
      <w:spacing w:val="-20"/>
      <w:sz w:val="104"/>
      <w:szCs w:val="104"/>
    </w:rPr>
  </w:style>
  <w:style w:type="character" w:customStyle="1" w:styleId="FontStyle177">
    <w:name w:val="Font Style177"/>
    <w:uiPriority w:val="99"/>
    <w:rsid w:val="005C75A4"/>
    <w:rPr>
      <w:rFonts w:ascii="Arial Black" w:hAnsi="Arial Black" w:cs="Arial Black"/>
      <w:sz w:val="60"/>
      <w:szCs w:val="60"/>
    </w:rPr>
  </w:style>
  <w:style w:type="paragraph" w:customStyle="1" w:styleId="Style84">
    <w:name w:val="Style84"/>
    <w:basedOn w:val="a0"/>
    <w:uiPriority w:val="99"/>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0"/>
    <w:uiPriority w:val="99"/>
    <w:rsid w:val="005C75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0"/>
    <w:uiPriority w:val="99"/>
    <w:rsid w:val="005C75A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5C75A4"/>
    <w:pPr>
      <w:autoSpaceDE w:val="0"/>
      <w:autoSpaceDN w:val="0"/>
      <w:adjustRightInd w:val="0"/>
      <w:spacing w:after="0" w:line="240" w:lineRule="auto"/>
    </w:pPr>
    <w:rPr>
      <w:rFonts w:ascii="DAKEMB+TimesNewRoman,Bold" w:eastAsia="Times New Roman" w:hAnsi="DAKEMB+TimesNewRoman,Bold" w:cs="DAKEMB+TimesNewRoman,Bold"/>
      <w:color w:val="000000"/>
      <w:sz w:val="24"/>
      <w:szCs w:val="24"/>
      <w:lang w:eastAsia="ru-RU"/>
    </w:rPr>
  </w:style>
  <w:style w:type="paragraph" w:styleId="z-">
    <w:name w:val="HTML Top of Form"/>
    <w:basedOn w:val="a0"/>
    <w:next w:val="a0"/>
    <w:link w:val="z-0"/>
    <w:hidden/>
    <w:rsid w:val="005C75A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rsid w:val="005C75A4"/>
    <w:rPr>
      <w:rFonts w:ascii="Arial" w:eastAsia="Times New Roman" w:hAnsi="Arial" w:cs="Arial"/>
      <w:vanish/>
      <w:sz w:val="16"/>
      <w:szCs w:val="16"/>
      <w:lang w:eastAsia="ru-RU"/>
    </w:rPr>
  </w:style>
  <w:style w:type="paragraph" w:styleId="z-1">
    <w:name w:val="HTML Bottom of Form"/>
    <w:basedOn w:val="a0"/>
    <w:next w:val="a0"/>
    <w:link w:val="z-2"/>
    <w:hidden/>
    <w:rsid w:val="005C75A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rsid w:val="005C75A4"/>
    <w:rPr>
      <w:rFonts w:ascii="Arial" w:eastAsia="Times New Roman" w:hAnsi="Arial" w:cs="Arial"/>
      <w:vanish/>
      <w:sz w:val="16"/>
      <w:szCs w:val="16"/>
      <w:lang w:eastAsia="ru-RU"/>
    </w:rPr>
  </w:style>
  <w:style w:type="paragraph" w:customStyle="1" w:styleId="Style4">
    <w:name w:val="Style4"/>
    <w:basedOn w:val="a0"/>
    <w:uiPriority w:val="99"/>
    <w:rsid w:val="005C75A4"/>
    <w:pPr>
      <w:widowControl w:val="0"/>
      <w:autoSpaceDE w:val="0"/>
      <w:autoSpaceDN w:val="0"/>
      <w:adjustRightInd w:val="0"/>
      <w:spacing w:after="0" w:line="281" w:lineRule="exact"/>
      <w:jc w:val="both"/>
    </w:pPr>
    <w:rPr>
      <w:rFonts w:ascii="Lucida Sans Unicode" w:eastAsia="Times New Roman" w:hAnsi="Lucida Sans Unicode" w:cs="Times New Roman"/>
      <w:sz w:val="24"/>
      <w:szCs w:val="24"/>
      <w:lang w:eastAsia="ru-RU"/>
    </w:rPr>
  </w:style>
  <w:style w:type="character" w:customStyle="1" w:styleId="FontStyle16">
    <w:name w:val="Font Style16"/>
    <w:uiPriority w:val="99"/>
    <w:rsid w:val="005C75A4"/>
    <w:rPr>
      <w:rFonts w:ascii="Lucida Sans Unicode" w:hAnsi="Lucida Sans Unicode" w:cs="Lucida Sans Unicode"/>
      <w:sz w:val="14"/>
      <w:szCs w:val="14"/>
    </w:rPr>
  </w:style>
  <w:style w:type="paragraph" w:customStyle="1" w:styleId="Style6">
    <w:name w:val="Style6"/>
    <w:basedOn w:val="a0"/>
    <w:uiPriority w:val="99"/>
    <w:rsid w:val="005C75A4"/>
    <w:pPr>
      <w:widowControl w:val="0"/>
      <w:autoSpaceDE w:val="0"/>
      <w:autoSpaceDN w:val="0"/>
      <w:adjustRightInd w:val="0"/>
      <w:spacing w:after="0" w:line="288" w:lineRule="exact"/>
      <w:ind w:firstLine="108"/>
    </w:pPr>
    <w:rPr>
      <w:rFonts w:ascii="Lucida Sans Unicode" w:eastAsia="Times New Roman" w:hAnsi="Lucida Sans Unicode" w:cs="Times New Roman"/>
      <w:sz w:val="24"/>
      <w:szCs w:val="24"/>
      <w:lang w:eastAsia="ru-RU"/>
    </w:rPr>
  </w:style>
  <w:style w:type="paragraph" w:styleId="afe">
    <w:name w:val="Subtitle"/>
    <w:basedOn w:val="a0"/>
    <w:link w:val="aff"/>
    <w:qFormat/>
    <w:rsid w:val="005C75A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
    <w:name w:val="Подзаголовок Знак"/>
    <w:basedOn w:val="a1"/>
    <w:link w:val="afe"/>
    <w:rsid w:val="005C75A4"/>
    <w:rPr>
      <w:rFonts w:ascii="Times New Roman" w:eastAsia="Times New Roman" w:hAnsi="Times New Roman" w:cs="Times New Roman"/>
      <w:sz w:val="28"/>
      <w:szCs w:val="20"/>
      <w:lang w:eastAsia="ru-RU"/>
    </w:rPr>
  </w:style>
  <w:style w:type="character" w:customStyle="1" w:styleId="FontStyle19">
    <w:name w:val="Font Style19"/>
    <w:uiPriority w:val="99"/>
    <w:rsid w:val="005C75A4"/>
    <w:rPr>
      <w:rFonts w:ascii="Constantia" w:hAnsi="Constantia" w:cs="Constantia"/>
      <w:sz w:val="18"/>
      <w:szCs w:val="18"/>
    </w:rPr>
  </w:style>
  <w:style w:type="character" w:customStyle="1" w:styleId="FontStyle31">
    <w:name w:val="Font Style31"/>
    <w:uiPriority w:val="99"/>
    <w:rsid w:val="005C75A4"/>
    <w:rPr>
      <w:rFonts w:ascii="Arial Narrow" w:hAnsi="Arial Narrow" w:cs="Arial Narrow"/>
      <w:sz w:val="16"/>
      <w:szCs w:val="16"/>
    </w:rPr>
  </w:style>
  <w:style w:type="paragraph" w:customStyle="1" w:styleId="Question">
    <w:name w:val="Question"/>
    <w:basedOn w:val="a0"/>
    <w:rsid w:val="005C75A4"/>
    <w:pPr>
      <w:tabs>
        <w:tab w:val="left" w:pos="-2340"/>
        <w:tab w:val="left" w:pos="-1440"/>
        <w:tab w:val="left" w:pos="-720"/>
        <w:tab w:val="left" w:pos="0"/>
        <w:tab w:val="left" w:pos="1260"/>
        <w:tab w:val="left" w:pos="1620"/>
        <w:tab w:val="left" w:pos="1980"/>
      </w:tabs>
      <w:suppressAutoHyphens/>
      <w:spacing w:after="0" w:line="240" w:lineRule="auto"/>
      <w:ind w:left="900"/>
    </w:pPr>
    <w:rPr>
      <w:rFonts w:ascii="Times New Roman" w:eastAsia="Times New Roman" w:hAnsi="Times New Roman" w:cs="Times New Roman"/>
      <w:spacing w:val="-3"/>
      <w:sz w:val="20"/>
      <w:szCs w:val="20"/>
      <w:lang w:val="en-US"/>
    </w:rPr>
  </w:style>
  <w:style w:type="paragraph" w:customStyle="1" w:styleId="15">
    <w:name w:val="Обычный1"/>
    <w:basedOn w:val="a0"/>
    <w:rsid w:val="005C7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Для курсовой"/>
    <w:basedOn w:val="a0"/>
    <w:rsid w:val="005C75A4"/>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1">
    <w:name w:val="список с точками"/>
    <w:basedOn w:val="a0"/>
    <w:rsid w:val="005C75A4"/>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5C7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5C75A4"/>
    <w:rPr>
      <w:rFonts w:ascii="Courier New" w:eastAsia="Times New Roman" w:hAnsi="Courier New" w:cs="Courier New"/>
      <w:sz w:val="20"/>
      <w:szCs w:val="20"/>
      <w:lang w:eastAsia="ru-RU"/>
    </w:rPr>
  </w:style>
  <w:style w:type="paragraph" w:customStyle="1" w:styleId="210">
    <w:name w:val="Основной текст с отступом 21"/>
    <w:basedOn w:val="a0"/>
    <w:rsid w:val="005C75A4"/>
    <w:pPr>
      <w:spacing w:after="0" w:line="240" w:lineRule="auto"/>
      <w:ind w:firstLine="567"/>
      <w:jc w:val="both"/>
    </w:pPr>
    <w:rPr>
      <w:rFonts w:ascii="Symbol" w:eastAsia="Symbol" w:hAnsi="Symbol" w:cs="Times New Roman"/>
      <w:sz w:val="28"/>
      <w:szCs w:val="20"/>
      <w:lang w:eastAsia="ru-RU"/>
    </w:rPr>
  </w:style>
  <w:style w:type="paragraph" w:customStyle="1" w:styleId="style30">
    <w:name w:val="style3"/>
    <w:basedOn w:val="a0"/>
    <w:rsid w:val="005C7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Emphasis"/>
    <w:uiPriority w:val="20"/>
    <w:qFormat/>
    <w:rsid w:val="005C75A4"/>
    <w:rPr>
      <w:i/>
      <w:iCs/>
    </w:rPr>
  </w:style>
  <w:style w:type="character" w:customStyle="1" w:styleId="rfrnbsp">
    <w:name w:val="rfr_nbsp"/>
    <w:rsid w:val="005C75A4"/>
  </w:style>
  <w:style w:type="character" w:customStyle="1" w:styleId="34">
    <w:name w:val="Основной текст3"/>
    <w:rsid w:val="005C75A4"/>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aff3">
    <w:name w:val="Основной текст + Полужирный"/>
    <w:rsid w:val="005C75A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f4">
    <w:name w:val="Подпись к таблице"/>
    <w:rsid w:val="005C75A4"/>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61">
    <w:name w:val="Основной текст6"/>
    <w:basedOn w:val="a0"/>
    <w:rsid w:val="005C75A4"/>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paragraph" w:styleId="aff5">
    <w:name w:val="Title"/>
    <w:basedOn w:val="a0"/>
    <w:next w:val="a0"/>
    <w:link w:val="aff6"/>
    <w:uiPriority w:val="10"/>
    <w:qFormat/>
    <w:rsid w:val="005C75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f5"/>
    <w:uiPriority w:val="10"/>
    <w:rsid w:val="005C75A4"/>
    <w:rPr>
      <w:rFonts w:asciiTheme="majorHAnsi" w:eastAsiaTheme="majorEastAsia" w:hAnsiTheme="majorHAnsi" w:cstheme="majorBidi"/>
      <w:spacing w:val="-10"/>
      <w:kern w:val="28"/>
      <w:sz w:val="56"/>
      <w:szCs w:val="56"/>
    </w:rPr>
  </w:style>
  <w:style w:type="character" w:styleId="aff7">
    <w:name w:val="annotation reference"/>
    <w:basedOn w:val="a1"/>
    <w:uiPriority w:val="99"/>
    <w:semiHidden/>
    <w:unhideWhenUsed/>
    <w:rsid w:val="005C75A4"/>
    <w:rPr>
      <w:sz w:val="16"/>
      <w:szCs w:val="16"/>
    </w:rPr>
  </w:style>
  <w:style w:type="paragraph" w:styleId="aff8">
    <w:name w:val="annotation text"/>
    <w:basedOn w:val="a0"/>
    <w:link w:val="aff9"/>
    <w:uiPriority w:val="99"/>
    <w:semiHidden/>
    <w:unhideWhenUsed/>
    <w:rsid w:val="005C75A4"/>
    <w:pPr>
      <w:spacing w:line="240" w:lineRule="auto"/>
    </w:pPr>
    <w:rPr>
      <w:sz w:val="20"/>
      <w:szCs w:val="20"/>
    </w:rPr>
  </w:style>
  <w:style w:type="character" w:customStyle="1" w:styleId="aff9">
    <w:name w:val="Текст примечания Знак"/>
    <w:basedOn w:val="a1"/>
    <w:link w:val="aff8"/>
    <w:uiPriority w:val="99"/>
    <w:semiHidden/>
    <w:rsid w:val="005C75A4"/>
    <w:rPr>
      <w:sz w:val="20"/>
      <w:szCs w:val="20"/>
    </w:rPr>
  </w:style>
  <w:style w:type="paragraph" w:styleId="affa">
    <w:name w:val="annotation subject"/>
    <w:basedOn w:val="aff8"/>
    <w:next w:val="aff8"/>
    <w:link w:val="affb"/>
    <w:uiPriority w:val="99"/>
    <w:semiHidden/>
    <w:unhideWhenUsed/>
    <w:rsid w:val="005C75A4"/>
    <w:rPr>
      <w:b/>
      <w:bCs/>
    </w:rPr>
  </w:style>
  <w:style w:type="character" w:customStyle="1" w:styleId="affb">
    <w:name w:val="Тема примечания Знак"/>
    <w:basedOn w:val="aff9"/>
    <w:link w:val="affa"/>
    <w:uiPriority w:val="99"/>
    <w:semiHidden/>
    <w:rsid w:val="005C75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ust.bgti.ru/" TargetMode="External"/><Relationship Id="rId5" Type="http://schemas.openxmlformats.org/officeDocument/2006/relationships/footer" Target="footer1.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14854</Words>
  <Characters>84674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Кадрия</dc:creator>
  <cp:keywords/>
  <dc:description/>
  <cp:lastModifiedBy>Кадрия</cp:lastModifiedBy>
  <cp:revision>1</cp:revision>
  <dcterms:created xsi:type="dcterms:W3CDTF">2019-12-03T19:32:00Z</dcterms:created>
  <dcterms:modified xsi:type="dcterms:W3CDTF">2019-12-03T19:33:00Z</dcterms:modified>
</cp:coreProperties>
</file>