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7104F1"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A97AB8" w:rsidP="0099429A">
      <w:pPr>
        <w:pStyle w:val="ReportHead"/>
        <w:suppressAutoHyphens/>
        <w:rPr>
          <w:i/>
          <w:sz w:val="24"/>
          <w:u w:val="single"/>
        </w:rPr>
      </w:pPr>
      <w:r>
        <w:rPr>
          <w:i/>
          <w:sz w:val="24"/>
          <w:u w:val="single"/>
        </w:rPr>
        <w:t>Иностранный язык (английский)</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D174DE">
        <w:rPr>
          <w:rFonts w:eastAsia="Times New Roman"/>
          <w:szCs w:val="28"/>
        </w:rPr>
        <w:t>6</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0"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0"/>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3"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3"/>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4" w:name="_Toc24204721"/>
      <w:r w:rsidRPr="007C71E6">
        <w:rPr>
          <w:rStyle w:val="30"/>
          <w:rFonts w:ascii="Times New Roman" w:eastAsia="Calibri" w:hAnsi="Times New Roman"/>
          <w:sz w:val="28"/>
          <w:szCs w:val="28"/>
        </w:rPr>
        <w:t>А.0 Фонд тестовых заданий по дисциплине</w:t>
      </w:r>
      <w:bookmarkEnd w:id="4"/>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5"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5"/>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6"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6"/>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7"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7"/>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8"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8"/>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9" w:name="_Toc445844540"/>
      <w:bookmarkStart w:id="10" w:name="_Toc24078230"/>
      <w:bookmarkStart w:id="11" w:name="_Toc24204726"/>
      <w:r w:rsidRPr="00717FEA">
        <w:rPr>
          <w:sz w:val="28"/>
          <w:szCs w:val="28"/>
        </w:rPr>
        <w:t>Раздел 3 - Организационно-методическое обеспечение контроля учебных достижений</w:t>
      </w:r>
      <w:bookmarkEnd w:id="9"/>
      <w:bookmarkEnd w:id="10"/>
      <w:bookmarkEnd w:id="11"/>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A97AB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04F1"/>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95C77"/>
    <w:rsid w:val="007A244B"/>
    <w:rsid w:val="007B2A57"/>
    <w:rsid w:val="007B3247"/>
    <w:rsid w:val="007C1B3E"/>
    <w:rsid w:val="007C71E6"/>
    <w:rsid w:val="007D3920"/>
    <w:rsid w:val="007D511B"/>
    <w:rsid w:val="007D6E98"/>
    <w:rsid w:val="007E446F"/>
    <w:rsid w:val="007E6860"/>
    <w:rsid w:val="007F4D6A"/>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97AB8"/>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4DE"/>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EC320-469D-42B1-A8B0-0F8B25B2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69495</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2019-11-24T21:12:00Z</dcterms:created>
  <dcterms:modified xsi:type="dcterms:W3CDTF">2019-11-24T21:12:00Z</dcterms:modified>
</cp:coreProperties>
</file>