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53E8571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461F9FD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4531A2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4FA10A4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4531A2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2C5C3C">
        <w:rPr>
          <w:sz w:val="28"/>
          <w:szCs w:val="28"/>
        </w:rPr>
        <w:t xml:space="preserve">- изучение классификации гидро- и </w:t>
      </w:r>
      <w:proofErr w:type="spellStart"/>
      <w:r w:rsidRPr="002C5C3C">
        <w:rPr>
          <w:sz w:val="28"/>
          <w:szCs w:val="28"/>
        </w:rPr>
        <w:t>пневмопередач</w:t>
      </w:r>
      <w:proofErr w:type="spellEnd"/>
      <w:r w:rsidRPr="002C5C3C">
        <w:rPr>
          <w:sz w:val="28"/>
          <w:szCs w:val="28"/>
        </w:rPr>
        <w:t xml:space="preserve">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 xml:space="preserve">- знакомство с областью применения гидравлических и пневматических систем на автомобильном транспорте, в машиностроении, </w:t>
      </w:r>
      <w:proofErr w:type="spellStart"/>
      <w:r w:rsidRPr="002C5C3C">
        <w:rPr>
          <w:sz w:val="28"/>
          <w:szCs w:val="28"/>
        </w:rPr>
        <w:t>нефте</w:t>
      </w:r>
      <w:proofErr w:type="spellEnd"/>
      <w:r w:rsidRPr="002C5C3C">
        <w:rPr>
          <w:sz w:val="28"/>
          <w:szCs w:val="28"/>
        </w:rPr>
        <w:t>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классификации гидро- и </w:t>
      </w:r>
      <w:proofErr w:type="spellStart"/>
      <w:r w:rsidRPr="006B0057">
        <w:rPr>
          <w:sz w:val="28"/>
          <w:szCs w:val="28"/>
        </w:rPr>
        <w:t>пневмопередач</w:t>
      </w:r>
      <w:proofErr w:type="spellEnd"/>
      <w:r w:rsidRPr="006B0057">
        <w:rPr>
          <w:sz w:val="28"/>
          <w:szCs w:val="28"/>
        </w:rPr>
        <w:t>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схемы </w:t>
      </w:r>
      <w:proofErr w:type="spellStart"/>
      <w:r w:rsidRPr="006B0057">
        <w:rPr>
          <w:sz w:val="28"/>
          <w:szCs w:val="28"/>
        </w:rPr>
        <w:t>воздухо</w:t>
      </w:r>
      <w:proofErr w:type="spellEnd"/>
      <w:r w:rsidRPr="006B0057">
        <w:rPr>
          <w:sz w:val="28"/>
          <w:szCs w:val="28"/>
        </w:rPr>
        <w:t>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</w:t>
            </w:r>
            <w:proofErr w:type="spellStart"/>
            <w:r w:rsidRPr="006B0057">
              <w:rPr>
                <w:i/>
                <w:sz w:val="28"/>
                <w:szCs w:val="28"/>
              </w:rPr>
              <w:t>КонтрР</w:t>
            </w:r>
            <w:proofErr w:type="spellEnd"/>
            <w:r w:rsidRPr="006B0057">
              <w:rPr>
                <w:i/>
                <w:sz w:val="28"/>
                <w:szCs w:val="28"/>
              </w:rPr>
              <w:t>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260C" w14:textId="77777777" w:rsidR="00BF64CA" w:rsidRDefault="00BF64CA" w:rsidP="00847ADE">
      <w:pPr>
        <w:spacing w:after="0" w:line="240" w:lineRule="auto"/>
      </w:pPr>
      <w:r>
        <w:separator/>
      </w:r>
    </w:p>
  </w:endnote>
  <w:endnote w:type="continuationSeparator" w:id="0">
    <w:p w14:paraId="46A5C7E4" w14:textId="77777777" w:rsidR="00BF64CA" w:rsidRDefault="00BF64C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190E" w14:textId="77777777" w:rsidR="00BF64CA" w:rsidRDefault="00BF64CA" w:rsidP="00847ADE">
      <w:pPr>
        <w:spacing w:after="0" w:line="240" w:lineRule="auto"/>
      </w:pPr>
      <w:r>
        <w:separator/>
      </w:r>
    </w:p>
  </w:footnote>
  <w:footnote w:type="continuationSeparator" w:id="0">
    <w:p w14:paraId="4A15910C" w14:textId="77777777" w:rsidR="00BF64CA" w:rsidRDefault="00BF64C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1B0C"/>
    <w:rsid w:val="003239A1"/>
    <w:rsid w:val="00342E24"/>
    <w:rsid w:val="00357797"/>
    <w:rsid w:val="0035796A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31A2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41113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BF64CA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10292"/>
    <w:rsid w:val="00F15318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0749-5BBD-481F-9071-DAF8212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10</cp:revision>
  <cp:lastPrinted>2016-09-07T08:25:00Z</cp:lastPrinted>
  <dcterms:created xsi:type="dcterms:W3CDTF">2019-11-15T07:02:00Z</dcterms:created>
  <dcterms:modified xsi:type="dcterms:W3CDTF">2019-11-15T09:09:00Z</dcterms:modified>
</cp:coreProperties>
</file>