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D7" w:rsidRPr="001D70D7" w:rsidRDefault="001D70D7" w:rsidP="001D70D7">
      <w:pPr>
        <w:pStyle w:val="a7"/>
        <w:suppressLineNumbers/>
        <w:rPr>
          <w:szCs w:val="28"/>
        </w:rPr>
      </w:pPr>
      <w:r w:rsidRPr="001D70D7">
        <w:rPr>
          <w:szCs w:val="28"/>
        </w:rPr>
        <w:t>МИНИСТЕРСТВО НАУКИ И ВЫСШЕГО ОБРАЗОВАНИЯ РОССИЙСКОЙ ФЕДЕРАЦ</w:t>
      </w:r>
      <w:bookmarkStart w:id="0" w:name="_GoBack"/>
      <w:bookmarkEnd w:id="0"/>
      <w:r w:rsidRPr="001D70D7">
        <w:rPr>
          <w:szCs w:val="28"/>
        </w:rPr>
        <w:t>ИИ</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D5B3F" w:rsidRPr="005131DA" w:rsidRDefault="001D5B3F" w:rsidP="001D5B3F">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709C6">
        <w:rPr>
          <w:rFonts w:ascii="Times New Roman" w:eastAsia="Times New Roman" w:hAnsi="Times New Roman" w:cs="Times New Roman"/>
          <w:sz w:val="28"/>
          <w:szCs w:val="28"/>
        </w:rPr>
        <w:t xml:space="preserve">Б.1.Б.22 </w:t>
      </w:r>
      <w:r>
        <w:rPr>
          <w:rFonts w:ascii="Times New Roman" w:eastAsia="Arial Unicode MS" w:hAnsi="Times New Roman" w:cs="Times New Roman"/>
          <w:sz w:val="32"/>
          <w:szCs w:val="32"/>
          <w:lang w:eastAsia="ru-RU"/>
        </w:rPr>
        <w:t>Биохимия и молекулярная биология</w:t>
      </w:r>
      <w:r w:rsidRPr="00AD4FB0">
        <w:rPr>
          <w:rFonts w:ascii="Times New Roman" w:eastAsia="Arial Unicode MS" w:hAnsi="Times New Roman" w:cs="Times New Roman"/>
          <w:sz w:val="32"/>
          <w:szCs w:val="32"/>
          <w:lang w:eastAsia="ru-RU"/>
        </w:rPr>
        <w:t>»</w:t>
      </w:r>
    </w:p>
    <w:p w:rsidR="001D5B3F" w:rsidRPr="00AD4FB0" w:rsidRDefault="001D5B3F" w:rsidP="001D5B3F">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D5B3F" w:rsidRPr="00AD4FB0" w:rsidRDefault="001D5B3F" w:rsidP="001D5B3F">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D5B3F" w:rsidRPr="00AD4FB0" w:rsidRDefault="001D5B3F" w:rsidP="001D5B3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46169" w:rsidRDefault="00046169" w:rsidP="000461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Очно-заочная</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46169">
        <w:rPr>
          <w:rFonts w:ascii="Times New Roman" w:eastAsia="Arial Unicode MS" w:hAnsi="Times New Roman" w:cs="Times New Roman"/>
          <w:sz w:val="28"/>
          <w:szCs w:val="24"/>
          <w:lang w:eastAsia="ru-RU"/>
        </w:rPr>
        <w:t>2019</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864E59" w:rsidRPr="007709C6" w:rsidRDefault="00864E59" w:rsidP="00864E5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007709C6">
        <w:rPr>
          <w:rFonts w:ascii="Times New Roman" w:eastAsia="Times New Roman" w:hAnsi="Times New Roman" w:cs="Times New Roman"/>
          <w:sz w:val="28"/>
          <w:szCs w:val="28"/>
        </w:rPr>
        <w:t>Б.1</w:t>
      </w:r>
      <w:r w:rsidR="007709C6" w:rsidRPr="007709C6">
        <w:rPr>
          <w:rFonts w:ascii="Times New Roman" w:eastAsia="Times New Roman" w:hAnsi="Times New Roman" w:cs="Times New Roman"/>
          <w:sz w:val="28"/>
          <w:szCs w:val="28"/>
        </w:rPr>
        <w:t>.Б.22 Биохимия и молекулярная биология</w:t>
      </w:r>
      <w:r w:rsidRPr="007709C6">
        <w:rPr>
          <w:rFonts w:ascii="Times New Roman" w:eastAsia="Times New Roman" w:hAnsi="Times New Roman" w:cs="Times New Roman"/>
          <w:sz w:val="28"/>
          <w:szCs w:val="28"/>
        </w:rPr>
        <w:t>»</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64E59" w:rsidRDefault="00864E59" w:rsidP="00864E5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864E59" w:rsidRDefault="00864E59" w:rsidP="00864E5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46169">
        <w:rPr>
          <w:rFonts w:ascii="Times New Roman" w:eastAsia="Calibri" w:hAnsi="Times New Roman" w:cs="Times New Roman"/>
          <w:sz w:val="28"/>
          <w:szCs w:val="28"/>
        </w:rPr>
        <w:t>2019</w:t>
      </w:r>
      <w:r>
        <w:rPr>
          <w:rFonts w:ascii="Times New Roman" w:eastAsia="Calibri" w:hAnsi="Times New Roman" w:cs="Times New Roman"/>
          <w:sz w:val="28"/>
          <w:szCs w:val="28"/>
        </w:rPr>
        <w:t>г.</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64E59" w:rsidRDefault="00864E59" w:rsidP="00864E5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64E59" w:rsidP="00864E59">
      <w:pPr>
        <w:spacing w:after="0" w:line="360" w:lineRule="auto"/>
        <w:rPr>
          <w:rFonts w:ascii="Times New Roman" w:hAnsi="Times New Roman" w:cs="Times New Roman"/>
          <w:sz w:val="24"/>
          <w:szCs w:val="24"/>
        </w:rPr>
        <w:sectPr w:rsidR="00872944" w:rsidRPr="00872944" w:rsidSect="001D5B3F">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864E59" w:rsidRDefault="00864E59" w:rsidP="00864E5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hAnsi="Times New Roman" w:cs="Times New Roman"/>
          <w:sz w:val="28"/>
          <w:szCs w:val="28"/>
        </w:rPr>
      </w:pP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969"/>
      </w:tblGrid>
      <w:tr w:rsidR="00DE1BB7" w:rsidRPr="00872944" w:rsidTr="00D271F1">
        <w:trPr>
          <w:tblHeader/>
        </w:trPr>
        <w:tc>
          <w:tcPr>
            <w:tcW w:w="3595" w:type="dxa"/>
            <w:shd w:val="clear" w:color="auto" w:fill="auto"/>
            <w:vAlign w:val="center"/>
          </w:tcPr>
          <w:p w:rsidR="00DE1BB7" w:rsidRPr="00872944" w:rsidRDefault="00DE1BB7" w:rsidP="00DE1BB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DE1BB7" w:rsidRPr="00872944" w:rsidRDefault="00DE1BB7" w:rsidP="00DE1BB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DE1BB7" w:rsidRDefault="00DE1BB7" w:rsidP="00DE1BB7">
            <w:pPr>
              <w:suppressAutoHyphen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DE1BB7" w:rsidRPr="00872944" w:rsidTr="00D271F1">
        <w:trPr>
          <w:trHeight w:val="4440"/>
        </w:trPr>
        <w:tc>
          <w:tcPr>
            <w:tcW w:w="3595" w:type="dxa"/>
            <w:vMerge w:val="restart"/>
            <w:shd w:val="clear" w:color="auto" w:fill="auto"/>
          </w:tcPr>
          <w:p w:rsidR="00DE1BB7" w:rsidRPr="00872944" w:rsidRDefault="00DE1BB7" w:rsidP="00DE1BB7">
            <w:pPr>
              <w:suppressAutoHyphens/>
              <w:spacing w:after="0" w:line="240" w:lineRule="auto"/>
              <w:jc w:val="both"/>
              <w:rPr>
                <w:rFonts w:ascii="Times New Roman" w:hAnsi="Times New Roman" w:cs="Times New Roman"/>
                <w:sz w:val="24"/>
                <w:szCs w:val="24"/>
              </w:rPr>
            </w:pPr>
            <w:r w:rsidRPr="007E7C33">
              <w:rPr>
                <w:rFonts w:ascii="Times New Roman" w:hAnsi="Times New Roman" w:cs="Times New Roman"/>
                <w:sz w:val="24"/>
                <w:szCs w:val="24"/>
              </w:rPr>
              <w:t>ОПК-</w:t>
            </w:r>
            <w:r>
              <w:rPr>
                <w:rFonts w:ascii="Times New Roman" w:hAnsi="Times New Roman" w:cs="Times New Roman"/>
                <w:sz w:val="24"/>
                <w:szCs w:val="24"/>
              </w:rPr>
              <w:t>5</w:t>
            </w:r>
            <w:r w:rsidRPr="007E7C33">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563073">
              <w:rPr>
                <w:rFonts w:ascii="Times New Roman" w:hAnsi="Times New Roman" w:cs="Times New Roman"/>
                <w:sz w:val="24"/>
                <w:szCs w:val="24"/>
              </w:rPr>
              <w:t xml:space="preserve">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6946" w:type="dxa"/>
            <w:shd w:val="clear" w:color="auto" w:fill="auto"/>
          </w:tcPr>
          <w:p w:rsidR="00DE1BB7" w:rsidRPr="001D5B3F" w:rsidRDefault="00DE1BB7" w:rsidP="00DE1BB7">
            <w:pPr>
              <w:pStyle w:val="ReportMain"/>
              <w:suppressAutoHyphens/>
              <w:rPr>
                <w:szCs w:val="24"/>
              </w:rPr>
            </w:pPr>
            <w:r w:rsidRPr="001D5B3F">
              <w:rPr>
                <w:b/>
                <w:szCs w:val="24"/>
                <w:u w:val="single"/>
              </w:rPr>
              <w:t>Знать:</w:t>
            </w:r>
          </w:p>
          <w:p w:rsidR="00DE1BB7" w:rsidRPr="001D5B3F" w:rsidRDefault="00DE1BB7" w:rsidP="00DE1BB7">
            <w:pPr>
              <w:pStyle w:val="ReportMain"/>
              <w:rPr>
                <w:szCs w:val="24"/>
              </w:rPr>
            </w:pPr>
            <w:r w:rsidRPr="001D5B3F">
              <w:rPr>
                <w:szCs w:val="24"/>
              </w:rPr>
              <w:t>- процессы и явления, происходящие в неживой и живой природе;</w:t>
            </w:r>
          </w:p>
          <w:p w:rsidR="00DE1BB7" w:rsidRPr="001D5B3F" w:rsidRDefault="00DE1BB7" w:rsidP="00DE1BB7">
            <w:pPr>
              <w:pStyle w:val="ReportMain"/>
              <w:rPr>
                <w:szCs w:val="24"/>
              </w:rPr>
            </w:pPr>
            <w:r w:rsidRPr="001D5B3F">
              <w:rPr>
                <w:szCs w:val="24"/>
              </w:rPr>
              <w:t>- возможности современных научных методов познания природы;</w:t>
            </w:r>
          </w:p>
          <w:p w:rsidR="00DE1BB7" w:rsidRPr="001D5B3F" w:rsidRDefault="00DE1BB7" w:rsidP="00DE1BB7">
            <w:pPr>
              <w:suppressAutoHyphens/>
              <w:spacing w:after="0" w:line="240" w:lineRule="auto"/>
              <w:rPr>
                <w:rFonts w:ascii="Times New Roman" w:hAnsi="Times New Roman" w:cs="Times New Roman"/>
                <w:sz w:val="24"/>
                <w:szCs w:val="24"/>
              </w:rPr>
            </w:pPr>
            <w:r w:rsidRPr="001D5B3F">
              <w:rPr>
                <w:rFonts w:ascii="Times New Roman" w:hAnsi="Times New Roman" w:cs="Times New Roman"/>
                <w:sz w:val="24"/>
                <w:szCs w:val="24"/>
              </w:rPr>
              <w:t>- о процесс</w:t>
            </w:r>
            <w:r w:rsidRPr="001D5B3F">
              <w:rPr>
                <w:rFonts w:ascii="Times New Roman" w:eastAsia="Calibri" w:hAnsi="Times New Roman" w:cs="Times New Roman"/>
                <w:sz w:val="24"/>
                <w:szCs w:val="24"/>
              </w:rPr>
              <w:t>ах и явлениях, происходящих в организме человека и животных при протекании биохимических процессов</w:t>
            </w:r>
            <w:r w:rsidRPr="001D5B3F">
              <w:rPr>
                <w:rFonts w:ascii="Times New Roman" w:hAnsi="Times New Roman" w:cs="Times New Roman"/>
                <w:sz w:val="24"/>
                <w:szCs w:val="24"/>
              </w:rPr>
              <w:t xml:space="preserve">, </w:t>
            </w:r>
          </w:p>
          <w:p w:rsidR="00DE1BB7" w:rsidRPr="001D5B3F" w:rsidRDefault="00DE1BB7" w:rsidP="00DE1BB7">
            <w:pPr>
              <w:suppressAutoHyphens/>
              <w:spacing w:after="0" w:line="240" w:lineRule="auto"/>
              <w:rPr>
                <w:rFonts w:ascii="Times New Roman" w:hAnsi="Times New Roman" w:cs="Times New Roman"/>
                <w:sz w:val="24"/>
                <w:szCs w:val="24"/>
              </w:rPr>
            </w:pPr>
            <w:r w:rsidRPr="001D5B3F">
              <w:rPr>
                <w:rFonts w:ascii="Times New Roman" w:hAnsi="Times New Roman" w:cs="Times New Roman"/>
                <w:sz w:val="24"/>
                <w:szCs w:val="24"/>
              </w:rPr>
              <w:t xml:space="preserve">- понимать возможности современных научных методов познания </w:t>
            </w:r>
            <w:r w:rsidRPr="001D5B3F">
              <w:rPr>
                <w:rFonts w:ascii="Times New Roman" w:eastAsia="Calibri" w:hAnsi="Times New Roman" w:cs="Times New Roman"/>
                <w:sz w:val="24"/>
                <w:szCs w:val="24"/>
              </w:rPr>
              <w:t xml:space="preserve">биохимических реакций </w:t>
            </w:r>
            <w:r w:rsidRPr="001D5B3F">
              <w:rPr>
                <w:rFonts w:ascii="Times New Roman" w:hAnsi="Times New Roman" w:cs="Times New Roman"/>
                <w:sz w:val="24"/>
                <w:szCs w:val="24"/>
              </w:rPr>
              <w:t xml:space="preserve">и владеть ими на уровне, необходимом для решения задач, имеющих </w:t>
            </w:r>
            <w:r w:rsidRPr="001D5B3F">
              <w:rPr>
                <w:rFonts w:ascii="Times New Roman" w:eastAsia="Calibri" w:hAnsi="Times New Roman" w:cs="Times New Roman"/>
                <w:sz w:val="24"/>
                <w:szCs w:val="24"/>
              </w:rPr>
              <w:t>биохимическую и молекулярно-биологическую направленность</w:t>
            </w:r>
            <w:r w:rsidRPr="001D5B3F">
              <w:rPr>
                <w:rFonts w:ascii="Times New Roman" w:hAnsi="Times New Roman" w:cs="Times New Roman"/>
                <w:sz w:val="24"/>
                <w:szCs w:val="24"/>
              </w:rPr>
              <w:t>;</w:t>
            </w:r>
          </w:p>
          <w:p w:rsidR="00DE1BB7" w:rsidRPr="001D5B3F" w:rsidRDefault="00DE1BB7" w:rsidP="00DE1BB7">
            <w:pPr>
              <w:pStyle w:val="ReportMain"/>
              <w:suppressAutoHyphens/>
              <w:rPr>
                <w:szCs w:val="24"/>
              </w:rPr>
            </w:pPr>
            <w:r w:rsidRPr="001D5B3F">
              <w:rPr>
                <w:szCs w:val="24"/>
              </w:rPr>
              <w:t>- алгоритм решения задач, имеющих естественнонаучное содержание и возникающих при выполнении профессиональных функций.</w:t>
            </w:r>
          </w:p>
        </w:tc>
        <w:tc>
          <w:tcPr>
            <w:tcW w:w="3969" w:type="dxa"/>
          </w:tcPr>
          <w:p w:rsidR="00DE1BB7" w:rsidRDefault="00DE1BB7" w:rsidP="00DE1BB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DE1BB7" w:rsidRDefault="00DE1BB7" w:rsidP="00DE1B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DE1BB7" w:rsidRDefault="00DE1BB7" w:rsidP="00DE1B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DE1BB7" w:rsidRDefault="00DE1BB7" w:rsidP="00DE1BB7">
            <w:pPr>
              <w:suppressAutoHyphens/>
              <w:spacing w:after="0" w:line="240" w:lineRule="auto"/>
              <w:jc w:val="both"/>
              <w:rPr>
                <w:rFonts w:ascii="Times New Roman" w:eastAsia="Times New Roman" w:hAnsi="Times New Roman" w:cs="Times New Roman"/>
                <w:sz w:val="24"/>
                <w:szCs w:val="24"/>
              </w:rPr>
            </w:pPr>
          </w:p>
        </w:tc>
      </w:tr>
      <w:tr w:rsidR="00DE1BB7" w:rsidRPr="00872944" w:rsidTr="00D271F1">
        <w:trPr>
          <w:trHeight w:val="3270"/>
        </w:trPr>
        <w:tc>
          <w:tcPr>
            <w:tcW w:w="3595" w:type="dxa"/>
            <w:vMerge/>
            <w:shd w:val="clear" w:color="auto" w:fill="auto"/>
          </w:tcPr>
          <w:p w:rsidR="00DE1BB7" w:rsidRPr="007E7C33" w:rsidRDefault="00DE1BB7" w:rsidP="00DE1BB7">
            <w:pPr>
              <w:suppressAutoHyphens/>
              <w:spacing w:after="0" w:line="240" w:lineRule="auto"/>
              <w:jc w:val="both"/>
              <w:rPr>
                <w:rFonts w:ascii="Times New Roman" w:hAnsi="Times New Roman" w:cs="Times New Roman"/>
                <w:sz w:val="24"/>
                <w:szCs w:val="24"/>
              </w:rPr>
            </w:pPr>
          </w:p>
        </w:tc>
        <w:tc>
          <w:tcPr>
            <w:tcW w:w="6946" w:type="dxa"/>
            <w:shd w:val="clear" w:color="auto" w:fill="auto"/>
          </w:tcPr>
          <w:p w:rsidR="00DE1BB7" w:rsidRPr="001D5B3F" w:rsidRDefault="00DE1BB7" w:rsidP="00DE1BB7">
            <w:pPr>
              <w:pStyle w:val="ReportMain"/>
              <w:suppressAutoHyphens/>
              <w:rPr>
                <w:szCs w:val="24"/>
              </w:rPr>
            </w:pPr>
            <w:r w:rsidRPr="001D5B3F">
              <w:rPr>
                <w:b/>
                <w:szCs w:val="24"/>
                <w:u w:val="single"/>
              </w:rPr>
              <w:t>Уметь:</w:t>
            </w:r>
          </w:p>
          <w:p w:rsidR="00DE1BB7" w:rsidRPr="001D5B3F" w:rsidRDefault="00DE1BB7" w:rsidP="00DE1BB7">
            <w:pPr>
              <w:pStyle w:val="ReportMain"/>
              <w:rPr>
                <w:szCs w:val="24"/>
              </w:rPr>
            </w:pPr>
            <w:r w:rsidRPr="001D5B3F">
              <w:rPr>
                <w:szCs w:val="24"/>
              </w:rPr>
              <w:t xml:space="preserve">проводить качественные реакции на различные классы соединений; </w:t>
            </w:r>
          </w:p>
          <w:p w:rsidR="00DE1BB7" w:rsidRPr="001D5B3F" w:rsidRDefault="00DE1BB7" w:rsidP="00DE1BB7">
            <w:pPr>
              <w:pStyle w:val="ReportMain"/>
              <w:rPr>
                <w:szCs w:val="24"/>
              </w:rPr>
            </w:pPr>
            <w:r w:rsidRPr="001D5B3F">
              <w:rPr>
                <w:szCs w:val="24"/>
              </w:rPr>
              <w:t>- выбирать методы выделения, очистки  и идентификации соединений;</w:t>
            </w:r>
          </w:p>
          <w:p w:rsidR="00DE1BB7" w:rsidRPr="001D5B3F" w:rsidRDefault="00DE1BB7" w:rsidP="00DE1BB7">
            <w:pPr>
              <w:pStyle w:val="ReportMain"/>
              <w:rPr>
                <w:b/>
                <w:szCs w:val="24"/>
                <w:u w:val="single"/>
              </w:rPr>
            </w:pPr>
            <w:r w:rsidRPr="001D5B3F">
              <w:rPr>
                <w:szCs w:val="24"/>
              </w:rPr>
              <w:t>- использовать биохимические методы для исследования и оценки химического состава биологических жидкостей, пользоваться специальной биологической литературой в области биохимии и молекулярной биологии;</w:t>
            </w:r>
          </w:p>
          <w:p w:rsidR="00DE1BB7" w:rsidRPr="001D5B3F" w:rsidRDefault="00DE1BB7" w:rsidP="00DE1BB7">
            <w:pPr>
              <w:pStyle w:val="ReportMain"/>
              <w:rPr>
                <w:b/>
                <w:szCs w:val="24"/>
                <w:u w:val="single"/>
              </w:rPr>
            </w:pPr>
            <w:r w:rsidRPr="001D5B3F">
              <w:rPr>
                <w:szCs w:val="24"/>
              </w:rPr>
              <w:t xml:space="preserve"> - интерпретировать результаты лабораторных исследований. </w:t>
            </w:r>
          </w:p>
        </w:tc>
        <w:tc>
          <w:tcPr>
            <w:tcW w:w="3969" w:type="dxa"/>
          </w:tcPr>
          <w:p w:rsidR="00DE1BB7" w:rsidRDefault="00DE1BB7" w:rsidP="00DE1BB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DE1BB7" w:rsidRDefault="00DE1BB7" w:rsidP="00DE1BB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лабораторных работ;</w:t>
            </w:r>
          </w:p>
          <w:p w:rsidR="00DE1BB7" w:rsidRDefault="00DE1BB7" w:rsidP="00DE1BB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DE1BB7" w:rsidRDefault="00DE1BB7" w:rsidP="00DE1BB7">
            <w:pPr>
              <w:suppressAutoHyphens/>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r w:rsidR="00DE1BB7" w:rsidRPr="00872944" w:rsidTr="00D271F1">
        <w:trPr>
          <w:trHeight w:val="1392"/>
        </w:trPr>
        <w:tc>
          <w:tcPr>
            <w:tcW w:w="3595" w:type="dxa"/>
            <w:vMerge/>
            <w:shd w:val="clear" w:color="auto" w:fill="auto"/>
          </w:tcPr>
          <w:p w:rsidR="00DE1BB7" w:rsidRPr="007E7C33" w:rsidRDefault="00DE1BB7" w:rsidP="00DE1BB7">
            <w:pPr>
              <w:suppressAutoHyphens/>
              <w:spacing w:after="0" w:line="240" w:lineRule="auto"/>
              <w:jc w:val="both"/>
              <w:rPr>
                <w:rFonts w:ascii="Times New Roman" w:hAnsi="Times New Roman" w:cs="Times New Roman"/>
                <w:sz w:val="24"/>
                <w:szCs w:val="24"/>
              </w:rPr>
            </w:pPr>
          </w:p>
        </w:tc>
        <w:tc>
          <w:tcPr>
            <w:tcW w:w="6946" w:type="dxa"/>
            <w:shd w:val="clear" w:color="auto" w:fill="auto"/>
          </w:tcPr>
          <w:p w:rsidR="00DE1BB7" w:rsidRPr="001D5B3F" w:rsidRDefault="00DE1BB7" w:rsidP="00DE1BB7">
            <w:pPr>
              <w:pStyle w:val="ReportMain"/>
              <w:suppressAutoHyphens/>
              <w:rPr>
                <w:szCs w:val="24"/>
              </w:rPr>
            </w:pPr>
            <w:r w:rsidRPr="001D5B3F">
              <w:rPr>
                <w:b/>
                <w:szCs w:val="24"/>
                <w:u w:val="single"/>
              </w:rPr>
              <w:t>Владеть:</w:t>
            </w:r>
          </w:p>
          <w:p w:rsidR="00DE1BB7" w:rsidRPr="001D5B3F" w:rsidRDefault="00DE1BB7" w:rsidP="00DE1BB7">
            <w:pPr>
              <w:pStyle w:val="ReportMain"/>
              <w:suppressAutoHyphens/>
              <w:rPr>
                <w:b/>
                <w:szCs w:val="24"/>
                <w:u w:val="single"/>
              </w:rPr>
            </w:pPr>
            <w:r w:rsidRPr="001D5B3F">
              <w:rPr>
                <w:szCs w:val="24"/>
              </w:rPr>
              <w:t>- приемами исследовательской и аналитической работы по изучению строения и организации основных молекулярных механизмов работы живых систем на биохимическом уровне.</w:t>
            </w:r>
          </w:p>
        </w:tc>
        <w:tc>
          <w:tcPr>
            <w:tcW w:w="3969" w:type="dxa"/>
          </w:tcPr>
          <w:p w:rsidR="00DE1BB7" w:rsidRDefault="00DE1BB7" w:rsidP="00DE1BB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комплексные практические  задания;</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6457">
              <w:rPr>
                <w:rFonts w:ascii="Times New Roman" w:eastAsia="Times New Roman" w:hAnsi="Times New Roman" w:cs="Times New Roman"/>
                <w:sz w:val="24"/>
                <w:szCs w:val="24"/>
                <w:lang w:eastAsia="ru-RU"/>
              </w:rPr>
              <w:t>задачи для самоконтроля</w:t>
            </w:r>
            <w:r>
              <w:rPr>
                <w:rFonts w:ascii="Times New Roman" w:eastAsia="Times New Roman" w:hAnsi="Times New Roman" w:cs="Times New Roman"/>
                <w:sz w:val="24"/>
                <w:szCs w:val="24"/>
                <w:lang w:eastAsia="ru-RU"/>
              </w:rPr>
              <w:t xml:space="preserve">;  </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курсовая работа</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E1BB7" w:rsidRDefault="00DE1BB7" w:rsidP="00DE1BB7">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64E59" w:rsidRPr="004B3D44" w:rsidRDefault="00864E59" w:rsidP="00864E5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64E59" w:rsidRPr="004B3D44" w:rsidRDefault="00864E59" w:rsidP="00864E59">
      <w:pPr>
        <w:tabs>
          <w:tab w:val="left" w:pos="426"/>
        </w:tabs>
        <w:spacing w:after="0" w:line="240" w:lineRule="auto"/>
        <w:jc w:val="both"/>
        <w:rPr>
          <w:rFonts w:ascii="Times New Roman" w:eastAsia="Times New Roman" w:hAnsi="Times New Roman" w:cs="Times New Roman"/>
          <w:b/>
          <w:sz w:val="28"/>
          <w:szCs w:val="28"/>
        </w:rPr>
      </w:pPr>
    </w:p>
    <w:p w:rsidR="00864E59" w:rsidRPr="004B3D44" w:rsidRDefault="00864E59" w:rsidP="00864E59">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814D69" w:rsidRPr="00814D69" w:rsidRDefault="00814D69" w:rsidP="00046169">
      <w:pPr>
        <w:keepNext/>
        <w:suppressAutoHyphens/>
        <w:spacing w:after="0"/>
        <w:jc w:val="both"/>
        <w:rPr>
          <w:rFonts w:ascii="Times New Roman" w:hAnsi="Times New Roman" w:cs="Times New Roman"/>
          <w:sz w:val="24"/>
        </w:rPr>
      </w:pPr>
    </w:p>
    <w:p w:rsidR="00847A12" w:rsidRDefault="00847A12" w:rsidP="00A850B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847A12">
        <w:rPr>
          <w:rFonts w:ascii="Times New Roman" w:eastAsia="Times New Roman" w:hAnsi="Times New Roman" w:cs="Times New Roman"/>
          <w:b/>
          <w:sz w:val="28"/>
          <w:szCs w:val="28"/>
        </w:rPr>
        <w:t xml:space="preserve">Введение, основные понятия </w:t>
      </w:r>
      <w:r w:rsidR="00D20460">
        <w:rPr>
          <w:rFonts w:ascii="Times New Roman" w:eastAsia="Times New Roman" w:hAnsi="Times New Roman" w:cs="Times New Roman"/>
          <w:b/>
          <w:sz w:val="28"/>
          <w:szCs w:val="28"/>
        </w:rPr>
        <w:t xml:space="preserve">биохимии </w:t>
      </w:r>
    </w:p>
    <w:p w:rsidR="00D20460" w:rsidRPr="00847A12" w:rsidRDefault="00D20460" w:rsidP="00A850BC">
      <w:pPr>
        <w:spacing w:after="0"/>
        <w:rPr>
          <w:rFonts w:ascii="Times New Roman" w:eastAsia="Times New Roman" w:hAnsi="Times New Roman" w:cs="Times New Roman"/>
          <w:b/>
          <w:sz w:val="28"/>
          <w:szCs w:val="28"/>
        </w:rPr>
      </w:pP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proofErr w:type="gramStart"/>
      <w:r w:rsidRPr="00D20460">
        <w:rPr>
          <w:rFonts w:ascii="Times New Roman" w:hAnsi="Times New Roman" w:cs="Times New Roman"/>
          <w:sz w:val="28"/>
          <w:szCs w:val="28"/>
        </w:rPr>
        <w:t>б) встречающихся в растениях;</w:t>
      </w:r>
      <w:proofErr w:type="gramEnd"/>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1.2</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gramStart"/>
      <w:r w:rsidRPr="00D20460">
        <w:rPr>
          <w:rFonts w:ascii="Times New Roman" w:hAnsi="Times New Roman" w:cs="Times New Roman"/>
          <w:sz w:val="28"/>
          <w:szCs w:val="28"/>
        </w:rPr>
        <w:t>N</w:t>
      </w:r>
      <w:proofErr w:type="gramEnd"/>
      <w:r w:rsidRPr="00D20460">
        <w:rPr>
          <w:rFonts w:ascii="Times New Roman" w:hAnsi="Times New Roman" w:cs="Times New Roman"/>
          <w:sz w:val="28"/>
          <w:szCs w:val="28"/>
        </w:rPr>
        <w:t>а,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w:t>
      </w:r>
      <w:proofErr w:type="gramStart"/>
      <w:r w:rsidRPr="00D20460">
        <w:rPr>
          <w:rFonts w:ascii="Times New Roman" w:hAnsi="Times New Roman" w:cs="Times New Roman"/>
          <w:sz w:val="28"/>
          <w:szCs w:val="28"/>
        </w:rPr>
        <w:t>,О</w:t>
      </w:r>
      <w:proofErr w:type="gramEnd"/>
      <w:r w:rsidRPr="00D20460">
        <w:rPr>
          <w:rFonts w:ascii="Times New Roman" w:hAnsi="Times New Roman" w:cs="Times New Roman"/>
          <w:sz w:val="28"/>
          <w:szCs w:val="28"/>
        </w:rPr>
        <w:t>,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3</w:t>
      </w:r>
      <w:proofErr w:type="gramStart"/>
      <w:r w:rsidRPr="00D20460">
        <w:rPr>
          <w:rFonts w:ascii="Times New Roman" w:hAnsi="Times New Roman" w:cs="Times New Roman"/>
          <w:sz w:val="28"/>
          <w:szCs w:val="28"/>
        </w:rPr>
        <w:t xml:space="preserve"> В</w:t>
      </w:r>
      <w:proofErr w:type="gramEnd"/>
      <w:r w:rsidRPr="00D20460">
        <w:rPr>
          <w:rFonts w:ascii="Times New Roman" w:hAnsi="Times New Roman" w:cs="Times New Roman"/>
          <w:sz w:val="28"/>
          <w:szCs w:val="28"/>
        </w:rPr>
        <w:t xml:space="preserve">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4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CB183F">
      <w:pPr>
        <w:pStyle w:val="a3"/>
        <w:numPr>
          <w:ilvl w:val="1"/>
          <w:numId w:val="1"/>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ind w:firstLine="257"/>
        <w:rPr>
          <w:rFonts w:ascii="Times New Roman" w:hAnsi="Times New Roman" w:cs="Times New Roman"/>
          <w:sz w:val="28"/>
          <w:szCs w:val="28"/>
        </w:rPr>
      </w:pP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1.6</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акие 4 химических элемента преобладают в биосфере:</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а) Са, </w:t>
      </w:r>
      <w:r w:rsidRPr="00D20460">
        <w:rPr>
          <w:rFonts w:ascii="Times New Roman" w:hAnsi="Times New Roman" w:cs="Times New Roman"/>
          <w:sz w:val="28"/>
          <w:szCs w:val="28"/>
          <w:lang w:val="be-BY"/>
        </w:rPr>
        <w:t xml:space="preserve">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lang w:val="be-BY"/>
        </w:rPr>
        <w:t>,</w:t>
      </w:r>
      <w:r w:rsidRPr="00D20460">
        <w:rPr>
          <w:rFonts w:ascii="Times New Roman" w:hAnsi="Times New Roman" w:cs="Times New Roman"/>
          <w:sz w:val="28"/>
          <w:szCs w:val="28"/>
        </w:rPr>
        <w:t xml:space="preserve"> Н, О; </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в) С, 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г)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proofErr w:type="gramStart"/>
      <w:r w:rsidRPr="00D20460">
        <w:rPr>
          <w:rFonts w:ascii="Times New Roman" w:hAnsi="Times New Roman" w:cs="Times New Roman"/>
          <w:sz w:val="28"/>
          <w:szCs w:val="28"/>
        </w:rPr>
        <w:t>Р</w:t>
      </w:r>
      <w:proofErr w:type="gramEnd"/>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Na</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1.7</w:t>
      </w:r>
      <w:proofErr w:type="gramStart"/>
      <w:r>
        <w:rPr>
          <w:rFonts w:ascii="Times New Roman" w:hAnsi="Times New Roman" w:cs="Times New Roman"/>
          <w:sz w:val="28"/>
          <w:szCs w:val="28"/>
        </w:rPr>
        <w:t xml:space="preserve"> </w:t>
      </w:r>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 xml:space="preserve"> пластическим веществам не относят: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б) нуклеиновые кислоты;</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а) процессов синтеза сложных молекул </w:t>
      </w:r>
      <w:proofErr w:type="gramStart"/>
      <w:r w:rsidRPr="00D20460">
        <w:rPr>
          <w:rFonts w:ascii="Times New Roman" w:hAnsi="Times New Roman" w:cs="Times New Roman"/>
          <w:sz w:val="28"/>
          <w:szCs w:val="28"/>
        </w:rPr>
        <w:t>из</w:t>
      </w:r>
      <w:proofErr w:type="gramEnd"/>
      <w:r w:rsidRPr="00D20460">
        <w:rPr>
          <w:rFonts w:ascii="Times New Roman" w:hAnsi="Times New Roman" w:cs="Times New Roman"/>
          <w:sz w:val="28"/>
          <w:szCs w:val="28"/>
        </w:rPr>
        <w:t xml:space="preserve"> более простых;</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9</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10</w:t>
      </w:r>
      <w:proofErr w:type="gramStart"/>
      <w:r w:rsidRPr="00D20460">
        <w:rPr>
          <w:szCs w:val="28"/>
        </w:rPr>
        <w:t xml:space="preserve"> К</w:t>
      </w:r>
      <w:proofErr w:type="gramEnd"/>
      <w:r w:rsidRPr="00D20460">
        <w:rPr>
          <w:szCs w:val="28"/>
        </w:rPr>
        <w:t>акие элементы в организме, по количественному содержанию, имеют первостепенное значение (макробиогенные):</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С</w:t>
      </w:r>
      <w:proofErr w:type="gramStart"/>
      <w:r w:rsidRPr="00D20460">
        <w:rPr>
          <w:rFonts w:ascii="Times New Roman" w:hAnsi="Times New Roman" w:cs="Times New Roman"/>
          <w:sz w:val="28"/>
          <w:szCs w:val="28"/>
        </w:rPr>
        <w:t xml:space="preserve"> ,</w:t>
      </w:r>
      <w:proofErr w:type="gramEnd"/>
      <w:r w:rsidRPr="00D20460">
        <w:rPr>
          <w:rFonts w:ascii="Times New Roman" w:hAnsi="Times New Roman" w:cs="Times New Roman"/>
          <w:sz w:val="28"/>
          <w:szCs w:val="28"/>
        </w:rPr>
        <w:t xml:space="preserve">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11</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 xml:space="preserve"> энергетическим веществам, выполняющим роль поставщиков энергии, относят: </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12</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13</w:t>
      </w:r>
      <w:proofErr w:type="gramStart"/>
      <w:r w:rsidRPr="00D20460">
        <w:rPr>
          <w:rFonts w:ascii="Times New Roman" w:hAnsi="Times New Roman" w:cs="Times New Roman"/>
          <w:sz w:val="28"/>
          <w:szCs w:val="28"/>
        </w:rPr>
        <w:t xml:space="preserve"> В</w:t>
      </w:r>
      <w:proofErr w:type="gramEnd"/>
      <w:r w:rsidRPr="00D20460">
        <w:rPr>
          <w:rFonts w:ascii="Times New Roman" w:hAnsi="Times New Roman" w:cs="Times New Roman"/>
          <w:sz w:val="28"/>
          <w:szCs w:val="28"/>
        </w:rPr>
        <w:t xml:space="preserve">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14</w:t>
      </w:r>
      <w:r w:rsidRPr="00D20460">
        <w:rPr>
          <w:rFonts w:ascii="Times New Roman" w:hAnsi="Times New Roman" w:cs="Times New Roman"/>
          <w:sz w:val="28"/>
          <w:szCs w:val="28"/>
        </w:rPr>
        <w:t xml:space="preserve">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lastRenderedPageBreak/>
        <w:t>1</w:t>
      </w:r>
      <w:r w:rsidRPr="00D20460">
        <w:rPr>
          <w:rFonts w:ascii="Times New Roman" w:hAnsi="Times New Roman" w:cs="Times New Roman"/>
          <w:sz w:val="28"/>
          <w:szCs w:val="28"/>
        </w:rPr>
        <w:t>.</w:t>
      </w:r>
      <w:r>
        <w:rPr>
          <w:rFonts w:ascii="Times New Roman" w:hAnsi="Times New Roman" w:cs="Times New Roman"/>
          <w:sz w:val="28"/>
          <w:szCs w:val="28"/>
        </w:rPr>
        <w:t>15</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proofErr w:type="gramStart"/>
      <w:r w:rsidRPr="00D20460">
        <w:rPr>
          <w:rFonts w:ascii="Times New Roman" w:hAnsi="Times New Roman" w:cs="Times New Roman"/>
          <w:sz w:val="28"/>
          <w:szCs w:val="28"/>
        </w:rPr>
        <w:t>б) встречающихся в растениях;</w:t>
      </w:r>
      <w:proofErr w:type="gramEnd"/>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16</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gramStart"/>
      <w:r w:rsidRPr="00D20460">
        <w:rPr>
          <w:rFonts w:ascii="Times New Roman" w:hAnsi="Times New Roman" w:cs="Times New Roman"/>
          <w:sz w:val="28"/>
          <w:szCs w:val="28"/>
        </w:rPr>
        <w:t>N</w:t>
      </w:r>
      <w:proofErr w:type="gramEnd"/>
      <w:r w:rsidRPr="00D20460">
        <w:rPr>
          <w:rFonts w:ascii="Times New Roman" w:hAnsi="Times New Roman" w:cs="Times New Roman"/>
          <w:sz w:val="28"/>
          <w:szCs w:val="28"/>
        </w:rPr>
        <w:t>а,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w:t>
      </w:r>
      <w:proofErr w:type="gramStart"/>
      <w:r w:rsidRPr="00D20460">
        <w:rPr>
          <w:rFonts w:ascii="Times New Roman" w:hAnsi="Times New Roman" w:cs="Times New Roman"/>
          <w:sz w:val="28"/>
          <w:szCs w:val="28"/>
        </w:rPr>
        <w:t>,О</w:t>
      </w:r>
      <w:proofErr w:type="gramEnd"/>
      <w:r w:rsidRPr="00D20460">
        <w:rPr>
          <w:rFonts w:ascii="Times New Roman" w:hAnsi="Times New Roman" w:cs="Times New Roman"/>
          <w:sz w:val="28"/>
          <w:szCs w:val="28"/>
        </w:rPr>
        <w:t>,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17</w:t>
      </w:r>
      <w:proofErr w:type="gramStart"/>
      <w:r>
        <w:rPr>
          <w:rFonts w:ascii="Times New Roman" w:hAnsi="Times New Roman" w:cs="Times New Roman"/>
          <w:sz w:val="28"/>
          <w:szCs w:val="28"/>
        </w:rPr>
        <w:t xml:space="preserve"> </w:t>
      </w:r>
      <w:r w:rsidRPr="00D20460">
        <w:rPr>
          <w:rFonts w:ascii="Times New Roman" w:hAnsi="Times New Roman" w:cs="Times New Roman"/>
          <w:sz w:val="28"/>
          <w:szCs w:val="28"/>
        </w:rPr>
        <w:t>К</w:t>
      </w:r>
      <w:proofErr w:type="gramEnd"/>
      <w:r w:rsidRPr="00D20460">
        <w:rPr>
          <w:rFonts w:ascii="Times New Roman" w:hAnsi="Times New Roman" w:cs="Times New Roman"/>
          <w:sz w:val="28"/>
          <w:szCs w:val="28"/>
        </w:rPr>
        <w:t xml:space="preserve"> пластическим веществам не относят: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а) процессов синтеза сложных молекул </w:t>
      </w:r>
      <w:proofErr w:type="gramStart"/>
      <w:r w:rsidRPr="00D20460">
        <w:rPr>
          <w:rFonts w:ascii="Times New Roman" w:hAnsi="Times New Roman" w:cs="Times New Roman"/>
          <w:sz w:val="28"/>
          <w:szCs w:val="28"/>
        </w:rPr>
        <w:t>из</w:t>
      </w:r>
      <w:proofErr w:type="gramEnd"/>
      <w:r w:rsidRPr="00D20460">
        <w:rPr>
          <w:rFonts w:ascii="Times New Roman" w:hAnsi="Times New Roman" w:cs="Times New Roman"/>
          <w:sz w:val="28"/>
          <w:szCs w:val="28"/>
        </w:rPr>
        <w:t xml:space="preserve"> более простых;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19</w:t>
      </w:r>
      <w:r w:rsidRPr="00D20460">
        <w:rPr>
          <w:rFonts w:ascii="Times New Roman" w:hAnsi="Times New Roman" w:cs="Times New Roman"/>
          <w:sz w:val="28"/>
          <w:szCs w:val="28"/>
        </w:rPr>
        <w:t xml:space="preserve">  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20</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а) Са,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б) F , N, Н, О;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в) С,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г) S , N , </w:t>
      </w:r>
      <w:proofErr w:type="gramStart"/>
      <w:r w:rsidRPr="00D20460">
        <w:rPr>
          <w:rFonts w:ascii="Times New Roman" w:hAnsi="Times New Roman" w:cs="Times New Roman"/>
          <w:sz w:val="28"/>
          <w:szCs w:val="28"/>
        </w:rPr>
        <w:t>Р</w:t>
      </w:r>
      <w:proofErr w:type="gramEnd"/>
      <w:r w:rsidRPr="00D20460">
        <w:rPr>
          <w:rFonts w:ascii="Times New Roman" w:hAnsi="Times New Roman" w:cs="Times New Roman"/>
          <w:sz w:val="28"/>
          <w:szCs w:val="28"/>
        </w:rPr>
        <w:t xml:space="preserve"> , Na.</w:t>
      </w:r>
    </w:p>
    <w:p w:rsidR="00D20460" w:rsidRPr="00D20460" w:rsidRDefault="00D20460" w:rsidP="00A850BC">
      <w:pPr>
        <w:spacing w:after="0"/>
        <w:ind w:left="18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21</w:t>
      </w:r>
      <w:r w:rsidRPr="00D20460">
        <w:rPr>
          <w:rFonts w:ascii="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аминокислот;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б) спиртов;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в) нуклеотидов;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г) моносахаридов;</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22</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 xml:space="preserve"> энергетическим веществам, выполняющим роль поставщиков энергии, относят: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б) углеводы и отдельные группы липидов;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23</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24</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25</w:t>
      </w:r>
      <w:proofErr w:type="gramStart"/>
      <w:r w:rsidRPr="00D20460">
        <w:rPr>
          <w:szCs w:val="28"/>
        </w:rPr>
        <w:t xml:space="preserve"> К</w:t>
      </w:r>
      <w:proofErr w:type="gramEnd"/>
      <w:r w:rsidRPr="00D20460">
        <w:rPr>
          <w:szCs w:val="28"/>
        </w:rPr>
        <w:t>акие элементы в организме, по количественному содержанию, имеют первостепенное значение (макробиогенные):</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С</w:t>
      </w:r>
      <w:proofErr w:type="gramStart"/>
      <w:r w:rsidRPr="00D20460">
        <w:rPr>
          <w:rFonts w:ascii="Times New Roman" w:hAnsi="Times New Roman" w:cs="Times New Roman"/>
          <w:sz w:val="28"/>
          <w:szCs w:val="28"/>
        </w:rPr>
        <w:t xml:space="preserve"> ,</w:t>
      </w:r>
      <w:proofErr w:type="gramEnd"/>
      <w:r w:rsidRPr="00D20460">
        <w:rPr>
          <w:rFonts w:ascii="Times New Roman" w:hAnsi="Times New Roman" w:cs="Times New Roman"/>
          <w:sz w:val="28"/>
          <w:szCs w:val="28"/>
        </w:rPr>
        <w:t xml:space="preserve">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C74EEC" w:rsidRDefault="00C74EEC" w:rsidP="00A850BC">
      <w:pPr>
        <w:pStyle w:val="a4"/>
        <w:spacing w:line="276" w:lineRule="auto"/>
        <w:rPr>
          <w:b/>
          <w:szCs w:val="28"/>
        </w:rPr>
      </w:pPr>
    </w:p>
    <w:p w:rsidR="00D20460" w:rsidRDefault="00D20460" w:rsidP="00A850BC">
      <w:pPr>
        <w:pStyle w:val="a4"/>
        <w:spacing w:line="276" w:lineRule="auto"/>
        <w:rPr>
          <w:b/>
          <w:szCs w:val="28"/>
        </w:rPr>
      </w:pPr>
      <w:r>
        <w:rPr>
          <w:b/>
          <w:szCs w:val="28"/>
        </w:rPr>
        <w:t>Раздел 2. Химия белков</w:t>
      </w:r>
    </w:p>
    <w:p w:rsidR="001F2B8E" w:rsidRPr="00D20460" w:rsidRDefault="001F2B8E" w:rsidP="00A850BC">
      <w:pPr>
        <w:pStyle w:val="a4"/>
        <w:spacing w:line="276" w:lineRule="auto"/>
        <w:rPr>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2B8E">
        <w:rPr>
          <w:rFonts w:ascii="Times New Roman" w:eastAsia="Times New Roman" w:hAnsi="Times New Roman" w:cs="Times New Roman"/>
          <w:sz w:val="28"/>
          <w:szCs w:val="28"/>
        </w:rPr>
        <w:t xml:space="preserve"> Белки – полимеры, содержащие остатки:</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нуклеотидов;               б) моносахаридов;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               г) спиртов.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 xml:space="preserve"> Каталитическая функция белков заключается </w:t>
      </w:r>
      <w:proofErr w:type="gramStart"/>
      <w:r w:rsidRPr="001F2B8E">
        <w:rPr>
          <w:rFonts w:ascii="Times New Roman" w:eastAsia="Times New Roman" w:hAnsi="Times New Roman" w:cs="Times New Roman"/>
          <w:sz w:val="28"/>
          <w:szCs w:val="28"/>
        </w:rPr>
        <w:t>в</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gramStart"/>
      <w:r w:rsidRPr="001F2B8E">
        <w:rPr>
          <w:rFonts w:ascii="Times New Roman" w:eastAsia="Times New Roman" w:hAnsi="Times New Roman" w:cs="Times New Roman"/>
          <w:sz w:val="28"/>
          <w:szCs w:val="28"/>
        </w:rPr>
        <w:t>переносе</w:t>
      </w:r>
      <w:proofErr w:type="gramEnd"/>
      <w:r w:rsidRPr="001F2B8E">
        <w:rPr>
          <w:rFonts w:ascii="Times New Roman" w:eastAsia="Times New Roman" w:hAnsi="Times New Roman" w:cs="Times New Roman"/>
          <w:sz w:val="28"/>
          <w:szCs w:val="28"/>
        </w:rPr>
        <w:t xml:space="preserve">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б) </w:t>
      </w:r>
      <w:proofErr w:type="gramStart"/>
      <w:r w:rsidRPr="001F2B8E">
        <w:rPr>
          <w:rFonts w:ascii="Times New Roman" w:eastAsia="Times New Roman" w:hAnsi="Times New Roman" w:cs="Times New Roman"/>
          <w:sz w:val="28"/>
          <w:szCs w:val="28"/>
        </w:rPr>
        <w:t>ускорении</w:t>
      </w:r>
      <w:proofErr w:type="gramEnd"/>
      <w:r w:rsidRPr="001F2B8E">
        <w:rPr>
          <w:rFonts w:ascii="Times New Roman" w:eastAsia="Times New Roman" w:hAnsi="Times New Roman" w:cs="Times New Roman"/>
          <w:sz w:val="28"/>
          <w:szCs w:val="28"/>
        </w:rPr>
        <w:t xml:space="preserve">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roofErr w:type="gramStart"/>
      <w:r w:rsidRPr="001F2B8E">
        <w:rPr>
          <w:rFonts w:ascii="Times New Roman" w:eastAsia="Times New Roman" w:hAnsi="Times New Roman" w:cs="Times New Roman"/>
          <w:sz w:val="28"/>
          <w:szCs w:val="28"/>
        </w:rPr>
        <w:t xml:space="preserve"> И</w:t>
      </w:r>
      <w:proofErr w:type="gramEnd"/>
      <w:r w:rsidRPr="001F2B8E">
        <w:rPr>
          <w:rFonts w:ascii="Times New Roman" w:eastAsia="Times New Roman" w:hAnsi="Times New Roman" w:cs="Times New Roman"/>
          <w:sz w:val="28"/>
          <w:szCs w:val="28"/>
        </w:rPr>
        <w:t xml:space="preserve">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глутаминовая кислота;            г) аланин.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 xml:space="preserve">а) значение ионной силы </w:t>
      </w:r>
      <w:proofErr w:type="gramStart"/>
      <w:r w:rsidRPr="001F2B8E">
        <w:rPr>
          <w:rFonts w:ascii="Times New Roman" w:eastAsia="Times New Roman" w:hAnsi="Times New Roman" w:cs="Times New Roman"/>
          <w:sz w:val="28"/>
          <w:szCs w:val="28"/>
        </w:rPr>
        <w:t>среды</w:t>
      </w:r>
      <w:proofErr w:type="gramEnd"/>
      <w:r w:rsidRPr="001F2B8E">
        <w:rPr>
          <w:rFonts w:ascii="Times New Roman" w:eastAsia="Times New Roman" w:hAnsi="Times New Roman" w:cs="Times New Roman"/>
          <w:sz w:val="28"/>
          <w:szCs w:val="28"/>
        </w:rPr>
        <w:t xml:space="preserve">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F2B8E">
        <w:rPr>
          <w:rFonts w:ascii="Times New Roman" w:eastAsia="Times New Roman" w:hAnsi="Times New Roman" w:cs="Times New Roman"/>
          <w:sz w:val="28"/>
          <w:szCs w:val="28"/>
        </w:rPr>
        <w:t xml:space="preserve"> Сложные белки отличаются от </w:t>
      </w:r>
      <w:proofErr w:type="gramStart"/>
      <w:r w:rsidRPr="001F2B8E">
        <w:rPr>
          <w:rFonts w:ascii="Times New Roman" w:eastAsia="Times New Roman" w:hAnsi="Times New Roman" w:cs="Times New Roman"/>
          <w:sz w:val="28"/>
          <w:szCs w:val="28"/>
        </w:rPr>
        <w:t>простых</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наличием субъединичной структуры.    </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1F2B8E">
        <w:rPr>
          <w:rFonts w:ascii="Times New Roman" w:eastAsia="Times New Roman" w:hAnsi="Times New Roman" w:cs="Times New Roman"/>
          <w:sz w:val="28"/>
          <w:szCs w:val="28"/>
        </w:rPr>
        <w:t xml:space="preserve"> Структурная функция белков заключается </w:t>
      </w:r>
      <w:proofErr w:type="gramStart"/>
      <w:r w:rsidRPr="001F2B8E">
        <w:rPr>
          <w:rFonts w:ascii="Times New Roman" w:eastAsia="Times New Roman" w:hAnsi="Times New Roman" w:cs="Times New Roman"/>
          <w:sz w:val="28"/>
          <w:szCs w:val="28"/>
        </w:rPr>
        <w:t>в</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участии в каталитческих реакциях</w:t>
      </w:r>
      <w:proofErr w:type="gramStart"/>
      <w:r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w:t>
      </w:r>
      <w:proofErr w:type="gramStart"/>
      <w:r w:rsidRPr="001F2B8E">
        <w:rPr>
          <w:rFonts w:ascii="Times New Roman" w:eastAsia="Times New Roman" w:hAnsi="Times New Roman" w:cs="Times New Roman"/>
          <w:sz w:val="28"/>
          <w:szCs w:val="28"/>
        </w:rPr>
        <w:t>транспорте</w:t>
      </w:r>
      <w:proofErr w:type="gramEnd"/>
      <w:r w:rsidRPr="001F2B8E">
        <w:rPr>
          <w:rFonts w:ascii="Times New Roman" w:eastAsia="Times New Roman" w:hAnsi="Times New Roman" w:cs="Times New Roman"/>
          <w:sz w:val="28"/>
          <w:szCs w:val="28"/>
        </w:rPr>
        <w:t xml:space="preserve">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w:t>
      </w:r>
      <w:proofErr w:type="gramStart"/>
      <w:r w:rsidRPr="001F2B8E">
        <w:rPr>
          <w:rFonts w:ascii="Times New Roman" w:eastAsia="Times New Roman" w:hAnsi="Times New Roman" w:cs="Times New Roman"/>
          <w:sz w:val="28"/>
          <w:szCs w:val="28"/>
        </w:rPr>
        <w:t>участии</w:t>
      </w:r>
      <w:proofErr w:type="gramEnd"/>
      <w:r w:rsidRPr="001F2B8E">
        <w:rPr>
          <w:rFonts w:ascii="Times New Roman" w:eastAsia="Times New Roman" w:hAnsi="Times New Roman" w:cs="Times New Roman"/>
          <w:sz w:val="28"/>
          <w:szCs w:val="28"/>
        </w:rPr>
        <w:t xml:space="preserve"> в построении различных клеточных структур;</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proofErr w:type="gramStart"/>
      <w:r w:rsidRPr="001F2B8E">
        <w:rPr>
          <w:rFonts w:ascii="Times New Roman" w:eastAsia="Times New Roman" w:hAnsi="Times New Roman" w:cs="Times New Roman"/>
          <w:sz w:val="28"/>
          <w:szCs w:val="28"/>
        </w:rPr>
        <w:t xml:space="preserve"> И</w:t>
      </w:r>
      <w:proofErr w:type="gramEnd"/>
      <w:r w:rsidRPr="001F2B8E">
        <w:rPr>
          <w:rFonts w:ascii="Times New Roman" w:eastAsia="Times New Roman" w:hAnsi="Times New Roman" w:cs="Times New Roman"/>
          <w:sz w:val="28"/>
          <w:szCs w:val="28"/>
        </w:rPr>
        <w:t>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серин;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w:t>
      </w:r>
      <w:proofErr w:type="gramStart"/>
      <w:r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F2B8E">
        <w:rPr>
          <w:rFonts w:ascii="Times New Roman" w:eastAsia="Times New Roman" w:hAnsi="Times New Roman" w:cs="Times New Roman"/>
          <w:sz w:val="28"/>
          <w:szCs w:val="28"/>
        </w:rPr>
        <w:t xml:space="preserve"> Изоэлектрическая точка белков – это:</w:t>
      </w:r>
    </w:p>
    <w:p w:rsidR="001F2B8E" w:rsidRPr="001F2B8E" w:rsidRDefault="001F2B8E" w:rsidP="00A850BC">
      <w:pPr>
        <w:spacing w:after="0"/>
        <w:ind w:left="180"/>
        <w:rPr>
          <w:rFonts w:ascii="Times New Roman" w:eastAsia="Times New Roman" w:hAnsi="Times New Roman" w:cs="Times New Roman"/>
          <w:sz w:val="28"/>
          <w:szCs w:val="28"/>
        </w:rPr>
      </w:pP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температуры, оптимальной для проявления функциональных свойств белков;</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рН среды, при котором суммарный заряд белковой молекулы равен нулю;</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значение ионной силы среды, при которой наблюдается диссоциация субъединиц белковых молекул; </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1 Сложные белки отличаются от </w:t>
      </w:r>
      <w:proofErr w:type="gramStart"/>
      <w:r w:rsidRPr="001F2B8E">
        <w:rPr>
          <w:rFonts w:ascii="Times New Roman" w:eastAsia="Times New Roman" w:hAnsi="Times New Roman" w:cs="Times New Roman"/>
          <w:sz w:val="28"/>
          <w:szCs w:val="28"/>
        </w:rPr>
        <w:t>простых</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Default="001F2B8E" w:rsidP="00A850BC">
      <w:pPr>
        <w:pStyle w:val="a4"/>
        <w:spacing w:line="276" w:lineRule="auto"/>
        <w:rPr>
          <w:szCs w:val="28"/>
        </w:rPr>
      </w:pPr>
      <w:r>
        <w:rPr>
          <w:szCs w:val="28"/>
          <w:lang w:eastAsia="en-US"/>
        </w:rPr>
        <w:t>2</w:t>
      </w:r>
      <w:r w:rsidRPr="001F2B8E">
        <w:rPr>
          <w:szCs w:val="28"/>
          <w:lang w:eastAsia="en-US"/>
        </w:rPr>
        <w:t>.</w:t>
      </w:r>
      <w:r>
        <w:rPr>
          <w:szCs w:val="28"/>
          <w:lang w:eastAsia="en-US"/>
        </w:rPr>
        <w:t>12</w:t>
      </w:r>
      <w:r w:rsidRPr="001F2B8E">
        <w:rPr>
          <w:szCs w:val="28"/>
        </w:rPr>
        <w:t xml:space="preserve"> Примером защитной функции белков может служить:</w:t>
      </w:r>
    </w:p>
    <w:p w:rsidR="001F2B8E" w:rsidRPr="001F2B8E" w:rsidRDefault="001F2B8E" w:rsidP="00A850BC">
      <w:pPr>
        <w:pStyle w:val="a4"/>
        <w:spacing w:line="276" w:lineRule="auto"/>
        <w:rPr>
          <w:szCs w:val="28"/>
        </w:rPr>
      </w:pP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proofErr w:type="gramStart"/>
      <w:r w:rsidRPr="001F2B8E">
        <w:rPr>
          <w:rFonts w:ascii="Times New Roman" w:eastAsia="Times New Roman" w:hAnsi="Times New Roman" w:cs="Times New Roman"/>
          <w:sz w:val="28"/>
          <w:szCs w:val="28"/>
        </w:rPr>
        <w:t xml:space="preserve"> В</w:t>
      </w:r>
      <w:proofErr w:type="gramEnd"/>
      <w:r w:rsidRPr="001F2B8E">
        <w:rPr>
          <w:rFonts w:ascii="Times New Roman" w:eastAsia="Times New Roman" w:hAnsi="Times New Roman" w:cs="Times New Roman"/>
          <w:sz w:val="28"/>
          <w:szCs w:val="28"/>
        </w:rPr>
        <w:t xml:space="preserve">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proofErr w:type="gramStart"/>
      <w:r w:rsidRPr="001F2B8E">
        <w:rPr>
          <w:rFonts w:ascii="Times New Roman" w:eastAsia="Times New Roman" w:hAnsi="Times New Roman" w:cs="Times New Roman"/>
          <w:sz w:val="28"/>
          <w:szCs w:val="28"/>
        </w:rPr>
        <w:t xml:space="preserve"> К</w:t>
      </w:r>
      <w:proofErr w:type="gramEnd"/>
      <w:r w:rsidRPr="001F2B8E">
        <w:rPr>
          <w:rFonts w:ascii="Times New Roman" w:eastAsia="Times New Roman" w:hAnsi="Times New Roman" w:cs="Times New Roman"/>
          <w:sz w:val="28"/>
          <w:szCs w:val="28"/>
        </w:rPr>
        <w:t xml:space="preserve">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w:t>
      </w:r>
      <w:proofErr w:type="gramStart"/>
      <w:r w:rsidRPr="001F2B8E">
        <w:rPr>
          <w:rFonts w:ascii="Times New Roman" w:eastAsia="Times New Roman" w:hAnsi="Times New Roman" w:cs="Times New Roman"/>
          <w:sz w:val="28"/>
          <w:szCs w:val="28"/>
        </w:rPr>
        <w:t>β-</w:t>
      </w:r>
      <w:proofErr w:type="gramEnd"/>
      <w:r w:rsidRPr="001F2B8E">
        <w:rPr>
          <w:rFonts w:ascii="Times New Roman" w:eastAsia="Times New Roman" w:hAnsi="Times New Roman" w:cs="Times New Roman"/>
          <w:sz w:val="28"/>
          <w:szCs w:val="28"/>
        </w:rPr>
        <w:t>складчатый слой – элемент первичной структуры белка.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1F2B8E">
        <w:rPr>
          <w:rFonts w:ascii="Times New Roman" w:eastAsia="Times New Roman" w:hAnsi="Times New Roman" w:cs="Times New Roman"/>
          <w:sz w:val="28"/>
          <w:szCs w:val="28"/>
        </w:rPr>
        <w:t xml:space="preserve"> Денатурация – это явление, при котором:</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происходит растворение белков в воде;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 белков возникает способность поглощать кванты света;</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происходит разрушение белковых молекул.</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1F2B8E">
        <w:rPr>
          <w:rFonts w:ascii="Times New Roman" w:eastAsia="Times New Roman" w:hAnsi="Times New Roman" w:cs="Times New Roman"/>
          <w:sz w:val="28"/>
          <w:szCs w:val="28"/>
        </w:rPr>
        <w:t xml:space="preserve"> Какую простетическую группу содержат гликопротеиды</w:t>
      </w:r>
      <w:proofErr w:type="gramStart"/>
      <w:r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1F2B8E">
        <w:rPr>
          <w:rFonts w:ascii="Times New Roman" w:eastAsia="Times New Roman" w:hAnsi="Times New Roman" w:cs="Times New Roman"/>
          <w:sz w:val="28"/>
          <w:szCs w:val="28"/>
        </w:rPr>
        <w:t xml:space="preserve"> Каталитическая функция белков заключается </w:t>
      </w:r>
      <w:proofErr w:type="gramStart"/>
      <w:r w:rsidRPr="001F2B8E">
        <w:rPr>
          <w:rFonts w:ascii="Times New Roman" w:eastAsia="Times New Roman" w:hAnsi="Times New Roman" w:cs="Times New Roman"/>
          <w:sz w:val="28"/>
          <w:szCs w:val="28"/>
        </w:rPr>
        <w:t>в</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gramStart"/>
      <w:r w:rsidRPr="001F2B8E">
        <w:rPr>
          <w:rFonts w:ascii="Times New Roman" w:eastAsia="Times New Roman" w:hAnsi="Times New Roman" w:cs="Times New Roman"/>
          <w:sz w:val="28"/>
          <w:szCs w:val="28"/>
        </w:rPr>
        <w:t>переносе</w:t>
      </w:r>
      <w:proofErr w:type="gramEnd"/>
      <w:r w:rsidRPr="001F2B8E">
        <w:rPr>
          <w:rFonts w:ascii="Times New Roman" w:eastAsia="Times New Roman" w:hAnsi="Times New Roman" w:cs="Times New Roman"/>
          <w:sz w:val="28"/>
          <w:szCs w:val="28"/>
        </w:rPr>
        <w:t xml:space="preserve">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б) </w:t>
      </w:r>
      <w:proofErr w:type="gramStart"/>
      <w:r w:rsidRPr="001F2B8E">
        <w:rPr>
          <w:rFonts w:ascii="Times New Roman" w:eastAsia="Times New Roman" w:hAnsi="Times New Roman" w:cs="Times New Roman"/>
          <w:sz w:val="28"/>
          <w:szCs w:val="28"/>
        </w:rPr>
        <w:t>ускорении</w:t>
      </w:r>
      <w:proofErr w:type="gramEnd"/>
      <w:r w:rsidRPr="001F2B8E">
        <w:rPr>
          <w:rFonts w:ascii="Times New Roman" w:eastAsia="Times New Roman" w:hAnsi="Times New Roman" w:cs="Times New Roman"/>
          <w:sz w:val="28"/>
          <w:szCs w:val="28"/>
        </w:rPr>
        <w:t xml:space="preserve">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proofErr w:type="gramStart"/>
      <w:r w:rsidRPr="001F2B8E">
        <w:rPr>
          <w:rFonts w:ascii="Times New Roman" w:eastAsia="Times New Roman" w:hAnsi="Times New Roman" w:cs="Times New Roman"/>
          <w:sz w:val="28"/>
          <w:szCs w:val="28"/>
        </w:rPr>
        <w:t xml:space="preserve"> И</w:t>
      </w:r>
      <w:proofErr w:type="gramEnd"/>
      <w:r w:rsidRPr="001F2B8E">
        <w:rPr>
          <w:rFonts w:ascii="Times New Roman" w:eastAsia="Times New Roman" w:hAnsi="Times New Roman" w:cs="Times New Roman"/>
          <w:sz w:val="28"/>
          <w:szCs w:val="28"/>
        </w:rPr>
        <w:t xml:space="preserve">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P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глутаминовая кислота;            г) аланин.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значение ионной силы </w:t>
      </w:r>
      <w:proofErr w:type="gramStart"/>
      <w:r w:rsidRPr="001F2B8E">
        <w:rPr>
          <w:rFonts w:ascii="Times New Roman" w:eastAsia="Times New Roman" w:hAnsi="Times New Roman" w:cs="Times New Roman"/>
          <w:sz w:val="28"/>
          <w:szCs w:val="28"/>
        </w:rPr>
        <w:t>среды</w:t>
      </w:r>
      <w:proofErr w:type="gramEnd"/>
      <w:r w:rsidRPr="001F2B8E">
        <w:rPr>
          <w:rFonts w:ascii="Times New Roman" w:eastAsia="Times New Roman" w:hAnsi="Times New Roman" w:cs="Times New Roman"/>
          <w:sz w:val="28"/>
          <w:szCs w:val="28"/>
        </w:rPr>
        <w:t xml:space="preserve">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 Сложные белки отличаются от </w:t>
      </w:r>
      <w:proofErr w:type="gramStart"/>
      <w:r w:rsidRPr="001F2B8E">
        <w:rPr>
          <w:rFonts w:ascii="Times New Roman" w:eastAsia="Times New Roman" w:hAnsi="Times New Roman" w:cs="Times New Roman"/>
          <w:sz w:val="28"/>
          <w:szCs w:val="28"/>
        </w:rPr>
        <w:t>простых</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наличием субъединичной структуры.</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1F2B8E">
        <w:rPr>
          <w:rFonts w:ascii="Times New Roman" w:eastAsia="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аминокислот;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спиртов;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нуклеотидов;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моносахаридов;</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Pr="001F2B8E">
        <w:rPr>
          <w:rFonts w:ascii="Times New Roman" w:eastAsia="Times New Roman" w:hAnsi="Times New Roman" w:cs="Times New Roman"/>
          <w:sz w:val="28"/>
          <w:szCs w:val="28"/>
        </w:rPr>
        <w:t xml:space="preserve"> Структурная функция белков заключается </w:t>
      </w:r>
      <w:proofErr w:type="gramStart"/>
      <w:r w:rsidRPr="001F2B8E">
        <w:rPr>
          <w:rFonts w:ascii="Times New Roman" w:eastAsia="Times New Roman" w:hAnsi="Times New Roman" w:cs="Times New Roman"/>
          <w:sz w:val="28"/>
          <w:szCs w:val="28"/>
        </w:rPr>
        <w:t>в</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r w:rsidR="001A4388" w:rsidRPr="001F2B8E">
        <w:rPr>
          <w:rFonts w:ascii="Times New Roman" w:eastAsia="Times New Roman" w:hAnsi="Times New Roman" w:cs="Times New Roman"/>
          <w:sz w:val="28"/>
          <w:szCs w:val="28"/>
        </w:rPr>
        <w:t>каталит</w:t>
      </w:r>
      <w:r w:rsidR="001A4388">
        <w:rPr>
          <w:rFonts w:ascii="Times New Roman" w:eastAsia="Times New Roman" w:hAnsi="Times New Roman" w:cs="Times New Roman"/>
          <w:sz w:val="28"/>
          <w:szCs w:val="28"/>
        </w:rPr>
        <w:t>и</w:t>
      </w:r>
      <w:r w:rsidR="001A4388" w:rsidRPr="001F2B8E">
        <w:rPr>
          <w:rFonts w:ascii="Times New Roman" w:eastAsia="Times New Roman" w:hAnsi="Times New Roman" w:cs="Times New Roman"/>
          <w:sz w:val="28"/>
          <w:szCs w:val="28"/>
        </w:rPr>
        <w:t>ческих</w:t>
      </w:r>
      <w:r w:rsidRPr="001F2B8E">
        <w:rPr>
          <w:rFonts w:ascii="Times New Roman" w:eastAsia="Times New Roman" w:hAnsi="Times New Roman" w:cs="Times New Roman"/>
          <w:sz w:val="28"/>
          <w:szCs w:val="28"/>
        </w:rPr>
        <w:t xml:space="preserve"> реакциях</w:t>
      </w:r>
      <w:proofErr w:type="gramStart"/>
      <w:r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w:t>
      </w:r>
      <w:proofErr w:type="gramStart"/>
      <w:r w:rsidRPr="001F2B8E">
        <w:rPr>
          <w:rFonts w:ascii="Times New Roman" w:eastAsia="Times New Roman" w:hAnsi="Times New Roman" w:cs="Times New Roman"/>
          <w:sz w:val="28"/>
          <w:szCs w:val="28"/>
        </w:rPr>
        <w:t>транспорте</w:t>
      </w:r>
      <w:proofErr w:type="gramEnd"/>
      <w:r w:rsidRPr="001F2B8E">
        <w:rPr>
          <w:rFonts w:ascii="Times New Roman" w:eastAsia="Times New Roman" w:hAnsi="Times New Roman" w:cs="Times New Roman"/>
          <w:sz w:val="28"/>
          <w:szCs w:val="28"/>
        </w:rPr>
        <w:t xml:space="preserve">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w:t>
      </w:r>
      <w:proofErr w:type="gramStart"/>
      <w:r w:rsidRPr="001F2B8E">
        <w:rPr>
          <w:rFonts w:ascii="Times New Roman" w:eastAsia="Times New Roman" w:hAnsi="Times New Roman" w:cs="Times New Roman"/>
          <w:sz w:val="28"/>
          <w:szCs w:val="28"/>
        </w:rPr>
        <w:t>участии</w:t>
      </w:r>
      <w:proofErr w:type="gramEnd"/>
      <w:r w:rsidRPr="001F2B8E">
        <w:rPr>
          <w:rFonts w:ascii="Times New Roman" w:eastAsia="Times New Roman" w:hAnsi="Times New Roman" w:cs="Times New Roman"/>
          <w:sz w:val="28"/>
          <w:szCs w:val="28"/>
        </w:rPr>
        <w:t xml:space="preserve"> в построении различных клеточных структур;</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proofErr w:type="gramStart"/>
      <w:r w:rsidR="001F2B8E" w:rsidRPr="001F2B8E">
        <w:rPr>
          <w:rFonts w:ascii="Times New Roman" w:eastAsia="Times New Roman" w:hAnsi="Times New Roman" w:cs="Times New Roman"/>
          <w:sz w:val="28"/>
          <w:szCs w:val="28"/>
        </w:rPr>
        <w:t xml:space="preserve"> И</w:t>
      </w:r>
      <w:proofErr w:type="gramEnd"/>
      <w:r w:rsidR="001F2B8E" w:rsidRPr="001F2B8E">
        <w:rPr>
          <w:rFonts w:ascii="Times New Roman" w:eastAsia="Times New Roman" w:hAnsi="Times New Roman" w:cs="Times New Roman"/>
          <w:sz w:val="28"/>
          <w:szCs w:val="28"/>
        </w:rPr>
        <w:t>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а) серин;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F2B8E"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б) в состав белков входят  β – аминокислоты</w:t>
      </w:r>
      <w:proofErr w:type="gramStart"/>
      <w:r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A4388"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1F2B8E" w:rsidRPr="001F2B8E">
        <w:rPr>
          <w:rFonts w:ascii="Times New Roman" w:eastAsia="Times New Roman" w:hAnsi="Times New Roman" w:cs="Times New Roman"/>
          <w:sz w:val="28"/>
          <w:szCs w:val="28"/>
        </w:rPr>
        <w:t xml:space="preserve"> Сложные белки отличаются от </w:t>
      </w:r>
      <w:proofErr w:type="gramStart"/>
      <w:r w:rsidR="001F2B8E" w:rsidRPr="001F2B8E">
        <w:rPr>
          <w:rFonts w:ascii="Times New Roman" w:eastAsia="Times New Roman" w:hAnsi="Times New Roman" w:cs="Times New Roman"/>
          <w:sz w:val="28"/>
          <w:szCs w:val="28"/>
        </w:rPr>
        <w:t>простых</w:t>
      </w:r>
      <w:proofErr w:type="gramEnd"/>
      <w:r w:rsidR="001F2B8E" w:rsidRPr="001F2B8E">
        <w:rPr>
          <w:rFonts w:ascii="Times New Roman" w:eastAsia="Times New Roman" w:hAnsi="Times New Roman" w:cs="Times New Roman"/>
          <w:sz w:val="28"/>
          <w:szCs w:val="28"/>
        </w:rPr>
        <w:t>:</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1F2B8E" w:rsidRPr="001F2B8E">
        <w:rPr>
          <w:rFonts w:ascii="Times New Roman" w:eastAsia="Times New Roman" w:hAnsi="Times New Roman" w:cs="Times New Roman"/>
          <w:sz w:val="28"/>
          <w:szCs w:val="28"/>
        </w:rPr>
        <w:t xml:space="preserve"> Примером защитной функции белков может служить:</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proofErr w:type="gramStart"/>
      <w:r w:rsidR="001F2B8E" w:rsidRPr="001F2B8E">
        <w:rPr>
          <w:rFonts w:ascii="Times New Roman" w:eastAsia="Times New Roman" w:hAnsi="Times New Roman" w:cs="Times New Roman"/>
          <w:sz w:val="28"/>
          <w:szCs w:val="28"/>
        </w:rPr>
        <w:t xml:space="preserve"> В</w:t>
      </w:r>
      <w:proofErr w:type="gramEnd"/>
      <w:r w:rsidR="001F2B8E" w:rsidRPr="001F2B8E">
        <w:rPr>
          <w:rFonts w:ascii="Times New Roman" w:eastAsia="Times New Roman" w:hAnsi="Times New Roman" w:cs="Times New Roman"/>
          <w:sz w:val="28"/>
          <w:szCs w:val="28"/>
        </w:rPr>
        <w:t xml:space="preserve">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proofErr w:type="gramStart"/>
      <w:r w:rsidR="001F2B8E" w:rsidRPr="001F2B8E">
        <w:rPr>
          <w:rFonts w:ascii="Times New Roman" w:eastAsia="Times New Roman" w:hAnsi="Times New Roman" w:cs="Times New Roman"/>
          <w:sz w:val="28"/>
          <w:szCs w:val="28"/>
        </w:rPr>
        <w:t xml:space="preserve"> К</w:t>
      </w:r>
      <w:proofErr w:type="gramEnd"/>
      <w:r w:rsidR="001F2B8E" w:rsidRPr="001F2B8E">
        <w:rPr>
          <w:rFonts w:ascii="Times New Roman" w:eastAsia="Times New Roman" w:hAnsi="Times New Roman" w:cs="Times New Roman"/>
          <w:sz w:val="28"/>
          <w:szCs w:val="28"/>
        </w:rPr>
        <w:t xml:space="preserve">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w:t>
      </w:r>
      <w:proofErr w:type="gramStart"/>
      <w:r w:rsidRPr="001F2B8E">
        <w:rPr>
          <w:rFonts w:ascii="Times New Roman" w:eastAsia="Times New Roman" w:hAnsi="Times New Roman" w:cs="Times New Roman"/>
          <w:sz w:val="28"/>
          <w:szCs w:val="28"/>
        </w:rPr>
        <w:t>β-</w:t>
      </w:r>
      <w:proofErr w:type="gramEnd"/>
      <w:r w:rsidRPr="001F2B8E">
        <w:rPr>
          <w:rFonts w:ascii="Times New Roman" w:eastAsia="Times New Roman" w:hAnsi="Times New Roman" w:cs="Times New Roman"/>
          <w:sz w:val="28"/>
          <w:szCs w:val="28"/>
        </w:rPr>
        <w:t>складчатый слой – элемент первичной структуры белка.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1F2B8E" w:rsidRPr="001F2B8E">
        <w:rPr>
          <w:rFonts w:ascii="Times New Roman" w:eastAsia="Times New Roman" w:hAnsi="Times New Roman" w:cs="Times New Roman"/>
          <w:sz w:val="28"/>
          <w:szCs w:val="28"/>
        </w:rPr>
        <w:t xml:space="preserve"> Какую простетическую группу содержат гликопротеиды</w:t>
      </w:r>
      <w:proofErr w:type="gramStart"/>
      <w:r w:rsidR="001F2B8E"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3B3B1F" w:rsidRDefault="003B3B1F" w:rsidP="00A850BC">
      <w:pPr>
        <w:spacing w:after="0"/>
        <w:rPr>
          <w:rFonts w:ascii="Times New Roman" w:eastAsia="Times New Roman" w:hAnsi="Times New Roman" w:cs="Times New Roman"/>
          <w:b/>
          <w:sz w:val="28"/>
          <w:szCs w:val="28"/>
        </w:rPr>
      </w:pPr>
    </w:p>
    <w:p w:rsidR="00847A12" w:rsidRDefault="001A4388" w:rsidP="00A850BC">
      <w:pPr>
        <w:spacing w:after="0"/>
        <w:rPr>
          <w:rFonts w:ascii="Times New Roman" w:hAnsi="Times New Roman" w:cs="Times New Roman"/>
          <w:b/>
          <w:sz w:val="28"/>
          <w:szCs w:val="28"/>
        </w:rPr>
      </w:pPr>
      <w:r>
        <w:rPr>
          <w:rFonts w:ascii="Times New Roman" w:eastAsia="Times New Roman" w:hAnsi="Times New Roman" w:cs="Times New Roman"/>
          <w:b/>
          <w:sz w:val="28"/>
          <w:szCs w:val="28"/>
        </w:rPr>
        <w:t>Раздел 3</w:t>
      </w:r>
      <w:r w:rsidRPr="001A4388">
        <w:rPr>
          <w:b/>
          <w:sz w:val="28"/>
          <w:szCs w:val="28"/>
        </w:rPr>
        <w:t xml:space="preserve"> </w:t>
      </w:r>
      <w:r w:rsidRPr="001A4388">
        <w:rPr>
          <w:rFonts w:ascii="Times New Roman" w:hAnsi="Times New Roman" w:cs="Times New Roman"/>
          <w:b/>
          <w:sz w:val="28"/>
          <w:szCs w:val="28"/>
        </w:rPr>
        <w:t>Нуклеиновые кислоты</w:t>
      </w:r>
    </w:p>
    <w:p w:rsidR="00843184" w:rsidRDefault="00843184" w:rsidP="00A850BC">
      <w:pPr>
        <w:spacing w:after="0"/>
        <w:rPr>
          <w:rFonts w:ascii="Times New Roman" w:hAnsi="Times New Roman" w:cs="Times New Roman"/>
          <w:b/>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нуклеотидов;              б) азотистых оснований;</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              г) аминоспиртов.</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t>В</w:t>
      </w:r>
      <w:proofErr w:type="gramEnd"/>
      <w:r w:rsidRPr="00843184">
        <w:rPr>
          <w:rFonts w:ascii="Times New Roman" w:eastAsia="Times New Roman" w:hAnsi="Times New Roman" w:cs="Times New Roman"/>
          <w:sz w:val="28"/>
          <w:szCs w:val="28"/>
        </w:rPr>
        <w:t xml:space="preserve">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43184" w:rsidRPr="00843184" w:rsidRDefault="00843184"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75pt" o:ole="">
            <v:imagedata r:id="rId10" o:title=""/>
          </v:shape>
          <o:OLEObject Type="Embed" ProgID="ChemWindow.Document" ShapeID="_x0000_i1025" DrawAspect="Content" ObjectID="_1640504756" r:id="rId11"/>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26" type="#_x0000_t75" style="width:92.25pt;height:73.5pt" o:ole="">
            <v:imagedata r:id="rId12" o:title=""/>
          </v:shape>
          <o:OLEObject Type="Embed" ProgID="ChemWindow.Document" ShapeID="_x0000_i1026" DrawAspect="Content" ObjectID="_1640504757" r:id="rId13"/>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27" type="#_x0000_t75" style="width:71.25pt;height:79.5pt" o:ole="">
            <v:imagedata r:id="rId14" o:title=""/>
          </v:shape>
          <o:OLEObject Type="Embed" ProgID="ChemWindow.Document" ShapeID="_x0000_i1027" DrawAspect="Content" ObjectID="_1640504758" r:id="rId1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28" type="#_x0000_t75" style="width:63pt;height:99pt" o:ole="">
            <v:imagedata r:id="rId16" o:title=""/>
          </v:shape>
          <o:OLEObject Type="Embed" ProgID="ChemWindow.Document" ShapeID="_x0000_i1028" DrawAspect="Content" ObjectID="_1640504759" r:id="rId17"/>
        </w:objec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АТФ;          б) ГТФ;            в) ЦТФ;            г) УТФ.</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proofErr w:type="gramStart"/>
      <w:r w:rsidRPr="00843184">
        <w:rPr>
          <w:rFonts w:ascii="Times New Roman" w:eastAsia="Times New Roman" w:hAnsi="Times New Roman" w:cs="Times New Roman"/>
          <w:sz w:val="28"/>
          <w:szCs w:val="28"/>
        </w:rPr>
        <w:t xml:space="preserve"> К</w:t>
      </w:r>
      <w:proofErr w:type="gramEnd"/>
      <w:r w:rsidRPr="00843184">
        <w:rPr>
          <w:rFonts w:ascii="Times New Roman" w:eastAsia="Times New Roman" w:hAnsi="Times New Roman" w:cs="Times New Roman"/>
          <w:sz w:val="28"/>
          <w:szCs w:val="28"/>
        </w:rPr>
        <w:t>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29" type="#_x0000_t75" style="width:58.5pt;height:94.5pt" o:ole="">
            <v:imagedata r:id="rId18" o:title=""/>
          </v:shape>
          <o:OLEObject Type="Embed" ProgID="ChemWindow.Document" ShapeID="_x0000_i1029" DrawAspect="Content" ObjectID="_1640504760" r:id="rId19"/>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0" type="#_x0000_t75" style="width:92.25pt;height:73.5pt" o:ole="">
            <v:imagedata r:id="rId12" o:title=""/>
          </v:shape>
          <o:OLEObject Type="Embed" ProgID="ChemWindow.Document" ShapeID="_x0000_i1030" DrawAspect="Content" ObjectID="_1640504761" r:id="rId20"/>
        </w:object>
      </w:r>
      <w:r w:rsidRPr="00843184">
        <w:rPr>
          <w:rFonts w:ascii="Times New Roman" w:eastAsia="Times New Roman" w:hAnsi="Times New Roman" w:cs="Times New Roman"/>
          <w:sz w:val="28"/>
          <w:szCs w:val="28"/>
        </w:rPr>
        <w:t xml:space="preserve">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1" type="#_x0000_t75" style="width:71.25pt;height:79.5pt" o:ole="">
            <v:imagedata r:id="rId14" o:title=""/>
          </v:shape>
          <o:OLEObject Type="Embed" ProgID="ChemWindow.Document" ShapeID="_x0000_i1031" DrawAspect="Content" ObjectID="_1640504762" r:id="rId21"/>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2" type="#_x0000_t75" style="width:1in;height:84.75pt" o:ole="">
            <v:imagedata r:id="rId10" o:title=""/>
          </v:shape>
          <o:OLEObject Type="Embed" ProgID="ChemWindow.Document" ShapeID="_x0000_i1032" DrawAspect="Content" ObjectID="_1640504763" r:id="rId22"/>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proofErr w:type="gramStart"/>
      <w:r w:rsidRPr="00843184">
        <w:rPr>
          <w:rFonts w:ascii="Times New Roman" w:eastAsia="Times New Roman" w:hAnsi="Times New Roman" w:cs="Times New Roman"/>
          <w:sz w:val="28"/>
          <w:szCs w:val="28"/>
        </w:rPr>
        <w:t xml:space="preserve"> В</w:t>
      </w:r>
      <w:proofErr w:type="gramEnd"/>
      <w:r w:rsidRPr="00843184">
        <w:rPr>
          <w:rFonts w:ascii="Times New Roman" w:eastAsia="Times New Roman" w:hAnsi="Times New Roman" w:cs="Times New Roman"/>
          <w:sz w:val="28"/>
          <w:szCs w:val="28"/>
        </w:rPr>
        <w:t xml:space="preserve"> молекуле мононуклеотида пуриновое или пиримидиновое основание связаны с углеводом: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proofErr w:type="gramStart"/>
      <w:r w:rsidRPr="00843184">
        <w:rPr>
          <w:szCs w:val="28"/>
          <w:lang w:eastAsia="en-US"/>
        </w:rPr>
        <w:t xml:space="preserve"> В</w:t>
      </w:r>
      <w:proofErr w:type="gramEnd"/>
      <w:r w:rsidRPr="00843184">
        <w:rPr>
          <w:szCs w:val="28"/>
          <w:lang w:eastAsia="en-US"/>
        </w:rPr>
        <w:t xml:space="preserve"> состав нуклеиновых кислот входят остатки:</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азотистых оснований;</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аминоспиртов.</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proofErr w:type="gramStart"/>
      <w:r w:rsidRPr="00843184">
        <w:rPr>
          <w:rFonts w:ascii="Times New Roman" w:eastAsia="Times New Roman" w:hAnsi="Times New Roman" w:cs="Times New Roman"/>
          <w:sz w:val="28"/>
          <w:szCs w:val="28"/>
        </w:rPr>
        <w:t xml:space="preserve"> Н</w:t>
      </w:r>
      <w:proofErr w:type="gramEnd"/>
      <w:r w:rsidRPr="00843184">
        <w:rPr>
          <w:rFonts w:ascii="Times New Roman" w:eastAsia="Times New Roman" w:hAnsi="Times New Roman" w:cs="Times New Roman"/>
          <w:sz w:val="28"/>
          <w:szCs w:val="28"/>
        </w:rPr>
        <w:t>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33" type="#_x0000_t75" style="width:103.5pt;height:79.5pt" o:ole="">
            <v:imagedata r:id="rId23" o:title=""/>
          </v:shape>
          <o:OLEObject Type="Embed" ProgID="ChemWindow.Document" ShapeID="_x0000_i1033" DrawAspect="Content" ObjectID="_1640504764" r:id="rId2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34" type="#_x0000_t75" style="width:92.25pt;height:73.5pt" o:ole="">
            <v:imagedata r:id="rId12" o:title=""/>
          </v:shape>
          <o:OLEObject Type="Embed" ProgID="ChemWindow.Document" ShapeID="_x0000_i1034" DrawAspect="Content" ObjectID="_1640504765" r:id="rId2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5" type="#_x0000_t75" style="width:71.25pt;height:79.5pt" o:ole="">
            <v:imagedata r:id="rId14" o:title=""/>
          </v:shape>
          <o:OLEObject Type="Embed" ProgID="ChemWindow.Document" ShapeID="_x0000_i1035" DrawAspect="Content" ObjectID="_1640504766" r:id="rId2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6" type="#_x0000_t75" style="width:1in;height:84.75pt" o:ole="">
            <v:imagedata r:id="rId10" o:title=""/>
          </v:shape>
          <o:OLEObject Type="Embed" ProgID="ChemWindow.Document" ShapeID="_x0000_i1036" DrawAspect="Content" ObjectID="_1640504767" r:id="rId27"/>
        </w:objec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843184" w:rsidRPr="00843184" w:rsidRDefault="00843184" w:rsidP="00A850BC">
      <w:pPr>
        <w:tabs>
          <w:tab w:val="center" w:pos="4718"/>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трансляции;</w:t>
      </w:r>
      <w:r w:rsidRPr="00843184">
        <w:rPr>
          <w:rFonts w:ascii="Times New Roman" w:eastAsia="Times New Roman" w:hAnsi="Times New Roman" w:cs="Times New Roman"/>
          <w:sz w:val="28"/>
          <w:szCs w:val="28"/>
        </w:rPr>
        <w:tab/>
        <w:t>в) деградации;</w:t>
      </w:r>
    </w:p>
    <w:p w:rsidR="00843184" w:rsidRPr="00843184" w:rsidRDefault="00843184" w:rsidP="00A850BC">
      <w:pPr>
        <w:tabs>
          <w:tab w:val="left" w:pos="3620"/>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транскрипции;</w:t>
      </w:r>
      <w:r w:rsidRPr="00843184">
        <w:rPr>
          <w:rFonts w:ascii="Times New Roman" w:eastAsia="Times New Roman" w:hAnsi="Times New Roman" w:cs="Times New Roman"/>
          <w:sz w:val="28"/>
          <w:szCs w:val="28"/>
        </w:rPr>
        <w:tab/>
        <w:t xml:space="preserve"> г) процессинга.</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proofErr w:type="gramStart"/>
      <w:r>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t>В</w:t>
      </w:r>
      <w:proofErr w:type="gramEnd"/>
      <w:r w:rsidRPr="00843184">
        <w:rPr>
          <w:rFonts w:ascii="Times New Roman" w:eastAsia="Times New Roman" w:hAnsi="Times New Roman" w:cs="Times New Roman"/>
          <w:sz w:val="28"/>
          <w:szCs w:val="28"/>
        </w:rPr>
        <w:t xml:space="preserve">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37" type="#_x0000_t75" style="width:58.5pt;height:94.5pt" o:ole="">
            <v:imagedata r:id="rId18" o:title=""/>
          </v:shape>
          <o:OLEObject Type="Embed" ProgID="ChemWindow.Document" ShapeID="_x0000_i1037" DrawAspect="Content" ObjectID="_1640504768" r:id="rId2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8" type="#_x0000_t75" style="width:92.25pt;height:73.5pt" o:ole="">
            <v:imagedata r:id="rId12" o:title=""/>
          </v:shape>
          <o:OLEObject Type="Embed" ProgID="ChemWindow.Document" ShapeID="_x0000_i1038" DrawAspect="Content" ObjectID="_1640504769" r:id="rId2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9" type="#_x0000_t75" style="width:71.25pt;height:79.5pt" o:ole="">
            <v:imagedata r:id="rId14" o:title=""/>
          </v:shape>
          <o:OLEObject Type="Embed" ProgID="ChemWindow.Document" ShapeID="_x0000_i1039" DrawAspect="Content" ObjectID="_1640504770" r:id="rId3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0" type="#_x0000_t75" style="width:1in;height:84.75pt" o:ole="">
            <v:imagedata r:id="rId10" o:title=""/>
          </v:shape>
          <o:OLEObject Type="Embed" ProgID="ChemWindow.Document" ShapeID="_x0000_i1040" DrawAspect="Content" ObjectID="_1640504771" r:id="rId31"/>
        </w:objec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транскрипции;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трансляции;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в) процессинга;</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деградации.</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аминоспиртов;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г) азотистых оснований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proofErr w:type="gramStart"/>
      <w:r w:rsidRPr="00843184">
        <w:rPr>
          <w:rFonts w:ascii="Times New Roman" w:eastAsia="Times New Roman" w:hAnsi="Times New Roman" w:cs="Times New Roman"/>
          <w:sz w:val="28"/>
          <w:szCs w:val="28"/>
        </w:rPr>
        <w:t xml:space="preserve"> К</w:t>
      </w:r>
      <w:proofErr w:type="gramEnd"/>
      <w:r w:rsidRPr="00843184">
        <w:rPr>
          <w:rFonts w:ascii="Times New Roman" w:eastAsia="Times New Roman" w:hAnsi="Times New Roman" w:cs="Times New Roman"/>
          <w:sz w:val="28"/>
          <w:szCs w:val="28"/>
        </w:rPr>
        <w:t>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41" type="#_x0000_t75" style="width:58.5pt;height:94.5pt" o:ole="">
            <v:imagedata r:id="rId18" o:title=""/>
          </v:shape>
          <o:OLEObject Type="Embed" ProgID="ChemWindow.Document" ShapeID="_x0000_i1041" DrawAspect="Content" ObjectID="_1640504772" r:id="rId32"/>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42" type="#_x0000_t75" style="width:92.25pt;height:73.5pt" o:ole="">
            <v:imagedata r:id="rId12" o:title=""/>
          </v:shape>
          <o:OLEObject Type="Embed" ProgID="ChemWindow.Document" ShapeID="_x0000_i1042" DrawAspect="Content" ObjectID="_1640504773" r:id="rId33"/>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43" type="#_x0000_t75" style="width:71.25pt;height:79.5pt" o:ole="">
            <v:imagedata r:id="rId14" o:title=""/>
          </v:shape>
          <o:OLEObject Type="Embed" ProgID="ChemWindow.Document" ShapeID="_x0000_i1043" DrawAspect="Content" ObjectID="_1640504774" r:id="rId34"/>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44" type="#_x0000_t75" style="width:1in;height:84.75pt" o:ole="">
            <v:imagedata r:id="rId10" o:title=""/>
          </v:shape>
          <o:OLEObject Type="Embed" ProgID="ChemWindow.Document" ShapeID="_x0000_i1044" DrawAspect="Content" ObjectID="_1640504775" r:id="rId35"/>
        </w:objec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proofErr w:type="gramStart"/>
      <w:r w:rsidRPr="00843184">
        <w:rPr>
          <w:rFonts w:ascii="Times New Roman" w:eastAsia="Times New Roman" w:hAnsi="Times New Roman" w:cs="Times New Roman"/>
          <w:sz w:val="28"/>
          <w:szCs w:val="28"/>
        </w:rPr>
        <w:t xml:space="preserve"> В</w:t>
      </w:r>
      <w:proofErr w:type="gramEnd"/>
      <w:r w:rsidRPr="00843184">
        <w:rPr>
          <w:rFonts w:ascii="Times New Roman" w:eastAsia="Times New Roman" w:hAnsi="Times New Roman" w:cs="Times New Roman"/>
          <w:sz w:val="28"/>
          <w:szCs w:val="28"/>
        </w:rPr>
        <w:t xml:space="preserve"> молекуле мононуклеотида пуриновое или пиримидиновое основание связаны с углеводом:</w:t>
      </w:r>
    </w:p>
    <w:p w:rsidR="00843184" w:rsidRPr="00843184" w:rsidRDefault="00843184" w:rsidP="00A850BC">
      <w:pPr>
        <w:spacing w:after="0"/>
        <w:rPr>
          <w:rFonts w:ascii="Times New Roman" w:eastAsia="Times New Roman" w:hAnsi="Times New Roman" w:cs="Times New Roman"/>
          <w:sz w:val="28"/>
          <w:szCs w:val="28"/>
        </w:rPr>
      </w:pP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proofErr w:type="gramStart"/>
      <w:r w:rsidRPr="00843184">
        <w:rPr>
          <w:rFonts w:ascii="Times New Roman" w:eastAsia="Times New Roman" w:hAnsi="Times New Roman" w:cs="Times New Roman"/>
          <w:sz w:val="28"/>
          <w:szCs w:val="28"/>
        </w:rPr>
        <w:t xml:space="preserve"> Н</w:t>
      </w:r>
      <w:proofErr w:type="gramEnd"/>
      <w:r w:rsidRPr="00843184">
        <w:rPr>
          <w:rFonts w:ascii="Times New Roman" w:eastAsia="Times New Roman" w:hAnsi="Times New Roman" w:cs="Times New Roman"/>
          <w:sz w:val="28"/>
          <w:szCs w:val="28"/>
        </w:rPr>
        <w:t>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45" type="#_x0000_t75" style="width:58.5pt;height:94.5pt" o:ole="">
            <v:imagedata r:id="rId18" o:title=""/>
          </v:shape>
          <o:OLEObject Type="Embed" ProgID="ChemWindow.Document" ShapeID="_x0000_i1045" DrawAspect="Content" ObjectID="_1640504776" r:id="rId3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46" type="#_x0000_t75" style="width:92.25pt;height:73.5pt" o:ole="">
            <v:imagedata r:id="rId12" o:title=""/>
          </v:shape>
          <o:OLEObject Type="Embed" ProgID="ChemWindow.Document" ShapeID="_x0000_i1046" DrawAspect="Content" ObjectID="_1640504777" r:id="rId3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47" type="#_x0000_t75" style="width:71.25pt;height:79.5pt" o:ole="">
            <v:imagedata r:id="rId14" o:title=""/>
          </v:shape>
          <o:OLEObject Type="Embed" ProgID="ChemWindow.Document" ShapeID="_x0000_i1047" DrawAspect="Content" ObjectID="_1640504778" r:id="rId3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8" type="#_x0000_t75" style="width:1in;height:84.75pt" o:ole="">
            <v:imagedata r:id="rId10" o:title=""/>
          </v:shape>
          <o:OLEObject Type="Embed" ProgID="ChemWindow.Document" ShapeID="_x0000_i1048" DrawAspect="Content" ObjectID="_1640504779" r:id="rId39"/>
        </w:object>
      </w:r>
    </w:p>
    <w:p w:rsidR="00847A12" w:rsidRDefault="00847A12"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43184">
        <w:rPr>
          <w:rFonts w:ascii="Times New Roman" w:hAnsi="Times New Roman" w:cs="Times New Roman"/>
          <w:b/>
          <w:sz w:val="28"/>
          <w:szCs w:val="28"/>
        </w:rPr>
        <w:t>Ферменты</w:t>
      </w:r>
    </w:p>
    <w:p w:rsidR="00BD6CC3" w:rsidRDefault="00BD6CC3" w:rsidP="00A850BC">
      <w:pPr>
        <w:spacing w:after="0"/>
        <w:jc w:val="both"/>
        <w:rPr>
          <w:rFonts w:ascii="Times New Roman" w:eastAsia="Times New Roman" w:hAnsi="Times New Roman" w:cs="Times New Roman"/>
          <w:sz w:val="28"/>
          <w:szCs w:val="28"/>
        </w:rPr>
      </w:pP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Pr="00BD6CC3">
        <w:rPr>
          <w:rFonts w:ascii="Times New Roman" w:eastAsia="Times New Roman" w:hAnsi="Times New Roman" w:cs="Times New Roman"/>
          <w:sz w:val="28"/>
          <w:szCs w:val="28"/>
        </w:rPr>
        <w:t xml:space="preserve"> И</w:t>
      </w:r>
      <w:proofErr w:type="gramEnd"/>
      <w:r w:rsidRPr="00BD6CC3">
        <w:rPr>
          <w:rFonts w:ascii="Times New Roman" w:eastAsia="Times New Roman" w:hAnsi="Times New Roman" w:cs="Times New Roman"/>
          <w:sz w:val="28"/>
          <w:szCs w:val="28"/>
        </w:rPr>
        <w:t>з приведенных выражений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ферментативная реакция обязательно идет через образование фермент-субстратного комплекса.</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roofErr w:type="gramStart"/>
      <w:r w:rsidRPr="00BD6CC3">
        <w:rPr>
          <w:rFonts w:ascii="Times New Roman" w:eastAsia="Times New Roman" w:hAnsi="Times New Roman" w:cs="Times New Roman"/>
          <w:sz w:val="28"/>
          <w:szCs w:val="28"/>
        </w:rPr>
        <w:t xml:space="preserve"> К</w:t>
      </w:r>
      <w:proofErr w:type="gramEnd"/>
      <w:r w:rsidRPr="00BD6CC3">
        <w:rPr>
          <w:rFonts w:ascii="Times New Roman" w:eastAsia="Times New Roman" w:hAnsi="Times New Roman" w:cs="Times New Roman"/>
          <w:sz w:val="28"/>
          <w:szCs w:val="28"/>
        </w:rPr>
        <w:t>оторый из графиков выражает зависимость скорости ферментативной реакции от температуры:</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59148FF6" wp14:editId="04E3B06E">
            <wp:extent cx="2094865" cy="10642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D6CC3">
        <w:rPr>
          <w:rFonts w:ascii="Times New Roman" w:eastAsia="Times New Roman" w:hAnsi="Times New Roman" w:cs="Times New Roman"/>
          <w:sz w:val="28"/>
          <w:szCs w:val="28"/>
        </w:rPr>
        <w:tab/>
        <w:t>б)</w:t>
      </w:r>
      <w:r w:rsidRPr="00BD6CC3">
        <w:rPr>
          <w:rFonts w:ascii="Times New Roman" w:eastAsia="Times New Roman" w:hAnsi="Times New Roman" w:cs="Times New Roman"/>
          <w:noProof/>
          <w:sz w:val="28"/>
          <w:szCs w:val="28"/>
          <w:lang w:eastAsia="ru-RU"/>
        </w:rPr>
        <w:drawing>
          <wp:inline distT="0" distB="0" distL="0" distR="0" wp14:anchorId="2DF43132" wp14:editId="0C101EB6">
            <wp:extent cx="2531745" cy="1282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t xml:space="preserve">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176F3E6" wp14:editId="2B7798D8">
            <wp:extent cx="2524760" cy="18357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62F6B97" wp14:editId="043F4086">
            <wp:extent cx="2484120" cy="12693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 xml:space="preserve">г) </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г) наличие у них остатков ионогенных аминокислот.</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proofErr w:type="gramStart"/>
      <w:r w:rsidRPr="00BD6CC3">
        <w:rPr>
          <w:rFonts w:ascii="Times New Roman" w:eastAsia="Times New Roman" w:hAnsi="Times New Roman" w:cs="Times New Roman"/>
          <w:sz w:val="28"/>
          <w:szCs w:val="28"/>
        </w:rPr>
        <w:t xml:space="preserve"> П</w:t>
      </w:r>
      <w:proofErr w:type="gramEnd"/>
      <w:r w:rsidRPr="00BD6CC3">
        <w:rPr>
          <w:rFonts w:ascii="Times New Roman" w:eastAsia="Times New Roman" w:hAnsi="Times New Roman" w:cs="Times New Roman"/>
          <w:sz w:val="28"/>
          <w:szCs w:val="28"/>
        </w:rPr>
        <w:t>од специфичностью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функционирования;</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w:t>
      </w:r>
      <w:proofErr w:type="gramStart"/>
      <w:r w:rsidRPr="00BD6CC3">
        <w:rPr>
          <w:rFonts w:ascii="Times New Roman" w:eastAsia="Times New Roman" w:hAnsi="Times New Roman" w:cs="Times New Roman"/>
          <w:sz w:val="28"/>
          <w:szCs w:val="28"/>
        </w:rPr>
        <w:t>Км</w:t>
      </w:r>
      <w:proofErr w:type="gramEnd"/>
      <w:r w:rsidRPr="00BD6CC3">
        <w:rPr>
          <w:rFonts w:ascii="Times New Roman" w:eastAsia="Times New Roman" w:hAnsi="Times New Roman" w:cs="Times New Roman"/>
          <w:sz w:val="28"/>
          <w:szCs w:val="28"/>
        </w:rPr>
        <w:t>:</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0 мМ"/>
        </w:smartTagPr>
        <w:r w:rsidRPr="00BD6CC3">
          <w:rPr>
            <w:rFonts w:ascii="Times New Roman" w:eastAsia="Times New Roman" w:hAnsi="Times New Roman" w:cs="Times New Roman"/>
            <w:sz w:val="28"/>
            <w:szCs w:val="28"/>
          </w:rPr>
          <w:t>10 мМ</w:t>
        </w:r>
      </w:smartTag>
      <w:r w:rsidRPr="00BD6CC3">
        <w:rPr>
          <w:rFonts w:ascii="Times New Roman" w:eastAsia="Times New Roman" w:hAnsi="Times New Roman" w:cs="Times New Roman"/>
          <w:sz w:val="28"/>
          <w:szCs w:val="28"/>
        </w:rPr>
        <w:t>; б)  20мМ;  в) 10 мкМ;  г)  1 мкМ.</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BD6CC3">
        <w:rPr>
          <w:rFonts w:ascii="Times New Roman" w:eastAsia="Times New Roman" w:hAnsi="Times New Roman" w:cs="Times New Roman"/>
          <w:sz w:val="28"/>
          <w:szCs w:val="28"/>
        </w:rPr>
        <w:t xml:space="preserve"> Какую из множественных форм ферментов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изначально обусловлено генетически.</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7 При каком</w:t>
      </w:r>
      <w:r w:rsidRPr="00BD6CC3">
        <w:rPr>
          <w:rFonts w:ascii="Times New Roman" w:eastAsia="Times New Roman" w:hAnsi="Times New Roman" w:cs="Times New Roman"/>
          <w:sz w:val="28"/>
          <w:szCs w:val="28"/>
        </w:rPr>
        <w:t xml:space="preserve"> типе обратимого ингибирования ингибитор не влияет на максимальную скорость реакции, но приводит к 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смешанное.</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BD6CC3">
        <w:rPr>
          <w:rFonts w:ascii="Times New Roman" w:eastAsia="Times New Roman" w:hAnsi="Times New Roman" w:cs="Times New Roman"/>
          <w:sz w:val="28"/>
          <w:szCs w:val="28"/>
        </w:rPr>
        <w:t xml:space="preserve"> Межмолекулярный перенос различных группировок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w:t>
      </w:r>
      <w:r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возвращается в исходное состояние.</w:t>
      </w:r>
    </w:p>
    <w:p w:rsidR="00BD6CC3" w:rsidRPr="00BD6CC3" w:rsidRDefault="00BD6CC3" w:rsidP="00A850BC">
      <w:pPr>
        <w:pStyle w:val="a4"/>
        <w:spacing w:line="276" w:lineRule="auto"/>
        <w:rPr>
          <w:szCs w:val="28"/>
          <w:lang w:eastAsia="en-US"/>
        </w:rPr>
      </w:pPr>
      <w:r>
        <w:rPr>
          <w:szCs w:val="28"/>
          <w:lang w:eastAsia="en-US"/>
        </w:rPr>
        <w:t>4</w:t>
      </w:r>
      <w:r w:rsidRPr="00BD6CC3">
        <w:rPr>
          <w:szCs w:val="28"/>
          <w:lang w:eastAsia="en-US"/>
        </w:rPr>
        <w:t>.</w:t>
      </w:r>
      <w:r>
        <w:rPr>
          <w:szCs w:val="28"/>
          <w:lang w:eastAsia="en-US"/>
        </w:rPr>
        <w:t>10</w:t>
      </w:r>
      <w:r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 xml:space="preserve">а) </w:t>
      </w:r>
      <w:r w:rsidRPr="00BD6CC3">
        <w:rPr>
          <w:rFonts w:ascii="Times New Roman" w:eastAsia="Times New Roman" w:hAnsi="Times New Roman" w:cs="Times New Roman"/>
          <w:noProof/>
          <w:sz w:val="28"/>
          <w:szCs w:val="28"/>
          <w:lang w:eastAsia="ru-RU"/>
        </w:rPr>
        <w:drawing>
          <wp:inline distT="0" distB="0" distL="0" distR="0" wp14:anchorId="099AFECB" wp14:editId="1A2D685F">
            <wp:extent cx="2095500" cy="1066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BD6CC3">
        <w:rPr>
          <w:rFonts w:ascii="Times New Roman" w:eastAsia="Times New Roman" w:hAnsi="Times New Roman" w:cs="Times New Roman"/>
          <w:sz w:val="28"/>
          <w:szCs w:val="28"/>
        </w:rPr>
        <w:t xml:space="preserve">  б)</w:t>
      </w:r>
      <w:r w:rsidRPr="00BD6CC3">
        <w:rPr>
          <w:rFonts w:ascii="Times New Roman" w:eastAsia="Times New Roman" w:hAnsi="Times New Roman" w:cs="Times New Roman"/>
          <w:noProof/>
          <w:sz w:val="28"/>
          <w:szCs w:val="28"/>
          <w:lang w:eastAsia="ru-RU"/>
        </w:rPr>
        <w:drawing>
          <wp:inline distT="0" distB="0" distL="0" distR="0" wp14:anchorId="5B09C7F2" wp14:editId="21487B0A">
            <wp:extent cx="2533650" cy="1285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74A4E63A" wp14:editId="752136BA">
            <wp:extent cx="2524125" cy="18383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D6CC3">
        <w:rPr>
          <w:rFonts w:ascii="Times New Roman" w:eastAsia="Times New Roman" w:hAnsi="Times New Roman" w:cs="Times New Roman"/>
          <w:sz w:val="28"/>
          <w:szCs w:val="28"/>
        </w:rPr>
        <w:t>г)</w:t>
      </w:r>
      <w:r w:rsidRPr="00BD6CC3">
        <w:rPr>
          <w:rFonts w:ascii="Times New Roman" w:eastAsia="Times New Roman" w:hAnsi="Times New Roman" w:cs="Times New Roman"/>
          <w:noProof/>
          <w:sz w:val="28"/>
          <w:szCs w:val="28"/>
          <w:lang w:eastAsia="ru-RU"/>
        </w:rPr>
        <w:drawing>
          <wp:inline distT="0" distB="0" distL="0" distR="0" wp14:anchorId="163D80EC" wp14:editId="5087A13E">
            <wp:extent cx="2486025" cy="1266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D6CC3">
        <w:rPr>
          <w:rFonts w:ascii="Times New Roman" w:eastAsia="Times New Roman" w:hAnsi="Times New Roman" w:cs="Times New Roman"/>
          <w:sz w:val="28"/>
          <w:szCs w:val="28"/>
        </w:rPr>
        <w:t xml:space="preserve"> Абсолютная специфичность действия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ускорять реакции определенного типа.</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полного набора незаменимых аминокислот.</w:t>
      </w:r>
    </w:p>
    <w:p w:rsidR="00BD6CC3" w:rsidRPr="00BD6CC3" w:rsidRDefault="00BD6CC3" w:rsidP="00A850BC">
      <w:pPr>
        <w:spacing w:after="0"/>
        <w:rPr>
          <w:rFonts w:ascii="Times New Roman" w:eastAsia="Times New Roman" w:hAnsi="Times New Roman" w:cs="Times New Roman"/>
          <w:sz w:val="28"/>
          <w:szCs w:val="28"/>
        </w:rPr>
      </w:pP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BD6CC3">
        <w:rPr>
          <w:rFonts w:ascii="Times New Roman" w:eastAsia="Times New Roman" w:hAnsi="Times New Roman" w:cs="Times New Roman"/>
          <w:sz w:val="28"/>
          <w:szCs w:val="28"/>
        </w:rPr>
        <w:t>При конкурентном ингибировании наблюдаются следующие явления: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максимальную скорость, так и на Км.</w:t>
      </w:r>
    </w:p>
    <w:p w:rsidR="00BD6CC3" w:rsidRPr="00BD6CC3" w:rsidRDefault="000E3327" w:rsidP="00A850BC">
      <w:pPr>
        <w:pStyle w:val="21"/>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Default="00BD6CC3" w:rsidP="00A850BC">
      <w:pPr>
        <w:pStyle w:val="a4"/>
        <w:spacing w:line="276" w:lineRule="auto"/>
        <w:ind w:firstLine="540"/>
        <w:rPr>
          <w:szCs w:val="28"/>
          <w:lang w:eastAsia="en-US"/>
        </w:rPr>
      </w:pPr>
      <w:r w:rsidRPr="00BD6CC3">
        <w:rPr>
          <w:szCs w:val="28"/>
          <w:lang w:eastAsia="en-US"/>
        </w:rPr>
        <w:t xml:space="preserve">а) </w:t>
      </w:r>
      <w:smartTag w:uri="urn:schemas-microsoft-com:office:smarttags" w:element="metricconverter">
        <w:smartTagPr>
          <w:attr w:name="ProductID" w:val="1 мМ"/>
        </w:smartTagPr>
        <w:r w:rsidRPr="00BD6CC3">
          <w:rPr>
            <w:szCs w:val="28"/>
            <w:lang w:eastAsia="en-US"/>
          </w:rPr>
          <w:t>1 мМ</w:t>
        </w:r>
      </w:smartTag>
      <w:r w:rsidRPr="00BD6CC3">
        <w:rPr>
          <w:szCs w:val="28"/>
          <w:lang w:eastAsia="en-US"/>
        </w:rPr>
        <w:t xml:space="preserve">;  б) 100 мкМ; в) 5 мкМ; г) </w:t>
      </w:r>
      <w:smartTag w:uri="urn:schemas-microsoft-com:office:smarttags" w:element="metricconverter">
        <w:smartTagPr>
          <w:attr w:name="ProductID" w:val="0,4 мМ"/>
        </w:smartTagPr>
        <w:r w:rsidRPr="00BD6CC3">
          <w:rPr>
            <w:szCs w:val="28"/>
            <w:lang w:eastAsia="en-US"/>
          </w:rPr>
          <w:t>0,4 мМ</w:t>
        </w:r>
      </w:smartTag>
      <w:r w:rsidR="000E3327">
        <w:rPr>
          <w:szCs w:val="28"/>
          <w:lang w:eastAsia="en-US"/>
        </w:rPr>
        <w:t>.</w:t>
      </w:r>
    </w:p>
    <w:p w:rsidR="000E3327" w:rsidRPr="00BD6CC3" w:rsidRDefault="000E3327" w:rsidP="00A850BC">
      <w:pPr>
        <w:pStyle w:val="a4"/>
        <w:spacing w:line="276" w:lineRule="auto"/>
        <w:ind w:firstLine="540"/>
        <w:rPr>
          <w:szCs w:val="28"/>
          <w:lang w:eastAsia="en-US"/>
        </w:rPr>
      </w:pP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BD6CC3" w:rsidRPr="00BD6CC3">
        <w:rPr>
          <w:rFonts w:ascii="Times New Roman" w:eastAsia="Times New Roman" w:hAnsi="Times New Roman" w:cs="Times New Roman"/>
          <w:sz w:val="28"/>
          <w:szCs w:val="28"/>
        </w:rPr>
        <w:t xml:space="preserve"> Изоферменты</w:t>
      </w:r>
      <w:r>
        <w:rPr>
          <w:rFonts w:ascii="Times New Roman" w:eastAsia="Times New Roman" w:hAnsi="Times New Roman" w:cs="Times New Roman"/>
          <w:sz w:val="28"/>
          <w:szCs w:val="28"/>
        </w:rPr>
        <w:t xml:space="preserve">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D6CC3" w:rsidRPr="00BD6CC3">
        <w:rPr>
          <w:rFonts w:ascii="Times New Roman" w:eastAsia="Times New Roman" w:hAnsi="Times New Roman" w:cs="Times New Roman"/>
          <w:sz w:val="28"/>
          <w:szCs w:val="28"/>
        </w:rPr>
        <w:t xml:space="preserve"> Какое из да</w:t>
      </w:r>
      <w:r>
        <w:rPr>
          <w:rFonts w:ascii="Times New Roman" w:eastAsia="Times New Roman" w:hAnsi="Times New Roman" w:cs="Times New Roman"/>
          <w:sz w:val="28"/>
          <w:szCs w:val="28"/>
        </w:rPr>
        <w:t>нных выражений является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18</w:t>
      </w:r>
      <w:r w:rsidR="00BD6CC3" w:rsidRPr="00BD6CC3">
        <w:rPr>
          <w:szCs w:val="28"/>
          <w:lang w:eastAsia="en-US"/>
        </w:rPr>
        <w:t xml:space="preserve"> Какой из графиков выражает зависимость скорости ферментативной реакции от концентрации субстрата: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E41BA9C" wp14:editId="3AA0F2E0">
            <wp:extent cx="2095500" cy="1066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B924D1F" wp14:editId="46A57E9F">
            <wp:extent cx="2533650" cy="12858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D6CC3" w:rsidRPr="00BD6CC3" w:rsidRDefault="000E3327" w:rsidP="00A850BC">
      <w:pPr>
        <w:tabs>
          <w:tab w:val="center" w:pos="47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б) </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     в) </w:t>
      </w:r>
      <w:r w:rsidRPr="00BD6CC3">
        <w:rPr>
          <w:rFonts w:ascii="Times New Roman" w:eastAsia="Times New Roman" w:hAnsi="Times New Roman" w:cs="Times New Roman"/>
          <w:noProof/>
          <w:sz w:val="28"/>
          <w:szCs w:val="28"/>
          <w:lang w:eastAsia="ru-RU"/>
        </w:rPr>
        <w:drawing>
          <wp:inline distT="0" distB="0" distL="0" distR="0" wp14:anchorId="55F763DD" wp14:editId="0EBF07C7">
            <wp:extent cx="2524125" cy="18383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519A25BF" wp14:editId="21A70307">
            <wp:extent cx="2486025" cy="1266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00BD6CC3" w:rsidRPr="00BD6CC3">
        <w:rPr>
          <w:rFonts w:ascii="Times New Roman" w:eastAsia="Times New Roman" w:hAnsi="Times New Roman" w:cs="Times New Roman"/>
          <w:sz w:val="28"/>
          <w:szCs w:val="28"/>
        </w:rPr>
        <w:t xml:space="preserve"> Какое из значений Км определяет наибольшую специфичность фермента к субстрату</w:t>
      </w:r>
      <w:r>
        <w:rPr>
          <w:rFonts w:ascii="Times New Roman" w:eastAsia="Times New Roman" w:hAnsi="Times New Roman" w:cs="Times New Roman"/>
          <w:sz w:val="28"/>
          <w:szCs w:val="28"/>
        </w:rPr>
        <w:t>:</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5 мМ"/>
        </w:smartTagPr>
        <w:r w:rsidRPr="00BD6CC3">
          <w:rPr>
            <w:rFonts w:ascii="Times New Roman" w:eastAsia="Times New Roman" w:hAnsi="Times New Roman" w:cs="Times New Roman"/>
            <w:sz w:val="28"/>
            <w:szCs w:val="28"/>
          </w:rPr>
          <w:t>15 мМ</w:t>
        </w:r>
      </w:smartTag>
      <w:r w:rsidRPr="00BD6CC3">
        <w:rPr>
          <w:rFonts w:ascii="Times New Roman" w:eastAsia="Times New Roman" w:hAnsi="Times New Roman" w:cs="Times New Roman"/>
          <w:sz w:val="28"/>
          <w:szCs w:val="28"/>
        </w:rPr>
        <w:t xml:space="preserve">;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w:t>
      </w:r>
      <w:smartTag w:uri="urn:schemas-microsoft-com:office:smarttags" w:element="metricconverter">
        <w:smartTagPr>
          <w:attr w:name="ProductID" w:val="1 мМ"/>
        </w:smartTagPr>
        <w:r w:rsidRPr="00BD6CC3">
          <w:rPr>
            <w:rFonts w:ascii="Times New Roman" w:eastAsia="Times New Roman" w:hAnsi="Times New Roman" w:cs="Times New Roman"/>
            <w:sz w:val="28"/>
            <w:szCs w:val="28"/>
          </w:rPr>
          <w:t>1 мМ</w:t>
        </w:r>
      </w:smartTag>
      <w:r w:rsidR="000E3327">
        <w:rPr>
          <w:rFonts w:ascii="Times New Roman" w:eastAsia="Times New Roman" w:hAnsi="Times New Roman" w:cs="Times New Roman"/>
          <w:sz w:val="28"/>
          <w:szCs w:val="28"/>
        </w:rPr>
        <w:t>.</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одинаковых субъединиц.</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BD6CC3" w:rsidRPr="00BD6CC3">
        <w:rPr>
          <w:rFonts w:ascii="Times New Roman" w:eastAsia="Times New Roman" w:hAnsi="Times New Roman" w:cs="Times New Roman"/>
          <w:sz w:val="28"/>
          <w:szCs w:val="28"/>
        </w:rPr>
        <w:t xml:space="preserve"> Из приведенных выражен</w:t>
      </w:r>
      <w:r>
        <w:rPr>
          <w:rFonts w:ascii="Times New Roman" w:eastAsia="Times New Roman" w:hAnsi="Times New Roman" w:cs="Times New Roman"/>
          <w:sz w:val="28"/>
          <w:szCs w:val="28"/>
        </w:rPr>
        <w:t>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 xml:space="preserve">д) ферментативная реакция обязательно идет через образование </w:t>
      </w:r>
      <w:r w:rsidR="000E3327">
        <w:rPr>
          <w:rFonts w:ascii="Times New Roman" w:eastAsia="Times New Roman" w:hAnsi="Times New Roman" w:cs="Times New Roman"/>
          <w:sz w:val="28"/>
          <w:szCs w:val="28"/>
        </w:rPr>
        <w:t>фермент-субстратного комплекса.</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BD6CC3"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концентрации фермента:</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1F2BF9F0" wp14:editId="75203038">
            <wp:extent cx="2095500" cy="10668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6EE6D1D9" wp14:editId="280D5543">
            <wp:extent cx="2533650" cy="12858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t xml:space="preserve">б)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28CC6AE" wp14:editId="0DAEC4CD">
            <wp:extent cx="2524125" cy="18383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4C099CF" wp14:editId="6BD9498D">
            <wp:extent cx="2486025" cy="1266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w:t>
      </w:r>
      <w:r w:rsidR="000E3327">
        <w:rPr>
          <w:rFonts w:ascii="Times New Roman" w:eastAsia="Times New Roman" w:hAnsi="Times New Roman" w:cs="Times New Roman"/>
          <w:sz w:val="28"/>
          <w:szCs w:val="28"/>
        </w:rPr>
        <w:t>ков ионогенных аминокислот.</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BD6CC3" w:rsidRPr="00BD6CC3">
        <w:rPr>
          <w:rFonts w:ascii="Times New Roman" w:eastAsia="Times New Roman" w:hAnsi="Times New Roman" w:cs="Times New Roman"/>
          <w:sz w:val="28"/>
          <w:szCs w:val="28"/>
        </w:rPr>
        <w:t xml:space="preserve"> Под спе</w:t>
      </w:r>
      <w:r>
        <w:rPr>
          <w:rFonts w:ascii="Times New Roman" w:eastAsia="Times New Roman" w:hAnsi="Times New Roman" w:cs="Times New Roman"/>
          <w:sz w:val="28"/>
          <w:szCs w:val="28"/>
        </w:rPr>
        <w:t>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w:t>
      </w:r>
      <w:r w:rsidR="000E3327">
        <w:rPr>
          <w:rFonts w:ascii="Times New Roman" w:eastAsia="Times New Roman" w:hAnsi="Times New Roman" w:cs="Times New Roman"/>
          <w:sz w:val="28"/>
          <w:szCs w:val="28"/>
        </w:rPr>
        <w:t>вания;</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10 мМ; б)</w:t>
      </w:r>
      <w:r w:rsidR="000E3327">
        <w:rPr>
          <w:rFonts w:ascii="Times New Roman" w:eastAsia="Times New Roman" w:hAnsi="Times New Roman" w:cs="Times New Roman"/>
          <w:sz w:val="28"/>
          <w:szCs w:val="28"/>
        </w:rPr>
        <w:t xml:space="preserve">  20мМ;  в) 10 мкМ;  г)  1 мкМ.</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w:t>
      </w:r>
      <w:r w:rsidR="000E3327">
        <w:rPr>
          <w:rFonts w:ascii="Times New Roman" w:eastAsia="Times New Roman" w:hAnsi="Times New Roman" w:cs="Times New Roman"/>
          <w:sz w:val="28"/>
          <w:szCs w:val="28"/>
        </w:rPr>
        <w:t>чально обусловлено генетически.</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не влияет на максимальную скорость реакции, но приводит к </w:t>
      </w:r>
      <w:r>
        <w:rPr>
          <w:rFonts w:ascii="Times New Roman" w:eastAsia="Times New Roman" w:hAnsi="Times New Roman" w:cs="Times New Roman"/>
          <w:sz w:val="28"/>
          <w:szCs w:val="28"/>
        </w:rPr>
        <w:t>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0E3327" w:rsidP="00A850BC">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смешанное.</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BD6CC3" w:rsidRPr="00BD6CC3">
        <w:rPr>
          <w:rFonts w:ascii="Times New Roman" w:eastAsia="Times New Roman" w:hAnsi="Times New Roman" w:cs="Times New Roman"/>
          <w:sz w:val="28"/>
          <w:szCs w:val="28"/>
        </w:rPr>
        <w:t xml:space="preserve"> Межмолекулярный перенос различных группиров</w:t>
      </w:r>
      <w:r>
        <w:rPr>
          <w:rFonts w:ascii="Times New Roman" w:eastAsia="Times New Roman" w:hAnsi="Times New Roman" w:cs="Times New Roman"/>
          <w:sz w:val="28"/>
          <w:szCs w:val="28"/>
        </w:rPr>
        <w:t>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BD6CC3"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w:t>
      </w:r>
      <w:r w:rsidR="000E3327">
        <w:rPr>
          <w:rFonts w:ascii="Times New Roman" w:eastAsia="Times New Roman" w:hAnsi="Times New Roman" w:cs="Times New Roman"/>
          <w:sz w:val="28"/>
          <w:szCs w:val="28"/>
        </w:rPr>
        <w:t>вращается в исходное состояние.</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34</w:t>
      </w:r>
      <w:r w:rsidR="00BD6CC3" w:rsidRPr="00BD6CC3">
        <w:rPr>
          <w:szCs w:val="28"/>
          <w:lang w:eastAsia="en-US"/>
        </w:rPr>
        <w:t xml:space="preserve"> Какой из графиков выражает зависимость скорости ферментативной реакции от концентрации фермент</w:t>
      </w:r>
      <w:r>
        <w:rPr>
          <w:szCs w:val="28"/>
          <w:lang w:eastAsia="en-US"/>
        </w:rPr>
        <w:t>а:</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E79EA3" wp14:editId="15BD82CC">
            <wp:extent cx="2095500" cy="10668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BD6CC3">
        <w:rPr>
          <w:rFonts w:ascii="Times New Roman" w:eastAsia="Times New Roman" w:hAnsi="Times New Roman" w:cs="Times New Roman"/>
          <w:sz w:val="28"/>
          <w:szCs w:val="28"/>
        </w:rPr>
        <w:t xml:space="preserve">     </w:t>
      </w:r>
      <w:r w:rsidRPr="00BD6CC3">
        <w:rPr>
          <w:rFonts w:ascii="Times New Roman" w:eastAsia="Times New Roman" w:hAnsi="Times New Roman" w:cs="Times New Roman"/>
          <w:noProof/>
          <w:sz w:val="28"/>
          <w:szCs w:val="28"/>
          <w:lang w:eastAsia="ru-RU"/>
        </w:rPr>
        <w:drawing>
          <wp:inline distT="0" distB="0" distL="0" distR="0" wp14:anchorId="224F8CB3" wp14:editId="60D57888">
            <wp:extent cx="2486025" cy="12668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BD6CC3">
        <w:rPr>
          <w:rFonts w:ascii="Times New Roman" w:eastAsia="Times New Roman" w:hAnsi="Times New Roman" w:cs="Times New Roman"/>
          <w:sz w:val="28"/>
          <w:szCs w:val="28"/>
        </w:rPr>
        <w:t xml:space="preserve">  б)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87DDA83" wp14:editId="0F34BD04">
            <wp:extent cx="2524125" cy="18383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D6CC3">
        <w:rPr>
          <w:rFonts w:ascii="Times New Roman" w:eastAsia="Times New Roman" w:hAnsi="Times New Roman" w:cs="Times New Roman"/>
          <w:sz w:val="28"/>
          <w:szCs w:val="28"/>
        </w:rPr>
        <w:t xml:space="preserve">г) </w:t>
      </w:r>
      <w:r w:rsidRPr="00BD6CC3">
        <w:rPr>
          <w:rFonts w:ascii="Times New Roman" w:eastAsia="Times New Roman" w:hAnsi="Times New Roman" w:cs="Times New Roman"/>
          <w:noProof/>
          <w:sz w:val="28"/>
          <w:szCs w:val="28"/>
          <w:lang w:eastAsia="ru-RU"/>
        </w:rPr>
        <w:drawing>
          <wp:inline distT="0" distB="0" distL="0" distR="0" wp14:anchorId="75440BCE" wp14:editId="4E85D75E">
            <wp:extent cx="2533650" cy="12858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D6CC3">
        <w:rPr>
          <w:rFonts w:ascii="Times New Roman" w:eastAsia="Times New Roman" w:hAnsi="Times New Roman" w:cs="Times New Roman"/>
          <w:sz w:val="28"/>
          <w:szCs w:val="28"/>
        </w:rPr>
        <w:t xml:space="preserve"> </w:t>
      </w:r>
    </w:p>
    <w:p w:rsidR="00BD6CC3" w:rsidRPr="00BD6CC3" w:rsidRDefault="000E3327" w:rsidP="00A850BC">
      <w:pPr>
        <w:tabs>
          <w:tab w:val="left" w:pos="430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BD6CC3" w:rsidRPr="00BD6CC3">
        <w:rPr>
          <w:rFonts w:ascii="Times New Roman" w:eastAsia="Times New Roman" w:hAnsi="Times New Roman" w:cs="Times New Roman"/>
          <w:sz w:val="28"/>
          <w:szCs w:val="28"/>
        </w:rPr>
        <w:t xml:space="preserve"> Абсолютная специфичность действ</w:t>
      </w:r>
      <w:r>
        <w:rPr>
          <w:rFonts w:ascii="Times New Roman" w:eastAsia="Times New Roman" w:hAnsi="Times New Roman" w:cs="Times New Roman"/>
          <w:sz w:val="28"/>
          <w:szCs w:val="28"/>
        </w:rPr>
        <w:t>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w:t>
      </w:r>
      <w:r w:rsidR="000E3327">
        <w:rPr>
          <w:rFonts w:ascii="Times New Roman" w:eastAsia="Times New Roman" w:hAnsi="Times New Roman" w:cs="Times New Roman"/>
          <w:sz w:val="28"/>
          <w:szCs w:val="28"/>
        </w:rPr>
        <w:t>ять реакции определенного типа.</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наличие у них полного </w:t>
      </w:r>
      <w:r w:rsidR="000E3327">
        <w:rPr>
          <w:rFonts w:ascii="Times New Roman" w:eastAsia="Times New Roman" w:hAnsi="Times New Roman" w:cs="Times New Roman"/>
          <w:sz w:val="28"/>
          <w:szCs w:val="28"/>
        </w:rPr>
        <w:t>набора незаменимых аминокислот.</w:t>
      </w:r>
    </w:p>
    <w:p w:rsidR="00BD6CC3" w:rsidRPr="00BD6CC3" w:rsidRDefault="000E3327" w:rsidP="00A850BC">
      <w:pPr>
        <w:pStyle w:val="21"/>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При конкурентном ингибировании наблюдаются следующие явления:</w:t>
      </w:r>
    </w:p>
    <w:p w:rsidR="00BD6CC3" w:rsidRPr="00BD6CC3" w:rsidRDefault="00BD6CC3" w:rsidP="00A850BC">
      <w:pPr>
        <w:pStyle w:val="21"/>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pStyle w:val="21"/>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w:t>
      </w:r>
      <w:r w:rsidR="000E3327">
        <w:rPr>
          <w:rFonts w:ascii="Times New Roman" w:eastAsia="Times New Roman" w:hAnsi="Times New Roman" w:cs="Times New Roman"/>
          <w:sz w:val="28"/>
          <w:szCs w:val="28"/>
        </w:rPr>
        <w:t>имальную скорость, так и на Км.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pStyle w:val="a4"/>
        <w:spacing w:line="276" w:lineRule="auto"/>
        <w:ind w:firstLine="540"/>
        <w:rPr>
          <w:szCs w:val="28"/>
          <w:lang w:eastAsia="en-US"/>
        </w:rPr>
      </w:pPr>
      <w:r w:rsidRPr="00BD6CC3">
        <w:rPr>
          <w:szCs w:val="28"/>
          <w:lang w:eastAsia="en-US"/>
        </w:rPr>
        <w:t>а) 1 мМ;  б</w:t>
      </w:r>
      <w:r w:rsidR="000E3327">
        <w:rPr>
          <w:szCs w:val="28"/>
          <w:lang w:eastAsia="en-US"/>
        </w:rPr>
        <w:t>) 100 мкМ; в) 5 мкМ; г) 0,4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4.38 Изоферменты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BD6CC3" w:rsidRPr="00BD6CC3">
        <w:rPr>
          <w:rFonts w:ascii="Times New Roman" w:eastAsia="Times New Roman" w:hAnsi="Times New Roman" w:cs="Times New Roman"/>
          <w:sz w:val="28"/>
          <w:szCs w:val="28"/>
        </w:rPr>
        <w:t xml:space="preserve"> Какое из данных выражений явля</w:t>
      </w:r>
      <w:r>
        <w:rPr>
          <w:rFonts w:ascii="Times New Roman" w:eastAsia="Times New Roman" w:hAnsi="Times New Roman" w:cs="Times New Roman"/>
          <w:sz w:val="28"/>
          <w:szCs w:val="28"/>
        </w:rPr>
        <w:t>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41</w:t>
      </w:r>
      <w:r w:rsidR="00BD6CC3"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lastRenderedPageBreak/>
        <w:drawing>
          <wp:inline distT="0" distB="0" distL="0" distR="0" wp14:anchorId="7FA422D0" wp14:editId="56D87475">
            <wp:extent cx="2533650" cy="1285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8F87FC0" wp14:editId="0049BB07">
            <wp:extent cx="2095500" cy="1066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sz w:val="28"/>
          <w:szCs w:val="28"/>
        </w:rPr>
        <w:tab/>
        <w:t>б)</w:t>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7989997" wp14:editId="2449097B">
            <wp:extent cx="2524125" cy="1838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0FD6A75" wp14:editId="34E9DBE1">
            <wp:extent cx="2486025" cy="1266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BD6CC3">
        <w:rPr>
          <w:rFonts w:ascii="Times New Roman" w:eastAsia="Times New Roman" w:hAnsi="Times New Roman" w:cs="Times New Roman"/>
          <w:sz w:val="28"/>
          <w:szCs w:val="28"/>
        </w:rPr>
        <w:tab/>
        <w:t>г)</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42</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BD6CC3" w:rsidRPr="00BD6CC3">
        <w:rPr>
          <w:rFonts w:ascii="Times New Roman" w:eastAsia="Times New Roman" w:hAnsi="Times New Roman" w:cs="Times New Roman"/>
          <w:sz w:val="28"/>
          <w:szCs w:val="28"/>
        </w:rPr>
        <w:t xml:space="preserve"> 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00BD6CC3" w:rsidRPr="00BD6CC3">
        <w:rPr>
          <w:rFonts w:ascii="Times New Roman" w:eastAsia="Times New Roman" w:hAnsi="Times New Roman" w:cs="Times New Roman"/>
          <w:sz w:val="28"/>
          <w:szCs w:val="28"/>
        </w:rPr>
        <w:t xml:space="preserve"> Какое из значений Км определяет наибольшую спец</w:t>
      </w:r>
      <w:r>
        <w:rPr>
          <w:rFonts w:ascii="Times New Roman" w:eastAsia="Times New Roman" w:hAnsi="Times New Roman" w:cs="Times New Roman"/>
          <w:sz w:val="28"/>
          <w:szCs w:val="28"/>
        </w:rPr>
        <w:t>ифичность фермента к субстрату:</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15 мМ;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1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46</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w:t>
      </w:r>
      <w:r w:rsidR="000E3327">
        <w:rPr>
          <w:rFonts w:ascii="Times New Roman" w:eastAsia="Times New Roman" w:hAnsi="Times New Roman" w:cs="Times New Roman"/>
          <w:sz w:val="28"/>
          <w:szCs w:val="28"/>
        </w:rPr>
        <w:t xml:space="preserve">аковых субъединиц. </w:t>
      </w:r>
    </w:p>
    <w:p w:rsidR="000E3327" w:rsidRPr="000E3327" w:rsidRDefault="000E3327" w:rsidP="00A850BC">
      <w:pPr>
        <w:spacing w:after="0"/>
        <w:ind w:firstLine="54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843184">
        <w:rPr>
          <w:rFonts w:ascii="Times New Roman" w:hAnsi="Times New Roman" w:cs="Times New Roman"/>
          <w:b/>
          <w:sz w:val="28"/>
          <w:szCs w:val="28"/>
        </w:rPr>
        <w:t>Витамины</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Тиаминдифосфат является коферментной формой витамина В1. Назовите процесс, в котором принимает участие этот кофермент: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Спиртовое брожение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Глюконеогенез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Окислительное декарбоксилирование пирувата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Гликолиз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Липолиз</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Фермент гиалуронидаза расщепляет гиалуроновую кислоту, в результате чего повышается межклеточная проницаемость. Какой витамин тормозит активность гиалуронидазы, способствуя укреплению стенок сосудов?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Витамин 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В2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Витамин Д</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Выраженная недостаточность аскорбиновой кислоты приводит к развитию цинги. Нарушение образования какого белка лежит в основе данной патологии: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Церулоплазмина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Фибриногена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Коллагена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лечения заболеваний сердца применяют препарат кокарбоксилазу. Коферментной формой какого витамина является данный препарат? </w:t>
      </w:r>
    </w:p>
    <w:p w:rsidR="004847B7" w:rsidRPr="004847B7" w:rsidRDefault="00AE0779" w:rsidP="00A850BC">
      <w:pPr>
        <w:widowControl w:val="0"/>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A</w:t>
      </w:r>
      <w:r w:rsidR="004847B7" w:rsidRPr="004847B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 xml:space="preserve">Витамина С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Витамина В1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C</w:t>
      </w:r>
      <w:r w:rsidR="004847B7" w:rsidRPr="004847B7">
        <w:rPr>
          <w:rFonts w:ascii="Times New Roman" w:eastAsia="Times New Roman" w:hAnsi="Times New Roman" w:cs="Times New Roman"/>
          <w:sz w:val="28"/>
          <w:szCs w:val="28"/>
        </w:rPr>
        <w:tab/>
        <w:t xml:space="preserve">Витамина В12  </w:t>
      </w:r>
    </w:p>
    <w:p w:rsidR="004847B7" w:rsidRPr="004847B7" w:rsidRDefault="00AE0779" w:rsidP="00A850BC">
      <w:pPr>
        <w:widowControl w:val="0"/>
        <w:tabs>
          <w:tab w:val="left" w:pos="241"/>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D</w:t>
      </w:r>
      <w:r w:rsidR="004847B7" w:rsidRPr="004847B7">
        <w:rPr>
          <w:rFonts w:ascii="Times New Roman" w:eastAsia="Times New Roman" w:hAnsi="Times New Roman" w:cs="Times New Roman"/>
          <w:sz w:val="28"/>
          <w:szCs w:val="28"/>
        </w:rPr>
        <w:tab/>
        <w:t>Витамина В6</w:t>
      </w:r>
    </w:p>
    <w:p w:rsidR="004847B7" w:rsidRPr="004847B7" w:rsidRDefault="00AE0779" w:rsidP="00A850BC">
      <w:pPr>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E</w:t>
      </w:r>
      <w:r w:rsidR="004847B7" w:rsidRPr="004847B7">
        <w:rPr>
          <w:rFonts w:ascii="Times New Roman" w:eastAsia="Times New Roman" w:hAnsi="Times New Roman" w:cs="Times New Roman"/>
          <w:sz w:val="28"/>
          <w:szCs w:val="28"/>
        </w:rPr>
        <w:tab/>
        <w:t xml:space="preserve">Витамина Р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Кумарины – антивитамины витамина К оказывают противосвертывающее действие. Образование какого белка они блокируют?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Трансферрина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Гамма-глобулина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Церулоплазмина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Повышенная возбудимость нервной системы, которая может наблюдаться при гиповитаминозе В6, связана с недостаточным образованием биогенного амина, оказывающего тормозящее действие на деятельность ЦНС. Назовите этот биогенный амин: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Триптамин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Гистамин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Дофамин</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Гамма-аминомасляная кислота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Серотонин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При ряде сердечных заболеваний для улучшения энергообеспечения за счет интенсификации окислительных процессов парентерально применяют кокарбоксилазу (тиаминпирофосфат). Укажите метаболический процесс, который она активирует.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Дегидрирование цитрата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Дезаминирования глутамата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Трансаминирование аспартата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Окислительное декарбоксилирование пирувата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     E</w:t>
      </w:r>
      <w:r w:rsidRPr="004847B7">
        <w:rPr>
          <w:rFonts w:ascii="Times New Roman" w:eastAsia="Times New Roman" w:hAnsi="Times New Roman" w:cs="Times New Roman"/>
          <w:sz w:val="28"/>
          <w:szCs w:val="28"/>
        </w:rPr>
        <w:tab/>
        <w:t xml:space="preserve">Субстратное фосфорилирование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Растительные масла являются обязательным компонентом рациона питания человека. Назовите один из  витаминов, который входит в их состав.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F</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активации и переноса СЖК сквозь митохондриальную мембрану необходимы витамины и витаминоподобные соединения. Укажите одну из них.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Убихинон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Рибофлавин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Карнитин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Биотин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Тиамин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Производные витаминов выполняют роль коферментов. Коферментной формой какого витамина является тиаминпирофосфат?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Бактериальные клетки используют фолиевую кислоту для синтеза определенного витамина, производные которого являются коферментами ряда важных бактериальных ферментов. Сульфаниламидные препараты блокируют образование этих коферментов, поскольку являются антивитаминами: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Холина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Пиридоксина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Рибофлавина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Парааминобензойной кислоты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Водорастворимые витамины в организме превращаются в коферментные формы. Коферментом какого витамина является тиаминдифосфат (ТДФ)?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Витамина В1  </w:t>
      </w:r>
    </w:p>
    <w:p w:rsidR="004847B7" w:rsidRPr="004847B7" w:rsidRDefault="004847B7" w:rsidP="00A850BC">
      <w:pPr>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при их одновременном применении могут усиливать действие друг друга. Какой из витаминов потенцирует антигиалуронидазную активность витамина 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Биохимическая функция водорастворимых витаминов зависит от их способности превращаться в коферментные формы. В какую коферментную форму превращается витамин В2 (рибофлавин):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ТДФ (тиаминдифосфат)</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НАД+ (никотинамидадениндинуклеотид)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ТМФ (тиаминмонофосфат)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ФМН (флавинмононуклеотид)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ПАЛФ (пиридоксальфосфат)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усвоения организмом витаминов необходимо наличие ряда условий. Для всасывания какого витамина необходим фактор Кастла (гликопротеин, вырабатываемый обкладочными клетками желудка)?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Е  </w:t>
      </w:r>
    </w:p>
    <w:p w:rsid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Витамина В6  </w:t>
      </w:r>
    </w:p>
    <w:p w:rsidR="00AE0779"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 толстом кишечнике микроорганизмы синтезируют витамины, которые принимают участие в биохимических процессах организма. Укажите 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В1, Д  </w:t>
      </w:r>
    </w:p>
    <w:p w:rsidR="004847B7"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К,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Е, 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С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Недостаточность какого витамина вызовет снижение активности аминотрансфераз и декарбоксилаз?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В3</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В12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В15</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Усвоение витаминов зависит от многих факторов. Какое вещество приводит к нарушению всасывания биотина?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Трансферрин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Глобулин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Авидин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Альбумин</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Ферритин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 это амины жизни. Какой  витамин в организме образуется из провитамина  бета-каротина?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угнетают рост и развитие бактерий. В основе механизма их действия лежит нарушение синтеза: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Пантотеновой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Пангамовой кислоты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широко используются как бактериостатические средства. Механизм противомикробного действия сульфаниламидных препаратов основывается  на структурном сходстве их с: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Первичным акцептором водорода при тканевом дыхании выступают пиридинзависимые дегидрогеназы. Какой из витаминов необходим для </w:t>
      </w:r>
      <w:r w:rsidRPr="004847B7">
        <w:rPr>
          <w:rFonts w:ascii="Times New Roman" w:eastAsia="Times New Roman" w:hAnsi="Times New Roman" w:cs="Times New Roman"/>
          <w:sz w:val="28"/>
          <w:szCs w:val="28"/>
        </w:rPr>
        <w:lastRenderedPageBreak/>
        <w:t xml:space="preserve">образования соответствующего кофермента (НАД+)?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анемии?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6. </w:t>
      </w:r>
      <w:r w:rsidRPr="00843184">
        <w:rPr>
          <w:b/>
          <w:sz w:val="28"/>
          <w:szCs w:val="28"/>
        </w:rPr>
        <w:t>Гормоны</w:t>
      </w:r>
    </w:p>
    <w:p w:rsidR="00843184" w:rsidRDefault="00843184" w:rsidP="00A850BC">
      <w:pPr>
        <w:spacing w:after="0"/>
        <w:rPr>
          <w:rFonts w:ascii="Times New Roman" w:eastAsia="Times New Roman" w:hAnsi="Times New Roman" w:cs="Times New Roman"/>
          <w:b/>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Биологически  активные органические вещества, вырабатываемые железами внутренней секреции, называются:</w:t>
      </w:r>
    </w:p>
    <w:p w:rsid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витаминами         </w:t>
      </w:r>
    </w:p>
    <w:p w:rsid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лекарствами          </w:t>
      </w:r>
    </w:p>
    <w:p w:rsid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ферментами          </w:t>
      </w:r>
    </w:p>
    <w:p w:rsidR="00556655" w:rsidRP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гормонами</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Необходимость постоянного регулирования гормонами работы органов и тканей в каждый момент времени вызывает их:</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1)чрезвычайно высокую физиологическую активность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3)быстрое разрушение в тканях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4)непрерывное продуцирование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Гормоны-астрадиол,</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тестостерон,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кортикостерон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1)гормонов-производных аминокислот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Способствует транспорту глюкозы в клетку, обеспечивает усвоение глюкозы в организме, понижает содержание глюкозы в крови - это гормон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2)адреналин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4)инсулин</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Очень малые количества гормонов, вызывающие весьма значительные изменения в работе органов и тканей, характеризует их как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Регулирует энергетический обмен в  организме, увеличивает производство энергии, расходование питательных веществ, ускоряет рост организма – это гормон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1)альдостерон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CB183F">
      <w:pPr>
        <w:pStyle w:val="a3"/>
        <w:widowControl w:val="0"/>
        <w:numPr>
          <w:ilvl w:val="1"/>
          <w:numId w:val="4"/>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DC6FCD" w:rsidRDefault="00DC6FCD"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2)адреналин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4)инсулин</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sidR="00DC6FCD">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(зелёное) соединение с хлоридом железа(III), это объясняется наличием в молекуле адреналина</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Адреналин плохо растворяется в холодной воде, но значительно лучше растворяется в соляной кислоте, это объясняется наличием в молекуле адреналина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 Регуляция уровня гормонов в крови осуществляется:</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только гуморальным механизмом;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556655"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DC6FCD" w:rsidRDefault="00DC6FCD" w:rsidP="00A850BC">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6655" w:rsidRPr="00DC6FCD">
        <w:rPr>
          <w:rFonts w:ascii="Times New Roman" w:eastAsia="Times New Roman" w:hAnsi="Times New Roman" w:cs="Times New Roman"/>
          <w:sz w:val="28"/>
          <w:szCs w:val="28"/>
        </w:rPr>
        <w:t xml:space="preserve">) надпочечников;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Соотнесите название железы с выделяемыми ею гормонами и ее некоторыми функциями.</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tbl>
      <w:tblPr>
        <w:tblStyle w:val="af4"/>
        <w:tblW w:w="9889" w:type="dxa"/>
        <w:tblLook w:val="01E0" w:firstRow="1" w:lastRow="1" w:firstColumn="1" w:lastColumn="1" w:noHBand="0" w:noVBand="0"/>
      </w:tblPr>
      <w:tblGrid>
        <w:gridCol w:w="2808"/>
        <w:gridCol w:w="7081"/>
      </w:tblGrid>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Название железы</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Гормоны и функции железы</w:t>
            </w:r>
          </w:p>
        </w:tc>
      </w:tr>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1. Щитовидная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2. Надпочечник</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3. Поджелудочная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4. Семенники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5. Яичники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6. Гипофиз</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а) Гормон – тестостерон. Стимулирует появление вторичных половых признаков – оволосения, низкого голоса.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б)   Гормон – тироксин. Регулирует клеточное дыхание.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в) Гормоны, регулирующие менструальный цикл, половое созревание.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 Гормоны адреналин и норадреналин. Возбуждение симпатической нервной системы, повышение кровяного давления.</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д) Множество гормонов (гормоны роста, белкового, углеводного, жирового обмена, изменения просвета сосудов и т.п.).</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е) Регуляция обмена веществ, стимуляция или угнетение деятельности внутренних органов.</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ж)   Гормон инсулин. Регуляция уровня глюкозы в крови.</w:t>
            </w:r>
          </w:p>
        </w:tc>
      </w:tr>
    </w:tbl>
    <w:p w:rsidR="003B3B1F" w:rsidRDefault="003B3B1F" w:rsidP="00A850BC">
      <w:pPr>
        <w:spacing w:after="0"/>
        <w:rPr>
          <w:rFonts w:ascii="Times New Roman" w:eastAsia="Times New Roman" w:hAnsi="Times New Roman" w:cs="Times New Roman"/>
          <w:b/>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Pr="00843184">
        <w:rPr>
          <w:rFonts w:ascii="Times New Roman" w:hAnsi="Times New Roman" w:cs="Times New Roman"/>
          <w:b/>
          <w:sz w:val="28"/>
          <w:szCs w:val="28"/>
        </w:rPr>
        <w:t>Обмен органических веществ  и энергии</w:t>
      </w:r>
    </w:p>
    <w:p w:rsidR="001F4C98" w:rsidRDefault="001F4C98" w:rsidP="00A850BC">
      <w:pPr>
        <w:spacing w:after="0"/>
        <w:rPr>
          <w:rFonts w:ascii="Times New Roman" w:hAnsi="Times New Roman" w:cs="Times New Roman"/>
          <w:b/>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Найти неверное выражение: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в) липиды;</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Найти неверное выражение: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6FCD" w:rsidRPr="001F4C98">
        <w:rPr>
          <w:rFonts w:ascii="Times New Roman" w:eastAsia="Times New Roman" w:hAnsi="Times New Roman" w:cs="Times New Roman"/>
          <w:sz w:val="28"/>
          <w:szCs w:val="28"/>
        </w:rPr>
        <w:t>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001F4C98">
        <w:rPr>
          <w:rFonts w:ascii="Times New Roman" w:eastAsia="Times New Roman" w:hAnsi="Times New Roman" w:cs="Times New Roman"/>
          <w:sz w:val="28"/>
          <w:szCs w:val="28"/>
        </w:rPr>
        <w:tab/>
      </w:r>
      <w:r w:rsidRPr="001F4C98">
        <w:rPr>
          <w:rFonts w:ascii="Times New Roman" w:eastAsia="Times New Roman" w:hAnsi="Times New Roman" w:cs="Times New Roman"/>
          <w:sz w:val="28"/>
          <w:szCs w:val="28"/>
        </w:rPr>
        <w:t>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firstLine="283"/>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система переносчиков</w:t>
      </w:r>
      <w:r w:rsidR="00DC6FCD" w:rsidRPr="001F4C98">
        <w:rPr>
          <w:rFonts w:ascii="Times New Roman" w:eastAsia="Times New Roman" w:hAnsi="Times New Roman" w:cs="Times New Roman"/>
          <w:sz w:val="28"/>
          <w:szCs w:val="28"/>
        </w:rPr>
        <w:t>,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AE0779" w:rsidRPr="00843184" w:rsidRDefault="00AE0779" w:rsidP="00A850BC">
      <w:pPr>
        <w:spacing w:after="0"/>
        <w:rPr>
          <w:rFonts w:ascii="Times New Roman" w:eastAsia="Times New Roman" w:hAnsi="Times New Roman" w:cs="Times New Roman"/>
          <w:b/>
          <w:sz w:val="28"/>
          <w:szCs w:val="28"/>
        </w:rPr>
      </w:pPr>
    </w:p>
    <w:p w:rsid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3B3B1F">
        <w:rPr>
          <w:b/>
          <w:sz w:val="28"/>
          <w:szCs w:val="28"/>
        </w:rPr>
        <w:t>8</w:t>
      </w:r>
      <w:r>
        <w:rPr>
          <w:b/>
          <w:sz w:val="28"/>
          <w:szCs w:val="28"/>
        </w:rPr>
        <w:t xml:space="preserve">. </w:t>
      </w:r>
      <w:r w:rsidRPr="00843184">
        <w:rPr>
          <w:b/>
          <w:sz w:val="28"/>
          <w:szCs w:val="28"/>
        </w:rPr>
        <w:t>Обмен углеводов</w:t>
      </w:r>
    </w:p>
    <w:p w:rsidR="003B3B1F" w:rsidRDefault="003B3B1F" w:rsidP="00A850BC">
      <w:pPr>
        <w:pStyle w:val="ReportMain"/>
        <w:keepNext/>
        <w:suppressAutoHyphens/>
        <w:spacing w:line="276" w:lineRule="auto"/>
        <w:jc w:val="both"/>
        <w:outlineLvl w:val="1"/>
        <w:rPr>
          <w:b/>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 С какими соединениями генетически связаны моносахариды </w:t>
      </w:r>
      <w:r w:rsidR="00663DB5">
        <w:rPr>
          <w:rFonts w:ascii="Times New Roman" w:hAnsi="Times New Roman" w:cs="Times New Roman"/>
          <w:sz w:val="28"/>
          <w:szCs w:val="28"/>
          <w:lang w:val="en-US"/>
        </w:rPr>
        <w:t>L</w:t>
      </w:r>
      <w:r w:rsidR="00663DB5">
        <w:rPr>
          <w:rFonts w:ascii="Times New Roman" w:hAnsi="Times New Roman" w:cs="Times New Roman"/>
          <w:sz w:val="28"/>
          <w:szCs w:val="28"/>
        </w:rPr>
        <w:t xml:space="preserve">-ряда ? </w:t>
      </w:r>
    </w:p>
    <w:p w:rsidR="00663DB5" w:rsidRDefault="00663DB5" w:rsidP="00CB183F">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глюкозой </w:t>
      </w:r>
    </w:p>
    <w:p w:rsidR="00663DB5" w:rsidRDefault="00663DB5" w:rsidP="00CB183F">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фруктозой </w:t>
      </w:r>
    </w:p>
    <w:p w:rsidR="00663DB5" w:rsidRPr="00663DB5" w:rsidRDefault="00663DB5" w:rsidP="00CB183F">
      <w:pPr>
        <w:pStyle w:val="af5"/>
        <w:numPr>
          <w:ilvl w:val="0"/>
          <w:numId w:val="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w:t>
      </w:r>
      <w:r w:rsidRPr="00663DB5">
        <w:rPr>
          <w:rFonts w:ascii="Times New Roman" w:hAnsi="Times New Roman" w:cs="Times New Roman"/>
          <w:sz w:val="28"/>
          <w:szCs w:val="28"/>
          <w:lang w:val="en-US"/>
        </w:rPr>
        <w:t>L</w:t>
      </w:r>
      <w:r w:rsidRPr="00663DB5">
        <w:rPr>
          <w:rFonts w:ascii="Times New Roman" w:hAnsi="Times New Roman" w:cs="Times New Roman"/>
          <w:sz w:val="28"/>
          <w:szCs w:val="28"/>
        </w:rPr>
        <w:t xml:space="preserve">– глицериновым альдегидом </w:t>
      </w:r>
    </w:p>
    <w:p w:rsidR="00663DB5" w:rsidRDefault="00663DB5" w:rsidP="00CB183F">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аланином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 Какие качественные реакции характерны на гликоген ? </w:t>
      </w:r>
    </w:p>
    <w:p w:rsidR="00663DB5" w:rsidRDefault="00663DB5" w:rsidP="00CB183F">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восстановления фелинговой жидкости </w:t>
      </w:r>
    </w:p>
    <w:p w:rsidR="00663DB5" w:rsidRDefault="00663DB5" w:rsidP="00CB183F">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Реакция серебрянного зеркала </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Default="00663DB5" w:rsidP="00CB183F">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фенилгидразином </w:t>
      </w:r>
      <w:r w:rsidRPr="00663DB5">
        <w:rPr>
          <w:rFonts w:ascii="Times New Roman" w:hAnsi="Times New Roman" w:cs="Times New Roman"/>
          <w:sz w:val="28"/>
          <w:szCs w:val="28"/>
        </w:rPr>
        <w:t>n=3</w:t>
      </w:r>
      <w:r>
        <w:rPr>
          <w:rFonts w:ascii="Times New Roman" w:hAnsi="Times New Roman" w:cs="Times New Roman"/>
          <w:sz w:val="28"/>
          <w:szCs w:val="28"/>
        </w:rPr>
        <w:t xml:space="preserve"> </w:t>
      </w:r>
    </w:p>
    <w:p w:rsidR="00663DB5" w:rsidRPr="00663DB5" w:rsidRDefault="003B3B1F" w:rsidP="00A850B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663DB5">
        <w:rPr>
          <w:rFonts w:ascii="Times New Roman" w:hAnsi="Times New Roman" w:cs="Times New Roman"/>
          <w:sz w:val="28"/>
          <w:szCs w:val="28"/>
        </w:rPr>
        <w:t xml:space="preserve">.3 </w:t>
      </w:r>
      <w:r w:rsidR="00663DB5" w:rsidRPr="00663DB5">
        <w:rPr>
          <w:rFonts w:ascii="Times New Roman" w:eastAsia="Times New Roman" w:hAnsi="Times New Roman" w:cs="Times New Roman"/>
          <w:sz w:val="28"/>
          <w:szCs w:val="28"/>
          <w:lang w:eastAsia="ru-RU"/>
        </w:rPr>
        <w:t>Углеводы обязательно содержат:</w:t>
      </w:r>
    </w:p>
    <w:p w:rsidR="00663DB5" w:rsidRPr="00663DB5" w:rsidRDefault="00663DB5" w:rsidP="00A850BC">
      <w:pPr>
        <w:spacing w:after="0"/>
        <w:rPr>
          <w:rFonts w:ascii="Times New Roman" w:eastAsia="Times New Roman" w:hAnsi="Times New Roman" w:cs="Times New Roman"/>
          <w:sz w:val="24"/>
          <w:szCs w:val="24"/>
          <w:lang w:eastAsia="ru-RU"/>
        </w:rPr>
      </w:pP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аминогруппу;</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альдегидную или кетонную группу, а также спиртовую;</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остаток фосфорной кислоты;</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серу.</w:t>
      </w:r>
    </w:p>
    <w:p w:rsidR="00663DB5" w:rsidRDefault="00663DB5" w:rsidP="00A850BC">
      <w:pPr>
        <w:pStyle w:val="af5"/>
        <w:spacing w:line="276" w:lineRule="auto"/>
        <w:ind w:left="360"/>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.4 Каково содержание в норме молочной кислоты в крови ? </w:t>
      </w:r>
    </w:p>
    <w:p w:rsidR="00663DB5" w:rsidRDefault="00663DB5" w:rsidP="00CB183F">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0,05-0,06 ммоль/л </w:t>
      </w:r>
    </w:p>
    <w:p w:rsidR="00663DB5" w:rsidRPr="00663DB5" w:rsidRDefault="00663DB5" w:rsidP="00CB183F">
      <w:pPr>
        <w:pStyle w:val="af5"/>
        <w:numPr>
          <w:ilvl w:val="0"/>
          <w:numId w:val="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0,5-2 ммоль/л </w:t>
      </w:r>
    </w:p>
    <w:p w:rsidR="00663DB5" w:rsidRDefault="00663DB5" w:rsidP="00CB183F">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0,1-0,2 ммоль/л </w:t>
      </w:r>
    </w:p>
    <w:p w:rsidR="00663DB5" w:rsidRDefault="00663DB5" w:rsidP="00CB183F">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4-6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.5 Какой из атомов углерода является ассиметрическим, если он имеет : </w:t>
      </w:r>
    </w:p>
    <w:p w:rsidR="00663DB5" w:rsidRPr="00663DB5" w:rsidRDefault="00663DB5" w:rsidP="00CB183F">
      <w:pPr>
        <w:pStyle w:val="af5"/>
        <w:numPr>
          <w:ilvl w:val="0"/>
          <w:numId w:val="1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 разных заместителя </w:t>
      </w:r>
    </w:p>
    <w:p w:rsidR="00663DB5" w:rsidRDefault="00663DB5" w:rsidP="00CB183F">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4 атома водорода </w:t>
      </w:r>
    </w:p>
    <w:p w:rsidR="00663DB5" w:rsidRDefault="00663DB5" w:rsidP="00CB183F">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Двойную связь </w:t>
      </w:r>
    </w:p>
    <w:p w:rsidR="00663DB5" w:rsidRDefault="00663DB5" w:rsidP="00CB183F">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разных заместителя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.6 Что является продуктом кислотного гидролиза гликогена ? </w:t>
      </w:r>
    </w:p>
    <w:p w:rsidR="00663DB5" w:rsidRDefault="00663DB5" w:rsidP="00CB183F">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Глюкозо-6-фосфат </w:t>
      </w:r>
    </w:p>
    <w:p w:rsidR="00663DB5" w:rsidRDefault="00663DB5" w:rsidP="00CB183F">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Глюкозо-1-фосфат </w:t>
      </w:r>
    </w:p>
    <w:p w:rsidR="00663DB5" w:rsidRDefault="00663DB5" w:rsidP="00CB183F">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Фруктозо-6-фосфат </w:t>
      </w:r>
    </w:p>
    <w:p w:rsidR="00663DB5" w:rsidRPr="00663DB5" w:rsidRDefault="00663DB5" w:rsidP="00CB183F">
      <w:pPr>
        <w:pStyle w:val="af5"/>
        <w:numPr>
          <w:ilvl w:val="0"/>
          <w:numId w:val="1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n=4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.7 Каково содержание глюкозы крови : </w:t>
      </w:r>
    </w:p>
    <w:p w:rsidR="00663DB5" w:rsidRDefault="00663DB5" w:rsidP="00CB183F">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2,0-2,5 ммоль/л </w:t>
      </w:r>
    </w:p>
    <w:p w:rsidR="00663DB5" w:rsidRDefault="00663DB5" w:rsidP="00CB183F">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2,2-2,3 ммоль/л </w:t>
      </w:r>
    </w:p>
    <w:p w:rsidR="00663DB5" w:rsidRPr="00663DB5" w:rsidRDefault="00663DB5" w:rsidP="00CB183F">
      <w:pPr>
        <w:pStyle w:val="af5"/>
        <w:numPr>
          <w:ilvl w:val="0"/>
          <w:numId w:val="1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2,8-4 ммоль/л </w:t>
      </w:r>
    </w:p>
    <w:p w:rsidR="00663DB5" w:rsidRDefault="00663DB5" w:rsidP="00CB183F">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7-8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Default="00663DB5" w:rsidP="00CB183F">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Уксусная кислота </w:t>
      </w:r>
    </w:p>
    <w:p w:rsidR="00663DB5" w:rsidRPr="00663DB5" w:rsidRDefault="00663DB5" w:rsidP="00CB183F">
      <w:pPr>
        <w:pStyle w:val="af5"/>
        <w:numPr>
          <w:ilvl w:val="0"/>
          <w:numId w:val="1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Default="00663DB5" w:rsidP="00CB183F">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Пировиноградная кислота </w:t>
      </w:r>
    </w:p>
    <w:p w:rsidR="00663DB5" w:rsidRDefault="00663DB5" w:rsidP="00CB183F">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663DB5" w:rsidP="00A850BC">
      <w:pPr>
        <w:pStyle w:val="af5"/>
        <w:spacing w:line="276" w:lineRule="auto"/>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.9 Какие продукты образуются при полном гидролизе крахмала ?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Декстрины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Фруктоза </w:t>
      </w:r>
    </w:p>
    <w:p w:rsidR="00663DB5" w:rsidRPr="00663DB5" w:rsidRDefault="00663DB5" w:rsidP="00CB183F">
      <w:pPr>
        <w:pStyle w:val="af5"/>
        <w:numPr>
          <w:ilvl w:val="0"/>
          <w:numId w:val="1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Мальтоза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Default="00663DB5" w:rsidP="00CB183F">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Поляризации </w:t>
      </w:r>
    </w:p>
    <w:p w:rsidR="00663DB5" w:rsidRDefault="00663DB5" w:rsidP="00CB183F">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Амфотерности </w:t>
      </w:r>
    </w:p>
    <w:p w:rsidR="00663DB5" w:rsidRPr="00663DB5" w:rsidRDefault="00663DB5" w:rsidP="00CB183F">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Мутаротации </w:t>
      </w:r>
    </w:p>
    <w:p w:rsidR="00663DB5" w:rsidRPr="00663DB5" w:rsidRDefault="00663DB5" w:rsidP="00CB183F">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Ионизации </w:t>
      </w:r>
    </w:p>
    <w:p w:rsidR="00663DB5" w:rsidRPr="00663DB5" w:rsidRDefault="00663DB5" w:rsidP="00CB183F">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Конформационной изомеризации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Нерастворимость в концентрированных щелочах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lang w:val="en-US"/>
        </w:rPr>
        <w:t>.</w:t>
      </w:r>
      <w:r w:rsidR="00663DB5" w:rsidRPr="00663DB5">
        <w:rPr>
          <w:rFonts w:ascii="Times New Roman" w:hAnsi="Times New Roman" w:cs="Times New Roman"/>
          <w:sz w:val="28"/>
          <w:szCs w:val="28"/>
        </w:rPr>
        <w:t xml:space="preserve">12 Чем представлены моносахариды ?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Бесцветными жидкостями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Неполярными соединениями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Веществами, плохо растворимыми в органических растворителях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Соединениями, хорошо растворимыми в воде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.13 Какой оптимум р</w:t>
      </w:r>
      <w:r w:rsidR="00663DB5" w:rsidRPr="00663DB5">
        <w:rPr>
          <w:rFonts w:ascii="Times New Roman" w:hAnsi="Times New Roman" w:cs="Times New Roman"/>
          <w:sz w:val="28"/>
          <w:szCs w:val="28"/>
          <w:lang w:val="en-US"/>
        </w:rPr>
        <w:t>H</w:t>
      </w:r>
      <w:r w:rsidR="00663DB5" w:rsidRPr="00663DB5">
        <w:rPr>
          <w:rFonts w:ascii="Times New Roman" w:hAnsi="Times New Roman" w:cs="Times New Roman"/>
          <w:sz w:val="28"/>
          <w:szCs w:val="28"/>
        </w:rPr>
        <w:t xml:space="preserve"> среды для действия амилазы слюны? </w:t>
      </w:r>
    </w:p>
    <w:p w:rsidR="00663DB5" w:rsidRP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3-3,5 </w:t>
      </w:r>
    </w:p>
    <w:p w:rsidR="00663DB5" w:rsidRP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4-4,5 </w:t>
      </w:r>
    </w:p>
    <w:p w:rsidR="00663DB5" w:rsidRP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6,9-7,3 </w:t>
      </w:r>
    </w:p>
    <w:p w:rsid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9-10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и манноза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и рибоза </w:t>
      </w:r>
    </w:p>
    <w:p w:rsidR="00663DB5" w:rsidRPr="00663DB5" w:rsidRDefault="00663DB5" w:rsidP="00CB183F">
      <w:pPr>
        <w:pStyle w:val="af5"/>
        <w:numPr>
          <w:ilvl w:val="0"/>
          <w:numId w:val="1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и 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Трипсин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Химотрипсин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Альфа-амилаза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Амило-1,6-гликозидаза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lastRenderedPageBreak/>
        <w:t>8</w:t>
      </w:r>
      <w:r w:rsidR="00663DB5" w:rsidRPr="00663DB5">
        <w:rPr>
          <w:rFonts w:ascii="Times New Roman" w:hAnsi="Times New Roman" w:cs="Times New Roman"/>
          <w:sz w:val="28"/>
          <w:szCs w:val="28"/>
        </w:rPr>
        <w:t xml:space="preserve">.16 Глюкоза является :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.17 Какие ферменты кишечного сока участвуют в гидролизе бетта-1,2-</w:t>
      </w:r>
      <w:r w:rsidR="00663DB5">
        <w:rPr>
          <w:rFonts w:ascii="Times New Roman" w:hAnsi="Times New Roman" w:cs="Times New Roman"/>
          <w:sz w:val="28"/>
          <w:szCs w:val="28"/>
        </w:rPr>
        <w:t xml:space="preserve">гликозидных связей ? </w:t>
      </w:r>
    </w:p>
    <w:p w:rsidR="00663DB5" w:rsidRDefault="00663DB5" w:rsidP="00CB183F">
      <w:pPr>
        <w:pStyle w:val="af5"/>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Мальтаза </w:t>
      </w:r>
    </w:p>
    <w:p w:rsidR="00663DB5" w:rsidRPr="00663DB5" w:rsidRDefault="00663DB5" w:rsidP="00CB183F">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CB183F">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Дипептидаза </w:t>
      </w:r>
    </w:p>
    <w:p w:rsidR="00663DB5" w:rsidRPr="00663DB5" w:rsidRDefault="00663DB5" w:rsidP="00CB183F">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.18 Какие соединения относятся к классу гетерополисахаридов ?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Целлюлоза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Крахмал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Гепарин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.19 Какие соединения относятся к гомополисахаридам ?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Гликоген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Нейраминовая кислота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Гиалуроновая кислота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.20 С помощью каких реакций можно обнаружить крахмал ?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Фелинга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Люголя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серебряного зеркала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.21Какие продукты образуются при гидролизе лактозы лактазой ?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фруктоза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галактоза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манноза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.22 С помощью каких реакций можно обнаружить глюкозу ?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фенилгидразином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Фоля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.23 Какова суточная потребность в углеводах для человека ? </w:t>
      </w:r>
    </w:p>
    <w:p w:rsidR="00663DB5" w:rsidRDefault="00663DB5" w:rsidP="00CB183F">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 xml:space="preserve">100 </w:t>
      </w:r>
    </w:p>
    <w:p w:rsidR="00663DB5" w:rsidRDefault="00663DB5" w:rsidP="00CB183F">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150</w:t>
      </w:r>
    </w:p>
    <w:p w:rsidR="00663DB5" w:rsidRPr="00663DB5" w:rsidRDefault="00663DB5" w:rsidP="00CB183F">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450 </w:t>
      </w:r>
    </w:p>
    <w:p w:rsidR="00663DB5" w:rsidRPr="00663DB5" w:rsidRDefault="00663DB5" w:rsidP="00CB183F">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60 </w:t>
      </w:r>
    </w:p>
    <w:p w:rsidR="00663DB5" w:rsidRPr="00663DB5" w:rsidRDefault="00663DB5" w:rsidP="00CB183F">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40 n=3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Осаждение этиловым спиртом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щелочах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n=2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.25Где наиболее интенсивно протекает переваривание углеводов ? </w:t>
      </w:r>
    </w:p>
    <w:p w:rsidR="00663DB5" w:rsidRDefault="00663DB5" w:rsidP="00CB183F">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ротовой полости </w:t>
      </w:r>
    </w:p>
    <w:p w:rsidR="00663DB5" w:rsidRDefault="00663DB5" w:rsidP="00CB183F">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пищеводе </w:t>
      </w:r>
    </w:p>
    <w:p w:rsidR="00663DB5" w:rsidRDefault="00663DB5" w:rsidP="00CB183F">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желудке </w:t>
      </w:r>
    </w:p>
    <w:p w:rsidR="00663DB5" w:rsidRPr="00663DB5" w:rsidRDefault="00663DB5" w:rsidP="00CB183F">
      <w:pPr>
        <w:pStyle w:val="af5"/>
        <w:numPr>
          <w:ilvl w:val="0"/>
          <w:numId w:val="3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.26 Какие дисахариды состоят из 2-х остатков глюкозы ?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Сахароза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Ксилулоза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663DB5" w:rsidRDefault="00663DB5" w:rsidP="00CB183F">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CB183F">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Декстрины </w:t>
      </w:r>
    </w:p>
    <w:p w:rsidR="00663DB5" w:rsidRDefault="00663DB5" w:rsidP="00CB183F">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CB183F">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.28 В каком отделе ЖКТ присутствуют одновременно амилаза, </w:t>
      </w:r>
    </w:p>
    <w:p w:rsidR="00663DB5" w:rsidRDefault="00663DB5"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амило-1,6-гликозидаза, олигосахаридазы ? </w:t>
      </w:r>
    </w:p>
    <w:p w:rsidR="00663DB5" w:rsidRDefault="00663DB5" w:rsidP="00CB183F">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Желудке </w:t>
      </w:r>
    </w:p>
    <w:p w:rsidR="00663DB5" w:rsidRDefault="00663DB5" w:rsidP="00CB183F">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Пищеводе </w:t>
      </w:r>
    </w:p>
    <w:p w:rsidR="00663DB5" w:rsidRPr="00663DB5" w:rsidRDefault="00663DB5" w:rsidP="00CB183F">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Тонкой кишке </w:t>
      </w:r>
    </w:p>
    <w:p w:rsidR="00663DB5" w:rsidRPr="00663DB5" w:rsidRDefault="00663DB5" w:rsidP="00CB183F">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Ротовой полости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.29 Фруктоза является :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.30 Какие олигосахаридазы гидролизуют альфа-1,4-гликозидные связи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олигосахаридах ?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Сахараза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Мальтаза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Трегаллаза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большей скоростью ? </w:t>
      </w:r>
    </w:p>
    <w:p w:rsidR="00663DB5" w:rsidRPr="00663DB5" w:rsidRDefault="00663DB5" w:rsidP="00CB183F">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Галактоза </w:t>
      </w:r>
    </w:p>
    <w:p w:rsidR="00663DB5" w:rsidRPr="00663DB5" w:rsidRDefault="00663DB5" w:rsidP="00CB183F">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w:t>
      </w:r>
    </w:p>
    <w:p w:rsidR="00663DB5" w:rsidRDefault="00663DB5" w:rsidP="00CB183F">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CB183F">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Манноза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.32 Почему сахароза не обладает восстанавливающими свойствами ? </w:t>
      </w:r>
    </w:p>
    <w:p w:rsidR="00663DB5" w:rsidRDefault="00663DB5" w:rsidP="00CB183F">
      <w:pPr>
        <w:pStyle w:val="af5"/>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Обладает оптической активностью </w:t>
      </w:r>
    </w:p>
    <w:p w:rsidR="00663DB5" w:rsidRPr="00663DB5" w:rsidRDefault="00663DB5" w:rsidP="00CB183F">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 имеет свободного полуацетального гидроксила </w:t>
      </w:r>
    </w:p>
    <w:p w:rsidR="00663DB5" w:rsidRPr="00663DB5" w:rsidRDefault="00663DB5" w:rsidP="00CB183F">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Находится в креслообразной конформации </w:t>
      </w:r>
    </w:p>
    <w:p w:rsidR="00663DB5" w:rsidRPr="00663DB5" w:rsidRDefault="00663DB5" w:rsidP="00CB183F">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Имеет несколько асимметрических центров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.33 Какие реакции (качественные) характерны для мальтозы ? </w:t>
      </w:r>
    </w:p>
    <w:p w:rsidR="00663DB5" w:rsidRPr="00663DB5" w:rsidRDefault="00663DB5" w:rsidP="00CB183F">
      <w:pPr>
        <w:pStyle w:val="af5"/>
        <w:numPr>
          <w:ilvl w:val="0"/>
          <w:numId w:val="3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Default="00663DB5" w:rsidP="00CB183F">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раствором йода </w:t>
      </w:r>
    </w:p>
    <w:p w:rsidR="00663DB5" w:rsidRDefault="00663DB5" w:rsidP="00CB183F">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Ксантопротеиновая реакция </w:t>
      </w:r>
    </w:p>
    <w:p w:rsidR="00663DB5" w:rsidRDefault="00663DB5" w:rsidP="00CB183F">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Сакагучи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.34Где наиболее интенсивно протекает переваривание углеводов ?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пищеводе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Желудке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.35 В какой форме глюкоза метаболически активна ?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Глюкозо-1-фосфат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Глюкозо-6-фосфат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Глюкозо-1,6- дифосфат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.36 Какое свойство глюкозы лежит в основе качественной реакции троммера ?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Оптическая активность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Способность к мутаротации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Восстановление окиси меди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Растворение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 </w:t>
      </w:r>
    </w:p>
    <w:p w:rsidR="00663DB5" w:rsidRPr="00663DB5" w:rsidRDefault="00663DB5" w:rsidP="00CB183F">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Липаза </w:t>
      </w:r>
    </w:p>
    <w:p w:rsidR="00663DB5" w:rsidRPr="00663DB5" w:rsidRDefault="00663DB5" w:rsidP="00CB183F">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Амилаза </w:t>
      </w:r>
    </w:p>
    <w:p w:rsidR="00663DB5" w:rsidRDefault="00663DB5" w:rsidP="00CB183F">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Пепсин </w:t>
      </w:r>
    </w:p>
    <w:p w:rsidR="00663DB5" w:rsidRDefault="00663DB5" w:rsidP="00CB183F">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Трипсин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.38 Ращепление гликогена и крахмала в ЖКТ катализиреут фермент:</w:t>
      </w:r>
    </w:p>
    <w:p w:rsidR="00663DB5" w:rsidRDefault="00663DB5" w:rsidP="00CB183F">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 xml:space="preserve"> амилаза</w:t>
      </w:r>
    </w:p>
    <w:p w:rsidR="00663DB5" w:rsidRDefault="00663DB5" w:rsidP="00CB183F">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sz w:val="28"/>
          <w:szCs w:val="28"/>
        </w:rPr>
        <w:t xml:space="preserve"> амилаза</w:t>
      </w:r>
    </w:p>
    <w:p w:rsidR="00663DB5" w:rsidRPr="00663DB5" w:rsidRDefault="00663DB5" w:rsidP="00CB183F">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α –</w:t>
      </w:r>
      <w:r w:rsidRPr="00663DB5">
        <w:rPr>
          <w:rFonts w:ascii="Times New Roman" w:hAnsi="Times New Roman"/>
          <w:sz w:val="28"/>
          <w:szCs w:val="28"/>
        </w:rPr>
        <w:t xml:space="preserve"> амилаза, мальтаза</w:t>
      </w:r>
    </w:p>
    <w:p w:rsidR="00663DB5" w:rsidRPr="00663DB5" w:rsidRDefault="00663DB5" w:rsidP="00CB183F">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γ-</w:t>
      </w:r>
      <w:r w:rsidRPr="00663DB5">
        <w:rPr>
          <w:rFonts w:ascii="Times New Roman" w:hAnsi="Times New Roman"/>
          <w:sz w:val="28"/>
          <w:szCs w:val="28"/>
        </w:rPr>
        <w:t xml:space="preserve"> амилаза</w:t>
      </w:r>
    </w:p>
    <w:p w:rsidR="00663DB5" w:rsidRPr="00663DB5" w:rsidRDefault="00663DB5" w:rsidP="00CB183F">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 xml:space="preserve"> амилаза, мальтаза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.39 все известные амилазы ЖКТ осуществляют расщепление:</w:t>
      </w:r>
    </w:p>
    <w:p w:rsidR="00663DB5" w:rsidRPr="00663DB5" w:rsidRDefault="00663DB5" w:rsidP="00CB183F">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α-1,6-гликозидных связей</w:t>
      </w:r>
    </w:p>
    <w:p w:rsidR="00663DB5" w:rsidRPr="00663DB5" w:rsidRDefault="00663DB5" w:rsidP="00CB183F">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-1,6-гликозидных связей</w:t>
      </w:r>
    </w:p>
    <w:p w:rsidR="00663DB5" w:rsidRPr="00663DB5" w:rsidRDefault="00663DB5" w:rsidP="00CB183F">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α-1,4-гликозидных связей</w:t>
      </w:r>
    </w:p>
    <w:p w:rsidR="00663DB5" w:rsidRDefault="00663DB5" w:rsidP="00CB183F">
      <w:pPr>
        <w:pStyle w:val="af5"/>
        <w:numPr>
          <w:ilvl w:val="0"/>
          <w:numId w:val="43"/>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-1,4-гликозидных связей</w:t>
      </w:r>
    </w:p>
    <w:p w:rsidR="00663DB5" w:rsidRDefault="003B3B1F" w:rsidP="00A850BC">
      <w:pPr>
        <w:tabs>
          <w:tab w:val="left" w:pos="1134"/>
        </w:tabs>
        <w:spacing w:after="0"/>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sz w:val="28"/>
          <w:szCs w:val="28"/>
        </w:rPr>
        <w:t>.40 Окисление 3-фосфоглицеринового альдегида сопровождается:</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расходованием АТФ</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АТФ</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окислением НАДН*Н</w:t>
      </w:r>
      <w:r>
        <w:rPr>
          <w:rFonts w:ascii="Times New Roman" w:hAnsi="Times New Roman"/>
          <w:sz w:val="28"/>
          <w:szCs w:val="28"/>
          <w:vertAlign w:val="superscript"/>
        </w:rPr>
        <w:t>+</w:t>
      </w:r>
    </w:p>
    <w:p w:rsidR="00663DB5" w:rsidRPr="00663DB5" w:rsidRDefault="00663DB5" w:rsidP="00CB183F">
      <w:pPr>
        <w:pStyle w:val="a3"/>
        <w:numPr>
          <w:ilvl w:val="0"/>
          <w:numId w:val="44"/>
        </w:numPr>
        <w:tabs>
          <w:tab w:val="left" w:pos="1134"/>
        </w:tabs>
        <w:spacing w:after="0"/>
        <w:rPr>
          <w:rFonts w:ascii="Times New Roman" w:hAnsi="Times New Roman"/>
          <w:sz w:val="28"/>
          <w:szCs w:val="28"/>
        </w:rPr>
      </w:pPr>
      <w:r w:rsidRPr="00663DB5">
        <w:rPr>
          <w:rFonts w:ascii="Times New Roman" w:hAnsi="Times New Roman"/>
          <w:sz w:val="28"/>
          <w:szCs w:val="28"/>
        </w:rPr>
        <w:t>восстановлением НАДН*Н</w:t>
      </w:r>
      <w:r w:rsidRPr="00663DB5">
        <w:rPr>
          <w:rFonts w:ascii="Times New Roman" w:hAnsi="Times New Roman"/>
          <w:sz w:val="28"/>
          <w:szCs w:val="28"/>
          <w:vertAlign w:val="superscript"/>
        </w:rPr>
        <w:t>+</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ГТФ</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1A363C">
        <w:rPr>
          <w:b/>
          <w:sz w:val="28"/>
          <w:szCs w:val="28"/>
        </w:rPr>
        <w:t>9</w:t>
      </w:r>
      <w:r>
        <w:rPr>
          <w:b/>
          <w:sz w:val="28"/>
          <w:szCs w:val="28"/>
        </w:rPr>
        <w:t xml:space="preserve">. </w:t>
      </w:r>
      <w:r w:rsidRPr="00843184">
        <w:rPr>
          <w:b/>
          <w:sz w:val="28"/>
          <w:szCs w:val="28"/>
        </w:rPr>
        <w:t>Обмен липидов</w:t>
      </w:r>
    </w:p>
    <w:p w:rsid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Pr>
          <w:rFonts w:ascii="Times New Roman" w:hAnsi="Times New Roman"/>
          <w:sz w:val="28"/>
          <w:szCs w:val="28"/>
        </w:rPr>
        <w:t xml:space="preserve">.1 Основным свойством липидов, определяющим их принадлежность к этому классу является: </w:t>
      </w:r>
    </w:p>
    <w:p w:rsidR="00663DB5" w:rsidRDefault="00663DB5" w:rsidP="00CB183F">
      <w:pPr>
        <w:pStyle w:val="a3"/>
        <w:numPr>
          <w:ilvl w:val="0"/>
          <w:numId w:val="45"/>
        </w:numPr>
        <w:spacing w:after="0"/>
        <w:rPr>
          <w:rFonts w:ascii="Times New Roman" w:hAnsi="Times New Roman"/>
          <w:sz w:val="28"/>
          <w:szCs w:val="28"/>
        </w:rPr>
      </w:pPr>
      <w:r>
        <w:rPr>
          <w:rFonts w:ascii="Times New Roman" w:hAnsi="Times New Roman"/>
          <w:sz w:val="28"/>
          <w:szCs w:val="28"/>
        </w:rPr>
        <w:t xml:space="preserve">растворимость в воде </w:t>
      </w:r>
    </w:p>
    <w:p w:rsidR="00663DB5" w:rsidRDefault="00663DB5" w:rsidP="00CB183F">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серном эфире </w:t>
      </w:r>
    </w:p>
    <w:p w:rsidR="00663DB5" w:rsidRDefault="00663DB5" w:rsidP="00CB183F">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бензоле </w:t>
      </w:r>
    </w:p>
    <w:p w:rsidR="00663DB5" w:rsidRPr="00663DB5" w:rsidRDefault="00663DB5" w:rsidP="00CB183F">
      <w:pPr>
        <w:pStyle w:val="a3"/>
        <w:numPr>
          <w:ilvl w:val="0"/>
          <w:numId w:val="45"/>
        </w:numPr>
        <w:spacing w:after="0"/>
        <w:rPr>
          <w:rFonts w:ascii="Times New Roman" w:hAnsi="Times New Roman"/>
          <w:sz w:val="28"/>
          <w:szCs w:val="28"/>
        </w:rPr>
      </w:pPr>
      <w:r w:rsidRPr="00663DB5">
        <w:rPr>
          <w:rFonts w:ascii="Times New Roman" w:hAnsi="Times New Roman"/>
          <w:sz w:val="28"/>
          <w:szCs w:val="28"/>
        </w:rPr>
        <w:t xml:space="preserve">растворимость в жирорастворителях </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sidRPr="00663DB5">
        <w:rPr>
          <w:rFonts w:ascii="Times New Roman" w:hAnsi="Times New Roman"/>
          <w:sz w:val="28"/>
          <w:szCs w:val="28"/>
        </w:rPr>
        <w:t>.2 В каком из отделов желудочно-кишечного тракта происходит основное переваривание липидов:</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ротовая полость</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12-перстная кишка</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желудок</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толстая кишка</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 Какие гормоны усиливают процессы липогенеза, превращение углеводов в жиры, подавляют окисление жирных кислот:</w:t>
      </w:r>
    </w:p>
    <w:p w:rsidR="00663DB5" w:rsidRPr="00663DB5" w:rsidRDefault="00663DB5" w:rsidP="00CB183F">
      <w:pPr>
        <w:pStyle w:val="a3"/>
        <w:numPr>
          <w:ilvl w:val="0"/>
          <w:numId w:val="47"/>
        </w:numPr>
        <w:spacing w:after="0"/>
        <w:rPr>
          <w:rFonts w:ascii="Times New Roman" w:hAnsi="Times New Roman"/>
          <w:sz w:val="28"/>
          <w:szCs w:val="28"/>
        </w:rPr>
      </w:pPr>
      <w:r w:rsidRPr="00663DB5">
        <w:rPr>
          <w:rFonts w:ascii="Times New Roman" w:hAnsi="Times New Roman"/>
          <w:sz w:val="28"/>
          <w:szCs w:val="28"/>
        </w:rPr>
        <w:t>1.глюкагон</w:t>
      </w:r>
    </w:p>
    <w:p w:rsidR="00663DB5" w:rsidRPr="00663DB5" w:rsidRDefault="00663DB5" w:rsidP="00CB183F">
      <w:pPr>
        <w:pStyle w:val="a3"/>
        <w:numPr>
          <w:ilvl w:val="0"/>
          <w:numId w:val="47"/>
        </w:numPr>
        <w:spacing w:after="0"/>
        <w:rPr>
          <w:rFonts w:ascii="Times New Roman" w:hAnsi="Times New Roman"/>
          <w:sz w:val="28"/>
          <w:szCs w:val="28"/>
        </w:rPr>
      </w:pPr>
      <w:r w:rsidRPr="00663DB5">
        <w:rPr>
          <w:rFonts w:ascii="Times New Roman" w:hAnsi="Times New Roman"/>
          <w:sz w:val="28"/>
          <w:szCs w:val="28"/>
        </w:rPr>
        <w:t>2.инсулин</w:t>
      </w:r>
    </w:p>
    <w:p w:rsidR="00663DB5" w:rsidRDefault="00663DB5" w:rsidP="00CB183F">
      <w:pPr>
        <w:pStyle w:val="a3"/>
        <w:numPr>
          <w:ilvl w:val="0"/>
          <w:numId w:val="47"/>
        </w:numPr>
        <w:spacing w:after="0"/>
        <w:rPr>
          <w:rFonts w:ascii="Times New Roman" w:hAnsi="Times New Roman"/>
          <w:sz w:val="28"/>
          <w:szCs w:val="28"/>
        </w:rPr>
      </w:pPr>
      <w:r>
        <w:rPr>
          <w:rFonts w:ascii="Times New Roman" w:hAnsi="Times New Roman"/>
          <w:sz w:val="28"/>
          <w:szCs w:val="28"/>
        </w:rPr>
        <w:lastRenderedPageBreak/>
        <w:t>3.тироксин</w:t>
      </w:r>
    </w:p>
    <w:p w:rsidR="00663DB5" w:rsidRDefault="00663DB5" w:rsidP="00CB183F">
      <w:pPr>
        <w:pStyle w:val="a3"/>
        <w:numPr>
          <w:ilvl w:val="0"/>
          <w:numId w:val="47"/>
        </w:numPr>
        <w:spacing w:after="0"/>
        <w:rPr>
          <w:rFonts w:ascii="Times New Roman" w:hAnsi="Times New Roman"/>
          <w:sz w:val="28"/>
          <w:szCs w:val="28"/>
        </w:rPr>
      </w:pPr>
      <w:r>
        <w:rPr>
          <w:rFonts w:ascii="Times New Roman" w:hAnsi="Times New Roman"/>
          <w:sz w:val="28"/>
          <w:szCs w:val="28"/>
        </w:rPr>
        <w:t>4.адреналин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 Какая  группа  липидов  при  гидролизе  распадается  на  глицерин  и  высшие  жирные  кислоты:</w:t>
      </w:r>
    </w:p>
    <w:p w:rsidR="00663DB5" w:rsidRDefault="00663DB5" w:rsidP="00CB183F">
      <w:pPr>
        <w:pStyle w:val="a3"/>
        <w:numPr>
          <w:ilvl w:val="0"/>
          <w:numId w:val="48"/>
        </w:numPr>
        <w:spacing w:after="0"/>
        <w:rPr>
          <w:rFonts w:ascii="Times New Roman" w:hAnsi="Times New Roman"/>
          <w:sz w:val="28"/>
          <w:szCs w:val="28"/>
        </w:rPr>
      </w:pPr>
      <w:r>
        <w:rPr>
          <w:rFonts w:ascii="Times New Roman" w:hAnsi="Times New Roman"/>
          <w:sz w:val="28"/>
          <w:szCs w:val="28"/>
        </w:rPr>
        <w:t>сложные липиды</w:t>
      </w:r>
    </w:p>
    <w:p w:rsidR="00663DB5" w:rsidRPr="00663DB5" w:rsidRDefault="00663DB5" w:rsidP="00CB183F">
      <w:pPr>
        <w:pStyle w:val="a3"/>
        <w:numPr>
          <w:ilvl w:val="0"/>
          <w:numId w:val="48"/>
        </w:numPr>
        <w:spacing w:after="0"/>
        <w:rPr>
          <w:rFonts w:ascii="Times New Roman" w:hAnsi="Times New Roman"/>
          <w:sz w:val="28"/>
          <w:szCs w:val="28"/>
        </w:rPr>
      </w:pPr>
      <w:r w:rsidRPr="00663DB5">
        <w:rPr>
          <w:rFonts w:ascii="Times New Roman" w:hAnsi="Times New Roman"/>
          <w:sz w:val="28"/>
          <w:szCs w:val="28"/>
        </w:rPr>
        <w:t>липоиды</w:t>
      </w:r>
    </w:p>
    <w:p w:rsidR="00663DB5" w:rsidRPr="00663DB5" w:rsidRDefault="00663DB5" w:rsidP="00CB183F">
      <w:pPr>
        <w:pStyle w:val="a3"/>
        <w:numPr>
          <w:ilvl w:val="0"/>
          <w:numId w:val="48"/>
        </w:numPr>
        <w:spacing w:after="0"/>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CB183F">
      <w:pPr>
        <w:pStyle w:val="a3"/>
        <w:numPr>
          <w:ilvl w:val="0"/>
          <w:numId w:val="48"/>
        </w:numPr>
        <w:spacing w:after="0"/>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.5 Какие ферменты участвуют в переваривании липидов в желудочно-кишечном тракте</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альфа - амилаза,  амило-1,6-гликозидаза, мальтаза,сахараза</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липазы, фосфолипазы, лизофосфолипаза, холестераза</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пепсин, трипсин, химотрипсин, дипептидаза</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 xml:space="preserve">карбоксипептидаза, аминопептидаза, энтерокиназа, гастриксин </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.6 В какой форме транспортируются свободные жирные кислоты к тканям и органам:</w:t>
      </w:r>
    </w:p>
    <w:p w:rsidR="00663DB5" w:rsidRDefault="00663DB5" w:rsidP="00CB183F">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гамма-глобулинами</w:t>
      </w:r>
    </w:p>
    <w:p w:rsidR="00663DB5" w:rsidRDefault="00663DB5" w:rsidP="00CB183F">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бета-липопротеидами</w:t>
      </w:r>
    </w:p>
    <w:p w:rsidR="00663DB5" w:rsidRDefault="00663DB5" w:rsidP="00CB183F">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транскортином</w:t>
      </w:r>
    </w:p>
    <w:p w:rsidR="00663DB5" w:rsidRPr="00663DB5" w:rsidRDefault="00663DB5" w:rsidP="00CB183F">
      <w:pPr>
        <w:pStyle w:val="a3"/>
        <w:numPr>
          <w:ilvl w:val="0"/>
          <w:numId w:val="50"/>
        </w:numPr>
        <w:spacing w:after="0"/>
        <w:rPr>
          <w:rFonts w:ascii="Times New Roman" w:hAnsi="Times New Roman"/>
          <w:sz w:val="28"/>
          <w:szCs w:val="28"/>
        </w:rPr>
      </w:pPr>
      <w:r w:rsidRPr="00663DB5">
        <w:rPr>
          <w:rFonts w:ascii="Times New Roman" w:hAnsi="Times New Roman"/>
          <w:sz w:val="28"/>
          <w:szCs w:val="28"/>
        </w:rPr>
        <w:t>комплекса  с  альбуминами</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.7  Какой из гормонов стимулирует липолиз?</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инсулин</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адреналин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фолликулостимулирующий гормон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вазопрессин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окситоцин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.8 Составной частью каких сложных липидов является холин: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кефалинов</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цереброзидов</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сфингомиелинов</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.9 Какие из соединений являются эмульгаторами жиров в организме человека</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желчные кислоты</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моноацилглицерины</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холин</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креатин</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.10 Где происходит синтез высших жирных кислот ?</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митохондриях</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lastRenderedPageBreak/>
        <w:t>в цитоплазме</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рибосомах</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лизосомах</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.11 Составной частью каких сложных липидов является этаноламин:</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ганглиозидов</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кефалинов</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сульфолипидов</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.12 Какие из всосавшихся продуктов гидролиза липидов синтезируются в</w:t>
      </w:r>
      <w:r w:rsidR="00663DB5">
        <w:rPr>
          <w:rFonts w:ascii="Times New Roman" w:hAnsi="Times New Roman"/>
          <w:sz w:val="28"/>
          <w:szCs w:val="28"/>
        </w:rPr>
        <w:t xml:space="preserve"> стенке кишечника:</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фосфолипиды</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высшие жирные кислоты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.13 Какое количество АТФ необходимо для синтеза 1 моль капроновой кислоты?</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1</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2</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3</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4</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.14 Какой фермент регулирует скорость синтеза холестерина в организме?</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ГМГ-КоА – редуктаза</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Липаза</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Мевалонаткиназа</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Дифосфомевалонаткарбоксилаза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.15 Какой из перечисленных метаболитов является фосфолипидом?</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Ланолин</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Кефалин</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Цереброзид</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Пальмитохолестерид</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.16 Какие факторы активируют желудочную липазу?</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Витамин В1, холестерин</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Соли желчных кислот, ионы кальция</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Жирные кислоты, гистамин</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Серотонин, секретин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.17 С помощью какого переносчика осуществляется транспорт активных жирных кислот через внутреннюю мембрану митохондрий:</w:t>
      </w:r>
    </w:p>
    <w:p w:rsidR="00663DB5" w:rsidRDefault="00663DB5" w:rsidP="00CB183F">
      <w:pPr>
        <w:numPr>
          <w:ilvl w:val="0"/>
          <w:numId w:val="60"/>
        </w:numPr>
        <w:spacing w:after="0"/>
        <w:ind w:left="1418"/>
        <w:rPr>
          <w:rFonts w:ascii="Times New Roman" w:hAnsi="Times New Roman"/>
          <w:sz w:val="28"/>
          <w:szCs w:val="28"/>
        </w:rPr>
      </w:pPr>
      <w:r>
        <w:rPr>
          <w:rFonts w:ascii="Times New Roman" w:hAnsi="Times New Roman"/>
          <w:sz w:val="28"/>
          <w:szCs w:val="28"/>
        </w:rPr>
        <w:t>Карнозина</w:t>
      </w:r>
    </w:p>
    <w:p w:rsidR="00663DB5" w:rsidRPr="00663DB5" w:rsidRDefault="00663DB5" w:rsidP="00CB183F">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Каротина</w:t>
      </w:r>
    </w:p>
    <w:p w:rsidR="00663DB5" w:rsidRPr="00663DB5" w:rsidRDefault="00663DB5" w:rsidP="00CB183F">
      <w:pPr>
        <w:numPr>
          <w:ilvl w:val="0"/>
          <w:numId w:val="60"/>
        </w:numPr>
        <w:spacing w:after="0"/>
        <w:ind w:left="1418"/>
        <w:rPr>
          <w:rFonts w:ascii="Times New Roman" w:hAnsi="Times New Roman"/>
          <w:sz w:val="28"/>
          <w:szCs w:val="28"/>
        </w:rPr>
      </w:pPr>
      <w:r w:rsidRPr="00663DB5">
        <w:rPr>
          <w:rFonts w:ascii="Times New Roman" w:hAnsi="Times New Roman"/>
          <w:sz w:val="28"/>
          <w:szCs w:val="28"/>
        </w:rPr>
        <w:lastRenderedPageBreak/>
        <w:t>Карнитина</w:t>
      </w:r>
    </w:p>
    <w:p w:rsidR="00663DB5" w:rsidRPr="00663DB5" w:rsidRDefault="00663DB5" w:rsidP="00CB183F">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Кардиолипина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.18 Какой из метаболитов регулирует синтез жирных кислот:</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Малонил –КоА</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Ацетоацетат</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.19 Какие органы используют ацетоацетат в качестве источника энергии при длительном голодании:</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мозг</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скелетные мышцы</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сердце</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печень</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.20 Какие из высших жирных кислот являются незаменимыми:</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масляная, капроновая, валериановая</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кротоновая, пальмитиновая, маленовая</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линолевая, линоленовая, арахидоновая</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пропионовая, стеариновая, нервоновая</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.21 До каких продуктов липаза поджелудочной гидролизует жиры:</w:t>
      </w:r>
    </w:p>
    <w:p w:rsidR="00663DB5" w:rsidRDefault="00663DB5" w:rsidP="00CB183F">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альфа-моноацилглицерины, бета- моноацилглицерины</w:t>
      </w:r>
    </w:p>
    <w:p w:rsidR="00663DB5" w:rsidRDefault="00663DB5" w:rsidP="00CB183F">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диацилглицерины и жирные кислоты</w:t>
      </w:r>
    </w:p>
    <w:p w:rsidR="00663DB5" w:rsidRDefault="00663DB5" w:rsidP="00CB183F">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Pr="00663DB5" w:rsidRDefault="00663DB5" w:rsidP="00CB183F">
      <w:pPr>
        <w:numPr>
          <w:ilvl w:val="0"/>
          <w:numId w:val="64"/>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глицерин и жирные кислоты</w:t>
      </w:r>
    </w:p>
    <w:p w:rsidR="00663DB5" w:rsidRPr="00663DB5" w:rsidRDefault="00663DB5" w:rsidP="00A850BC">
      <w:pPr>
        <w:spacing w:after="0"/>
        <w:rPr>
          <w:rFonts w:ascii="Times New Roman" w:hAnsi="Times New Roman"/>
          <w:sz w:val="28"/>
          <w:szCs w:val="28"/>
        </w:rPr>
      </w:pPr>
      <w:r w:rsidRPr="00663DB5">
        <w:rPr>
          <w:rFonts w:ascii="Times New Roman" w:hAnsi="Times New Roman"/>
          <w:sz w:val="28"/>
          <w:szCs w:val="28"/>
        </w:rPr>
        <w:t>10.22Сколько молекул Ацетил-КоА затрачивается на биосинтез холестерина:</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15</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6</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18</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30</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.23 Какой метаболит активирует ацетил-КоА –карбоксилазу, ускоряя биосинтез жирных кислот:</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яблочная кислота</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фумарат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.24 Какие патологические состояния сопровождает гиперхолестеринемия:</w:t>
      </w:r>
    </w:p>
    <w:p w:rsidR="00663DB5" w:rsidRDefault="00663DB5" w:rsidP="00CB183F">
      <w:pPr>
        <w:numPr>
          <w:ilvl w:val="0"/>
          <w:numId w:val="67"/>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острые инфекционные заболевания, миксидема, острый панкреатит</w:t>
      </w:r>
    </w:p>
    <w:p w:rsidR="00663DB5" w:rsidRPr="00663DB5" w:rsidRDefault="00663DB5" w:rsidP="00CB183F">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сахарный диабет, атеросклероз, беременность</w:t>
      </w:r>
    </w:p>
    <w:p w:rsidR="00663DB5" w:rsidRPr="00663DB5" w:rsidRDefault="00663DB5" w:rsidP="00CB183F">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бронхопневмония, лёгочный туберкулёз, острые заболевания печени</w:t>
      </w:r>
    </w:p>
    <w:p w:rsidR="00663DB5" w:rsidRPr="00663DB5" w:rsidRDefault="00663DB5" w:rsidP="00CB183F">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lastRenderedPageBreak/>
        <w:t xml:space="preserve">панкреатиты, анемии,  сердечная недостаточность </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.25 Какой из восков предохраняет волосы и кожу человека и животных от действия воды?</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Спермацет</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Пчелиный</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Ланоин</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Карнаубский</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.26 Какие продукты образуются при действии тканевой липазы на жиры?</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Фосфатидная кислота и холин</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Глицерин и высшие жирные кислоты</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Глицерол-3-фосфат и жирные кислоты</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.27 Как называется процесс распада жирных кислот в митохондриях?</w:t>
      </w:r>
    </w:p>
    <w:p w:rsidR="00663DB5" w:rsidRDefault="00663DB5" w:rsidP="00CB183F">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α-окисление</w:t>
      </w:r>
    </w:p>
    <w:p w:rsidR="00663DB5" w:rsidRDefault="00663DB5" w:rsidP="00CB183F">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Перекисное окисление</w:t>
      </w:r>
    </w:p>
    <w:p w:rsidR="00663DB5" w:rsidRPr="00663DB5" w:rsidRDefault="00663DB5" w:rsidP="00CB183F">
      <w:pPr>
        <w:pStyle w:val="af5"/>
        <w:numPr>
          <w:ilvl w:val="0"/>
          <w:numId w:val="70"/>
        </w:numPr>
        <w:tabs>
          <w:tab w:val="left" w:pos="1560"/>
        </w:tabs>
        <w:spacing w:line="276" w:lineRule="auto"/>
        <w:ind w:left="1418"/>
        <w:rPr>
          <w:rFonts w:ascii="Times New Roman" w:hAnsi="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-окисление</w:t>
      </w:r>
    </w:p>
    <w:p w:rsidR="00663DB5" w:rsidRDefault="00663DB5" w:rsidP="00CB183F">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Гликолиз</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.28 Какой метаболит образуется в результате действия пирофосфомевалонат-декарбоксилазы на 3-фосфо-5-пирофосфомевалоновую кислоту:</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Малонил-КоА</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Диметилаллилпирофосфат</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Геранилпирофосфат</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Изопентенилпирофосфат</w:t>
      </w:r>
    </w:p>
    <w:p w:rsid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 xml:space="preserve">.29 Какие коферменты принимают участие в </w:t>
      </w:r>
      <w:r w:rsidR="00663DB5">
        <w:rPr>
          <w:rFonts w:ascii="Times New Roman" w:hAnsi="Times New Roman" w:cs="Times New Roman"/>
          <w:sz w:val="28"/>
          <w:szCs w:val="28"/>
        </w:rPr>
        <w:t>β</w:t>
      </w:r>
      <w:r w:rsidR="00663DB5">
        <w:rPr>
          <w:rFonts w:ascii="Times New Roman" w:hAnsi="Times New Roman"/>
          <w:sz w:val="28"/>
          <w:szCs w:val="28"/>
        </w:rPr>
        <w:t>-окислении жирных кислот:</w:t>
      </w:r>
    </w:p>
    <w:p w:rsidR="00663DB5" w:rsidRDefault="00663DB5" w:rsidP="00CB183F">
      <w:pPr>
        <w:pStyle w:val="a3"/>
        <w:numPr>
          <w:ilvl w:val="0"/>
          <w:numId w:val="72"/>
        </w:numPr>
        <w:spacing w:after="0"/>
        <w:ind w:left="1418"/>
        <w:rPr>
          <w:rFonts w:ascii="Times New Roman" w:hAnsi="Times New Roman"/>
          <w:sz w:val="28"/>
          <w:szCs w:val="28"/>
        </w:rPr>
      </w:pPr>
      <w:r>
        <w:rPr>
          <w:rFonts w:ascii="Times New Roman" w:hAnsi="Times New Roman"/>
          <w:sz w:val="28"/>
          <w:szCs w:val="28"/>
          <w:lang w:val="en-US"/>
        </w:rPr>
        <w:t>HSKoA</w:t>
      </w:r>
      <w:r>
        <w:rPr>
          <w:rFonts w:ascii="Times New Roman" w:hAnsi="Times New Roman"/>
          <w:sz w:val="28"/>
          <w:szCs w:val="28"/>
        </w:rPr>
        <w:t xml:space="preserve">, Коэнзим </w:t>
      </w:r>
      <w:r>
        <w:rPr>
          <w:rFonts w:ascii="Times New Roman" w:hAnsi="Times New Roman"/>
          <w:sz w:val="28"/>
          <w:szCs w:val="28"/>
          <w:lang w:val="en-US"/>
        </w:rPr>
        <w:t>Q</w:t>
      </w:r>
      <w:r>
        <w:rPr>
          <w:rFonts w:ascii="Times New Roman" w:hAnsi="Times New Roman"/>
          <w:sz w:val="28"/>
          <w:szCs w:val="28"/>
        </w:rPr>
        <w:t>, липоевая кислота</w:t>
      </w:r>
    </w:p>
    <w:p w:rsidR="00663DB5" w:rsidRDefault="00663DB5" w:rsidP="00CB183F">
      <w:pPr>
        <w:pStyle w:val="a3"/>
        <w:numPr>
          <w:ilvl w:val="0"/>
          <w:numId w:val="72"/>
        </w:numPr>
        <w:spacing w:after="0"/>
        <w:ind w:left="1418"/>
        <w:rPr>
          <w:rFonts w:ascii="Times New Roman" w:hAnsi="Times New Roman"/>
          <w:sz w:val="28"/>
          <w:szCs w:val="28"/>
        </w:rPr>
      </w:pPr>
      <w:r>
        <w:rPr>
          <w:rFonts w:ascii="Times New Roman" w:hAnsi="Times New Roman"/>
          <w:sz w:val="28"/>
          <w:szCs w:val="28"/>
        </w:rPr>
        <w:t>пангамовая кислота, ТГФК, ФАД</w:t>
      </w:r>
    </w:p>
    <w:p w:rsidR="00663DB5" w:rsidRPr="00663DB5" w:rsidRDefault="00663DB5" w:rsidP="00CB183F">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lang w:val="en-US"/>
        </w:rPr>
        <w:t xml:space="preserve">HSKoA, </w:t>
      </w:r>
      <w:r w:rsidRPr="00663DB5">
        <w:rPr>
          <w:rFonts w:ascii="Times New Roman" w:hAnsi="Times New Roman"/>
          <w:sz w:val="28"/>
          <w:szCs w:val="28"/>
        </w:rPr>
        <w:t>ФАД и НАД</w:t>
      </w:r>
    </w:p>
    <w:p w:rsidR="00663DB5" w:rsidRPr="00663DB5" w:rsidRDefault="00663DB5" w:rsidP="00CB183F">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rPr>
        <w:t>ПФ, НАДФ, и 1,25-дигидроксихолекальциферол</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.30 Температура плавления каких из перечисленных триглицеридов будет самой высокой:</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Трипальмитина</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Триолеина</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Тристеарина</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Дистеаринопальмитина</w:t>
      </w:r>
    </w:p>
    <w:p w:rsidR="00663DB5" w:rsidRP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 xml:space="preserve">.31Какие витамины неоходимы для </w:t>
      </w:r>
      <w:r w:rsidR="00663DB5" w:rsidRPr="00663DB5">
        <w:rPr>
          <w:rFonts w:ascii="Times New Roman" w:hAnsi="Times New Roman" w:cs="Times New Roman"/>
          <w:sz w:val="28"/>
          <w:szCs w:val="28"/>
        </w:rPr>
        <w:t>β</w:t>
      </w:r>
      <w:r w:rsidR="00663DB5" w:rsidRPr="00663DB5">
        <w:rPr>
          <w:rFonts w:ascii="Times New Roman" w:hAnsi="Times New Roman"/>
          <w:sz w:val="28"/>
          <w:szCs w:val="28"/>
        </w:rPr>
        <w:t>-окисления жирных кислот:</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1</w:t>
      </w:r>
      <w:r w:rsidRPr="00663DB5">
        <w:rPr>
          <w:rFonts w:ascii="Times New Roman" w:hAnsi="Times New Roman"/>
          <w:sz w:val="28"/>
          <w:szCs w:val="28"/>
          <w:lang w:val="en-US"/>
        </w:rPr>
        <w:t>, C, PP</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6</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12</w:t>
      </w:r>
      <w:r w:rsidRPr="00663DB5">
        <w:rPr>
          <w:rFonts w:ascii="Times New Roman" w:hAnsi="Times New Roman"/>
          <w:sz w:val="28"/>
          <w:szCs w:val="28"/>
          <w:lang w:val="en-US"/>
        </w:rPr>
        <w:t>, H</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2</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3</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5</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BC, B</w:t>
      </w:r>
      <w:r w:rsidRPr="00663DB5">
        <w:rPr>
          <w:rFonts w:ascii="Times New Roman" w:hAnsi="Times New Roman"/>
          <w:sz w:val="28"/>
          <w:szCs w:val="28"/>
          <w:vertAlign w:val="subscript"/>
          <w:lang w:val="en-US"/>
        </w:rPr>
        <w:t>15</w:t>
      </w:r>
      <w:r w:rsidRPr="00663DB5">
        <w:rPr>
          <w:rFonts w:ascii="Times New Roman" w:hAnsi="Times New Roman"/>
          <w:sz w:val="28"/>
          <w:szCs w:val="28"/>
          <w:lang w:val="en-US"/>
        </w:rPr>
        <w:t>, Q</w:t>
      </w:r>
    </w:p>
    <w:p w:rsidR="00663DB5" w:rsidRDefault="001A363C" w:rsidP="00A850BC">
      <w:pPr>
        <w:spacing w:after="0"/>
        <w:rPr>
          <w:rFonts w:ascii="Times New Roman" w:hAnsi="Times New Roman"/>
          <w:sz w:val="28"/>
          <w:szCs w:val="28"/>
        </w:rPr>
      </w:pPr>
      <w:r>
        <w:rPr>
          <w:rFonts w:ascii="Times New Roman" w:hAnsi="Times New Roman"/>
          <w:sz w:val="28"/>
          <w:szCs w:val="28"/>
        </w:rPr>
        <w:lastRenderedPageBreak/>
        <w:t>9</w:t>
      </w:r>
      <w:r w:rsidR="00663DB5">
        <w:rPr>
          <w:rFonts w:ascii="Times New Roman" w:hAnsi="Times New Roman"/>
          <w:sz w:val="28"/>
          <w:szCs w:val="28"/>
        </w:rPr>
        <w:t>.32 Какое количество молекул ацетил-КоА необходимо для синтеза 1 молекулы пальмитиновой кислоты:</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8</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10</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12</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14</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.33 Какая из перечисленных ниже жирных кислот имеет самое высокое значение йодного числа</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кротоновая</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арахидоновая</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декановая</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линолевая</w:t>
      </w:r>
    </w:p>
    <w:p w:rsidR="00663DB5" w:rsidRPr="00663DB5" w:rsidRDefault="00663DB5" w:rsidP="00A850BC">
      <w:pPr>
        <w:pStyle w:val="af5"/>
        <w:spacing w:line="276" w:lineRule="auto"/>
        <w:ind w:left="708"/>
        <w:rPr>
          <w:rFonts w:ascii="Times New Roman" w:hAnsi="Times New Roman" w:cs="Times New Roman"/>
          <w:sz w:val="28"/>
          <w:szCs w:val="28"/>
        </w:rPr>
      </w:pPr>
      <w:r w:rsidRPr="00663DB5">
        <w:rPr>
          <w:rFonts w:ascii="Times New Roman" w:hAnsi="Times New Roman" w:cs="Times New Roman"/>
          <w:sz w:val="28"/>
          <w:szCs w:val="28"/>
        </w:rPr>
        <w:t>Какие из нижеперечисленных ферментных систем являются гормонзависимыми?</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sz w:val="28"/>
          <w:szCs w:val="28"/>
        </w:rPr>
        <w:t>α</w:t>
      </w:r>
      <w:r w:rsidRPr="00663DB5">
        <w:rPr>
          <w:rFonts w:ascii="Times New Roman" w:hAnsi="Times New Roman" w:cs="Times New Roman"/>
          <w:sz w:val="28"/>
          <w:szCs w:val="28"/>
        </w:rPr>
        <w:t>-амилаза</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Трипсин</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Тканевая липаза</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Панкреатическая липаза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Pr>
          <w:rFonts w:ascii="Times New Roman" w:hAnsi="Times New Roman"/>
          <w:sz w:val="28"/>
          <w:szCs w:val="28"/>
        </w:rPr>
        <w:t>.</w:t>
      </w:r>
      <w:r w:rsidR="00663DB5" w:rsidRPr="00663DB5">
        <w:rPr>
          <w:rFonts w:ascii="Times New Roman" w:hAnsi="Times New Roman" w:cs="Times New Roman"/>
          <w:sz w:val="28"/>
          <w:szCs w:val="28"/>
        </w:rPr>
        <w:t>34Какой фермент β-окисления содержит в своем составе витамин В</w:t>
      </w:r>
      <w:r w:rsidR="00663DB5" w:rsidRPr="00663DB5">
        <w:rPr>
          <w:rFonts w:ascii="Times New Roman" w:hAnsi="Times New Roman" w:cs="Times New Roman"/>
          <w:sz w:val="28"/>
          <w:szCs w:val="28"/>
          <w:vertAlign w:val="subscript"/>
        </w:rPr>
        <w:t>2</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Ацил-КоА-дегидрогеназа</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2. β-оксиацил- КоА -дегидрогеназа</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Лактатдегидрогеназа</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Этанолдегидрогеназа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.35 Какое количество НАДФН2 используется для биосинтеза пальмитиновой кислоты</w:t>
      </w:r>
    </w:p>
    <w:p w:rsidR="00663DB5" w:rsidRDefault="00663DB5" w:rsidP="00CB183F">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10</w:t>
      </w:r>
    </w:p>
    <w:p w:rsidR="00663DB5" w:rsidRDefault="00663DB5" w:rsidP="00CB183F">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12</w:t>
      </w:r>
    </w:p>
    <w:p w:rsidR="00663DB5" w:rsidRPr="00663DB5" w:rsidRDefault="00663DB5" w:rsidP="00CB183F">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14</w:t>
      </w:r>
    </w:p>
    <w:p w:rsidR="00663DB5" w:rsidRPr="00663DB5" w:rsidRDefault="00663DB5" w:rsidP="00CB183F">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18</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.36 Пальмитоил-</w:t>
      </w:r>
      <w:r w:rsidR="00663DB5" w:rsidRPr="00663DB5">
        <w:rPr>
          <w:rFonts w:ascii="Times New Roman" w:hAnsi="Times New Roman"/>
          <w:sz w:val="28"/>
          <w:szCs w:val="28"/>
        </w:rPr>
        <w:t xml:space="preserve"> КоА</w:t>
      </w:r>
      <w:r w:rsidR="00663DB5" w:rsidRPr="00663DB5">
        <w:rPr>
          <w:rFonts w:ascii="Times New Roman" w:hAnsi="Times New Roman" w:cs="Times New Roman"/>
          <w:sz w:val="28"/>
          <w:szCs w:val="28"/>
        </w:rPr>
        <w:t xml:space="preserve"> подавляет функцию</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аминокислот</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жирных кислот</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цитрата</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атф</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.37 Что является причиной резкого похудения больного сахарным диабетом?</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вазопресина</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Относительный или абсолютный дефицит инсулина</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Гипофункция мозгового слоя надпочечников</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глюкокортикоидов</w:t>
      </w:r>
    </w:p>
    <w:p w:rsidR="00663DB5" w:rsidRPr="00663DB5" w:rsidRDefault="001A363C" w:rsidP="00A850BC">
      <w:pPr>
        <w:spacing w:after="0"/>
        <w:rPr>
          <w:rFonts w:ascii="Times New Roman" w:hAnsi="Times New Roman" w:cs="Times New Roman"/>
          <w:sz w:val="28"/>
          <w:szCs w:val="28"/>
        </w:rPr>
      </w:pPr>
      <w:r>
        <w:rPr>
          <w:rFonts w:ascii="Times New Roman" w:hAnsi="Times New Roman"/>
          <w:sz w:val="28"/>
          <w:szCs w:val="28"/>
        </w:rPr>
        <w:lastRenderedPageBreak/>
        <w:t>9</w:t>
      </w:r>
      <w:r w:rsidR="00663DB5" w:rsidRPr="00663DB5">
        <w:rPr>
          <w:rFonts w:ascii="Times New Roman" w:hAnsi="Times New Roman"/>
          <w:sz w:val="28"/>
          <w:szCs w:val="28"/>
        </w:rPr>
        <w:t>.38 Сложноэфирные связи в молекулах триацилглицеролов подвергается ферментативному гидролизу при участии:</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фосфолипазы;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неспецифической эстеразы;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ацилэстеразы;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липазы;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ацетилхолинэстеразы.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.39 Первичные желчные кислоты образуются непосредственно из:</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эргостерола;</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холановой кислоты;</w:t>
      </w:r>
    </w:p>
    <w:p w:rsidR="00663DB5" w:rsidRPr="00663DB5" w:rsidRDefault="00663DB5" w:rsidP="00CB183F">
      <w:pPr>
        <w:pStyle w:val="a3"/>
        <w:numPr>
          <w:ilvl w:val="0"/>
          <w:numId w:val="82"/>
        </w:numPr>
        <w:spacing w:after="0"/>
        <w:ind w:left="1276"/>
        <w:rPr>
          <w:rFonts w:ascii="Times New Roman" w:hAnsi="Times New Roman"/>
          <w:sz w:val="28"/>
          <w:szCs w:val="28"/>
        </w:rPr>
      </w:pPr>
      <w:r w:rsidRPr="00663DB5">
        <w:rPr>
          <w:rFonts w:ascii="Times New Roman" w:hAnsi="Times New Roman"/>
          <w:sz w:val="28"/>
          <w:szCs w:val="28"/>
        </w:rPr>
        <w:t>холестерола;</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альдостерона;</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прегненалона.</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.40 Основной путь катаболизма высших жирных кислот:</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восстановление;</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ω-окисление;</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α-окисление;</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 xml:space="preserve">β-окисление; </w:t>
      </w:r>
    </w:p>
    <w:p w:rsidR="008148E8" w:rsidRDefault="008148E8"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декарбоксилирование;</w:t>
      </w:r>
    </w:p>
    <w:p w:rsidR="008148E8" w:rsidRDefault="008148E8" w:rsidP="00A850BC">
      <w:pPr>
        <w:pStyle w:val="ReportMain"/>
        <w:keepNext/>
        <w:suppressAutoHyphens/>
        <w:spacing w:line="276" w:lineRule="auto"/>
        <w:jc w:val="both"/>
        <w:outlineLvl w:val="1"/>
        <w:rPr>
          <w:rFonts w:eastAsia="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11. </w:t>
      </w:r>
      <w:r w:rsidRPr="00843184">
        <w:rPr>
          <w:b/>
          <w:sz w:val="28"/>
          <w:szCs w:val="28"/>
        </w:rPr>
        <w:t>Обмен белков и аминокислот</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 Чем определяется пищевая ценность белков ?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Амино-кислотным составом белков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Наличием заряда белковых молекул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Порядком чередования амино-кислот в молекуле белка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Молекулярной массой бел-ков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.2 Укажите, какие связи расщепляются в пептиде Ала- гли-тир-тре-арг-вал-иле карбоксипептидазой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Вал-Иле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Из какой аминокислоты возможен синтез холестерина ?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.3Какие из перечисленных аминокислот являются незаменимыми ?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Гли,глу,сер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Тир,про,ала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Лей,три,лиз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Гис,арг,цис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.4 Укажите какие связи расщепляются химотрипсином в пептиде </w:t>
      </w:r>
    </w:p>
    <w:p w:rsidR="00663DB5" w:rsidRPr="00663DB5" w:rsidRDefault="00663DB5" w:rsidP="00A850BC">
      <w:pPr>
        <w:spacing w:after="0"/>
        <w:ind w:left="993"/>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 Ала-гли-тир-тре-арг-вал-иле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Ала-Гли </w:t>
      </w:r>
    </w:p>
    <w:p w:rsidR="00663DB5" w:rsidRPr="008148E8"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Арг-Вал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Тре-Аарг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Гли-Тир  </w:t>
      </w:r>
    </w:p>
    <w:p w:rsidR="008148E8" w:rsidRDefault="008148E8" w:rsidP="00A850BC">
      <w:pPr>
        <w:spacing w:after="0"/>
        <w:jc w:val="both"/>
        <w:rPr>
          <w:rFonts w:ascii="Times New Roman" w:eastAsia="Times New Roman" w:hAnsi="Times New Roman" w:cs="Times New Roman"/>
          <w:sz w:val="28"/>
          <w:szCs w:val="28"/>
          <w:lang w:eastAsia="ru-RU"/>
        </w:rPr>
      </w:pP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caps/>
          <w:sz w:val="28"/>
          <w:szCs w:val="28"/>
          <w:lang w:eastAsia="ru-RU"/>
        </w:rPr>
        <w:t>.5</w:t>
      </w:r>
      <w:r w:rsidR="00663DB5" w:rsidRPr="00663DB5">
        <w:rPr>
          <w:rFonts w:ascii="Times New Roman" w:eastAsia="Times New Roman" w:hAnsi="Times New Roman" w:cs="Times New Roman"/>
          <w:sz w:val="28"/>
          <w:szCs w:val="28"/>
          <w:lang w:eastAsia="ru-RU"/>
        </w:rPr>
        <w:t xml:space="preserve">Какие из пере-численных аминокислот являются заменимыми ?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гис, вал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 сер, асп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Лиз, три, иле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мет, тре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сер, цис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.6 Укажите какие связи расщепляются трипсином в пептиде: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Ала- гли-тир-тре-арг-вал-иле ?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АргВал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.8 Какая аминокислота участвует в синтезе креатина, холина, карнитина,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ацетилхолина: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Про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.9 Какие продукты образуются при переаминировании Тир с а</w:t>
      </w:r>
      <w:r w:rsidR="00663DB5" w:rsidRPr="008148E8">
        <w:rPr>
          <w:rFonts w:ascii="Times New Roman" w:eastAsia="Times New Roman" w:hAnsi="Times New Roman" w:cs="Courier New"/>
          <w:sz w:val="28"/>
          <w:szCs w:val="28"/>
          <w:lang w:eastAsia="ru-RU"/>
        </w:rPr>
        <w:t xml:space="preserve"> α</w:t>
      </w:r>
      <w:r w:rsidR="00663DB5" w:rsidRPr="008148E8">
        <w:rPr>
          <w:rFonts w:ascii="Times New Roman" w:eastAsia="Times New Roman" w:hAnsi="Times New Roman" w:cs="Times New Roman"/>
          <w:sz w:val="28"/>
          <w:szCs w:val="28"/>
          <w:lang w:eastAsia="ru-RU"/>
        </w:rPr>
        <w:t xml:space="preserve">-кето-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глутаровой кислотой: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Фенилпировиноградная кис-лота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Тирамин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Дофамин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.10 Какая из перечисленных аминокислот является условно незаменимой: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.11 Перечислите экзопептидазы, секретируемые поджелудочной железой: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Дипептидазы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Аминопептидазы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Трипептидазы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Карбоксипептидазы a и c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Трипсин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.12 Какие продукты образуются при переаминировании Ала с ЩУК: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аспарагиновая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β-оксипропионовая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β-</w:t>
      </w:r>
      <w:r w:rsidRPr="008148E8">
        <w:rPr>
          <w:rFonts w:ascii="Times New Roman" w:eastAsia="Times New Roman" w:hAnsi="Times New Roman" w:cs="Courier New"/>
          <w:sz w:val="28"/>
          <w:szCs w:val="28"/>
          <w:lang w:eastAsia="ru-RU"/>
        </w:rPr>
        <w:t xml:space="preserve"> </w:t>
      </w:r>
      <w:r w:rsidRPr="008148E8">
        <w:rPr>
          <w:rFonts w:ascii="Times New Roman" w:eastAsia="Times New Roman" w:hAnsi="Times New Roman" w:cs="Times New Roman"/>
          <w:sz w:val="28"/>
          <w:szCs w:val="28"/>
          <w:lang w:eastAsia="ru-RU"/>
        </w:rPr>
        <w:t xml:space="preserve">ланин </w:t>
      </w:r>
    </w:p>
    <w:p w:rsidR="00663DB5" w:rsidRPr="008148E8" w:rsidRDefault="00663DB5" w:rsidP="00CB183F">
      <w:pPr>
        <w:numPr>
          <w:ilvl w:val="0"/>
          <w:numId w:val="95"/>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малат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.13 Белки нельзя исключать из пищи, потому что они используются: </w:t>
      </w:r>
    </w:p>
    <w:p w:rsidR="00663DB5" w:rsidRPr="00B56E9F" w:rsidRDefault="00B56E9F"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 Как источник энергии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исходный субстрат для синтеза жиров </w:t>
      </w:r>
    </w:p>
    <w:p w:rsidR="00663DB5" w:rsidRPr="00B56E9F" w:rsidRDefault="00B56E9F"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Как исходный субстрат для синтеза резервных углеводов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биогенных аминов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незаменимых аминокислот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.14 К какому классу и подклассу ферментов можно отнести фер-менты,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участвующие в переваривании белков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Трансферазы, киназы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Оксидоредуктазы, над – зависимые дегидрогеназы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эстеразы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w:t>
      </w:r>
      <w:r w:rsidR="00B56E9F">
        <w:rPr>
          <w:rFonts w:ascii="Times New Roman" w:eastAsia="Times New Roman" w:hAnsi="Times New Roman" w:cs="Times New Roman"/>
          <w:sz w:val="28"/>
          <w:szCs w:val="28"/>
          <w:lang w:eastAsia="ru-RU"/>
        </w:rPr>
        <w:t>Гид</w:t>
      </w:r>
      <w:r w:rsidRPr="008148E8">
        <w:rPr>
          <w:rFonts w:ascii="Times New Roman" w:eastAsia="Times New Roman" w:hAnsi="Times New Roman" w:cs="Times New Roman"/>
          <w:sz w:val="28"/>
          <w:szCs w:val="28"/>
          <w:lang w:eastAsia="ru-RU"/>
        </w:rPr>
        <w:t xml:space="preserve">ролазы, гликозидазы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пептидазы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.15 Какие соединения образуются при альфа-декарбоксилировании асп: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Бета-аланин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аминопропионовая кислота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Щук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Пропионовая кислота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гидроксипропионовая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.16 Какие продукты образуются при обезвреживании бензойной кислоты в печени: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Салициловая кислота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Сульфанилова</w:t>
      </w:r>
      <w:r w:rsidR="00B56E9F">
        <w:rPr>
          <w:rFonts w:ascii="Times New Roman" w:eastAsia="Times New Roman" w:hAnsi="Times New Roman" w:cs="Times New Roman"/>
          <w:sz w:val="28"/>
          <w:szCs w:val="28"/>
          <w:lang w:eastAsia="ru-RU"/>
        </w:rPr>
        <w:t>я кис</w:t>
      </w:r>
      <w:r w:rsidRPr="008148E8">
        <w:rPr>
          <w:rFonts w:ascii="Times New Roman" w:eastAsia="Times New Roman" w:hAnsi="Times New Roman" w:cs="Times New Roman"/>
          <w:sz w:val="28"/>
          <w:szCs w:val="28"/>
          <w:lang w:eastAsia="ru-RU"/>
        </w:rPr>
        <w:t xml:space="preserve">лота </w:t>
      </w:r>
    </w:p>
    <w:p w:rsidR="00663DB5" w:rsidRPr="00B56E9F" w:rsidRDefault="008148E8"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Гиппу</w:t>
      </w:r>
      <w:r w:rsidR="00663DB5" w:rsidRPr="008148E8">
        <w:rPr>
          <w:rFonts w:ascii="Times New Roman" w:eastAsia="Times New Roman" w:hAnsi="Times New Roman" w:cs="Times New Roman"/>
          <w:sz w:val="28"/>
          <w:szCs w:val="28"/>
          <w:lang w:eastAsia="ru-RU"/>
        </w:rPr>
        <w:t xml:space="preserve">ровая кислота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Бензоат натрия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Аминобензойная кислота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.18 Какой фермент катализирует реакцию гидролиза аргинина: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Орнитинкарбомоилтрансфераза </w:t>
      </w:r>
    </w:p>
    <w:p w:rsidR="00663DB5" w:rsidRPr="00B56E9F" w:rsidRDefault="008148E8"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Аргининсукци</w:t>
      </w:r>
      <w:r w:rsidR="00663DB5" w:rsidRPr="008148E8">
        <w:rPr>
          <w:rFonts w:ascii="Times New Roman" w:eastAsia="Times New Roman" w:hAnsi="Times New Roman" w:cs="Times New Roman"/>
          <w:sz w:val="28"/>
          <w:szCs w:val="28"/>
          <w:lang w:eastAsia="ru-RU"/>
        </w:rPr>
        <w:t xml:space="preserve">натлиаза </w:t>
      </w:r>
    </w:p>
    <w:p w:rsidR="00663DB5" w:rsidRPr="00B56E9F" w:rsidRDefault="008148E8"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w:t>
      </w:r>
      <w:r w:rsidR="00663DB5" w:rsidRPr="00663DB5">
        <w:rPr>
          <w:rFonts w:ascii="Times New Roman" w:eastAsia="Times New Roman" w:hAnsi="Times New Roman" w:cs="Times New Roman"/>
          <w:sz w:val="28"/>
          <w:szCs w:val="28"/>
          <w:lang w:eastAsia="ru-RU"/>
        </w:rPr>
        <w:t xml:space="preserve">бамоилфосфатсинтетаза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Аргиназа </w:t>
      </w:r>
    </w:p>
    <w:p w:rsidR="00663DB5"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8"/>
          <w:szCs w:val="28"/>
          <w:lang w:eastAsia="ru-RU"/>
        </w:rPr>
        <w:t xml:space="preserve">  Аргининсукцинатсинтаза  </w:t>
      </w:r>
    </w:p>
    <w:p w:rsidR="008148E8" w:rsidRPr="00663DB5" w:rsidRDefault="008148E8" w:rsidP="00A850BC">
      <w:pPr>
        <w:spacing w:after="0"/>
        <w:ind w:left="993"/>
        <w:jc w:val="both"/>
        <w:rPr>
          <w:rFonts w:ascii="Times New Roman" w:eastAsia="Times New Roman" w:hAnsi="Times New Roman" w:cs="Times New Roman"/>
          <w:caps/>
          <w:sz w:val="28"/>
          <w:szCs w:val="28"/>
          <w:lang w:eastAsia="ru-RU"/>
        </w:rPr>
      </w:pP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1.19 Реакции дегидрирования в пентозном цикле идут с участием</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Н А Д</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А Д</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b/>
          <w:sz w:val="28"/>
          <w:szCs w:val="28"/>
        </w:rPr>
      </w:pPr>
      <w:r>
        <w:rPr>
          <w:rFonts w:ascii="Times New Roman" w:hAnsi="Times New Roman" w:cs="Times New Roman"/>
          <w:b/>
          <w:sz w:val="28"/>
          <w:szCs w:val="28"/>
        </w:rPr>
        <w:t>Н А Д Ф</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М Н</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Тетрагидрофолиевой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 1</w:t>
      </w:r>
      <w:r w:rsidR="001A363C">
        <w:rPr>
          <w:rFonts w:ascii="Times New Roman" w:hAnsi="Times New Roman" w:cs="Times New Roman"/>
          <w:sz w:val="28"/>
          <w:szCs w:val="28"/>
        </w:rPr>
        <w:t>0</w:t>
      </w:r>
      <w:r>
        <w:rPr>
          <w:rFonts w:ascii="Times New Roman" w:hAnsi="Times New Roman" w:cs="Times New Roman"/>
          <w:sz w:val="28"/>
          <w:szCs w:val="28"/>
        </w:rPr>
        <w:t>.20 В каких органах и тканях создается резерв гликогена для всего организма?</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Скелетные мышцы</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Миокард</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Мозг</w:t>
      </w:r>
    </w:p>
    <w:p w:rsidR="008148E8" w:rsidRPr="008148E8" w:rsidRDefault="008148E8" w:rsidP="00CB183F">
      <w:pPr>
        <w:pStyle w:val="af5"/>
        <w:numPr>
          <w:ilvl w:val="0"/>
          <w:numId w:val="98"/>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Печень</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Селезенка </w:t>
      </w:r>
      <w:r>
        <w:rPr>
          <w:rFonts w:ascii="Times New Roman" w:hAnsi="Times New Roman" w:cs="Times New Roman"/>
          <w:b/>
          <w:sz w:val="28"/>
          <w:szCs w:val="28"/>
        </w:rPr>
        <w:t xml:space="preserve">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Какой фермент  принимает участие в превращении аспартата в фосфоенолпируват</w:t>
      </w:r>
    </w:p>
    <w:p w:rsidR="008148E8" w:rsidRDefault="008148E8" w:rsidP="00CB183F">
      <w:pPr>
        <w:pStyle w:val="af5"/>
        <w:numPr>
          <w:ilvl w:val="0"/>
          <w:numId w:val="99"/>
        </w:numPr>
        <w:spacing w:line="276" w:lineRule="auto"/>
        <w:ind w:firstLine="131"/>
        <w:rPr>
          <w:rFonts w:ascii="Times New Roman" w:hAnsi="Times New Roman" w:cs="Times New Roman"/>
          <w:sz w:val="28"/>
          <w:szCs w:val="28"/>
        </w:rPr>
      </w:pPr>
      <w:r>
        <w:rPr>
          <w:rFonts w:ascii="Times New Roman" w:hAnsi="Times New Roman" w:cs="Times New Roman"/>
          <w:sz w:val="28"/>
          <w:szCs w:val="28"/>
        </w:rPr>
        <w:t>Пируватдекарбоксилаза</w:t>
      </w:r>
    </w:p>
    <w:p w:rsidR="008148E8" w:rsidRDefault="008148E8" w:rsidP="00CB183F">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Лактатдегидрогеназа</w:t>
      </w:r>
    </w:p>
    <w:p w:rsidR="008148E8" w:rsidRPr="008148E8" w:rsidRDefault="008148E8" w:rsidP="00CB183F">
      <w:pPr>
        <w:pStyle w:val="af5"/>
        <w:numPr>
          <w:ilvl w:val="0"/>
          <w:numId w:val="99"/>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Фосфоенолпируваткарбоксикиназа</w:t>
      </w:r>
    </w:p>
    <w:p w:rsidR="008148E8" w:rsidRDefault="008148E8" w:rsidP="00CB183F">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Пируваткарбоксилаза </w:t>
      </w:r>
      <w:r>
        <w:rPr>
          <w:rFonts w:ascii="Times New Roman" w:hAnsi="Times New Roman" w:cs="Times New Roman"/>
          <w:b/>
          <w:sz w:val="28"/>
          <w:szCs w:val="28"/>
        </w:rPr>
        <w:t xml:space="preserve">   </w:t>
      </w:r>
    </w:p>
    <w:p w:rsidR="008148E8" w:rsidRDefault="008148E8" w:rsidP="00A850B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.22 Из приведенных выражений неверным является следующее:</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 биокатализаторы белковой природы;</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обладают высокой эффективностью действия;</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действуют только при экстремально высоких значениях рН;</w:t>
      </w:r>
    </w:p>
    <w:p w:rsidR="008148E8" w:rsidRDefault="008148E8" w:rsidP="00CB183F">
      <w:pPr>
        <w:pStyle w:val="3"/>
        <w:numPr>
          <w:ilvl w:val="0"/>
          <w:numId w:val="100"/>
        </w:numPr>
        <w:tabs>
          <w:tab w:val="left" w:pos="567"/>
        </w:tabs>
        <w:spacing w:after="0"/>
        <w:ind w:left="1276" w:hanging="425"/>
        <w:rPr>
          <w:rFonts w:ascii="Times New Roman" w:hAnsi="Times New Roman"/>
          <w:sz w:val="28"/>
          <w:szCs w:val="28"/>
        </w:rPr>
      </w:pPr>
      <w:r>
        <w:rPr>
          <w:rFonts w:ascii="Times New Roman" w:hAnsi="Times New Roman"/>
          <w:sz w:val="28"/>
          <w:szCs w:val="28"/>
        </w:rPr>
        <w:t>если реакция обратима, то фермент ускоряет как прямую, так и обратную реакцию, способствуя быстрейшему достижению равновесия;</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ферментативная реакция обязательно идет через образование фермент-субстратного комплекса.</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lastRenderedPageBreak/>
        <w:t>1</w:t>
      </w:r>
      <w:r w:rsidR="001A363C">
        <w:rPr>
          <w:rFonts w:ascii="Times New Roman" w:eastAsia="Times New Roman" w:hAnsi="Times New Roman" w:cs="Times New Roman"/>
          <w:sz w:val="28"/>
          <w:szCs w:val="28"/>
          <w:lang w:eastAsia="ru-RU"/>
        </w:rPr>
        <w:t>0</w:t>
      </w:r>
      <w:r>
        <w:rPr>
          <w:rFonts w:ascii="Times New Roman" w:hAnsi="Times New Roman"/>
          <w:sz w:val="28"/>
          <w:szCs w:val="28"/>
        </w:rPr>
        <w:t>.23 Главной структурной особенностью белков-ферментов является:</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«активного центра»;</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четвертичной структуры;</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полного набора остатков незаменимых аминокислот;</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остатков ионогенных аминокислот.</w:t>
      </w:r>
    </w:p>
    <w:p w:rsidR="008148E8" w:rsidRPr="008148E8" w:rsidRDefault="008148E8" w:rsidP="00A850BC">
      <w:pPr>
        <w:spacing w:after="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.24 Простые ферменты состоят из:</w:t>
      </w:r>
    </w:p>
    <w:p w:rsidR="008148E8" w:rsidRPr="008148E8" w:rsidRDefault="008148E8" w:rsidP="00CB183F">
      <w:pPr>
        <w:pStyle w:val="a3"/>
        <w:numPr>
          <w:ilvl w:val="0"/>
          <w:numId w:val="102"/>
        </w:numPr>
        <w:spacing w:after="0"/>
        <w:ind w:left="1276" w:hanging="425"/>
        <w:rPr>
          <w:rFonts w:ascii="Times New Roman" w:hAnsi="Times New Roman"/>
          <w:sz w:val="28"/>
          <w:szCs w:val="28"/>
        </w:rPr>
      </w:pPr>
      <w:r w:rsidRPr="008148E8">
        <w:rPr>
          <w:rFonts w:ascii="Times New Roman" w:hAnsi="Times New Roman"/>
          <w:sz w:val="28"/>
          <w:szCs w:val="28"/>
        </w:rPr>
        <w:t>аминокислот</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углеводов</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липидов</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небелковых компонентов</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 xml:space="preserve">углеводов </w:t>
      </w:r>
    </w:p>
    <w:p w:rsidR="008148E8" w:rsidRDefault="008148E8" w:rsidP="00A850BC">
      <w:pPr>
        <w:spacing w:after="0"/>
        <w:rPr>
          <w:rFonts w:ascii="Times New Roman" w:hAnsi="Times New Roman"/>
          <w:sz w:val="28"/>
          <w:szCs w:val="28"/>
        </w:rPr>
      </w:pPr>
      <w:r>
        <w:rPr>
          <w:rFonts w:ascii="Times New Roman" w:hAnsi="Times New Roman"/>
          <w:sz w:val="28"/>
          <w:szCs w:val="28"/>
        </w:rPr>
        <w:t xml:space="preserve">  1</w:t>
      </w:r>
      <w:r w:rsidR="001A363C">
        <w:rPr>
          <w:rFonts w:ascii="Times New Roman" w:eastAsia="Times New Roman" w:hAnsi="Times New Roman" w:cs="Times New Roman"/>
          <w:sz w:val="28"/>
          <w:szCs w:val="28"/>
          <w:lang w:eastAsia="ru-RU"/>
        </w:rPr>
        <w:t>0</w:t>
      </w:r>
      <w:r>
        <w:rPr>
          <w:rFonts w:ascii="Times New Roman" w:hAnsi="Times New Roman"/>
          <w:sz w:val="28"/>
          <w:szCs w:val="28"/>
        </w:rPr>
        <w:t>.25 Скорость ферментативной реакции зависит от:</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 концентрации фермента</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фермента</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субстрата</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гетерогенности фермента</w:t>
      </w:r>
    </w:p>
    <w:p w:rsidR="008148E8" w:rsidRPr="008148E8" w:rsidRDefault="008148E8" w:rsidP="00A850BC">
      <w:pPr>
        <w:tabs>
          <w:tab w:val="left" w:pos="1134"/>
        </w:tabs>
        <w:spacing w:after="0"/>
        <w:ind w:left="36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 xml:space="preserve">.26 Активный центр сложного фермента состоит из: </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 ассоциированных с небелковым веществом</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небелковых органических веществ</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металлов; </w:t>
      </w:r>
    </w:p>
    <w:p w:rsid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Pr>
          <w:rFonts w:ascii="Times New Roman" w:hAnsi="Times New Roman"/>
          <w:sz w:val="28"/>
          <w:szCs w:val="28"/>
        </w:rPr>
        <w:t>углеводов.</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.27  В пищеварении белков не участвует следующий фермент:</w:t>
      </w:r>
    </w:p>
    <w:p w:rsidR="008148E8" w:rsidRDefault="008148E8"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пепсин;                             </w:t>
      </w:r>
    </w:p>
    <w:p w:rsidR="008148E8" w:rsidRDefault="008148E8"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трипсин;</w:t>
      </w:r>
    </w:p>
    <w:p w:rsidR="008148E8" w:rsidRDefault="008148E8"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карбоксипептидаза;        </w:t>
      </w:r>
    </w:p>
    <w:p w:rsidR="008148E8" w:rsidRPr="008148E8" w:rsidRDefault="008148E8" w:rsidP="00CB183F">
      <w:pPr>
        <w:pStyle w:val="a3"/>
        <w:numPr>
          <w:ilvl w:val="0"/>
          <w:numId w:val="104"/>
        </w:numPr>
        <w:spacing w:after="0"/>
        <w:jc w:val="both"/>
        <w:rPr>
          <w:rFonts w:ascii="Times New Roman" w:hAnsi="Times New Roman"/>
          <w:sz w:val="28"/>
          <w:szCs w:val="28"/>
        </w:rPr>
      </w:pPr>
      <w:r w:rsidRPr="008148E8">
        <w:rPr>
          <w:rFonts w:ascii="Times New Roman" w:hAnsi="Times New Roman"/>
          <w:sz w:val="28"/>
          <w:szCs w:val="28"/>
        </w:rPr>
        <w:t>амилаза.</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1</w:t>
      </w:r>
      <w:r w:rsidR="001A363C">
        <w:rPr>
          <w:b/>
          <w:sz w:val="28"/>
          <w:szCs w:val="28"/>
        </w:rPr>
        <w:t>1</w:t>
      </w:r>
      <w:r>
        <w:rPr>
          <w:b/>
          <w:sz w:val="28"/>
          <w:szCs w:val="28"/>
        </w:rPr>
        <w:t xml:space="preserve">. </w:t>
      </w:r>
      <w:r w:rsidRPr="00843184">
        <w:rPr>
          <w:b/>
          <w:sz w:val="28"/>
          <w:szCs w:val="28"/>
        </w:rPr>
        <w:t>Обмен водный и минеральный</w:t>
      </w:r>
    </w:p>
    <w:p w:rsidR="008148E8" w:rsidRPr="008148E8" w:rsidRDefault="008148E8" w:rsidP="00B56E9F">
      <w:pPr>
        <w:spacing w:after="0"/>
        <w:rPr>
          <w:rFonts w:ascii="Times New Roman" w:eastAsia="Times New Roman" w:hAnsi="Times New Roman" w:cs="Times New Roman"/>
          <w:b/>
          <w:bCs/>
          <w:sz w:val="24"/>
          <w:szCs w:val="24"/>
          <w:lang w:eastAsia="ru-RU"/>
        </w:rPr>
      </w:pP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1</w:t>
      </w:r>
      <w:r w:rsidR="001A363C">
        <w:rPr>
          <w:rFonts w:ascii="Times New Roman" w:hAnsi="Times New Roman"/>
          <w:sz w:val="28"/>
          <w:szCs w:val="28"/>
        </w:rPr>
        <w:t>1</w:t>
      </w:r>
      <w:r w:rsidRPr="00A527E1">
        <w:rPr>
          <w:rFonts w:ascii="Times New Roman" w:hAnsi="Times New Roman"/>
          <w:sz w:val="28"/>
          <w:szCs w:val="28"/>
        </w:rPr>
        <w:t>.</w:t>
      </w:r>
      <w:r w:rsidR="00A527E1">
        <w:rPr>
          <w:rFonts w:ascii="Times New Roman" w:hAnsi="Times New Roman"/>
          <w:sz w:val="28"/>
          <w:szCs w:val="28"/>
        </w:rPr>
        <w:t>1</w:t>
      </w:r>
      <w:r w:rsidRPr="00A527E1">
        <w:rPr>
          <w:rFonts w:ascii="Times New Roman" w:hAnsi="Times New Roman"/>
          <w:sz w:val="28"/>
          <w:szCs w:val="28"/>
        </w:rPr>
        <w:t xml:space="preserve"> Гипотоническая дегидратация может быть обусловлена: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уменьшением продукции вазопрессина (АДГ);</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осмотическим диурезом;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компенсацией изотонической дегидратации растворами без электролитов;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избыточной продукцией альдостерона.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а,б,в;     2. б,в,г;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lastRenderedPageBreak/>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2 Укажите проявления гипоосмолярной гипергидратации: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а) жажда;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отсутствие жажды;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гипогидратация клеток;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гипергидратация клеток;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склонность к ортостатическим коллапсам;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стойкая гипертензия.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а,б,е;    2. б,в,е;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3 Укажите виды отёков, в патогенезе которых ведущая роль принадлежит снижению онкотического давления плазмы крови: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отеки при голодании;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 Квинке;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воспалении;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нефротическом синдроме;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печёночной недостаточности.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а,г,д;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виды отёков, в патогенезе которых ведущая роль принадлежит повышению проницаемости сосудистой стенки: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отеки при сердечной недостаточности;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отёк Квинке;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печёночной недостаточности;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 от укуса пчелы;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воспалении.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5 Укажите проявления синдрома общей гипергидратации: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отёки;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гематокрита;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ОЦК;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тошнота, рвота;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АД.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6 Продукцию альдостерона стимулируют: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гипернатриемия;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гипонатриемия;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гиперкалиемия;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г) гипокалиемия;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АТ-II;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АТ-III.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7 Активация ренин-ангиотензин-альдостероновой системы (РААС) играет роль в развитии следующих видов отёков: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отёки при циррозе печени;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отёки при застойной сердечной недостаточности;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аллергические отёки;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лимфатической недостаточности;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нефротическом синдроме.</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8 Укажите факторы патогенеза асцита при циррозе печени: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системе воротной вены;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активности РААС;</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эффективной онкотической всасывающей силы сосудистого русла;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гипоонкия плазмы крови;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уменьшение расщепления альдостерона в печени.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В патогенезе воспалительных отёков играют роль следующие факторы: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проницаемости сосудистой стенки;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ЭОВС (эффективной онкотической всасывающей силы) в венозном конце капилляра;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ЭГД (эффективного гидростатического давления) в венозном конце капилляра;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гипоонкия в очаге воспаления;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pH в очаге воспаления.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10 Причинами гипокальциемии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гиперпаратиреоз;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гипопаратиреоз;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гиповитаминоз D;</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гипервитаминоз D;</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ацидоз;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е) алкалоз.</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б,в,е;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 Укажите эффекты АДГ:</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увеличивает реарбсорбцию воды в дистальных канальцах и собирательных трубках нефрона;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повышает секрецию в канальцах почек ионов калия и водорода;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повышает тонус сосудов при гиповолемии;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усиливает глюконеогенез в печени;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повышает реабсорбцию натрия в дистальных канальцах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2 Солевой аппетит стимулируют: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концентрации натрия в плазме;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концентрации натрия в плазме;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концентрации натрия в цереброспинальной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понижение концентрации натрия в цереброспинальной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гиперволемия;</w:t>
      </w:r>
    </w:p>
    <w:p w:rsidR="008148E8" w:rsidRPr="00A527E1" w:rsidRDefault="00B56E9F"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е) гиповолемия.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3 Назовите принципы патогенетической терапии отеков при нефротическом синдроме: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введение солевых растворов;</w:t>
      </w:r>
    </w:p>
    <w:p w:rsidR="008148E8" w:rsidRPr="00A527E1" w:rsidRDefault="00B56E9F"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б) назначение диуретиков;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ограничение приема жидкости и солей;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альбумина;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введение сосудосуживающих препаратов.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возможные эффекты вазопрессина: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АД;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увеличение суточного диуреза;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понижение суточного диуреза;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стимуляция чувства жажды;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гиперволемия;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синтеза АТ-II.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а,б,г;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lastRenderedPageBreak/>
        <w:t>1</w:t>
      </w:r>
      <w:r w:rsidR="001A363C">
        <w:rPr>
          <w:rFonts w:ascii="Times New Roman" w:hAnsi="Times New Roman"/>
          <w:sz w:val="28"/>
          <w:szCs w:val="28"/>
        </w:rPr>
        <w:t>1</w:t>
      </w:r>
      <w:r>
        <w:rPr>
          <w:rFonts w:ascii="Times New Roman" w:hAnsi="Times New Roman"/>
          <w:sz w:val="28"/>
          <w:szCs w:val="28"/>
        </w:rPr>
        <w:t xml:space="preserve">.15 </w:t>
      </w:r>
      <w:r w:rsidR="008148E8" w:rsidRPr="00A527E1">
        <w:rPr>
          <w:rFonts w:ascii="Times New Roman" w:hAnsi="Times New Roman"/>
          <w:sz w:val="28"/>
          <w:szCs w:val="28"/>
        </w:rPr>
        <w:t xml:space="preserve">Расположите в логической последовательности звенья реализации осморегулирующего рефлекса (последовательно):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продукции вазопрессина;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гипернатриемия;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повышение реабсорбции воды в собирательных трубках нефронов;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нормализация концентрации натрия в плазме;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повышение осмолярности плазмы;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возбуждение осморецепторов (центральных и периферических);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увеличение ОЦК.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а,б,в,г,е,д,ж;    2. б,в,г,ж,е,д,а;    3. б,д,е,а,в,ж,г;    4. б,г,д,а,ж,е,в.</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Какие процессы подавляют продукцию вазопрессина?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осмолярности плазмы;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осмолярности плазмы;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наполнения полостей сердца;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увеличение ОЦК;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прием алкоголя.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7 Укажите признаки, соответствующие дефициту витамина D: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рахит;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остеомаляция;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светобоязнь;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мышечная слабость;</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воспаление языка и губ;</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позднее зарастание родничков.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б,в,е;    3. а,б,е;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8 Перечислите проявления гипокальциемии: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нервно-мышечной возбудимости;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нервно-мышечной возбудимости;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артериальная гипотензия;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тахикардия;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рахит (у детей).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б,в,д;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Гипертоническая дегидратация может быть обусловлена: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уменьшением продукции вазопрессина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в) осмотическим диурезом;</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повышением потоотделения;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снижением потоотделения.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а,б,г;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0 Причинами осмотического отека являются: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гипепродукция антидиуретического гормона;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гипопродукция антидиуретического гормона;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введение гипотонических растворов;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гипертонических растворов;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рН ткани;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уменьшение рН ткани.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1 Трансклеточная  жидкость представлена в организме: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спиномозговая жидкость;</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внутрикаппиллярная жидкость;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межцелюллярная;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синовиальная жидкость;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желудочный и кишечный соки;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         е) лимфа;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ж) жидкость серозных полостей.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 а,г,д,ж;    4. а,в,г,ж.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2  Важными регуляторами водного обмена в организме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соматотропин;</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РААС (ренин-ангиотензин-альдостероновая система);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атриопептин;</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тиреотропин;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минералокортикоиды;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окситоцин.</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3.а,г,д,ж;     4.а,в,г,е.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3 Задержку (накопление) воды в организме стимулируют следующие факторы: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осмоляльность крови более 280 мосм/кг Н2О;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осмоляльность крови менее 280 мосм/кг Н2О;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гипергидратация клеток;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гипогидратация клеток;</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уровня антиотензина II;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снижение уровня ангиотензина II;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гипернатриемия;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з) гипонатриемия.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а,г,е,з;    2. б,г,е,ж;    3. а,г,д,ж;    4. б,в,д,з,.</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4 Причинами гипоосмолляльной гипогидратации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гипоальдостеронизм;</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гиперальдостеронизм;</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ж) коррекция изоосмолляльной гипогидратации гипотоническими растворами;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з) коррекция изоосмолляльной гипогидратации гипертоническими растворами.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а,в,д,з;    2.а,г,д,ж;    3. б,г,е,з;    4. а,в,е,ж.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антидиуретического гормона (АДГ), направленный на  повышение артериального давления при снижении объема циркулирующей крови (ОЦК).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увеличение уровня кальция;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уровня инозитолпирофосфата;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активация фосфолипазы С;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активация V1-рецепторов миоцитов стенок артериол;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вазоконстрикция;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протеинкиназы С.</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б,в,а,д,г,е;    2.  г,а,д,б,е,в;    </w:t>
      </w:r>
      <w:smartTag w:uri="urn:schemas-microsoft-com:office:smarttags" w:element="metricconverter">
        <w:smartTagPr>
          <w:attr w:name="ProductID" w:val="3. г"/>
        </w:smartTagPr>
        <w:r w:rsidRPr="00A527E1">
          <w:rPr>
            <w:rFonts w:ascii="Times New Roman" w:hAnsi="Times New Roman"/>
            <w:sz w:val="28"/>
            <w:szCs w:val="28"/>
          </w:rPr>
          <w:t>3. г</w:t>
        </w:r>
      </w:smartTag>
      <w:r w:rsidRPr="00A527E1">
        <w:rPr>
          <w:rFonts w:ascii="Times New Roman" w:hAnsi="Times New Roman"/>
          <w:sz w:val="28"/>
          <w:szCs w:val="28"/>
        </w:rPr>
        <w:t>,в,б,е,а,д;    4. в,г,е,а,б,д.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Реализация онкотического механизма развития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гипоальбумиемии;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гиперальбуминемии;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гипоонкии интерстициальной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гиперонкии интерстициальной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д) повышению эффективной онкотической всасывающей силы в венулах и посткапиллярах;</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снижению эффективной онкотической всасывающей силы в венулах и посткапиллярах.</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а,в,е;    2. б,в,е;    3. а,г,е;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гиперпродукции ренина;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уровня ренина в плазме крови;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гипоальдостеронизму;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гиперальдостеронизму;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гипоосмии интерстиция;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гиперосмии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а,е,д;   2. б,г,е;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8 Избыток витамина D проявляется: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гиперкальциемией;</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гиперфосфатемией;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гипокальциемией;</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гипофосфатемией;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активацией перекисного окисления липидов;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торможением процессов липопероксидации.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б,в,д;    3. б,в,е;    4. а,б,д.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9 Причинами гиперфосфатемии являются: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гипопаратиреоз;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гиперпаратиреоз;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гипотереоз;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избыток соматотропина;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недостаток соматотропина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0 Вторичное подавление реабсорбции Мg+  в канальцах почек происходит при: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гиперальдостеронизме;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гипоальдостеронизме;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гиперкальциемии;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гипокальциемии;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д) гиперфосфатемии;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гипофосфатемии.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а,г,д;    4. а,в,е.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1 Водный баланс представлен соотношением между собой: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поступления воды с пищей и питьем;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эндогенной воды обмена веществ;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плазмы;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мочи и воды испражнений;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лимфы;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потоотделения;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конденсата выдыхаемого воздуха.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а,б,в,е,ж;    2.  а,в,д,е,ж;    3.  а,б,г,е,ж;    4.  а,в,г,е,ж.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2  Регуляция водного обмена в организме осуществляется через  функционирование следующих структур: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чувствительные нервные окончания различных органов и тканей организма;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нейроны коры больших полушарий и гипоталамо-гипофизарной системы;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почки;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печень;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легкие;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поджелудочная железа.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б,в,г,д;    2.  а,в,д,е;    3.  а,б,в,д;    4.  а,в,г,д.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3 Гипогидратацию организма  компенсируют:</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увеличения выработки альдостерона;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увеличения выработки атриопептина;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увеличение выработки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снижение выработки альдостерона;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увеличения выработки ренина;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снижение выработки ренина.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1.б,г,ж;  2. а,в,д.  3. а,б,д;  4. в,г,д.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4 Причинами гиперосмолляльной гипогидратации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профузное потоотделение с выделением большого количества солей;</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длительная ИВЛ недостточно увляжненной газовой смесью;</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 в) питье морской воды в условиях обезвоживания;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1.б,г,д ;  2. в,г,е;   3. а,б,д;   4. б,в,е.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активации синтеза ренина клетками ЮГА, направленный на устранение гипогидратации организма.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ренин;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альдостерон;</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α2 - глобулин плазмы;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цепь превращений ангиотензина I в антиотензин III;</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увеличение реабсорбции воды в почках;</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стимуляция реабсорбции Na+ в почках, толстой кишке, слюнных и потовых железах и повышение осмолляльности плазмы крови.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а,г,б,в,е,д,;    2.  а,б,е,в,г,д;    3.  а,в,г,б,е,д;    4.  а,е,б,в,г,д.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6  Реализация гидродинамического механизма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повышению венозного давления;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венозного давления;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повышению тургора тканей;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снижению тургора тканей;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снижению эффективной онкотической всасывающей силы микроциркуляторного русла;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повышению эффективной онкотической всасывающей силы микроциркуляторного русла.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а,г,д;    2. б,в,д;    3. б,в,е;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введению избытка гипоосмоляльных растворов;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введению избытка гиперосмоляльных ратсворов;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снижению антидиуретического гормона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гиперпродукция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активации переноса ионов Na+ в клетки из интерстиция;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торможению переноса ионов Na+ в клетки из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б,г,д;    2. б,в,е;    3. а,в,д;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lastRenderedPageBreak/>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8 Укажите патогенетические факторы развития отеков при застойной сердечной  недостаточности: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венозной части капилляров;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гидростатического давления в венозной части капилляров;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понижение продукции предсердного натрийуретического атриопептина;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 продукции предсердного натрийуретического атриопептина;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понижение выделения ренина ЮГА почек;</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выделения ренина ЮГА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а,в,е.    3. а,г,д;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9 Причинами гипофосфатемии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гиперпаратиреоз;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гипопаратиреоз;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гипотиреоз;</w:t>
      </w:r>
    </w:p>
    <w:p w:rsidR="008148E8" w:rsidRPr="00A527E1" w:rsidRDefault="00A527E1"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 xml:space="preserve">д) торможение гликолиза;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гликолиза.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.4</w:t>
      </w:r>
      <w:r w:rsidR="008148E8" w:rsidRPr="00A527E1">
        <w:rPr>
          <w:rFonts w:ascii="Times New Roman" w:hAnsi="Times New Roman"/>
          <w:sz w:val="28"/>
          <w:szCs w:val="28"/>
        </w:rPr>
        <w:t>0. Основными проявлениями гипомагниемии являются: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гипертония;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гипотония;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гипертермия;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гипотермия;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гипокалиемия;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гиперкалиемия.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б,в,е;    2. а,в,д;    3. б,г,д;    4. а,г,е.</w:t>
      </w:r>
    </w:p>
    <w:p w:rsidR="008148E8" w:rsidRPr="00A527E1" w:rsidRDefault="008148E8" w:rsidP="00A850BC">
      <w:pPr>
        <w:tabs>
          <w:tab w:val="left" w:pos="1134"/>
        </w:tabs>
        <w:spacing w:after="0"/>
        <w:ind w:left="360"/>
        <w:rPr>
          <w:rFonts w:ascii="Times New Roman" w:hAnsi="Times New Roman"/>
          <w:sz w:val="28"/>
          <w:szCs w:val="28"/>
        </w:rPr>
      </w:pPr>
    </w:p>
    <w:p w:rsidR="00814D69" w:rsidRDefault="00814D69" w:rsidP="00A850BC">
      <w:pPr>
        <w:spacing w:after="0"/>
        <w:rPr>
          <w:b/>
          <w:sz w:val="28"/>
          <w:szCs w:val="28"/>
        </w:rPr>
      </w:pPr>
      <w:r w:rsidRPr="00814D69">
        <w:rPr>
          <w:rFonts w:ascii="Times New Roman" w:eastAsia="Times New Roman" w:hAnsi="Times New Roman" w:cs="Times New Roman"/>
          <w:sz w:val="28"/>
          <w:szCs w:val="28"/>
        </w:rPr>
        <w:t xml:space="preserve">Разделы дисциплины, изучаемые в </w:t>
      </w:r>
      <w:r>
        <w:rPr>
          <w:rFonts w:ascii="Times New Roman" w:eastAsia="Times New Roman" w:hAnsi="Times New Roman" w:cs="Times New Roman"/>
          <w:sz w:val="28"/>
          <w:szCs w:val="28"/>
        </w:rPr>
        <w:t>4</w:t>
      </w:r>
      <w:r w:rsidRPr="00814D69">
        <w:rPr>
          <w:rFonts w:ascii="Times New Roman" w:eastAsia="Times New Roman" w:hAnsi="Times New Roman" w:cs="Times New Roman"/>
          <w:sz w:val="28"/>
          <w:szCs w:val="28"/>
        </w:rPr>
        <w:t xml:space="preserve"> семестре</w:t>
      </w:r>
    </w:p>
    <w:p w:rsidR="00847A12" w:rsidRDefault="00847A12"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1</w:t>
      </w:r>
      <w:r>
        <w:rPr>
          <w:b/>
          <w:sz w:val="28"/>
          <w:szCs w:val="28"/>
        </w:rPr>
        <w:t>.</w:t>
      </w:r>
      <w:r w:rsidR="00847A12">
        <w:rPr>
          <w:b/>
          <w:sz w:val="28"/>
          <w:szCs w:val="28"/>
        </w:rPr>
        <w:t xml:space="preserve"> </w:t>
      </w:r>
      <w:r w:rsidR="00814D69" w:rsidRPr="00814D69">
        <w:rPr>
          <w:b/>
          <w:sz w:val="28"/>
          <w:szCs w:val="28"/>
        </w:rPr>
        <w:t>Клетка как элементарная единица живой материи</w:t>
      </w:r>
    </w:p>
    <w:p w:rsidR="00A527E1" w:rsidRDefault="00A527E1" w:rsidP="00A850BC">
      <w:pPr>
        <w:pStyle w:val="ReportMain"/>
        <w:keepNext/>
        <w:suppressAutoHyphens/>
        <w:spacing w:line="276" w:lineRule="auto"/>
        <w:ind w:firstLine="709"/>
        <w:jc w:val="both"/>
        <w:outlineLvl w:val="1"/>
        <w:rPr>
          <w:b/>
          <w:sz w:val="28"/>
          <w:szCs w:val="28"/>
        </w:rPr>
      </w:pP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1.1 </w:t>
      </w:r>
      <w:r w:rsidR="00A527E1" w:rsidRPr="00AE7D46">
        <w:rPr>
          <w:rFonts w:ascii="Times New Roman" w:eastAsia="Times New Roman" w:hAnsi="Times New Roman" w:cs="Times New Roman"/>
          <w:sz w:val="28"/>
          <w:szCs w:val="28"/>
        </w:rPr>
        <w:t xml:space="preserve"> Растворитель веществ в клетке:</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цитоплазма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1.2 </w:t>
      </w:r>
      <w:r w:rsidR="00A527E1" w:rsidRPr="00AE7D46">
        <w:rPr>
          <w:rFonts w:ascii="Times New Roman" w:eastAsia="Times New Roman" w:hAnsi="Times New Roman" w:cs="Times New Roman"/>
          <w:sz w:val="28"/>
          <w:szCs w:val="28"/>
        </w:rPr>
        <w:t xml:space="preserve"> Синтез белка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3 Оранжевые пластиды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4 Клеточная стенка состоит из хитина у:</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5 Ядерные организмы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фаги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цианобактерии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эукариоты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кокки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6 Синтез углеводов липидного состава (гликолипидов)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митохондрии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пластиде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рибосоме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7 Выросты внутренней мембраны митохондрий:</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тилакоиды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8 Мозговой центр клетки:</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9 Синтез энергии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10 Бесцветные пластиды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11 Клеточная стенка состоит из целлюлозы у:</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12 Безъядерные организмы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эукариоты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лишайники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водоросли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хроматофоры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13 Защиту клетки и избирательную проницаемость осуществляет</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цитоплазма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мембрана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аппарат Гольджи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14</w:t>
      </w:r>
      <w:r w:rsidRPr="00AE7D46">
        <w:rPr>
          <w:rFonts w:ascii="Times New Roman" w:eastAsia="Times New Roman" w:hAnsi="Times New Roman" w:cs="Times New Roman"/>
          <w:sz w:val="28"/>
          <w:szCs w:val="28"/>
        </w:rPr>
        <w:t xml:space="preserve"> </w:t>
      </w:r>
      <w:r w:rsidR="00A527E1" w:rsidRPr="00AE7D46">
        <w:rPr>
          <w:rFonts w:ascii="Times New Roman" w:eastAsia="Times New Roman" w:hAnsi="Times New Roman" w:cs="Times New Roman"/>
          <w:sz w:val="28"/>
          <w:szCs w:val="28"/>
        </w:rPr>
        <w:t>Выросты внутренней мембраны хлоропластов: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кристы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спириллы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15 Окраска осенних листьев зависит от:</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эритроцитов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лейкопластов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лейкоцитов</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16 Образование и накопление крахмала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эритроцитах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хромопластах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хлоропластах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лейкопластах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лейкоцитах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17 Полужидкое коллоидное вещество клетки:</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 Гольджи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рибосома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цитоплазма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1.18</w:t>
      </w:r>
      <w:r w:rsidR="00A527E1" w:rsidRPr="00AE7D46">
        <w:rPr>
          <w:rFonts w:ascii="Times New Roman" w:eastAsia="Times New Roman" w:hAnsi="Times New Roman" w:cs="Times New Roman"/>
          <w:sz w:val="28"/>
          <w:szCs w:val="28"/>
        </w:rPr>
        <w:t xml:space="preserve"> Гранулярной и гладкой бывает:</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мембрана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эндоплазматическая сеть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С)митохондрия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аппарат Гольджи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пластида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19 Шаровидные бактерии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спириллы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вибрионы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С)бактериофаги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Д)кокки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фаги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1.20</w:t>
      </w:r>
      <w:r w:rsidR="00A527E1" w:rsidRPr="00AE7D46">
        <w:rPr>
          <w:rFonts w:ascii="Times New Roman" w:eastAsia="Times New Roman" w:hAnsi="Times New Roman" w:cs="Times New Roman"/>
          <w:sz w:val="28"/>
          <w:szCs w:val="28"/>
        </w:rPr>
        <w:t xml:space="preserve"> Для квашения капусты используются бактерии</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молочно – кислые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21 Для превращения перегноя в минеральные вещества используются бактерии</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С)молочно – кислые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1.22</w:t>
      </w:r>
      <w:r w:rsidR="00A527E1" w:rsidRPr="00AE7D46">
        <w:rPr>
          <w:rFonts w:ascii="Times New Roman" w:eastAsia="Times New Roman" w:hAnsi="Times New Roman" w:cs="Times New Roman"/>
          <w:sz w:val="28"/>
          <w:szCs w:val="28"/>
        </w:rPr>
        <w:t xml:space="preserve"> Полость в цитоплазме заполненная клеточным соком называется: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вакуоль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пластида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лизосома </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23 Энергетической станцией клетки называют:</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вакуоль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хромосому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лизосому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митохондрию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лизосому</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1.24</w:t>
      </w:r>
      <w:r w:rsidR="00A527E1" w:rsidRPr="00AE7D46">
        <w:rPr>
          <w:rFonts w:ascii="Times New Roman" w:eastAsia="Times New Roman" w:hAnsi="Times New Roman" w:cs="Times New Roman"/>
          <w:sz w:val="28"/>
          <w:szCs w:val="28"/>
        </w:rPr>
        <w:t xml:space="preserve"> Бактериальное заболевание:</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)СПИД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туберкулёз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ОРВИ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герпес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корь</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25 Не имеют клеточную мембрану</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растения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грибы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вирусы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бактерии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8D49C6" w:rsidRPr="00AE7D46">
        <w:rPr>
          <w:rFonts w:ascii="Times New Roman" w:eastAsia="Times New Roman" w:hAnsi="Times New Roman" w:cs="Times New Roman"/>
          <w:sz w:val="28"/>
          <w:szCs w:val="28"/>
        </w:rPr>
        <w:t>26</w:t>
      </w:r>
      <w:r w:rsidR="00A527E1" w:rsidRPr="00AE7D46">
        <w:rPr>
          <w:rFonts w:ascii="Times New Roman" w:eastAsia="Times New Roman" w:hAnsi="Times New Roman" w:cs="Times New Roman"/>
          <w:sz w:val="28"/>
          <w:szCs w:val="28"/>
        </w:rPr>
        <w:t xml:space="preserve"> Энергетическая станция клетки:</w:t>
      </w:r>
    </w:p>
    <w:p w:rsidR="00A850BC"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w:t>
      </w:r>
      <w:r w:rsidRPr="00AE7D46">
        <w:rPr>
          <w:rFonts w:ascii="Times New Roman" w:eastAsia="Times New Roman" w:hAnsi="Times New Roman" w:cs="Times New Roman"/>
          <w:sz w:val="28"/>
          <w:szCs w:val="28"/>
        </w:rPr>
        <w:t>7</w:t>
      </w:r>
      <w:r w:rsidR="00A527E1" w:rsidRPr="00AE7D46">
        <w:rPr>
          <w:rFonts w:ascii="Times New Roman" w:eastAsia="Times New Roman" w:hAnsi="Times New Roman" w:cs="Times New Roman"/>
          <w:sz w:val="28"/>
          <w:szCs w:val="28"/>
        </w:rPr>
        <w:t xml:space="preserve"> Фотосинтез происходит в:</w:t>
      </w:r>
    </w:p>
    <w:p w:rsidR="008D49C6"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митохондрии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хлоропласте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Аппарате Гольджи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1.28</w:t>
      </w:r>
      <w:r w:rsidR="00A527E1" w:rsidRPr="00AE7D46">
        <w:rPr>
          <w:rFonts w:ascii="Times New Roman" w:eastAsia="Times New Roman" w:hAnsi="Times New Roman" w:cs="Times New Roman"/>
          <w:sz w:val="28"/>
          <w:szCs w:val="28"/>
        </w:rPr>
        <w:t xml:space="preserve"> Зелёные пластиды называются</w:t>
      </w:r>
    </w:p>
    <w:p w:rsidR="008D49C6"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хлоропласты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1.29</w:t>
      </w:r>
      <w:r w:rsidR="00A527E1" w:rsidRPr="00AE7D46">
        <w:rPr>
          <w:rFonts w:ascii="Times New Roman" w:eastAsia="Times New Roman" w:hAnsi="Times New Roman" w:cs="Times New Roman"/>
          <w:sz w:val="28"/>
          <w:szCs w:val="28"/>
        </w:rPr>
        <w:t xml:space="preserve"> Клеточная стенка отсутствует у:</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AE7D46" w:rsidRDefault="00A527E1" w:rsidP="00CB183F">
      <w:pPr>
        <w:pStyle w:val="a3"/>
        <w:numPr>
          <w:ilvl w:val="0"/>
          <w:numId w:val="104"/>
        </w:numPr>
        <w:spacing w:after="0"/>
        <w:jc w:val="both"/>
        <w:rPr>
          <w:rFonts w:ascii="Times New Roman" w:eastAsia="Times New Roman" w:hAnsi="Times New Roman" w:cs="Times New Roman"/>
          <w:sz w:val="28"/>
          <w:szCs w:val="28"/>
        </w:rPr>
      </w:pPr>
      <w:r w:rsidRPr="00B56E9F">
        <w:rPr>
          <w:rFonts w:ascii="Times New Roman" w:hAnsi="Times New Roman"/>
          <w:sz w:val="28"/>
          <w:szCs w:val="28"/>
        </w:rPr>
        <w:t>Е) животных</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1.30</w:t>
      </w:r>
      <w:r w:rsidR="00A527E1" w:rsidRPr="00AE7D46">
        <w:rPr>
          <w:rFonts w:ascii="Times New Roman" w:eastAsia="Times New Roman" w:hAnsi="Times New Roman" w:cs="Times New Roman"/>
          <w:sz w:val="28"/>
          <w:szCs w:val="28"/>
        </w:rPr>
        <w:t xml:space="preserve"> К прокариотам относятся</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растения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бактерии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грибы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водоросли</w:t>
      </w:r>
    </w:p>
    <w:p w:rsidR="00A527E1" w:rsidRPr="00814D69" w:rsidRDefault="00A527E1"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2 </w:t>
      </w:r>
      <w:r w:rsidR="00814D69" w:rsidRPr="00814D69">
        <w:rPr>
          <w:b/>
          <w:sz w:val="28"/>
          <w:szCs w:val="28"/>
        </w:rPr>
        <w:t>Методы молекулярной биологии клетки</w:t>
      </w:r>
    </w:p>
    <w:p w:rsidR="008D49C6" w:rsidRPr="008D49C6" w:rsidRDefault="005F29AC"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1Молекулярная биология изучает: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протекание биологических процессов на молекулярном уровне;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строение клетки;</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морфологическое</w:t>
      </w:r>
      <w:r w:rsidRPr="008D49C6">
        <w:rPr>
          <w:rFonts w:ascii="Times New Roman" w:eastAsia="Times New Roman" w:hAnsi="Times New Roman" w:cs="Times New Roman"/>
          <w:sz w:val="28"/>
          <w:szCs w:val="28"/>
          <w:lang w:eastAsia="ru-RU"/>
        </w:rPr>
        <w:t xml:space="preserve"> и физиологическое многообразие бактерий и вирусов.</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 Функции мембран: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регуляция обмена между клеткой и средой, разделительная функция, рецепторная;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транспортная функция, электрическая;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верны оба варианта ответа.</w:t>
      </w:r>
    </w:p>
    <w:p w:rsidR="008D49C6" w:rsidRPr="00B56E9F" w:rsidRDefault="008D49C6" w:rsidP="00B56E9F">
      <w:pPr>
        <w:spacing w:after="0"/>
        <w:ind w:left="90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D49C6" w:rsidRPr="008D49C6">
        <w:rPr>
          <w:rFonts w:ascii="Times New Roman" w:eastAsia="Times New Roman" w:hAnsi="Times New Roman" w:cs="Times New Roman"/>
          <w:sz w:val="28"/>
          <w:szCs w:val="28"/>
          <w:lang w:eastAsia="ru-RU"/>
        </w:rPr>
        <w:t xml:space="preserve"> Общая формула аминокислот:</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CDB2376" wp14:editId="6DEC2029">
                <wp:simplePos x="0" y="0"/>
                <wp:positionH relativeFrom="column">
                  <wp:posOffset>342900</wp:posOffset>
                </wp:positionH>
                <wp:positionV relativeFrom="paragraph">
                  <wp:posOffset>60960</wp:posOffset>
                </wp:positionV>
                <wp:extent cx="1714500" cy="685800"/>
                <wp:effectExtent l="0" t="3810" r="0" b="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2961" y="5814"/>
                          <a:chExt cx="2700" cy="1080"/>
                        </a:xfrm>
                      </wpg:grpSpPr>
                      <wps:wsp>
                        <wps:cNvPr id="35" name="Text Box 27"/>
                        <wps:cNvSpPr txBox="1">
                          <a:spLocks noChangeArrowheads="1"/>
                        </wps:cNvSpPr>
                        <wps:spPr bwMode="auto">
                          <a:xfrm>
                            <a:off x="2961" y="581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 xml:space="preserve">NH – CH </w:t>
                              </w:r>
                              <w:proofErr w:type="gramStart"/>
                              <w:r w:rsidRPr="000169F0">
                                <w:rPr>
                                  <w:rFonts w:ascii="Times New Roman" w:hAnsi="Times New Roman"/>
                                  <w:lang w:val="en-US"/>
                                </w:rPr>
                                <w:t>–  COOH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wps:wsp>
                        <wps:cNvPr id="36" name="Line 28"/>
                        <wps:cNvCnPr/>
                        <wps:spPr bwMode="auto">
                          <a:xfrm>
                            <a:off x="3861" y="63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386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3681" y="63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margin-left:27pt;margin-top:4.8pt;width:135pt;height:54pt;z-index:251659264" coordorigin="2961,581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EG2wMAAM8OAAAOAAAAZHJzL2Uyb0RvYy54bWzsV1lu5DYQ/Q+QOxD8b2tpSS0Jlgd2L0YA&#10;JzEwkwOwJWpBJFIh2VY7gwABcoRcJDfIFWZulCKpXrxMPLADIwOMDLRJkSxVvXqvVDp9s+1adEOF&#10;bDjLsHfiYkRZzouGVRn+6d1qEmMkFWEFaTmjGb6lEr85+/ab06FPqc9r3hZUIDDCZDr0Ga6V6lPH&#10;kXlNOyJPeE8ZLJZcdETBVFROIcgA1rvW8V03cgYuil7wnEoJdxd2EZ8Z+2VJc/VjWUqqUJth8E2Z&#10;X2F+1/rXOTslaSVIXzf56AZ5hhcdaRg8dG9qQRRBG9E8MNU1ueCSl+ok553Dy7LJqYkBovHce9Fc&#10;Cr7pTSxVOlT9HiaA9h5Ozzab/3BzLVBTZHgaYMRIBzn68OfH3z/+8eFv+PsLwW3AaOirFLZeiv5t&#10;fy1soDC84vnPEpad++t6XtnNaD18zwswSzaKG4y2pei0CYgebU0qbvepoFuFcrjpzbwgdCFjOaxF&#10;cRjD2OQqryGh+pifRB5GsBrGnvGRpHm9HI/7s91Zz43NSYek9rnG19E3HRjwTh6glS+D9m1Nemoy&#10;JjVeO2jDHbTvdHwXfIv8mYXVbNOYIrWF+xC4gUhaaBHj85qwip4LwYeakgL88/RJiGJ/1EYhtZGn&#10;sH4EtB3iB8jC4C5iJO2FVJeUd0gPMixAVsZNcnMllfbmsEUnVvK2KVZN25qJqNbzVqAbAhJcmcsE&#10;cG9by/RmxvUxa9HeAffgGXpNO2ok9T7x/MC98JPJKopnk2AVhJNk5sYT10suksgNkmCx+k076AVp&#10;3RQFZVcNozt5e8Hn5XgsNFaYRuBoyHAS+qFN0SeDdM31WJBdo6DatU2XYSA0XHoTSXVil6wwY0Wa&#10;1o6du+4blAGD3X+DiqGBzrzlgNqut2BFc2PNi1sghOCQL5ARlGgY1Fz8itEA5S7D8pcNERSj9jsG&#10;pEq8ALKOlJkE4cyHiTheWR+vEJaDqQwrjOxwrmxN3fSiqWp4kqUx4+cg+rIxHDl4NdIXdPdaAox2&#10;AjRE8GON+6igObsW4+yzJDSNx7oTTcOx7uwkNJarJ9TTAhf/TT17DZC0ZS+mHLxCRmZ9imXwlFFe&#10;D4XmJst4GQeTwI+Wk8BdLCbnq3kwiVbeLFxMF/P5wrsrNC3flwtN+7OH4UgHtqZAtXlCB5b8kFWj&#10;j1fk2ewuz5L/hGfe7HGeTaOvTDONIxTK55b0L5Zp0Ffbbm3fUkwNG476gtdpKaZRbPuwh/VQNxKm&#10;gfvaUZg+/wvtKMzngek6D6/w/39jYfp8+Goy/dL4hac/y47n5gVx+A49+wcAAP//AwBQSwMEFAAG&#10;AAgAAAAhAM6W+ireAAAACAEAAA8AAABkcnMvZG93bnJldi54bWxMj0FrwkAUhO+F/oflFXqrm2hN&#10;bZqNiLQ9iVAtSG9r9pkEs29Ddk3iv+/z1B6HGWa+yZajbUSPna8dKYgnEQikwpmaSgXf+4+nBQgf&#10;NBndOEIFV/SwzO/vMp0aN9AX9rtQCi4hn2oFVQhtKqUvKrTaT1yLxN7JdVYHll0pTacHLreNnEZR&#10;Iq2uiRcq3eK6wuK8u1gFn4MeVrP4vd+cT+vrz36+PWxiVOrxYVy9gQg4hr8w3PAZHXJmOroLGS8a&#10;BfNnvhIUvCYg2J5Nb/rIufglAZln8v+B/BcAAP//AwBQSwECLQAUAAYACAAAACEAtoM4kv4AAADh&#10;AQAAEwAAAAAAAAAAAAAAAAAAAAAAW0NvbnRlbnRfVHlwZXNdLnhtbFBLAQItABQABgAIAAAAIQA4&#10;/SH/1gAAAJQBAAALAAAAAAAAAAAAAAAAAC8BAABfcmVscy8ucmVsc1BLAQItABQABgAIAAAAIQBP&#10;9PEG2wMAAM8OAAAOAAAAAAAAAAAAAAAAAC4CAABkcnMvZTJvRG9jLnhtbFBLAQItABQABgAIAAAA&#10;IQDOlvoq3gAAAAgBAAAPAAAAAAAAAAAAAAAAADUGAABkcnMvZG93bnJldi54bWxQSwUGAAAAAAQA&#10;BADzAAAAQAcAAAAA&#10;">
                <v:shapetype id="_x0000_t202" coordsize="21600,21600" o:spt="202" path="m,l,21600r21600,l21600,xe">
                  <v:stroke joinstyle="miter"/>
                  <v:path gradientshapeok="t" o:connecttype="rect"/>
                </v:shapetype>
                <v:shape id="Text Box 27" o:spid="_x0000_s1027" type="#_x0000_t202" style="position:absolute;left:2961;top:581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 xml:space="preserve">NH – CH </w:t>
                        </w:r>
                        <w:proofErr w:type="gramStart"/>
                        <w:r w:rsidRPr="000169F0">
                          <w:rPr>
                            <w:rFonts w:ascii="Times New Roman" w:hAnsi="Times New Roman"/>
                            <w:lang w:val="en-US"/>
                          </w:rPr>
                          <w:t>–  COOH</w:t>
                        </w:r>
                        <w:proofErr w:type="gramEnd"/>
                        <w:r w:rsidRPr="000169F0">
                          <w:rPr>
                            <w:rFonts w:ascii="Times New Roman" w:hAnsi="Times New Roman"/>
                            <w:lang w:val="en-US"/>
                          </w:rPr>
                          <w:t xml:space="preserve"> </w:t>
                        </w:r>
                      </w:p>
                    </w:txbxContent>
                  </v:textbox>
                </v:shape>
                <v:line id="Line 28" o:spid="_x0000_s1028" style="position:absolute;visibility:visible;mso-wrap-style:square" from="3861,6354" to="38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9" o:spid="_x0000_s1029" style="position:absolute;visibility:visible;mso-wrap-style:square" from="3861,6174" to="386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30" o:spid="_x0000_s1030" type="#_x0000_t202" style="position:absolute;left:3681;top:63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 xml:space="preserve">А </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9AAAE0" wp14:editId="469A0F18">
                <wp:simplePos x="0" y="0"/>
                <wp:positionH relativeFrom="column">
                  <wp:posOffset>228600</wp:posOffset>
                </wp:positionH>
                <wp:positionV relativeFrom="paragraph">
                  <wp:posOffset>99060</wp:posOffset>
                </wp:positionV>
                <wp:extent cx="1714500" cy="34290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w:t>
                            </w:r>
                            <w:proofErr w:type="gramStart"/>
                            <w:r w:rsidRPr="000169F0">
                              <w:rPr>
                                <w:rFonts w:ascii="Times New Roman" w:hAnsi="Times New Roman"/>
                                <w:lang w:val="en-US"/>
                              </w:rPr>
                              <w:t>–  CH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1" type="#_x0000_t202" style="position:absolute;margin-left:18pt;margin-top:7.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9HkQIAABgFAAAOAAAAZHJzL2Uyb0RvYy54bWysVFuO0zAU/UdiD5b/O3lMOm2iSUfTDkVI&#10;w0MaWIBrO42FYwfbbTIg1sIq+EJiDV0S107b6fCQECIfiZ17fe7jnOvLq76RaMuNFVqVODmLMeKK&#10;aibUusTv3i5HU4ysI4oRqRUv8T23+Gr29Mll1xY81bWWjBsEIMoWXVvi2rm2iCJLa94Qe6ZbrsBY&#10;adMQB1uzjpghHaA3Mkrj+CLqtGGt0ZRbC39vBiOeBfyq4tS9rirLHZIlhtxceJvwXvl3NLskxdqQ&#10;thZ0nwb5hywaIhQEPULdEEfQxohfoBpBjba6cmdUN5GuKkF5qAGqSeKfqrmrSctDLdAc2x7bZP8f&#10;LH21fWOQYCU+P8dIkQY42n3Zfd99231F8Av607W2ALe7FhxdP9c98Bxqte2tpu8tUnpRE7Xm18bo&#10;ruaEQX6JPxmdHB1wrAdZdS81gzhk43QA6ivT+OZBOxCgA0/3R2547xD1ISdJNo7BRMF2nqU5rH0I&#10;UhxOt8a651w3yC9KbID7gE62t9YNrgcXH8xqKdhSSBk2Zr1aSIO2BHSyDM8e/ZGbVN5ZaX9sQBz+&#10;QJIQw9t8uoH3T3mSZvE8zUfLi+lklC2z8SifxNNRnOTz/CLO8uxm+dknmGRFLRjj6lYoftBgkv0d&#10;x/tpGNQTVIi6EufjdDxQ9Mci4/D8rshGOBhJKZoST49OpPDEPlMMyiaFI0IO6+hx+oEQ6MHhG7oS&#10;ZOCZHzTg+lUfFJf66F4iK83uQRdGA23AMFwnsKi1+YhRB6NZYvthQwzHSL5QoK08yTI/y2GTjScp&#10;bMypZXVqIYoCVIkdRsNy4Yb537RGrGuINKhZ6WvQYyWCVB6y2qsYxi/UtL8q/Hyf7oPXw4U2+wEA&#10;AP//AwBQSwMEFAAGAAgAAAAhAAevSP3cAAAACAEAAA8AAABkcnMvZG93bnJldi54bWxMj8FOwzAQ&#10;RO9I/IO1SFwQdaCtS0OcCpCouLb0AzbJNomI11HsNunfsz3BcWdGs2+yzeQ6daYhtJ4tPM0SUMSl&#10;r1quLRy+Px9fQIWIXGHnmSxcKMAmv73JMK38yDs672OtpIRDihaaGPtU61A25DDMfE8s3tEPDqOc&#10;Q62rAUcpd51+ThKjHbYsHxrs6aOh8md/chaOX+PDcj0W23hY7RbmHdtV4S/W3t9Nb6+gIk3xLwxX&#10;fEGHXJgKf+IqqM7C3MiUKPrSgBJ/nlyFwoJZG9B5pv8PyH8BAAD//wMAUEsBAi0AFAAGAAgAAAAh&#10;ALaDOJL+AAAA4QEAABMAAAAAAAAAAAAAAAAAAAAAAFtDb250ZW50X1R5cGVzXS54bWxQSwECLQAU&#10;AAYACAAAACEAOP0h/9YAAACUAQAACwAAAAAAAAAAAAAAAAAvAQAAX3JlbHMvLnJlbHNQSwECLQAU&#10;AAYACAAAACEATYBvR5ECAAAYBQAADgAAAAAAAAAAAAAAAAAuAgAAZHJzL2Uyb0RvYy54bWxQSwEC&#10;LQAUAAYACAAAACEAB69I/dwAAAAIAQAADwAAAAAAAAAAAAAAAADrBAAAZHJzL2Rvd25yZXYueG1s&#10;UEsFBgAAAAAEAAQA8wAAAPQFA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w:t>
                      </w:r>
                      <w:proofErr w:type="gramStart"/>
                      <w:r w:rsidRPr="000169F0">
                        <w:rPr>
                          <w:rFonts w:ascii="Times New Roman" w:hAnsi="Times New Roman"/>
                          <w:lang w:val="en-US"/>
                        </w:rPr>
                        <w:t>–  CH</w:t>
                      </w:r>
                      <w:proofErr w:type="gramEnd"/>
                      <w:r w:rsidRPr="000169F0">
                        <w:rPr>
                          <w:rFonts w:ascii="Times New Roman" w:hAnsi="Times New Roman"/>
                          <w:lang w:val="en-US"/>
                        </w:rPr>
                        <w:t xml:space="preserve"> </w:t>
                      </w:r>
                    </w:p>
                  </w:txbxContent>
                </v:textbox>
              </v:shape>
            </w:pict>
          </mc:Fallback>
        </mc:AlternateContent>
      </w:r>
      <w:r w:rsidRPr="008D49C6">
        <w:rPr>
          <w:rFonts w:ascii="Times New Roman" w:eastAsia="Times New Roman" w:hAnsi="Times New Roman" w:cs="Times New Roman"/>
          <w:sz w:val="28"/>
          <w:szCs w:val="28"/>
          <w:lang w:eastAsia="ru-RU"/>
        </w:rPr>
        <w:t xml:space="preserve">Б </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1F41DCA5" wp14:editId="3CBA6003">
                <wp:simplePos x="0" y="0"/>
                <wp:positionH relativeFrom="column">
                  <wp:posOffset>800100</wp:posOffset>
                </wp:positionH>
                <wp:positionV relativeFrom="paragraph">
                  <wp:posOffset>152400</wp:posOffset>
                </wp:positionV>
                <wp:extent cx="0" cy="228600"/>
                <wp:effectExtent l="9525" t="9525" r="952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4999B"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VTgIAAFkEAAAOAAAAZHJzL2Uyb0RvYy54bWysVM1uEzEQviPxDpbv6f40DemqmwplEy4F&#10;KrU8gOP1Zi28tmW72UQICXpGyiPwChxAqlTgGTZvxNj5UQsXhMjBGY9nPn8z83nPzpeNQAtmLFcy&#10;x8lRjBGTVJVcznP85nraG2JkHZElEUqyHK+Yxeejp0/OWp2xVNVKlMwgAJE2a3WOa+d0FkWW1qwh&#10;9khpJuGwUqYhDrZmHpWGtIDeiCiN40HUKlNqoyizFrzF9hCPAn5VMepeV5VlDokcAzcXVhPWmV+j&#10;0RnJ5obomtMdDfIPLBrCJVx6gCqII+jG8D+gGk6NsqpyR1Q1kaoqTlmoAapJ4t+quaqJZqEWaI7V&#10;hzbZ/wdLXy0uDeJljo9TjCRpYEbd582Hzbr73n3ZrNHmY/ez+9Z97e66H93d5hbs+80nsP1hd79z&#10;rxGkQy9bbTOAHMtL47tBl/JKXyj61iKpxjWRcxZqul5puCfxGdGjFL+xGhjN2peqhBhy41Ro7LIy&#10;jYeElqFlmN/qMD+2dIhunRS8aTocxGG0Ecn2edpY94KpBnkjx4JL31mSkcWFdZ4HyfYh3i3VlAsR&#10;1CEkanN8epKehASrBC/9oQ+zZj4bC4MWxOsr/EJRcPIwzKgbWQawmpFysrMd4WJrw+VCejyoBOjs&#10;rK2A3p3Gp5PhZNjv9dPBpNePi6L3fDru9wbT5NlJcVyMx0Xy3lNL+lnNy5JJz24v5qT/d2LZPaut&#10;DA9yPrQheowe+gVk9/+BdBiln95WBzNVri7NfsSg3xC8e2v+gTzcg/3wizD6BQAA//8DAFBLAwQU&#10;AAYACAAAACEAyQkgbNsAAAAJAQAADwAAAGRycy9kb3ducmV2LnhtbEyPQU/DMAyF70j8h8hIXCaW&#10;UFCFStMJAb1xYYC4eo1pKxqna7Kt8OvxuMDJevbT8/fK1ewHtacp9oEtXC4NKOImuJ5bC68v9cUN&#10;qJiQHQ6BycIXRVhVpyclFi4c+Jn269QqCeFYoIUupbHQOjYdeYzLMBLL7SNMHpPIqdVuwoOE+0Fn&#10;xuTaY8/yocOR7jtqPtc7byHWb7StvxfNwrxftYGy7cPTI1p7fjbf3YJKNKc/MxzxBR0qYdqEHbuo&#10;BtFZLl2Shexa5tHwu9hYyI0BXZX6f4PqBwAA//8DAFBLAQItABQABgAIAAAAIQC2gziS/gAAAOEB&#10;AAATAAAAAAAAAAAAAAAAAAAAAABbQ29udGVudF9UeXBlc10ueG1sUEsBAi0AFAAGAAgAAAAhADj9&#10;If/WAAAAlAEAAAsAAAAAAAAAAAAAAAAALwEAAF9yZWxzLy5yZWxzUEsBAi0AFAAGAAgAAAAhAGew&#10;LlVOAgAAWQQAAA4AAAAAAAAAAAAAAAAALgIAAGRycy9lMm9Eb2MueG1sUEsBAi0AFAAGAAgAAAAh&#10;AMkJIGzbAAAACQEAAA8AAAAAAAAAAAAAAAAAqAQAAGRycy9kb3ducmV2LnhtbFBLBQYAAAAABAAE&#10;APMAAACwBQA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022429" wp14:editId="4E322743">
                <wp:simplePos x="0" y="0"/>
                <wp:positionH relativeFrom="column">
                  <wp:posOffset>685800</wp:posOffset>
                </wp:positionH>
                <wp:positionV relativeFrom="paragraph">
                  <wp:posOffset>91440</wp:posOffset>
                </wp:positionV>
                <wp:extent cx="342900" cy="342900"/>
                <wp:effectExtent l="0"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2" type="#_x0000_t202" style="position:absolute;margin-left:54pt;margin-top:7.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9IkAIAABcFAAAOAAAAZHJzL2Uyb0RvYy54bWysVNuO0zAQfUfiHyy/d3PZdLeJNl2xuxQh&#10;LRdp4QNc22ksHDvYbpMF8S18BU9IfEM/ibHdli4XCSHy4Nie8fHMnDO+uBw7iTbcWKFVjbOTFCOu&#10;qGZCrWr89s1iMsPIOqIYkVrxGt9ziy/njx9dDH3Fc91qybhBAKJsNfQ1bp3rqySxtOUdsSe65wqM&#10;jTYdcbA0q4QZMgB6J5M8Tc+SQRvWG025tbB7E414HvCbhlP3qmksd0jWGGJzYTRhXPoxmV+QamVI&#10;3wq6C4P8QxQdEQouPUDdEEfQ2ohfoDpBjba6cSdUd4luGkF5yAGyydKfsrlrSc9DLlAc2x/KZP8f&#10;LH25eW2QYDU+zTBSpAOOtp+337Zft18QbEF9ht5W4HbXg6Mbr/QIPIdcbX+r6TuLlL5uiVrxJ8bo&#10;oeWEQXzhZHJ0NOJYD7IcXmgG95C10wFobEzniwflQIAOPN0fuOGjQxQ2T4u8TMFCwbSbQ2wJqfaH&#10;e2PdM6475Cc1NkB9ACebW+ui697F32W1FGwhpAwLs1peS4M2BGSyCJ/PHNAfuEnlnZX2x6I57kCM&#10;cIe3+WgD7R/LLC/Sq7ycLM5m55NiUUwn5Xk6m6RZeVWepUVZ3Cw++QCzomoFY1zdCsX3EsyKv6N4&#10;1wxRPEGEaKhxOc2nkaE/JpmG73dJdsJBR0rR1Xh2cCKV5/WpYpA2qRwRMs6Th+GHkkEN9v9QlaAC&#10;T3yUgBuXYxTcXlxLze5BFkYDbcAwvCYwabX5gNEAnVlj+35NDMdIPlcgrTIrCt/KYVFMz3NYmGPL&#10;8thCFAWoGjuM4vTaxfZf90asWrgpilnpJyDHRgSpeN3GqCATv4DuCzntXgrf3sfr4PXjPZt/BwAA&#10;//8DAFBLAwQUAAYACAAAACEAZ4LgW90AAAAJAQAADwAAAGRycy9kb3ducmV2LnhtbEyPzU7DQAyE&#10;70i8w8pIXBDdUIU0pNlUgATi2p8HcBI3iZr1Rtltk7497gluHns0/ibfzLZXFxp959jAyyICRVy5&#10;uuPGwGH/9ZyC8gG5xt4xGbiSh01xf5djVruJt3TZhUZJCPsMDbQhDJnWvmrJol+4gVhuRzdaDCLH&#10;RtcjThJue72MokRb7Fg+tDjQZ0vVaXe2Bo4/09Pr21R+h8NqGycf2K1KdzXm8WF+X4MKNIc/M9zw&#10;BR0KYSrdmWuvetFRKl2CDHEM6mZIlrIoDSRpDLrI9f8GxS8AAAD//wMAUEsBAi0AFAAGAAgAAAAh&#10;ALaDOJL+AAAA4QEAABMAAAAAAAAAAAAAAAAAAAAAAFtDb250ZW50X1R5cGVzXS54bWxQSwECLQAU&#10;AAYACAAAACEAOP0h/9YAAACUAQAACwAAAAAAAAAAAAAAAAAvAQAAX3JlbHMvLnJlbHNQSwECLQAU&#10;AAYACAAAACEAQyU/SJACAAAXBQAADgAAAAAAAAAAAAAAAAAuAgAAZHJzL2Uyb0RvYy54bWxQSwEC&#10;LQAUAAYACAAAACEAZ4LgW90AAAAJAQAADwAAAAAAAAAAAAAAAADqBAAAZHJzL2Rvd25yZXYueG1s&#10;UEsFBgAAAAAEAAQA8wAAAPQFA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5192488" wp14:editId="609B6486">
                <wp:simplePos x="0" y="0"/>
                <wp:positionH relativeFrom="column">
                  <wp:posOffset>800100</wp:posOffset>
                </wp:positionH>
                <wp:positionV relativeFrom="paragraph">
                  <wp:posOffset>91440</wp:posOffset>
                </wp:positionV>
                <wp:extent cx="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DB433D"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2jH619kAAAAJAQAADwAAAGRycy9kb3ducmV2LnhtbExPTU/CQBC9m/AfNkPihcjWSoip3RKC&#10;9uZF1HgdumPb2J0t3QWqv95BD3qb95E37+Wr0XXqSENoPRu4niegiCtvW64NvDyXV7egQkS22Hkm&#10;A58UYFVMLnLMrD/xEx23sVYSwiFDA02MfaZ1qBpyGOa+Jxbt3Q8Oo8Ch1nbAk4S7TqdJstQOW5YP&#10;Dfa0aaj62B6cgVC+0r78mlWz5O2m9pTu7x8f0JjL6bi+AxVpjH9mONeX6lBIp50/sA2qE5wuZUuU&#10;Y7EAdTb8ELtfQhe5/r+g+AYAAP//AwBQSwECLQAUAAYACAAAACEAtoM4kv4AAADhAQAAEwAAAAAA&#10;AAAAAAAAAAAAAAAAW0NvbnRlbnRfVHlwZXNdLnhtbFBLAQItABQABgAIAAAAIQA4/SH/1gAAAJQB&#10;AAALAAAAAAAAAAAAAAAAAC8BAABfcmVscy8ucmVsc1BLAQItABQABgAIAAAAIQC8pAlcSAIAAFQE&#10;AAAOAAAAAAAAAAAAAAAAAC4CAABkcnMvZTJvRG9jLnhtbFBLAQItABQABgAIAAAAIQDaMfrX2QAA&#10;AAkBAAAPAAAAAAAAAAAAAAAAAKIEAABkcnMvZG93bnJldi54bWxQSwUGAAAAAAQABADzAAAAqAUA&#10;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446C50E8" wp14:editId="0A68A129">
                <wp:simplePos x="0" y="0"/>
                <wp:positionH relativeFrom="column">
                  <wp:posOffset>228600</wp:posOffset>
                </wp:positionH>
                <wp:positionV relativeFrom="paragraph">
                  <wp:posOffset>23495</wp:posOffset>
                </wp:positionV>
                <wp:extent cx="1714500" cy="685800"/>
                <wp:effectExtent l="0" t="4445"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1494" y="7691"/>
                          <a:chExt cx="2700" cy="1080"/>
                        </a:xfrm>
                      </wpg:grpSpPr>
                      <wps:wsp>
                        <wps:cNvPr id="26" name="Text Box 36"/>
                        <wps:cNvSpPr txBox="1">
                          <a:spLocks noChangeArrowheads="1"/>
                        </wps:cNvSpPr>
                        <wps:spPr bwMode="auto">
                          <a:xfrm>
                            <a:off x="1494" y="7691"/>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Default="001D70D7"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w:t>
                              </w:r>
                              <w:proofErr w:type="gramStart"/>
                              <w:r>
                                <w:rPr>
                                  <w:lang w:val="en-US"/>
                                </w:rPr>
                                <w:t>–  COOH</w:t>
                              </w:r>
                              <w:proofErr w:type="gramEnd"/>
                              <w:r>
                                <w:rPr>
                                  <w:lang w:val="en-US"/>
                                </w:rPr>
                                <w:t xml:space="preserve"> </w:t>
                              </w:r>
                            </w:p>
                          </w:txbxContent>
                        </wps:txbx>
                        <wps:bodyPr rot="0" vert="horz" wrap="square" lIns="91440" tIns="45720" rIns="91440" bIns="45720" anchor="t" anchorCtr="0" upright="1">
                          <a:noAutofit/>
                        </wps:bodyPr>
                      </wps:wsp>
                      <wps:wsp>
                        <wps:cNvPr id="27" name="Line 37"/>
                        <wps:cNvCnPr/>
                        <wps:spPr bwMode="auto">
                          <a:xfrm>
                            <a:off x="2394" y="82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wps:spPr bwMode="auto">
                          <a:xfrm>
                            <a:off x="2394" y="80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9"/>
                        <wps:cNvSpPr txBox="1">
                          <a:spLocks noChangeArrowheads="1"/>
                        </wps:cNvSpPr>
                        <wps:spPr bwMode="auto">
                          <a:xfrm>
                            <a:off x="2214" y="823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3" style="position:absolute;margin-left:18pt;margin-top:1.85pt;width:135pt;height:54pt;z-index:251664384" coordorigin="1494,7691"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l2gMAANYOAAAOAAAAZHJzL2Uyb0RvYy54bWzsV2tu4zYQ/l+gdyD439HDsiwJURaJH0GB&#10;tA2w2wPQEvVAJVIl6cjpokCBHqEX6Q16hd0bdUhKtvPYZpEUQRdYBXBIDUnNfPN9o9Hpm13boBsq&#10;ZM1Zir0TFyPKMp7XrEzxT+/WkwgjqQjLScMZTfEtlfjN2bffnPZdQn1e8SanAsEhTCZ9l+JKqS5x&#10;HJlVtCXyhHeUgbHgoiUKpqJ0ckF6OL1tHN91Q6fnIu8Ez6iUcHdpjfjMnF8UNFM/FoWkCjUpBt+U&#10;+RXmd6N/nbNTkpSCdFWdDW6QZ3jRkprBQ/dHLYkiaCvqB0e1dSa45IU6yXjr8KKoM2pigGg89140&#10;l4JvOxNLmfRlt4cJoL2H07OPzX64uRaozlPszzBipIUcffjz4+8f//jwN/z9heA2YNR3ZQJLL0X3&#10;trsWNlAYXvHsZwlm575dz0u7GG3673kOx5Kt4gajXSFafQREj3YmFbf7VNCdQhnc9OZeMHMhYxnY&#10;wmgWwdjkKqsgoXqbF8QBRmCdh7E32lbDdn8+7vXcyOx0SGKfa3wdfNOBAe/kAVr5MmjfVqSjJmNS&#10;4zVCG47QvtPxXfAdmoYWVrNMY4rUDu5DWAYiaaFFjC8qwkp6LgTvK0py8M8EC1Hst9oopD7kKawf&#10;AW1E/ADZLLiLGEk6IdUl5S3SgxQLkJVxk9xcSaXzf1iiEyt5U+frumnMRJSbRSPQDQEJrs2lQ4ct&#10;d5Y1TC9mXG+zZnsH3INnaJt21Ejqfez5gXvhx5N1GM0nwTqYTeK5G01cL76IQxeIsVz/ph30gqSq&#10;85yyq5rRUd5e8Hk5HgqNFaYROOpTHM9AESauTwbpmuuxINtaQbVr6jbFQGi4LG91YlcsN/xWpG7s&#10;2LnrvoEMMBj/G1QMDXTmLQfUbrMzYg5Gdm14fgu8EBzSBmqCSg2DiotfMeqh6qVY/rIlgmLUfMeA&#10;W7EXQPKRMpNgNvdhIo4tm2MLYRkclWKFkR0ulC2t207UZQVPsmxm/By0X9SGKpq41iuIZJDfa+lw&#10;PurQ8GE6H1ECqS7YtYAEaIc+S0n+dCg/kT8dys+opKFqPSGiBij5byLaS4EkDXsx8+BNMhDsU2SD&#10;pwwqe6g3N15FqyiYBH64mgTucjk5Xy+CSbj25rPldLlYLL27etMqfrnetD97GI7kYEsLVJAn5GBp&#10;pqvJK/MMmh77KrU8i/4Tnrmzx3k2Db8yzfSPUC+fW9m/WKbFI9MOnUV8xLbX6yx837Pt2MN6qPsJ&#10;08d9bSxMu/8lNxbD18D4Cv//NxZQ+s3Hk2mbhg89/XV2PDcviMPn6Nk/AAAA//8DAFBLAwQUAAYA&#10;CAAAACEA5eadd94AAAAIAQAADwAAAGRycy9kb3ducmV2LnhtbEyPwWrDMBBE74X+g9hCb42smibF&#10;sRxCaHsKhSaFkptibWwTa2UsxXb+vptTe1qGGWbf5KvJtWLAPjSeNKhZAgKp9LahSsP3/v3pFUSI&#10;hqxpPaGGKwZYFfd3ucmsH+kLh12sBJdQyIyGOsYukzKUNToTZr5DYu/ke2ciy76Stjcjl7tWPifJ&#10;XDrTEH+oTYebGsvz7uI0fIxmXKfqbdieT5vrYf/y+bNVqPXjw7Regog4xb8w3PAZHQpmOvoL2SBa&#10;Demcp0S+CxBsp8lNHzmn1AJkkcv/A4pfAAAA//8DAFBLAQItABQABgAIAAAAIQC2gziS/gAAAOEB&#10;AAATAAAAAAAAAAAAAAAAAAAAAABbQ29udGVudF9UeXBlc10ueG1sUEsBAi0AFAAGAAgAAAAhADj9&#10;If/WAAAAlAEAAAsAAAAAAAAAAAAAAAAALwEAAF9yZWxzLy5yZWxzUEsBAi0AFAAGAAgAAAAhAGGg&#10;tGXaAwAA1g4AAA4AAAAAAAAAAAAAAAAALgIAAGRycy9lMm9Eb2MueG1sUEsBAi0AFAAGAAgAAAAh&#10;AOXmnXfeAAAACAEAAA8AAAAAAAAAAAAAAAAANAYAAGRycy9kb3ducmV2LnhtbFBLBQYAAAAABAAE&#10;APMAAAA/BwAAAAA=&#10;">
                <v:shape id="Text Box 36" o:spid="_x0000_s1034" type="#_x0000_t202" style="position:absolute;left:1494;top:7691;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1D70D7" w:rsidRDefault="001D70D7"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w:t>
                        </w:r>
                        <w:proofErr w:type="gramStart"/>
                        <w:r>
                          <w:rPr>
                            <w:lang w:val="en-US"/>
                          </w:rPr>
                          <w:t>–  COOH</w:t>
                        </w:r>
                        <w:proofErr w:type="gramEnd"/>
                        <w:r>
                          <w:rPr>
                            <w:lang w:val="en-US"/>
                          </w:rPr>
                          <w:t xml:space="preserve"> </w:t>
                        </w:r>
                      </w:p>
                    </w:txbxContent>
                  </v:textbox>
                </v:shape>
                <v:line id="Line 37" o:spid="_x0000_s1035" style="position:absolute;visibility:visible;mso-wrap-style:square" from="2394,8231" to="2394,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8" o:spid="_x0000_s1036" style="position:absolute;visibility:visible;mso-wrap-style:square" from="2394,8051" to="2394,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9" o:spid="_x0000_s1037" type="#_x0000_t202" style="position:absolute;left:2214;top:823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D49C6" w:rsidRPr="008D49C6">
        <w:rPr>
          <w:rFonts w:ascii="Times New Roman" w:eastAsia="Times New Roman" w:hAnsi="Times New Roman" w:cs="Times New Roman"/>
          <w:sz w:val="28"/>
          <w:szCs w:val="28"/>
          <w:lang w:eastAsia="ru-RU"/>
        </w:rPr>
        <w:t xml:space="preserve"> Аминокислоты могут проявлять  свойства: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оснований;</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верны оба варианта ответа</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5 Окончание полипептида, содержащее аминогруппу, называется: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 – конец;</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N – конец:</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пептидная связь.</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6 Мономерами белков являются: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нуклеотиды;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нуклеосомы;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7 Нуклеотид – это мономер</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нуклеиновых 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жиров.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8 Простые белки состоят: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только из нуклеотидов;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только из аминокислот;</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из аминокислот и небелковых соединений</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9 Белки, которые растворяются и в воде и в растворе солей, называются: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альбумины;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глобулины;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фибриллярные белки.</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10 В строении белков различают: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два уровня организации молекулы;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три уровня организации молекулы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четыре уровня организации молекулы.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11 Полипептид образуется путем: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взаимодействия аминогрупп двух соседних аминокислот;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взаимодействия аминогруппы одной аминокислоты и карбоксильной группы другой аминокислоты;</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взаимодействия карбоксильных групп двух соседних</w:t>
      </w:r>
      <w:r w:rsidRPr="008D49C6">
        <w:rPr>
          <w:rFonts w:ascii="Times New Roman" w:eastAsia="Times New Roman" w:hAnsi="Times New Roman" w:cs="Times New Roman"/>
          <w:sz w:val="28"/>
          <w:szCs w:val="28"/>
          <w:lang w:eastAsia="ru-RU"/>
        </w:rPr>
        <w:t xml:space="preserve"> аминокислот.</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12 Степень спирализации белка характеризует: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первичную структуру белка;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вторичную структуру белка;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третичную структуру белка;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13 Четвертичная структура белка характерна для: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олигомерных белков;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фибриллярных белков;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глобулярных белков.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14 Белки актин и миозин выполняют функцию: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транспортную;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защитную;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сократительную.</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15 ДНК содержит: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рибозу, остаток фосфорной кислоты, одно из четырех азотистых оснований: аденин, гуанин, цитозин,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дезоксирибозу, остаток фосфорной кислоты, одно из четырех азотистых оснований: аденин, гуанин, цитозин,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дезоксирибозу, остаток фосфорной кислоты, одно из четырех азотистых оснований: аденин, гуанин, цитозин, урацил.</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16 Генетический код был открыт: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Гамовым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Гриффитом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Очоа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8D49C6" w:rsidRPr="008D49C6">
        <w:rPr>
          <w:rFonts w:ascii="Times New Roman" w:eastAsia="Times New Roman" w:hAnsi="Times New Roman" w:cs="Times New Roman"/>
          <w:sz w:val="28"/>
          <w:szCs w:val="28"/>
          <w:lang w:eastAsia="ru-RU"/>
        </w:rPr>
        <w:t xml:space="preserve"> Специфичность генетического кода состоит 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кодировании аминокислот более чем двумя различными триплетами;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кодировании каждым триплетом только одной аминокислоты;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наличии единого кода для всех живущих на земле существ.</w:t>
      </w:r>
    </w:p>
    <w:p w:rsidR="008D49C6" w:rsidRPr="00B56E9F" w:rsidRDefault="008D49C6" w:rsidP="00CB183F">
      <w:pPr>
        <w:pStyle w:val="a3"/>
        <w:numPr>
          <w:ilvl w:val="0"/>
          <w:numId w:val="104"/>
        </w:numPr>
        <w:spacing w:after="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008D49C6" w:rsidRPr="008D49C6">
        <w:rPr>
          <w:rFonts w:ascii="Times New Roman" w:eastAsia="Times New Roman" w:hAnsi="Times New Roman" w:cs="Times New Roman"/>
          <w:sz w:val="28"/>
          <w:szCs w:val="28"/>
          <w:lang w:eastAsia="ru-RU"/>
        </w:rPr>
        <w:t>Вырожденность генетического кода –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кодирование одним триплетом только одной аминокислоты;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 одной аминокислоты</w:t>
      </w:r>
      <w:r w:rsidRPr="008D49C6">
        <w:rPr>
          <w:rFonts w:ascii="Times New Roman" w:eastAsia="Times New Roman" w:hAnsi="Times New Roman" w:cs="Times New Roman"/>
          <w:sz w:val="28"/>
          <w:szCs w:val="28"/>
          <w:lang w:eastAsia="ru-RU"/>
        </w:rPr>
        <w:t xml:space="preserve">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8D49C6" w:rsidRPr="008D49C6">
        <w:rPr>
          <w:rFonts w:ascii="Times New Roman" w:eastAsia="Times New Roman" w:hAnsi="Times New Roman" w:cs="Times New Roman"/>
          <w:sz w:val="28"/>
          <w:szCs w:val="28"/>
          <w:lang w:eastAsia="ru-RU"/>
        </w:rPr>
        <w:t>Универсальность генетического кода –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наличие единого кода для всех существ на Земле;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w:t>
      </w:r>
      <w:r w:rsidRPr="008D49C6">
        <w:rPr>
          <w:rFonts w:ascii="Times New Roman" w:eastAsia="Times New Roman" w:hAnsi="Times New Roman" w:cs="Times New Roman"/>
          <w:sz w:val="28"/>
          <w:szCs w:val="28"/>
          <w:lang w:eastAsia="ru-RU"/>
        </w:rPr>
        <w:t xml:space="preserve"> одной аминокислоты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20 Возможных триплетов: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64;</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28;</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72,</w:t>
      </w: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3 </w:t>
      </w:r>
      <w:r w:rsidR="00814D69" w:rsidRPr="00814D69">
        <w:rPr>
          <w:b/>
          <w:sz w:val="28"/>
          <w:szCs w:val="28"/>
        </w:rPr>
        <w:t>Структу</w:t>
      </w:r>
      <w:r w:rsidR="00A850BC">
        <w:rPr>
          <w:b/>
          <w:sz w:val="28"/>
          <w:szCs w:val="28"/>
        </w:rPr>
        <w:t>ра и функции нуклеиновых кислот</w:t>
      </w:r>
    </w:p>
    <w:p w:rsidR="00A850BC" w:rsidRDefault="00A850BC" w:rsidP="00A850BC">
      <w:pPr>
        <w:pStyle w:val="ReportMain"/>
        <w:keepNext/>
        <w:suppressAutoHyphens/>
        <w:spacing w:line="276" w:lineRule="auto"/>
        <w:ind w:firstLine="709"/>
        <w:jc w:val="both"/>
        <w:outlineLvl w:val="1"/>
        <w:rPr>
          <w:b/>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A850BC"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нуклеотидов;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азотистых оснований;</w:t>
      </w:r>
    </w:p>
    <w:p w:rsidR="00A850BC"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аминокислот;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5F29AC" w:rsidRDefault="005F29AC"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D49C6" w:rsidRPr="00843184" w:rsidRDefault="008D49C6"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 id="_x0000_i1049" type="#_x0000_t75" style="width:1in;height:84.75pt" o:ole="">
            <v:imagedata r:id="rId10" o:title=""/>
          </v:shape>
          <o:OLEObject Type="Embed" ProgID="ChemWindow.Document" ShapeID="_x0000_i1049" DrawAspect="Content" ObjectID="_1640504780" r:id="rId64"/>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50" type="#_x0000_t75" style="width:92.25pt;height:73.5pt" o:ole="">
            <v:imagedata r:id="rId12" o:title=""/>
          </v:shape>
          <o:OLEObject Type="Embed" ProgID="ChemWindow.Document" ShapeID="_x0000_i1050" DrawAspect="Content" ObjectID="_1640504781" r:id="rId6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51" type="#_x0000_t75" style="width:71.25pt;height:79.5pt" o:ole="">
            <v:imagedata r:id="rId14" o:title=""/>
          </v:shape>
          <o:OLEObject Type="Embed" ProgID="ChemWindow.Document" ShapeID="_x0000_i1051" DrawAspect="Content" ObjectID="_1640504782" r:id="rId66"/>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52" type="#_x0000_t75" style="width:63pt;height:99pt" o:ole="">
            <v:imagedata r:id="rId16" o:title=""/>
          </v:shape>
          <o:OLEObject Type="Embed" ProgID="ChemWindow.Document" ShapeID="_x0000_i1052" DrawAspect="Content" ObjectID="_1640504783" r:id="rId67"/>
        </w:object>
      </w:r>
    </w:p>
    <w:p w:rsidR="008D49C6" w:rsidRPr="00843184" w:rsidRDefault="008D49C6"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B56E9F"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xml:space="preserve">) АТФ;          </w:t>
      </w:r>
    </w:p>
    <w:p w:rsidR="00B56E9F"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ГТФ;            </w:t>
      </w:r>
    </w:p>
    <w:p w:rsidR="00B56E9F"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ЦТФ;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УТФ.</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53" type="#_x0000_t75" style="width:58.5pt;height:94.5pt" o:ole="">
            <v:imagedata r:id="rId18" o:title=""/>
          </v:shape>
          <o:OLEObject Type="Embed" ProgID="ChemWindow.Document" ShapeID="_x0000_i1053" DrawAspect="Content" ObjectID="_1640504784" r:id="rId6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54" type="#_x0000_t75" style="width:92.25pt;height:73.5pt" o:ole="">
            <v:imagedata r:id="rId12" o:title=""/>
          </v:shape>
          <o:OLEObject Type="Embed" ProgID="ChemWindow.Document" ShapeID="_x0000_i1054" DrawAspect="Content" ObjectID="_1640504785" r:id="rId69"/>
        </w:object>
      </w:r>
      <w:r w:rsidRPr="00843184">
        <w:rPr>
          <w:rFonts w:ascii="Times New Roman" w:eastAsia="Times New Roman" w:hAnsi="Times New Roman" w:cs="Times New Roman"/>
          <w:sz w:val="28"/>
          <w:szCs w:val="28"/>
        </w:rPr>
        <w:t xml:space="preserve">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5" type="#_x0000_t75" style="width:71.25pt;height:79.5pt" o:ole="">
            <v:imagedata r:id="rId14" o:title=""/>
          </v:shape>
          <o:OLEObject Type="Embed" ProgID="ChemWindow.Document" ShapeID="_x0000_i1055" DrawAspect="Content" ObjectID="_1640504786" r:id="rId7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56" type="#_x0000_t75" style="width:1in;height:84.75pt" o:ole="">
            <v:imagedata r:id="rId10" o:title=""/>
          </v:shape>
          <o:OLEObject Type="Embed" ProgID="ChemWindow.Document" ShapeID="_x0000_i1056" DrawAspect="Content" ObjectID="_1640504787" r:id="rId7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N-гликозидной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азотистых оснований;</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нуклеотидов;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гуанин;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в) цитозин;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57" type="#_x0000_t75" style="width:103.5pt;height:79.5pt" o:ole="">
            <v:imagedata r:id="rId23" o:title=""/>
          </v:shape>
          <o:OLEObject Type="Embed" ProgID="ChemWindow.Document" ShapeID="_x0000_i1057" DrawAspect="Content" ObjectID="_1640504788" r:id="rId72"/>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58" type="#_x0000_t75" style="width:92.25pt;height:73.5pt" o:ole="">
            <v:imagedata r:id="rId12" o:title=""/>
          </v:shape>
          <o:OLEObject Type="Embed" ProgID="ChemWindow.Document" ShapeID="_x0000_i1058" DrawAspect="Content" ObjectID="_1640504789" r:id="rId7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9" type="#_x0000_t75" style="width:71.25pt;height:79.5pt" o:ole="">
            <v:imagedata r:id="rId14" o:title=""/>
          </v:shape>
          <o:OLEObject Type="Embed" ProgID="ChemWindow.Document" ShapeID="_x0000_i1059" DrawAspect="Content" ObjectID="_1640504790" r:id="rId7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0" type="#_x0000_t75" style="width:1in;height:84.75pt" o:ole="">
            <v:imagedata r:id="rId10" o:title=""/>
          </v:shape>
          <o:OLEObject Type="Embed" ProgID="ChemWindow.Document" ShapeID="_x0000_i1060" DrawAspect="Content" ObjectID="_1640504791" r:id="rId75"/>
        </w:object>
      </w: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трансляции;</w:t>
      </w:r>
      <w:r w:rsidRPr="005F29AC">
        <w:rPr>
          <w:rFonts w:ascii="Times New Roman" w:hAnsi="Times New Roman"/>
          <w:sz w:val="28"/>
          <w:szCs w:val="28"/>
        </w:rPr>
        <w:tab/>
      </w:r>
    </w:p>
    <w:p w:rsid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транскрипции;</w:t>
      </w:r>
      <w:r w:rsidRPr="005F29AC">
        <w:rPr>
          <w:rFonts w:ascii="Times New Roman" w:hAnsi="Times New Roman"/>
          <w:sz w:val="28"/>
          <w:szCs w:val="28"/>
        </w:rPr>
        <w:tab/>
      </w:r>
    </w:p>
    <w:p w:rsidR="005F29AC" w:rsidRPr="005F29AC" w:rsidRDefault="005F29AC"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деградации;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процессинга.</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61" type="#_x0000_t75" style="width:58.5pt;height:94.5pt" o:ole="">
            <v:imagedata r:id="rId18" o:title=""/>
          </v:shape>
          <o:OLEObject Type="Embed" ProgID="ChemWindow.Document" ShapeID="_x0000_i1061" DrawAspect="Content" ObjectID="_1640504792" r:id="rId7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62" type="#_x0000_t75" style="width:92.25pt;height:73.5pt" o:ole="">
            <v:imagedata r:id="rId12" o:title=""/>
          </v:shape>
          <o:OLEObject Type="Embed" ProgID="ChemWindow.Document" ShapeID="_x0000_i1062" DrawAspect="Content" ObjectID="_1640504793" r:id="rId7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63" type="#_x0000_t75" style="width:71.25pt;height:79.5pt" o:ole="">
            <v:imagedata r:id="rId14" o:title=""/>
          </v:shape>
          <o:OLEObject Type="Embed" ProgID="ChemWindow.Document" ShapeID="_x0000_i1063" DrawAspect="Content" ObjectID="_1640504794" r:id="rId7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4" type="#_x0000_t75" style="width:1in;height:84.75pt" o:ole="">
            <v:imagedata r:id="rId10" o:title=""/>
          </v:shape>
          <o:OLEObject Type="Embed" ProgID="ChemWindow.Document" ShapeID="_x0000_i1064" DrawAspect="Content" ObjectID="_1640504795" r:id="rId79"/>
        </w:objec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транскрипции;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трансляции;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процессинга;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деградации.</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аминоспиртов;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нуклеотидов;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азотистых оснований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б)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65" type="#_x0000_t75" style="width:58.5pt;height:94.5pt" o:ole="">
            <v:imagedata r:id="rId18" o:title=""/>
          </v:shape>
          <o:OLEObject Type="Embed" ProgID="ChemWindow.Document" ShapeID="_x0000_i1065" DrawAspect="Content" ObjectID="_1640504796" r:id="rId80"/>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66" type="#_x0000_t75" style="width:92.25pt;height:73.5pt" o:ole="">
            <v:imagedata r:id="rId12" o:title=""/>
          </v:shape>
          <o:OLEObject Type="Embed" ProgID="ChemWindow.Document" ShapeID="_x0000_i1066" DrawAspect="Content" ObjectID="_1640504797" r:id="rId8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67" type="#_x0000_t75" style="width:71.25pt;height:79.5pt" o:ole="">
            <v:imagedata r:id="rId14" o:title=""/>
          </v:shape>
          <o:OLEObject Type="Embed" ProgID="ChemWindow.Document" ShapeID="_x0000_i1067" DrawAspect="Content" ObjectID="_1640504798" r:id="rId82"/>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68" type="#_x0000_t75" style="width:1in;height:84.75pt" o:ole="">
            <v:imagedata r:id="rId10" o:title=""/>
          </v:shape>
          <o:OLEObject Type="Embed" ProgID="ChemWindow.Document" ShapeID="_x0000_i1068" DrawAspect="Content" ObjectID="_1640504799" r:id="rId83"/>
        </w:objec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843184" w:rsidRDefault="008D49C6" w:rsidP="00A850BC">
      <w:pPr>
        <w:spacing w:after="0"/>
        <w:rPr>
          <w:rFonts w:ascii="Times New Roman" w:eastAsia="Times New Roman" w:hAnsi="Times New Roman" w:cs="Times New Roman"/>
          <w:sz w:val="28"/>
          <w:szCs w:val="28"/>
        </w:rPr>
      </w:pP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N-гликозидной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гуанин;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69" type="#_x0000_t75" style="width:58.5pt;height:94.5pt" o:ole="">
            <v:imagedata r:id="rId18" o:title=""/>
          </v:shape>
          <o:OLEObject Type="Embed" ProgID="ChemWindow.Document" ShapeID="_x0000_i1069" DrawAspect="Content" ObjectID="_1640504800" r:id="rId84"/>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70" type="#_x0000_t75" style="width:92.25pt;height:73.5pt" o:ole="">
            <v:imagedata r:id="rId12" o:title=""/>
          </v:shape>
          <o:OLEObject Type="Embed" ProgID="ChemWindow.Document" ShapeID="_x0000_i1070" DrawAspect="Content" ObjectID="_1640504801" r:id="rId8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71" type="#_x0000_t75" style="width:71.25pt;height:79.5pt" o:ole="">
            <v:imagedata r:id="rId14" o:title=""/>
          </v:shape>
          <o:OLEObject Type="Embed" ProgID="ChemWindow.Document" ShapeID="_x0000_i1071" DrawAspect="Content" ObjectID="_1640504802" r:id="rId8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72" type="#_x0000_t75" style="width:1in;height:84.75pt" o:ole="">
            <v:imagedata r:id="rId10" o:title=""/>
          </v:shape>
          <o:OLEObject Type="Embed" ProgID="ChemWindow.Document" ShapeID="_x0000_i1072" DrawAspect="Content" ObjectID="_1640504803" r:id="rId87"/>
        </w:object>
      </w:r>
    </w:p>
    <w:p w:rsidR="008D49C6" w:rsidRPr="00814D69" w:rsidRDefault="008D49C6"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4 </w:t>
      </w:r>
      <w:r w:rsidR="00814D69" w:rsidRPr="00814D69">
        <w:rPr>
          <w:b/>
          <w:sz w:val="28"/>
          <w:szCs w:val="28"/>
        </w:rPr>
        <w:t>Обмен нуклеиновых кислот.</w:t>
      </w:r>
    </w:p>
    <w:p w:rsidR="008D49C6" w:rsidRPr="008D49C6" w:rsidRDefault="008D49C6" w:rsidP="00A850BC">
      <w:pPr>
        <w:spacing w:after="0"/>
        <w:rPr>
          <w:rFonts w:ascii="Times New Roman" w:eastAsia="Times New Roman" w:hAnsi="Times New Roman" w:cs="Times New Roman"/>
          <w:sz w:val="24"/>
          <w:szCs w:val="20"/>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Отдельные нуклеотиды в молекуле нуклеиновых кислот связаны:</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О-гликозидной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3,5 –фосфодиэфиронй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В) N – гликозидной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Г) ά –1,4 –гликозидной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Д) ß –1,4 –гликозидной связью</w:t>
      </w:r>
    </w:p>
    <w:p w:rsidR="008D49C6" w:rsidRPr="005F29AC" w:rsidRDefault="005F29AC" w:rsidP="00CB183F">
      <w:pPr>
        <w:pStyle w:val="a3"/>
        <w:numPr>
          <w:ilvl w:val="1"/>
          <w:numId w:val="10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9C6" w:rsidRPr="005F29AC">
        <w:rPr>
          <w:rFonts w:ascii="Times New Roman" w:eastAsia="Times New Roman" w:hAnsi="Times New Roman" w:cs="Times New Roman"/>
          <w:sz w:val="28"/>
          <w:szCs w:val="28"/>
          <w:lang w:eastAsia="ru-RU"/>
        </w:rPr>
        <w:t>На один виток двойной спирали ДНК, находящейся в В-форме, приходится следующее число пар оснований:</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А. 5;   </w:t>
      </w:r>
      <w:r w:rsidRPr="005F29AC">
        <w:rPr>
          <w:rFonts w:ascii="Times New Roman" w:eastAsia="Times New Roman" w:hAnsi="Times New Roman" w:cs="Times New Roman"/>
          <w:sz w:val="28"/>
          <w:szCs w:val="28"/>
          <w:u w:val="single"/>
          <w:lang w:eastAsia="ru-RU"/>
        </w:rPr>
        <w:t>Б. 10;</w:t>
      </w:r>
      <w:r w:rsidRPr="005F29AC">
        <w:rPr>
          <w:rFonts w:ascii="Times New Roman" w:eastAsia="Times New Roman" w:hAnsi="Times New Roman" w:cs="Times New Roman"/>
          <w:sz w:val="28"/>
          <w:szCs w:val="28"/>
          <w:lang w:eastAsia="ru-RU"/>
        </w:rPr>
        <w:t xml:space="preserve">   В. 15;   Г. 20;  Д. 100.</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Минорными нуклеозидами являются: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A.</w:t>
      </w:r>
      <w:r w:rsidRPr="00B56E9F">
        <w:rPr>
          <w:rFonts w:ascii="Times New Roman" w:hAnsi="Times New Roman"/>
          <w:sz w:val="28"/>
          <w:szCs w:val="28"/>
        </w:rPr>
        <w:tab/>
        <w:t xml:space="preserve">Риботимидин;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Аденозин;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w:t>
      </w:r>
      <w:r w:rsidRPr="00B56E9F">
        <w:rPr>
          <w:rFonts w:ascii="Times New Roman" w:hAnsi="Times New Roman"/>
          <w:sz w:val="28"/>
          <w:szCs w:val="28"/>
        </w:rPr>
        <w:tab/>
        <w:t xml:space="preserve">Цитидин;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Инозин;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Гуанозин. .</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одна цепь ДНК содержит фрагмент Г-Ц-Ц-А-А-Т-Г-Ц-А-Ц, то вторая цепь:</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А-А-Ц-А-Т-Т-Г-Г-Т-Г</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Ц-Т-Г-Т-А-А-Т-А-Т-Г</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Ц-Ц-А-А-Т-Г-А-Т-Г-Т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Т-Ц-Г-Г-Т-Г-Т-Ц-Т-Т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Ц-Г-Г-Т-Т-А-Ц-Г-Т-Г</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содержание остатков тимина (от общего числа остатков) ДНК составляет 20%, то содержание гуанина составит: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40%</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35%</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25%</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30%</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15%</w:t>
      </w:r>
    </w:p>
    <w:p w:rsidR="008D49C6" w:rsidRPr="008D49C6" w:rsidRDefault="008D49C6" w:rsidP="00A850BC">
      <w:pPr>
        <w:spacing w:after="0"/>
        <w:ind w:left="360"/>
        <w:jc w:val="both"/>
        <w:rPr>
          <w:rFonts w:ascii="Times New Roman" w:eastAsia="Times New Roman" w:hAnsi="Times New Roman" w:cs="Times New Roman"/>
          <w:sz w:val="28"/>
          <w:szCs w:val="28"/>
          <w:lang w:val="en-US"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все, что характерно для РНК (1) и для ДНК (2).</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молекулярная масса млн дальтон и выше,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одноцепочечная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двуцепочечная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небольшая молекулярная масса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содержит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содержит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Ж) содержит рибозу</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З) содержит дезоскирибозу</w:t>
      </w:r>
    </w:p>
    <w:p w:rsidR="008D49C6" w:rsidRPr="00B56E9F" w:rsidRDefault="008D49C6" w:rsidP="00CB183F">
      <w:pPr>
        <w:pStyle w:val="a3"/>
        <w:numPr>
          <w:ilvl w:val="0"/>
          <w:numId w:val="104"/>
        </w:numPr>
        <w:spacing w:after="0"/>
        <w:jc w:val="both"/>
        <w:rPr>
          <w:rFonts w:ascii="Times New Roman" w:hAnsi="Times New Roman"/>
          <w:sz w:val="28"/>
          <w:szCs w:val="28"/>
        </w:rPr>
      </w:pP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Ключ: А (2); Б (1); В (2); Г (1); Д (1); E (2);</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Структурная единица нуклеиновой кислоты является: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мононуклеотид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нуклеозид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пуриновое или пиримидиновое основание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углевод</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Значение ДНК заключается в том, что она: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участвует в синтезе белка на рибосоме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является носителем генетической информации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участвует в переносе информации в цитоплазму</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регулирует трансляцию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все утверждения верны</w:t>
      </w:r>
    </w:p>
    <w:p w:rsidR="008D49C6" w:rsidRPr="008D49C6" w:rsidRDefault="008D49C6" w:rsidP="00A850BC">
      <w:pPr>
        <w:spacing w:after="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Для ДНК характерно все, кроме: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количество А и Т одинаково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количество Г и Ц одинаково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одна полинуклеотидная цепь комплементарна другой</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нуклеотидная последовательность одной цепи идентична нуклеотидной последовательности другой</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полинуклеотидные цепи антипараллельны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репликации участвуют все ферменты, кроме: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ДНК-полимеразы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РНК-праймазы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ДНК-лигазы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ДНКазы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топоизомеразы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для процесса репликации матрицу: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А) тРНК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белок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мРНК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рРНК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Промотор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специфическая последовательность ДНК, определяющая начаться синтез 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затравка для ДНК-полимеразы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последовательность ДНК, определяющая куда должен присоединиться репрессор</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последовательность ДНК, кодирующая рРНК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специфическая последовательность ДНК, определяющая конец синтеза 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Назовите субстраты для процесса трансляции: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мононуклеотиды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нуклеозидтрифосфаты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iРНК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Оперон – это: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единица координированной генетической экспрессии у бактерий</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участок ДНК для связывания гормонов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единица репликации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участок терминации транскрапции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участок ДНК, кодирующий один белок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D49C6" w:rsidRPr="008D49C6">
        <w:rPr>
          <w:rFonts w:ascii="Times New Roman" w:eastAsia="Times New Roman" w:hAnsi="Times New Roman" w:cs="Times New Roman"/>
          <w:sz w:val="28"/>
          <w:szCs w:val="28"/>
          <w:lang w:eastAsia="ru-RU"/>
        </w:rPr>
        <w:t xml:space="preserve"> Вырожденный генетический код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Неперекрывающийся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 xml:space="preserve"> Перекрывающийся код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Незначительно перекрывающийся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Процессинг </w:t>
      </w:r>
      <w:r w:rsidRPr="005F29AC">
        <w:rPr>
          <w:rFonts w:ascii="Times New Roman" w:eastAsia="Times New Roman" w:hAnsi="Times New Roman" w:cs="Times New Roman"/>
          <w:sz w:val="28"/>
          <w:szCs w:val="28"/>
          <w:lang w:val="en-US" w:eastAsia="ru-RU"/>
        </w:rPr>
        <w:t>i</w:t>
      </w:r>
      <w:r w:rsidRPr="005F29AC">
        <w:rPr>
          <w:rFonts w:ascii="Times New Roman" w:eastAsia="Times New Roman" w:hAnsi="Times New Roman" w:cs="Times New Roman"/>
          <w:sz w:val="28"/>
          <w:szCs w:val="28"/>
          <w:lang w:eastAsia="ru-RU"/>
        </w:rPr>
        <w:t>РНК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Участие мРНК в процессе трансляции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Участие iРНК в процессе обратной транскрипции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Секвенирование iРНК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Дефрагментация генов первичного транскрипта</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Твердофазный синтез</w:t>
      </w:r>
      <w:r w:rsidRPr="008D49C6">
        <w:rPr>
          <w:rFonts w:ascii="Times New Roman" w:eastAsia="Times New Roman" w:hAnsi="Times New Roman" w:cs="Times New Roman"/>
          <w:sz w:val="28"/>
          <w:szCs w:val="28"/>
          <w:lang w:eastAsia="ru-RU"/>
        </w:rPr>
        <w:t xml:space="preserve"> </w:t>
      </w:r>
      <w:r w:rsidRPr="008D49C6">
        <w:rPr>
          <w:rFonts w:ascii="Times New Roman" w:eastAsia="Times New Roman" w:hAnsi="Times New Roman" w:cs="Times New Roman"/>
          <w:sz w:val="28"/>
          <w:szCs w:val="28"/>
          <w:lang w:val="en-US" w:eastAsia="ru-RU"/>
        </w:rPr>
        <w:t>i</w:t>
      </w:r>
      <w:r w:rsidRPr="008D49C6">
        <w:rPr>
          <w:rFonts w:ascii="Times New Roman" w:eastAsia="Times New Roman" w:hAnsi="Times New Roman" w:cs="Times New Roman"/>
          <w:sz w:val="28"/>
          <w:szCs w:val="28"/>
          <w:lang w:eastAsia="ru-RU"/>
        </w:rPr>
        <w:t>РНК с заданной первичной структурой</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Информосомы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Специфические структуры, образованные гистонами и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Рибосомы, образующие комплексы с мРНК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 Особый вид сферосом</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Г) Синоним термину</w:t>
      </w:r>
      <w:r w:rsidRPr="008D49C6">
        <w:rPr>
          <w:rFonts w:ascii="Times New Roman" w:eastAsia="Times New Roman" w:hAnsi="Times New Roman" w:cs="Times New Roman"/>
          <w:sz w:val="28"/>
          <w:szCs w:val="28"/>
          <w:lang w:eastAsia="ru-RU"/>
        </w:rPr>
        <w:t xml:space="preserve"> "хромосомы"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Цитоплазматическая наследственность может быть связана с:</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Аппаратом Гольджи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Митохондриями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Лизосомами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Глиоксисомами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Ядрышками</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Е) Цитоплазматическим</w:t>
      </w:r>
      <w:r w:rsidRPr="008D49C6">
        <w:rPr>
          <w:rFonts w:ascii="Times New Roman" w:eastAsia="Times New Roman" w:hAnsi="Times New Roman" w:cs="Times New Roman"/>
          <w:sz w:val="28"/>
          <w:szCs w:val="28"/>
          <w:lang w:eastAsia="ru-RU"/>
        </w:rPr>
        <w:t xml:space="preserve"> ретикулюмом</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Теломеры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Капсомеры ретровирусов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Концевые последовательности ДНК хромосом эукариот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Фланкирующие последовательности прокариотических генов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Некодирующие последовательности ДНК</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Участки ДНК</w:t>
      </w:r>
      <w:r w:rsidRPr="008D49C6">
        <w:rPr>
          <w:rFonts w:ascii="Times New Roman" w:eastAsia="Times New Roman" w:hAnsi="Times New Roman" w:cs="Times New Roman"/>
          <w:sz w:val="28"/>
          <w:szCs w:val="28"/>
          <w:lang w:eastAsia="ru-RU"/>
        </w:rPr>
        <w:t>, содержащие перекрывающийся код</w:t>
      </w:r>
    </w:p>
    <w:p w:rsidR="008D49C6" w:rsidRPr="00814D69" w:rsidRDefault="008D49C6" w:rsidP="00A850BC">
      <w:pPr>
        <w:pStyle w:val="ReportMain"/>
        <w:keepNext/>
        <w:suppressAutoHyphens/>
        <w:spacing w:line="276" w:lineRule="auto"/>
        <w:ind w:firstLine="709"/>
        <w:jc w:val="both"/>
        <w:outlineLvl w:val="1"/>
        <w:rPr>
          <w:b/>
          <w:sz w:val="28"/>
          <w:szCs w:val="28"/>
        </w:rPr>
      </w:pPr>
    </w:p>
    <w:p w:rsidR="00F74196" w:rsidRPr="00AE7D46" w:rsidRDefault="00AE7D46" w:rsidP="00A850BC">
      <w:pPr>
        <w:spacing w:after="0"/>
        <w:ind w:left="120"/>
        <w:jc w:val="both"/>
        <w:rPr>
          <w:rFonts w:ascii="Times New Roman" w:eastAsia="Times New Roman" w:hAnsi="Times New Roman" w:cs="Times New Roman"/>
          <w:sz w:val="28"/>
          <w:szCs w:val="28"/>
          <w:lang w:eastAsia="ru-RU"/>
        </w:rPr>
      </w:pPr>
      <w:r w:rsidRPr="00AE7D46">
        <w:rPr>
          <w:rFonts w:ascii="Times New Roman" w:hAnsi="Times New Roman" w:cs="Times New Roman"/>
          <w:b/>
          <w:sz w:val="28"/>
          <w:szCs w:val="28"/>
        </w:rPr>
        <w:t xml:space="preserve">Раздел 5  </w:t>
      </w:r>
      <w:r w:rsidR="00814D69" w:rsidRPr="00AE7D46">
        <w:rPr>
          <w:rFonts w:ascii="Times New Roman" w:hAnsi="Times New Roman" w:cs="Times New Roman"/>
          <w:b/>
          <w:sz w:val="28"/>
          <w:szCs w:val="28"/>
        </w:rPr>
        <w:t>Транскрипция.</w:t>
      </w:r>
      <w:r w:rsidR="00814D69" w:rsidRPr="00AE7D46">
        <w:rPr>
          <w:rFonts w:ascii="Times New Roman" w:hAnsi="Times New Roman" w:cs="Times New Roman"/>
          <w:b/>
          <w:sz w:val="28"/>
          <w:szCs w:val="28"/>
        </w:rPr>
        <w:tab/>
      </w:r>
    </w:p>
    <w:p w:rsidR="00F74196" w:rsidRPr="00F74196" w:rsidRDefault="00F74196" w:rsidP="00A850BC">
      <w:pPr>
        <w:spacing w:after="0"/>
        <w:ind w:left="284"/>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Укажите необходимые условия для процесса транскрипции.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Матрица: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рРНК;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иРНК;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аминокислоты;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6.    полипептид.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мононуклеотиды;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азотистые основания;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нуклеозидтрифосфаты;</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дезоксинуклеозидтрифосфаты</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  Источники энергии: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энергия гидролиза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энергия гидролиза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энергия субстратов. Г. Ферменты: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ДНК-праймаза;</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3.   ДНК-зависимая РНК-полимераза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Белковые факторы: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для активации ферментов;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для терминации процесса;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нужны;</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для узнавания</w:t>
      </w:r>
      <w:r w:rsidRPr="00F74196">
        <w:rPr>
          <w:rFonts w:ascii="Times New Roman" w:eastAsia="Times New Roman" w:hAnsi="Times New Roman" w:cs="Times New Roman"/>
          <w:sz w:val="28"/>
          <w:szCs w:val="28"/>
          <w:lang w:eastAsia="ru-RU"/>
        </w:rPr>
        <w:t xml:space="preserve"> праймера.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Е. Место синтеза: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митохондрии;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цитозоль.</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Ключ : 6</w:t>
      </w: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xml:space="preserve">-4, Б-3,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-3, Г-3, Д-3, Е-1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условия, необходимые для процесса репарации.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Матрица: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нить неповрежденной иРНК;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неповрежденная</w:t>
      </w:r>
      <w:r w:rsidRPr="00F74196">
        <w:rPr>
          <w:rFonts w:ascii="Times New Roman" w:eastAsia="Times New Roman" w:hAnsi="Times New Roman" w:cs="Times New Roman"/>
          <w:sz w:val="28"/>
          <w:szCs w:val="28"/>
          <w:lang w:eastAsia="ru-RU"/>
        </w:rPr>
        <w:t xml:space="preserve"> нить ДНК.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нуклеозидтрифосфаты;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дезоксинуклеозидтрифосфаты;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АМФ, ГМФ, ЦМФ, ТМФ;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4.   азотистые основания.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В. Ферменты: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эндонуклеазы, экзонуклеазы;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ДНК-полимеразы;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ДНК-лигазы;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праймаза;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5.    расплетающий фермент.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Г. Источники энергии: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субстраты - дезоксинуклеотидтрифосфаты;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АТФ.</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Локализация в клетке: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цитоплазма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 xml:space="preserve">Ключ: А-2,Б-2,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w:t>
      </w:r>
      <w:r w:rsidRPr="00F74196">
        <w:rPr>
          <w:rFonts w:ascii="Times New Roman" w:eastAsia="Times New Roman" w:hAnsi="Times New Roman" w:cs="Times New Roman"/>
          <w:sz w:val="28"/>
          <w:szCs w:val="28"/>
          <w:lang w:val="en-US" w:eastAsia="ru-RU"/>
        </w:rPr>
        <w:t>l</w:t>
      </w:r>
      <w:r w:rsidRPr="00F74196">
        <w:rPr>
          <w:rFonts w:ascii="Times New Roman" w:eastAsia="Times New Roman" w:hAnsi="Times New Roman" w:cs="Times New Roman"/>
          <w:sz w:val="28"/>
          <w:szCs w:val="28"/>
          <w:lang w:eastAsia="ru-RU"/>
        </w:rPr>
        <w:t>,2,3, Г-2, Д-1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Ген - это: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отрезок ДНК, состоящий из экзонов и интронов;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отрезок ДНК, где хранится информация о первичной структуре полипептида;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отрезок РНК, соответствующий информации об одном белке на ДНК; Г) отрезок ДНК, где хранится информация о первичной структуре полисахаридов.</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Функциями ДНК являются: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val="en-US" w:eastAsia="ru-RU"/>
        </w:rPr>
        <w:t>А</w:t>
      </w:r>
      <w:r w:rsidRPr="00150F87">
        <w:rPr>
          <w:rFonts w:ascii="Times New Roman" w:hAnsi="Times New Roman"/>
          <w:sz w:val="28"/>
          <w:szCs w:val="28"/>
        </w:rPr>
        <w:t>) хранение генетической информации;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передача генетической информации по наследству дочерним клеткам;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матрица для синтеза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участие в окислительных реакциях.</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 Б, В</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Первичный транскрипт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соединение РНК с белком в цитоплазме;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 синтезированная полуконсервативным методом;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совокупность всех видов РНК, синтезируемых в стадии транскрипции;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РНК, полученная</w:t>
      </w:r>
      <w:r w:rsidRPr="00F74196">
        <w:rPr>
          <w:rFonts w:ascii="Times New Roman" w:eastAsia="Times New Roman" w:hAnsi="Times New Roman" w:cs="Times New Roman"/>
          <w:sz w:val="28"/>
          <w:szCs w:val="28"/>
          <w:lang w:eastAsia="ru-RU"/>
        </w:rPr>
        <w:t xml:space="preserve"> в результате модификации концов молекулы.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молекуле ДНК не содержится: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тимин;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урацил;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цитозин;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дезоксирибоза.</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Аминоацил-тРНК-синтетаза: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связывает аминоацил-тРНК с рибосомой;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активирует аминокислоту с помощью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связывает аминоациладенилат с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образует пептидные связи между аминокислотами;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переносит аминоацил</w:t>
      </w:r>
      <w:r w:rsidRPr="00F74196">
        <w:rPr>
          <w:rFonts w:ascii="Times New Roman" w:eastAsia="Times New Roman" w:hAnsi="Times New Roman" w:cs="Times New Roman"/>
          <w:sz w:val="28"/>
          <w:szCs w:val="28"/>
          <w:lang w:eastAsia="ru-RU"/>
        </w:rPr>
        <w:t>-тРНК в рибосомы.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Процесс рекогниции-это: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включение рибосомы в синтез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активация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активация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узнавание и выбор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связывание т-РНК с факторами инициации и ГТФ.</w:t>
      </w:r>
    </w:p>
    <w:p w:rsidR="00F74196" w:rsidRPr="00150F87" w:rsidRDefault="00F74196" w:rsidP="00CB183F">
      <w:pPr>
        <w:pStyle w:val="a3"/>
        <w:numPr>
          <w:ilvl w:val="0"/>
          <w:numId w:val="104"/>
        </w:numPr>
        <w:spacing w:after="0"/>
        <w:jc w:val="both"/>
        <w:rPr>
          <w:rFonts w:ascii="Times New Roman" w:hAnsi="Times New Roman"/>
          <w:sz w:val="28"/>
          <w:szCs w:val="28"/>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Посттранскрипционный процессинг включает в себя: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модификацию 5- и 3-концов всех видов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модификацию 5- и 3-концов и-РНК;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модификацию азотистых оснований;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репарацию и-РНК, т-РНК, р-РНК;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сплайсинг и сшивание остатков РНК.</w:t>
      </w:r>
    </w:p>
    <w:p w:rsidR="00F74196" w:rsidRPr="00F74196" w:rsidRDefault="00F74196" w:rsidP="00A850BC">
      <w:pPr>
        <w:shd w:val="clear" w:color="auto" w:fill="FFFFFF"/>
        <w:autoSpaceDE w:val="0"/>
        <w:autoSpaceDN w:val="0"/>
        <w:adjustRightInd w:val="0"/>
        <w:spacing w:after="0"/>
        <w:rPr>
          <w:rFonts w:ascii="Arial" w:eastAsia="Times New Roman" w:hAnsi="Arial"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компоненты, которые необходимы для стадии инициации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малая субъединица рибосомы;</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большая субъединица рибосомы</w:t>
      </w:r>
      <w:r w:rsidRPr="00F74196">
        <w:rPr>
          <w:rFonts w:ascii="Times New Roman" w:eastAsia="Times New Roman" w:hAnsi="Times New Roman" w:cs="Times New Roman"/>
          <w:sz w:val="28"/>
          <w:szCs w:val="28"/>
          <w:lang w:eastAsia="ru-RU"/>
        </w:rPr>
        <w:t>;</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Е) аминоацил-тРНК;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белковые факторы инициации.</w:t>
      </w:r>
    </w:p>
    <w:p w:rsidR="00F74196" w:rsidRPr="00F74196" w:rsidRDefault="00F74196" w:rsidP="00A850BC">
      <w:pPr>
        <w:spacing w:after="0"/>
        <w:ind w:left="142"/>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Охарактеризуйте рибосому, готовую к стадии элонгации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рибосома диссоциирована;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рибосома состоит из 2-х субъединиц, между которыми включена мРНК;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большой субъединице рибосомы сформированы аминоацильный и пептидильный участки;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пептидильном участке рибосомы находится метионил-тРНК;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в аминоацильном участке рибосомы находится метионил-тРНК;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Е) пептидный и аминоацильный</w:t>
      </w:r>
      <w:r w:rsidRPr="00F74196">
        <w:rPr>
          <w:rFonts w:ascii="Times New Roman" w:eastAsia="Times New Roman" w:hAnsi="Times New Roman" w:cs="Times New Roman"/>
          <w:sz w:val="28"/>
          <w:szCs w:val="28"/>
          <w:lang w:eastAsia="ru-RU"/>
        </w:rPr>
        <w:t xml:space="preserve"> участки рибосомы свободны.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синтеза РНК на матрице ДНК называется: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репликация;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рекогниция.</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Пространственное соответствие (дополнительность) азотистых оснований друг другу в молекулах нуклеиновых кислот осуществляется по принципу:</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A) кооперативности;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комплементарности;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копланарности.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аддитивности</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Информационная РНК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полинуклеотидная цепь, на которую переписывается по правилу комплементарности инфоромация с определенного участка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входит в состав рибосом и непосредственно связана с реализацией генетической информации;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В) полинуклеотидная цепь, которая с помощью антикодона переносит аминокислоту, зашифрованную</w:t>
      </w:r>
      <w:r w:rsidRPr="00F74196">
        <w:rPr>
          <w:rFonts w:ascii="Times New Roman" w:eastAsia="Times New Roman" w:hAnsi="Times New Roman" w:cs="Times New Roman"/>
          <w:sz w:val="28"/>
          <w:szCs w:val="28"/>
          <w:lang w:eastAsia="ru-RU"/>
        </w:rPr>
        <w:t xml:space="preserve"> на ДНК.</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Рибосомальная РНК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полинуклеотидная цепь, которая является инструкцией для сборки пептидной цепи на рибосоме;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непосредственно связана с ре&amp;пизацией генетической информации при синтезе пептидных связей;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большая и малая субъединицы рибосом;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структура, обеспечивающая специфическую реакцию синтеза веществ в клетке.</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РНК водородные связи возникают между следующими азотистыми основаниями: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аденин-урацил;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аденин-тимин;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гуанин-цитозин;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гуанин-урацил;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цитозин-урацил.</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Наследственная информация, записанная в виде генетического кода, хранится 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молекуле р-РНК;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молекуле и-РНК;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молекуле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молекуле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рибосоме.</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репарации ДНК участвуют ферменты: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пептидилтрансфераза и пептидилтранслоказа;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экзо- и эндонуклеазы;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ДНК-зависимая-РНК-полимераза;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нуклеозидаза;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ДНК-лигаза.</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В стадии рекогниции участвуют: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фермент АРС-аза;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ДНК-зависимая-РНК-полимераза;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нуклеозидтрифосфаты - АТФ,ГТФ,ТТФ,ЦТФ;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аминоацил-тРНК;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Е) т-РНК.</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Созревание и-РНК включает в себя: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модификацию 3-конца - сплайсинг олигоаденилата;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присоединение к 5-концу метилированного гуанина;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ограниченный протеолиз;</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кэпирование 5-конца;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модификация 3-конца присоединени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ем олигоаденилата;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кэпирование 3-конца.</w:t>
      </w:r>
    </w:p>
    <w:p w:rsidR="00F74196" w:rsidRPr="00F74196" w:rsidRDefault="00F74196" w:rsidP="00A850BC">
      <w:pPr>
        <w:spacing w:after="0"/>
        <w:ind w:left="360"/>
        <w:jc w:val="both"/>
        <w:rPr>
          <w:rFonts w:ascii="Times New Roman" w:eastAsia="Times New Roman" w:hAnsi="Times New Roman" w:cs="Times New Roman"/>
          <w:sz w:val="24"/>
          <w:szCs w:val="20"/>
          <w:lang w:eastAsia="ru-RU"/>
        </w:rPr>
      </w:pPr>
    </w:p>
    <w:p w:rsidR="00F74196" w:rsidRPr="00814D69" w:rsidRDefault="00F74196" w:rsidP="00A850BC">
      <w:pPr>
        <w:pStyle w:val="ReportMain"/>
        <w:keepNext/>
        <w:suppressAutoHyphens/>
        <w:spacing w:line="276" w:lineRule="auto"/>
        <w:jc w:val="both"/>
        <w:outlineLvl w:val="1"/>
        <w:rPr>
          <w:b/>
          <w:sz w:val="28"/>
          <w:szCs w:val="28"/>
        </w:rPr>
      </w:pPr>
    </w:p>
    <w:p w:rsidR="00F74196" w:rsidRPr="00F74196" w:rsidRDefault="00AE7D46" w:rsidP="00A850BC">
      <w:pPr>
        <w:pStyle w:val="ReportMain"/>
        <w:keepNext/>
        <w:suppressAutoHyphens/>
        <w:spacing w:line="276" w:lineRule="auto"/>
        <w:ind w:left="709"/>
        <w:jc w:val="both"/>
        <w:outlineLvl w:val="1"/>
        <w:rPr>
          <w:b/>
          <w:sz w:val="28"/>
          <w:szCs w:val="28"/>
        </w:rPr>
      </w:pPr>
      <w:r>
        <w:rPr>
          <w:b/>
          <w:sz w:val="28"/>
          <w:szCs w:val="28"/>
        </w:rPr>
        <w:t xml:space="preserve">Раздел 6. </w:t>
      </w:r>
      <w:r w:rsidR="00814D69" w:rsidRPr="00F74196">
        <w:rPr>
          <w:b/>
          <w:sz w:val="28"/>
          <w:szCs w:val="28"/>
        </w:rPr>
        <w:t>Гены. Геном Перестройка генов</w:t>
      </w:r>
      <w:r w:rsidR="00F74196" w:rsidRPr="00F74196">
        <w:rPr>
          <w:b/>
          <w:sz w:val="28"/>
          <w:szCs w:val="28"/>
        </w:rPr>
        <w:t xml:space="preserve"> </w:t>
      </w:r>
    </w:p>
    <w:p w:rsidR="00F74196" w:rsidRPr="00F74196" w:rsidRDefault="00F74196" w:rsidP="00A850BC">
      <w:pPr>
        <w:spacing w:after="0"/>
        <w:ind w:left="709"/>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Вырожденность генетического кода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кодирование одним триплетом только одной аминокислоты;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колирование аминокислоты инициирующим или терминирующим триплетом</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Универсальность генетического кода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наличие единого кода для всех существ на Земле;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универсальность</w:t>
      </w:r>
      <w:r w:rsidRPr="00F74196">
        <w:rPr>
          <w:rFonts w:ascii="Times New Roman" w:eastAsia="Times New Roman" w:hAnsi="Times New Roman" w:cs="Times New Roman"/>
          <w:sz w:val="28"/>
          <w:szCs w:val="28"/>
          <w:lang w:eastAsia="ru-RU"/>
        </w:rPr>
        <w:t xml:space="preserve"> химической структуры ДНК для всех существ на Земле</w:t>
      </w: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Возможных триплетов: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64;</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28;</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72,</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128</w:t>
      </w:r>
    </w:p>
    <w:p w:rsidR="00F74196" w:rsidRPr="00F74196" w:rsidRDefault="00F74196" w:rsidP="00A850BC">
      <w:pPr>
        <w:spacing w:after="0"/>
        <w:ind w:firstLine="72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Информация о строении белка передается в цитоплазму:</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lastRenderedPageBreak/>
        <w:t>А</w:t>
      </w:r>
      <w:r w:rsidRPr="00150F87">
        <w:rPr>
          <w:rFonts w:ascii="Times New Roman" w:hAnsi="Times New Roman"/>
          <w:sz w:val="28"/>
          <w:szCs w:val="28"/>
        </w:rPr>
        <w:t>) матричной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транспортной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рибосомной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интерферирующей 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 рибосомой взаимодействует петля транспортной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Дигидроуридиловая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Псевдоуридиловая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Дополнительная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Вспомогательная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Процессинг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Синтез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Созревание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Созревание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Элонгация в процессе трансляции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Транскрипция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Процесс самокопирования ДНК с образованием двух идентичных дочерних молекул;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Процесс переписывания информации, содержащейся в РНК, в форме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Процесс переписывания информации, содержащейся в ДНК, в форме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Процессинг мРНК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F74196" w:rsidRPr="00F74196">
        <w:rPr>
          <w:rFonts w:ascii="Times New Roman" w:eastAsia="Times New Roman" w:hAnsi="Times New Roman" w:cs="Times New Roman"/>
          <w:sz w:val="28"/>
          <w:szCs w:val="28"/>
          <w:lang w:eastAsia="ru-RU"/>
        </w:rPr>
        <w:t>Основной фермент транскрипции: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рестриктаза.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лигаза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Сходство процессов репликации и транскрипции заключается в том, что: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синтез дочерних молекул осуществляется в направлении 5' </w:t>
      </w:r>
      <w:r w:rsidRPr="00150F87">
        <w:rPr>
          <w:rFonts w:ascii="Times New Roman" w:hAnsi="Times New Roman"/>
          <w:sz w:val="28"/>
          <w:szCs w:val="28"/>
        </w:rPr>
        <w:sym w:font="Symbol" w:char="F0AE"/>
      </w:r>
      <w:r w:rsidRPr="00150F87">
        <w:rPr>
          <w:rFonts w:ascii="Times New Roman" w:hAnsi="Times New Roman"/>
          <w:sz w:val="28"/>
          <w:szCs w:val="28"/>
        </w:rPr>
        <w:t xml:space="preserve"> 3';</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движущая сила – гидролиз пирофосфата;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первые два варианта ответа.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не верен ни один вариант ответа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Отличие процессов репликации и транскрипции: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lastRenderedPageBreak/>
        <w:t>А</w:t>
      </w:r>
      <w:r w:rsidRPr="00150F87">
        <w:rPr>
          <w:rFonts w:ascii="Times New Roman" w:hAnsi="Times New Roman"/>
          <w:sz w:val="28"/>
          <w:szCs w:val="28"/>
        </w:rPr>
        <w:t>) при репликации материнская двойная спираль ДНК разрушается, а при транскрипции – сохраняется;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для функционирования основного фермента репликации необходимы ионы Mg2+, а транскрипции – Fe2+;</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активном центре полимеразы транскрипции находятся ионы Zn, а репликации – Li.</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ходе транскрипции образуются фрагменты Оказаки, а в ходе репликации – нет</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транскрипции участвует: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только одна из двух цепей материнской молекулы ДНК – смысловая;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одна из двух цепей материнской молекулы ДНК – антисмысловая;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любая из двух цепей материнской молекулы ДНК.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Одновременно</w:t>
      </w:r>
      <w:r w:rsidRPr="00F74196">
        <w:rPr>
          <w:rFonts w:ascii="Times New Roman" w:eastAsia="Times New Roman" w:hAnsi="Times New Roman" w:cs="Times New Roman"/>
          <w:sz w:val="28"/>
          <w:szCs w:val="28"/>
          <w:lang w:eastAsia="ru-RU"/>
        </w:rPr>
        <w:t xml:space="preserve"> две цепи материнской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ДНК, с которым связывается РНК-полимераза, называется: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промотор;</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терминатор;</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транскриптон;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интрон</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закрытом комплексе РНК-полимеразы и материнской цепи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цепь ДНК расплетена;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цепь ДНК не расплетена;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цепь ДНК разрушена.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цепь РНК разрушена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Кодон инициации – участок цепи, определяющий: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конец синтеза  мРНК;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начало транскрипции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последовательность нуклеотидов в РНК.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начальный участок перекрывания</w:t>
      </w:r>
      <w:r w:rsidRPr="00F74196">
        <w:rPr>
          <w:rFonts w:ascii="Times New Roman" w:eastAsia="Times New Roman" w:hAnsi="Times New Roman" w:cs="Times New Roman"/>
          <w:sz w:val="28"/>
          <w:szCs w:val="28"/>
          <w:lang w:eastAsia="ru-RU"/>
        </w:rPr>
        <w:t xml:space="preserve"> кода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Терминация осуществляется в результате: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замедления движения РНК-полимеразы;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ускорения движения РНК-полимеразы;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сплетения цепей материнской молекулы ДНК.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Г) расхождения цепей материнской</w:t>
      </w:r>
      <w:r w:rsidRPr="00F74196">
        <w:rPr>
          <w:rFonts w:ascii="Times New Roman" w:eastAsia="Times New Roman" w:hAnsi="Times New Roman" w:cs="Times New Roman"/>
          <w:sz w:val="28"/>
          <w:szCs w:val="28"/>
          <w:lang w:eastAsia="ru-RU"/>
        </w:rPr>
        <w:t xml:space="preserve">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результате транскрипции образуется: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только матричная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транспортная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типы РНК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экзоны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F74196" w:rsidRPr="00F74196">
        <w:rPr>
          <w:rFonts w:ascii="Times New Roman" w:eastAsia="Times New Roman" w:hAnsi="Times New Roman" w:cs="Times New Roman"/>
          <w:sz w:val="28"/>
          <w:szCs w:val="28"/>
          <w:lang w:eastAsia="ru-RU"/>
        </w:rPr>
        <w:t>Синтез белка обозначают термином: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репликация;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редубликация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Основной фермент трансляции: </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аминоацил-тРНК-синтетаза;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лигаза.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оксидаза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При активации аминокислота: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присоединяется к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фосфорилируется;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оба варианта ответа</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не верен ни один ответ</w:t>
      </w:r>
      <w:r w:rsidRPr="00F74196">
        <w:rPr>
          <w:rFonts w:ascii="Times New Roman" w:eastAsia="Times New Roman" w:hAnsi="Times New Roman" w:cs="Times New Roman"/>
          <w:sz w:val="28"/>
          <w:szCs w:val="28"/>
          <w:lang w:eastAsia="ru-RU"/>
        </w:rPr>
        <w:t xml:space="preserve"> из трех предыдущих</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Рибосомы в процессе трансляции соединяются в структуру, называемую:</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шероховатая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полисома;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полимер;</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информосома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 аминоацильному участку рибосомы во время трансляции может присоединяться: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только инициаторная т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все т РНК, несущие аминокислоту;</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 РНК, несущие аминокислоту, кроме инициаторной.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аминоацил-тРНК-синтетаза</w:t>
      </w: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Участок на большой субчастице рибосомы, где локализуется строящийся пептид, называется: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аминоацильный;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пептидильный;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инициирующий.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элонгирующий</w:t>
      </w:r>
    </w:p>
    <w:p w:rsidR="00F74196" w:rsidRPr="00150F87" w:rsidRDefault="00F74196" w:rsidP="00CB183F">
      <w:pPr>
        <w:pStyle w:val="a3"/>
        <w:numPr>
          <w:ilvl w:val="0"/>
          <w:numId w:val="104"/>
        </w:numPr>
        <w:spacing w:after="0"/>
        <w:jc w:val="both"/>
        <w:rPr>
          <w:rFonts w:ascii="Times New Roman" w:hAnsi="Times New Roman"/>
          <w:sz w:val="28"/>
          <w:szCs w:val="28"/>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элонгации в трансляции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начало синтеза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удлинение полипептидной цепи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окончание синтеза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удлинение растущей цепи мРНК</w:t>
      </w:r>
    </w:p>
    <w:p w:rsidR="00F74196" w:rsidRPr="00150F87" w:rsidRDefault="00F74196" w:rsidP="00CB183F">
      <w:pPr>
        <w:pStyle w:val="a3"/>
        <w:numPr>
          <w:ilvl w:val="0"/>
          <w:numId w:val="104"/>
        </w:numPr>
        <w:spacing w:after="0"/>
        <w:jc w:val="both"/>
        <w:rPr>
          <w:rFonts w:ascii="Times New Roman" w:hAnsi="Times New Roman"/>
          <w:sz w:val="28"/>
          <w:szCs w:val="28"/>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стадий синтеза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инициация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посттрансляционный процессинг;</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транскрипция;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элонгация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терминация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посттранскрипционный процессинг.</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Ключ ГЖАДEБ</w:t>
      </w:r>
    </w:p>
    <w:p w:rsidR="00F74196" w:rsidRPr="00F74196" w:rsidRDefault="00F74196" w:rsidP="00A850BC">
      <w:pPr>
        <w:spacing w:after="0"/>
        <w:rPr>
          <w:rFonts w:ascii="Times New Roman" w:eastAsia="Times New Roman" w:hAnsi="Times New Roman" w:cs="Times New Roman"/>
          <w:sz w:val="28"/>
          <w:szCs w:val="28"/>
          <w:lang w:val="en-US"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номеров процессов, идущих на начальной стадии элонгации эукариотического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пептидная связь образуется при участии пептидилтрансферазы, образуется дипептид;</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А-сайте находится метионил-тРНК;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Р-сайт присоединяется первая аминоацил-тРНК, соединенная с ФЭ-1 и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тРНК теряет связь с аминокислотным радикалом и покидает Р-сайт;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пептидилтранслоказа, ФЭ-2 и энергия ГТФ участвует в перемещении рибосомы на 1 триплет;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в А-сайт присоединяется вторая аминоацил-тРНК;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А-сайт становится свободным.</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БВАДЕГЖ</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Подберите к каждой группе (А, Б, В) соответствующие им соединения (а, б, в,...):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lastRenderedPageBreak/>
        <w:t>А. Нуклеозид. Б. Азотистое основание. В.  Нуклеотид.</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1</w:t>
      </w:r>
      <w:r w:rsidRPr="00150F87">
        <w:rPr>
          <w:rFonts w:ascii="Times New Roman" w:hAnsi="Times New Roman"/>
          <w:sz w:val="28"/>
          <w:szCs w:val="28"/>
        </w:rPr>
        <w:t>. аденин;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цитидин 5'-монофосфат;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гуанозин;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цитозин;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аденозин;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6. уридин;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7. тимидин 5'-монофосфат.</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А-3,5,6; Б-1,4; В-2,7</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val="en-US"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какие источники энергии используются на отдельных этапах трансляции:</w:t>
      </w:r>
    </w:p>
    <w:tbl>
      <w:tblPr>
        <w:tblStyle w:val="26"/>
        <w:tblW w:w="0" w:type="auto"/>
        <w:tblLook w:val="01E0" w:firstRow="1" w:lastRow="1" w:firstColumn="1" w:lastColumn="1" w:noHBand="0" w:noVBand="0"/>
      </w:tblPr>
      <w:tblGrid>
        <w:gridCol w:w="4787"/>
        <w:gridCol w:w="4787"/>
      </w:tblGrid>
      <w:tr w:rsidR="00F74196" w:rsidRPr="00F74196" w:rsidTr="00F74196">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А Образование пептидных связей.</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Б. Присоединение мРНК к малой субъединице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В. Присоединение метионил-тРНК к мРНК и субчастице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Г. Перемещение рибосомы на мРНК на один кодон.</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Д. Освобождение белка с рибосомы.</w:t>
            </w:r>
          </w:p>
          <w:p w:rsidR="00F74196" w:rsidRPr="00F74196" w:rsidRDefault="00F74196" w:rsidP="00A850BC">
            <w:pPr>
              <w:autoSpaceDE w:val="0"/>
              <w:autoSpaceDN w:val="0"/>
              <w:adjustRightInd w:val="0"/>
              <w:spacing w:line="276" w:lineRule="auto"/>
              <w:rPr>
                <w:sz w:val="30"/>
                <w:szCs w:val="30"/>
              </w:rPr>
            </w:pPr>
            <w:r w:rsidRPr="00F74196">
              <w:rPr>
                <w:sz w:val="30"/>
                <w:szCs w:val="30"/>
              </w:rPr>
              <w:t>Е. Присоединение аминоацил-тРНК к аминоацильному участку рибосомы.</w:t>
            </w:r>
          </w:p>
        </w:tc>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1.  Энергия АТФ.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2.    Энергия ГТФ.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3.    Энергия субстратов</w:t>
            </w:r>
          </w:p>
          <w:p w:rsidR="00F74196" w:rsidRPr="00F74196" w:rsidRDefault="00F74196" w:rsidP="00A850BC">
            <w:pPr>
              <w:shd w:val="clear" w:color="auto" w:fill="FFFFFF"/>
              <w:autoSpaceDE w:val="0"/>
              <w:autoSpaceDN w:val="0"/>
              <w:adjustRightInd w:val="0"/>
              <w:spacing w:line="276" w:lineRule="auto"/>
              <w:rPr>
                <w:sz w:val="24"/>
                <w:lang w:val="en-US"/>
              </w:rPr>
            </w:pPr>
            <w:r w:rsidRPr="00F74196">
              <w:rPr>
                <w:sz w:val="30"/>
                <w:szCs w:val="30"/>
                <w:lang w:val="en-US"/>
              </w:rPr>
              <w:t>4.   Без энергии.</w:t>
            </w:r>
          </w:p>
          <w:p w:rsidR="00F74196" w:rsidRPr="00F74196" w:rsidRDefault="00F74196" w:rsidP="00A850BC">
            <w:pPr>
              <w:autoSpaceDE w:val="0"/>
              <w:autoSpaceDN w:val="0"/>
              <w:adjustRightInd w:val="0"/>
              <w:spacing w:line="276" w:lineRule="auto"/>
              <w:rPr>
                <w:sz w:val="30"/>
                <w:szCs w:val="30"/>
                <w:lang w:val="en-US"/>
              </w:rPr>
            </w:pPr>
          </w:p>
        </w:tc>
      </w:tr>
    </w:tbl>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r w:rsidRPr="00F74196">
        <w:rPr>
          <w:rFonts w:ascii="Times New Roman" w:eastAsia="Times New Roman" w:hAnsi="Times New Roman" w:cs="Times New Roman"/>
          <w:sz w:val="30"/>
          <w:szCs w:val="30"/>
          <w:lang w:val="en-US" w:eastAsia="ru-RU"/>
        </w:rPr>
        <w:t>А-2, Б-4, В-2, Г-2, Д-4, Е-2</w:t>
      </w:r>
    </w:p>
    <w:p w:rsidR="00F74196" w:rsidRPr="00F74196" w:rsidRDefault="005F29AC" w:rsidP="00A850BC">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6.28 </w:t>
      </w:r>
      <w:r w:rsidR="00F74196">
        <w:rPr>
          <w:rFonts w:ascii="Times New Roman" w:eastAsia="Times New Roman" w:hAnsi="Times New Roman" w:cs="Times New Roman"/>
          <w:sz w:val="28"/>
          <w:szCs w:val="28"/>
          <w:lang w:eastAsia="ru-RU"/>
        </w:rPr>
        <w:t xml:space="preserve"> </w:t>
      </w:r>
      <w:r w:rsidR="00F74196" w:rsidRPr="00F74196">
        <w:rPr>
          <w:rFonts w:ascii="Times New Roman" w:eastAsia="Times New Roman" w:hAnsi="Times New Roman" w:cs="Times New Roman"/>
          <w:sz w:val="28"/>
          <w:szCs w:val="28"/>
          <w:lang w:eastAsia="ru-RU"/>
        </w:rPr>
        <w:t>Специфичность генетического кода состоит 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кодировании аминокислот более чем двумя различными триплетами;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кодировании каждым триплетом только одной аминокислоты;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наличии единого кода для всех живущих на земле существ.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различии кода между эукариотами и прокариотами</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AE7D46" w:rsidRDefault="00AE7D46" w:rsidP="00A850BC">
      <w:pPr>
        <w:pStyle w:val="a6"/>
        <w:spacing w:before="0" w:after="0" w:line="276" w:lineRule="auto"/>
        <w:rPr>
          <w:rFonts w:ascii="Times New Roman" w:hAnsi="Times New Roman"/>
          <w:b/>
          <w:sz w:val="28"/>
          <w:szCs w:val="28"/>
        </w:rPr>
      </w:pPr>
      <w:r w:rsidRPr="00AE7D46">
        <w:rPr>
          <w:rFonts w:ascii="Times New Roman" w:hAnsi="Times New Roman"/>
          <w:b/>
          <w:sz w:val="28"/>
          <w:szCs w:val="28"/>
        </w:rPr>
        <w:t xml:space="preserve">Раздел 7. </w:t>
      </w:r>
      <w:r w:rsidR="00814D69" w:rsidRPr="00AE7D46">
        <w:rPr>
          <w:rFonts w:ascii="Times New Roman" w:hAnsi="Times New Roman"/>
          <w:b/>
          <w:sz w:val="28"/>
          <w:szCs w:val="28"/>
        </w:rPr>
        <w:t>Структура и функции рибосом</w:t>
      </w:r>
    </w:p>
    <w:p w:rsidR="00F74196" w:rsidRPr="00AE7D46" w:rsidRDefault="00F74196" w:rsidP="00A850BC">
      <w:pPr>
        <w:pStyle w:val="a6"/>
        <w:spacing w:before="0" w:after="0" w:line="276" w:lineRule="auto"/>
        <w:jc w:val="center"/>
        <w:rPr>
          <w:rFonts w:ascii="Times New Roman" w:hAnsi="Times New Roman"/>
          <w:b/>
          <w:sz w:val="28"/>
          <w:szCs w:val="28"/>
        </w:rPr>
      </w:pP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 Какую из перечисленных функций плазматическая мембрана не выполняет?</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защиту клетки</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взаимодействие с другими клетками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синтез белка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 Какую функцию выполняют углеводы, входящие в состав клеточной мембраны?</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узнавание типов клеток</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образование двойного слоя мембраны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фотосинтез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 Какую функцию выполняют белки, входящие в состав клеточной мембраны?</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строительную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защитную</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ферментативную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все указанные функции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4 Фагоцитоз – это:</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захват клеткой жидкости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захват твердых частиц</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транспорт веществ через мембрану</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ускорение биохимических реакций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5 Гидрофильные поверхности мембран образованы:</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неполярными хвостами липидов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полярными головками липидов</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белками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углеводами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6 Прохождение через мембрану ионов Nа и К происходит путем:</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диффузии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осмоса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активного переноса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облегченной диффузии</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7.</w:t>
      </w:r>
      <w:r w:rsidR="00A71D81">
        <w:rPr>
          <w:rFonts w:ascii="Times New Roman" w:eastAsia="Times New Roman" w:hAnsi="Times New Roman" w:cs="Times New Roman"/>
          <w:bCs/>
          <w:color w:val="000000"/>
          <w:sz w:val="28"/>
          <w:szCs w:val="28"/>
          <w:lang w:eastAsia="ru-RU"/>
        </w:rPr>
        <w:t>7</w:t>
      </w:r>
      <w:r w:rsidRPr="00AE7D46">
        <w:rPr>
          <w:rFonts w:ascii="Times New Roman" w:eastAsia="Times New Roman" w:hAnsi="Times New Roman" w:cs="Times New Roman"/>
          <w:bCs/>
          <w:color w:val="000000"/>
          <w:sz w:val="28"/>
          <w:szCs w:val="28"/>
          <w:lang w:eastAsia="ru-RU"/>
        </w:rPr>
        <w:t xml:space="preserve"> Цитоплазма клетки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водный раствор солей и органических веществ вместе с органоидами клетки, но без ядра;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раствор органических веществ, включающих ядро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водный раствор минеральных веществ, включающий все органоиды клетки вместе с ядром.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8 Какие структуры клетки, запасающие питательные вещества, не относят к органоидам?</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вакуоли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лейкопласты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хромопласты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включения.</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Основная функция лизосом: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расщепление органических веществ до мономеров;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избирательный транспорт веществ;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пиноцитоз.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10 Функция шероховатой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транспорт веществ и синтез белков;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переваривание органических веществ;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участие в межклеточных контактах;</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образование рибосом.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11 Функции гладкой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углеводов и липидов;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синтез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РНК.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7.12</w:t>
      </w:r>
      <w:r w:rsidR="00F74196" w:rsidRPr="00AE7D46">
        <w:rPr>
          <w:rFonts w:ascii="Times New Roman" w:eastAsia="Times New Roman" w:hAnsi="Times New Roman" w:cs="Times New Roman"/>
          <w:bCs/>
          <w:color w:val="000000"/>
          <w:sz w:val="28"/>
          <w:szCs w:val="28"/>
          <w:lang w:eastAsia="ru-RU"/>
        </w:rPr>
        <w:t xml:space="preserve"> Какой из органоидов клетки участвует в формировании лизосом и транспорте продуктов биосинтеза?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рибосомы;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комплекс Гольджи;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эндоплазматическая сеть;</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митохондрии.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13 В каком из органоидов клетки синтезируются гормоны?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 лизосомах;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в ядре;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аппарате Гольджи;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вакуолях.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14 От чего зависит число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 размеров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от уровня развития организма;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 функциональной активности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от всех указанных условий.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15 Что такое кристы?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складки внутренней мембраны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складки наружной мембраны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межмембранные образования;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окислительные ферменты.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16 Основная функция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преобразование энергии АТФ в энергию органических соединений;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преобразование энергии органических соединений в энергию АТФ;</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синтез, насыщенных</w:t>
      </w:r>
      <w:r w:rsidRPr="00AE7D46">
        <w:rPr>
          <w:rFonts w:ascii="Times New Roman" w:eastAsia="Times New Roman" w:hAnsi="Times New Roman" w:cs="Times New Roman"/>
          <w:color w:val="000000"/>
          <w:sz w:val="28"/>
          <w:szCs w:val="28"/>
          <w:lang w:eastAsia="ru-RU"/>
        </w:rPr>
        <w:t xml:space="preserve"> энергией, жироподобных веществ.</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17 Из перечисленных органоидов только в растительных клетках присутствуют:</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митохондрии;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лизосомы;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хлоропласты;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18 В чем проявляется сходство митохондрий и хлоропластов?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 двумембранном принципе строения;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наличии ДНК и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способности к размножению;</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во всех указанных особенностях.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19 Какие из перечисленных клеток содержат больше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клетки мякоти листа;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клетки волос млекопитающих;</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клетки мозга человека;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клетки коры дерева.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20 Какие пластиды содержат пигмент хлорофилл?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лейкопласты;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хлоропласты;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хромосомы;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амилопласты.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21 Какие структуры образованы внутренней мембраной хлоропласта?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тилакоиды гран;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строма;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матрикс;</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кристы.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22 В какой части хлоропласта находятся молекулы ДНК, РНК, рибосомы?</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наружная мембрана;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граны;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внутренняя мембрана;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строма.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23 Какие из органоидов клетки относятся к немембранным органоидам?</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ядро и лизосомы;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аппарат</w:t>
      </w:r>
      <w:r w:rsidRPr="00AE7D46">
        <w:rPr>
          <w:rFonts w:ascii="Times New Roman" w:eastAsia="Times New Roman" w:hAnsi="Times New Roman" w:cs="Times New Roman"/>
          <w:color w:val="000000"/>
          <w:sz w:val="28"/>
          <w:szCs w:val="28"/>
          <w:lang w:eastAsia="ru-RU"/>
        </w:rPr>
        <w:t xml:space="preserve"> Гольджи;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ЭПС;</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24 Какая из названных структур образована микротрубочками?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ложноножка амебы;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сократительные волокна мышцы;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жгутик инфузории;</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граны хлоропластов</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25 В каком случае правильно перечислены функции рибосом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хранение и передача наследственной информации;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белка на мембранах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образование всех видов РНК;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синтез белка в</w:t>
      </w:r>
      <w:r w:rsidRPr="00AE7D46">
        <w:rPr>
          <w:rFonts w:ascii="Times New Roman" w:eastAsia="Times New Roman" w:hAnsi="Times New Roman" w:cs="Times New Roman"/>
          <w:color w:val="000000"/>
          <w:sz w:val="28"/>
          <w:szCs w:val="28"/>
          <w:lang w:eastAsia="ru-RU"/>
        </w:rPr>
        <w:t xml:space="preserve"> цитоплазме, митохондриях, хлоропластах.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26 Где образуются субъединицы рибосом?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цитоплазма; в) ядро;</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вакуоли;</w:t>
      </w:r>
      <w:r w:rsidRPr="00AE7D46">
        <w:rPr>
          <w:rFonts w:ascii="Times New Roman" w:eastAsia="Times New Roman" w:hAnsi="Times New Roman" w:cs="Times New Roman"/>
          <w:color w:val="000000"/>
          <w:sz w:val="28"/>
          <w:szCs w:val="28"/>
          <w:lang w:eastAsia="ru-RU"/>
        </w:rPr>
        <w:t xml:space="preserve"> г) ЭПС.</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7.27</w:t>
      </w:r>
      <w:r w:rsidR="00F74196" w:rsidRPr="00AE7D46">
        <w:rPr>
          <w:rFonts w:ascii="Times New Roman" w:eastAsia="Times New Roman" w:hAnsi="Times New Roman" w:cs="Times New Roman"/>
          <w:bCs/>
          <w:color w:val="000000"/>
          <w:sz w:val="28"/>
          <w:szCs w:val="28"/>
          <w:lang w:eastAsia="ru-RU"/>
        </w:rPr>
        <w:t xml:space="preserve"> В какой из ядерных структур идет сборка субъединиц рибосом?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ядерный сок; </w:t>
      </w:r>
    </w:p>
    <w:p w:rsid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ядерная оболочка</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ядрышко;</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ядерная пора.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28 Клеточный центр отвечает 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образование веретена деления;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спирализацию хромосом;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биосинтез белка;</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перемещение</w:t>
      </w:r>
      <w:r w:rsidRPr="00AE7D46">
        <w:rPr>
          <w:rFonts w:ascii="Times New Roman" w:eastAsia="Times New Roman" w:hAnsi="Times New Roman" w:cs="Times New Roman"/>
          <w:color w:val="000000"/>
          <w:sz w:val="28"/>
          <w:szCs w:val="28"/>
          <w:lang w:eastAsia="ru-RU"/>
        </w:rPr>
        <w:t xml:space="preserve"> цитоплазмы.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29 Ядро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двумембранная структура; </w:t>
      </w:r>
    </w:p>
    <w:p w:rsidR="00A71D81" w:rsidRP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одномембранная</w:t>
      </w:r>
      <w:r w:rsidRPr="00AE7D46">
        <w:rPr>
          <w:rFonts w:ascii="Times New Roman" w:eastAsia="Times New Roman" w:hAnsi="Times New Roman" w:cs="Times New Roman"/>
          <w:color w:val="000000"/>
          <w:sz w:val="28"/>
          <w:szCs w:val="28"/>
          <w:lang w:eastAsia="ru-RU"/>
        </w:rPr>
        <w:t xml:space="preserve"> структура;</w:t>
      </w:r>
      <w:r w:rsidR="00A71D81" w:rsidRPr="00A71D81">
        <w:rPr>
          <w:rFonts w:ascii="Times New Roman" w:hAnsi="Times New Roman"/>
          <w:sz w:val="28"/>
          <w:szCs w:val="28"/>
        </w:rPr>
        <w:t xml:space="preserve"> </w:t>
      </w:r>
    </w:p>
    <w:p w:rsidR="00F74196" w:rsidRPr="00AE7D46"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немембранная структура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7.30</w:t>
      </w:r>
      <w:r w:rsidR="00F74196" w:rsidRPr="00AE7D46">
        <w:rPr>
          <w:rFonts w:ascii="Times New Roman" w:eastAsia="Times New Roman" w:hAnsi="Times New Roman" w:cs="Times New Roman"/>
          <w:bCs/>
          <w:color w:val="000000"/>
          <w:sz w:val="28"/>
          <w:szCs w:val="28"/>
          <w:lang w:eastAsia="ru-RU"/>
        </w:rPr>
        <w:t xml:space="preserve"> Хромосомы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структуры, состоящие из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структуры, состоящие из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структуры, состоящие из РНК;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структуры,</w:t>
      </w:r>
      <w:r w:rsidRPr="00AE7D46">
        <w:rPr>
          <w:rFonts w:ascii="Times New Roman" w:eastAsia="Times New Roman" w:hAnsi="Times New Roman" w:cs="Times New Roman"/>
          <w:color w:val="000000"/>
          <w:sz w:val="28"/>
          <w:szCs w:val="28"/>
          <w:lang w:eastAsia="ru-RU"/>
        </w:rPr>
        <w:t xml:space="preserve"> состоящие из бека и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7.31</w:t>
      </w:r>
      <w:r w:rsidR="00F74196" w:rsidRPr="00AE7D46">
        <w:rPr>
          <w:rFonts w:ascii="Times New Roman" w:eastAsia="Times New Roman" w:hAnsi="Times New Roman" w:cs="Times New Roman"/>
          <w:bCs/>
          <w:color w:val="000000"/>
          <w:sz w:val="28"/>
          <w:szCs w:val="28"/>
          <w:lang w:eastAsia="ru-RU"/>
        </w:rPr>
        <w:t xml:space="preserve"> Хроматиды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две субъединицы хромосомы делящейся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участки хромосомы в неделящейся клетке;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кольцевые молекулы ДНК;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две цепи одной молекулы</w:t>
      </w:r>
      <w:r w:rsidRPr="00AE7D46">
        <w:rPr>
          <w:rFonts w:ascii="Times New Roman" w:eastAsia="Times New Roman" w:hAnsi="Times New Roman" w:cs="Times New Roman"/>
          <w:color w:val="000000"/>
          <w:sz w:val="28"/>
          <w:szCs w:val="28"/>
          <w:lang w:eastAsia="ru-RU"/>
        </w:rPr>
        <w:t xml:space="preserve">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7.32 </w:t>
      </w:r>
      <w:r w:rsidR="00F74196" w:rsidRPr="00AE7D46">
        <w:rPr>
          <w:rFonts w:ascii="Times New Roman" w:eastAsia="Times New Roman" w:hAnsi="Times New Roman" w:cs="Times New Roman"/>
          <w:bCs/>
          <w:color w:val="000000"/>
          <w:sz w:val="28"/>
          <w:szCs w:val="28"/>
          <w:lang w:eastAsia="ru-RU"/>
        </w:rPr>
        <w:t>Центромера – это участок: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бактериальной молекулы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хромосомы эукариот;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молекулы ДНК эукариот;</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хромосомы прокариот</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7.33</w:t>
      </w:r>
      <w:r w:rsidR="00F74196" w:rsidRPr="00AE7D46">
        <w:rPr>
          <w:rFonts w:ascii="Times New Roman" w:eastAsia="Times New Roman" w:hAnsi="Times New Roman" w:cs="Times New Roman"/>
          <w:bCs/>
          <w:color w:val="000000"/>
          <w:sz w:val="28"/>
          <w:szCs w:val="28"/>
          <w:lang w:eastAsia="ru-RU"/>
        </w:rPr>
        <w:t xml:space="preserve"> Хромосомный набор клетки называют: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кариотипом; </w:t>
      </w:r>
    </w:p>
    <w:p w:rsid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фенотипом</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генотипом;</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геномом.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7.34</w:t>
      </w:r>
      <w:r w:rsidR="00F74196" w:rsidRPr="00AE7D46">
        <w:rPr>
          <w:rFonts w:ascii="Times New Roman" w:eastAsia="Times New Roman" w:hAnsi="Times New Roman" w:cs="Times New Roman"/>
          <w:bCs/>
          <w:color w:val="000000"/>
          <w:sz w:val="28"/>
          <w:szCs w:val="28"/>
          <w:lang w:eastAsia="ru-RU"/>
        </w:rPr>
        <w:t xml:space="preserve"> Роль ядрышка заключается в формировании: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хромосом; </w:t>
      </w:r>
    </w:p>
    <w:p w:rsid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рибосом</w:t>
      </w:r>
      <w:r w:rsidRPr="00AE7D46">
        <w:rPr>
          <w:rFonts w:ascii="Times New Roman" w:eastAsia="Times New Roman" w:hAnsi="Times New Roman" w:cs="Times New Roman"/>
          <w:color w:val="000000"/>
          <w:sz w:val="28"/>
          <w:szCs w:val="28"/>
          <w:lang w:eastAsia="ru-RU"/>
        </w:rPr>
        <w:t xml:space="preserve">; </w:t>
      </w:r>
    </w:p>
    <w:p w:rsid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лизосом;</w:t>
      </w:r>
      <w:r w:rsidR="00F74196" w:rsidRPr="00AE7D46">
        <w:rPr>
          <w:rFonts w:ascii="Times New Roman" w:eastAsia="Times New Roman" w:hAnsi="Times New Roman" w:cs="Times New Roman"/>
          <w:color w:val="000000"/>
          <w:sz w:val="28"/>
          <w:szCs w:val="28"/>
          <w:lang w:eastAsia="ru-RU"/>
        </w:rPr>
        <w:t xml:space="preserve"> </w:t>
      </w:r>
    </w:p>
    <w:p w:rsidR="00F74196" w:rsidRPr="00AE7D46"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w:t>
      </w:r>
      <w:r w:rsidRPr="00A71D81">
        <w:rPr>
          <w:rFonts w:ascii="Times New Roman" w:hAnsi="Times New Roman"/>
          <w:sz w:val="28"/>
          <w:szCs w:val="28"/>
        </w:rPr>
        <w:t xml:space="preserve"> </w:t>
      </w:r>
      <w:r w:rsidR="00F74196" w:rsidRPr="00AE7D46">
        <w:rPr>
          <w:rFonts w:ascii="Times New Roman" w:eastAsia="Times New Roman" w:hAnsi="Times New Roman" w:cs="Times New Roman"/>
          <w:color w:val="000000"/>
          <w:sz w:val="28"/>
          <w:szCs w:val="28"/>
          <w:lang w:eastAsia="ru-RU"/>
        </w:rPr>
        <w:t>митохондрий.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35 Ядро играет большую роль в клетке, т.к. оно участвует в синтезе:</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глюкозы; </w:t>
      </w:r>
    </w:p>
    <w:p w:rsidR="00A71D81" w:rsidRP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 xml:space="preserve">б) липидов; </w:t>
      </w:r>
    </w:p>
    <w:p w:rsidR="00A71D81" w:rsidRP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клетчатки;</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нуклеиновых</w:t>
      </w:r>
      <w:r w:rsidRPr="00AE7D46">
        <w:rPr>
          <w:rFonts w:ascii="Times New Roman" w:eastAsia="Times New Roman" w:hAnsi="Times New Roman" w:cs="Times New Roman"/>
          <w:color w:val="000000"/>
          <w:sz w:val="28"/>
          <w:szCs w:val="28"/>
          <w:lang w:eastAsia="ru-RU"/>
        </w:rPr>
        <w:t xml:space="preserve"> кислот.</w:t>
      </w:r>
    </w:p>
    <w:p w:rsidR="00F74196" w:rsidRPr="00AE7D46" w:rsidRDefault="00F74196" w:rsidP="00A850BC">
      <w:pPr>
        <w:pStyle w:val="ReportMain"/>
        <w:keepNext/>
        <w:suppressAutoHyphens/>
        <w:spacing w:line="276" w:lineRule="auto"/>
        <w:jc w:val="both"/>
        <w:outlineLvl w:val="1"/>
        <w:rPr>
          <w:b/>
          <w:sz w:val="28"/>
          <w:szCs w:val="28"/>
        </w:rPr>
      </w:pPr>
    </w:p>
    <w:p w:rsidR="00F74196" w:rsidRPr="00AE7D46" w:rsidRDefault="00AE7D46" w:rsidP="00A850BC">
      <w:pPr>
        <w:pStyle w:val="a6"/>
        <w:spacing w:before="0" w:after="0" w:line="276" w:lineRule="auto"/>
        <w:rPr>
          <w:rFonts w:ascii="Times New Roman" w:eastAsia="Times New Roman" w:hAnsi="Times New Roman"/>
          <w:b/>
          <w:bCs/>
          <w:color w:val="000000"/>
          <w:sz w:val="28"/>
          <w:szCs w:val="28"/>
        </w:rPr>
      </w:pPr>
      <w:r w:rsidRPr="00A71D81">
        <w:rPr>
          <w:rFonts w:ascii="Times New Roman" w:hAnsi="Times New Roman"/>
          <w:b/>
          <w:sz w:val="28"/>
          <w:szCs w:val="28"/>
        </w:rPr>
        <w:t>Раздел 8</w:t>
      </w:r>
      <w:r w:rsidR="00F74196" w:rsidRPr="00A71D81">
        <w:rPr>
          <w:rFonts w:ascii="Times New Roman" w:hAnsi="Times New Roman"/>
          <w:b/>
          <w:sz w:val="28"/>
          <w:szCs w:val="28"/>
        </w:rPr>
        <w:t xml:space="preserve"> </w:t>
      </w:r>
      <w:r w:rsidR="00A71D81">
        <w:rPr>
          <w:rFonts w:ascii="Times New Roman" w:hAnsi="Times New Roman"/>
          <w:b/>
          <w:sz w:val="28"/>
          <w:szCs w:val="28"/>
        </w:rPr>
        <w:t>Трансляция</w:t>
      </w:r>
      <w:r w:rsidR="00F74196" w:rsidRPr="00AE7D46">
        <w:rPr>
          <w:rFonts w:ascii="Times New Roman" w:eastAsia="Times New Roman" w:hAnsi="Times New Roman"/>
          <w:b/>
          <w:bCs/>
          <w:color w:val="000000"/>
          <w:sz w:val="28"/>
          <w:szCs w:val="28"/>
        </w:rPr>
        <w:t xml:space="preserve"> </w:t>
      </w:r>
    </w:p>
    <w:p w:rsidR="00F74196" w:rsidRPr="00AE7D46" w:rsidRDefault="00A71D81" w:rsidP="00A850BC">
      <w:pPr>
        <w:pStyle w:val="a6"/>
        <w:spacing w:before="0" w:after="0" w:line="276" w:lineRule="auto"/>
        <w:rPr>
          <w:rFonts w:ascii="Times New Roman" w:eastAsia="Times New Roman" w:hAnsi="Times New Roman"/>
          <w:color w:val="000000"/>
          <w:sz w:val="28"/>
          <w:szCs w:val="28"/>
        </w:rPr>
      </w:pPr>
      <w:r>
        <w:rPr>
          <w:rFonts w:ascii="Times New Roman" w:eastAsia="Times New Roman" w:hAnsi="Times New Roman"/>
          <w:bCs/>
          <w:color w:val="000000"/>
          <w:sz w:val="28"/>
          <w:szCs w:val="28"/>
        </w:rPr>
        <w:t>8.1</w:t>
      </w:r>
      <w:r w:rsidR="00F74196" w:rsidRPr="00AE7D46">
        <w:rPr>
          <w:rFonts w:ascii="Times New Roman" w:eastAsia="Times New Roman" w:hAnsi="Times New Roman"/>
          <w:bCs/>
          <w:color w:val="000000"/>
          <w:sz w:val="28"/>
          <w:szCs w:val="28"/>
        </w:rPr>
        <w:t xml:space="preserve"> Репликация – это:</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синтез РНК на ДНК-матрице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удвоение цепи ДНК</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синтез белка на матрице и-РНК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изменение порядка расположения нуклеотидов в генетическом материале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процесс возникновения мутаций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 Этапы репликации:</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150F87">
        <w:rPr>
          <w:rFonts w:ascii="Times New Roman" w:hAnsi="Times New Roman"/>
          <w:sz w:val="28"/>
          <w:szCs w:val="28"/>
        </w:rPr>
        <w:t xml:space="preserve">) инициация и элонгация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элонгация и терминация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инициация и терминация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инициация, элонгация и терминация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Понятие"репликон" ввел:</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Д.Кернс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Ф.Жакоб и Бреннер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А.Корнберг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4) М.Уилкинсон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Р.Франклин</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4 Участок, с которого начинается синтез РНК:</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Промотор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оперон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терминатор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все названные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A71D81"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Скорость репликации у прокариот составляет (в нуклеотидах/секундах):</w:t>
      </w:r>
      <w:r w:rsidR="00F74196" w:rsidRPr="00AE7D46">
        <w:rPr>
          <w:rFonts w:ascii="Times New Roman" w:eastAsia="Times New Roman" w:hAnsi="Times New Roman" w:cs="Times New Roman"/>
          <w:color w:val="000000"/>
          <w:sz w:val="28"/>
          <w:szCs w:val="28"/>
          <w:lang w:eastAsia="ru-RU"/>
        </w:rPr>
        <w:t>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25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100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50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4)170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2500</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6 У кишечной палочки репликоном является: </w:t>
      </w:r>
    </w:p>
    <w:p w:rsid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1</w:t>
      </w:r>
      <w:r w:rsidRPr="00150F87">
        <w:rPr>
          <w:rFonts w:ascii="Times New Roman" w:hAnsi="Times New Roman"/>
          <w:sz w:val="28"/>
          <w:szCs w:val="28"/>
        </w:rPr>
        <w:t xml:space="preserve">) ядро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цитоплазма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вакуоль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хромосома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вся клетка</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7 р-РНК прокариот состоят из субъединиц: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5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16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23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все названные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8.</w:t>
      </w:r>
      <w:r w:rsidR="00A71D81">
        <w:rPr>
          <w:rFonts w:ascii="Times New Roman" w:eastAsia="Times New Roman" w:hAnsi="Times New Roman" w:cs="Times New Roman"/>
          <w:bCs/>
          <w:color w:val="000000"/>
          <w:sz w:val="28"/>
          <w:szCs w:val="28"/>
          <w:lang w:eastAsia="ru-RU"/>
        </w:rPr>
        <w:t>8</w:t>
      </w:r>
      <w:r w:rsidRPr="00AE7D46">
        <w:rPr>
          <w:rFonts w:ascii="Times New Roman" w:eastAsia="Times New Roman" w:hAnsi="Times New Roman" w:cs="Times New Roman"/>
          <w:bCs/>
          <w:color w:val="000000"/>
          <w:sz w:val="28"/>
          <w:szCs w:val="28"/>
          <w:lang w:eastAsia="ru-RU"/>
        </w:rPr>
        <w:t xml:space="preserve"> Инициацию репликации осуществляет:</w:t>
      </w:r>
    </w:p>
    <w:p w:rsidR="00A71D81" w:rsidRP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A71D81">
        <w:rPr>
          <w:rFonts w:ascii="Times New Roman" w:hAnsi="Times New Roman"/>
          <w:sz w:val="28"/>
          <w:szCs w:val="28"/>
        </w:rPr>
        <w:t xml:space="preserve">) ДНК- лигаза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ДНК-полимераза-1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РНК- праймер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ДНК-полимераза-2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9 Нить ДНК, синтезируемая в виде фрагментов Оказаки называется:</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Запаздывающая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ведущая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двойная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4)одинарная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10 Принципы репликации:</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lastRenderedPageBreak/>
        <w:t xml:space="preserve">1) комплементарность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полуконсервативность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антипараллельность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потребность в затравке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все названные</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11 Синтез прокариотической ДНК происходит со скоростью:</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1000 нуклеотидов в сек.</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2) 2000 нуклеотидов в сек.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500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200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100</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12 Более низкая скорость репликации эукариотической ДНК обусловлена:</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ее прочным связыванием с гистонами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высокой точностью репликации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более сложным репликационным аппаратом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низкой скоростью диссоциации родительской молеку</w:t>
      </w:r>
      <w:r w:rsidR="00BE50D0" w:rsidRPr="00BE50D0">
        <w:rPr>
          <w:rFonts w:ascii="Times New Roman" w:hAnsi="Times New Roman"/>
          <w:sz w:val="28"/>
          <w:szCs w:val="28"/>
        </w:rPr>
        <w:t>л</w:t>
      </w:r>
      <w:r w:rsidRPr="00BE50D0">
        <w:rPr>
          <w:rFonts w:ascii="Times New Roman" w:hAnsi="Times New Roman"/>
          <w:sz w:val="28"/>
          <w:szCs w:val="28"/>
        </w:rPr>
        <w:t xml:space="preserve">ы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низкой активностью ферментов</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13 Топоизомераза выполняет функцию:</w:t>
      </w:r>
    </w:p>
    <w:p w:rsid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полимеризация ДНК </w:t>
      </w:r>
    </w:p>
    <w:p w:rsid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устранение супервитков ДНК </w:t>
      </w:r>
    </w:p>
    <w:p w:rsid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спирализация ДНК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соединение фрагментов Оказаки</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гидролиз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14</w:t>
      </w:r>
      <w:r w:rsidR="00F74196" w:rsidRPr="00AE7D46">
        <w:rPr>
          <w:rFonts w:ascii="Times New Roman" w:eastAsia="Times New Roman" w:hAnsi="Times New Roman" w:cs="Times New Roman"/>
          <w:bCs/>
          <w:color w:val="000000"/>
          <w:sz w:val="28"/>
          <w:szCs w:val="28"/>
          <w:lang w:eastAsia="ru-RU"/>
        </w:rPr>
        <w:t xml:space="preserve"> За рост цепи ДНК за счет поликонденсации ДНП отвечает:</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ДНК-полимераза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топоизомераза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хеликаза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праймаза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эндонуклеаза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15</w:t>
      </w:r>
      <w:r w:rsidR="00F74196" w:rsidRPr="00AE7D46">
        <w:rPr>
          <w:rFonts w:ascii="Times New Roman" w:eastAsia="Times New Roman" w:hAnsi="Times New Roman" w:cs="Times New Roman"/>
          <w:bCs/>
          <w:color w:val="000000"/>
          <w:sz w:val="28"/>
          <w:szCs w:val="28"/>
          <w:lang w:eastAsia="ru-RU"/>
        </w:rPr>
        <w:t xml:space="preserve"> За исправление ошибок репликации отвечает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Экзонуклеаза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ДНК-полимераза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Хеликаза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16 ДНК-полимераза в качестве субстрата использует:</w:t>
      </w:r>
    </w:p>
    <w:p w:rsidR="00BE50D0" w:rsidRPr="00BE50D0"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пирофосфаты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дезоксирибонуклеотиды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рибонукдеозидтрифосфаты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4) молекулы АТФ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SSB-белки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17</w:t>
      </w:r>
      <w:r w:rsidR="00F74196" w:rsidRPr="00AE7D46">
        <w:rPr>
          <w:rFonts w:ascii="Times New Roman" w:eastAsia="Times New Roman" w:hAnsi="Times New Roman" w:cs="Times New Roman"/>
          <w:bCs/>
          <w:color w:val="000000"/>
          <w:sz w:val="28"/>
          <w:szCs w:val="28"/>
          <w:lang w:eastAsia="ru-RU"/>
        </w:rPr>
        <w:t xml:space="preserve"> Из двух растущих цепей ДНК синтезируется фрагментами Оказаки:</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ведущая цепь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отстающая цепь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отстранённая цепь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обе цепи</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5) ни одна из цепей</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18 Короткие полирибонуклеотиды, инициирующие синтез фрагментов Оказаки:</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фрагменты Корнберга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пульс-чейз отрезки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праймеры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пирофосфаты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19 Разрыв между двумя фрагментами Оказаки закрывается благодаря действию:</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экзонуклеазы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гликолазы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20 Репликон – это:</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мультиэнзимный комплекс, связанный с ДНК</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единица репликации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белок, ответственный за процесс репликации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ведущая цепь ДНК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участок хромосомы эукариот</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21</w:t>
      </w:r>
      <w:r w:rsidR="00F74196" w:rsidRPr="00AE7D46">
        <w:rPr>
          <w:rFonts w:ascii="Times New Roman" w:eastAsia="Times New Roman" w:hAnsi="Times New Roman" w:cs="Times New Roman"/>
          <w:bCs/>
          <w:color w:val="000000"/>
          <w:sz w:val="28"/>
          <w:szCs w:val="28"/>
          <w:lang w:eastAsia="ru-RU"/>
        </w:rPr>
        <w:t xml:space="preserve"> Репарационная эндонуклеаза:</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узнает заметно искаженные участки двойной спирали</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метилирует аденин в палиндромной последовательности ГАТЦ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закрепляет мутагенную ошибку, допущенную ДНК-полимеразой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вырезает участок вновь образованной цепи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образует поперечные</w:t>
      </w:r>
      <w:r w:rsidRPr="00AE7D46">
        <w:rPr>
          <w:rFonts w:ascii="Times New Roman" w:eastAsia="Times New Roman" w:hAnsi="Times New Roman" w:cs="Times New Roman"/>
          <w:color w:val="000000"/>
          <w:sz w:val="28"/>
          <w:szCs w:val="28"/>
          <w:lang w:eastAsia="ru-RU"/>
        </w:rPr>
        <w:t xml:space="preserve"> сшивки между цепями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22</w:t>
      </w:r>
      <w:r w:rsidR="00F74196" w:rsidRPr="00AE7D46">
        <w:rPr>
          <w:rFonts w:ascii="Times New Roman" w:eastAsia="Times New Roman" w:hAnsi="Times New Roman" w:cs="Times New Roman"/>
          <w:bCs/>
          <w:color w:val="000000"/>
          <w:sz w:val="28"/>
          <w:szCs w:val="28"/>
          <w:lang w:eastAsia="ru-RU"/>
        </w:rPr>
        <w:t xml:space="preserve"> Мезельсон и Сталь показали, что репликация ДНК проходит:</w:t>
      </w:r>
    </w:p>
    <w:p w:rsidR="00BE50D0" w:rsidRPr="00BE50D0"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Полуконсервативно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консервативно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дисперсно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полудисперсно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5) комплементарно</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23</w:t>
      </w:r>
      <w:r w:rsidR="00F74196" w:rsidRPr="00AE7D46">
        <w:rPr>
          <w:rFonts w:ascii="Times New Roman" w:eastAsia="Times New Roman" w:hAnsi="Times New Roman" w:cs="Times New Roman"/>
          <w:bCs/>
          <w:color w:val="000000"/>
          <w:sz w:val="28"/>
          <w:szCs w:val="28"/>
          <w:lang w:eastAsia="ru-RU"/>
        </w:rPr>
        <w:t xml:space="preserve"> Каждая хромосома эукариот содержит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1 молекулу ДНК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2 молекулы ДНК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несколько молекул ДНК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молекулу РНК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2 молекулы ДНК</w:t>
      </w:r>
      <w:r w:rsidRPr="00AE7D46">
        <w:rPr>
          <w:rFonts w:ascii="Times New Roman" w:eastAsia="Times New Roman" w:hAnsi="Times New Roman" w:cs="Times New Roman"/>
          <w:color w:val="000000"/>
          <w:sz w:val="28"/>
          <w:szCs w:val="28"/>
          <w:lang w:eastAsia="ru-RU"/>
        </w:rPr>
        <w:t xml:space="preserve"> в связи с белками-гистонами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24 В состав нуклеосомы входят следующие гистоны:</w:t>
      </w:r>
    </w:p>
    <w:p w:rsidR="00BE50D0" w:rsidRPr="00BE50D0"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Н2А, Н2В, Н3 и Н4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Н1, Н2А, Н3 и Н4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Н1А, Н2А, Н3 и Н4,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Н2А, Н2В, Н4А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Н2А, Н2В, Н3, Н</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25 Второй уровень спирализации молекулы ДНК в хромосоме эукариот:</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Соленоид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нуклеосомма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интерфазная хромосома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метафазная хромосома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реплисома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26 Репликация кольцевой молекулы ДНК, начинающаяся в определенной точке кольца, приводящая к образованию вздутия, расширяющегося в 2-х направлениях вдоль хромосомы по мере репликации:</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сигма-тип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тэта-тип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линейная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полуконсервативная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консервативная</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27 Для действия ДНК-полимеразы необходимо присутствие:</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ДНК-затравки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РНК-затравки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3’ ОН затравки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хеликазы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топоизомеразы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28</w:t>
      </w:r>
      <w:r w:rsidR="00F74196" w:rsidRPr="00AE7D46">
        <w:rPr>
          <w:rFonts w:ascii="Times New Roman" w:eastAsia="Times New Roman" w:hAnsi="Times New Roman" w:cs="Times New Roman"/>
          <w:bCs/>
          <w:color w:val="000000"/>
          <w:sz w:val="28"/>
          <w:szCs w:val="28"/>
          <w:lang w:eastAsia="ru-RU"/>
        </w:rPr>
        <w:t xml:space="preserve"> Фрагментами Оказаки синтезируется цепь:</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3’ – 5’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5’ – 3’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обе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ни одна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C – N</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lastRenderedPageBreak/>
        <w:t>8.</w:t>
      </w:r>
      <w:r w:rsidR="00F74196" w:rsidRPr="00AE7D46">
        <w:rPr>
          <w:rFonts w:ascii="Times New Roman" w:eastAsia="Times New Roman" w:hAnsi="Times New Roman" w:cs="Times New Roman"/>
          <w:bCs/>
          <w:color w:val="000000"/>
          <w:sz w:val="28"/>
          <w:szCs w:val="28"/>
          <w:lang w:eastAsia="ru-RU"/>
        </w:rPr>
        <w:t>29 Трансляция ДНК: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1) наблюдалась в лабораторных условиях in vitro</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наблюдалась у прокариот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3) наблюдалась у эукариот</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постоянно происходит во всех клетках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не наблюдалась ни разу</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30. Запрещённым вариантом переноса информации является:</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белок – ДНК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ДНК – ДНК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ДНК – РНК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РНК – белок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РНК – ДНК</w:t>
      </w:r>
    </w:p>
    <w:p w:rsidR="00F74196" w:rsidRPr="00AE7D46" w:rsidRDefault="00F74196" w:rsidP="00A850BC">
      <w:pPr>
        <w:pStyle w:val="ReportMain"/>
        <w:keepNext/>
        <w:suppressAutoHyphens/>
        <w:spacing w:line="276" w:lineRule="auto"/>
        <w:jc w:val="both"/>
        <w:outlineLvl w:val="1"/>
        <w:rPr>
          <w:b/>
          <w:sz w:val="28"/>
          <w:szCs w:val="28"/>
        </w:rPr>
      </w:pPr>
    </w:p>
    <w:p w:rsidR="00814D69" w:rsidRPr="00AE7D46" w:rsidRDefault="00AE7D46" w:rsidP="00A850BC">
      <w:pPr>
        <w:pStyle w:val="ReportMain"/>
        <w:keepNext/>
        <w:suppressAutoHyphens/>
        <w:spacing w:line="276" w:lineRule="auto"/>
        <w:ind w:firstLine="709"/>
        <w:jc w:val="both"/>
        <w:outlineLvl w:val="1"/>
        <w:rPr>
          <w:b/>
          <w:sz w:val="28"/>
          <w:szCs w:val="28"/>
        </w:rPr>
      </w:pPr>
      <w:r w:rsidRPr="00AE7D46">
        <w:rPr>
          <w:b/>
          <w:sz w:val="28"/>
          <w:szCs w:val="28"/>
        </w:rPr>
        <w:t xml:space="preserve">Раздел </w:t>
      </w:r>
      <w:r w:rsidR="00847A12" w:rsidRPr="00AE7D46">
        <w:rPr>
          <w:b/>
          <w:sz w:val="28"/>
          <w:szCs w:val="28"/>
        </w:rPr>
        <w:t xml:space="preserve">9 </w:t>
      </w:r>
      <w:r w:rsidR="00814D69" w:rsidRPr="00AE7D46">
        <w:rPr>
          <w:b/>
          <w:sz w:val="28"/>
          <w:szCs w:val="28"/>
        </w:rPr>
        <w:t>Регуляция биосинтеза белка</w:t>
      </w:r>
      <w:r w:rsidR="00814D69" w:rsidRPr="00AE7D46">
        <w:rPr>
          <w:b/>
          <w:sz w:val="28"/>
          <w:szCs w:val="28"/>
        </w:rPr>
        <w:tab/>
      </w: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Больному туберкулезом легких назначен </w:t>
      </w:r>
      <w:r w:rsidRPr="00BE50D0">
        <w:rPr>
          <w:rFonts w:ascii="Times New Roman" w:eastAsia="Times New Roman" w:hAnsi="Times New Roman" w:cs="Times New Roman"/>
          <w:snapToGrid w:val="0"/>
          <w:sz w:val="28"/>
          <w:szCs w:val="28"/>
          <w:u w:val="single"/>
          <w:lang w:eastAsia="ru-RU"/>
        </w:rPr>
        <w:t>рифампицин</w:t>
      </w:r>
      <w:r w:rsidRPr="00BE50D0">
        <w:rPr>
          <w:rFonts w:ascii="Times New Roman" w:eastAsia="Times New Roman" w:hAnsi="Times New Roman" w:cs="Times New Roman"/>
          <w:snapToGrid w:val="0"/>
          <w:sz w:val="28"/>
          <w:szCs w:val="28"/>
          <w:lang w:eastAsia="ru-RU"/>
        </w:rPr>
        <w:t xml:space="preserve">, который угнетает фермент РНК-полимеразу на стадии инициации процесса: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Трансляции</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Репликации</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Транскрипции</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Репарации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Амплификации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Наследственная информация определяется нуклеотидной последовательностью в ДНК. Укажите, какой процесс непосредственно обеспечивает </w:t>
      </w:r>
      <w:r w:rsidRPr="00BE50D0">
        <w:rPr>
          <w:rFonts w:ascii="Times New Roman" w:eastAsia="Times New Roman" w:hAnsi="Times New Roman" w:cs="Times New Roman"/>
          <w:snapToGrid w:val="0"/>
          <w:sz w:val="28"/>
          <w:szCs w:val="28"/>
          <w:u w:val="single"/>
          <w:lang w:eastAsia="ru-RU"/>
        </w:rPr>
        <w:t>реализацию наследственной информации</w:t>
      </w:r>
      <w:r w:rsidRPr="00BE50D0">
        <w:rPr>
          <w:rFonts w:ascii="Times New Roman" w:eastAsia="Times New Roman" w:hAnsi="Times New Roman" w:cs="Times New Roman"/>
          <w:snapToGrid w:val="0"/>
          <w:sz w:val="28"/>
          <w:szCs w:val="28"/>
          <w:lang w:eastAsia="ru-RU"/>
        </w:rPr>
        <w:t xml:space="preserve"> в полипептидную цепь: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Репликация</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 xml:space="preserve">Трансформация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 xml:space="preserve">Транслокация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Трансляция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Транскрипция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CB183F">
      <w:pPr>
        <w:pStyle w:val="a3"/>
        <w:widowControl w:val="0"/>
        <w:numPr>
          <w:ilvl w:val="1"/>
          <w:numId w:val="111"/>
        </w:numPr>
        <w:tabs>
          <w:tab w:val="left" w:pos="90"/>
        </w:tabs>
        <w:spacing w:after="0"/>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Из 64 триплетов, которые кодируют аминокислоты, и</w:t>
      </w:r>
      <w:r w:rsidRPr="00BE50D0">
        <w:rPr>
          <w:rFonts w:ascii="Times New Roman" w:eastAsia="Times New Roman" w:hAnsi="Times New Roman" w:cs="Times New Roman"/>
          <w:snapToGrid w:val="0"/>
          <w:sz w:val="28"/>
          <w:szCs w:val="28"/>
          <w:u w:val="single"/>
          <w:lang w:eastAsia="ru-RU"/>
        </w:rPr>
        <w:t>нициаторным является один кодон</w:t>
      </w:r>
      <w:r w:rsidRPr="00BE50D0">
        <w:rPr>
          <w:rFonts w:ascii="Times New Roman" w:eastAsia="Times New Roman" w:hAnsi="Times New Roman" w:cs="Times New Roman"/>
          <w:snapToGrid w:val="0"/>
          <w:sz w:val="28"/>
          <w:szCs w:val="28"/>
          <w:lang w:eastAsia="ru-RU"/>
        </w:rPr>
        <w:t xml:space="preserve">, который кодирует аминокислоту метионин. Укажите этот триплет: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val="en-US" w:eastAsia="ru-RU"/>
        </w:rPr>
        <w:t>A</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lang w:eastAsia="ru-RU"/>
        </w:rPr>
        <w:t>УЦГ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t>B</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u w:val="single"/>
          <w:lang w:eastAsia="ru-RU"/>
        </w:rPr>
        <w:t>АУГ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eastAsia="ru-RU"/>
        </w:rPr>
        <w:tab/>
        <w:t>ГГУ</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ГАЦ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lastRenderedPageBreak/>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ЦАУ  </w:t>
      </w:r>
    </w:p>
    <w:p w:rsidR="00F74196" w:rsidRPr="00AE7D46" w:rsidRDefault="00F74196" w:rsidP="00A850BC">
      <w:pPr>
        <w:spacing w:after="0"/>
        <w:ind w:left="708"/>
        <w:jc w:val="both"/>
        <w:rPr>
          <w:rFonts w:ascii="Times New Roman" w:eastAsia="Times New Roman" w:hAnsi="Times New Roman" w:cs="Times New Roman"/>
          <w:bCs/>
          <w:sz w:val="28"/>
          <w:szCs w:val="28"/>
          <w:lang w:eastAsia="ru-RU"/>
        </w:rPr>
      </w:pP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 отстающей полинуклеотидной цепи “репликативной вилки” ДНК-полимераза формирует </w:t>
      </w:r>
      <w:r w:rsidRPr="00BE50D0">
        <w:rPr>
          <w:rFonts w:ascii="Times New Roman" w:eastAsia="Times New Roman" w:hAnsi="Times New Roman" w:cs="Times New Roman"/>
          <w:snapToGrid w:val="0"/>
          <w:sz w:val="28"/>
          <w:szCs w:val="28"/>
          <w:u w:val="single"/>
          <w:lang w:eastAsia="ru-RU"/>
        </w:rPr>
        <w:t>фрагменты Оказаки</w:t>
      </w:r>
      <w:r w:rsidRPr="00BE50D0">
        <w:rPr>
          <w:rFonts w:ascii="Times New Roman" w:eastAsia="Times New Roman" w:hAnsi="Times New Roman" w:cs="Times New Roman"/>
          <w:snapToGrid w:val="0"/>
          <w:sz w:val="28"/>
          <w:szCs w:val="28"/>
          <w:lang w:eastAsia="ru-RU"/>
        </w:rPr>
        <w:t xml:space="preserve">. Назовите фермент, который </w:t>
      </w:r>
      <w:r w:rsidRPr="00BE50D0">
        <w:rPr>
          <w:rFonts w:ascii="Times New Roman" w:eastAsia="Times New Roman" w:hAnsi="Times New Roman" w:cs="Times New Roman"/>
          <w:snapToGrid w:val="0"/>
          <w:sz w:val="28"/>
          <w:szCs w:val="28"/>
          <w:u w:val="single"/>
          <w:lang w:eastAsia="ru-RU"/>
        </w:rPr>
        <w:t>сшивает</w:t>
      </w:r>
      <w:r w:rsidRPr="00BE50D0">
        <w:rPr>
          <w:rFonts w:ascii="Times New Roman" w:eastAsia="Times New Roman" w:hAnsi="Times New Roman" w:cs="Times New Roman"/>
          <w:snapToGrid w:val="0"/>
          <w:sz w:val="28"/>
          <w:szCs w:val="28"/>
          <w:lang w:eastAsia="ru-RU"/>
        </w:rPr>
        <w:t xml:space="preserve"> эти фрагменты в единую цепь.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Праймаза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Экзонуклеаза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При </w:t>
      </w:r>
      <w:r w:rsidRPr="00BE50D0">
        <w:rPr>
          <w:rFonts w:ascii="Times New Roman" w:eastAsia="Times New Roman" w:hAnsi="Times New Roman" w:cs="Times New Roman"/>
          <w:snapToGrid w:val="0"/>
          <w:sz w:val="28"/>
          <w:szCs w:val="28"/>
          <w:u w:val="single"/>
          <w:lang w:eastAsia="ru-RU"/>
        </w:rPr>
        <w:t>алкаптонурии</w:t>
      </w:r>
      <w:r w:rsidRPr="00BE50D0">
        <w:rPr>
          <w:rFonts w:ascii="Times New Roman" w:eastAsia="Times New Roman" w:hAnsi="Times New Roman" w:cs="Times New Roman"/>
          <w:snapToGrid w:val="0"/>
          <w:sz w:val="28"/>
          <w:szCs w:val="28"/>
          <w:lang w:eastAsia="ru-RU"/>
        </w:rPr>
        <w:t xml:space="preserve"> происходит чрезмерное выделение с мочой гомогентизиновой кислоты.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Фенилаланина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Метионина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Тирозина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Аланина</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Одним из видов передачи наследственной информации есть</w:t>
      </w:r>
      <w:r w:rsidRPr="003B3B1F">
        <w:rPr>
          <w:rFonts w:ascii="Times New Roman" w:eastAsia="Times New Roman" w:hAnsi="Times New Roman" w:cs="Times New Roman"/>
          <w:snapToGrid w:val="0"/>
          <w:sz w:val="28"/>
          <w:szCs w:val="28"/>
          <w:u w:val="single"/>
          <w:lang w:eastAsia="ru-RU"/>
        </w:rPr>
        <w:t xml:space="preserve"> репликация</w:t>
      </w:r>
      <w:r w:rsidRPr="003B3B1F">
        <w:rPr>
          <w:rFonts w:ascii="Times New Roman" w:eastAsia="Times New Roman" w:hAnsi="Times New Roman" w:cs="Times New Roman"/>
          <w:snapToGrid w:val="0"/>
          <w:sz w:val="28"/>
          <w:szCs w:val="28"/>
          <w:lang w:eastAsia="ru-RU"/>
        </w:rPr>
        <w:t xml:space="preserve">. Укажите, какие ферменты во время репликации принимают участие в процессе </w:t>
      </w:r>
      <w:r w:rsidRPr="003B3B1F">
        <w:rPr>
          <w:rFonts w:ascii="Times New Roman" w:eastAsia="Times New Roman" w:hAnsi="Times New Roman" w:cs="Times New Roman"/>
          <w:snapToGrid w:val="0"/>
          <w:sz w:val="28"/>
          <w:szCs w:val="28"/>
          <w:u w:val="single"/>
          <w:lang w:eastAsia="ru-RU"/>
        </w:rPr>
        <w:t>соединения</w:t>
      </w:r>
      <w:r w:rsidRPr="003B3B1F">
        <w:rPr>
          <w:rFonts w:ascii="Times New Roman" w:eastAsia="Times New Roman" w:hAnsi="Times New Roman" w:cs="Times New Roman"/>
          <w:snapToGrid w:val="0"/>
          <w:sz w:val="28"/>
          <w:szCs w:val="28"/>
          <w:lang w:eastAsia="ru-RU"/>
        </w:rPr>
        <w:t xml:space="preserve"> отдельных </w:t>
      </w:r>
      <w:r w:rsidRPr="003B3B1F">
        <w:rPr>
          <w:rFonts w:ascii="Times New Roman" w:eastAsia="Times New Roman" w:hAnsi="Times New Roman" w:cs="Times New Roman"/>
          <w:snapToGrid w:val="0"/>
          <w:sz w:val="28"/>
          <w:szCs w:val="28"/>
          <w:u w:val="single"/>
          <w:lang w:eastAsia="ru-RU"/>
        </w:rPr>
        <w:t xml:space="preserve">фрагментов?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ДНК-полимераза-1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ДНК-полимераза-2</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ДНК-полимераза-3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Н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Фармпрепарат </w:t>
      </w:r>
      <w:r w:rsidRPr="003B3B1F">
        <w:rPr>
          <w:rFonts w:ascii="Times New Roman" w:eastAsia="Times New Roman" w:hAnsi="Times New Roman" w:cs="Times New Roman"/>
          <w:snapToGrid w:val="0"/>
          <w:sz w:val="28"/>
          <w:szCs w:val="28"/>
          <w:u w:val="single"/>
          <w:lang w:eastAsia="ru-RU"/>
        </w:rPr>
        <w:t>рифампицин</w:t>
      </w:r>
      <w:r w:rsidRPr="003B3B1F">
        <w:rPr>
          <w:rFonts w:ascii="Times New Roman" w:eastAsia="Times New Roman" w:hAnsi="Times New Roman" w:cs="Times New Roman"/>
          <w:snapToGrid w:val="0"/>
          <w:sz w:val="28"/>
          <w:szCs w:val="28"/>
          <w:lang w:eastAsia="ru-RU"/>
        </w:rPr>
        <w:t xml:space="preserve"> используется, как противотуберкулезный и протибактеривальный. На какие биохимические процессы он влияет?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Ингибует ДНК-лигазу</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Блокирует активность аминоацил –тРНК синтетазы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Ингибует ДНК-полимеразу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Ингибует РНК-полимеразу на стадии инициации</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Блокирует действие белковых факторов синтеза белка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РНК вируса СПИДа, проникла вглубь лейкоцита и с помощью фермента </w:t>
      </w:r>
      <w:r w:rsidRPr="003B3B1F">
        <w:rPr>
          <w:rFonts w:ascii="Times New Roman" w:eastAsia="Times New Roman" w:hAnsi="Times New Roman" w:cs="Times New Roman"/>
          <w:snapToGrid w:val="0"/>
          <w:sz w:val="28"/>
          <w:szCs w:val="28"/>
          <w:u w:val="single"/>
          <w:lang w:eastAsia="ru-RU"/>
        </w:rPr>
        <w:t>ревертазы</w:t>
      </w:r>
      <w:r w:rsidRPr="003B3B1F">
        <w:rPr>
          <w:rFonts w:ascii="Times New Roman" w:eastAsia="Times New Roman" w:hAnsi="Times New Roman" w:cs="Times New Roman"/>
          <w:snapToGrid w:val="0"/>
          <w:sz w:val="28"/>
          <w:szCs w:val="28"/>
          <w:lang w:eastAsia="ru-RU"/>
        </w:rPr>
        <w:t xml:space="preserve"> служит причиной синтеза в клетке вирусной ДНК. В основе </w:t>
      </w:r>
      <w:r w:rsidRPr="003B3B1F">
        <w:rPr>
          <w:rFonts w:ascii="Times New Roman" w:eastAsia="Times New Roman" w:hAnsi="Times New Roman" w:cs="Times New Roman"/>
          <w:snapToGrid w:val="0"/>
          <w:sz w:val="28"/>
          <w:szCs w:val="28"/>
          <w:lang w:eastAsia="ru-RU"/>
        </w:rPr>
        <w:lastRenderedPageBreak/>
        <w:t xml:space="preserve">этого процесса лежит: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Репрессия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Обратная трансляция</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Конвариантная репликация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Обратная транскрипция</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3B3B1F"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F74196" w:rsidRPr="003B3B1F">
        <w:rPr>
          <w:rFonts w:ascii="Times New Roman" w:eastAsia="Times New Roman" w:hAnsi="Times New Roman" w:cs="Times New Roman"/>
          <w:snapToGrid w:val="0"/>
          <w:sz w:val="28"/>
          <w:szCs w:val="28"/>
          <w:lang w:eastAsia="ru-RU"/>
        </w:rPr>
        <w:t xml:space="preserve">При бактериальной интоксикации используют </w:t>
      </w:r>
      <w:r w:rsidR="00F74196" w:rsidRPr="003B3B1F">
        <w:rPr>
          <w:rFonts w:ascii="Times New Roman" w:eastAsia="Times New Roman" w:hAnsi="Times New Roman" w:cs="Times New Roman"/>
          <w:snapToGrid w:val="0"/>
          <w:sz w:val="28"/>
          <w:szCs w:val="28"/>
          <w:u w:val="single"/>
          <w:lang w:eastAsia="ru-RU"/>
        </w:rPr>
        <w:t>антибиотики (стрептомицин, неомицин, каномицин).</w:t>
      </w:r>
      <w:r w:rsidR="00F74196" w:rsidRPr="003B3B1F">
        <w:rPr>
          <w:rFonts w:ascii="Times New Roman" w:eastAsia="Times New Roman" w:hAnsi="Times New Roman" w:cs="Times New Roman"/>
          <w:snapToGrid w:val="0"/>
          <w:sz w:val="28"/>
          <w:szCs w:val="28"/>
          <w:lang w:eastAsia="ru-RU"/>
        </w:rPr>
        <w:t xml:space="preserve"> На какие этапы синтеза белка микробной клетки они действуют?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Процессинг</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Транспорт РНК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Транскрипцию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Трансляцию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Репликацию</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 xml:space="preserve">Развитие методов </w:t>
      </w:r>
      <w:r w:rsidRPr="003B3B1F">
        <w:rPr>
          <w:rFonts w:ascii="Times New Roman" w:eastAsia="Times New Roman" w:hAnsi="Times New Roman" w:cs="Times New Roman"/>
          <w:snapToGrid w:val="0"/>
          <w:sz w:val="28"/>
          <w:szCs w:val="28"/>
          <w:u w:val="single"/>
          <w:lang w:eastAsia="ru-RU"/>
        </w:rPr>
        <w:t>выделения генов</w:t>
      </w:r>
      <w:r w:rsidRPr="003B3B1F">
        <w:rPr>
          <w:rFonts w:ascii="Times New Roman" w:eastAsia="Times New Roman" w:hAnsi="Times New Roman" w:cs="Times New Roman"/>
          <w:snapToGrid w:val="0"/>
          <w:sz w:val="28"/>
          <w:szCs w:val="28"/>
          <w:lang w:eastAsia="ru-RU"/>
        </w:rPr>
        <w:t xml:space="preserve"> и соединения их в новых комбинациях стало новым биохимическим достижением генетических исследований. Для соединения цепей ДНК, которые </w:t>
      </w:r>
      <w:r w:rsidRPr="003B3B1F">
        <w:rPr>
          <w:rFonts w:ascii="Times New Roman" w:eastAsia="Times New Roman" w:hAnsi="Times New Roman" w:cs="Times New Roman"/>
          <w:snapToGrid w:val="0"/>
          <w:sz w:val="28"/>
          <w:szCs w:val="28"/>
          <w:u w:val="single"/>
          <w:lang w:eastAsia="ru-RU"/>
        </w:rPr>
        <w:t>выделены</w:t>
      </w:r>
      <w:r w:rsidRPr="003B3B1F">
        <w:rPr>
          <w:rFonts w:ascii="Times New Roman" w:eastAsia="Times New Roman" w:hAnsi="Times New Roman" w:cs="Times New Roman"/>
          <w:snapToGrid w:val="0"/>
          <w:sz w:val="28"/>
          <w:szCs w:val="28"/>
          <w:lang w:eastAsia="ru-RU"/>
        </w:rPr>
        <w:t xml:space="preserve"> из разных организмов применяют: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Рестрикционную эндонуклеазу</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Лиазу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Синтетазу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Геликазу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Трансферазу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Большая группа антибиотиков, которые используются в медицине, ингибирует синтез нуклеиновых кислот и белков. Какой конкретный процесс или реакцию из нижеперечисленных </w:t>
      </w:r>
      <w:r w:rsidRPr="003B3B1F">
        <w:rPr>
          <w:rFonts w:ascii="Times New Roman" w:eastAsia="Times New Roman" w:hAnsi="Times New Roman" w:cs="Times New Roman"/>
          <w:snapToGrid w:val="0"/>
          <w:sz w:val="28"/>
          <w:szCs w:val="28"/>
          <w:u w:val="single"/>
          <w:lang w:eastAsia="ru-RU"/>
        </w:rPr>
        <w:t>тормозит эритромицин</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Транслокацию рибосом на мРНК у прокариотов и эукариотов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Инициацию транскрипции у прокариотов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Пептидилтрансферазную реакцию процесса трансляции у прокариотов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Связывание аминоацил-т-РНК в А-центре рибосомы прокариотов.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Транскрипцию у прокариотов и эукариотов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 помощью какого фермента осуществляется путь синтеза разных генов с матричних РНК на ДНК в генной инженерии (этот фермент катализирует процесс, открытый у </w:t>
      </w:r>
      <w:r w:rsidRPr="003B3B1F">
        <w:rPr>
          <w:rFonts w:ascii="Times New Roman" w:eastAsia="Times New Roman" w:hAnsi="Times New Roman" w:cs="Times New Roman"/>
          <w:snapToGrid w:val="0"/>
          <w:sz w:val="28"/>
          <w:szCs w:val="28"/>
          <w:u w:val="single"/>
          <w:lang w:eastAsia="ru-RU"/>
        </w:rPr>
        <w:t>РНК-содержащих вирусов</w:t>
      </w:r>
      <w:r w:rsidRPr="003B3B1F">
        <w:rPr>
          <w:rFonts w:ascii="Times New Roman" w:eastAsia="Times New Roman" w:hAnsi="Times New Roman" w:cs="Times New Roman"/>
          <w:snapToGrid w:val="0"/>
          <w:sz w:val="28"/>
          <w:szCs w:val="28"/>
          <w:lang w:eastAsia="ru-RU"/>
        </w:rPr>
        <w:t>)?</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A</w:t>
      </w:r>
      <w:r w:rsidRPr="00AE7D46">
        <w:rPr>
          <w:rFonts w:ascii="Times New Roman" w:eastAsia="Times New Roman" w:hAnsi="Times New Roman" w:cs="Times New Roman"/>
          <w:snapToGrid w:val="0"/>
          <w:sz w:val="28"/>
          <w:szCs w:val="28"/>
          <w:lang w:eastAsia="ru-RU"/>
        </w:rPr>
        <w:tab/>
        <w:t xml:space="preserve">ДНК-лигазы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lastRenderedPageBreak/>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Хеликазы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Экзонуклеазы</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u w:val="single"/>
          <w:lang w:val="uk-UA" w:eastAsia="ru-RU"/>
        </w:rPr>
        <w:t>Ревертазы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val="uk-UA" w:eastAsia="ru-RU"/>
        </w:rPr>
        <w:tab/>
        <w:t xml:space="preserve">Эндонуклеазы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При альбинизме в организме не происходит образования пигмента </w:t>
      </w:r>
      <w:r w:rsidRPr="003B3B1F">
        <w:rPr>
          <w:rFonts w:ascii="Times New Roman" w:eastAsia="Times New Roman" w:hAnsi="Times New Roman" w:cs="Times New Roman"/>
          <w:snapToGrid w:val="0"/>
          <w:sz w:val="28"/>
          <w:szCs w:val="28"/>
          <w:u w:val="single"/>
          <w:lang w:eastAsia="ru-RU"/>
        </w:rPr>
        <w:t>меланина</w:t>
      </w:r>
      <w:r w:rsidRPr="003B3B1F">
        <w:rPr>
          <w:rFonts w:ascii="Times New Roman" w:eastAsia="Times New Roman" w:hAnsi="Times New Roman" w:cs="Times New Roman"/>
          <w:snapToGrid w:val="0"/>
          <w:sz w:val="28"/>
          <w:szCs w:val="28"/>
          <w:lang w:eastAsia="ru-RU"/>
        </w:rPr>
        <w:t xml:space="preserve">.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 Глутамина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Аланина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Метионина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Фенилаланина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 w:val="num" w:pos="72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В процессе </w:t>
      </w:r>
      <w:r w:rsidRPr="003B3B1F">
        <w:rPr>
          <w:rFonts w:ascii="Times New Roman" w:eastAsia="Times New Roman" w:hAnsi="Times New Roman" w:cs="Times New Roman"/>
          <w:snapToGrid w:val="0"/>
          <w:sz w:val="28"/>
          <w:szCs w:val="28"/>
          <w:u w:val="single"/>
          <w:lang w:eastAsia="ru-RU"/>
        </w:rPr>
        <w:t>транскрипции</w:t>
      </w:r>
      <w:r w:rsidRPr="003B3B1F">
        <w:rPr>
          <w:rFonts w:ascii="Times New Roman" w:eastAsia="Times New Roman" w:hAnsi="Times New Roman" w:cs="Times New Roman"/>
          <w:snapToGrid w:val="0"/>
          <w:sz w:val="28"/>
          <w:szCs w:val="28"/>
          <w:lang w:eastAsia="ru-RU"/>
        </w:rPr>
        <w:t xml:space="preserve"> в ядре клетки осуществляется биосинтез комплементарного РНК-транскрипта на матрице ДНК. Какой фермент катализирует этот процесс?</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Праймаза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ДНК-зависимая РНК-полимераза</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ДНК-лигаза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ДНКаза</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Онкогенные вирусы для перенесения своей информации с РНК на ДНК используют </w:t>
      </w:r>
      <w:r w:rsidRPr="003B3B1F">
        <w:rPr>
          <w:rFonts w:ascii="Times New Roman" w:eastAsia="Times New Roman" w:hAnsi="Times New Roman" w:cs="Times New Roman"/>
          <w:snapToGrid w:val="0"/>
          <w:sz w:val="28"/>
          <w:szCs w:val="28"/>
          <w:u w:val="single"/>
          <w:lang w:eastAsia="ru-RU"/>
        </w:rPr>
        <w:t>обратную транскрипцию</w:t>
      </w:r>
      <w:r w:rsidRPr="003B3B1F">
        <w:rPr>
          <w:rFonts w:ascii="Times New Roman" w:eastAsia="Times New Roman" w:hAnsi="Times New Roman" w:cs="Times New Roman"/>
          <w:snapToGrid w:val="0"/>
          <w:sz w:val="28"/>
          <w:szCs w:val="28"/>
          <w:lang w:eastAsia="ru-RU"/>
        </w:rPr>
        <w:t xml:space="preserve">. Укажите, с помощью какого фермента образуется гибридная РНК-ДНК .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ДНК-синтетаза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Транскриптаза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Ревертаза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Синтез белка у прокариотов осуществляется на рибосомах после этапа активации аминокислот и поступления их в рибосому при помощи т-РНК. Укажите, какая аминокислота является </w:t>
      </w:r>
      <w:r w:rsidRPr="003B3B1F">
        <w:rPr>
          <w:rFonts w:ascii="Times New Roman" w:eastAsia="Times New Roman" w:hAnsi="Times New Roman" w:cs="Times New Roman"/>
          <w:snapToGrid w:val="0"/>
          <w:sz w:val="28"/>
          <w:szCs w:val="28"/>
          <w:u w:val="single"/>
          <w:lang w:eastAsia="ru-RU"/>
        </w:rPr>
        <w:t>первой в биосинтезе</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Валин</w:t>
      </w:r>
    </w:p>
    <w:p w:rsidR="00F74196" w:rsidRPr="00AE7D46" w:rsidRDefault="00F74196" w:rsidP="00A850BC">
      <w:pPr>
        <w:widowControl w:val="0"/>
        <w:tabs>
          <w:tab w:val="left" w:pos="90"/>
          <w:tab w:val="left" w:pos="226"/>
        </w:tabs>
        <w:spacing w:after="0"/>
        <w:ind w:firstLine="9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Серин</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Глицин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Формилметионин</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lastRenderedPageBreak/>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Цистеин   </w:t>
      </w:r>
    </w:p>
    <w:p w:rsidR="00F74196" w:rsidRPr="00AE7D46" w:rsidRDefault="00F74196" w:rsidP="003B3B1F">
      <w:pPr>
        <w:spacing w:after="0"/>
        <w:jc w:val="both"/>
        <w:rPr>
          <w:rFonts w:ascii="Times New Roman" w:eastAsia="Times New Roman" w:hAnsi="Times New Roman" w:cs="Times New Roman"/>
          <w:bCs/>
          <w:i/>
          <w:iCs/>
          <w:snapToGrid w:val="0"/>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bCs/>
          <w:iCs/>
          <w:snapToGrid w:val="0"/>
          <w:sz w:val="28"/>
          <w:szCs w:val="28"/>
          <w:lang w:eastAsia="ru-RU"/>
        </w:rPr>
      </w:pPr>
      <w:r w:rsidRPr="003B3B1F">
        <w:rPr>
          <w:rFonts w:ascii="Times New Roman" w:eastAsia="Times New Roman" w:hAnsi="Times New Roman" w:cs="Times New Roman"/>
          <w:bCs/>
          <w:iCs/>
          <w:snapToGrid w:val="0"/>
          <w:sz w:val="28"/>
          <w:szCs w:val="28"/>
          <w:lang w:eastAsia="ru-RU"/>
        </w:rPr>
        <w:t xml:space="preserve">В условиях продолжительной интоксикации животных тетрахлорметаном было выявлено существенное </w:t>
      </w:r>
      <w:r w:rsidRPr="003B3B1F">
        <w:rPr>
          <w:rFonts w:ascii="Times New Roman" w:eastAsia="Times New Roman" w:hAnsi="Times New Roman" w:cs="Times New Roman"/>
          <w:bCs/>
          <w:iCs/>
          <w:snapToGrid w:val="0"/>
          <w:sz w:val="28"/>
          <w:szCs w:val="28"/>
          <w:u w:val="single"/>
          <w:lang w:eastAsia="ru-RU"/>
        </w:rPr>
        <w:t>снижение активности аминоацил-тРНК-синтетаз</w:t>
      </w:r>
      <w:r w:rsidRPr="003B3B1F">
        <w:rPr>
          <w:rFonts w:ascii="Times New Roman" w:eastAsia="Times New Roman" w:hAnsi="Times New Roman" w:cs="Times New Roman"/>
          <w:bCs/>
          <w:iCs/>
          <w:snapToGrid w:val="0"/>
          <w:sz w:val="28"/>
          <w:szCs w:val="28"/>
          <w:lang w:eastAsia="ru-RU"/>
        </w:rPr>
        <w:t xml:space="preserve"> в гепатоцитах. Какой метаболическитй процесс нарушается в этом случае?</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Биосинтез белков</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Транскрипция 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Репликация ДНК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Посттрансляционная модификация пептидов</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Посттранскрипционная модификация РНК</w:t>
      </w: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При случайном употреблении грибов </w:t>
      </w:r>
      <w:r w:rsidRPr="003B3B1F">
        <w:rPr>
          <w:rFonts w:ascii="Times New Roman" w:eastAsia="Times New Roman" w:hAnsi="Times New Roman" w:cs="Times New Roman"/>
          <w:sz w:val="28"/>
          <w:szCs w:val="28"/>
          <w:u w:val="single"/>
          <w:lang w:eastAsia="ru-RU"/>
        </w:rPr>
        <w:t>(бледная поганка)</w:t>
      </w:r>
      <w:r w:rsidRPr="003B3B1F">
        <w:rPr>
          <w:rFonts w:ascii="Times New Roman" w:eastAsia="Times New Roman" w:hAnsi="Times New Roman" w:cs="Times New Roman"/>
          <w:sz w:val="28"/>
          <w:szCs w:val="28"/>
          <w:lang w:eastAsia="ru-RU"/>
        </w:rPr>
        <w:t xml:space="preserve">, в составе которых находится </w:t>
      </w:r>
      <w:r w:rsidRPr="003B3B1F">
        <w:rPr>
          <w:rFonts w:ascii="Times New Roman" w:eastAsia="Times New Roman" w:hAnsi="Times New Roman" w:cs="Times New Roman"/>
          <w:sz w:val="28"/>
          <w:szCs w:val="28"/>
          <w:u w:val="single"/>
          <w:lang w:eastAsia="ru-RU"/>
        </w:rPr>
        <w:t>яд α-аманитин,</w:t>
      </w:r>
      <w:r w:rsidRPr="003B3B1F">
        <w:rPr>
          <w:rFonts w:ascii="Times New Roman" w:eastAsia="Times New Roman" w:hAnsi="Times New Roman" w:cs="Times New Roman"/>
          <w:sz w:val="28"/>
          <w:szCs w:val="28"/>
          <w:lang w:eastAsia="ru-RU"/>
        </w:rPr>
        <w:t xml:space="preserve"> происходит отравление организма человека. Укажите, какой фермент ингибируется данным ядом?</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РНК-полимераза </w:t>
      </w:r>
      <w:r w:rsidRPr="00AE7D46">
        <w:rPr>
          <w:rFonts w:ascii="Times New Roman" w:eastAsia="Times New Roman" w:hAnsi="Times New Roman" w:cs="Times New Roman"/>
          <w:snapToGrid w:val="0"/>
          <w:sz w:val="28"/>
          <w:szCs w:val="28"/>
          <w:u w:val="single"/>
          <w:lang w:val="uk-UA" w:eastAsia="ru-RU"/>
        </w:rPr>
        <w:t>ІІ</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ДНК-полимераза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ДНК-синтетаза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Пептидилтрансфераза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Транслоказа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Нуклеиновые кислоты обеспечивают хранение и передачу потомкам наследственной информации, а также механизм ее реализации. Какая нуклеиновая кислота содержит </w:t>
      </w:r>
      <w:r w:rsidRPr="003B3B1F">
        <w:rPr>
          <w:rFonts w:ascii="Times New Roman" w:eastAsia="Times New Roman" w:hAnsi="Times New Roman" w:cs="Times New Roman"/>
          <w:sz w:val="28"/>
          <w:szCs w:val="28"/>
          <w:u w:val="single"/>
          <w:lang w:eastAsia="ru-RU"/>
        </w:rPr>
        <w:t>информацию о количестве и порядке расположения аминокислотных остатков</w:t>
      </w:r>
      <w:r w:rsidRPr="003B3B1F">
        <w:rPr>
          <w:rFonts w:ascii="Times New Roman" w:eastAsia="Times New Roman" w:hAnsi="Times New Roman" w:cs="Times New Roman"/>
          <w:sz w:val="28"/>
          <w:szCs w:val="28"/>
          <w:lang w:eastAsia="ru-RU"/>
        </w:rPr>
        <w:t xml:space="preserve"> в молекуле белка?</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мРНК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val="uk-UA" w:eastAsia="ru-RU"/>
        </w:rPr>
        <w:tab/>
        <w:t>тРНК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мяРНК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18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val="uk-UA"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28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В процессе рекогниции </w:t>
      </w:r>
      <w:r w:rsidRPr="003B3B1F">
        <w:rPr>
          <w:rFonts w:ascii="Times New Roman" w:eastAsia="Times New Roman" w:hAnsi="Times New Roman" w:cs="Times New Roman"/>
          <w:sz w:val="28"/>
          <w:szCs w:val="28"/>
          <w:u w:val="single"/>
          <w:lang w:eastAsia="ru-RU"/>
        </w:rPr>
        <w:t>реакцию активации аминокислот и присоединение их к специфической тРНК</w:t>
      </w:r>
      <w:r w:rsidRPr="003B3B1F">
        <w:rPr>
          <w:rFonts w:ascii="Times New Roman" w:eastAsia="Times New Roman" w:hAnsi="Times New Roman" w:cs="Times New Roman"/>
          <w:sz w:val="28"/>
          <w:szCs w:val="28"/>
          <w:lang w:eastAsia="ru-RU"/>
        </w:rPr>
        <w:t xml:space="preserve"> катализирует один фермент. Укажите этот фермент.</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Аминоацил-тРНК-синтетаза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Рибонуклеаза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ДНК-лигаза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Нуклеотидаза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Дезоксирибонуклеаза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lastRenderedPageBreak/>
        <w:t xml:space="preserve">Новосинтезированное органическое соединение специфически угнетает активность </w:t>
      </w:r>
      <w:r w:rsidRPr="003B3B1F">
        <w:rPr>
          <w:rFonts w:ascii="Times New Roman" w:eastAsia="Times New Roman" w:hAnsi="Times New Roman" w:cs="Times New Roman"/>
          <w:sz w:val="28"/>
          <w:szCs w:val="28"/>
          <w:u w:val="single"/>
          <w:lang w:eastAsia="ru-RU"/>
        </w:rPr>
        <w:t>обратной транскриптазы.</w:t>
      </w:r>
      <w:r w:rsidRPr="003B3B1F">
        <w:rPr>
          <w:rFonts w:ascii="Times New Roman" w:eastAsia="Times New Roman" w:hAnsi="Times New Roman" w:cs="Times New Roman"/>
          <w:sz w:val="28"/>
          <w:szCs w:val="28"/>
          <w:lang w:eastAsia="ru-RU"/>
        </w:rPr>
        <w:t xml:space="preserve"> Какое фармакологическое действие наиболее вероятно свойственно данному веществу?</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Противоопухолевое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Противовирусное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Противомикробное</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Иммунодепрессивное</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bCs/>
          <w:i/>
          <w:iCs/>
          <w:snapToGrid w:val="0"/>
          <w:sz w:val="28"/>
          <w:szCs w:val="28"/>
          <w:lang w:eastAsia="ru-RU"/>
        </w:rPr>
        <w:t xml:space="preserve">   E</w:t>
      </w:r>
      <w:r w:rsidRPr="00AE7D46">
        <w:rPr>
          <w:rFonts w:ascii="Times New Roman" w:eastAsia="Times New Roman" w:hAnsi="Times New Roman" w:cs="Times New Roman"/>
          <w:snapToGrid w:val="0"/>
          <w:sz w:val="28"/>
          <w:szCs w:val="28"/>
          <w:lang w:eastAsia="ru-RU"/>
        </w:rPr>
        <w:tab/>
        <w:t>Радиопротекторное</w:t>
      </w:r>
    </w:p>
    <w:p w:rsidR="00814D69" w:rsidRPr="00AE7D46" w:rsidRDefault="00814D69" w:rsidP="00A850BC">
      <w:pPr>
        <w:spacing w:after="0"/>
        <w:rPr>
          <w:rFonts w:ascii="Times New Roman" w:eastAsia="Times New Roman" w:hAnsi="Times New Roman" w:cs="Times New Roman"/>
          <w:sz w:val="28"/>
          <w:szCs w:val="28"/>
        </w:rPr>
      </w:pPr>
    </w:p>
    <w:p w:rsidR="001A363C" w:rsidRPr="00046169" w:rsidRDefault="001A363C" w:rsidP="001A363C">
      <w:pPr>
        <w:spacing w:after="0" w:line="360" w:lineRule="auto"/>
        <w:rPr>
          <w:rFonts w:ascii="Times New Roman" w:eastAsia="Times New Roman" w:hAnsi="Times New Roman" w:cs="Times New Roman"/>
          <w:b/>
          <w:sz w:val="28"/>
          <w:szCs w:val="28"/>
        </w:rPr>
      </w:pPr>
      <w:r w:rsidRPr="00046169">
        <w:rPr>
          <w:rFonts w:ascii="Times New Roman" w:eastAsia="Times New Roman" w:hAnsi="Times New Roman" w:cs="Times New Roman"/>
          <w:b/>
          <w:sz w:val="28"/>
          <w:szCs w:val="28"/>
        </w:rPr>
        <w:t>А.1 Вопросы для опроса:</w:t>
      </w:r>
    </w:p>
    <w:p w:rsidR="00847A12"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 xml:space="preserve">Раздел №1 </w:t>
      </w:r>
      <w:r w:rsidRPr="001A363C">
        <w:rPr>
          <w:rFonts w:ascii="Times New Roman" w:hAnsi="Times New Roman" w:cs="Times New Roman"/>
          <w:b/>
          <w:sz w:val="28"/>
          <w:szCs w:val="28"/>
        </w:rPr>
        <w:tab/>
        <w:t>Введение, основные понятия</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2  Дайте определение и приведите классификацию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3  Перечислите протеиногенные аминокислоты.</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4  Сформулируйте правила образования названия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5 Перечислите качественные реакции на аминокислоты (реактивы, условия проведения, аналитический эффект).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6 Укажите реакции аминокислот по карбоксильной 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7 Укажите реакции аминокислот по аминогруппе,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8  Какие элементы можно обнаружить в составе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9 Предложите схему синтеза аланина из этилового спирта. Для аминокислоты напишите уравнения</w:t>
      </w:r>
    </w:p>
    <w:p w:rsidR="001A363C" w:rsidRPr="001A363C" w:rsidRDefault="001A363C" w:rsidP="004B5E2A">
      <w:pPr>
        <w:autoSpaceDE w:val="0"/>
        <w:autoSpaceDN w:val="0"/>
        <w:adjustRightInd w:val="0"/>
        <w:spacing w:after="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реакций взаимодействия с гидроксидом натрия и соляной кислотой.</w:t>
      </w:r>
    </w:p>
    <w:p w:rsidR="001A363C" w:rsidRPr="001A363C" w:rsidRDefault="001A363C" w:rsidP="004B5E2A">
      <w:pPr>
        <w:autoSpaceDE w:val="0"/>
        <w:autoSpaceDN w:val="0"/>
        <w:adjustRightInd w:val="0"/>
        <w:spacing w:after="0"/>
        <w:ind w:firstLine="708"/>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10 Сколько мл раствора NaOH (10 %, ρ = 1,1 г/мл) потребуется для нейтрализации карбоксильной группы аминоуксусной кислоты (глицина), полученной из 3,2 г карбида кальция?</w:t>
      </w:r>
    </w:p>
    <w:p w:rsidR="001A363C" w:rsidRPr="001A363C" w:rsidRDefault="001A363C"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№2 Химия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Укажите элементный состав белков и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Охарактеризуйте свойства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Белки как природные полипептиды.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Функции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Классификация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Структуры белка.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 коагуляции и денатурации. Причины данных явлений.</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9 Растворимость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Отношение белков к нагреванию в нейтральной, кислой и щелочных средах.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Качественные реакции на белки (реактивы, условия проведения, аналитический эффект).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Укажите общие цветные реакции на белки и аминокислоты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Укажите условия выделения казеина из молока.</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14 Какой состав имеют продукты гидролиза казеина?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№3  Нуклеиновые 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Строение нуклеопротеидов.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Продукты гидролиза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Функции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Классификация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Структуры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Процессы транскрипции, трансляции, репликации.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Правила Чарграффа.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Сходства и различия в строении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Перечислите цветные реакции на продукты гидролиза нуклеиновых кислот.</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11 Укажите условия выделения казеина из молока.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№4 Ферменты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Правила техники безопасности при выполнении работы.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Понятие о ферментах.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Классификация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Строение фермента.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Как можно обнаружить присутствие фермента в исследуемом материале?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Перечислите основные факторы, влияющие на скорость ферментативной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Чем обусловлена специфичность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об ингибиторах и активаторах.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Обратимое и необратимое ингибирование.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Методика исследования свойств сахаразы.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Методика исследования свойств амилазы.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Методика проведения биохимической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13 Особенность действия фосфорорганических соединений на фермент холинэcтеразу.</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14 Уравнение реакции гидролиза: сахарозы, крахмала, бутирилхолинйодида.</w:t>
      </w:r>
    </w:p>
    <w:p w:rsidR="00CB401D" w:rsidRPr="00CB401D" w:rsidRDefault="00CB401D" w:rsidP="004B5E2A">
      <w:pPr>
        <w:spacing w:after="0"/>
        <w:ind w:firstLine="709"/>
        <w:rPr>
          <w:rFonts w:ascii="Times New Roman" w:eastAsia="Times New Roman" w:hAnsi="Times New Roman" w:cs="Times New Roman"/>
          <w:sz w:val="28"/>
          <w:szCs w:val="28"/>
          <w:lang w:eastAsia="ru-RU"/>
        </w:rPr>
      </w:pPr>
      <w:r w:rsidRPr="00CB401D">
        <w:rPr>
          <w:rFonts w:ascii="Times New Roman" w:eastAsia="TimesNewRoman" w:hAnsi="Times New Roman" w:cs="Times New Roman"/>
          <w:sz w:val="28"/>
          <w:szCs w:val="28"/>
          <w:lang w:eastAsia="ru-RU"/>
        </w:rPr>
        <w:t>15 Определение ингибирующего действия хлорофоса.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№5 Витамины</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  Дайте определение понятиям: витамины, гиповитаминоз, авитаминоз,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гипервитаминоз.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2   В чем заключается биологическое значение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Перечислите основные источники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3   Какова потребность в витаминах и от чего она зависит?</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4   В состав каких коферментов входит тиамин, рибофлавин, пиридоксин,</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никотиновая кислота, пантотеновая кислота?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5   Перечислите симптомы пеллагры, бери-бери, цинги.</w:t>
      </w:r>
    </w:p>
    <w:p w:rsidR="00CB401D" w:rsidRPr="00CB401D" w:rsidRDefault="00CB401D" w:rsidP="004B5E2A">
      <w:pPr>
        <w:widowControl w:val="0"/>
        <w:tabs>
          <w:tab w:val="left" w:pos="567"/>
          <w:tab w:val="left" w:pos="993"/>
        </w:tabs>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Почему водорастворимые витамины необходимо применять ежедневно?</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Каково участие витамина А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7   Каковы симптомы D-авитаминоза?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8   Каково участие витамина D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9   Какие мероприятия необходимо проводить для профилактики рахита?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10 В чем основная причина и каковы признаки гипервитаминоза витаминов А и D? </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 xml:space="preserve">№6 </w:t>
      </w:r>
      <w:r w:rsidRPr="001A363C">
        <w:rPr>
          <w:rFonts w:ascii="Times New Roman" w:hAnsi="Times New Roman" w:cs="Times New Roman"/>
          <w:b/>
          <w:sz w:val="28"/>
          <w:szCs w:val="28"/>
        </w:rPr>
        <w:t>Гормоны</w:t>
      </w: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 xml:space="preserve"> 7 Обмен органических веществ  и энергии</w:t>
      </w:r>
    </w:p>
    <w:p w:rsidR="00CB401D" w:rsidRPr="00CB401D" w:rsidRDefault="00CB401D" w:rsidP="00CB183F">
      <w:pPr>
        <w:widowControl w:val="0"/>
        <w:numPr>
          <w:ilvl w:val="0"/>
          <w:numId w:val="113"/>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катаболизм, анаболизм, ассимиляция, диссимиляция. Что понимают под обменом веществ, или метаболизмом?</w:t>
      </w:r>
    </w:p>
    <w:p w:rsidR="00CB401D" w:rsidRPr="00CB401D" w:rsidRDefault="00CB401D" w:rsidP="00CB183F">
      <w:pPr>
        <w:widowControl w:val="0"/>
        <w:numPr>
          <w:ilvl w:val="0"/>
          <w:numId w:val="114"/>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промежуточный обмен, энергетический обмен, источники энергии.</w:t>
      </w:r>
    </w:p>
    <w:p w:rsidR="00CB401D" w:rsidRPr="00CB401D" w:rsidRDefault="00CB401D" w:rsidP="00CB183F">
      <w:pPr>
        <w:widowControl w:val="0"/>
        <w:numPr>
          <w:ilvl w:val="0"/>
          <w:numId w:val="115"/>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характеристику этапам освобождения энергии в организме.</w:t>
      </w:r>
    </w:p>
    <w:p w:rsidR="00CB401D" w:rsidRPr="00CB401D" w:rsidRDefault="00CB401D" w:rsidP="00CB183F">
      <w:pPr>
        <w:widowControl w:val="0"/>
        <w:numPr>
          <w:ilvl w:val="0"/>
          <w:numId w:val="116"/>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формулу ацетил-КоА и укажите на его биологическое значение.</w:t>
      </w:r>
    </w:p>
    <w:p w:rsidR="00CB401D" w:rsidRPr="00CB401D" w:rsidRDefault="00CB401D" w:rsidP="00CB183F">
      <w:pPr>
        <w:widowControl w:val="0"/>
        <w:numPr>
          <w:ilvl w:val="0"/>
          <w:numId w:val="117"/>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словами названия соединений, участвующих в цикле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биологическое значение цикла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в ходе каких реакций в цикле Кребса происходит выделение водорода, углекислого газа.</w:t>
      </w:r>
    </w:p>
    <w:p w:rsidR="00CB401D" w:rsidRPr="00CB401D" w:rsidRDefault="00CB401D" w:rsidP="00CB183F">
      <w:pPr>
        <w:widowControl w:val="0"/>
        <w:numPr>
          <w:ilvl w:val="0"/>
          <w:numId w:val="118"/>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Что представляет собой цепь биологического окисления и каково ее значение? Что происходит с водородом (электроном) в цепи биологического </w:t>
      </w:r>
      <w:r w:rsidRPr="00CB401D">
        <w:rPr>
          <w:rFonts w:ascii="Times New Roman CYR" w:eastAsia="Times New Roman" w:hAnsi="Times New Roman CYR" w:cs="Times New Roman CYR"/>
          <w:sz w:val="28"/>
          <w:szCs w:val="28"/>
          <w:lang w:eastAsia="ru-RU"/>
        </w:rPr>
        <w:lastRenderedPageBreak/>
        <w:t xml:space="preserve">окисления? </w:t>
      </w:r>
    </w:p>
    <w:p w:rsidR="00CB401D" w:rsidRPr="00CB401D" w:rsidRDefault="00CB401D" w:rsidP="00CB183F">
      <w:pPr>
        <w:widowControl w:val="0"/>
        <w:numPr>
          <w:ilvl w:val="0"/>
          <w:numId w:val="119"/>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макроэргическая связь, макроэргические вещества – приведите примеры; окислительное и субстратное фосфорилирование.</w:t>
      </w:r>
    </w:p>
    <w:p w:rsidR="00CB401D" w:rsidRPr="00CB401D" w:rsidRDefault="00CB401D" w:rsidP="00CB183F">
      <w:pPr>
        <w:widowControl w:val="0"/>
        <w:numPr>
          <w:ilvl w:val="0"/>
          <w:numId w:val="120"/>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Сколько молекул АТФ образуется в цепи биологического окисления, если первичным акцептором водорода является НАД, ФАД?</w:t>
      </w:r>
    </w:p>
    <w:p w:rsidR="00CB401D" w:rsidRPr="00CB401D" w:rsidRDefault="00CB401D" w:rsidP="00CB183F">
      <w:pPr>
        <w:widowControl w:val="0"/>
        <w:numPr>
          <w:ilvl w:val="0"/>
          <w:numId w:val="121"/>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Напишите формулу АТФ и укажите ее значение. Назовите методы, с помощью которых можно изучать энергетический обмен?    </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8 Обмен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Дайте определение и проведите классификацию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Функции углеводов в организме.</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Классификация моносахаридов.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Строение молекулы глюкозы (доказательства строения, открытая, циклическая, проекционная</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формулы и формула Хеуорса)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Химические свойства глюкозы (реакции окисления, алкилирования, ацилирования, уменьшения и увеличения цепи)</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Фруктоза: строение и свойства.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Сахароза: строение, свойства, гидролиз.</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Крахмал: строение, амилоза, амилопектин, физические и химические свойства.</w:t>
      </w:r>
    </w:p>
    <w:p w:rsidR="00CB401D" w:rsidRPr="00CB401D" w:rsidRDefault="00CB401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w:t>
      </w:r>
      <w:r w:rsidR="008F696D">
        <w:rPr>
          <w:rFonts w:ascii="Times New Roman CYR" w:eastAsia="Times New Roman" w:hAnsi="Times New Roman CYR" w:cs="Times New Roman CYR"/>
          <w:sz w:val="28"/>
          <w:szCs w:val="28"/>
          <w:lang w:eastAsia="ru-RU"/>
        </w:rPr>
        <w:t>0</w:t>
      </w:r>
      <w:r w:rsidRPr="00CB401D">
        <w:rPr>
          <w:rFonts w:ascii="Times New Roman CYR" w:eastAsia="Times New Roman" w:hAnsi="Times New Roman CYR" w:cs="Times New Roman CYR"/>
          <w:sz w:val="28"/>
          <w:szCs w:val="28"/>
          <w:lang w:eastAsia="ru-RU"/>
        </w:rPr>
        <w:tab/>
        <w:t>Гликолиз и гликогенолиз, их сходство и отличие</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CB401D" w:rsidRPr="00CB401D">
        <w:rPr>
          <w:rFonts w:ascii="Times New Roman CYR" w:eastAsia="Times New Roman" w:hAnsi="Times New Roman CYR" w:cs="Times New Roman CYR"/>
          <w:sz w:val="28"/>
          <w:szCs w:val="28"/>
          <w:lang w:eastAsia="ru-RU"/>
        </w:rPr>
        <w:tab/>
        <w:t xml:space="preserve">Аэробный и анаэробный распад, их сущность </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CB401D" w:rsidRPr="00CB401D">
        <w:rPr>
          <w:rFonts w:ascii="Times New Roman CYR" w:eastAsia="Times New Roman" w:hAnsi="Times New Roman CYR" w:cs="Times New Roman CYR"/>
          <w:sz w:val="28"/>
          <w:szCs w:val="28"/>
          <w:lang w:eastAsia="ru-RU"/>
        </w:rPr>
        <w:tab/>
        <w:t>Какова структура амилозы и амилопектина?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CB401D" w:rsidRPr="00CB401D">
        <w:rPr>
          <w:rFonts w:ascii="Times New Roman CYR" w:eastAsia="Times New Roman" w:hAnsi="Times New Roman CYR" w:cs="Times New Roman CYR"/>
          <w:sz w:val="28"/>
          <w:szCs w:val="28"/>
          <w:lang w:eastAsia="ru-RU"/>
        </w:rPr>
        <w:tab/>
        <w:t>Дайте определение понятиям: гомополисахариды, гетерополисахариды.</w:t>
      </w:r>
    </w:p>
    <w:p w:rsidR="00CB401D" w:rsidRPr="00CB401D" w:rsidRDefault="008F696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CB401D" w:rsidRPr="00CB401D">
        <w:rPr>
          <w:rFonts w:ascii="Times New Roman CYR" w:eastAsia="Times New Roman" w:hAnsi="Times New Roman CYR" w:cs="Times New Roman CYR"/>
          <w:sz w:val="28"/>
          <w:szCs w:val="28"/>
          <w:lang w:eastAsia="ru-RU"/>
        </w:rPr>
        <w:t>Какие компоненты входят в состав мукополисахаридов?</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5</w:t>
      </w:r>
      <w:r w:rsidR="00CB401D" w:rsidRPr="00CB401D">
        <w:rPr>
          <w:rFonts w:ascii="Times New Roman CYR" w:eastAsia="Times New Roman" w:hAnsi="Times New Roman CYR" w:cs="Times New Roman CYR"/>
          <w:sz w:val="28"/>
          <w:szCs w:val="28"/>
          <w:lang w:eastAsia="ru-RU"/>
        </w:rPr>
        <w:tab/>
        <w:t>Основные пути распада углеводов в организме (схема).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6</w:t>
      </w:r>
      <w:r w:rsidR="00CB401D" w:rsidRPr="00CB401D">
        <w:rPr>
          <w:rFonts w:ascii="Times New Roman CYR" w:eastAsia="Times New Roman" w:hAnsi="Times New Roman CYR" w:cs="Times New Roman CYR"/>
          <w:sz w:val="28"/>
          <w:szCs w:val="28"/>
          <w:lang w:eastAsia="ru-RU"/>
        </w:rPr>
        <w:tab/>
        <w:t>Напишите уравнения реакции промежуточного обмена и расставьте степени окисления (если необходимо), укажите тип реакции.</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7      Сущность аэробного процесса.</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8     Сущность анаэробного процесса.</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9 Обмен липидов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правила техники безопасности при выполнении опытов.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Дайте определение и проведите классификацию липидов.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функции липидов в организме.</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Особенности высших жирных кислот, входящих в состав липидов человека.</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Приведите примеры качественных реакций, доказывающих непредельный характер ВЖК.</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Напишите структурные формулы представителей простых и сложных липидов: ТАГ, фосфолипидов, холестерина.</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реакции лежат в основе омыления жира?</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числа характеризуют состав и строение липидов?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Перечислите компоненты, участвующие в переваривании жиров.</w:t>
      </w:r>
    </w:p>
    <w:p w:rsidR="00CB401D" w:rsidRPr="00CB401D" w:rsidRDefault="00CB401D" w:rsidP="00CB183F">
      <w:pPr>
        <w:numPr>
          <w:ilvl w:val="0"/>
          <w:numId w:val="112"/>
        </w:numPr>
        <w:tabs>
          <w:tab w:val="left" w:pos="993"/>
        </w:tabs>
        <w:spacing w:after="0"/>
        <w:ind w:left="0"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Значение ВЖК, холестерина в метаболических процессах.</w:t>
      </w:r>
    </w:p>
    <w:p w:rsidR="00CB401D" w:rsidRPr="00CB401D" w:rsidRDefault="00CB401D" w:rsidP="004B5E2A">
      <w:pPr>
        <w:spacing w:after="0"/>
        <w:ind w:firstLine="426"/>
        <w:rPr>
          <w:rFonts w:ascii="Times New Roman" w:hAnsi="Times New Roman" w:cs="Times New Roman"/>
          <w:sz w:val="28"/>
          <w:szCs w:val="28"/>
        </w:rPr>
      </w:pPr>
      <w:r w:rsidRPr="00CB401D">
        <w:rPr>
          <w:rFonts w:ascii="Times New Roman" w:hAnsi="Times New Roman" w:cs="Times New Roman"/>
          <w:sz w:val="28"/>
          <w:szCs w:val="28"/>
        </w:rPr>
        <w:t>1</w:t>
      </w:r>
      <w:r w:rsidR="008F696D">
        <w:rPr>
          <w:rFonts w:ascii="Times New Roman" w:hAnsi="Times New Roman" w:cs="Times New Roman"/>
          <w:sz w:val="28"/>
          <w:szCs w:val="28"/>
        </w:rPr>
        <w:t>1</w:t>
      </w:r>
      <w:r w:rsidRPr="00CB401D">
        <w:rPr>
          <w:rFonts w:ascii="Times New Roman" w:hAnsi="Times New Roman" w:cs="Times New Roman"/>
          <w:sz w:val="28"/>
          <w:szCs w:val="28"/>
        </w:rPr>
        <w:tab/>
        <w:t>Основные этапы обмена жиров - распад триглицеридов.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2</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Окисление жирных кислот, их сущность, энергетическая ценность Что такое липиды? Перечислите основные функции липидов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3</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 xml:space="preserve">Напишите формулу триацилглицерина, состоящего из пальмитиновой, стеариновой и линолевой жирных кислот. </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4</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Укажите на различия в структуре и свойствах насыщенных и ненасыщенных жирных кислот. Приведите примеры.</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5</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Что такое глицерофосфатиды? Перечислите их свойства.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6</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фосфатидилхолина, фосфатидилсерина.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7</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Дайте определение понятиям сфингомиелины, гликолипиды, липопротеиды.</w:t>
      </w:r>
    </w:p>
    <w:p w:rsid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8</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холестерина и укажите на его значение</w:t>
      </w:r>
    </w:p>
    <w:p w:rsidR="008F696D" w:rsidRPr="00CB401D" w:rsidRDefault="008F696D" w:rsidP="004B5E2A">
      <w:pPr>
        <w:spacing w:after="0"/>
        <w:ind w:firstLine="426"/>
        <w:rPr>
          <w:rFonts w:ascii="Times New Roman" w:hAnsi="Times New Roman" w:cs="Times New Roman"/>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10 Обмен белков и аминокислот</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чем заключается значение белков пищи для организма? Дайте определение понятиям: заменимые и незаменимые аминокислоты, полноценные и неполноценные белки, норма белка в питании.</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Что такое азотистый баланс организма, перечислите его виды. Дайте  определение понятия «белковые резервы организма»</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Перечислите протеолитические ферменты пищеварительного тракта.  </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Назовите пути активации протелитических ферментов.</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основные этапы биосинтеза белка.   Дайте определение понятиям:   кодон, антикодон, триплет. Что лежит в основе определенной последовательности аминокислот в первичной структуре данного белка?</w:t>
      </w:r>
    </w:p>
    <w:p w:rsidR="00CB401D" w:rsidRPr="00DE1BB7"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заключается процесс дезаминирования аминокислот? </w:t>
      </w:r>
      <w:r w:rsidRPr="00CB401D">
        <w:rPr>
          <w:rFonts w:ascii="Times New Roman CYR" w:eastAsia="Times New Roman" w:hAnsi="Times New Roman CYR" w:cs="Times New Roman CYR"/>
          <w:sz w:val="28"/>
          <w:szCs w:val="28"/>
          <w:lang w:eastAsia="ru-RU"/>
        </w:rPr>
        <w:lastRenderedPageBreak/>
        <w:t xml:space="preserve">Напишите </w:t>
      </w:r>
      <w:r w:rsidRPr="00DE1BB7">
        <w:rPr>
          <w:rFonts w:ascii="Times New Roman CYR" w:eastAsia="Times New Roman" w:hAnsi="Times New Roman CYR" w:cs="Times New Roman CYR"/>
          <w:sz w:val="28"/>
          <w:szCs w:val="28"/>
          <w:lang w:eastAsia="ru-RU"/>
        </w:rPr>
        <w:t xml:space="preserve">дезаминирование глутаминовой кислоты. </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сущность переаминирования, напишите общую схему процесса. Укажите  на клиническое значение определения активности аминотрансфераз  в крови. </w:t>
      </w:r>
    </w:p>
    <w:p w:rsidR="00CB401D" w:rsidRPr="00DE1BB7"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понятий: восстановит</w:t>
      </w:r>
      <w:r w:rsidR="00DE1BB7">
        <w:rPr>
          <w:rFonts w:ascii="Times New Roman CYR" w:eastAsia="Times New Roman" w:hAnsi="Times New Roman CYR" w:cs="Times New Roman CYR"/>
          <w:sz w:val="28"/>
          <w:szCs w:val="28"/>
          <w:lang w:eastAsia="ru-RU"/>
        </w:rPr>
        <w:t xml:space="preserve">ельное аминирование, непрямое  </w:t>
      </w:r>
      <w:r w:rsidRPr="00DE1BB7">
        <w:rPr>
          <w:rFonts w:ascii="Times New Roman CYR" w:eastAsia="Times New Roman" w:hAnsi="Times New Roman CYR" w:cs="Times New Roman CYR"/>
          <w:sz w:val="28"/>
          <w:szCs w:val="28"/>
          <w:lang w:eastAsia="ru-RU"/>
        </w:rPr>
        <w:t>дезаминирование. Какими путями дезаминируются аминокислоты в организме?</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схематично дезаминирование аланина, серина.</w:t>
      </w:r>
    </w:p>
    <w:p w:rsidR="00CB401D" w:rsidRPr="00DE1BB7"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Назовите процессы обезвреживания аммиака. В </w:t>
      </w:r>
      <w:proofErr w:type="gramStart"/>
      <w:r w:rsidRPr="00CB401D">
        <w:rPr>
          <w:rFonts w:ascii="Times New Roman CYR" w:eastAsia="Times New Roman" w:hAnsi="Times New Roman CYR" w:cs="Times New Roman CYR"/>
          <w:sz w:val="28"/>
          <w:szCs w:val="28"/>
          <w:lang w:eastAsia="ru-RU"/>
        </w:rPr>
        <w:t>виде</w:t>
      </w:r>
      <w:proofErr w:type="gramEnd"/>
      <w:r w:rsidRPr="00CB401D">
        <w:rPr>
          <w:rFonts w:ascii="Times New Roman CYR" w:eastAsia="Times New Roman" w:hAnsi="Times New Roman CYR" w:cs="Times New Roman CYR"/>
          <w:sz w:val="28"/>
          <w:szCs w:val="28"/>
          <w:lang w:eastAsia="ru-RU"/>
        </w:rPr>
        <w:t xml:space="preserve"> каких соединений он</w:t>
      </w:r>
      <w:r w:rsidR="00DE1BB7">
        <w:rPr>
          <w:rFonts w:ascii="Times New Roman CYR" w:eastAsia="Times New Roman" w:hAnsi="Times New Roman CYR" w:cs="Times New Roman CYR"/>
          <w:sz w:val="28"/>
          <w:szCs w:val="28"/>
          <w:lang w:eastAsia="ru-RU"/>
        </w:rPr>
        <w:t xml:space="preserve"> </w:t>
      </w:r>
      <w:r w:rsidRPr="00DE1BB7">
        <w:rPr>
          <w:rFonts w:ascii="Times New Roman CYR" w:eastAsia="Times New Roman" w:hAnsi="Times New Roman CYR" w:cs="Times New Roman CYR"/>
          <w:sz w:val="28"/>
          <w:szCs w:val="28"/>
          <w:lang w:eastAsia="ru-RU"/>
        </w:rPr>
        <w:t>выводится из организма? В чем сущность процесса синтеза мочевины? Кто   впервые предложил принципиальную схему этого процесса? Дайте характеристику этапов синтеза мочевины. Напишите реакции этапов.</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отдельных аминокислот в обмене веществ.</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наследственные заболевания, в основе которых лежат        нарушения синтеза белка.</w:t>
      </w:r>
    </w:p>
    <w:p w:rsidR="00CB401D" w:rsidRPr="00CB401D" w:rsidRDefault="00CB401D" w:rsidP="004B5E2A">
      <w:pPr>
        <w:spacing w:after="0"/>
        <w:jc w:val="both"/>
        <w:rPr>
          <w:rFonts w:ascii="Times New Roman" w:eastAsia="Times New Roman" w:hAnsi="Times New Roman" w:cs="Times New Roman"/>
          <w:sz w:val="28"/>
          <w:szCs w:val="28"/>
          <w:lang w:eastAsia="ru-RU"/>
        </w:rPr>
      </w:pPr>
    </w:p>
    <w:p w:rsidR="001A363C" w:rsidRP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11 Обмен водный и минеральный</w:t>
      </w:r>
    </w:p>
    <w:p w:rsidR="003B3B1F" w:rsidRDefault="003B3B1F" w:rsidP="004B5E2A">
      <w:pPr>
        <w:pStyle w:val="ReportMain"/>
        <w:keepNext/>
        <w:suppressAutoHyphens/>
        <w:spacing w:line="276" w:lineRule="auto"/>
        <w:ind w:firstLine="709"/>
        <w:jc w:val="both"/>
        <w:outlineLvl w:val="1"/>
        <w:rPr>
          <w:b/>
          <w:sz w:val="28"/>
          <w:szCs w:val="28"/>
        </w:rPr>
      </w:pPr>
    </w:p>
    <w:p w:rsidR="00CB401D" w:rsidRPr="00CB401D" w:rsidRDefault="00CB401D" w:rsidP="00CB183F">
      <w:pPr>
        <w:numPr>
          <w:ilvl w:val="0"/>
          <w:numId w:val="123"/>
        </w:numPr>
        <w:tabs>
          <w:tab w:val="left" w:pos="993"/>
        </w:tabs>
        <w:spacing w:after="0"/>
        <w:ind w:left="0" w:firstLine="709"/>
        <w:rPr>
          <w:rFonts w:ascii="Times New Roman" w:eastAsia="Times New Roman" w:hAnsi="Times New Roman" w:cs="Times New Roman"/>
          <w:sz w:val="28"/>
          <w:szCs w:val="28"/>
          <w:lang w:eastAsia="ru-RU"/>
        </w:rPr>
      </w:pPr>
      <w:r w:rsidRPr="00CB401D">
        <w:rPr>
          <w:rFonts w:ascii="Times New Roman" w:eastAsia="Times New Roman" w:hAnsi="Times New Roman" w:cs="Times New Roman"/>
          <w:sz w:val="28"/>
          <w:szCs w:val="28"/>
          <w:lang w:eastAsia="ru-RU"/>
        </w:rPr>
        <w:t xml:space="preserve">Дайте определение гомеостазиса. Какими показателями характеризуется гомеостазис? </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Какое значение имеет вода для организма? Что такое вне- и внутриклеточная вода? Каков ее состав? </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органы принимают участие в регуляции водного обмена? Как регулируется водный обмен?</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функция антидиуретического гормона и альдостерона в обмене воды?</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значение минеральных веществ для организма?</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суточная потребность в калии, кальции, фосфоре, железе?</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калия, натрия, кальция, фосфора и микроэлементов.</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функции выполняют в организме кобальт, марганец, медь, йод?</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снижена выработка вазопрессина. Как это будет влиять на величину диуреза?</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повышен синтез альдостерона. Как при этом будет изменяться диурез?</w:t>
      </w:r>
    </w:p>
    <w:p w:rsidR="00CB401D" w:rsidRPr="00CB401D" w:rsidRDefault="00CB401D" w:rsidP="004B5E2A">
      <w:pPr>
        <w:pStyle w:val="ReportMain"/>
        <w:keepNext/>
        <w:suppressAutoHyphens/>
        <w:spacing w:line="276" w:lineRule="auto"/>
        <w:ind w:firstLine="709"/>
        <w:jc w:val="both"/>
        <w:outlineLvl w:val="1"/>
        <w:rPr>
          <w:sz w:val="28"/>
          <w:szCs w:val="28"/>
        </w:rPr>
      </w:pPr>
      <w:r w:rsidRPr="00CB401D">
        <w:rPr>
          <w:sz w:val="28"/>
          <w:szCs w:val="28"/>
        </w:rPr>
        <w:lastRenderedPageBreak/>
        <w:t>Разделы дисциплины, изучаемые в 4 семестре</w:t>
      </w: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1. Клетка как элементарная единица живой материи</w:t>
      </w:r>
    </w:p>
    <w:p w:rsidR="009D1934" w:rsidRPr="009D1934" w:rsidRDefault="009D1934" w:rsidP="00CB183F">
      <w:pPr>
        <w:pStyle w:val="a3"/>
        <w:numPr>
          <w:ilvl w:val="0"/>
          <w:numId w:val="124"/>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Calibri" w:hAnsi="Times New Roman" w:cs="Times New Roman"/>
          <w:color w:val="000000"/>
          <w:sz w:val="28"/>
          <w:szCs w:val="28"/>
        </w:rPr>
        <w:t xml:space="preserve">Определение предмета молекулярной   биологии. Взаимосвязи наук, создавших молекулярную биологию.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Calibri"/>
          <w:color w:val="000000"/>
          <w:sz w:val="28"/>
          <w:szCs w:val="28"/>
        </w:rPr>
        <w:t xml:space="preserve">Основные этапы развития и наиболее крупные открытия молекулярной биологии, </w:t>
      </w:r>
      <w:r w:rsidRPr="009D1934">
        <w:rPr>
          <w:rFonts w:eastAsia="Times New Roman"/>
          <w:sz w:val="28"/>
          <w:szCs w:val="28"/>
        </w:rPr>
        <w:t xml:space="preserve">исторический обзор, происхождение клетки.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Эволюция клетки. От молекулы к первой клетке. От прокариот к эукариотам.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Характеристика прокариотической клетки.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Метаболические реакции.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Цианобактерии. </w:t>
      </w:r>
    </w:p>
    <w:p w:rsidR="00CB401D"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Клетки эукариот.</w:t>
      </w:r>
    </w:p>
    <w:p w:rsidR="009D1934" w:rsidRDefault="009D1934" w:rsidP="004B5E2A">
      <w:pPr>
        <w:pStyle w:val="ReportMain"/>
        <w:keepNext/>
        <w:suppressAutoHyphens/>
        <w:spacing w:line="276" w:lineRule="auto"/>
        <w:ind w:left="720"/>
        <w:jc w:val="both"/>
        <w:outlineLvl w:val="1"/>
        <w:rPr>
          <w:b/>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2 Методы молекулярной биологии клетки</w:t>
      </w:r>
    </w:p>
    <w:p w:rsidR="009D1934" w:rsidRDefault="009D1934" w:rsidP="004B5E2A">
      <w:pPr>
        <w:pStyle w:val="ReportMain"/>
        <w:keepNext/>
        <w:suppressAutoHyphens/>
        <w:spacing w:line="276" w:lineRule="auto"/>
        <w:ind w:firstLine="709"/>
        <w:jc w:val="both"/>
        <w:outlineLvl w:val="1"/>
        <w:rPr>
          <w:b/>
          <w:sz w:val="28"/>
          <w:szCs w:val="28"/>
        </w:rPr>
      </w:pPr>
    </w:p>
    <w:p w:rsidR="009D1934" w:rsidRPr="009D1934" w:rsidRDefault="009D1934" w:rsidP="00CB183F">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Методы молекулярной биологии клетки. </w:t>
      </w:r>
    </w:p>
    <w:p w:rsidR="009D1934" w:rsidRDefault="009D1934" w:rsidP="00CB183F">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Биохимические и собственные методы молекулярной биологии клетки. Понятие об универсальной мембране. </w:t>
      </w:r>
    </w:p>
    <w:p w:rsidR="00CB401D" w:rsidRPr="009D1934" w:rsidRDefault="009D1934" w:rsidP="00CB183F">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Функции мембран. Компартментализация</w:t>
      </w:r>
      <w:r>
        <w:rPr>
          <w:rFonts w:ascii="Times New Roman" w:eastAsia="Times New Roman" w:hAnsi="Times New Roman" w:cs="Times New Roman"/>
          <w:sz w:val="28"/>
          <w:szCs w:val="28"/>
        </w:rPr>
        <w:t xml:space="preserve"> </w:t>
      </w:r>
      <w:r w:rsidRPr="009D1934">
        <w:rPr>
          <w:rFonts w:ascii="Times New Roman" w:eastAsia="Times New Roman" w:hAnsi="Times New Roman" w:cs="Times New Roman"/>
          <w:sz w:val="28"/>
          <w:szCs w:val="28"/>
        </w:rPr>
        <w:t>клетки</w:t>
      </w:r>
      <w:r w:rsidRPr="009D1934">
        <w:rPr>
          <w:rFonts w:eastAsia="Times New Roman"/>
          <w:sz w:val="28"/>
          <w:szCs w:val="28"/>
        </w:rPr>
        <w:t>.</w:t>
      </w:r>
    </w:p>
    <w:p w:rsidR="00CB401D" w:rsidRPr="00CB401D" w:rsidRDefault="00CB401D" w:rsidP="00CB183F">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CB401D" w:rsidRPr="00CB401D" w:rsidRDefault="00CB401D" w:rsidP="00CB183F">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Поток информации в клетке. Центральный постулат молекулярной биологии. </w:t>
      </w:r>
    </w:p>
    <w:p w:rsidR="00046169" w:rsidRDefault="00CB401D" w:rsidP="00CB183F">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Плазматическая мембрана и ее свойства.</w:t>
      </w:r>
    </w:p>
    <w:p w:rsidR="00046169" w:rsidRDefault="00046169" w:rsidP="00046169">
      <w:pPr>
        <w:spacing w:after="0"/>
        <w:ind w:left="360"/>
        <w:jc w:val="both"/>
        <w:rPr>
          <w:rFonts w:ascii="Times New Roman CYR" w:eastAsia="Times New Roman" w:hAnsi="Times New Roman CYR" w:cs="Times New Roman CYR"/>
          <w:sz w:val="28"/>
          <w:szCs w:val="28"/>
          <w:lang w:eastAsia="ru-RU"/>
        </w:rPr>
      </w:pPr>
    </w:p>
    <w:p w:rsidR="00046169" w:rsidRPr="00046169" w:rsidRDefault="00CB401D" w:rsidP="00046169">
      <w:pPr>
        <w:spacing w:after="0"/>
        <w:ind w:left="360"/>
        <w:jc w:val="both"/>
        <w:rPr>
          <w:rFonts w:ascii="Times New Roman" w:hAnsi="Times New Roman" w:cs="Times New Roman"/>
          <w:b/>
          <w:sz w:val="28"/>
          <w:szCs w:val="28"/>
        </w:rPr>
      </w:pPr>
      <w:r w:rsidRPr="00046169">
        <w:rPr>
          <w:rFonts w:ascii="Times New Roman" w:hAnsi="Times New Roman" w:cs="Times New Roman"/>
          <w:b/>
          <w:sz w:val="28"/>
          <w:szCs w:val="28"/>
        </w:rPr>
        <w:t>Раздел 3 Структура и функции нуклеиновых кислот</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Строение и </w:t>
      </w:r>
      <w:proofErr w:type="gramStart"/>
      <w:r w:rsidRPr="00046169">
        <w:rPr>
          <w:rFonts w:ascii="Times New Roman" w:eastAsia="Times New Roman" w:hAnsi="Times New Roman" w:cs="Times New Roman"/>
          <w:sz w:val="28"/>
          <w:szCs w:val="28"/>
        </w:rPr>
        <w:t>физико – химические</w:t>
      </w:r>
      <w:proofErr w:type="gramEnd"/>
      <w:r w:rsidRPr="00046169">
        <w:rPr>
          <w:rFonts w:ascii="Times New Roman" w:eastAsia="Times New Roman" w:hAnsi="Times New Roman" w:cs="Times New Roman"/>
          <w:sz w:val="28"/>
          <w:szCs w:val="28"/>
        </w:rPr>
        <w:t xml:space="preserve"> свойства нуклеиновых кислот (1, II, III- структуры).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Репликация ДНК. Основные этапы. Роль нуклеиновых кислот</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Строение нуклеотидов. Пуриновые и примидиновые азотистые основания.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Правила Чаргаффа. Полинуклеотиды.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Гетерогенность РНК.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Структура и функции транспортной РНК.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Особенности строения и роль матричной РНК.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Структура и функции рибосомной РНК и рибосом.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Первичная, вторичная и третичная структура ДНК. Три уровня организации хроматина. Физико-химические свойства ДНК. </w:t>
      </w:r>
    </w:p>
    <w:p w:rsidR="009D1934" w:rsidRPr="00046169" w:rsidRDefault="009D1934" w:rsidP="00CB183F">
      <w:pPr>
        <w:pStyle w:val="a3"/>
        <w:numPr>
          <w:ilvl w:val="0"/>
          <w:numId w:val="136"/>
        </w:numPr>
        <w:spacing w:after="0"/>
        <w:jc w:val="both"/>
        <w:rPr>
          <w:rFonts w:ascii="Times New Roman" w:hAnsi="Times New Roman" w:cs="Times New Roman"/>
          <w:b/>
          <w:sz w:val="28"/>
          <w:szCs w:val="28"/>
        </w:rPr>
      </w:pPr>
      <w:r w:rsidRPr="00046169">
        <w:rPr>
          <w:rFonts w:ascii="Times New Roman" w:eastAsia="Times New Roman" w:hAnsi="Times New Roman" w:cs="Times New Roman"/>
          <w:sz w:val="28"/>
          <w:szCs w:val="28"/>
        </w:rPr>
        <w:lastRenderedPageBreak/>
        <w:t>Поток информации в клетке. Структура ДНК</w:t>
      </w:r>
    </w:p>
    <w:p w:rsidR="009D1934" w:rsidRDefault="009D1934" w:rsidP="004B5E2A">
      <w:pPr>
        <w:pStyle w:val="ReportMain"/>
        <w:keepNext/>
        <w:suppressAutoHyphens/>
        <w:spacing w:line="276" w:lineRule="auto"/>
        <w:ind w:left="720"/>
        <w:jc w:val="both"/>
        <w:outlineLvl w:val="1"/>
        <w:rPr>
          <w:sz w:val="28"/>
          <w:szCs w:val="28"/>
        </w:rPr>
      </w:pPr>
    </w:p>
    <w:p w:rsidR="00CB401D" w:rsidRDefault="00CB401D" w:rsidP="004B5E2A">
      <w:pPr>
        <w:pStyle w:val="ReportMain"/>
        <w:keepNext/>
        <w:suppressAutoHyphens/>
        <w:spacing w:line="276" w:lineRule="auto"/>
        <w:ind w:left="720"/>
        <w:jc w:val="both"/>
        <w:outlineLvl w:val="1"/>
        <w:rPr>
          <w:b/>
          <w:sz w:val="28"/>
          <w:szCs w:val="28"/>
        </w:rPr>
      </w:pPr>
      <w:r>
        <w:rPr>
          <w:b/>
          <w:sz w:val="28"/>
          <w:szCs w:val="28"/>
        </w:rPr>
        <w:t>Раздел 4 Обмен нуклеиновых кислот.</w:t>
      </w:r>
    </w:p>
    <w:p w:rsidR="009D1934" w:rsidRPr="009D1934" w:rsidRDefault="009D1934" w:rsidP="00CB183F">
      <w:pPr>
        <w:pStyle w:val="a3"/>
        <w:numPr>
          <w:ilvl w:val="0"/>
          <w:numId w:val="126"/>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TimesNewRomanPSMT" w:hAnsi="Times New Roman" w:cs="Times New Roman"/>
          <w:sz w:val="28"/>
          <w:szCs w:val="28"/>
        </w:rPr>
        <w:t xml:space="preserve">Репликация ДНК и её регуляция. Повреждение и репарация ДНК.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Транскрипция – особенности у про- и эу-ариот.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Структура транскриптонов.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Процессинг и сплайсинг РНК на примере мРНК. Рибозимы.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Экспрессия генов.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Трансляция. РНК-содержащие вирусы.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канцерогенеза.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Белковая инженерия. Внеклеточный  синтез белков.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эволюции.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Молекулярные механизмы регуля</w:t>
      </w:r>
      <w:r w:rsidRPr="009D1934">
        <w:rPr>
          <w:rFonts w:ascii="Times New Roman" w:eastAsia="TimesNewRomanPSMT" w:hAnsi="Times New Roman" w:cs="Times New Roman"/>
          <w:sz w:val="28"/>
          <w:szCs w:val="28"/>
        </w:rPr>
        <w:t>ции клеточного цикла. Программи-руемая клеточная гибель (апоптоз).</w:t>
      </w:r>
    </w:p>
    <w:p w:rsidR="009D1934" w:rsidRDefault="009D1934" w:rsidP="004B5E2A">
      <w:pPr>
        <w:spacing w:after="0"/>
        <w:ind w:left="120"/>
        <w:jc w:val="both"/>
        <w:rPr>
          <w:rFonts w:ascii="Times New Roman" w:eastAsia="Times New Roman" w:hAnsi="Times New Roman" w:cs="Times New Roman"/>
          <w:sz w:val="28"/>
          <w:szCs w:val="28"/>
        </w:rPr>
      </w:pPr>
    </w:p>
    <w:p w:rsidR="00CB401D" w:rsidRDefault="00CB401D" w:rsidP="004B5E2A">
      <w:pPr>
        <w:spacing w:after="0"/>
        <w:ind w:left="120"/>
        <w:jc w:val="both"/>
        <w:rPr>
          <w:rFonts w:ascii="Times New Roman" w:hAnsi="Times New Roman" w:cs="Times New Roman"/>
          <w:b/>
          <w:sz w:val="28"/>
          <w:szCs w:val="28"/>
        </w:rPr>
      </w:pPr>
      <w:r>
        <w:rPr>
          <w:rFonts w:ascii="Times New Roman" w:hAnsi="Times New Roman" w:cs="Times New Roman"/>
          <w:b/>
          <w:sz w:val="28"/>
          <w:szCs w:val="28"/>
        </w:rPr>
        <w:t>Раздел 5  Транскрипция.</w:t>
      </w:r>
      <w:r>
        <w:rPr>
          <w:rFonts w:ascii="Times New Roman" w:hAnsi="Times New Roman" w:cs="Times New Roman"/>
          <w:b/>
          <w:sz w:val="28"/>
          <w:szCs w:val="28"/>
        </w:rPr>
        <w:tab/>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Основные этапы транскрипции  т – РНК и м – РНК.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Информафера, информасома как этапы образования м – РНК.</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Репликация РНК – овых вирусов.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Ферменты и белки репликации.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Особенности механизма репликации у прокариот и эукариот. Исправление ошибок при репликации.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транскрипции Особенности транскрипции у эукариот. Ингибиторы транскрипции.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синтеза белка: инициация, элонгация, терминация. Транспорт белка в клетке. </w:t>
      </w:r>
    </w:p>
    <w:p w:rsidR="00F26F33"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Ингибиторы синтеза белка.</w:t>
      </w:r>
    </w:p>
    <w:p w:rsidR="00CB401D" w:rsidRDefault="00CB401D" w:rsidP="004B5E2A">
      <w:pPr>
        <w:pStyle w:val="ReportMain"/>
        <w:keepNext/>
        <w:suppressAutoHyphens/>
        <w:spacing w:line="276" w:lineRule="auto"/>
        <w:ind w:left="709"/>
        <w:jc w:val="both"/>
        <w:outlineLvl w:val="1"/>
        <w:rPr>
          <w:b/>
          <w:sz w:val="28"/>
          <w:szCs w:val="28"/>
        </w:rPr>
      </w:pPr>
      <w:r>
        <w:rPr>
          <w:b/>
          <w:sz w:val="28"/>
          <w:szCs w:val="28"/>
        </w:rPr>
        <w:t xml:space="preserve">Раздел 6. Гены. Геном Перестройка генов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Центральный постулат молекулярной биологии.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Генетическая роль ДНК. Генетический код и его расшифровка. Свойства генетического кода. Геном.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Мутации и их роль в эволюционном процессе. Мутагены и злокачественный рост.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Репарация мутаций. </w:t>
      </w:r>
    </w:p>
    <w:p w:rsidR="00CB401D"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Роль дупликаций, нехваток, инверсий и транслокаций в эволюции генома</w:t>
      </w:r>
    </w:p>
    <w:p w:rsidR="00CB401D" w:rsidRPr="00CB401D" w:rsidRDefault="00CB401D" w:rsidP="00CB183F">
      <w:pPr>
        <w:pStyle w:val="ReportMain"/>
        <w:keepNext/>
        <w:numPr>
          <w:ilvl w:val="0"/>
          <w:numId w:val="128"/>
        </w:numPr>
        <w:suppressAutoHyphens/>
        <w:spacing w:line="276" w:lineRule="auto"/>
        <w:outlineLvl w:val="1"/>
        <w:rPr>
          <w:sz w:val="28"/>
          <w:szCs w:val="28"/>
        </w:rPr>
      </w:pPr>
      <w:r w:rsidRPr="00CB401D">
        <w:rPr>
          <w:sz w:val="28"/>
          <w:szCs w:val="28"/>
        </w:rPr>
        <w:t>Понятие ген, геном. Генетический код и его свойства.</w:t>
      </w:r>
    </w:p>
    <w:p w:rsidR="00CB401D" w:rsidRDefault="00CB401D" w:rsidP="004B5E2A">
      <w:pPr>
        <w:pStyle w:val="ReportMain"/>
        <w:keepNext/>
        <w:suppressAutoHyphens/>
        <w:spacing w:line="276" w:lineRule="auto"/>
        <w:ind w:left="709"/>
        <w:jc w:val="both"/>
        <w:outlineLvl w:val="1"/>
        <w:rPr>
          <w:b/>
          <w:sz w:val="28"/>
          <w:szCs w:val="28"/>
        </w:rPr>
      </w:pPr>
    </w:p>
    <w:p w:rsidR="00CB401D" w:rsidRDefault="00CB401D" w:rsidP="004B5E2A">
      <w:pPr>
        <w:pStyle w:val="a6"/>
        <w:spacing w:before="0" w:after="0" w:line="276" w:lineRule="auto"/>
        <w:rPr>
          <w:rFonts w:ascii="Times New Roman" w:hAnsi="Times New Roman"/>
          <w:b/>
          <w:sz w:val="28"/>
          <w:szCs w:val="28"/>
        </w:rPr>
      </w:pPr>
      <w:r>
        <w:rPr>
          <w:rFonts w:ascii="Times New Roman" w:hAnsi="Times New Roman"/>
          <w:b/>
          <w:sz w:val="28"/>
          <w:szCs w:val="28"/>
        </w:rPr>
        <w:t>Раздел 7. Структура и функции рибосом</w:t>
      </w:r>
    </w:p>
    <w:p w:rsidR="009D1934" w:rsidRPr="009D1934"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 xml:space="preserve">Строение рибосом прокариот, эукариот.  </w:t>
      </w:r>
    </w:p>
    <w:p w:rsidR="009D1934" w:rsidRPr="009D1934"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lastRenderedPageBreak/>
        <w:t>Функциональные участки А и Р. Полисомы.</w:t>
      </w:r>
      <w:r w:rsidRPr="009D1934">
        <w:rPr>
          <w:rFonts w:ascii="Times New Roman" w:eastAsia="Calibri" w:hAnsi="Times New Roman"/>
          <w:color w:val="000000"/>
          <w:sz w:val="28"/>
          <w:szCs w:val="28"/>
          <w:lang w:eastAsia="en-US"/>
        </w:rPr>
        <w:t xml:space="preserve"> </w:t>
      </w:r>
    </w:p>
    <w:p w:rsidR="009D1934" w:rsidRPr="009D1934"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Структура и состав рибосом эу- и прокариот. </w:t>
      </w:r>
    </w:p>
    <w:p w:rsidR="00A15421"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Роль ионов Mg</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Mn</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xml:space="preserve">, рРНК и белков отдельных субчастиц рибосом. Процессинг рРНК и сборка субчастиц рибосом. </w:t>
      </w:r>
    </w:p>
    <w:p w:rsidR="00A15421"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Функциональные центры рибосом и их схематическое расположение, аминоациальные и пептидильные участки рибосом.</w:t>
      </w:r>
    </w:p>
    <w:p w:rsidR="00A15421"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Образовани</w:t>
      </w:r>
      <w:r w:rsidR="00A15421">
        <w:rPr>
          <w:rFonts w:ascii="Times New Roman" w:eastAsia="Calibri" w:hAnsi="Times New Roman"/>
          <w:color w:val="000000"/>
          <w:sz w:val="28"/>
          <w:szCs w:val="28"/>
          <w:lang w:eastAsia="en-US"/>
        </w:rPr>
        <w:t>е пептидной связи на рибосомах.</w:t>
      </w:r>
    </w:p>
    <w:p w:rsidR="009D1934"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Стадии инициации</w:t>
      </w:r>
    </w:p>
    <w:p w:rsidR="00A15421" w:rsidRDefault="00A15421" w:rsidP="004B5E2A">
      <w:pPr>
        <w:pStyle w:val="a6"/>
        <w:spacing w:before="0" w:after="0" w:line="276" w:lineRule="auto"/>
        <w:ind w:left="720"/>
        <w:rPr>
          <w:rFonts w:ascii="Times New Roman" w:hAnsi="Times New Roman"/>
          <w:b/>
          <w:sz w:val="28"/>
          <w:szCs w:val="28"/>
        </w:rPr>
      </w:pPr>
    </w:p>
    <w:p w:rsidR="00CB401D" w:rsidRDefault="00CB401D" w:rsidP="004B5E2A">
      <w:pPr>
        <w:pStyle w:val="a6"/>
        <w:spacing w:before="0" w:after="0" w:line="276" w:lineRule="auto"/>
        <w:rPr>
          <w:rFonts w:ascii="Times New Roman" w:eastAsia="Times New Roman" w:hAnsi="Times New Roman"/>
          <w:b/>
          <w:bCs/>
          <w:color w:val="000000"/>
          <w:sz w:val="28"/>
          <w:szCs w:val="28"/>
        </w:rPr>
      </w:pPr>
      <w:r>
        <w:rPr>
          <w:rFonts w:ascii="Times New Roman" w:hAnsi="Times New Roman"/>
          <w:b/>
          <w:sz w:val="28"/>
          <w:szCs w:val="28"/>
        </w:rPr>
        <w:t>Раздел 8 Трансляция</w:t>
      </w:r>
      <w:r>
        <w:rPr>
          <w:rFonts w:ascii="Times New Roman" w:eastAsia="Times New Roman" w:hAnsi="Times New Roman"/>
          <w:b/>
          <w:bCs/>
          <w:color w:val="000000"/>
          <w:sz w:val="28"/>
          <w:szCs w:val="28"/>
        </w:rPr>
        <w:t xml:space="preserve">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Инициация.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Элонгация: этапы.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Роль белковых факторов.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Процессы в А- и Р-участковых рибосом.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Терминация, факторы терминации.</w:t>
      </w:r>
    </w:p>
    <w:p w:rsidR="00A15421" w:rsidRDefault="00A15421" w:rsidP="004B5E2A">
      <w:pPr>
        <w:pStyle w:val="a6"/>
        <w:spacing w:before="0" w:after="0" w:line="276" w:lineRule="auto"/>
        <w:ind w:left="720"/>
        <w:rPr>
          <w:rFonts w:ascii="Times New Roman" w:eastAsia="Times New Roman" w:hAnsi="Times New Roman"/>
          <w:b/>
          <w:bCs/>
          <w:color w:val="000000"/>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9 Регуляция биосинтеза белка</w:t>
      </w:r>
      <w:r>
        <w:rPr>
          <w:b/>
          <w:sz w:val="28"/>
          <w:szCs w:val="28"/>
        </w:rPr>
        <w:tab/>
      </w:r>
    </w:p>
    <w:p w:rsidR="00CB401D" w:rsidRDefault="00A15421" w:rsidP="00CB183F">
      <w:pPr>
        <w:pStyle w:val="a3"/>
        <w:numPr>
          <w:ilvl w:val="0"/>
          <w:numId w:val="131"/>
        </w:numPr>
        <w:spacing w:after="0"/>
        <w:rPr>
          <w:rFonts w:ascii="Times New Roman" w:eastAsia="Times New Roman" w:hAnsi="Times New Roman" w:cs="Times New Roman"/>
          <w:sz w:val="28"/>
          <w:szCs w:val="28"/>
        </w:rPr>
      </w:pPr>
      <w:r w:rsidRPr="00A15421">
        <w:rPr>
          <w:rFonts w:ascii="Times New Roman" w:eastAsia="Times New Roman" w:hAnsi="Times New Roman" w:cs="Times New Roman"/>
          <w:sz w:val="28"/>
          <w:szCs w:val="28"/>
        </w:rPr>
        <w:t>Регуляция синтеза белка у вирусов, бактерий, эукариот.</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Общее представление о биосинтезе РНК. Транскрипция у прокариот и её регуляция.</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Связь структуры и функции белков. Фолдинг полипептидной цепи.</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Белковая инженерия. Внеклеточный синтез белков.</w:t>
      </w:r>
    </w:p>
    <w:p w:rsidR="00A15421" w:rsidRP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sidRPr="00A15421">
        <w:rPr>
          <w:rFonts w:ascii="Times New Roman" w:eastAsia="TimesNewRomanPSMT" w:hAnsi="Times New Roman"/>
          <w:sz w:val="28"/>
          <w:szCs w:val="28"/>
        </w:rPr>
        <w:t>Молекулярные основы эволюции, развития и старения.</w:t>
      </w:r>
    </w:p>
    <w:p w:rsidR="00872944" w:rsidRDefault="00872944" w:rsidP="004B5E2A">
      <w:pPr>
        <w:spacing w:after="0"/>
        <w:rPr>
          <w:rFonts w:ascii="Times New Roman" w:eastAsia="Times New Roman" w:hAnsi="Times New Roman" w:cs="Times New Roman"/>
          <w:sz w:val="28"/>
          <w:szCs w:val="28"/>
        </w:rPr>
      </w:pPr>
      <w:r w:rsidRPr="00DB7521">
        <w:rPr>
          <w:rFonts w:ascii="Times New Roman" w:eastAsia="Times New Roman" w:hAnsi="Times New Roman" w:cs="Times New Roman"/>
          <w:sz w:val="28"/>
          <w:szCs w:val="28"/>
        </w:rPr>
        <w:t>А.2 Вопросы для семинара</w:t>
      </w:r>
    </w:p>
    <w:p w:rsidR="00F83440" w:rsidRPr="00DB7521" w:rsidRDefault="00F83440" w:rsidP="004B5E2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 учебным планом не предусмотрены</w:t>
      </w:r>
    </w:p>
    <w:p w:rsidR="00872944" w:rsidRPr="00872944" w:rsidRDefault="00872944" w:rsidP="00872944">
      <w:pPr>
        <w:spacing w:after="0" w:line="360" w:lineRule="auto"/>
        <w:rPr>
          <w:rFonts w:ascii="Times New Roman" w:eastAsia="Times New Roman" w:hAnsi="Times New Roman" w:cs="Times New Roman"/>
          <w:b/>
          <w:sz w:val="28"/>
          <w:szCs w:val="28"/>
        </w:rPr>
      </w:pPr>
    </w:p>
    <w:p w:rsidR="00046169" w:rsidRPr="00046169" w:rsidRDefault="00046169" w:rsidP="0004616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046169">
        <w:rPr>
          <w:rFonts w:ascii="Times New Roman" w:eastAsia="Times New Roman" w:hAnsi="Times New Roman" w:cs="Times New Roman"/>
          <w:b/>
          <w:bCs/>
          <w:sz w:val="28"/>
          <w:szCs w:val="28"/>
        </w:rPr>
        <w:t>Блок</w:t>
      </w:r>
      <w:proofErr w:type="gramStart"/>
      <w:r w:rsidRPr="00046169">
        <w:rPr>
          <w:rFonts w:ascii="Times New Roman" w:eastAsia="Times New Roman" w:hAnsi="Times New Roman" w:cs="Times New Roman"/>
          <w:b/>
          <w:bCs/>
          <w:sz w:val="28"/>
          <w:szCs w:val="28"/>
        </w:rPr>
        <w:t xml:space="preserve"> Б</w:t>
      </w:r>
      <w:proofErr w:type="gramEnd"/>
      <w:r w:rsidRPr="00046169">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DE1BB7" w:rsidRDefault="00DE1BB7" w:rsidP="00DE1BB7">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В.1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задания к выполнению лабораторных работ</w:t>
      </w:r>
    </w:p>
    <w:p w:rsidR="00DE1BB7"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p>
    <w:p w:rsidR="00DE1BB7" w:rsidRPr="002D305A"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 Химия белков. Качественные реакции на белки. Реакции осаждения белков (обратимые и необратимые)</w:t>
      </w:r>
    </w:p>
    <w:p w:rsidR="00DE1BB7" w:rsidRDefault="00DE1BB7" w:rsidP="00DE1BB7">
      <w:pPr>
        <w:spacing w:after="0"/>
        <w:ind w:firstLine="709"/>
        <w:rPr>
          <w:rFonts w:ascii="Times New Roman" w:eastAsia="Times New Roman" w:hAnsi="Times New Roman" w:cs="Times New Roman"/>
          <w:b/>
          <w:sz w:val="28"/>
          <w:szCs w:val="28"/>
          <w:lang w:eastAsia="ru-RU"/>
        </w:rPr>
      </w:pPr>
    </w:p>
    <w:p w:rsidR="00DE1BB7" w:rsidRPr="002D305A" w:rsidRDefault="00DE1BB7" w:rsidP="00DE1BB7">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Опыт 1 Биуретовая реакция</w:t>
      </w:r>
    </w:p>
    <w:p w:rsidR="00DE1BB7" w:rsidRPr="002D305A" w:rsidRDefault="00DE1BB7" w:rsidP="00DE1BB7">
      <w:pPr>
        <w:spacing w:after="0"/>
        <w:ind w:firstLine="709"/>
        <w:rPr>
          <w:rFonts w:ascii="Times New Roman" w:eastAsia="Times New Roman" w:hAnsi="Times New Roman" w:cs="Times New Roman"/>
          <w:sz w:val="24"/>
          <w:szCs w:val="24"/>
          <w:u w:val="single"/>
          <w:lang w:eastAsia="ru-RU"/>
        </w:rPr>
      </w:pPr>
      <w:r w:rsidRPr="002D305A">
        <w:rPr>
          <w:rFonts w:ascii="Times New Roman" w:eastAsia="Times New Roman" w:hAnsi="Times New Roman" w:cs="Times New Roman"/>
          <w:sz w:val="24"/>
          <w:szCs w:val="24"/>
          <w:lang w:eastAsia="ru-RU"/>
        </w:rPr>
        <w:t>(на обнаружение пептидных связей в белках)</w:t>
      </w:r>
    </w:p>
    <w:p w:rsidR="00DE1BB7" w:rsidRPr="002D305A" w:rsidRDefault="00DE1BB7" w:rsidP="00DE1BB7">
      <w:pPr>
        <w:shd w:val="clear" w:color="auto" w:fill="FFFFFF"/>
        <w:tabs>
          <w:tab w:val="left" w:pos="284"/>
          <w:tab w:val="left" w:pos="567"/>
          <w:tab w:val="left" w:pos="709"/>
          <w:tab w:val="left" w:pos="993"/>
          <w:tab w:val="left" w:pos="1843"/>
        </w:tabs>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lastRenderedPageBreak/>
        <w:t>Ход работы:</w:t>
      </w:r>
      <w:r w:rsidRPr="002D305A">
        <w:rPr>
          <w:rFonts w:ascii="Times New Roman" w:eastAsia="Times New Roman" w:hAnsi="Times New Roman" w:cs="Times New Roman"/>
          <w:sz w:val="28"/>
          <w:szCs w:val="28"/>
          <w:lang w:eastAsia="ru-RU"/>
        </w:rPr>
        <w:t xml:space="preserve"> 1</w:t>
      </w:r>
      <w:proofErr w:type="gramStart"/>
      <w:r w:rsidRPr="002D305A">
        <w:rPr>
          <w:rFonts w:ascii="Times New Roman" w:eastAsia="Times New Roman" w:hAnsi="Times New Roman" w:cs="Times New Roman"/>
          <w:sz w:val="28"/>
          <w:szCs w:val="28"/>
          <w:lang w:eastAsia="ru-RU"/>
        </w:rPr>
        <w:t xml:space="preserve"> П</w:t>
      </w:r>
      <w:proofErr w:type="gramEnd"/>
      <w:r w:rsidRPr="002D305A">
        <w:rPr>
          <w:rFonts w:ascii="Times New Roman" w:eastAsia="Times New Roman" w:hAnsi="Times New Roman" w:cs="Times New Roman"/>
          <w:sz w:val="28"/>
          <w:szCs w:val="28"/>
          <w:lang w:eastAsia="ru-RU"/>
        </w:rPr>
        <w:t>омещают в сухую пробирку несколько кристалликов мочевины и нагревают на слабом огне. Мочевина сначала плавится. Когда сплавленная масса начнет твердеть, нагревание прекращают и дают пробирке остыть. В результате нагревания из мочевины образуется биурет, а аммиак улетучивается (об этом узнают по запаху).</w:t>
      </w:r>
    </w:p>
    <w:p w:rsidR="00DE1BB7" w:rsidRPr="002D305A" w:rsidRDefault="00DE1BB7" w:rsidP="00DE1BB7">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2</w:t>
      </w:r>
      <w:proofErr w:type="gramStart"/>
      <w:r w:rsidRPr="002D305A">
        <w:rPr>
          <w:rFonts w:ascii="Times New Roman" w:eastAsia="Times New Roman" w:hAnsi="Times New Roman" w:cs="Times New Roman"/>
          <w:sz w:val="28"/>
          <w:szCs w:val="28"/>
          <w:lang w:eastAsia="ru-RU"/>
        </w:rPr>
        <w:t xml:space="preserve">  К</w:t>
      </w:r>
      <w:proofErr w:type="gramEnd"/>
      <w:r w:rsidRPr="002D305A">
        <w:rPr>
          <w:rFonts w:ascii="Times New Roman" w:eastAsia="Times New Roman" w:hAnsi="Times New Roman" w:cs="Times New Roman"/>
          <w:sz w:val="28"/>
          <w:szCs w:val="28"/>
          <w:lang w:eastAsia="ru-RU"/>
        </w:rPr>
        <w:t xml:space="preserve"> полученному в пробирке биурету прибавляют около 1 мл 20% раствора сернокислой меди. При встряхивании получается характерное розовато-фиолетовое окрашивание. Необходимо избегать прибавления избытка раствора сернокислой меди, так как голубая окраска получающегося гидроксида меди будет маскировать реакцию.</w:t>
      </w:r>
    </w:p>
    <w:p w:rsidR="00DE1BB7" w:rsidRPr="002D305A" w:rsidRDefault="00DE1BB7" w:rsidP="00DE1BB7">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3</w:t>
      </w:r>
      <w:proofErr w:type="gramStart"/>
      <w:r w:rsidRPr="002D305A">
        <w:rPr>
          <w:rFonts w:ascii="Times New Roman" w:eastAsia="Times New Roman" w:hAnsi="Times New Roman" w:cs="Times New Roman"/>
          <w:sz w:val="28"/>
          <w:szCs w:val="28"/>
          <w:lang w:eastAsia="ru-RU"/>
        </w:rPr>
        <w:t xml:space="preserve">  П</w:t>
      </w:r>
      <w:proofErr w:type="gramEnd"/>
      <w:r w:rsidRPr="002D305A">
        <w:rPr>
          <w:rFonts w:ascii="Times New Roman" w:eastAsia="Times New Roman" w:hAnsi="Times New Roman" w:cs="Times New Roman"/>
          <w:sz w:val="28"/>
          <w:szCs w:val="28"/>
          <w:lang w:eastAsia="ru-RU"/>
        </w:rPr>
        <w:t>роделывают биуретовую реакцию с раствором белка. В пробирку вносят 5-10 капель 1%-ного раствора яичного белка, 3-6 капель 10%-ного раствора гидроксида натрия и 1-2 капли 1%-ного раствора сульфата меди и перемешивают. Раствор, содержащийся в пробирке, приобретает сине-фиолетовое окрашивание.</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t>Нельзя добавлять избыток сульфата меди, так как синий осадок гидрата окиси меди может маскировать фиолетовое окрашивание, характерное для  биуретового комплекса белка.</w:t>
      </w:r>
    </w:p>
    <w:p w:rsidR="00DE1BB7" w:rsidRPr="002D305A" w:rsidRDefault="00DE1BB7" w:rsidP="00DE1BB7">
      <w:pPr>
        <w:spacing w:after="0"/>
        <w:ind w:firstLine="709"/>
        <w:jc w:val="center"/>
        <w:rPr>
          <w:rFonts w:ascii="Times New Roman" w:eastAsia="Times New Roman" w:hAnsi="Times New Roman" w:cs="Times New Roman"/>
          <w:b/>
          <w:sz w:val="28"/>
          <w:szCs w:val="28"/>
          <w:lang w:eastAsia="ru-RU"/>
        </w:rPr>
      </w:pPr>
    </w:p>
    <w:p w:rsidR="00DE1BB7" w:rsidRPr="002D305A" w:rsidRDefault="00DE1BB7" w:rsidP="00DE1BB7">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2 Нингидриновая реакция </w:t>
      </w:r>
      <w:r w:rsidRPr="002D305A">
        <w:rPr>
          <w:rFonts w:ascii="Times New Roman" w:eastAsia="Times New Roman" w:hAnsi="Times New Roman" w:cs="Times New Roman"/>
          <w:sz w:val="28"/>
          <w:szCs w:val="28"/>
          <w:lang w:eastAsia="ru-RU"/>
        </w:rPr>
        <w:t xml:space="preserve"> </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приливают 5-10 капель 0,5%-ного водного раствора нингидрина и нагревают до кипения. Через 2-3 минуты развивается розовое или сине-фиолетовое окрашивание. </w:t>
      </w:r>
    </w:p>
    <w:p w:rsidR="00DE1BB7" w:rsidRPr="002D305A" w:rsidRDefault="00DE1BB7" w:rsidP="00CB183F">
      <w:pPr>
        <w:widowControl w:val="0"/>
        <w:numPr>
          <w:ilvl w:val="0"/>
          <w:numId w:val="137"/>
        </w:numPr>
        <w:shd w:val="clear" w:color="auto" w:fill="FFFFFF"/>
        <w:tabs>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pacing w:val="-11"/>
          <w:sz w:val="28"/>
          <w:szCs w:val="28"/>
          <w:lang w:eastAsia="ru-RU"/>
        </w:rPr>
      </w:pPr>
      <w:r w:rsidRPr="002D305A">
        <w:rPr>
          <w:rFonts w:ascii="Times New Roman" w:eastAsia="Times New Roman" w:hAnsi="Times New Roman" w:cs="Times New Roman"/>
          <w:sz w:val="28"/>
          <w:szCs w:val="28"/>
          <w:lang w:eastAsia="ru-RU"/>
        </w:rPr>
        <w:t>Проделывают реакцию с какой-нибудь аминокислотой, например с глицином. Наливают в пробирку около 1 мл раствора глицина, добавляют 5-6 капель слабого (0,1%) раствора нингидрина и нагревают. Появляется фиолетово-синее окрашивание</w:t>
      </w:r>
    </w:p>
    <w:p w:rsidR="00DE1BB7" w:rsidRPr="002D305A" w:rsidRDefault="00DE1BB7" w:rsidP="00CB183F">
      <w:pPr>
        <w:widowControl w:val="0"/>
        <w:numPr>
          <w:ilvl w:val="0"/>
          <w:numId w:val="137"/>
        </w:numPr>
        <w:shd w:val="clear" w:color="auto" w:fill="FFFFFF"/>
        <w:tabs>
          <w:tab w:val="left" w:pos="284"/>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Так же производят нингидриновую реакцию с 1-2 мл раствора белка, взяв 0,3-0,5 мл раствора нингидрина. </w:t>
      </w:r>
      <w:r w:rsidRPr="002D305A">
        <w:rPr>
          <w:rFonts w:ascii="Times New Roman" w:eastAsia="Times New Roman" w:hAnsi="Times New Roman" w:cs="Times New Roman"/>
          <w:iCs/>
          <w:sz w:val="28"/>
          <w:szCs w:val="28"/>
          <w:lang w:eastAsia="ru-RU"/>
        </w:rPr>
        <w:t>Получается фиолетовое (иногда фиолетово-розовое окрашивание). С течением времени раствор синеет</w:t>
      </w:r>
    </w:p>
    <w:p w:rsidR="00DE1BB7" w:rsidRPr="002D305A" w:rsidRDefault="00DE1BB7" w:rsidP="00DE1BB7">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3 Ксантопротеиновая реакция</w:t>
      </w:r>
      <w:r w:rsidRPr="002D305A">
        <w:rPr>
          <w:rFonts w:ascii="Times New Roman" w:eastAsia="Times New Roman" w:hAnsi="Times New Roman" w:cs="Times New Roman"/>
          <w:sz w:val="28"/>
          <w:szCs w:val="28"/>
          <w:lang w:eastAsia="ru-RU"/>
        </w:rPr>
        <w:t>.</w:t>
      </w:r>
    </w:p>
    <w:p w:rsidR="00DE1BB7" w:rsidRPr="002D305A" w:rsidRDefault="00DE1BB7" w:rsidP="00DE1BB7">
      <w:pPr>
        <w:spacing w:after="0"/>
        <w:ind w:firstLine="709"/>
        <w:jc w:val="center"/>
        <w:rPr>
          <w:rFonts w:ascii="Times New Roman" w:eastAsia="Times New Roman" w:hAnsi="Times New Roman" w:cs="Times New Roman"/>
          <w:sz w:val="28"/>
          <w:szCs w:val="28"/>
          <w:lang w:eastAsia="ru-RU"/>
        </w:rPr>
      </w:pP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добавляют 3-6 капель концентрированной азотной кислоты и (</w:t>
      </w:r>
      <w:r w:rsidRPr="002D305A">
        <w:rPr>
          <w:rFonts w:ascii="Times New Roman" w:eastAsia="Times New Roman" w:hAnsi="Times New Roman" w:cs="Times New Roman"/>
          <w:b/>
          <w:sz w:val="28"/>
          <w:szCs w:val="28"/>
          <w:lang w:eastAsia="ru-RU"/>
        </w:rPr>
        <w:t>осторожно!!!</w:t>
      </w:r>
      <w:r w:rsidRPr="002D305A">
        <w:rPr>
          <w:rFonts w:ascii="Times New Roman" w:eastAsia="Times New Roman" w:hAnsi="Times New Roman" w:cs="Times New Roman"/>
          <w:sz w:val="28"/>
          <w:szCs w:val="28"/>
          <w:lang w:eastAsia="ru-RU"/>
        </w:rPr>
        <w:t xml:space="preserve">) нагревают. Появляется осадок желтого цвета. </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 После охлаждения в пробирку (желательно на осадок) добавляют 5-10 капель 10%-ного раствора гидроксида натрия до появления ярко оранжевого </w:t>
      </w:r>
      <w:r w:rsidRPr="002D305A">
        <w:rPr>
          <w:rFonts w:ascii="Times New Roman" w:eastAsia="Times New Roman" w:hAnsi="Times New Roman" w:cs="Times New Roman"/>
          <w:sz w:val="28"/>
          <w:szCs w:val="28"/>
          <w:lang w:eastAsia="ru-RU"/>
        </w:rPr>
        <w:lastRenderedPageBreak/>
        <w:t xml:space="preserve">окрашивания, которое связано с образованием натриевой соли полученных нитросоединений. </w:t>
      </w:r>
    </w:p>
    <w:p w:rsidR="00DE1BB7" w:rsidRPr="002D305A" w:rsidRDefault="00DE1BB7" w:rsidP="00DE1BB7">
      <w:pPr>
        <w:spacing w:after="0"/>
        <w:ind w:firstLine="709"/>
        <w:rPr>
          <w:rFonts w:ascii="Times New Roman" w:eastAsia="Times New Roman" w:hAnsi="Times New Roman" w:cs="Times New Roman"/>
          <w:sz w:val="28"/>
          <w:szCs w:val="28"/>
          <w:lang w:eastAsia="ru-RU"/>
        </w:rPr>
      </w:pPr>
    </w:p>
    <w:p w:rsidR="00DE1BB7" w:rsidRPr="002D305A" w:rsidRDefault="00DE1BB7" w:rsidP="00DE1BB7">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4 Реакция Миллона </w:t>
      </w:r>
    </w:p>
    <w:p w:rsidR="00DE1BB7" w:rsidRPr="002D305A" w:rsidRDefault="00DE1BB7" w:rsidP="00DE1BB7">
      <w:pPr>
        <w:spacing w:after="0"/>
        <w:ind w:firstLine="709"/>
        <w:jc w:val="center"/>
        <w:rPr>
          <w:rFonts w:ascii="Times New Roman" w:eastAsia="Times New Roman" w:hAnsi="Times New Roman" w:cs="Times New Roman"/>
          <w:b/>
          <w:sz w:val="28"/>
          <w:szCs w:val="28"/>
          <w:lang w:eastAsia="ru-RU"/>
        </w:rPr>
      </w:pPr>
    </w:p>
    <w:p w:rsidR="00DE1BB7" w:rsidRPr="002D305A" w:rsidRDefault="00DE1BB7" w:rsidP="00DE1BB7">
      <w:pPr>
        <w:shd w:val="clear" w:color="auto" w:fill="FFFFFF"/>
        <w:tabs>
          <w:tab w:val="left" w:pos="284"/>
          <w:tab w:val="left" w:pos="567"/>
          <w:tab w:val="left" w:pos="709"/>
          <w:tab w:val="left" w:pos="993"/>
          <w:tab w:val="left" w:pos="1402"/>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w:t>
      </w:r>
      <w:r w:rsidRPr="002D305A">
        <w:rPr>
          <w:rFonts w:ascii="Times New Roman" w:eastAsia="Times New Roman" w:hAnsi="Times New Roman" w:cs="Times New Roman"/>
          <w:spacing w:val="-13"/>
          <w:sz w:val="28"/>
          <w:szCs w:val="28"/>
          <w:lang w:eastAsia="ru-RU"/>
        </w:rPr>
        <w:t>1.</w:t>
      </w:r>
      <w:r w:rsidRPr="002D305A">
        <w:rPr>
          <w:rFonts w:ascii="Times New Roman" w:eastAsia="Times New Roman" w:hAnsi="Times New Roman" w:cs="Times New Roman"/>
          <w:spacing w:val="-1"/>
          <w:sz w:val="28"/>
          <w:szCs w:val="28"/>
          <w:lang w:eastAsia="ru-RU"/>
        </w:rPr>
        <w:t xml:space="preserve">Сначала проделывают реакцию с карболовой кислотой (фенолом). Наливают в пробирку около 1-2 мл раствора </w:t>
      </w:r>
      <w:r w:rsidRPr="002D305A">
        <w:rPr>
          <w:rFonts w:ascii="Times New Roman" w:eastAsia="Times New Roman" w:hAnsi="Times New Roman" w:cs="Times New Roman"/>
          <w:sz w:val="28"/>
          <w:szCs w:val="28"/>
          <w:lang w:eastAsia="ru-RU"/>
        </w:rPr>
        <w:t>карболовой кислоты, прибавляют около 0,5 мл реактива Милона и осторожно нагревают. Появляется розовое окрашивание.</w:t>
      </w:r>
    </w:p>
    <w:p w:rsidR="00DE1BB7" w:rsidRPr="002D305A" w:rsidRDefault="00DE1BB7" w:rsidP="00DE1BB7">
      <w:pPr>
        <w:shd w:val="clear" w:color="auto" w:fill="FFFFFF"/>
        <w:tabs>
          <w:tab w:val="left" w:pos="284"/>
          <w:tab w:val="left" w:pos="567"/>
          <w:tab w:val="left" w:pos="709"/>
          <w:tab w:val="left" w:pos="993"/>
          <w:tab w:val="left" w:pos="1810"/>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2.</w:t>
      </w:r>
      <w:r w:rsidRPr="002D305A">
        <w:rPr>
          <w:rFonts w:ascii="Times New Roman" w:eastAsia="Times New Roman" w:hAnsi="Times New Roman" w:cs="Times New Roman"/>
          <w:sz w:val="28"/>
          <w:szCs w:val="28"/>
          <w:lang w:eastAsia="ru-RU"/>
        </w:rPr>
        <w:t xml:space="preserve"> Проводят милонову реакцию с раствором белка. В пробирку наливают 1-2 мл раствора белка и прибавляют 5-6 капель реактива Милона. Появляется осадок свернувшегося белка, так как реактив Милона содержит соли</w:t>
      </w:r>
      <w:r w:rsidRPr="002D305A">
        <w:rPr>
          <w:rFonts w:ascii="Times New Roman" w:eastAsia="Times New Roman" w:hAnsi="Times New Roman" w:cs="Times New Roman"/>
          <w:sz w:val="28"/>
          <w:szCs w:val="28"/>
          <w:lang w:eastAsia="ru-RU"/>
        </w:rPr>
        <w:br/>
      </w:r>
      <w:r w:rsidRPr="002D305A">
        <w:rPr>
          <w:rFonts w:ascii="Times New Roman" w:eastAsia="Times New Roman" w:hAnsi="Times New Roman" w:cs="Times New Roman"/>
          <w:iCs/>
          <w:spacing w:val="-5"/>
          <w:sz w:val="28"/>
          <w:szCs w:val="28"/>
          <w:lang w:eastAsia="ru-RU"/>
        </w:rPr>
        <w:t xml:space="preserve">ртути и азотную кислоту. Содержимое пробирки осторожно нагревают. Осадок окрашивается </w:t>
      </w:r>
      <w:r w:rsidRPr="002D305A">
        <w:rPr>
          <w:rFonts w:ascii="Times New Roman" w:eastAsia="Times New Roman" w:hAnsi="Times New Roman" w:cs="Times New Roman"/>
          <w:spacing w:val="-5"/>
          <w:sz w:val="28"/>
          <w:szCs w:val="28"/>
          <w:lang w:eastAsia="ru-RU"/>
        </w:rPr>
        <w:t xml:space="preserve">в </w:t>
      </w:r>
      <w:r w:rsidRPr="002D305A">
        <w:rPr>
          <w:rFonts w:ascii="Times New Roman" w:eastAsia="Times New Roman" w:hAnsi="Times New Roman" w:cs="Times New Roman"/>
          <w:iCs/>
          <w:spacing w:val="-5"/>
          <w:sz w:val="28"/>
          <w:szCs w:val="28"/>
          <w:lang w:eastAsia="ru-RU"/>
        </w:rPr>
        <w:t xml:space="preserve">кирпично-красный </w:t>
      </w:r>
      <w:r w:rsidRPr="002D305A">
        <w:rPr>
          <w:rFonts w:ascii="Times New Roman" w:eastAsia="Times New Roman" w:hAnsi="Times New Roman" w:cs="Times New Roman"/>
          <w:spacing w:val="-5"/>
          <w:sz w:val="28"/>
          <w:szCs w:val="28"/>
          <w:lang w:eastAsia="ru-RU"/>
        </w:rPr>
        <w:t>цвет.</w:t>
      </w:r>
    </w:p>
    <w:p w:rsidR="00DE1BB7" w:rsidRPr="002D305A" w:rsidRDefault="00DE1BB7" w:rsidP="00DE1BB7">
      <w:pPr>
        <w:shd w:val="clear" w:color="auto" w:fill="FFFFFF"/>
        <w:tabs>
          <w:tab w:val="left" w:pos="284"/>
          <w:tab w:val="left" w:pos="567"/>
          <w:tab w:val="left" w:pos="709"/>
          <w:tab w:val="left" w:pos="993"/>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Следует избегать прибавления избытка реактива Милона, так как этот реактив содержит азотную кислоту, которая может дать желтое окрашивание (ксантопротеиновую реакцию), маскирующее реакцию Милона.</w:t>
      </w:r>
    </w:p>
    <w:p w:rsidR="00DE1BB7" w:rsidRPr="002D305A" w:rsidRDefault="00DE1BB7" w:rsidP="00DE1BB7">
      <w:pPr>
        <w:shd w:val="clear" w:color="auto" w:fill="FFFFFF"/>
        <w:tabs>
          <w:tab w:val="left" w:pos="284"/>
          <w:tab w:val="left" w:pos="567"/>
          <w:tab w:val="left" w:pos="709"/>
          <w:tab w:val="left" w:pos="993"/>
          <w:tab w:val="left" w:pos="1368"/>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3.</w:t>
      </w:r>
      <w:r w:rsidRPr="002D305A">
        <w:rPr>
          <w:rFonts w:ascii="Times New Roman" w:eastAsia="Times New Roman" w:hAnsi="Times New Roman" w:cs="Times New Roman"/>
          <w:sz w:val="28"/>
          <w:szCs w:val="28"/>
          <w:lang w:eastAsia="ru-RU"/>
        </w:rPr>
        <w:tab/>
        <w:t>Проделывают аналогичным образом миллонову реакцию с раствором желатины. Если желатина достаточно чиста, реакция не получается, так как в молекуле желатина остаток тирозина отсутствует.</w:t>
      </w:r>
    </w:p>
    <w:p w:rsidR="00DE1BB7" w:rsidRDefault="00DE1BB7" w:rsidP="00DE1BB7">
      <w:pPr>
        <w:spacing w:after="0"/>
        <w:ind w:firstLine="709"/>
        <w:rPr>
          <w:rFonts w:ascii="Times New Roman" w:eastAsia="Times New Roman" w:hAnsi="Times New Roman" w:cs="Times New Roman"/>
          <w:sz w:val="28"/>
          <w:szCs w:val="28"/>
          <w:lang w:eastAsia="ru-RU"/>
        </w:rPr>
      </w:pPr>
    </w:p>
    <w:p w:rsidR="00DE1BB7" w:rsidRPr="002D305A" w:rsidRDefault="00DE1BB7" w:rsidP="00DE1BB7">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5 Реакция Сакагучи</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С помощью этой реакции обнаруживают аминокислоту аргинин, содержащую гуанидиновую группировку. Сущность реакции заключается в том, что эта группировка в присутствии щелочи и гипобромита окисляется и, соединяясь с </w:t>
      </w:r>
      <w:proofErr w:type="gramStart"/>
      <w:r w:rsidRPr="002D305A">
        <w:rPr>
          <w:rFonts w:ascii="Times New Roman" w:eastAsia="Times New Roman" w:hAnsi="Times New Roman" w:cs="Times New Roman"/>
          <w:sz w:val="28"/>
          <w:szCs w:val="28"/>
          <w:lang w:eastAsia="ru-RU"/>
        </w:rPr>
        <w:t>α-</w:t>
      </w:r>
      <w:proofErr w:type="gramEnd"/>
      <w:r w:rsidRPr="002D305A">
        <w:rPr>
          <w:rFonts w:ascii="Times New Roman" w:eastAsia="Times New Roman" w:hAnsi="Times New Roman" w:cs="Times New Roman"/>
          <w:sz w:val="28"/>
          <w:szCs w:val="28"/>
          <w:lang w:eastAsia="ru-RU"/>
        </w:rPr>
        <w:t>нафтолом, образует окрашенное соединение красного цвета.</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 каплям 1%-ного раствора яичного белка приливают 5 капель 10%-ного раствора едкого нара, 3 капли 0,1%-ного спиртового раствора </w:t>
      </w:r>
      <w:proofErr w:type="gramStart"/>
      <w:r w:rsidRPr="002D305A">
        <w:rPr>
          <w:rFonts w:ascii="Times New Roman" w:eastAsia="Times New Roman" w:hAnsi="Times New Roman" w:cs="Times New Roman"/>
          <w:sz w:val="28"/>
          <w:szCs w:val="28"/>
          <w:lang w:eastAsia="ru-RU"/>
        </w:rPr>
        <w:t>α-</w:t>
      </w:r>
      <w:proofErr w:type="gramEnd"/>
      <w:r w:rsidRPr="002D305A">
        <w:rPr>
          <w:rFonts w:ascii="Times New Roman" w:eastAsia="Times New Roman" w:hAnsi="Times New Roman" w:cs="Times New Roman"/>
          <w:sz w:val="28"/>
          <w:szCs w:val="28"/>
          <w:lang w:eastAsia="ru-RU"/>
        </w:rPr>
        <w:t>нафтола и по каплям (всего 1-5 капель) 2%-ного раствора гипобромита натрия. Жидкость в пробирке приобретает красный цвет.</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p>
    <w:p w:rsidR="00DE1BB7" w:rsidRDefault="00DE1BB7" w:rsidP="00DE1BB7">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Б.2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 xml:space="preserve">задания к выполнению </w:t>
      </w:r>
      <w:r>
        <w:rPr>
          <w:rFonts w:ascii="Times New Roman" w:eastAsia="Calibri" w:hAnsi="Times New Roman" w:cs="Times New Roman"/>
          <w:b/>
          <w:sz w:val="28"/>
          <w:szCs w:val="28"/>
        </w:rPr>
        <w:t>практических</w:t>
      </w:r>
      <w:r w:rsidRPr="002D305A">
        <w:rPr>
          <w:rFonts w:ascii="Times New Roman" w:eastAsia="Calibri" w:hAnsi="Times New Roman" w:cs="Times New Roman"/>
          <w:b/>
          <w:sz w:val="28"/>
          <w:szCs w:val="28"/>
        </w:rPr>
        <w:t xml:space="preserve"> работ</w:t>
      </w:r>
    </w:p>
    <w:p w:rsidR="00DE1BB7" w:rsidRPr="002D305A" w:rsidRDefault="00DE1BB7" w:rsidP="00DE1BB7">
      <w:pPr>
        <w:pStyle w:val="1"/>
        <w:spacing w:before="120" w:line="276" w:lineRule="auto"/>
        <w:ind w:left="0" w:firstLine="709"/>
        <w:rPr>
          <w:rFonts w:ascii="Times New Roman" w:eastAsia="Calibri" w:hAnsi="Times New Roman" w:cs="Times New Roman"/>
          <w:bCs w:val="0"/>
          <w:i w:val="0"/>
          <w:iCs w:val="0"/>
          <w:snapToGrid/>
          <w:sz w:val="28"/>
          <w:szCs w:val="28"/>
          <w:lang w:eastAsia="en-US"/>
        </w:rPr>
      </w:pPr>
      <w:bookmarkStart w:id="2" w:name="_Toc17373013"/>
      <w:r>
        <w:rPr>
          <w:rFonts w:ascii="Times New Roman" w:eastAsia="Calibri" w:hAnsi="Times New Roman" w:cs="Times New Roman"/>
          <w:bCs w:val="0"/>
          <w:i w:val="0"/>
          <w:iCs w:val="0"/>
          <w:snapToGrid/>
          <w:sz w:val="28"/>
          <w:szCs w:val="28"/>
          <w:lang w:eastAsia="en-US"/>
        </w:rPr>
        <w:t xml:space="preserve">Тема: </w:t>
      </w:r>
      <w:r w:rsidRPr="002D305A">
        <w:rPr>
          <w:rFonts w:ascii="Times New Roman" w:eastAsia="Calibri" w:hAnsi="Times New Roman" w:cs="Times New Roman"/>
          <w:bCs w:val="0"/>
          <w:i w:val="0"/>
          <w:iCs w:val="0"/>
          <w:snapToGrid/>
          <w:sz w:val="28"/>
          <w:szCs w:val="28"/>
          <w:lang w:eastAsia="en-US"/>
        </w:rPr>
        <w:t>Молекула ДНК</w:t>
      </w:r>
      <w:bookmarkEnd w:id="2"/>
    </w:p>
    <w:p w:rsidR="00DE1BB7" w:rsidRDefault="00DE1BB7" w:rsidP="00DE1BB7">
      <w:pPr>
        <w:spacing w:after="0"/>
        <w:ind w:firstLine="709"/>
        <w:jc w:val="both"/>
        <w:rPr>
          <w:rFonts w:ascii="Times New Roman" w:eastAsia="Times New Roman" w:hAnsi="Times New Roman" w:cs="Times New Roman"/>
          <w:sz w:val="28"/>
          <w:szCs w:val="28"/>
          <w:lang w:eastAsia="ru-RU"/>
        </w:rPr>
      </w:pPr>
    </w:p>
    <w:p w:rsidR="00DE1BB7" w:rsidRDefault="00DE1BB7" w:rsidP="00DE1BB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DE1BB7" w:rsidRDefault="00DE1BB7" w:rsidP="00DE1BB7">
      <w:pPr>
        <w:spacing w:after="0"/>
        <w:ind w:firstLine="709"/>
        <w:jc w:val="both"/>
        <w:rPr>
          <w:rFonts w:ascii="Times New Roman" w:eastAsia="Times New Roman" w:hAnsi="Times New Roman" w:cs="Times New Roman"/>
          <w:sz w:val="28"/>
          <w:szCs w:val="28"/>
          <w:lang w:eastAsia="ru-RU"/>
        </w:rPr>
      </w:pPr>
    </w:p>
    <w:p w:rsidR="00DE1BB7" w:rsidRDefault="00DE1BB7" w:rsidP="00CB183F">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Молекула ДНК. История доказательства генетической функции ДНК. Опыты О. Эйвери, А. Херши и М. Чейз. Конформационные формы ДНК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 Денатурация и ренатурация ДНК. Модель ДНК Уотсона-Крика.</w:t>
      </w:r>
    </w:p>
    <w:p w:rsidR="00DE1BB7" w:rsidRDefault="00DE1BB7" w:rsidP="00CB183F">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Кольцевые молекулы ДНК и понятие о сверхспирализации ДНК. Топоизомеразы и их типы. Механизмы действия топоизомераз. ДНК-гираза бактерий.</w:t>
      </w:r>
    </w:p>
    <w:p w:rsidR="00DE1BB7" w:rsidRDefault="00DE1BB7" w:rsidP="00CB183F">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Уровни укладки ДНК. Структура хроматина. Нуклеосома как единица </w:t>
      </w:r>
      <w:proofErr w:type="gramStart"/>
      <w:r>
        <w:rPr>
          <w:rFonts w:ascii="Times New Roman" w:eastAsia="Calibri" w:hAnsi="Times New Roman" w:cs="Times New Roman"/>
          <w:sz w:val="28"/>
          <w:szCs w:val="28"/>
        </w:rPr>
        <w:t>структурной</w:t>
      </w:r>
      <w:proofErr w:type="gramEnd"/>
      <w:r>
        <w:rPr>
          <w:rFonts w:ascii="Times New Roman" w:eastAsia="Calibri" w:hAnsi="Times New Roman" w:cs="Times New Roman"/>
          <w:sz w:val="28"/>
          <w:szCs w:val="28"/>
        </w:rPr>
        <w:t xml:space="preserve"> организация хроматина. Октамер гистонов в составе нуклеосомы. Линкер и линкерные гистоны. </w:t>
      </w:r>
    </w:p>
    <w:p w:rsidR="00DE1BB7"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bookmarkStart w:id="3" w:name="_Toc17373014"/>
    </w:p>
    <w:p w:rsidR="00DE1BB7" w:rsidRPr="002D305A"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w:t>
      </w:r>
      <w:r>
        <w:rPr>
          <w:rFonts w:ascii="Times New Roman" w:eastAsia="Calibri" w:hAnsi="Times New Roman" w:cs="Times New Roman"/>
          <w:bCs w:val="0"/>
          <w:i w:val="0"/>
          <w:iCs w:val="0"/>
          <w:snapToGrid/>
          <w:sz w:val="28"/>
          <w:szCs w:val="28"/>
          <w:lang w:eastAsia="en-US"/>
        </w:rPr>
        <w:t xml:space="preserve">: </w:t>
      </w:r>
      <w:r w:rsidRPr="002D305A">
        <w:rPr>
          <w:rFonts w:ascii="Times New Roman" w:eastAsia="Calibri" w:hAnsi="Times New Roman" w:cs="Times New Roman"/>
          <w:bCs w:val="0"/>
          <w:i w:val="0"/>
          <w:iCs w:val="0"/>
          <w:snapToGrid/>
          <w:sz w:val="28"/>
          <w:szCs w:val="28"/>
          <w:lang w:eastAsia="en-US"/>
        </w:rPr>
        <w:t>Геном эукариот и прокариот</w:t>
      </w:r>
      <w:bookmarkEnd w:id="3"/>
    </w:p>
    <w:p w:rsidR="00DE1BB7" w:rsidRDefault="00DE1BB7" w:rsidP="00DE1BB7">
      <w:pPr>
        <w:spacing w:after="0"/>
        <w:ind w:firstLine="709"/>
        <w:contextualSpacing/>
        <w:jc w:val="both"/>
        <w:rPr>
          <w:rFonts w:ascii="Times New Roman" w:eastAsia="Times New Roman" w:hAnsi="Times New Roman" w:cs="Times New Roman"/>
          <w:sz w:val="28"/>
          <w:szCs w:val="28"/>
          <w:lang w:eastAsia="ru-RU"/>
        </w:rPr>
      </w:pPr>
    </w:p>
    <w:p w:rsidR="00DE1BB7" w:rsidRDefault="00DE1BB7" w:rsidP="00DE1BB7">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DE1BB7" w:rsidRDefault="00DE1BB7" w:rsidP="00DE1BB7">
      <w:pPr>
        <w:spacing w:after="0"/>
        <w:ind w:firstLine="709"/>
        <w:contextualSpacing/>
        <w:jc w:val="both"/>
        <w:rPr>
          <w:rFonts w:ascii="Times New Roman" w:eastAsia="Times New Roman" w:hAnsi="Times New Roman" w:cs="Times New Roman"/>
          <w:sz w:val="28"/>
          <w:szCs w:val="28"/>
          <w:lang w:eastAsia="ru-RU"/>
        </w:rPr>
      </w:pP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Геномы эукариот. Архитектурные элементы генома. Гены, псевдогены, процессированные псевдогены. Повторяющиеся последовательности: прямые, инвертированные, тандемные, интерсперсные. Генные семейства. Минисателлиты.  </w:t>
      </w: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Геномы эукариот и прокариот. Ядерный геном, геномы органелл. Нуклеоид бактерий. Мультипартитность геномов прокариот.</w:t>
      </w: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ДНК-транспозоны в геномах прокариот и эукариот. IS-последовательности бактерий, их структура. Транспозоны бактерий. </w:t>
      </w:r>
      <w:proofErr w:type="gramStart"/>
      <w:r>
        <w:rPr>
          <w:rFonts w:ascii="Times New Roman" w:eastAsia="Calibri" w:hAnsi="Times New Roman" w:cs="Times New Roman"/>
          <w:sz w:val="28"/>
          <w:szCs w:val="28"/>
        </w:rPr>
        <w:t>Прямой</w:t>
      </w:r>
      <w:proofErr w:type="gramEnd"/>
      <w:r>
        <w:rPr>
          <w:rFonts w:ascii="Times New Roman" w:eastAsia="Calibri" w:hAnsi="Times New Roman" w:cs="Times New Roman"/>
          <w:sz w:val="28"/>
          <w:szCs w:val="28"/>
        </w:rPr>
        <w:t xml:space="preserve"> нерепликативный и репликативный механизмы транспозиций. Резольваза и ее функции при репликативной транспозиции. ДНК-транспозоны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эукариот. Двухкомпонентная система ДНК-транспозонов: </w:t>
      </w:r>
      <w:proofErr w:type="gramStart"/>
      <w:r>
        <w:rPr>
          <w:rFonts w:ascii="Times New Roman" w:eastAsia="Calibri" w:hAnsi="Times New Roman" w:cs="Times New Roman"/>
          <w:sz w:val="28"/>
          <w:szCs w:val="28"/>
        </w:rPr>
        <w:t>автономный</w:t>
      </w:r>
      <w:proofErr w:type="gramEnd"/>
      <w:r>
        <w:rPr>
          <w:rFonts w:ascii="Times New Roman" w:eastAsia="Calibri" w:hAnsi="Times New Roman" w:cs="Times New Roman"/>
          <w:sz w:val="28"/>
          <w:szCs w:val="28"/>
        </w:rPr>
        <w:t xml:space="preserve"> и дефектный транспозоны. Транспозоны кукурузы и дрозофилы. Влияние транспозонов на активность генов. </w:t>
      </w: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элементы, перемещающиеся с помощью обратной транскрипции (ретроэлементы). Классификация ретроэлементов. Механизмы перемещения элементов с длинными концевыми повторами (ретротранспозонов и ретровирусов) и </w:t>
      </w:r>
      <w:r>
        <w:rPr>
          <w:rFonts w:ascii="Times New Roman" w:eastAsia="Calibri" w:hAnsi="Times New Roman" w:cs="Times New Roman"/>
          <w:sz w:val="28"/>
          <w:szCs w:val="28"/>
          <w:lang w:val="en-US"/>
        </w:rPr>
        <w:t>LINE</w:t>
      </w:r>
      <w:r>
        <w:rPr>
          <w:rFonts w:ascii="Times New Roman" w:eastAsia="Calibri" w:hAnsi="Times New Roman" w:cs="Times New Roman"/>
          <w:sz w:val="28"/>
          <w:szCs w:val="28"/>
        </w:rPr>
        <w:t xml:space="preserve">-элементов. </w:t>
      </w:r>
      <w:r>
        <w:rPr>
          <w:rFonts w:ascii="Times New Roman" w:eastAsia="Calibri" w:hAnsi="Times New Roman" w:cs="Times New Roman"/>
          <w:sz w:val="28"/>
          <w:szCs w:val="28"/>
          <w:lang w:val="en-US"/>
        </w:rPr>
        <w:t>Ty</w:t>
      </w:r>
      <w:r>
        <w:rPr>
          <w:rFonts w:ascii="Times New Roman" w:eastAsia="Calibri" w:hAnsi="Times New Roman" w:cs="Times New Roman"/>
          <w:sz w:val="28"/>
          <w:szCs w:val="28"/>
        </w:rPr>
        <w:t xml:space="preserve"> элементы в геноме дрожжей. Элементы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 xml:space="preserve">1 и </w:t>
      </w:r>
      <w:r>
        <w:rPr>
          <w:rFonts w:ascii="Times New Roman" w:eastAsia="Calibri" w:hAnsi="Times New Roman" w:cs="Times New Roman"/>
          <w:sz w:val="28"/>
          <w:szCs w:val="28"/>
          <w:lang w:val="en-US"/>
        </w:rPr>
        <w:t>Alu</w:t>
      </w:r>
      <w:r>
        <w:rPr>
          <w:rFonts w:ascii="Times New Roman" w:eastAsia="Calibri" w:hAnsi="Times New Roman" w:cs="Times New Roman"/>
          <w:sz w:val="28"/>
          <w:szCs w:val="28"/>
        </w:rPr>
        <w:t xml:space="preserve"> в геноме человека. Ретротранспозоны и эволюция геномов. Ретрогены, или «процессированные гены» и псевдогены.</w:t>
      </w:r>
    </w:p>
    <w:p w:rsidR="00DE1BB7" w:rsidRPr="002C0FDB" w:rsidRDefault="00DE1BB7" w:rsidP="00DE1BB7">
      <w:pPr>
        <w:spacing w:after="0" w:line="360" w:lineRule="auto"/>
        <w:ind w:firstLine="567"/>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8"/>
          <w:szCs w:val="28"/>
        </w:rPr>
        <w:t xml:space="preserve">В.3 Типовые задачи </w:t>
      </w:r>
      <w:r w:rsidRPr="002C0FDB">
        <w:rPr>
          <w:rFonts w:ascii="Times New Roman" w:eastAsia="Times New Roman" w:hAnsi="Times New Roman" w:cs="Times New Roman"/>
          <w:b/>
          <w:bCs/>
          <w:sz w:val="28"/>
          <w:szCs w:val="28"/>
          <w:lang w:eastAsia="ru-RU"/>
        </w:rPr>
        <w:t>по биохимии</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1</w:t>
      </w:r>
      <w:proofErr w:type="gramStart"/>
      <w:r w:rsidRPr="002C0FDB">
        <w:rPr>
          <w:rFonts w:ascii="Times New Roman" w:eastAsia="Times New Roman" w:hAnsi="Times New Roman" w:cs="Times New Roman"/>
          <w:sz w:val="28"/>
          <w:szCs w:val="28"/>
          <w:lang w:eastAsia="ru-RU"/>
        </w:rPr>
        <w:t xml:space="preserve"> Н</w:t>
      </w:r>
      <w:proofErr w:type="gramEnd"/>
      <w:r w:rsidRPr="002C0FDB">
        <w:rPr>
          <w:rFonts w:ascii="Times New Roman" w:eastAsia="Times New Roman" w:hAnsi="Times New Roman" w:cs="Times New Roman"/>
          <w:sz w:val="28"/>
          <w:szCs w:val="28"/>
          <w:lang w:eastAsia="ru-RU"/>
        </w:rPr>
        <w:t>а основе строения аминокислот аланина, фенилаланина и валина предскажите, какой изоэлектрической точкой они будут обладать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=7,0,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&gt;7,0 или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&lt;7,0). Рассчитайте для них величины изоэлектрических точек.</w: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w:t>
      </w:r>
      <w:proofErr w:type="gramStart"/>
      <w:r w:rsidRPr="002C0FDB">
        <w:rPr>
          <w:rFonts w:ascii="Times New Roman" w:eastAsia="Times New Roman" w:hAnsi="Times New Roman" w:cs="Times New Roman"/>
          <w:bCs/>
          <w:sz w:val="28"/>
          <w:szCs w:val="28"/>
          <w:lang w:eastAsia="ru-RU"/>
        </w:rPr>
        <w:t xml:space="preserve">  </w:t>
      </w:r>
      <w:r w:rsidRPr="002C0FDB">
        <w:rPr>
          <w:rFonts w:ascii="Times New Roman" w:eastAsia="Times New Roman" w:hAnsi="Times New Roman" w:cs="Times New Roman"/>
          <w:sz w:val="28"/>
          <w:szCs w:val="28"/>
          <w:lang w:eastAsia="ru-RU"/>
        </w:rPr>
        <w:t>Н</w:t>
      </w:r>
      <w:proofErr w:type="gramEnd"/>
      <w:r w:rsidRPr="002C0FDB">
        <w:rPr>
          <w:rFonts w:ascii="Times New Roman" w:eastAsia="Times New Roman" w:hAnsi="Times New Roman" w:cs="Times New Roman"/>
          <w:sz w:val="28"/>
          <w:szCs w:val="28"/>
          <w:lang w:eastAsia="ru-RU"/>
        </w:rPr>
        <w:t>апишите уравнения реакций к следующей схеме превращений: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567"/>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3744" w:dyaOrig="3619">
          <v:shape id="_x0000_i1073" type="#_x0000_t75" style="width:239.25pt;height:177.75pt" o:ole="">
            <v:imagedata r:id="rId88" o:title=""/>
          </v:shape>
          <o:OLEObject Type="Embed" ProgID="ACD.ChemSketch.20" ShapeID="_x0000_i1073" DrawAspect="Content" ObjectID="_1640504804" r:id="rId89"/>
        </w:objec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3</w:t>
      </w:r>
      <w:proofErr w:type="gramStart"/>
      <w:r w:rsidRPr="002C0FDB">
        <w:rPr>
          <w:rFonts w:ascii="Times New Roman" w:eastAsia="Times New Roman" w:hAnsi="Times New Roman" w:cs="Times New Roman"/>
          <w:bCs/>
          <w:sz w:val="28"/>
          <w:szCs w:val="28"/>
          <w:lang w:eastAsia="ru-RU"/>
        </w:rPr>
        <w:t xml:space="preserve"> Н</w:t>
      </w:r>
      <w:proofErr w:type="gramEnd"/>
      <w:r w:rsidRPr="002C0FDB">
        <w:rPr>
          <w:rFonts w:ascii="Times New Roman" w:eastAsia="Times New Roman" w:hAnsi="Times New Roman" w:cs="Times New Roman"/>
          <w:bCs/>
          <w:sz w:val="28"/>
          <w:szCs w:val="28"/>
          <w:lang w:eastAsia="ru-RU"/>
        </w:rPr>
        <w:t xml:space="preserve">апишите проекционные формулы Фишера для аминокислот аланин и треонин. </w:t>
      </w:r>
      <w:r w:rsidRPr="002C0FDB">
        <w:rPr>
          <w:rFonts w:ascii="Times New Roman" w:eastAsia="Times New Roman" w:hAnsi="Times New Roman" w:cs="Times New Roman"/>
          <w:sz w:val="28"/>
          <w:szCs w:val="28"/>
          <w:lang w:eastAsia="ru-RU"/>
        </w:rPr>
        <w:t xml:space="preserve">Сколько оптических изомеров они имеют? </w:t>
      </w:r>
    </w:p>
    <w:p w:rsidR="00DE1BB7" w:rsidRPr="002C0FDB" w:rsidRDefault="00DE1BB7" w:rsidP="00DE1BB7">
      <w:pPr>
        <w:spacing w:after="0" w:line="360" w:lineRule="auto"/>
        <w:jc w:val="both"/>
        <w:rPr>
          <w:rFonts w:ascii="Times New Roman" w:eastAsia="Times New Roman" w:hAnsi="Times New Roman" w:cs="Times New Roman"/>
          <w:sz w:val="28"/>
          <w:szCs w:val="28"/>
          <w:highlight w:val="yellow"/>
          <w:lang w:eastAsia="ru-RU"/>
        </w:rPr>
      </w:pP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4</w:t>
      </w:r>
      <w:proofErr w:type="gramStart"/>
      <w:r w:rsidRPr="002C0FDB">
        <w:rPr>
          <w:rFonts w:ascii="Times New Roman" w:eastAsia="Times New Roman" w:hAnsi="Times New Roman" w:cs="Times New Roman"/>
          <w:bCs/>
          <w:sz w:val="28"/>
          <w:szCs w:val="28"/>
          <w:lang w:eastAsia="ru-RU"/>
        </w:rPr>
        <w:t xml:space="preserve"> </w:t>
      </w:r>
      <w:r w:rsidRPr="002C0FDB">
        <w:rPr>
          <w:rFonts w:ascii="Times New Roman" w:eastAsia="Times New Roman" w:hAnsi="Times New Roman" w:cs="Times New Roman"/>
          <w:sz w:val="28"/>
          <w:szCs w:val="28"/>
          <w:lang w:eastAsia="ru-RU"/>
        </w:rPr>
        <w:t>П</w:t>
      </w:r>
      <w:proofErr w:type="gramEnd"/>
      <w:r w:rsidRPr="002C0FDB">
        <w:rPr>
          <w:rFonts w:ascii="Times New Roman" w:eastAsia="Times New Roman" w:hAnsi="Times New Roman" w:cs="Times New Roman"/>
          <w:sz w:val="28"/>
          <w:szCs w:val="28"/>
          <w:lang w:eastAsia="ru-RU"/>
        </w:rPr>
        <w:t>ри отравлении солями ртути (</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человеку дают выпить яичный белок. Чем это можно объяснить? Какой белок будет более эффективен в этом случае – яичный альбумин (р</w:t>
      </w:r>
      <w:proofErr w:type="gramStart"/>
      <w:r w:rsidRPr="002C0FDB">
        <w:rPr>
          <w:rFonts w:ascii="Times New Roman" w:eastAsia="Times New Roman" w:hAnsi="Times New Roman" w:cs="Times New Roman"/>
          <w:i/>
          <w:iCs/>
          <w:sz w:val="28"/>
          <w:szCs w:val="28"/>
          <w:lang w:val="en-US" w:eastAsia="ru-RU"/>
        </w:rPr>
        <w:t>I</w:t>
      </w:r>
      <w:proofErr w:type="gramEnd"/>
      <w:r w:rsidRPr="002C0FDB">
        <w:rPr>
          <w:rFonts w:ascii="Times New Roman" w:eastAsia="Times New Roman" w:hAnsi="Times New Roman" w:cs="Times New Roman"/>
          <w:sz w:val="28"/>
          <w:szCs w:val="28"/>
          <w:lang w:eastAsia="ru-RU"/>
        </w:rPr>
        <w:t xml:space="preserve"> 4,8) или казеин молока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4,6)? Напишите схему взаимодействия белка с солями ртути(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5 </w:t>
      </w:r>
      <w:r w:rsidRPr="002C0FDB">
        <w:rPr>
          <w:rFonts w:ascii="Times New Roman" w:eastAsia="Times New Roman" w:hAnsi="Times New Roman" w:cs="Times New Roman"/>
          <w:sz w:val="28"/>
          <w:szCs w:val="28"/>
          <w:lang w:eastAsia="ru-RU"/>
        </w:rPr>
        <w:t>Определите, какой из глобулинов крови</w:t>
      </w:r>
      <w:proofErr w:type="gramStart"/>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1"/>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 xml:space="preserve">- </w:t>
      </w:r>
      <w:proofErr w:type="gramEnd"/>
      <w:r w:rsidRPr="002C0FDB">
        <w:rPr>
          <w:rFonts w:ascii="Times New Roman" w:eastAsia="Times New Roman" w:hAnsi="Times New Roman" w:cs="Times New Roman"/>
          <w:sz w:val="28"/>
          <w:szCs w:val="28"/>
          <w:lang w:eastAsia="ru-RU"/>
        </w:rPr>
        <w:t xml:space="preserve">или </w:t>
      </w:r>
      <w:r w:rsidRPr="002C0FDB">
        <w:rPr>
          <w:rFonts w:ascii="Times New Roman" w:eastAsia="Times New Roman" w:hAnsi="Times New Roman" w:cs="Times New Roman"/>
          <w:sz w:val="28"/>
          <w:szCs w:val="28"/>
          <w:lang w:eastAsia="ru-RU"/>
        </w:rPr>
        <w:sym w:font="Symbol" w:char="F067"/>
      </w:r>
      <w:r w:rsidRPr="002C0FDB">
        <w:rPr>
          <w:rFonts w:ascii="Times New Roman" w:eastAsia="Times New Roman" w:hAnsi="Times New Roman" w:cs="Times New Roman"/>
          <w:sz w:val="28"/>
          <w:szCs w:val="28"/>
          <w:lang w:eastAsia="ru-RU"/>
        </w:rPr>
        <w:t>;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соответственно равны 4,8, 5,2 и 6,4) будет более эффективно связывать соли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Почему? Напишите схему взаимодействия белка с солями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6</w:t>
      </w:r>
      <w:proofErr w:type="gramStart"/>
      <w:r w:rsidRPr="002C0FDB">
        <w:rPr>
          <w:rFonts w:ascii="Times New Roman" w:eastAsia="Times New Roman" w:hAnsi="Times New Roman" w:cs="Times New Roman"/>
          <w:bCs/>
          <w:sz w:val="28"/>
          <w:szCs w:val="28"/>
          <w:lang w:eastAsia="ru-RU"/>
        </w:rPr>
        <w:t xml:space="preserve"> </w:t>
      </w:r>
      <w:r w:rsidRPr="002C0FDB">
        <w:rPr>
          <w:rFonts w:ascii="Times New Roman" w:eastAsia="Times New Roman" w:hAnsi="Times New Roman" w:cs="Times New Roman"/>
          <w:sz w:val="28"/>
          <w:szCs w:val="28"/>
          <w:lang w:eastAsia="ru-RU"/>
        </w:rPr>
        <w:t xml:space="preserve"> П</w:t>
      </w:r>
      <w:proofErr w:type="gramEnd"/>
      <w:r w:rsidRPr="002C0FDB">
        <w:rPr>
          <w:rFonts w:ascii="Times New Roman" w:eastAsia="Times New Roman" w:hAnsi="Times New Roman" w:cs="Times New Roman"/>
          <w:sz w:val="28"/>
          <w:szCs w:val="28"/>
          <w:lang w:eastAsia="ru-RU"/>
        </w:rPr>
        <w:t>одсчитайте количество пептидов, которые могут быть получены:</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а) из пяти разных аминокислот;</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б) из пяти аминокислот, две из которых одинаковые;</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в) из семи аминокислот, три из которых одинаковые.</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7</w:t>
      </w:r>
      <w:proofErr w:type="gramStart"/>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К</w:t>
      </w:r>
      <w:proofErr w:type="gramEnd"/>
      <w:r w:rsidRPr="002C0FDB">
        <w:rPr>
          <w:rFonts w:ascii="Times New Roman" w:eastAsia="Times New Roman" w:hAnsi="Times New Roman" w:cs="Times New Roman"/>
          <w:sz w:val="28"/>
          <w:szCs w:val="28"/>
          <w:lang w:eastAsia="ru-RU"/>
        </w:rPr>
        <w:t xml:space="preserve">акие из перечисленных ниже пептидов будут давать положительную ксантопротеиновую реакцию (стрелки в формуле грамицидина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направлены к </w:t>
      </w:r>
      <w:r w:rsidRPr="002C0FDB">
        <w:rPr>
          <w:rFonts w:ascii="Times New Roman" w:eastAsia="Times New Roman" w:hAnsi="Times New Roman" w:cs="Times New Roman"/>
          <w:sz w:val="28"/>
          <w:szCs w:val="28"/>
          <w:lang w:eastAsia="ru-RU"/>
        </w:rPr>
        <w:lastRenderedPageBreak/>
        <w:t xml:space="preserve">аминокислотам, аминогруппы которых участвуют в построении пептидных связей)? Свой ответ обоснуйте. Напишите уравнение ксантопротеиновой реакции с необходимой аминокислотой. Какой биологической активностью обладает грамицидин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и глутатион?</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6634" w:dyaOrig="3466">
          <v:shape id="_x0000_i1074" type="#_x0000_t75" style="width:296.25pt;height:152.25pt" o:ole="">
            <v:imagedata r:id="rId90" o:title=""/>
          </v:shape>
          <o:OLEObject Type="Embed" ProgID="ACD.ChemSketch.20" ShapeID="_x0000_i1074" DrawAspect="Content" ObjectID="_1640504805" r:id="rId91"/>
        </w:objec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8</w:t>
      </w:r>
      <w:proofErr w:type="gramStart"/>
      <w:r w:rsidRPr="002C0FDB">
        <w:rPr>
          <w:rFonts w:ascii="Times New Roman" w:eastAsia="Times New Roman" w:hAnsi="Times New Roman" w:cs="Times New Roman"/>
          <w:sz w:val="28"/>
          <w:szCs w:val="28"/>
          <w:lang w:eastAsia="ru-RU"/>
        </w:rPr>
        <w:t xml:space="preserve"> К</w:t>
      </w:r>
      <w:proofErr w:type="gramEnd"/>
      <w:r w:rsidRPr="002C0FDB">
        <w:rPr>
          <w:rFonts w:ascii="Times New Roman" w:eastAsia="Times New Roman" w:hAnsi="Times New Roman" w:cs="Times New Roman"/>
          <w:sz w:val="28"/>
          <w:szCs w:val="28"/>
          <w:lang w:eastAsia="ru-RU"/>
        </w:rPr>
        <w:t>акие из пептидов, приведенных ниже, будут давать положительную реакцию Фоля (сульфгидрильную реакцию)? Свой ответ обоснуйте. Приведите уравнение реакции Фоля, написав его с необходимой аминокислотой.</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9</w:t>
      </w:r>
      <w:proofErr w:type="gramStart"/>
      <w:r w:rsidRPr="002C0FDB">
        <w:rPr>
          <w:rFonts w:ascii="Times New Roman" w:eastAsia="Times New Roman" w:hAnsi="Times New Roman" w:cs="Times New Roman"/>
          <w:sz w:val="28"/>
          <w:szCs w:val="28"/>
          <w:lang w:eastAsia="ru-RU"/>
        </w:rPr>
        <w:t xml:space="preserve"> Н</w:t>
      </w:r>
      <w:proofErr w:type="gramEnd"/>
      <w:r w:rsidRPr="002C0FDB">
        <w:rPr>
          <w:rFonts w:ascii="Times New Roman" w:eastAsia="Times New Roman" w:hAnsi="Times New Roman" w:cs="Times New Roman"/>
          <w:sz w:val="28"/>
          <w:szCs w:val="28"/>
          <w:lang w:eastAsia="ru-RU"/>
        </w:rPr>
        <w:t>апишите схему полного кислотного гидролиза «вкусного пептида», имеющего следующее строение (аминокислоты изобразите трехбуквенно):</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proofErr w:type="gramStart"/>
      <w:r w:rsidRPr="002C0FDB">
        <w:rPr>
          <w:rFonts w:ascii="Times New Roman" w:eastAsia="Times New Roman" w:hAnsi="Times New Roman" w:cs="Times New Roman"/>
          <w:sz w:val="28"/>
          <w:szCs w:val="28"/>
          <w:lang w:val="en-US" w:eastAsia="ru-RU"/>
        </w:rPr>
        <w:t>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Lys–Gly–Asp–Glu–Glu–Ser–Leu–Ala–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roofErr w:type="gramEnd"/>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Назовите этот пептид.</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10</w:t>
      </w:r>
      <w:proofErr w:type="gramStart"/>
      <w:r w:rsidRPr="002C0FDB">
        <w:rPr>
          <w:rFonts w:ascii="Times New Roman" w:eastAsia="Times New Roman" w:hAnsi="Times New Roman" w:cs="Times New Roman"/>
          <w:sz w:val="28"/>
          <w:szCs w:val="28"/>
          <w:lang w:eastAsia="ru-RU"/>
        </w:rPr>
        <w:t xml:space="preserve"> К</w:t>
      </w:r>
      <w:proofErr w:type="gramEnd"/>
      <w:r w:rsidRPr="002C0FDB">
        <w:rPr>
          <w:rFonts w:ascii="Times New Roman" w:eastAsia="Times New Roman" w:hAnsi="Times New Roman" w:cs="Times New Roman"/>
          <w:sz w:val="28"/>
          <w:szCs w:val="28"/>
          <w:lang w:eastAsia="ru-RU"/>
        </w:rPr>
        <w:t xml:space="preserve">акие продукты следует ожидать при действии фермента химотрипсина на приведенные ниже тетрапептиды (свой ответ поясните)? Напишите схемы процессов, происходящих при этом (аминокислоты изобразите </w:t>
      </w:r>
      <w:r w:rsidRPr="002C0FDB">
        <w:rPr>
          <w:rFonts w:ascii="Times New Roman" w:eastAsia="Times New Roman" w:hAnsi="Times New Roman" w:cs="Times New Roman"/>
          <w:spacing w:val="-4"/>
          <w:sz w:val="28"/>
          <w:szCs w:val="28"/>
          <w:lang w:eastAsia="ru-RU"/>
        </w:rPr>
        <w:t xml:space="preserve">трехбуквенно; в образующихся пептидах укажите </w:t>
      </w:r>
      <w:r w:rsidRPr="002C0FDB">
        <w:rPr>
          <w:rFonts w:ascii="Times New Roman" w:eastAsia="Times New Roman" w:hAnsi="Times New Roman" w:cs="Times New Roman"/>
          <w:i/>
          <w:iCs/>
          <w:spacing w:val="-4"/>
          <w:sz w:val="28"/>
          <w:szCs w:val="28"/>
          <w:lang w:val="en-US" w:eastAsia="ru-RU"/>
        </w:rPr>
        <w:t>N</w:t>
      </w:r>
      <w:r w:rsidRPr="002C0FDB">
        <w:rPr>
          <w:rFonts w:ascii="Times New Roman" w:eastAsia="Times New Roman" w:hAnsi="Times New Roman" w:cs="Times New Roman"/>
          <w:spacing w:val="-4"/>
          <w:sz w:val="28"/>
          <w:szCs w:val="28"/>
          <w:lang w:eastAsia="ru-RU"/>
        </w:rPr>
        <w:t xml:space="preserve">- и </w:t>
      </w:r>
      <w:r w:rsidRPr="002C0FDB">
        <w:rPr>
          <w:rFonts w:ascii="Times New Roman" w:eastAsia="Times New Roman" w:hAnsi="Times New Roman" w:cs="Times New Roman"/>
          <w:i/>
          <w:iCs/>
          <w:spacing w:val="-4"/>
          <w:sz w:val="28"/>
          <w:szCs w:val="28"/>
          <w:lang w:eastAsia="ru-RU"/>
        </w:rPr>
        <w:t>С</w:t>
      </w:r>
      <w:r w:rsidRPr="002C0FDB">
        <w:rPr>
          <w:rFonts w:ascii="Times New Roman" w:eastAsia="Times New Roman" w:hAnsi="Times New Roman" w:cs="Times New Roman"/>
          <w:spacing w:val="-4"/>
          <w:sz w:val="28"/>
          <w:szCs w:val="28"/>
          <w:lang w:eastAsia="ru-RU"/>
        </w:rPr>
        <w:t>-концы)</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11</w:t>
      </w:r>
      <w:r w:rsidRPr="002C0FDB">
        <w:rPr>
          <w:rFonts w:ascii="Times New Roman" w:eastAsia="Times New Roman" w:hAnsi="Times New Roman" w:cs="Times New Roman"/>
          <w:sz w:val="28"/>
          <w:szCs w:val="28"/>
          <w:lang w:eastAsia="ru-RU"/>
        </w:rPr>
        <w:t xml:space="preserve"> Орнитиндекарбоксилаза осуществляет отщепление углекислого газа от </w:t>
      </w:r>
      <w:r w:rsidRPr="002C0FDB">
        <w:rPr>
          <w:rFonts w:ascii="Times New Roman" w:eastAsia="Times New Roman" w:hAnsi="Times New Roman" w:cs="Times New Roman"/>
          <w:i/>
          <w:iCs/>
          <w:sz w:val="28"/>
          <w:szCs w:val="28"/>
          <w:lang w:val="en-US" w:eastAsia="ru-RU"/>
        </w:rPr>
        <w:t>L</w:t>
      </w:r>
      <w:r w:rsidRPr="002C0FDB">
        <w:rPr>
          <w:rFonts w:ascii="Times New Roman" w:eastAsia="Times New Roman" w:hAnsi="Times New Roman" w:cs="Times New Roman"/>
          <w:sz w:val="28"/>
          <w:szCs w:val="28"/>
          <w:lang w:eastAsia="ru-RU"/>
        </w:rPr>
        <w:t xml:space="preserve">-орнитина. Напишите уравнение этой ферментативной реакции, изобразив </w:t>
      </w:r>
      <w:r w:rsidRPr="002C0FDB">
        <w:rPr>
          <w:rFonts w:ascii="Times New Roman" w:eastAsia="Times New Roman" w:hAnsi="Times New Roman" w:cs="Times New Roman"/>
          <w:sz w:val="28"/>
          <w:szCs w:val="28"/>
          <w:lang w:eastAsia="ru-RU"/>
        </w:rPr>
        <w:lastRenderedPageBreak/>
        <w:t>вещества структурными формулами, если в ходе нее также образуется путресцин.</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12 </w:t>
      </w:r>
      <w:r w:rsidRPr="002C0FDB">
        <w:rPr>
          <w:rFonts w:ascii="Times New Roman" w:eastAsia="Times New Roman" w:hAnsi="Times New Roman" w:cs="Times New Roman"/>
          <w:sz w:val="28"/>
          <w:szCs w:val="28"/>
          <w:lang w:eastAsia="ru-RU"/>
        </w:rPr>
        <w:t>Гидролиз креатинина с участием креатининазы происходит по следующей схеме:</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Креатинин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Саркозин + Мочевина (карбамид).</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 К какому классу ферментов относится кретининаза?</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13</w:t>
      </w:r>
      <w:proofErr w:type="gramStart"/>
      <w:r w:rsidRPr="002C0FDB">
        <w:rPr>
          <w:rFonts w:ascii="Times New Roman" w:eastAsia="Times New Roman" w:hAnsi="Times New Roman" w:cs="Times New Roman"/>
          <w:sz w:val="28"/>
          <w:szCs w:val="28"/>
          <w:lang w:eastAsia="ru-RU"/>
        </w:rPr>
        <w:t xml:space="preserve"> Н</w:t>
      </w:r>
      <w:proofErr w:type="gramEnd"/>
      <w:r w:rsidRPr="002C0FDB">
        <w:rPr>
          <w:rFonts w:ascii="Times New Roman" w:eastAsia="Times New Roman" w:hAnsi="Times New Roman" w:cs="Times New Roman"/>
          <w:sz w:val="28"/>
          <w:szCs w:val="28"/>
          <w:lang w:eastAsia="ru-RU"/>
        </w:rPr>
        <w:t>апишите схему ступенчатого гидролиза крахмала, изобразив вещества структурными формулами (при записи элементарного звена полимеров воспользуйтесь формулой Хеуорса).</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14</w:t>
      </w:r>
      <w:proofErr w:type="gramStart"/>
      <w:r w:rsidRPr="002C0FDB">
        <w:rPr>
          <w:rFonts w:ascii="Times New Roman" w:eastAsia="Times New Roman" w:hAnsi="Times New Roman" w:cs="Times New Roman"/>
          <w:sz w:val="28"/>
          <w:szCs w:val="28"/>
          <w:lang w:eastAsia="ru-RU"/>
        </w:rPr>
        <w:t xml:space="preserve"> Р</w:t>
      </w:r>
      <w:proofErr w:type="gramEnd"/>
      <w:r w:rsidRPr="002C0FDB">
        <w:rPr>
          <w:rFonts w:ascii="Times New Roman" w:eastAsia="Times New Roman" w:hAnsi="Times New Roman" w:cs="Times New Roman"/>
          <w:sz w:val="28"/>
          <w:szCs w:val="28"/>
          <w:lang w:eastAsia="ru-RU"/>
        </w:rPr>
        <w:t xml:space="preserve">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2928" w:dyaOrig="1728">
          <v:shape id="_x0000_i1075" type="#_x0000_t75" style="width:157.5pt;height:96pt" o:ole="">
            <v:imagedata r:id="rId92" o:title=""/>
          </v:shape>
          <o:OLEObject Type="Embed" ProgID="ACD.ChemSketch.20" ShapeID="_x0000_i1075" DrawAspect="Content" ObjectID="_1640504806" r:id="rId93"/>
        </w:objec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15</w:t>
      </w:r>
      <w:proofErr w:type="gramStart"/>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Р</w:t>
      </w:r>
      <w:proofErr w:type="gramEnd"/>
      <w:r w:rsidRPr="002C0FDB">
        <w:rPr>
          <w:rFonts w:ascii="Times New Roman" w:eastAsia="Times New Roman" w:hAnsi="Times New Roman" w:cs="Times New Roman"/>
          <w:sz w:val="28"/>
          <w:szCs w:val="28"/>
          <w:lang w:eastAsia="ru-RU"/>
        </w:rPr>
        <w:t xml:space="preserve">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4632" w:dyaOrig="1401">
          <v:shape id="_x0000_i1076" type="#_x0000_t75" style="width:243pt;height:88.5pt" o:ole="">
            <v:imagedata r:id="rId94" o:title=""/>
          </v:shape>
          <o:OLEObject Type="Embed" ProgID="ACD.ChemSketch.20" ShapeID="_x0000_i1076" DrawAspect="Content" ObjectID="_1640504807" r:id="rId95"/>
        </w:objec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16</w:t>
      </w:r>
      <w:proofErr w:type="gramStart"/>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О</w:t>
      </w:r>
      <w:proofErr w:type="gramEnd"/>
      <w:r w:rsidRPr="002C0FDB">
        <w:rPr>
          <w:rFonts w:ascii="Times New Roman" w:eastAsia="Times New Roman" w:hAnsi="Times New Roman" w:cs="Times New Roman"/>
          <w:sz w:val="28"/>
          <w:szCs w:val="28"/>
          <w:lang w:eastAsia="ru-RU"/>
        </w:rPr>
        <w:t>существите превращения, приведенные ниже. Напишите уравнения соответствующих реакций.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7070" w:dyaOrig="3893">
          <v:shape id="_x0000_i1077" type="#_x0000_t75" style="width:277.5pt;height:179.25pt" o:ole="">
            <v:imagedata r:id="rId96" o:title=""/>
          </v:shape>
          <o:OLEObject Type="Embed" ProgID="ACD.ChemSketch.20" ShapeID="_x0000_i1077" DrawAspect="Content" ObjectID="_1640504808" r:id="rId97"/>
        </w:objec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 Превращение аммиака в цикле мочевины (цикле карбамида, орнитиновом цикле, цикле Кребса–Хензеляйта) можно изобразить суммарной схемой:</w:t>
      </w:r>
    </w:p>
    <w:p w:rsidR="00DE1BB7" w:rsidRPr="002C0FDB" w:rsidRDefault="00DE1BB7" w:rsidP="00DE1BB7">
      <w:pPr>
        <w:spacing w:after="0" w:line="360" w:lineRule="auto"/>
        <w:jc w:val="both"/>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СО</w:t>
      </w:r>
      <w:proofErr w:type="gramStart"/>
      <w:r w:rsidRPr="002C0FDB">
        <w:rPr>
          <w:rFonts w:ascii="Times New Roman" w:eastAsia="Times New Roman" w:hAnsi="Times New Roman" w:cs="Times New Roman"/>
          <w:sz w:val="28"/>
          <w:szCs w:val="28"/>
          <w:vertAlign w:val="subscript"/>
          <w:lang w:val="en-US" w:eastAsia="ru-RU"/>
        </w:rPr>
        <w:t>2</w:t>
      </w:r>
      <w:proofErr w:type="gramEnd"/>
      <w:r w:rsidRPr="002C0FDB">
        <w:rPr>
          <w:rFonts w:ascii="Times New Roman" w:eastAsia="Times New Roman" w:hAnsi="Times New Roman" w:cs="Times New Roman"/>
          <w:sz w:val="28"/>
          <w:szCs w:val="28"/>
          <w:lang w:val="en-US" w:eastAsia="ru-RU"/>
        </w:rPr>
        <w:t xml:space="preserve"> + NH</w:t>
      </w:r>
      <w:r w:rsidRPr="002C0FDB">
        <w:rPr>
          <w:rFonts w:ascii="Times New Roman" w:eastAsia="Times New Roman" w:hAnsi="Times New Roman" w:cs="Times New Roman"/>
          <w:sz w:val="28"/>
          <w:szCs w:val="28"/>
          <w:vertAlign w:val="subscript"/>
          <w:lang w:val="en-US" w:eastAsia="ru-RU"/>
        </w:rPr>
        <w:t>3</w:t>
      </w:r>
      <w:r w:rsidRPr="002C0FDB">
        <w:rPr>
          <w:rFonts w:ascii="Times New Roman" w:eastAsia="Times New Roman" w:hAnsi="Times New Roman" w:cs="Times New Roman"/>
          <w:sz w:val="28"/>
          <w:szCs w:val="28"/>
          <w:lang w:val="en-US" w:eastAsia="ru-RU"/>
        </w:rPr>
        <w:t xml:space="preserve"> + Asp + 3AT</w:t>
      </w:r>
      <w:r w:rsidRPr="002C0FDB">
        <w:rPr>
          <w:rFonts w:ascii="Times New Roman" w:eastAsia="Times New Roman" w:hAnsi="Times New Roman" w:cs="Times New Roman"/>
          <w:sz w:val="28"/>
          <w:szCs w:val="28"/>
          <w:lang w:eastAsia="ru-RU"/>
        </w:rPr>
        <w:t>Ф</w:t>
      </w:r>
      <w:r w:rsidRPr="002C0FDB">
        <w:rPr>
          <w:rFonts w:ascii="Times New Roman" w:eastAsia="Times New Roman" w:hAnsi="Times New Roman" w:cs="Times New Roman"/>
          <w:sz w:val="28"/>
          <w:szCs w:val="28"/>
          <w:lang w:val="en-US" w:eastAsia="ru-RU"/>
        </w:rPr>
        <w:t xml:space="preserve"> + 2H</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O </w:t>
      </w:r>
      <w:r w:rsidRPr="002C0FDB">
        <w:rPr>
          <w:rFonts w:ascii="Times New Roman" w:eastAsia="Times New Roman" w:hAnsi="Times New Roman" w:cs="Times New Roman"/>
          <w:sz w:val="28"/>
          <w:szCs w:val="28"/>
          <w:lang w:val="en-US" w:eastAsia="ru-RU"/>
        </w:rPr>
        <w:sym w:font="Symbol" w:char="F0AE"/>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val="en-US" w:eastAsia="ru-RU"/>
        </w:rPr>
        <w:sym w:font="Symbol" w:char="F0AE"/>
      </w:r>
      <w:r w:rsidRPr="002C0FDB">
        <w:rPr>
          <w:rFonts w:ascii="Times New Roman" w:eastAsia="Times New Roman" w:hAnsi="Times New Roman" w:cs="Times New Roman"/>
          <w:sz w:val="28"/>
          <w:szCs w:val="28"/>
          <w:lang w:eastAsia="ru-RU"/>
        </w:rPr>
        <w:t xml:space="preserve"> Мочевина + Фумаровая кислота + 2АДФ + 2Н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РО</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 xml:space="preserve"> + АМФ + Н</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Р</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О</w:t>
      </w:r>
      <w:r w:rsidRPr="002C0FDB">
        <w:rPr>
          <w:rFonts w:ascii="Times New Roman" w:eastAsia="Times New Roman" w:hAnsi="Times New Roman" w:cs="Times New Roman"/>
          <w:sz w:val="28"/>
          <w:szCs w:val="28"/>
          <w:vertAlign w:val="subscript"/>
          <w:lang w:eastAsia="ru-RU"/>
        </w:rPr>
        <w:t>7</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18</w:t>
      </w:r>
      <w:proofErr w:type="gramStart"/>
      <w:r w:rsidRPr="002C0FDB">
        <w:rPr>
          <w:rFonts w:ascii="Times New Roman" w:eastAsia="Times New Roman" w:hAnsi="Times New Roman" w:cs="Times New Roman"/>
          <w:sz w:val="28"/>
          <w:szCs w:val="28"/>
          <w:lang w:eastAsia="ru-RU"/>
        </w:rPr>
        <w:t xml:space="preserve"> П</w:t>
      </w:r>
      <w:proofErr w:type="gramEnd"/>
      <w:r w:rsidRPr="002C0FDB">
        <w:rPr>
          <w:rFonts w:ascii="Times New Roman" w:eastAsia="Times New Roman" w:hAnsi="Times New Roman" w:cs="Times New Roman"/>
          <w:sz w:val="28"/>
          <w:szCs w:val="28"/>
          <w:lang w:eastAsia="ru-RU"/>
        </w:rPr>
        <w:t xml:space="preserve">ри окислительном дезаминировании </w:t>
      </w:r>
      <w:r w:rsidRPr="002C0FDB">
        <w:rPr>
          <w:rFonts w:ascii="Times New Roman" w:eastAsia="Times New Roman" w:hAnsi="Times New Roman" w:cs="Times New Roman"/>
          <w:i/>
          <w:sz w:val="28"/>
          <w:szCs w:val="28"/>
          <w:lang w:val="en-US" w:eastAsia="ru-RU"/>
        </w:rPr>
        <w:t>in</w:t>
      </w:r>
      <w:r w:rsidRPr="002C0FDB">
        <w:rPr>
          <w:rFonts w:ascii="Times New Roman" w:eastAsia="Times New Roman" w:hAnsi="Times New Roman" w:cs="Times New Roman"/>
          <w:i/>
          <w:sz w:val="28"/>
          <w:szCs w:val="28"/>
          <w:lang w:eastAsia="ru-RU"/>
        </w:rPr>
        <w:t xml:space="preserve"> </w:t>
      </w:r>
      <w:r w:rsidRPr="002C0FDB">
        <w:rPr>
          <w:rFonts w:ascii="Times New Roman" w:eastAsia="Times New Roman" w:hAnsi="Times New Roman" w:cs="Times New Roman"/>
          <w:i/>
          <w:sz w:val="28"/>
          <w:szCs w:val="28"/>
          <w:lang w:val="en-US" w:eastAsia="ru-RU"/>
        </w:rPr>
        <w:t>vivo</w:t>
      </w:r>
      <w:r w:rsidRPr="002C0FDB">
        <w:rPr>
          <w:rFonts w:ascii="Times New Roman" w:eastAsia="Times New Roman" w:hAnsi="Times New Roman" w:cs="Times New Roman"/>
          <w:sz w:val="28"/>
          <w:szCs w:val="28"/>
          <w:lang w:eastAsia="ru-RU"/>
        </w:rPr>
        <w:t xml:space="preserve"> в присутствии фермента оксидазы была получена пировиноградная (2-кетопропионовая) кислота. Какая аминокислота подверглась дезаминированию? Что получится при дезаминировании этой аминокислоты восстановительным путем</w:t>
      </w:r>
      <w:r w:rsidRPr="002C0FDB">
        <w:rPr>
          <w:rFonts w:ascii="Times New Roman" w:eastAsia="Times New Roman" w:hAnsi="Times New Roman" w:cs="Times New Roman"/>
          <w:iCs/>
          <w:sz w:val="28"/>
          <w:szCs w:val="28"/>
          <w:lang w:eastAsia="ru-RU"/>
        </w:rPr>
        <w:t>, ее дезаминировании азотистой кислотой и гидролитическом расщеплении</w:t>
      </w:r>
      <w:r w:rsidRPr="002C0FDB">
        <w:rPr>
          <w:rFonts w:ascii="Times New Roman" w:eastAsia="Times New Roman" w:hAnsi="Times New Roman" w:cs="Times New Roman"/>
          <w:sz w:val="28"/>
          <w:szCs w:val="28"/>
          <w:lang w:eastAsia="ru-RU"/>
        </w:rPr>
        <w:t>? Напишите уравнения соответствующих реакций.</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19</w:t>
      </w:r>
      <w:proofErr w:type="gramStart"/>
      <w:r w:rsidRPr="002C0FDB">
        <w:rPr>
          <w:rFonts w:ascii="Times New Roman" w:eastAsia="Times New Roman" w:hAnsi="Times New Roman" w:cs="Times New Roman"/>
          <w:bCs/>
          <w:sz w:val="28"/>
          <w:szCs w:val="28"/>
          <w:lang w:eastAsia="ru-RU"/>
        </w:rPr>
        <w:t xml:space="preserve"> </w:t>
      </w:r>
      <w:r w:rsidRPr="002C0FDB">
        <w:rPr>
          <w:rFonts w:ascii="Times New Roman" w:eastAsia="Times New Roman" w:hAnsi="Times New Roman" w:cs="Times New Roman"/>
          <w:sz w:val="28"/>
          <w:szCs w:val="28"/>
          <w:lang w:eastAsia="ru-RU"/>
        </w:rPr>
        <w:t>О</w:t>
      </w:r>
      <w:proofErr w:type="gramEnd"/>
      <w:r w:rsidRPr="002C0FDB">
        <w:rPr>
          <w:rFonts w:ascii="Times New Roman" w:eastAsia="Times New Roman" w:hAnsi="Times New Roman" w:cs="Times New Roman"/>
          <w:sz w:val="28"/>
          <w:szCs w:val="28"/>
          <w:lang w:eastAsia="ru-RU"/>
        </w:rPr>
        <w:t xml:space="preserve">дин из этапов гликолиза включает стадию фосфорилирования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-глюкозы с участием ферментов гексокиназы и глюкокиназы:</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proofErr w:type="gramStart"/>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 xml:space="preserve">-Глюкоза + АТФ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-Глюкозо-6-фосфат + АДФ.</w:t>
      </w:r>
      <w:proofErr w:type="gramEnd"/>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реакции для этого процесса, изобразив вещества структурными формулами.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20</w:t>
      </w:r>
      <w:r w:rsidRPr="002C0FDB">
        <w:rPr>
          <w:rFonts w:ascii="Times New Roman" w:eastAsia="Times New Roman" w:hAnsi="Times New Roman" w:cs="Times New Roman"/>
          <w:sz w:val="28"/>
          <w:szCs w:val="28"/>
          <w:lang w:eastAsia="ru-RU"/>
        </w:rPr>
        <w:t xml:space="preserve"> Первая стадия цикла трикарбоновых кислот (цикла Кребса) включает взаимодействие ацетилкофермента</w:t>
      </w:r>
      <w:proofErr w:type="gramStart"/>
      <w:r w:rsidRPr="002C0FDB">
        <w:rPr>
          <w:rFonts w:ascii="Times New Roman" w:eastAsia="Times New Roman" w:hAnsi="Times New Roman" w:cs="Times New Roman"/>
          <w:sz w:val="28"/>
          <w:szCs w:val="28"/>
          <w:lang w:eastAsia="ru-RU"/>
        </w:rPr>
        <w:t xml:space="preserve"> А</w:t>
      </w:r>
      <w:proofErr w:type="gramEnd"/>
      <w:r w:rsidRPr="002C0FDB">
        <w:rPr>
          <w:rFonts w:ascii="Times New Roman" w:eastAsia="Times New Roman" w:hAnsi="Times New Roman" w:cs="Times New Roman"/>
          <w:sz w:val="28"/>
          <w:szCs w:val="28"/>
          <w:lang w:eastAsia="ru-RU"/>
        </w:rPr>
        <w:t xml:space="preserve"> с щавелевоуксусной кислотой (оксалоацетатом) с образованием лимонной кислоты (цитрата):</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lastRenderedPageBreak/>
        <w:t>СН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lang w:eastAsia="ru-RU"/>
        </w:rPr>
        <w:sym w:font="Symbol" w:char="F07E"/>
      </w:r>
      <w:proofErr w:type="gramStart"/>
      <w:r w:rsidRPr="002C0FDB">
        <w:rPr>
          <w:rFonts w:ascii="Times New Roman" w:eastAsia="Times New Roman" w:hAnsi="Times New Roman" w:cs="Times New Roman"/>
          <w:sz w:val="28"/>
          <w:szCs w:val="28"/>
          <w:lang w:val="en-US" w:eastAsia="ru-RU"/>
        </w:rPr>
        <w:t>S</w:t>
      </w:r>
      <w:proofErr w:type="gramEnd"/>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Щавелевоуксусная кислота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Н</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Лимонная кислота.</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(вещества изобразите структурными формулами).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21</w:t>
      </w:r>
      <w:proofErr w:type="gramStart"/>
      <w:r w:rsidRPr="002C0FDB">
        <w:rPr>
          <w:rFonts w:ascii="Times New Roman" w:eastAsia="Times New Roman" w:hAnsi="Times New Roman" w:cs="Times New Roman"/>
          <w:sz w:val="28"/>
          <w:szCs w:val="28"/>
          <w:lang w:eastAsia="ru-RU"/>
        </w:rPr>
        <w:t xml:space="preserve"> Н</w:t>
      </w:r>
      <w:proofErr w:type="gramEnd"/>
      <w:r w:rsidRPr="002C0FDB">
        <w:rPr>
          <w:rFonts w:ascii="Times New Roman" w:eastAsia="Times New Roman" w:hAnsi="Times New Roman" w:cs="Times New Roman"/>
          <w:sz w:val="28"/>
          <w:szCs w:val="28"/>
          <w:lang w:eastAsia="ru-RU"/>
        </w:rPr>
        <w:t>апишите уравнения реакций: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а)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пенициллинамидазы;</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б)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w:t>
      </w:r>
      <w:proofErr w:type="gramStart"/>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w:t>
      </w:r>
      <w:proofErr w:type="gramEnd"/>
      <w:r w:rsidRPr="002C0FDB">
        <w:rPr>
          <w:rFonts w:ascii="Times New Roman" w:eastAsia="Times New Roman" w:hAnsi="Times New Roman" w:cs="Times New Roman"/>
          <w:sz w:val="28"/>
          <w:szCs w:val="28"/>
          <w:lang w:eastAsia="ru-RU"/>
        </w:rPr>
        <w:t>лактамазы;</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в) декарбоксилирования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кислой среде с образованием пениллоиновой кислоты.</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22</w:t>
      </w:r>
      <w:proofErr w:type="gramStart"/>
      <w:r w:rsidRPr="002C0FDB">
        <w:rPr>
          <w:rFonts w:ascii="Times New Roman" w:eastAsia="Times New Roman" w:hAnsi="Times New Roman" w:cs="Times New Roman"/>
          <w:sz w:val="28"/>
          <w:szCs w:val="28"/>
          <w:lang w:eastAsia="ru-RU"/>
        </w:rPr>
        <w:t xml:space="preserve"> Н</w:t>
      </w:r>
      <w:proofErr w:type="gramEnd"/>
      <w:r w:rsidRPr="002C0FDB">
        <w:rPr>
          <w:rFonts w:ascii="Times New Roman" w:eastAsia="Times New Roman" w:hAnsi="Times New Roman" w:cs="Times New Roman"/>
          <w:sz w:val="28"/>
          <w:szCs w:val="28"/>
          <w:lang w:eastAsia="ru-RU"/>
        </w:rPr>
        <w:t>апишите структурную формулу антибиотика-нуклеозида кордицепина, если он представляет собой 3</w:t>
      </w:r>
      <w:r w:rsidRPr="002C0FDB">
        <w:rPr>
          <w:rFonts w:ascii="Times New Roman" w:eastAsia="Times New Roman" w:hAnsi="Times New Roman" w:cs="Times New Roman"/>
          <w:sz w:val="28"/>
          <w:szCs w:val="28"/>
          <w:lang w:eastAsia="ru-RU"/>
        </w:rPr>
        <w:sym w:font="Symbol" w:char="F0A2"/>
      </w:r>
      <w:r w:rsidRPr="002C0FDB">
        <w:rPr>
          <w:rFonts w:ascii="Times New Roman" w:eastAsia="Times New Roman" w:hAnsi="Times New Roman" w:cs="Times New Roman"/>
          <w:sz w:val="28"/>
          <w:szCs w:val="28"/>
          <w:lang w:eastAsia="ru-RU"/>
        </w:rPr>
        <w:t>-дезоксиаденозин. Составьте уравнение реакции его кислотного гидролиза. Назовите продукты реакции.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23</w:t>
      </w:r>
      <w:proofErr w:type="gramStart"/>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Д</w:t>
      </w:r>
      <w:proofErr w:type="gramEnd"/>
      <w:r w:rsidRPr="002C0FDB">
        <w:rPr>
          <w:rFonts w:ascii="Times New Roman" w:eastAsia="Times New Roman" w:hAnsi="Times New Roman" w:cs="Times New Roman"/>
          <w:sz w:val="28"/>
          <w:szCs w:val="28"/>
          <w:lang w:eastAsia="ru-RU"/>
        </w:rPr>
        <w:t xml:space="preserve">ля лечения каких заболеваний используют ампициллин? Напишите уравнения реакций: а) гидролиза ампициллина в присутствие пенициллинамидазы; б) гидролиза ампициллина в присутствие </w:t>
      </w:r>
      <w:proofErr w:type="gramStart"/>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w:t>
      </w:r>
      <w:proofErr w:type="gramEnd"/>
      <w:r w:rsidRPr="002C0FDB">
        <w:rPr>
          <w:rFonts w:ascii="Times New Roman" w:eastAsia="Times New Roman" w:hAnsi="Times New Roman" w:cs="Times New Roman"/>
          <w:sz w:val="28"/>
          <w:szCs w:val="28"/>
          <w:lang w:eastAsia="ru-RU"/>
        </w:rPr>
        <w:t>лактамазы.</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bCs/>
          <w:sz w:val="28"/>
          <w:szCs w:val="28"/>
          <w:lang w:val="uk-UA" w:eastAsia="ru-RU"/>
        </w:rPr>
        <w:t xml:space="preserve">24 </w:t>
      </w:r>
      <w:r w:rsidRPr="002C0FDB">
        <w:rPr>
          <w:rFonts w:ascii="Times New Roman" w:eastAsia="Times New Roman" w:hAnsi="Times New Roman" w:cs="Times New Roman"/>
          <w:sz w:val="28"/>
          <w:szCs w:val="28"/>
          <w:lang w:eastAsia="ru-RU"/>
        </w:rPr>
        <w:t xml:space="preserve"> Какие вещества относят</w:t>
      </w:r>
      <w:r w:rsidRPr="002C0FDB">
        <w:rPr>
          <w:rFonts w:ascii="Times New Roman" w:eastAsia="Times New Roman" w:hAnsi="Times New Roman" w:cs="Times New Roman"/>
          <w:sz w:val="28"/>
          <w:szCs w:val="28"/>
          <w:lang w:val="uk-UA" w:eastAsia="ru-RU"/>
        </w:rPr>
        <w:t xml:space="preserve"> к</w:t>
      </w:r>
      <w:r w:rsidRPr="002C0FDB">
        <w:rPr>
          <w:rFonts w:ascii="Times New Roman" w:eastAsia="Times New Roman" w:hAnsi="Times New Roman" w:cs="Times New Roman"/>
          <w:sz w:val="28"/>
          <w:szCs w:val="28"/>
          <w:lang w:eastAsia="ru-RU"/>
        </w:rPr>
        <w:t xml:space="preserve"> витамину</w:t>
      </w:r>
      <w:r w:rsidRPr="002C0FDB">
        <w:rPr>
          <w:rFonts w:ascii="Times New Roman" w:eastAsia="Times New Roman" w:hAnsi="Times New Roman" w:cs="Times New Roman"/>
          <w:sz w:val="28"/>
          <w:szCs w:val="28"/>
          <w:lang w:val="uk-UA" w:eastAsia="ru-RU"/>
        </w:rPr>
        <w:t xml:space="preserve"> В</w:t>
      </w:r>
      <w:r w:rsidRPr="002C0FDB">
        <w:rPr>
          <w:rFonts w:ascii="Times New Roman" w:eastAsia="Times New Roman" w:hAnsi="Times New Roman" w:cs="Times New Roman"/>
          <w:sz w:val="28"/>
          <w:szCs w:val="28"/>
          <w:vertAlign w:val="subscript"/>
          <w:lang w:val="uk-UA" w:eastAsia="ru-RU"/>
        </w:rPr>
        <w:t>5</w:t>
      </w:r>
      <w:r w:rsidRPr="002C0FDB">
        <w:rPr>
          <w:rFonts w:ascii="Times New Roman" w:eastAsia="Times New Roman" w:hAnsi="Times New Roman" w:cs="Times New Roman"/>
          <w:sz w:val="28"/>
          <w:szCs w:val="28"/>
          <w:lang w:val="uk-UA" w:eastAsia="ru-RU"/>
        </w:rPr>
        <w:t xml:space="preserve">?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center"/>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sz w:val="28"/>
          <w:szCs w:val="28"/>
          <w:lang w:eastAsia="ru-RU"/>
        </w:rPr>
        <w:object w:dxaOrig="9994" w:dyaOrig="1709">
          <v:shape id="_x0000_i1078" type="#_x0000_t75" style="width:345pt;height:78pt" o:ole="">
            <v:imagedata r:id="rId98" o:title=""/>
          </v:shape>
          <o:OLEObject Type="Embed" ProgID="ACD.ChemSketch.20" ShapeID="_x0000_i1078" DrawAspect="Content" ObjectID="_1640504809" r:id="rId99"/>
        </w:objec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val="uk-UA" w:eastAsia="ru-RU"/>
        </w:rPr>
      </w:pP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25</w:t>
      </w:r>
      <w:proofErr w:type="gramStart"/>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Н</w:t>
      </w:r>
      <w:proofErr w:type="gramEnd"/>
      <w:r w:rsidRPr="002C0FDB">
        <w:rPr>
          <w:rFonts w:ascii="Times New Roman" w:eastAsia="Times New Roman" w:hAnsi="Times New Roman" w:cs="Times New Roman"/>
          <w:sz w:val="28"/>
          <w:szCs w:val="28"/>
          <w:lang w:eastAsia="ru-RU"/>
        </w:rPr>
        <w:t>апишите уравнение реакции полного гидролиза рутина (в кислой среде). Охарактеризуйте биологическую роль витаминов Р.</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26</w:t>
      </w:r>
      <w:proofErr w:type="gramStart"/>
      <w:r w:rsidRPr="002C0FDB">
        <w:rPr>
          <w:rFonts w:ascii="Times New Roman" w:eastAsia="Times New Roman" w:hAnsi="Times New Roman" w:cs="Times New Roman"/>
          <w:sz w:val="28"/>
          <w:szCs w:val="28"/>
          <w:lang w:eastAsia="ru-RU"/>
        </w:rPr>
        <w:t xml:space="preserve"> О</w:t>
      </w:r>
      <w:proofErr w:type="gramEnd"/>
      <w:r w:rsidRPr="002C0FDB">
        <w:rPr>
          <w:rFonts w:ascii="Times New Roman" w:eastAsia="Times New Roman" w:hAnsi="Times New Roman" w:cs="Times New Roman"/>
          <w:sz w:val="28"/>
          <w:szCs w:val="28"/>
          <w:lang w:eastAsia="ru-RU"/>
        </w:rPr>
        <w:t>характеризуйте строение, биологическую активность и распространение в природе никотина. Напишите уравнение реакции окисления никотина оксидом хрома(</w:t>
      </w:r>
      <w:r w:rsidRPr="002C0FDB">
        <w:rPr>
          <w:rFonts w:ascii="Times New Roman" w:eastAsia="Times New Roman" w:hAnsi="Times New Roman" w:cs="Times New Roman"/>
          <w:sz w:val="28"/>
          <w:szCs w:val="28"/>
          <w:lang w:val="en-US" w:eastAsia="ru-RU"/>
        </w:rPr>
        <w:t>VI</w:t>
      </w:r>
      <w:r w:rsidRPr="002C0FDB">
        <w:rPr>
          <w:rFonts w:ascii="Times New Roman" w:eastAsia="Times New Roman" w:hAnsi="Times New Roman" w:cs="Times New Roman"/>
          <w:sz w:val="28"/>
          <w:szCs w:val="28"/>
          <w:lang w:eastAsia="ru-RU"/>
        </w:rPr>
        <w:t>), если при этом образуется никотиновая кислота.</w:t>
      </w:r>
    </w:p>
    <w:p w:rsidR="007F7D62" w:rsidRDefault="007F7D62" w:rsidP="00DE3EEB">
      <w:pPr>
        <w:spacing w:after="0" w:line="360" w:lineRule="auto"/>
        <w:jc w:val="both"/>
        <w:rPr>
          <w:rFonts w:ascii="Times New Roman" w:eastAsia="Times New Roman" w:hAnsi="Times New Roman" w:cs="Times New Roman"/>
          <w:b/>
          <w:sz w:val="28"/>
          <w:szCs w:val="28"/>
        </w:rPr>
      </w:pPr>
    </w:p>
    <w:p w:rsidR="00046169" w:rsidRPr="00046169" w:rsidRDefault="00046169" w:rsidP="00046169">
      <w:pPr>
        <w:keepNext/>
        <w:spacing w:after="0" w:line="240" w:lineRule="auto"/>
        <w:jc w:val="both"/>
        <w:outlineLvl w:val="0"/>
        <w:rPr>
          <w:rFonts w:ascii="Times New Roman" w:eastAsia="Times New Roman" w:hAnsi="Times New Roman" w:cs="Times New Roman"/>
          <w:b/>
          <w:sz w:val="28"/>
          <w:szCs w:val="28"/>
          <w:lang w:eastAsia="ru-RU"/>
        </w:rPr>
      </w:pPr>
      <w:r w:rsidRPr="00046169">
        <w:rPr>
          <w:rFonts w:ascii="Times New Roman" w:eastAsia="Times New Roman" w:hAnsi="Times New Roman" w:cs="Times New Roman"/>
          <w:b/>
          <w:sz w:val="28"/>
          <w:szCs w:val="28"/>
          <w:lang w:eastAsia="ru-RU"/>
        </w:rPr>
        <w:lastRenderedPageBreak/>
        <w:t>Блок</w:t>
      </w:r>
      <w:proofErr w:type="gramStart"/>
      <w:r w:rsidRPr="00046169">
        <w:rPr>
          <w:rFonts w:ascii="Times New Roman" w:eastAsia="Times New Roman" w:hAnsi="Times New Roman" w:cs="Times New Roman"/>
          <w:b/>
          <w:sz w:val="28"/>
          <w:szCs w:val="28"/>
          <w:lang w:eastAsia="ru-RU"/>
        </w:rPr>
        <w:t xml:space="preserve"> С</w:t>
      </w:r>
      <w:proofErr w:type="gramEnd"/>
      <w:r w:rsidRPr="00046169">
        <w:rPr>
          <w:rFonts w:ascii="Times New Roman" w:eastAsia="Times New Roman" w:hAnsi="Times New Roman" w:cs="Times New Roman"/>
          <w:b/>
          <w:sz w:val="28"/>
          <w:szCs w:val="28"/>
          <w:lang w:eastAsia="ru-RU"/>
        </w:rPr>
        <w:t xml:space="preserve"> - Оценочные средства для диагностирования сформированности уровня компетенций – «владеть»</w:t>
      </w:r>
    </w:p>
    <w:p w:rsidR="00046169" w:rsidRDefault="00046169" w:rsidP="002C0FDB">
      <w:pPr>
        <w:spacing w:after="0" w:line="360" w:lineRule="auto"/>
        <w:ind w:firstLine="567"/>
        <w:rPr>
          <w:rFonts w:ascii="Times New Roman" w:eastAsia="Times New Roman" w:hAnsi="Times New Roman" w:cs="Times New Roman"/>
          <w:b/>
          <w:bCs/>
          <w:sz w:val="28"/>
          <w:szCs w:val="28"/>
          <w:lang w:eastAsia="ru-RU"/>
        </w:rPr>
      </w:pPr>
    </w:p>
    <w:p w:rsidR="00286FAA" w:rsidRDefault="00286FAA" w:rsidP="00286FAA">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 </w:t>
      </w:r>
      <w:r w:rsidRPr="003627B9">
        <w:rPr>
          <w:rFonts w:ascii="Times New Roman" w:eastAsia="Times New Roman" w:hAnsi="Times New Roman" w:cs="Times New Roman"/>
          <w:b/>
          <w:sz w:val="28"/>
          <w:szCs w:val="28"/>
          <w:lang w:eastAsia="ru-RU"/>
        </w:rPr>
        <w:t>Комплексные</w:t>
      </w:r>
      <w:r>
        <w:rPr>
          <w:rFonts w:ascii="Times New Roman" w:eastAsia="Times New Roman" w:hAnsi="Times New Roman" w:cs="Times New Roman"/>
          <w:b/>
          <w:sz w:val="28"/>
          <w:szCs w:val="28"/>
          <w:lang w:eastAsia="ru-RU"/>
        </w:rPr>
        <w:t xml:space="preserve"> </w:t>
      </w:r>
      <w:r w:rsidRPr="003627B9">
        <w:rPr>
          <w:rFonts w:ascii="Times New Roman" w:eastAsia="Times New Roman" w:hAnsi="Times New Roman" w:cs="Times New Roman"/>
          <w:b/>
          <w:sz w:val="28"/>
          <w:szCs w:val="28"/>
          <w:lang w:eastAsia="ru-RU"/>
        </w:rPr>
        <w:t xml:space="preserve"> практические  задания  </w:t>
      </w:r>
    </w:p>
    <w:p w:rsidR="00286FAA" w:rsidRPr="003627B9" w:rsidRDefault="00286FAA" w:rsidP="00286FAA">
      <w:pPr>
        <w:keepNext/>
        <w:ind w:firstLine="720"/>
        <w:outlineLvl w:val="0"/>
        <w:rPr>
          <w:rFonts w:ascii="Times New Roman" w:hAnsi="Times New Roman" w:cs="Times New Roman"/>
          <w:b/>
          <w:sz w:val="28"/>
          <w:szCs w:val="28"/>
        </w:rPr>
      </w:pPr>
      <w:bookmarkStart w:id="4" w:name="_Toc16769576"/>
      <w:r w:rsidRPr="003627B9">
        <w:rPr>
          <w:rFonts w:ascii="Times New Roman" w:hAnsi="Times New Roman" w:cs="Times New Roman"/>
          <w:b/>
          <w:sz w:val="28"/>
          <w:szCs w:val="28"/>
        </w:rPr>
        <w:t>Жиры</w:t>
      </w:r>
      <w:bookmarkEnd w:id="4"/>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proofErr w:type="gramStart"/>
      <w:r w:rsidRPr="003627B9">
        <w:rPr>
          <w:rFonts w:ascii="Times New Roman" w:hAnsi="Times New Roman" w:cs="Times New Roman"/>
          <w:sz w:val="28"/>
          <w:szCs w:val="28"/>
        </w:rPr>
        <w:t xml:space="preserve">   Н</w:t>
      </w:r>
      <w:proofErr w:type="gramEnd"/>
      <w:r w:rsidRPr="003627B9">
        <w:rPr>
          <w:rFonts w:ascii="Times New Roman" w:hAnsi="Times New Roman" w:cs="Times New Roman"/>
          <w:sz w:val="28"/>
          <w:szCs w:val="28"/>
        </w:rPr>
        <w:t>апишите схемы образований триглицеридов кислот:</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стеариновой;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пальмитиновой: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олеиновой.</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Назовите триглицериды.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триглицеридов, указанных в 1. Укажите условия гидролиза жиров.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омыления раствором едкого натра триглицеридов, указанных в 1.  Назовите продукты реакций. Что такое мыла?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всех изомерных триглицеридов, содержащих: а) остаток стеариновой и 2 остатка олеиновой кислот; б) по одному остатку олеиновой, стеариновой и пальмитиновой кислот.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омыления глицеридов, выведенных в 4. Назовите образующиеся соединения.</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получения мыла гидролизом трипальмитина и последующего действия соды.</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на триолеин: а) брома; б) водорода в присутствии катализатора. Объясните значение этих реакций.</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схему образования триглицерида линолевой кислоты (С</w:t>
      </w:r>
      <w:r w:rsidRPr="003627B9">
        <w:rPr>
          <w:rFonts w:ascii="Times New Roman" w:hAnsi="Times New Roman" w:cs="Times New Roman"/>
          <w:sz w:val="28"/>
          <w:szCs w:val="28"/>
          <w:vertAlign w:val="subscript"/>
        </w:rPr>
        <w:t>17</w:t>
      </w:r>
      <w:r w:rsidRPr="003627B9">
        <w:rPr>
          <w:rFonts w:ascii="Times New Roman" w:hAnsi="Times New Roman" w:cs="Times New Roman"/>
          <w:sz w:val="28"/>
          <w:szCs w:val="28"/>
        </w:rPr>
        <w:t>Н</w:t>
      </w:r>
      <w:r w:rsidRPr="003627B9">
        <w:rPr>
          <w:rFonts w:ascii="Times New Roman" w:hAnsi="Times New Roman" w:cs="Times New Roman"/>
          <w:sz w:val="28"/>
          <w:szCs w:val="28"/>
          <w:vertAlign w:val="subscript"/>
        </w:rPr>
        <w:t>31</w:t>
      </w:r>
      <w:r w:rsidRPr="003627B9">
        <w:rPr>
          <w:rFonts w:ascii="Times New Roman" w:hAnsi="Times New Roman" w:cs="Times New Roman"/>
          <w:sz w:val="28"/>
          <w:szCs w:val="28"/>
        </w:rPr>
        <w:t>СООН). Объясните процесс высыхания олифы.</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 янтарного ангидрида с 1 молекулой метанола; б) глутарового ангидрида с 1 молекулой этилового спирта. Назовите образующиеся соединения.</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гидролиза при нагревании с водой: а) ангидрида α, α-диметилянтарной кислоты; б) ангидрида α, β-диметилглутаровой  кислоты</w:t>
      </w:r>
      <w:proofErr w:type="gramStart"/>
      <w:r w:rsidRPr="003627B9">
        <w:rPr>
          <w:rFonts w:ascii="Times New Roman" w:hAnsi="Times New Roman" w:cs="Times New Roman"/>
          <w:sz w:val="28"/>
          <w:szCs w:val="28"/>
        </w:rPr>
        <w:t xml:space="preserve"> .</w:t>
      </w:r>
      <w:proofErr w:type="gramEnd"/>
      <w:r w:rsidRPr="003627B9">
        <w:rPr>
          <w:rFonts w:ascii="Times New Roman" w:hAnsi="Times New Roman" w:cs="Times New Roman"/>
          <w:sz w:val="28"/>
          <w:szCs w:val="28"/>
        </w:rPr>
        <w:t xml:space="preserve">Назовите образующиеся соединения по заместительной номенклатуре.     </w:t>
      </w:r>
    </w:p>
    <w:p w:rsidR="00286FAA" w:rsidRDefault="00286FAA" w:rsidP="00286FAA">
      <w:pPr>
        <w:keepNext/>
        <w:ind w:firstLine="851"/>
        <w:outlineLvl w:val="0"/>
        <w:rPr>
          <w:rFonts w:ascii="Times New Roman" w:hAnsi="Times New Roman" w:cs="Times New Roman"/>
          <w:b/>
          <w:sz w:val="28"/>
          <w:szCs w:val="28"/>
        </w:rPr>
      </w:pPr>
      <w:bookmarkStart w:id="5" w:name="_Toc16769577"/>
    </w:p>
    <w:p w:rsidR="00286FAA" w:rsidRPr="003627B9" w:rsidRDefault="00286FAA" w:rsidP="00286FAA">
      <w:pPr>
        <w:keepNext/>
        <w:ind w:firstLine="851"/>
        <w:outlineLvl w:val="0"/>
        <w:rPr>
          <w:rFonts w:ascii="Times New Roman" w:hAnsi="Times New Roman" w:cs="Times New Roman"/>
          <w:b/>
          <w:sz w:val="28"/>
          <w:szCs w:val="28"/>
        </w:rPr>
      </w:pPr>
      <w:r w:rsidRPr="003627B9">
        <w:rPr>
          <w:rFonts w:ascii="Times New Roman" w:hAnsi="Times New Roman" w:cs="Times New Roman"/>
          <w:b/>
          <w:sz w:val="28"/>
          <w:szCs w:val="28"/>
        </w:rPr>
        <w:t>Углеводы</w:t>
      </w:r>
      <w:bookmarkEnd w:id="5"/>
    </w:p>
    <w:p w:rsidR="00286FAA" w:rsidRPr="003627B9" w:rsidRDefault="00286FAA" w:rsidP="00CB183F">
      <w:pPr>
        <w:numPr>
          <w:ilvl w:val="0"/>
          <w:numId w:val="141"/>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окисления до альдоновых кислот: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-рибозы;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-глюкозы; в)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д)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Назовите кислоты. Как реагируют альдозы и кетозы с окислителями при нагревании в щелочной </w:t>
      </w:r>
      <w:r w:rsidRPr="003627B9">
        <w:rPr>
          <w:rFonts w:ascii="Times New Roman" w:hAnsi="Times New Roman" w:cs="Times New Roman"/>
          <w:sz w:val="28"/>
          <w:szCs w:val="28"/>
        </w:rPr>
        <w:lastRenderedPageBreak/>
        <w:t>среде? Какие окислители используются для аналитического определения монсахаридов?</w:t>
      </w:r>
    </w:p>
    <w:p w:rsidR="00286FAA" w:rsidRPr="003627B9" w:rsidRDefault="00286FAA" w:rsidP="00CB183F">
      <w:pPr>
        <w:numPr>
          <w:ilvl w:val="0"/>
          <w:numId w:val="141"/>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Напишите схемы окисления до альдоновых кислот: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-глюкозы; б)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-галактозы.</w:t>
      </w:r>
    </w:p>
    <w:p w:rsidR="00286FAA" w:rsidRPr="003627B9" w:rsidRDefault="00286FAA" w:rsidP="00CB183F">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гидрирования: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в)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-ксилозы;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-глюкозы. Как называются образующиеся вещества?</w:t>
      </w:r>
    </w:p>
    <w:p w:rsidR="00286FAA" w:rsidRPr="003627B9" w:rsidRDefault="00286FAA" w:rsidP="00CB183F">
      <w:pPr>
        <w:numPr>
          <w:ilvl w:val="0"/>
          <w:numId w:val="141"/>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Среди соединений, полученных в 3, укажите оптически активные формы и оптически неактивные (мезоформы).</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гидрирования: а)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-ряда;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-фруктозы.   Обратите внимание, что при этом возникает </w:t>
      </w:r>
      <w:proofErr w:type="gramStart"/>
      <w:r w:rsidRPr="003627B9">
        <w:rPr>
          <w:rFonts w:ascii="Times New Roman" w:hAnsi="Times New Roman" w:cs="Times New Roman"/>
          <w:sz w:val="28"/>
          <w:szCs w:val="28"/>
        </w:rPr>
        <w:t>новый</w:t>
      </w:r>
      <w:proofErr w:type="gramEnd"/>
      <w:r w:rsidRPr="003627B9">
        <w:rPr>
          <w:rFonts w:ascii="Times New Roman" w:hAnsi="Times New Roman" w:cs="Times New Roman"/>
          <w:sz w:val="28"/>
          <w:szCs w:val="28"/>
        </w:rPr>
        <w:t xml:space="preserve"> асимметрический   </w:t>
      </w:r>
      <w:r w:rsidRPr="003627B9">
        <w:rPr>
          <w:rFonts w:ascii="Times New Roman" w:hAnsi="Times New Roman" w:cs="Times New Roman"/>
          <w:sz w:val="28"/>
          <w:szCs w:val="28"/>
          <w:lang w:val="en-US"/>
        </w:rPr>
        <w:t>C</w:t>
      </w:r>
      <w:r w:rsidRPr="003627B9">
        <w:rPr>
          <w:rFonts w:ascii="Times New Roman" w:hAnsi="Times New Roman" w:cs="Times New Roman"/>
          <w:sz w:val="28"/>
          <w:szCs w:val="28"/>
        </w:rPr>
        <w:t>-атом.</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схему реакции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-арабинозы с синильной кислотой. Почему получаются два оксинитрила? Укажите новый асимметрический атом, озникающий при этом. Напишите схему реакции с синильной кислотой: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в) какой-нибудь альдогексозы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-ряда.</w:t>
      </w:r>
    </w:p>
    <w:p w:rsidR="00286FAA" w:rsidRPr="003627B9" w:rsidRDefault="00286FAA" w:rsidP="00CB183F">
      <w:pPr>
        <w:numPr>
          <w:ilvl w:val="0"/>
          <w:numId w:val="141"/>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В чем проявляются особые свойства полуацетального (гликозидного) гидроксила по сравнению со спиртовыми гидроксилами? 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-глюкопиранозы с этиловым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-глюкофуранозы с изопропиловым спиртом. К какому классу относятся образующиеся  соединения? Дайте им индивидуальные названия.</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-фруктопиранозы с метиловым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-фруктофуранозы с этиловым спиртом; в)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-ряда в любой циклической форме с метиловым спиртом. Назовите соединения, образующиеся в пп. «а», «б».</w:t>
      </w:r>
    </w:p>
    <w:p w:rsidR="00286FAA" w:rsidRPr="003627B9" w:rsidRDefault="00286FAA" w:rsidP="00CB183F">
      <w:pPr>
        <w:numPr>
          <w:ilvl w:val="0"/>
          <w:numId w:val="141"/>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Какие гликозиды должны образоваться при действии метилового спирта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а)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-глюкозу; б)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-галактозу; в)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-фруктозу? Напишите все возможные реакции. </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схемы реакций, приведенных в 7 и 8, используя перспективные формулы Хеуорса.</w:t>
      </w:r>
    </w:p>
    <w:p w:rsidR="00286FAA" w:rsidRPr="003627B9" w:rsidRDefault="00286FAA" w:rsidP="00286FAA">
      <w:pPr>
        <w:keepNext/>
        <w:ind w:firstLine="851"/>
        <w:outlineLvl w:val="1"/>
        <w:rPr>
          <w:rFonts w:ascii="Times New Roman" w:hAnsi="Times New Roman" w:cs="Times New Roman"/>
          <w:b/>
          <w:sz w:val="28"/>
          <w:szCs w:val="28"/>
        </w:rPr>
      </w:pPr>
    </w:p>
    <w:p w:rsidR="00286FAA" w:rsidRPr="003627B9" w:rsidRDefault="00286FAA" w:rsidP="00286FAA">
      <w:pPr>
        <w:keepNext/>
        <w:ind w:firstLine="851"/>
        <w:outlineLvl w:val="1"/>
        <w:rPr>
          <w:rFonts w:ascii="Times New Roman" w:hAnsi="Times New Roman" w:cs="Times New Roman"/>
          <w:b/>
          <w:sz w:val="28"/>
          <w:szCs w:val="28"/>
        </w:rPr>
      </w:pPr>
      <w:bookmarkStart w:id="6" w:name="_Toc16769578"/>
      <w:r w:rsidRPr="003627B9">
        <w:rPr>
          <w:rFonts w:ascii="Times New Roman" w:hAnsi="Times New Roman" w:cs="Times New Roman"/>
          <w:b/>
          <w:sz w:val="28"/>
          <w:szCs w:val="28"/>
        </w:rPr>
        <w:t>Аминокислоты. Белки</w:t>
      </w:r>
      <w:bookmarkEnd w:id="6"/>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соляной кислоты: а) на глицин; б) на аланин; в) на глутаминовую кислоту; г) на </w:t>
      </w:r>
      <w:proofErr w:type="gramStart"/>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w:t>
      </w:r>
      <w:proofErr w:type="gramEnd"/>
      <w:r w:rsidRPr="003627B9">
        <w:rPr>
          <w:rFonts w:ascii="Times New Roman" w:hAnsi="Times New Roman" w:cs="Times New Roman"/>
          <w:sz w:val="28"/>
          <w:szCs w:val="28"/>
        </w:rPr>
        <w:t>аминомасляную кислоту. Назовите полученные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Напишите уравнения реакций КОН: а) с </w:t>
      </w:r>
      <w:proofErr w:type="gramStart"/>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w:t>
      </w:r>
      <w:proofErr w:type="gramEnd"/>
      <w:r w:rsidRPr="003627B9">
        <w:rPr>
          <w:rFonts w:ascii="Times New Roman" w:hAnsi="Times New Roman" w:cs="Times New Roman"/>
          <w:sz w:val="28"/>
          <w:szCs w:val="28"/>
        </w:rPr>
        <w:t>аминопропионовой кислотой;  б) с лизином; в) с аланином; г) с лейцином.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при которых образуются: а) метиловый эфир </w:t>
      </w:r>
      <w:proofErr w:type="gramStart"/>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w:t>
      </w:r>
      <w:proofErr w:type="gramEnd"/>
      <w:r w:rsidRPr="003627B9">
        <w:rPr>
          <w:rFonts w:ascii="Times New Roman" w:hAnsi="Times New Roman" w:cs="Times New Roman"/>
          <w:sz w:val="28"/>
          <w:szCs w:val="28"/>
        </w:rPr>
        <w:t xml:space="preserve">аминопропионовой кислоты; б) этиловый эфир аланина; в) изопропиловый эфир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г) полный метиловый эфир глутаминовой кислоты.</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а) амид аланина; б) амид </w:t>
      </w:r>
      <w:proofErr w:type="gramStart"/>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w:t>
      </w:r>
      <w:proofErr w:type="gramEnd"/>
      <w:r w:rsidRPr="003627B9">
        <w:rPr>
          <w:rFonts w:ascii="Times New Roman" w:hAnsi="Times New Roman" w:cs="Times New Roman"/>
          <w:sz w:val="28"/>
          <w:szCs w:val="28"/>
        </w:rPr>
        <w:t xml:space="preserve">аминомасляной кислоты; в) хлорангидрид глицина; г) хлорангидрид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-аминокапроновой кислоты; д) диамид глутаминовой кислоты. </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азотистой кислоты: а) на глицин; б) на аланин; в</w:t>
      </w:r>
      <w:proofErr w:type="gramStart"/>
      <w:r w:rsidRPr="003627B9">
        <w:rPr>
          <w:rFonts w:ascii="Times New Roman" w:hAnsi="Times New Roman" w:cs="Times New Roman"/>
          <w:sz w:val="28"/>
          <w:szCs w:val="28"/>
        </w:rPr>
        <w:t>)н</w:t>
      </w:r>
      <w:proofErr w:type="gramEnd"/>
      <w:r w:rsidRPr="003627B9">
        <w:rPr>
          <w:rFonts w:ascii="Times New Roman" w:hAnsi="Times New Roman" w:cs="Times New Roman"/>
          <w:sz w:val="28"/>
          <w:szCs w:val="28"/>
        </w:rPr>
        <w:t xml:space="preserve">а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-аминомасляную кислоту.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взаимодействия следующих соединений: а) глицина и хлористого ацетила; б) аланина и хлорангидрида пропионовой кислоты; в) </w:t>
      </w:r>
      <w:proofErr w:type="gramStart"/>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w:t>
      </w:r>
      <w:proofErr w:type="gramEnd"/>
      <w:r w:rsidRPr="003627B9">
        <w:rPr>
          <w:rFonts w:ascii="Times New Roman" w:hAnsi="Times New Roman" w:cs="Times New Roman"/>
          <w:sz w:val="28"/>
          <w:szCs w:val="28"/>
        </w:rPr>
        <w:t>аминовалериановой кислоты и бромангидрида масляной кислоты. Как в общем виде называются реакции этого типа?</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ацетилирования при действии уксусного ангидрида на аминокислоты: а) глицин; б) аланин; в) глутаминовую кислоту.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протекающих при нагревании: а) </w:t>
      </w:r>
      <w:proofErr w:type="gramStart"/>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w:t>
      </w:r>
      <w:proofErr w:type="gramEnd"/>
      <w:r w:rsidRPr="003627B9">
        <w:rPr>
          <w:rFonts w:ascii="Times New Roman" w:hAnsi="Times New Roman" w:cs="Times New Roman"/>
          <w:sz w:val="28"/>
          <w:szCs w:val="28"/>
        </w:rPr>
        <w:t xml:space="preserve">аминовалериановой кислоты;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-аминовалериановой кислоты; в)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-аминоизомасляной кислоты; г)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-аминовалериановой кислоты; д) глицина; е)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Назовите образующиеся соединения. Чем объясняется различие в превращения аминокислот при нагревании в зависимости от положения аминогруппы? </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лактамов кислот: а) </w:t>
      </w:r>
      <w:proofErr w:type="gramStart"/>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w:t>
      </w:r>
      <w:proofErr w:type="gramEnd"/>
      <w:r w:rsidRPr="003627B9">
        <w:rPr>
          <w:rFonts w:ascii="Times New Roman" w:hAnsi="Times New Roman" w:cs="Times New Roman"/>
          <w:sz w:val="28"/>
          <w:szCs w:val="28"/>
        </w:rPr>
        <w:t xml:space="preserve">аминмасляной;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-аминоизокапроновой; в) </w:t>
      </w:r>
      <w:r w:rsidRPr="003627B9">
        <w:rPr>
          <w:rFonts w:ascii="Times New Roman" w:hAnsi="Times New Roman" w:cs="Times New Roman"/>
          <w:sz w:val="28"/>
          <w:szCs w:val="28"/>
        </w:rPr>
        <w:sym w:font="Symbol" w:char="F065"/>
      </w:r>
      <w:r w:rsidRPr="003627B9">
        <w:rPr>
          <w:rFonts w:ascii="Times New Roman" w:hAnsi="Times New Roman" w:cs="Times New Roman"/>
          <w:sz w:val="28"/>
          <w:szCs w:val="28"/>
        </w:rPr>
        <w:t>-аминокапроновой. Для каждого напишите уравнение реакции гидролиза.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чем заключается амфотерность аминокислот?  Напишите формулы аминокислот в виде биполярных ионов: а) глицина; б) аланина; в) </w:t>
      </w:r>
      <w:proofErr w:type="gramStart"/>
      <w:r w:rsidRPr="003627B9">
        <w:rPr>
          <w:rFonts w:ascii="Times New Roman" w:hAnsi="Times New Roman" w:cs="Times New Roman"/>
          <w:sz w:val="28"/>
          <w:szCs w:val="28"/>
        </w:rPr>
        <w:t>γ-</w:t>
      </w:r>
      <w:proofErr w:type="gramEnd"/>
      <w:r w:rsidRPr="003627B9">
        <w:rPr>
          <w:rFonts w:ascii="Times New Roman" w:hAnsi="Times New Roman" w:cs="Times New Roman"/>
          <w:sz w:val="28"/>
          <w:szCs w:val="28"/>
        </w:rPr>
        <w:t>аминоизомасляной кислоты. Для каждого соединения представьте его превращение в катион при избытке водородных ионов (в кислой среде) и в анион при избытке гидроксильных ионов (в щелочной среде).</w:t>
      </w:r>
    </w:p>
    <w:p w:rsidR="00286FAA" w:rsidRPr="003627B9" w:rsidRDefault="00286FAA" w:rsidP="00286FAA">
      <w:pPr>
        <w:ind w:firstLine="851"/>
        <w:rPr>
          <w:rFonts w:ascii="Times New Roman" w:hAnsi="Times New Roman" w:cs="Times New Roman"/>
          <w:b/>
          <w:sz w:val="28"/>
          <w:szCs w:val="28"/>
        </w:rPr>
      </w:pPr>
      <w:r w:rsidRPr="003627B9">
        <w:rPr>
          <w:rFonts w:ascii="Times New Roman" w:hAnsi="Times New Roman" w:cs="Times New Roman"/>
          <w:b/>
          <w:sz w:val="28"/>
          <w:szCs w:val="28"/>
        </w:rPr>
        <w:t>Нуклеиновые кислоты</w:t>
      </w:r>
    </w:p>
    <w:p w:rsidR="00286FAA" w:rsidRPr="003627B9" w:rsidRDefault="00286FAA" w:rsidP="00286FAA">
      <w:pPr>
        <w:spacing w:after="0"/>
        <w:ind w:firstLine="851"/>
        <w:rPr>
          <w:rFonts w:ascii="Times New Roman" w:hAnsi="Times New Roman" w:cs="Times New Roman"/>
          <w:sz w:val="28"/>
          <w:szCs w:val="28"/>
        </w:rPr>
      </w:pP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proofErr w:type="gramStart"/>
      <w:r w:rsidRPr="003627B9">
        <w:rPr>
          <w:rFonts w:ascii="Times New Roman" w:hAnsi="Times New Roman" w:cs="Times New Roman"/>
          <w:sz w:val="28"/>
          <w:szCs w:val="28"/>
        </w:rPr>
        <w:tab/>
        <w:t>Н</w:t>
      </w:r>
      <w:proofErr w:type="gramEnd"/>
      <w:r w:rsidRPr="003627B9">
        <w:rPr>
          <w:rFonts w:ascii="Times New Roman" w:hAnsi="Times New Roman" w:cs="Times New Roman"/>
          <w:sz w:val="28"/>
          <w:szCs w:val="28"/>
        </w:rPr>
        <w:t xml:space="preserve">апишите таутомерные формы: а) 2-амино-6-оксипурина (гуанин);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     б) 2,6-диоксипурина (ксантин); в) 2,6,8-триоксипурина (мочевая кислота).</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формулах покажите стрелками перход атомов водорода.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2</w:t>
      </w:r>
      <w:proofErr w:type="gramStart"/>
      <w:r w:rsidRPr="003627B9">
        <w:rPr>
          <w:rFonts w:ascii="Times New Roman" w:hAnsi="Times New Roman" w:cs="Times New Roman"/>
          <w:sz w:val="28"/>
          <w:szCs w:val="28"/>
        </w:rPr>
        <w:tab/>
        <w:t>Н</w:t>
      </w:r>
      <w:proofErr w:type="gramEnd"/>
      <w:r w:rsidRPr="003627B9">
        <w:rPr>
          <w:rFonts w:ascii="Times New Roman" w:hAnsi="Times New Roman" w:cs="Times New Roman"/>
          <w:sz w:val="28"/>
          <w:szCs w:val="28"/>
        </w:rPr>
        <w:t xml:space="preserve">апишите формулы алкалоидов: кофеина (1,3,7-триметилксантин);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теобромина (3,7-диметилксантин). </w:t>
      </w:r>
      <w:proofErr w:type="gramStart"/>
      <w:r w:rsidRPr="003627B9">
        <w:rPr>
          <w:rFonts w:ascii="Times New Roman" w:hAnsi="Times New Roman" w:cs="Times New Roman"/>
          <w:sz w:val="28"/>
          <w:szCs w:val="28"/>
        </w:rPr>
        <w:t xml:space="preserve">Для какого из этих соединений возможна </w:t>
      </w:r>
      <w:proofErr w:type="gramEnd"/>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кетоенольная таутомерия?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3</w:t>
      </w:r>
      <w:proofErr w:type="gramStart"/>
      <w:r w:rsidRPr="003627B9">
        <w:rPr>
          <w:rFonts w:ascii="Times New Roman" w:hAnsi="Times New Roman" w:cs="Times New Roman"/>
          <w:sz w:val="28"/>
          <w:szCs w:val="28"/>
        </w:rPr>
        <w:tab/>
        <w:t>Н</w:t>
      </w:r>
      <w:proofErr w:type="gramEnd"/>
      <w:r w:rsidRPr="003627B9">
        <w:rPr>
          <w:rFonts w:ascii="Times New Roman" w:hAnsi="Times New Roman" w:cs="Times New Roman"/>
          <w:sz w:val="28"/>
          <w:szCs w:val="28"/>
        </w:rPr>
        <w:t>апишите (схематически) реакцию окисления до никотиновой кислоты алкалоидов: а) никотина; б) анабазина.</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4</w:t>
      </w:r>
      <w:proofErr w:type="gramStart"/>
      <w:r w:rsidRPr="003627B9">
        <w:rPr>
          <w:rFonts w:ascii="Times New Roman" w:hAnsi="Times New Roman" w:cs="Times New Roman"/>
          <w:sz w:val="28"/>
          <w:szCs w:val="28"/>
        </w:rPr>
        <w:tab/>
        <w:t>Н</w:t>
      </w:r>
      <w:proofErr w:type="gramEnd"/>
      <w:r w:rsidRPr="003627B9">
        <w:rPr>
          <w:rFonts w:ascii="Times New Roman" w:hAnsi="Times New Roman" w:cs="Times New Roman"/>
          <w:sz w:val="28"/>
          <w:szCs w:val="28"/>
        </w:rPr>
        <w:t>апишите проекционные формулы оксикарбонильной формы моносахаридов, входящих в состав нуклеиновых кислот: а) D-рибозы; б) 2-дезокси-D-рибозы.</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5</w:t>
      </w:r>
      <w:proofErr w:type="gramStart"/>
      <w:r w:rsidRPr="003627B9">
        <w:rPr>
          <w:rFonts w:ascii="Times New Roman" w:hAnsi="Times New Roman" w:cs="Times New Roman"/>
          <w:sz w:val="28"/>
          <w:szCs w:val="28"/>
        </w:rPr>
        <w:tab/>
        <w:t>П</w:t>
      </w:r>
      <w:proofErr w:type="gramEnd"/>
      <w:r w:rsidRPr="003627B9">
        <w:rPr>
          <w:rFonts w:ascii="Times New Roman" w:hAnsi="Times New Roman" w:cs="Times New Roman"/>
          <w:sz w:val="28"/>
          <w:szCs w:val="28"/>
        </w:rPr>
        <w:t>редставьте моносахариды, названные в 4 в таутомерной форме, в которой они находятся в нуклеиновых кислотах, изобразив их формулами: а) окисными (с кислородным мостиком); б) перспективными (по Хеуорсу).</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6</w:t>
      </w:r>
      <w:proofErr w:type="gramStart"/>
      <w:r w:rsidRPr="003627B9">
        <w:rPr>
          <w:rFonts w:ascii="Times New Roman" w:hAnsi="Times New Roman" w:cs="Times New Roman"/>
          <w:sz w:val="28"/>
          <w:szCs w:val="28"/>
        </w:rPr>
        <w:tab/>
        <w:t>Н</w:t>
      </w:r>
      <w:proofErr w:type="gramEnd"/>
      <w:r w:rsidRPr="003627B9">
        <w:rPr>
          <w:rFonts w:ascii="Times New Roman" w:hAnsi="Times New Roman" w:cs="Times New Roman"/>
          <w:sz w:val="28"/>
          <w:szCs w:val="28"/>
        </w:rPr>
        <w:t>апишите схемы образования и формулы рибонуклеозидов: а) уридина; б) цитидина. В какой таутомерной форме участвуют здесь гетероциклические (пиримидиновые) основания урацил и цитозин?</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7</w:t>
      </w:r>
      <w:proofErr w:type="gramStart"/>
      <w:r w:rsidRPr="003627B9">
        <w:rPr>
          <w:rFonts w:ascii="Times New Roman" w:hAnsi="Times New Roman" w:cs="Times New Roman"/>
          <w:sz w:val="28"/>
          <w:szCs w:val="28"/>
        </w:rPr>
        <w:tab/>
        <w:t>Н</w:t>
      </w:r>
      <w:proofErr w:type="gramEnd"/>
      <w:r w:rsidRPr="003627B9">
        <w:rPr>
          <w:rFonts w:ascii="Times New Roman" w:hAnsi="Times New Roman" w:cs="Times New Roman"/>
          <w:sz w:val="28"/>
          <w:szCs w:val="28"/>
        </w:rPr>
        <w:t>апишите схемы образования и формулы дезоксирибонуклеозидов: а) 2-дезоксицитидина; 2-дезокситимидина. В какой таутомерной форме участвуют здесь гетероциклические (пиримидиновые) основания цитозин и тимин?</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8</w:t>
      </w:r>
      <w:proofErr w:type="gramStart"/>
      <w:r w:rsidRPr="003627B9">
        <w:rPr>
          <w:rFonts w:ascii="Times New Roman" w:hAnsi="Times New Roman" w:cs="Times New Roman"/>
          <w:sz w:val="28"/>
          <w:szCs w:val="28"/>
        </w:rPr>
        <w:tab/>
        <w:t>Н</w:t>
      </w:r>
      <w:proofErr w:type="gramEnd"/>
      <w:r w:rsidRPr="003627B9">
        <w:rPr>
          <w:rFonts w:ascii="Times New Roman" w:hAnsi="Times New Roman" w:cs="Times New Roman"/>
          <w:sz w:val="28"/>
          <w:szCs w:val="28"/>
        </w:rPr>
        <w:t>апишите схемы образования и формулы: а) аденозина; б) 2-дезоксигуанозина. Как называются входящие в их состав гетероциклические (пуриновые) основания?</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9</w:t>
      </w:r>
      <w:proofErr w:type="gramStart"/>
      <w:r w:rsidRPr="003627B9">
        <w:rPr>
          <w:rFonts w:ascii="Times New Roman" w:hAnsi="Times New Roman" w:cs="Times New Roman"/>
          <w:sz w:val="28"/>
          <w:szCs w:val="28"/>
        </w:rPr>
        <w:tab/>
        <w:t>Н</w:t>
      </w:r>
      <w:proofErr w:type="gramEnd"/>
      <w:r w:rsidRPr="003627B9">
        <w:rPr>
          <w:rFonts w:ascii="Times New Roman" w:hAnsi="Times New Roman" w:cs="Times New Roman"/>
          <w:sz w:val="28"/>
          <w:szCs w:val="28"/>
        </w:rPr>
        <w:t>апишите формулы и реакции гидролиза нуклеотидов: а) аденозин-3-фосфорной (адениловой) кислоты; б) аденозин-5-фосфорной кислоты. Назовите продукты гидролиза.</w:t>
      </w:r>
    </w:p>
    <w:p w:rsidR="00286FAA"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10</w:t>
      </w:r>
      <w:r w:rsidRPr="003627B9">
        <w:rPr>
          <w:rFonts w:ascii="Times New Roman" w:hAnsi="Times New Roman" w:cs="Times New Roman"/>
          <w:sz w:val="28"/>
          <w:szCs w:val="28"/>
        </w:rPr>
        <w:tab/>
        <w:t>Используя соответствующие нуклеотиды, содержащие остаток цитозина, напишите схемы образования: а</w:t>
      </w:r>
      <w:proofErr w:type="gramStart"/>
      <w:r w:rsidRPr="003627B9">
        <w:rPr>
          <w:rFonts w:ascii="Times New Roman" w:hAnsi="Times New Roman" w:cs="Times New Roman"/>
          <w:sz w:val="28"/>
          <w:szCs w:val="28"/>
        </w:rPr>
        <w:t>)Р</w:t>
      </w:r>
      <w:proofErr w:type="gramEnd"/>
      <w:r w:rsidRPr="003627B9">
        <w:rPr>
          <w:rFonts w:ascii="Times New Roman" w:hAnsi="Times New Roman" w:cs="Times New Roman"/>
          <w:sz w:val="28"/>
          <w:szCs w:val="28"/>
        </w:rPr>
        <w:t>НК; б) ДНК.</w:t>
      </w:r>
    </w:p>
    <w:p w:rsidR="00286FAA" w:rsidRPr="003627B9" w:rsidRDefault="00286FAA" w:rsidP="00286FAA">
      <w:pPr>
        <w:spacing w:after="0"/>
        <w:ind w:firstLine="851"/>
        <w:jc w:val="both"/>
        <w:rPr>
          <w:rFonts w:ascii="Times New Roman" w:hAnsi="Times New Roman" w:cs="Times New Roman"/>
          <w:sz w:val="28"/>
          <w:szCs w:val="28"/>
        </w:rPr>
      </w:pPr>
    </w:p>
    <w:p w:rsidR="00286FAA" w:rsidRPr="00980B5C" w:rsidRDefault="00286FAA" w:rsidP="00286FAA">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С.2</w:t>
      </w:r>
      <w:r w:rsidRPr="00980B5C">
        <w:rPr>
          <w:rFonts w:ascii="Times New Roman" w:eastAsia="Times New Roman" w:hAnsi="Times New Roman"/>
          <w:b/>
          <w:sz w:val="28"/>
          <w:szCs w:val="28"/>
          <w:lang w:eastAsia="ru-RU"/>
        </w:rPr>
        <w:t xml:space="preserve">  Задачи для самоконтроля</w:t>
      </w:r>
    </w:p>
    <w:p w:rsidR="00286FAA" w:rsidRPr="004B5E2A" w:rsidRDefault="00286FAA" w:rsidP="00286FAA">
      <w:pPr>
        <w:tabs>
          <w:tab w:val="left" w:pos="708"/>
        </w:tabs>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НУКЛЕИНОВЫЕ КИСЛОТЫ</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w:t>
      </w:r>
      <w:proofErr w:type="gramStart"/>
      <w:r w:rsidRPr="004B5E2A">
        <w:rPr>
          <w:rFonts w:ascii="Times New Roman" w:eastAsia="Times New Roman" w:hAnsi="Times New Roman" w:cs="Times New Roman"/>
          <w:sz w:val="28"/>
          <w:szCs w:val="28"/>
          <w:lang w:eastAsia="ru-RU"/>
        </w:rPr>
        <w:t>β-</w:t>
      </w:r>
      <w:proofErr w:type="gramEnd"/>
      <w:r w:rsidRPr="004B5E2A">
        <w:rPr>
          <w:rFonts w:ascii="Times New Roman" w:eastAsia="Times New Roman" w:hAnsi="Times New Roman" w:cs="Times New Roman"/>
          <w:sz w:val="28"/>
          <w:szCs w:val="28"/>
          <w:lang w:eastAsia="ru-RU"/>
        </w:rPr>
        <w:t xml:space="preserve">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Задача 2. Белок состоит из 200 аминокислот. Какую длину имеет о</w:t>
      </w:r>
      <w:proofErr w:type="gramStart"/>
      <w:r w:rsidRPr="004B5E2A">
        <w:rPr>
          <w:rFonts w:ascii="Times New Roman" w:eastAsia="Times New Roman" w:hAnsi="Times New Roman" w:cs="Times New Roman"/>
          <w:sz w:val="28"/>
          <w:szCs w:val="28"/>
          <w:lang w:eastAsia="ru-RU"/>
        </w:rPr>
        <w:t>п-</w:t>
      </w:r>
      <w:proofErr w:type="gramEnd"/>
      <w:r w:rsidRPr="004B5E2A">
        <w:rPr>
          <w:rFonts w:ascii="Times New Roman" w:eastAsia="Times New Roman" w:hAnsi="Times New Roman" w:cs="Times New Roman"/>
          <w:sz w:val="28"/>
          <w:szCs w:val="28"/>
          <w:lang w:eastAsia="ru-RU"/>
        </w:rPr>
        <w:t xml:space="preserve">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w:t>
      </w:r>
      <w:proofErr w:type="gramStart"/>
      <w:r w:rsidRPr="004B5E2A">
        <w:rPr>
          <w:rFonts w:ascii="Times New Roman" w:eastAsia="Times New Roman" w:hAnsi="Times New Roman" w:cs="Times New Roman"/>
          <w:sz w:val="28"/>
          <w:szCs w:val="28"/>
          <w:lang w:eastAsia="ru-RU"/>
        </w:rPr>
        <w:t>к-</w:t>
      </w:r>
      <w:proofErr w:type="gramEnd"/>
      <w:r w:rsidRPr="004B5E2A">
        <w:rPr>
          <w:rFonts w:ascii="Times New Roman" w:eastAsia="Times New Roman" w:hAnsi="Times New Roman" w:cs="Times New Roman"/>
          <w:sz w:val="28"/>
          <w:szCs w:val="28"/>
          <w:lang w:eastAsia="ru-RU"/>
        </w:rPr>
        <w:t xml:space="preserve"> турного гена, в котором закодирован этот белок в клетке человека?</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w:t>
      </w:r>
      <w:proofErr w:type="gramStart"/>
      <w:r w:rsidRPr="004B5E2A">
        <w:rPr>
          <w:rFonts w:ascii="Times New Roman" w:eastAsia="Times New Roman" w:hAnsi="Times New Roman" w:cs="Times New Roman"/>
          <w:sz w:val="28"/>
          <w:szCs w:val="28"/>
          <w:lang w:eastAsia="ru-RU"/>
        </w:rPr>
        <w:t>о-</w:t>
      </w:r>
      <w:proofErr w:type="gramEnd"/>
      <w:r w:rsidRPr="004B5E2A">
        <w:rPr>
          <w:rFonts w:ascii="Times New Roman" w:eastAsia="Times New Roman" w:hAnsi="Times New Roman" w:cs="Times New Roman"/>
          <w:sz w:val="28"/>
          <w:szCs w:val="28"/>
          <w:lang w:eastAsia="ru-RU"/>
        </w:rPr>
        <w:t xml:space="preserve"> липептидов, закодированных в этих генах?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8. Некоторые ферменты бактерий сходны с ферментами чел</w:t>
      </w:r>
      <w:proofErr w:type="gramStart"/>
      <w:r w:rsidRPr="004B5E2A">
        <w:rPr>
          <w:rFonts w:ascii="Times New Roman" w:eastAsia="Times New Roman" w:hAnsi="Times New Roman" w:cs="Times New Roman"/>
          <w:sz w:val="28"/>
          <w:szCs w:val="28"/>
          <w:lang w:eastAsia="ru-RU"/>
        </w:rPr>
        <w:t>о-</w:t>
      </w:r>
      <w:proofErr w:type="gramEnd"/>
      <w:r w:rsidRPr="004B5E2A">
        <w:rPr>
          <w:rFonts w:ascii="Times New Roman" w:eastAsia="Times New Roman" w:hAnsi="Times New Roman" w:cs="Times New Roman"/>
          <w:sz w:val="28"/>
          <w:szCs w:val="28"/>
          <w:lang w:eastAsia="ru-RU"/>
        </w:rPr>
        <w:t xml:space="preserve">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9. Должны ли все гены выполнять аут</w:t>
      </w:r>
      <w:proofErr w:type="gramStart"/>
      <w:r w:rsidRPr="004B5E2A">
        <w:rPr>
          <w:rFonts w:ascii="Times New Roman" w:eastAsia="Times New Roman" w:hAnsi="Times New Roman" w:cs="Times New Roman"/>
          <w:sz w:val="28"/>
          <w:szCs w:val="28"/>
          <w:lang w:eastAsia="ru-RU"/>
        </w:rPr>
        <w:t>о-</w:t>
      </w:r>
      <w:proofErr w:type="gramEnd"/>
      <w:r w:rsidRPr="004B5E2A">
        <w:rPr>
          <w:rFonts w:ascii="Times New Roman" w:eastAsia="Times New Roman" w:hAnsi="Times New Roman" w:cs="Times New Roman"/>
          <w:sz w:val="28"/>
          <w:szCs w:val="28"/>
          <w:lang w:eastAsia="ru-RU"/>
        </w:rPr>
        <w:t xml:space="preserve"> и гетеросинтетическую функцию, если клетка проходит полный митотический цикл? Ответ поясните.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w:t>
      </w:r>
      <w:proofErr w:type="gramStart"/>
      <w:r w:rsidRPr="004B5E2A">
        <w:rPr>
          <w:rFonts w:ascii="Times New Roman" w:eastAsia="Times New Roman" w:hAnsi="Times New Roman" w:cs="Times New Roman"/>
          <w:sz w:val="28"/>
          <w:szCs w:val="28"/>
          <w:lang w:eastAsia="ru-RU"/>
        </w:rPr>
        <w:t>начальный</w:t>
      </w:r>
      <w:proofErr w:type="gramEnd"/>
      <w:r w:rsidRPr="004B5E2A">
        <w:rPr>
          <w:rFonts w:ascii="Times New Roman" w:eastAsia="Times New Roman" w:hAnsi="Times New Roman" w:cs="Times New Roman"/>
          <w:sz w:val="28"/>
          <w:szCs w:val="28"/>
          <w:lang w:eastAsia="ru-RU"/>
        </w:rPr>
        <w:t xml:space="preserve">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генов, в которых </w:t>
      </w:r>
      <w:r w:rsidRPr="004B5E2A">
        <w:rPr>
          <w:rFonts w:ascii="Times New Roman" w:eastAsia="Times New Roman" w:hAnsi="Times New Roman" w:cs="Times New Roman"/>
          <w:sz w:val="28"/>
          <w:szCs w:val="28"/>
          <w:lang w:eastAsia="ru-RU"/>
        </w:rPr>
        <w:lastRenderedPageBreak/>
        <w:t xml:space="preserve">запрограммированы эти полипептиды? Для решения используйте таблицу генетического кода.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16. В молекуле ДНК на долю цитозиновых нуклеотидов пр</w:t>
      </w:r>
      <w:proofErr w:type="gramStart"/>
      <w:r w:rsidRPr="004B5E2A">
        <w:rPr>
          <w:rFonts w:ascii="Times New Roman" w:eastAsia="Times New Roman" w:hAnsi="Times New Roman" w:cs="Times New Roman"/>
          <w:sz w:val="28"/>
          <w:szCs w:val="28"/>
          <w:lang w:eastAsia="ru-RU"/>
        </w:rPr>
        <w:t>и-</w:t>
      </w:r>
      <w:proofErr w:type="gramEnd"/>
      <w:r w:rsidRPr="004B5E2A">
        <w:rPr>
          <w:rFonts w:ascii="Times New Roman" w:eastAsia="Times New Roman" w:hAnsi="Times New Roman" w:cs="Times New Roman"/>
          <w:sz w:val="28"/>
          <w:szCs w:val="28"/>
          <w:lang w:eastAsia="ru-RU"/>
        </w:rPr>
        <w:t xml:space="preserve"> ходится 18%. Определите процентное содержание других нуклеотидов, входящих в молекулу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Сколько содержится адениновых, тиминовых, гуаниновых и цитозиновых нуклеотидов во фрагменте молекулы ДНК, если в нем обн</w:t>
      </w:r>
      <w:proofErr w:type="gramStart"/>
      <w:r w:rsidRPr="004B5E2A">
        <w:rPr>
          <w:rFonts w:ascii="Times New Roman" w:eastAsia="Times New Roman" w:hAnsi="Times New Roman" w:cs="Times New Roman"/>
          <w:sz w:val="28"/>
          <w:szCs w:val="28"/>
          <w:lang w:eastAsia="ru-RU"/>
        </w:rPr>
        <w:t>а-</w:t>
      </w:r>
      <w:proofErr w:type="gramEnd"/>
      <w:r w:rsidRPr="004B5E2A">
        <w:rPr>
          <w:rFonts w:ascii="Times New Roman" w:eastAsia="Times New Roman" w:hAnsi="Times New Roman" w:cs="Times New Roman"/>
          <w:sz w:val="28"/>
          <w:szCs w:val="28"/>
          <w:lang w:eastAsia="ru-RU"/>
        </w:rPr>
        <w:t xml:space="preserve"> ружено 950 цитозиновых нуклеотидов, составляющих 20% от общего количества нуклеотидов в этом фрагменте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18. Исследования показали, что 34% от общего числа нукле</w:t>
      </w:r>
      <w:proofErr w:type="gramStart"/>
      <w:r w:rsidRPr="004B5E2A">
        <w:rPr>
          <w:rFonts w:ascii="Times New Roman" w:eastAsia="Times New Roman" w:hAnsi="Times New Roman" w:cs="Times New Roman"/>
          <w:sz w:val="28"/>
          <w:szCs w:val="28"/>
          <w:lang w:eastAsia="ru-RU"/>
        </w:rPr>
        <w:t>о-</w:t>
      </w:r>
      <w:proofErr w:type="gramEnd"/>
      <w:r w:rsidRPr="004B5E2A">
        <w:rPr>
          <w:rFonts w:ascii="Times New Roman" w:eastAsia="Times New Roman" w:hAnsi="Times New Roman" w:cs="Times New Roman"/>
          <w:sz w:val="28"/>
          <w:szCs w:val="28"/>
          <w:lang w:eastAsia="ru-RU"/>
        </w:rPr>
        <w:t xml:space="preserve"> тидов и-РНК приходится на гуанин, 18% - на урацил, 28% - на цитозин, 20% - на аденин. Определите процентный состав азотистых оснований двухцеп</w:t>
      </w:r>
      <w:proofErr w:type="gramStart"/>
      <w:r w:rsidRPr="004B5E2A">
        <w:rPr>
          <w:rFonts w:ascii="Times New Roman" w:eastAsia="Times New Roman" w:hAnsi="Times New Roman" w:cs="Times New Roman"/>
          <w:sz w:val="28"/>
          <w:szCs w:val="28"/>
          <w:lang w:eastAsia="ru-RU"/>
        </w:rPr>
        <w:t>о-</w:t>
      </w:r>
      <w:proofErr w:type="gramEnd"/>
      <w:r w:rsidRPr="004B5E2A">
        <w:rPr>
          <w:rFonts w:ascii="Times New Roman" w:eastAsia="Times New Roman" w:hAnsi="Times New Roman" w:cs="Times New Roman"/>
          <w:sz w:val="28"/>
          <w:szCs w:val="28"/>
          <w:lang w:eastAsia="ru-RU"/>
        </w:rPr>
        <w:t xml:space="preserve"> чечной ДНК, слепком с которой является указанная иРНК.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19. У больных серповидноклеточной анемией в 6-ом полож</w:t>
      </w:r>
      <w:proofErr w:type="gramStart"/>
      <w:r w:rsidRPr="004B5E2A">
        <w:rPr>
          <w:rFonts w:ascii="Times New Roman" w:eastAsia="Times New Roman" w:hAnsi="Times New Roman" w:cs="Times New Roman"/>
          <w:sz w:val="28"/>
          <w:szCs w:val="28"/>
          <w:lang w:eastAsia="ru-RU"/>
        </w:rPr>
        <w:t>е-</w:t>
      </w:r>
      <w:proofErr w:type="gramEnd"/>
      <w:r w:rsidRPr="004B5E2A">
        <w:rPr>
          <w:rFonts w:ascii="Times New Roman" w:eastAsia="Times New Roman" w:hAnsi="Times New Roman" w:cs="Times New Roman"/>
          <w:sz w:val="28"/>
          <w:szCs w:val="28"/>
          <w:lang w:eastAsia="ru-RU"/>
        </w:rPr>
        <w:t xml:space="preserve">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21. Под действием мутагена в клетке</w:t>
      </w:r>
      <w:proofErr w:type="gramStart"/>
      <w:r w:rsidRPr="004B5E2A">
        <w:rPr>
          <w:rFonts w:ascii="Times New Roman" w:eastAsia="Times New Roman" w:hAnsi="Times New Roman" w:cs="Times New Roman"/>
          <w:sz w:val="28"/>
          <w:szCs w:val="28"/>
          <w:lang w:eastAsia="ru-RU"/>
        </w:rPr>
        <w:t xml:space="preserve"> А</w:t>
      </w:r>
      <w:proofErr w:type="gramEnd"/>
      <w:r w:rsidRPr="004B5E2A">
        <w:rPr>
          <w:rFonts w:ascii="Times New Roman" w:eastAsia="Times New Roman" w:hAnsi="Times New Roman" w:cs="Times New Roman"/>
          <w:sz w:val="28"/>
          <w:szCs w:val="28"/>
          <w:lang w:eastAsia="ru-RU"/>
        </w:rPr>
        <w:t xml:space="preserve">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w:t>
      </w:r>
      <w:proofErr w:type="gramStart"/>
      <w:r w:rsidRPr="004B5E2A">
        <w:rPr>
          <w:rFonts w:ascii="Times New Roman" w:eastAsia="Times New Roman" w:hAnsi="Times New Roman" w:cs="Times New Roman"/>
          <w:sz w:val="28"/>
          <w:szCs w:val="28"/>
          <w:lang w:eastAsia="ru-RU"/>
        </w:rPr>
        <w:t>а-</w:t>
      </w:r>
      <w:proofErr w:type="gramEnd"/>
      <w:r w:rsidRPr="004B5E2A">
        <w:rPr>
          <w:rFonts w:ascii="Times New Roman" w:eastAsia="Times New Roman" w:hAnsi="Times New Roman" w:cs="Times New Roman"/>
          <w:sz w:val="28"/>
          <w:szCs w:val="28"/>
          <w:lang w:eastAsia="ru-RU"/>
        </w:rPr>
        <w:t xml:space="preserve"> тился синтез ферментов, обеспечивающих сплайсинг. Как это отразится на биосинтезе белка и жизни клетки?</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w:t>
      </w:r>
      <w:r>
        <w:rPr>
          <w:rFonts w:ascii="Times New Roman" w:eastAsia="Times New Roman" w:hAnsi="Times New Roman" w:cs="Times New Roman"/>
          <w:sz w:val="28"/>
          <w:szCs w:val="28"/>
          <w:lang w:eastAsia="ru-RU"/>
        </w:rPr>
        <w:t>перматозоида имеет равное коли-</w:t>
      </w:r>
      <w:r w:rsidRPr="004B5E2A">
        <w:rPr>
          <w:rFonts w:ascii="Times New Roman" w:eastAsia="Times New Roman" w:hAnsi="Times New Roman" w:cs="Times New Roman"/>
          <w:sz w:val="28"/>
          <w:szCs w:val="28"/>
          <w:lang w:eastAsia="ru-RU"/>
        </w:rPr>
        <w:t>чество хромосом, но у яйцеклетки объем цитоплазмы и количество цит</w:t>
      </w:r>
      <w:proofErr w:type="gramStart"/>
      <w:r w:rsidRPr="004B5E2A">
        <w:rPr>
          <w:rFonts w:ascii="Times New Roman" w:eastAsia="Times New Roman" w:hAnsi="Times New Roman" w:cs="Times New Roman"/>
          <w:sz w:val="28"/>
          <w:szCs w:val="28"/>
          <w:lang w:eastAsia="ru-RU"/>
        </w:rPr>
        <w:t>о-</w:t>
      </w:r>
      <w:proofErr w:type="gramEnd"/>
      <w:r w:rsidRPr="004B5E2A">
        <w:rPr>
          <w:rFonts w:ascii="Times New Roman" w:eastAsia="Times New Roman" w:hAnsi="Times New Roman" w:cs="Times New Roman"/>
          <w:sz w:val="28"/>
          <w:szCs w:val="28"/>
          <w:lang w:eastAsia="ru-RU"/>
        </w:rPr>
        <w:t xml:space="preserve"> плазматических органоидов больше, чем у сперматозоида. Одинаково ли содержание в этих клетках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24. Фрагмент молекулы миоглобина имеет следующие амин</w:t>
      </w:r>
      <w:proofErr w:type="gramStart"/>
      <w:r w:rsidRPr="004B5E2A">
        <w:rPr>
          <w:rFonts w:ascii="Times New Roman" w:eastAsia="Times New Roman" w:hAnsi="Times New Roman" w:cs="Times New Roman"/>
          <w:sz w:val="28"/>
          <w:szCs w:val="28"/>
          <w:lang w:eastAsia="ru-RU"/>
        </w:rPr>
        <w:t>о-</w:t>
      </w:r>
      <w:proofErr w:type="gramEnd"/>
      <w:r w:rsidRPr="004B5E2A">
        <w:rPr>
          <w:rFonts w:ascii="Times New Roman" w:eastAsia="Times New Roman" w:hAnsi="Times New Roman" w:cs="Times New Roman"/>
          <w:sz w:val="28"/>
          <w:szCs w:val="28"/>
          <w:lang w:eastAsia="ru-RU"/>
        </w:rPr>
        <w:t xml:space="preserve">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Задача 25. Участок молекулы белка имеет следующее строение: про - лиз - гис - вал - тир. Сколько возможных вариантов строения фрагмента м</w:t>
      </w:r>
      <w:proofErr w:type="gramStart"/>
      <w:r w:rsidRPr="004B5E2A">
        <w:rPr>
          <w:rFonts w:ascii="Times New Roman" w:eastAsia="Times New Roman" w:hAnsi="Times New Roman" w:cs="Times New Roman"/>
          <w:sz w:val="28"/>
          <w:szCs w:val="28"/>
          <w:lang w:eastAsia="ru-RU"/>
        </w:rPr>
        <w:t>о-</w:t>
      </w:r>
      <w:proofErr w:type="gramEnd"/>
      <w:r w:rsidRPr="004B5E2A">
        <w:rPr>
          <w:rFonts w:ascii="Times New Roman" w:eastAsia="Times New Roman" w:hAnsi="Times New Roman" w:cs="Times New Roman"/>
          <w:sz w:val="28"/>
          <w:szCs w:val="28"/>
          <w:lang w:eastAsia="ru-RU"/>
        </w:rPr>
        <w:t xml:space="preserve"> лекулы ДНК кодирует эту часть молекулы белка?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p>
    <w:p w:rsidR="00286FAA" w:rsidRPr="004B5E2A" w:rsidRDefault="00286FAA" w:rsidP="00286FAA">
      <w:pPr>
        <w:shd w:val="clear" w:color="auto" w:fill="FFFFFF"/>
        <w:tabs>
          <w:tab w:val="left" w:pos="708"/>
        </w:tabs>
        <w:adjustRightInd w:val="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БИОСИНТЕЗ БЕЛКА</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 Имеется последовательность из 27 нуклеотидных пар дву</w:t>
      </w:r>
      <w:proofErr w:type="gramStart"/>
      <w:r w:rsidRPr="004B5E2A">
        <w:rPr>
          <w:rFonts w:ascii="Times New Roman" w:eastAsia="Times New Roman" w:hAnsi="Times New Roman" w:cs="Times New Roman"/>
          <w:sz w:val="28"/>
          <w:szCs w:val="28"/>
          <w:lang w:eastAsia="ru-RU"/>
        </w:rPr>
        <w:t>х-</w:t>
      </w:r>
      <w:proofErr w:type="gramEnd"/>
      <w:r w:rsidRPr="004B5E2A">
        <w:rPr>
          <w:rFonts w:ascii="Times New Roman" w:eastAsia="Times New Roman" w:hAnsi="Times New Roman" w:cs="Times New Roman"/>
          <w:sz w:val="28"/>
          <w:szCs w:val="28"/>
          <w:lang w:eastAsia="ru-RU"/>
        </w:rPr>
        <w:t xml:space="preserve">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 Имеется последовательность из 24 нуклеотидных пар дву</w:t>
      </w:r>
      <w:proofErr w:type="gramStart"/>
      <w:r w:rsidRPr="004B5E2A">
        <w:rPr>
          <w:rFonts w:ascii="Times New Roman" w:eastAsia="Times New Roman" w:hAnsi="Times New Roman" w:cs="Times New Roman"/>
          <w:sz w:val="28"/>
          <w:szCs w:val="28"/>
          <w:lang w:eastAsia="ru-RU"/>
        </w:rPr>
        <w:t>х-</w:t>
      </w:r>
      <w:proofErr w:type="gramEnd"/>
      <w:r w:rsidRPr="004B5E2A">
        <w:rPr>
          <w:rFonts w:ascii="Times New Roman" w:eastAsia="Times New Roman" w:hAnsi="Times New Roman" w:cs="Times New Roman"/>
          <w:sz w:val="28"/>
          <w:szCs w:val="28"/>
          <w:lang w:eastAsia="ru-RU"/>
        </w:rPr>
        <w:t xml:space="preserve">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3. Ниже приведены две последовательности одноцепочечных молекул ДНК. Какую из них в двухцепочечной форме могут разрезать и</w:t>
      </w:r>
      <w:proofErr w:type="gramStart"/>
      <w:r w:rsidRPr="004B5E2A">
        <w:rPr>
          <w:rFonts w:ascii="Times New Roman" w:eastAsia="Times New Roman" w:hAnsi="Times New Roman" w:cs="Times New Roman"/>
          <w:sz w:val="28"/>
          <w:szCs w:val="28"/>
          <w:lang w:eastAsia="ru-RU"/>
        </w:rPr>
        <w:t>з-</w:t>
      </w:r>
      <w:proofErr w:type="gramEnd"/>
      <w:r w:rsidRPr="004B5E2A">
        <w:rPr>
          <w:rFonts w:ascii="Times New Roman" w:eastAsia="Times New Roman" w:hAnsi="Times New Roman" w:cs="Times New Roman"/>
          <w:sz w:val="28"/>
          <w:szCs w:val="28"/>
          <w:lang w:eastAsia="ru-RU"/>
        </w:rPr>
        <w:t xml:space="preserve"> вестные вам рестриктазы? а) 5'-АЦТЦЦАГААТТЦАЦТЦЦГ-3' б) 5'-ГЦЦТЦАТТЦГААГЦЩТА-3'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w:t>
      </w:r>
      <w:proofErr w:type="gramStart"/>
      <w:r w:rsidRPr="004B5E2A">
        <w:rPr>
          <w:rFonts w:ascii="Times New Roman" w:eastAsia="Times New Roman" w:hAnsi="Times New Roman" w:cs="Times New Roman"/>
          <w:sz w:val="28"/>
          <w:szCs w:val="28"/>
          <w:lang w:eastAsia="ru-RU"/>
        </w:rPr>
        <w:t>з-</w:t>
      </w:r>
      <w:proofErr w:type="gramEnd"/>
      <w:r w:rsidRPr="004B5E2A">
        <w:rPr>
          <w:rFonts w:ascii="Times New Roman" w:eastAsia="Times New Roman" w:hAnsi="Times New Roman" w:cs="Times New Roman"/>
          <w:sz w:val="28"/>
          <w:szCs w:val="28"/>
          <w:lang w:eastAsia="ru-RU"/>
        </w:rPr>
        <w:t xml:space="preserve"> вестные вам рестриктазы? а) 5'-ТАГГЦТААГЦТТАЦЦГАТ-3' б) 5'-ЦГААТАТТТЦЦГГАТГАА-3' в) 5'-АГГТЦЦТТАТЦЦГАТААТТ-3'.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7. Если последовательность нуклеотидов в ДНК распредел</w:t>
      </w:r>
      <w:proofErr w:type="gramStart"/>
      <w:r w:rsidRPr="004B5E2A">
        <w:rPr>
          <w:rFonts w:ascii="Times New Roman" w:eastAsia="Times New Roman" w:hAnsi="Times New Roman" w:cs="Times New Roman"/>
          <w:sz w:val="28"/>
          <w:szCs w:val="28"/>
          <w:lang w:eastAsia="ru-RU"/>
        </w:rPr>
        <w:t>я-</w:t>
      </w:r>
      <w:proofErr w:type="gramEnd"/>
      <w:r w:rsidRPr="004B5E2A">
        <w:rPr>
          <w:rFonts w:ascii="Times New Roman" w:eastAsia="Times New Roman" w:hAnsi="Times New Roman" w:cs="Times New Roman"/>
          <w:sz w:val="28"/>
          <w:szCs w:val="28"/>
          <w:lang w:eastAsia="ru-RU"/>
        </w:rPr>
        <w:t xml:space="preserve"> ется случайным образом, то какова будет средняя длина фрагмента при разрезании рестриктазами, узнающими последовательность из 8 нуклеотидов?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8. Сколько различных рестрикционных фрагментов будет п</w:t>
      </w:r>
      <w:proofErr w:type="gramStart"/>
      <w:r w:rsidRPr="004B5E2A">
        <w:rPr>
          <w:rFonts w:ascii="Times New Roman" w:eastAsia="Times New Roman" w:hAnsi="Times New Roman" w:cs="Times New Roman"/>
          <w:sz w:val="28"/>
          <w:szCs w:val="28"/>
          <w:lang w:eastAsia="ru-RU"/>
        </w:rPr>
        <w:t>о-</w:t>
      </w:r>
      <w:proofErr w:type="gramEnd"/>
      <w:r w:rsidRPr="004B5E2A">
        <w:rPr>
          <w:rFonts w:ascii="Times New Roman" w:eastAsia="Times New Roman" w:hAnsi="Times New Roman" w:cs="Times New Roman"/>
          <w:sz w:val="28"/>
          <w:szCs w:val="28"/>
          <w:lang w:eastAsia="ru-RU"/>
        </w:rPr>
        <w:t xml:space="preserve"> лучено при разрезании человеческой ДНК рестикционным ферментом Sma I?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9. Гаплоидный геном дрожжевого грибка Saccharomyces cerevisiae, состоящий из одной хромосомы, содержит около 13,5 х 106 нукле</w:t>
      </w:r>
      <w:proofErr w:type="gramStart"/>
      <w:r w:rsidRPr="004B5E2A">
        <w:rPr>
          <w:rFonts w:ascii="Times New Roman" w:eastAsia="Times New Roman" w:hAnsi="Times New Roman" w:cs="Times New Roman"/>
          <w:sz w:val="28"/>
          <w:szCs w:val="28"/>
          <w:lang w:eastAsia="ru-RU"/>
        </w:rPr>
        <w:t>о-</w:t>
      </w:r>
      <w:proofErr w:type="gramEnd"/>
      <w:r w:rsidRPr="004B5E2A">
        <w:rPr>
          <w:rFonts w:ascii="Times New Roman" w:eastAsia="Times New Roman" w:hAnsi="Times New Roman" w:cs="Times New Roman"/>
          <w:sz w:val="28"/>
          <w:szCs w:val="28"/>
          <w:lang w:eastAsia="ru-RU"/>
        </w:rPr>
        <w:t xml:space="preserve"> тидных пар ДНК. Если вы порежете эту ДНК ферментом EcoR I, </w:t>
      </w:r>
      <w:proofErr w:type="gramStart"/>
      <w:r w:rsidRPr="004B5E2A">
        <w:rPr>
          <w:rFonts w:ascii="Times New Roman" w:eastAsia="Times New Roman" w:hAnsi="Times New Roman" w:cs="Times New Roman"/>
          <w:sz w:val="28"/>
          <w:szCs w:val="28"/>
          <w:lang w:eastAsia="ru-RU"/>
        </w:rPr>
        <w:t>то</w:t>
      </w:r>
      <w:proofErr w:type="gramEnd"/>
      <w:r w:rsidRPr="004B5E2A">
        <w:rPr>
          <w:rFonts w:ascii="Times New Roman" w:eastAsia="Times New Roman" w:hAnsi="Times New Roman" w:cs="Times New Roman"/>
          <w:sz w:val="28"/>
          <w:szCs w:val="28"/>
          <w:lang w:eastAsia="ru-RU"/>
        </w:rPr>
        <w:t xml:space="preserve"> сколько различных рестрикционных фрагментов будет получено?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Геном Escherichia coli, представляющий собой одну кол</w:t>
      </w:r>
      <w:proofErr w:type="gramStart"/>
      <w:r w:rsidRPr="004B5E2A">
        <w:rPr>
          <w:rFonts w:ascii="Times New Roman" w:eastAsia="Times New Roman" w:hAnsi="Times New Roman" w:cs="Times New Roman"/>
          <w:sz w:val="28"/>
          <w:szCs w:val="28"/>
          <w:lang w:eastAsia="ru-RU"/>
        </w:rPr>
        <w:t>ь-</w:t>
      </w:r>
      <w:proofErr w:type="gramEnd"/>
      <w:r w:rsidRPr="004B5E2A">
        <w:rPr>
          <w:rFonts w:ascii="Times New Roman" w:eastAsia="Times New Roman" w:hAnsi="Times New Roman" w:cs="Times New Roman"/>
          <w:sz w:val="28"/>
          <w:szCs w:val="28"/>
          <w:lang w:eastAsia="ru-RU"/>
        </w:rPr>
        <w:t xml:space="preserve"> цевую ДНК, содержит около 4,7 х 106 н. п. Его разрезали ферментом Нае III. Сколько различных рестрикционных фрагментов будет получено?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w:t>
      </w:r>
      <w:proofErr w:type="gramStart"/>
      <w:r w:rsidRPr="004B5E2A">
        <w:rPr>
          <w:rFonts w:ascii="Times New Roman" w:eastAsia="Times New Roman" w:hAnsi="Times New Roman" w:cs="Times New Roman"/>
          <w:sz w:val="28"/>
          <w:szCs w:val="28"/>
          <w:lang w:eastAsia="ru-RU"/>
        </w:rPr>
        <w:t>помощью</w:t>
      </w:r>
      <w:proofErr w:type="gramEnd"/>
      <w:r w:rsidRPr="004B5E2A">
        <w:rPr>
          <w:rFonts w:ascii="Times New Roman" w:eastAsia="Times New Roman" w:hAnsi="Times New Roman" w:cs="Times New Roman"/>
          <w:sz w:val="28"/>
          <w:szCs w:val="28"/>
          <w:lang w:eastAsia="ru-RU"/>
        </w:rPr>
        <w:t xml:space="preserve"> каких ферментов можно получить гибридную молекулу ДНК из этих фрагментов? Опишите последовательные этапы получения ги</w:t>
      </w:r>
      <w:proofErr w:type="gramStart"/>
      <w:r w:rsidRPr="004B5E2A">
        <w:rPr>
          <w:rFonts w:ascii="Times New Roman" w:eastAsia="Times New Roman" w:hAnsi="Times New Roman" w:cs="Times New Roman"/>
          <w:sz w:val="28"/>
          <w:szCs w:val="28"/>
          <w:lang w:eastAsia="ru-RU"/>
        </w:rPr>
        <w:t>б-</w:t>
      </w:r>
      <w:proofErr w:type="gramEnd"/>
      <w:r w:rsidRPr="004B5E2A">
        <w:rPr>
          <w:rFonts w:ascii="Times New Roman" w:eastAsia="Times New Roman" w:hAnsi="Times New Roman" w:cs="Times New Roman"/>
          <w:sz w:val="28"/>
          <w:szCs w:val="28"/>
          <w:lang w:eastAsia="ru-RU"/>
        </w:rPr>
        <w:t xml:space="preserve"> ридной молекулы.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15. Ниже приведены два одноцепочечных фрагмента ДНК. Какой из них в двухцепочечном варианте можно использовать для встраив</w:t>
      </w:r>
      <w:proofErr w:type="gramStart"/>
      <w:r w:rsidRPr="004B5E2A">
        <w:rPr>
          <w:rFonts w:ascii="Times New Roman" w:eastAsia="Times New Roman" w:hAnsi="Times New Roman" w:cs="Times New Roman"/>
          <w:sz w:val="28"/>
          <w:szCs w:val="28"/>
          <w:lang w:eastAsia="ru-RU"/>
        </w:rPr>
        <w:t>а-</w:t>
      </w:r>
      <w:proofErr w:type="gramEnd"/>
      <w:r w:rsidRPr="004B5E2A">
        <w:rPr>
          <w:rFonts w:ascii="Times New Roman" w:eastAsia="Times New Roman" w:hAnsi="Times New Roman" w:cs="Times New Roman"/>
          <w:sz w:val="28"/>
          <w:szCs w:val="28"/>
          <w:lang w:eastAsia="ru-RU"/>
        </w:rPr>
        <w:t xml:space="preserve"> ния в плазмиду pSC 101? а) 5'-ГГЦЦТГААТТЦААГЦАТАГТГТГААТТЦАА-3' б) 5'-ТЦЦГГАЦТТААТТГТТАТЦАЦАЦТТАГТ-3'.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w:t>
      </w:r>
      <w:proofErr w:type="gramStart"/>
      <w:r w:rsidRPr="004B5E2A">
        <w:rPr>
          <w:rFonts w:ascii="Times New Roman" w:eastAsia="Times New Roman" w:hAnsi="Times New Roman" w:cs="Times New Roman"/>
          <w:sz w:val="28"/>
          <w:szCs w:val="28"/>
          <w:lang w:eastAsia="ru-RU"/>
        </w:rPr>
        <w:t>Кольцевая</w:t>
      </w:r>
      <w:proofErr w:type="gramEnd"/>
      <w:r w:rsidRPr="004B5E2A">
        <w:rPr>
          <w:rFonts w:ascii="Times New Roman" w:eastAsia="Times New Roman" w:hAnsi="Times New Roman" w:cs="Times New Roman"/>
          <w:sz w:val="28"/>
          <w:szCs w:val="28"/>
          <w:lang w:eastAsia="ru-RU"/>
        </w:rPr>
        <w:t xml:space="preserve"> плазмида pBR 322 имеет участки расщепления различными рестриктазами. Какой из ниже приведенных фрагментов дву</w:t>
      </w:r>
      <w:proofErr w:type="gramStart"/>
      <w:r w:rsidRPr="004B5E2A">
        <w:rPr>
          <w:rFonts w:ascii="Times New Roman" w:eastAsia="Times New Roman" w:hAnsi="Times New Roman" w:cs="Times New Roman"/>
          <w:sz w:val="28"/>
          <w:szCs w:val="28"/>
          <w:lang w:eastAsia="ru-RU"/>
        </w:rPr>
        <w:t>х-</w:t>
      </w:r>
      <w:proofErr w:type="gramEnd"/>
      <w:r w:rsidRPr="004B5E2A">
        <w:rPr>
          <w:rFonts w:ascii="Times New Roman" w:eastAsia="Times New Roman" w:hAnsi="Times New Roman" w:cs="Times New Roman"/>
          <w:sz w:val="28"/>
          <w:szCs w:val="28"/>
          <w:lang w:eastAsia="ru-RU"/>
        </w:rPr>
        <w:t xml:space="preserve">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Имеется фрагмент двухцепочечной ДНК: 5'-ТАГГАТЦЦАТТАААТАГТГГАТЦЦГТ-3' 3'-АТЦЦТАГГТААТТТАТЦАЦЦТАГГЦА-5'. Можно ли встроить данный </w:t>
      </w:r>
      <w:r w:rsidRPr="004B5E2A">
        <w:rPr>
          <w:rFonts w:ascii="Times New Roman" w:eastAsia="Times New Roman" w:hAnsi="Times New Roman" w:cs="Times New Roman"/>
          <w:sz w:val="28"/>
          <w:szCs w:val="28"/>
          <w:lang w:eastAsia="ru-RU"/>
        </w:rPr>
        <w:lastRenderedPageBreak/>
        <w:t>фрагмент в плазмиду pBR 322? Как по</w:t>
      </w:r>
      <w:proofErr w:type="gramStart"/>
      <w:r w:rsidRPr="004B5E2A">
        <w:rPr>
          <w:rFonts w:ascii="Times New Roman" w:eastAsia="Times New Roman" w:hAnsi="Times New Roman" w:cs="Times New Roman"/>
          <w:sz w:val="28"/>
          <w:szCs w:val="28"/>
          <w:lang w:eastAsia="ru-RU"/>
        </w:rPr>
        <w:t>д-</w:t>
      </w:r>
      <w:proofErr w:type="gramEnd"/>
      <w:r w:rsidRPr="004B5E2A">
        <w:rPr>
          <w:rFonts w:ascii="Times New Roman" w:eastAsia="Times New Roman" w:hAnsi="Times New Roman" w:cs="Times New Roman"/>
          <w:sz w:val="28"/>
          <w:szCs w:val="28"/>
          <w:lang w:eastAsia="ru-RU"/>
        </w:rPr>
        <w:t xml:space="preserve"> твердить, что фрагмент чужеродной ДНК встроен в плазмиду pBR 322?</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w:t>
      </w:r>
      <w:proofErr w:type="gramStart"/>
      <w:r w:rsidRPr="004B5E2A">
        <w:rPr>
          <w:rFonts w:ascii="Times New Roman" w:eastAsia="Times New Roman" w:hAnsi="Times New Roman" w:cs="Times New Roman"/>
          <w:sz w:val="28"/>
          <w:szCs w:val="28"/>
          <w:lang w:eastAsia="ru-RU"/>
        </w:rPr>
        <w:t>е-</w:t>
      </w:r>
      <w:proofErr w:type="gramEnd"/>
      <w:r w:rsidRPr="004B5E2A">
        <w:rPr>
          <w:rFonts w:ascii="Times New Roman" w:eastAsia="Times New Roman" w:hAnsi="Times New Roman" w:cs="Times New Roman"/>
          <w:sz w:val="28"/>
          <w:szCs w:val="28"/>
          <w:lang w:eastAsia="ru-RU"/>
        </w:rPr>
        <w:t xml:space="preserve">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w:t>
      </w:r>
      <w:proofErr w:type="gramStart"/>
      <w:r w:rsidRPr="004B5E2A">
        <w:rPr>
          <w:rFonts w:ascii="Times New Roman" w:eastAsia="Times New Roman" w:hAnsi="Times New Roman" w:cs="Times New Roman"/>
          <w:sz w:val="28"/>
          <w:szCs w:val="28"/>
          <w:lang w:eastAsia="ru-RU"/>
        </w:rPr>
        <w:t>и-</w:t>
      </w:r>
      <w:proofErr w:type="gramEnd"/>
      <w:r w:rsidRPr="004B5E2A">
        <w:rPr>
          <w:rFonts w:ascii="Times New Roman" w:eastAsia="Times New Roman" w:hAnsi="Times New Roman" w:cs="Times New Roman"/>
          <w:sz w:val="28"/>
          <w:szCs w:val="28"/>
          <w:lang w:eastAsia="ru-RU"/>
        </w:rPr>
        <w:t xml:space="preserve">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286FAA" w:rsidRDefault="00286FAA" w:rsidP="00286FAA">
      <w:pPr>
        <w:spacing w:after="0" w:line="360" w:lineRule="auto"/>
        <w:jc w:val="both"/>
        <w:rPr>
          <w:rFonts w:ascii="Times New Roman" w:eastAsia="Times New Roman" w:hAnsi="Times New Roman" w:cs="Times New Roman"/>
          <w:b/>
          <w:sz w:val="28"/>
          <w:szCs w:val="28"/>
        </w:rPr>
      </w:pPr>
    </w:p>
    <w:p w:rsidR="00286FAA" w:rsidRDefault="00286FAA" w:rsidP="00286FAA">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  Примерная тематика курсовых работ и практических исследований:</w:t>
      </w:r>
    </w:p>
    <w:p w:rsidR="00286FAA" w:rsidRPr="00206457" w:rsidRDefault="00286FAA" w:rsidP="00CB183F">
      <w:pPr>
        <w:pStyle w:val="a7"/>
        <w:numPr>
          <w:ilvl w:val="0"/>
          <w:numId w:val="143"/>
        </w:numPr>
        <w:tabs>
          <w:tab w:val="left" w:pos="1134"/>
        </w:tabs>
        <w:spacing w:line="276" w:lineRule="auto"/>
        <w:ind w:left="0" w:firstLine="709"/>
        <w:jc w:val="both"/>
        <w:rPr>
          <w:bCs/>
          <w:szCs w:val="28"/>
          <w:lang w:eastAsia="ru-RU"/>
        </w:rPr>
      </w:pPr>
      <w:r>
        <w:rPr>
          <w:b/>
          <w:szCs w:val="28"/>
        </w:rPr>
        <w:t xml:space="preserve"> </w:t>
      </w:r>
      <w:r w:rsidRPr="00206457">
        <w:rPr>
          <w:bCs/>
          <w:szCs w:val="28"/>
          <w:lang w:eastAsia="ru-RU"/>
        </w:rPr>
        <w:t xml:space="preserve">Сахарный диабет. Нарушение обмена белков, углеводов и </w:t>
      </w:r>
      <w:r>
        <w:rPr>
          <w:bCs/>
          <w:szCs w:val="28"/>
          <w:lang w:eastAsia="ru-RU"/>
        </w:rPr>
        <w:t xml:space="preserve">липидов при сахарном диабете. </w:t>
      </w:r>
      <w:proofErr w:type="gramStart"/>
      <w:r>
        <w:rPr>
          <w:bCs/>
          <w:szCs w:val="28"/>
          <w:lang w:eastAsia="ru-RU"/>
        </w:rPr>
        <w:t>(</w:t>
      </w:r>
      <w:r w:rsidRPr="00206457">
        <w:rPr>
          <w:bCs/>
          <w:szCs w:val="28"/>
          <w:lang w:eastAsia="ru-RU"/>
        </w:rPr>
        <w:t>Качественные реакции на ацетон и ацетоуксусную кислоту.</w:t>
      </w:r>
      <w:proofErr w:type="gramEnd"/>
      <w:r w:rsidRPr="00206457">
        <w:rPr>
          <w:bCs/>
          <w:szCs w:val="28"/>
          <w:lang w:eastAsia="ru-RU"/>
        </w:rPr>
        <w:t xml:space="preserve"> </w:t>
      </w:r>
      <w:proofErr w:type="gramStart"/>
      <w:r w:rsidRPr="00206457">
        <w:rPr>
          <w:bCs/>
          <w:szCs w:val="28"/>
          <w:lang w:eastAsia="ru-RU"/>
        </w:rPr>
        <w:t>Методы определения ацетона в моче, глюкозы в моче).</w:t>
      </w:r>
      <w:proofErr w:type="gramEnd"/>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 Биосинтез дезоксирибонуклеотидов. Ингибиторы ферментов синтеза дезоксирибонуклеотидов и</w:t>
      </w:r>
      <w:r w:rsidRPr="00206457">
        <w:rPr>
          <w:rFonts w:ascii="Times New Roman" w:eastAsia="Times New Roman" w:hAnsi="Times New Roman" w:cs="Times New Roman"/>
          <w:bCs/>
          <w:sz w:val="28"/>
          <w:szCs w:val="28"/>
          <w:lang w:val="en-US" w:eastAsia="ru-RU"/>
        </w:rPr>
        <w:t> </w:t>
      </w:r>
      <w:r w:rsidRPr="00206457">
        <w:rPr>
          <w:rFonts w:ascii="Times New Roman" w:eastAsia="Times New Roman" w:hAnsi="Times New Roman" w:cs="Times New Roman"/>
          <w:bCs/>
          <w:sz w:val="28"/>
          <w:szCs w:val="28"/>
          <w:lang w:eastAsia="ru-RU"/>
        </w:rPr>
        <w:t>использование их для лечения злокачественных новообразований. (Выделение дезоксирибонуклеопротеидов из селезенки)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Метаболические нарушения цикла мочевины. Диагностика нарушений орнитинового цикла. (Определение промежуточных и конечных продуктов обмена углеводов)</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Биогенные амины: синтез, инактивация, биологическая роль. (Определение свободных жирных кислот в сыворотке крови)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Желчные кислоты и их роль в поддержании гомеостаза холестерина в организме. (Качественные реакции на желчные кислоты)</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Качественное и количественное определение билирубина и его роль в обмене веществ</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Обезвреживание токсических веществ в организме. Химический канцерогенез. (Определение мочевины в моче)</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Гормональная регуляция обмена веществ в организме на примере действия тироксина.</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lastRenderedPageBreak/>
        <w:t>Общий путь катаболизма и его регуляция. ( Качественная реакция на каталазу)</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и катаболизм пуриновых и пиримидиновых нуклеотидов. Нарушения метаболизма и связанные с ними болезни. (Гидролиз нуклеопротеидов дрожжей)</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обмена углеводов и его роль в поддержании нормального уровня глюкозы в крови. (Влияние инсулина на содержание глюкозы в крови)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Биологические мембраны. (Осмос)</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Ингибиторы матричных биосинтезов: лекарственные препараты и бактериальные токсины. </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Особенности ферментативного катализа. Ингибирование активности ферментов. (Специфичность ферментов)</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Физико-химические свойства белков и методы их разделения. (Хроматографический метод разделения белков (аминокислот))</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белка и его регуляция. (Определение общего белка биуретовым способом)</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витамины (Качественные реакции на водорастворимые витамины)</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гормоны (Качественные реакции на гормоны)</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Глюконеогенез и его физиологическое значение. </w:t>
      </w:r>
      <w:proofErr w:type="gramStart"/>
      <w:r w:rsidRPr="00206457">
        <w:rPr>
          <w:rFonts w:ascii="Times New Roman" w:eastAsia="Times New Roman" w:hAnsi="Times New Roman" w:cs="Times New Roman"/>
          <w:bCs/>
          <w:sz w:val="28"/>
          <w:szCs w:val="28"/>
          <w:lang w:eastAsia="ru-RU"/>
        </w:rPr>
        <w:t>(На примере исследований 10 человек при физиологических нагрузках.</w:t>
      </w:r>
      <w:proofErr w:type="gramEnd"/>
      <w:r w:rsidRPr="00206457">
        <w:rPr>
          <w:rFonts w:ascii="Times New Roman" w:eastAsia="Times New Roman" w:hAnsi="Times New Roman" w:cs="Times New Roman"/>
          <w:bCs/>
          <w:sz w:val="28"/>
          <w:szCs w:val="28"/>
          <w:lang w:eastAsia="ru-RU"/>
        </w:rPr>
        <w:t xml:space="preserve">  </w:t>
      </w:r>
      <w:proofErr w:type="gramStart"/>
      <w:r w:rsidRPr="00206457">
        <w:rPr>
          <w:rFonts w:ascii="Times New Roman" w:eastAsia="Times New Roman" w:hAnsi="Times New Roman" w:cs="Times New Roman"/>
          <w:bCs/>
          <w:sz w:val="28"/>
          <w:szCs w:val="28"/>
          <w:lang w:eastAsia="ru-RU"/>
        </w:rPr>
        <w:t xml:space="preserve">Качественные реакции  на молочную кислоту) </w:t>
      </w:r>
      <w:proofErr w:type="gramEnd"/>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Окислительное фосфорилирование и его роль в дыхании (Окислительное фосфорилирование и разобщители)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биосинтез и биологическая роль кортикостероидов (Качественные реакции на адреналин (фолликулин))</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водно-солевого обмена. Роль вазопрессина, альдостерона и ренин-ангиотензивной системы. (Определение кальция в моче, хлоридов в моче.)</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механизм действия и синтез действия паратгормона, кальцириола и кальцитонина. (Качественное определение 17-кетостероидов в моче.)</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Количественное определение продуктов азотистого обмена в норме и при патологии.</w:t>
      </w:r>
    </w:p>
    <w:p w:rsidR="00956B8A" w:rsidRPr="00872944" w:rsidRDefault="00956B8A" w:rsidP="00956B8A">
      <w:pPr>
        <w:spacing w:after="0" w:line="360" w:lineRule="auto"/>
        <w:rPr>
          <w:rFonts w:ascii="Times New Roman" w:eastAsia="Times New Roman" w:hAnsi="Times New Roman" w:cs="Times New Roman"/>
          <w:sz w:val="28"/>
          <w:szCs w:val="28"/>
        </w:rPr>
      </w:pPr>
    </w:p>
    <w:p w:rsidR="00046169" w:rsidRPr="00046169" w:rsidRDefault="00046169" w:rsidP="00046169">
      <w:pPr>
        <w:widowControl w:val="0"/>
        <w:tabs>
          <w:tab w:val="left" w:pos="426"/>
        </w:tabs>
        <w:spacing w:after="0" w:line="240" w:lineRule="auto"/>
        <w:jc w:val="both"/>
        <w:rPr>
          <w:rFonts w:ascii="Times New Roman" w:eastAsia="Times New Roman" w:hAnsi="Times New Roman" w:cs="Times New Roman"/>
          <w:b/>
          <w:sz w:val="28"/>
          <w:szCs w:val="28"/>
          <w:u w:val="single"/>
        </w:rPr>
      </w:pPr>
      <w:r w:rsidRPr="00046169">
        <w:rPr>
          <w:rFonts w:ascii="Times New Roman" w:eastAsia="Calibri" w:hAnsi="Times New Roman" w:cs="Times New Roman"/>
          <w:b/>
          <w:sz w:val="28"/>
          <w:szCs w:val="28"/>
        </w:rPr>
        <w:t xml:space="preserve">Блок </w:t>
      </w:r>
      <w:r w:rsidRPr="00046169">
        <w:rPr>
          <w:rFonts w:ascii="Times New Roman" w:eastAsia="Calibri" w:hAnsi="Times New Roman" w:cs="Times New Roman"/>
          <w:b/>
          <w:sz w:val="28"/>
          <w:szCs w:val="28"/>
          <w:lang w:val="en-US"/>
        </w:rPr>
        <w:t>D</w:t>
      </w:r>
      <w:r w:rsidRPr="00046169">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46169">
        <w:rPr>
          <w:rFonts w:ascii="Times New Roman" w:eastAsia="Calibri" w:hAnsi="Times New Roman" w:cs="Times New Roman"/>
          <w:b/>
          <w:sz w:val="28"/>
          <w:szCs w:val="28"/>
          <w:lang w:val="en-US"/>
        </w:rPr>
        <w:t>a</w:t>
      </w:r>
      <w:proofErr w:type="gramEnd"/>
      <w:r w:rsidRPr="00046169">
        <w:rPr>
          <w:rFonts w:ascii="Times New Roman" w:eastAsia="Calibri" w:hAnsi="Times New Roman" w:cs="Times New Roman"/>
          <w:b/>
          <w:sz w:val="28"/>
          <w:szCs w:val="28"/>
        </w:rPr>
        <w:t>/экзамена.</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lastRenderedPageBreak/>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экзамену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 Уровни организации живой материи.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 Предмет и задачи биохимии, методы ее изучения, история развития науки, основные понятия биоорганической химии.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 Функции белков в организме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 Состав и строение белков, структуры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 Виды изомерии органических молекул (цис-, транс-, таутомерия, оптическая)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 Аминокислотный состав белков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7 Строение моносахаридов, их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8 Функции углеводов в клетке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9 Липиды и жиры. Строение, классификация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10 Строение поли- и дисахаридов, их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11 Каталитические реакции. Катализ. Природа ферментов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12 Функции липидов в клетке.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13 Гормоны, механизм их действия.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14 Ферментативный катализ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15 Природа ферментов, классификация. Коферменты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16 Состав и строение углеводов. Линейные и циклические формы. Классификация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17 Нуклеиновые кислоты, строение, функции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18 Витамины, их роль в обмене веществ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19 Взаимосвязь различных видов обмена веществ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20 ДНК и РНК. Комплементарность, транскрипция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21 Окисление углеводов (аэробное, аноэробное)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22 Обмен энергии в организме. Цикл Кребса.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23 Обмен веществ и его виды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24 Гликолиз и гликогенолиз, реакции брожения углеводов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25 Свойства ферментов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26 Вирусы, их строение, особенности жизнедеятельности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27 Обмен липидов. Энергетическая ценность</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28 Обмен углеводов. Энергетическая ценность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29 Обмен простых белков. Энергетическая ценность</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30 Обмен сложных белков. Энергетическая ценность</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31 Окисление жирных 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32 Декарбоксилирование аминокислот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33 Дезаминирование аминокислот, переаминирование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34 Биосинтез белков в клетке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35 Освобождение энергии в цели биологического окисления, ее накопление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36 Метаболизм триглицеридов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37 Биосинтез жирных 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38 Синтез мочевины, ее цикл,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39 Водный обмен, его регуляция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40 Минеральный обмен, его регуляция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41 Биосинтез РНК</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42 Биосинтез ДНК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42 Химия белков, биологическое значение, элементарный состав, химическое строение аминокислот и их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44 Строение и структура белков. Молекулярная масса, белки – коллоиды, белки – гидрофильные соединения,  структура белков и их форма, свойства белков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45 Нуклеиновые кислоты, общие сведения, строение и структура ДНК, комплементарность; РНК, ее виды и функции, вирусы, их строение, значение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46 Химия углеводов. Общая характеристика, классификация, моно-, олиго- и полисахариды, их представители. Перспективные формулы. Таутомерия и муторотация.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47 Химия липидов. Общая характеристика, простые липиды, жиры, сложные липиды омыляемые (фосфолипиды, гликолипиды, липопротеиды) и неомыляемые  стероиды.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48 Витамины, общая характеристика, классификация: водорастворимые (В, В</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12</w:t>
      </w:r>
      <w:r w:rsidRPr="004B5E2A">
        <w:rPr>
          <w:rFonts w:ascii="Times New Roman" w:eastAsia="Times New Roman" w:hAnsi="Times New Roman" w:cs="Times New Roman"/>
          <w:sz w:val="28"/>
          <w:szCs w:val="28"/>
          <w:lang w:eastAsia="ru-RU"/>
        </w:rPr>
        <w:t xml:space="preserve"> Р, РР, С и др)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49 Жирорастворимые (А, </w:t>
      </w:r>
      <w:r w:rsidRPr="004B5E2A">
        <w:rPr>
          <w:rFonts w:ascii="Times New Roman" w:eastAsia="Times New Roman" w:hAnsi="Times New Roman" w:cs="Times New Roman"/>
          <w:sz w:val="28"/>
          <w:szCs w:val="28"/>
          <w:lang w:val="en-US" w:eastAsia="ru-RU"/>
        </w:rPr>
        <w:t>D</w:t>
      </w:r>
      <w:r w:rsidRPr="004B5E2A">
        <w:rPr>
          <w:rFonts w:ascii="Times New Roman" w:eastAsia="Times New Roman" w:hAnsi="Times New Roman" w:cs="Times New Roman"/>
          <w:sz w:val="28"/>
          <w:szCs w:val="28"/>
          <w:lang w:eastAsia="ru-RU"/>
        </w:rPr>
        <w:t xml:space="preserve">, К, </w:t>
      </w:r>
      <w:r w:rsidRPr="004B5E2A">
        <w:rPr>
          <w:rFonts w:ascii="Times New Roman" w:eastAsia="Times New Roman" w:hAnsi="Times New Roman" w:cs="Times New Roman"/>
          <w:sz w:val="28"/>
          <w:szCs w:val="28"/>
          <w:lang w:val="en-US" w:eastAsia="ru-RU"/>
        </w:rPr>
        <w:t>F</w:t>
      </w:r>
      <w:r w:rsidRPr="004B5E2A">
        <w:rPr>
          <w:rFonts w:ascii="Times New Roman" w:eastAsia="Times New Roman" w:hAnsi="Times New Roman" w:cs="Times New Roman"/>
          <w:sz w:val="28"/>
          <w:szCs w:val="28"/>
          <w:lang w:eastAsia="ru-RU"/>
        </w:rPr>
        <w:t>);авитаминозы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50 Ферменты. Общая характеристика, номенклатура, катализ; ферментативный катализ;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51 Химическая природа и свойства ферментов, механизм их действия; классификация, специфичность действия ферментов; понятие об аллостерическом и активном центре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52 Гормоны; общая характеристика, механизм действия, виды гормонов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53 Обмен веществ и энергии. Метаболизм – обмен веществ, обмен энергии.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54 Цикл Кребса, освобождение и накопление энергии в цепи биологического окисления. Роль ацетил КоА в цикле дикарбоновых кислот; роль НАД и ФАД - коферментов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55 Обмен углеводов. Переваривание и всасывание, промежуточный обмен – анаэробный и аэробный распад, энергетическая ценность распада;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56 Гликолиз и гликогенолиз, регуляция обмена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57 Обмен липидов. Переваривание и всасывание, метаболизм триглицеридов, их превращения.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58 Окисление жирных 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59 Биосинтез жирных кислот; превращение глицерофосфатидов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60 Обмен простых белков. Значение белков в питании, переваривание и всасывание,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61 Биосинтез белка, дезаминирование, декарбоксилирование, пераминирование аминокислот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62 Орнитиновый цикл синтез мочевины ее цикл, обезвреживание конечных продуктов распада, обмен отдельных аминокислот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63 Водный  и минеральный обмен, понятия о гомеостазе, водный    обмен и его регуляция, минеральный обмен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64 Взаимосвязь обмена белков  жиров и углеводородов; понятие о взаимосвязи; взаимосвязь обмена углеводов и белков, углеводов и жиров, белков и жиров. Роль печени в обмене веществ</w:t>
      </w:r>
    </w:p>
    <w:p w:rsidR="004B5E2A" w:rsidRPr="004B5E2A" w:rsidRDefault="004B5E2A" w:rsidP="004B5E2A">
      <w:pPr>
        <w:spacing w:after="0"/>
        <w:jc w:val="both"/>
        <w:rPr>
          <w:rFonts w:ascii="Times New Roman" w:eastAsia="Times New Roman" w:hAnsi="Times New Roman" w:cs="Times New Roman"/>
          <w:sz w:val="28"/>
          <w:szCs w:val="28"/>
          <w:lang w:eastAsia="ru-RU"/>
        </w:rPr>
      </w:pPr>
    </w:p>
    <w:p w:rsidR="004B5E2A" w:rsidRPr="004B5E2A" w:rsidRDefault="004B5E2A" w:rsidP="004B5E2A">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Упражнения и задачи для самостоятельного решения</w:t>
      </w:r>
    </w:p>
    <w:p w:rsidR="004B5E2A" w:rsidRPr="004B5E2A" w:rsidRDefault="004B5E2A" w:rsidP="004B5E2A">
      <w:pPr>
        <w:spacing w:after="0"/>
        <w:jc w:val="center"/>
        <w:rPr>
          <w:rFonts w:ascii="Times New Roman" w:eastAsia="Times New Roman" w:hAnsi="Times New Roman" w:cs="Times New Roman"/>
          <w:b/>
          <w:caps/>
          <w:snapToGrid w:val="0"/>
          <w:sz w:val="28"/>
          <w:szCs w:val="28"/>
          <w:lang w:eastAsia="ru-RU"/>
        </w:rPr>
      </w:pP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c массовой долей аминокислоты 6 %?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4B5E2A">
          <w:rPr>
            <w:rFonts w:ascii="Times New Roman" w:eastAsia="Times New Roman" w:hAnsi="Times New Roman" w:cs="Times New Roman"/>
            <w:sz w:val="28"/>
            <w:szCs w:val="28"/>
            <w:lang w:eastAsia="ru-RU"/>
          </w:rPr>
          <w:t>20 г</w:t>
        </w:r>
      </w:smartTag>
      <w:r w:rsidRPr="004B5E2A">
        <w:rPr>
          <w:rFonts w:ascii="Times New Roman" w:eastAsia="Times New Roman" w:hAnsi="Times New Roman" w:cs="Times New Roman"/>
          <w:sz w:val="28"/>
          <w:szCs w:val="28"/>
          <w:lang w:eastAsia="ru-RU"/>
        </w:rPr>
        <w:t xml:space="preserve"> c массовой долей аминокислоты 5 %?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4B5E2A">
        <w:rPr>
          <w:rFonts w:ascii="Times New Roman" w:eastAsia="Times New Roman" w:hAnsi="Times New Roman" w:cs="Times New Roman"/>
          <w:sz w:val="28"/>
          <w:szCs w:val="28"/>
          <w:lang w:val="en-US" w:eastAsia="ru-RU"/>
        </w:rPr>
        <w:t>AAGS</w:t>
      </w:r>
      <w:r w:rsidRPr="004B5E2A">
        <w:rPr>
          <w:rFonts w:ascii="Times New Roman" w:eastAsia="Times New Roman" w:hAnsi="Times New Roman" w:cs="Times New Roman"/>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4B5E2A">
          <w:rPr>
            <w:rFonts w:ascii="Times New Roman" w:eastAsia="Times New Roman" w:hAnsi="Times New Roman" w:cs="Times New Roman"/>
            <w:sz w:val="28"/>
            <w:szCs w:val="28"/>
            <w:lang w:eastAsia="ru-RU"/>
          </w:rPr>
          <w:t>3 м</w:t>
        </w:r>
        <w:r w:rsidRPr="004B5E2A">
          <w:rPr>
            <w:rFonts w:ascii="Times New Roman" w:eastAsia="Times New Roman" w:hAnsi="Times New Roman" w:cs="Times New Roman"/>
            <w:sz w:val="28"/>
            <w:szCs w:val="28"/>
            <w:vertAlign w:val="superscript"/>
            <w:lang w:eastAsia="ru-RU"/>
          </w:rPr>
          <w:t>3</w:t>
        </w:r>
      </w:smartTag>
      <w:r w:rsidRPr="004B5E2A">
        <w:rPr>
          <w:rFonts w:ascii="Times New Roman" w:eastAsia="Times New Roman" w:hAnsi="Times New Roman" w:cs="Times New Roman"/>
          <w:sz w:val="28"/>
          <w:szCs w:val="28"/>
          <w:lang w:eastAsia="ru-RU"/>
        </w:rPr>
        <w:t xml:space="preserve"> и плотностью 1,05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4B5E2A" w:rsidRPr="004B5E2A" w:rsidRDefault="004B5E2A" w:rsidP="004B5E2A">
      <w:pPr>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а) Проведенный анализ показал, что в 1 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культуры содержится 10</w:t>
      </w:r>
      <w:r w:rsidRPr="004B5E2A">
        <w:rPr>
          <w:rFonts w:ascii="Times New Roman" w:eastAsia="Times New Roman" w:hAnsi="Times New Roman" w:cs="Times New Roman"/>
          <w:sz w:val="28"/>
          <w:szCs w:val="28"/>
          <w:vertAlign w:val="superscript"/>
          <w:lang w:eastAsia="ru-RU"/>
        </w:rPr>
        <w:t>9</w:t>
      </w:r>
      <w:r w:rsidRPr="004B5E2A">
        <w:rPr>
          <w:rFonts w:ascii="Times New Roman" w:eastAsia="Times New Roman" w:hAnsi="Times New Roman" w:cs="Times New Roman"/>
          <w:sz w:val="28"/>
          <w:szCs w:val="28"/>
          <w:lang w:eastAsia="ru-RU"/>
        </w:rPr>
        <w:t xml:space="preserve"> бактериальных клеток, а в каждой клетке находится 0,1 пг белка, 5 % которого составляет интерферон. Подсчитайте сколько интерферона можно получить из 100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культуры.</w:t>
      </w:r>
    </w:p>
    <w:p w:rsidR="004B5E2A" w:rsidRPr="004B5E2A" w:rsidRDefault="004B5E2A" w:rsidP="004B5E2A">
      <w:pPr>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4B5E2A" w:rsidRPr="004B5E2A" w:rsidRDefault="004B5E2A" w:rsidP="004B5E2A">
      <w:pPr>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w:t>
      </w:r>
    </w:p>
    <w:p w:rsidR="004B5E2A" w:rsidRPr="004B5E2A" w:rsidRDefault="004B5E2A" w:rsidP="004B5E2A">
      <w:pPr>
        <w:tabs>
          <w:tab w:val="num" w:pos="748"/>
        </w:tabs>
        <w:ind w:left="720"/>
        <w:jc w:val="center"/>
        <w:rPr>
          <w:rFonts w:ascii="Times New Roman" w:eastAsia="Times New Roman" w:hAnsi="Times New Roman" w:cs="Times New Roman"/>
          <w:sz w:val="28"/>
          <w:szCs w:val="28"/>
          <w:lang w:eastAsia="ru-RU"/>
        </w:rPr>
      </w:pPr>
    </w:p>
    <w:p w:rsidR="004B5E2A" w:rsidRPr="004B5E2A" w:rsidRDefault="004B5E2A" w:rsidP="004B5E2A">
      <w:pPr>
        <w:tabs>
          <w:tab w:val="num" w:pos="748"/>
        </w:tabs>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О +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vertAlign w:val="superscript"/>
          <w:lang w:eastAsia="ru-RU"/>
        </w:rPr>
        <w:sym w:font="Symbol" w:char="00AC"/>
      </w:r>
      <w:r w:rsidRPr="004B5E2A">
        <w:rPr>
          <w:rFonts w:ascii="Times New Roman" w:eastAsia="Times New Roman" w:hAnsi="Times New Roman" w:cs="Times New Roman"/>
          <w:sz w:val="28"/>
          <w:szCs w:val="28"/>
          <w:vertAlign w:val="subscript"/>
          <w:lang w:eastAsia="ru-RU"/>
        </w:rPr>
        <w:sym w:font="Symbol" w:char="00AE"/>
      </w:r>
      <w:r w:rsidRPr="004B5E2A">
        <w:rPr>
          <w:rFonts w:ascii="Times New Roman" w:eastAsia="Times New Roman" w:hAnsi="Times New Roman" w:cs="Times New Roman"/>
          <w:sz w:val="28"/>
          <w:szCs w:val="28"/>
          <w:lang w:eastAsia="ru-RU"/>
        </w:rPr>
        <w:t xml:space="preserve"> 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СО</w:t>
      </w:r>
      <w:r w:rsidRPr="004B5E2A">
        <w:rPr>
          <w:rFonts w:ascii="Times New Roman" w:eastAsia="Times New Roman" w:hAnsi="Times New Roman" w:cs="Times New Roman"/>
          <w:sz w:val="28"/>
          <w:szCs w:val="28"/>
          <w:vertAlign w:val="subscript"/>
          <w:lang w:eastAsia="ru-RU"/>
        </w:rPr>
        <w:t>3</w:t>
      </w:r>
      <w:r w:rsidRPr="004B5E2A">
        <w:rPr>
          <w:rFonts w:ascii="Times New Roman" w:eastAsia="Times New Roman" w:hAnsi="Times New Roman" w:cs="Times New Roman"/>
          <w:sz w:val="28"/>
          <w:szCs w:val="28"/>
          <w:lang w:eastAsia="ru-RU"/>
        </w:rPr>
        <w:t>.</w:t>
      </w:r>
    </w:p>
    <w:p w:rsidR="004B5E2A" w:rsidRPr="004B5E2A" w:rsidRDefault="004B5E2A" w:rsidP="00CB183F">
      <w:pPr>
        <w:numPr>
          <w:ilvl w:val="0"/>
          <w:numId w:val="132"/>
        </w:numPr>
        <w:tabs>
          <w:tab w:val="num" w:pos="284"/>
          <w:tab w:val="num" w:pos="7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4B5E2A">
          <w:rPr>
            <w:rFonts w:ascii="Times New Roman" w:eastAsia="Times New Roman" w:hAnsi="Times New Roman" w:cs="Times New Roman"/>
            <w:sz w:val="28"/>
            <w:szCs w:val="28"/>
            <w:lang w:eastAsia="ru-RU"/>
          </w:rPr>
          <w:t>0,3 г</w:t>
        </w:r>
      </w:smartTag>
      <w:r w:rsidRPr="004B5E2A">
        <w:rPr>
          <w:rFonts w:ascii="Times New Roman" w:eastAsia="Times New Roman" w:hAnsi="Times New Roman" w:cs="Times New Roman"/>
          <w:sz w:val="28"/>
          <w:szCs w:val="28"/>
          <w:lang w:eastAsia="ru-RU"/>
        </w:rPr>
        <w:t xml:space="preserve">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при 37 </w:t>
      </w:r>
      <w:r w:rsidRPr="004B5E2A">
        <w:rPr>
          <w:rFonts w:ascii="Times New Roman" w:eastAsia="Times New Roman" w:hAnsi="Times New Roman" w:cs="Times New Roman"/>
          <w:sz w:val="28"/>
          <w:szCs w:val="28"/>
          <w:vertAlign w:val="superscript"/>
          <w:lang w:eastAsia="ru-RU"/>
        </w:rPr>
        <w:t>о</w:t>
      </w:r>
      <w:r w:rsidRPr="004B5E2A">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4B5E2A">
        <w:rPr>
          <w:rFonts w:ascii="Times New Roman" w:eastAsia="Times New Roman" w:hAnsi="Times New Roman" w:cs="Times New Roman"/>
          <w:i/>
          <w:sz w:val="28"/>
          <w:szCs w:val="28"/>
          <w:lang w:eastAsia="ru-RU"/>
        </w:rPr>
        <w:t xml:space="preserve">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Уреаза повышает скорость гидролиза мочевины в 10</w:t>
      </w:r>
      <w:r w:rsidRPr="004B5E2A">
        <w:rPr>
          <w:rFonts w:ascii="Times New Roman" w:eastAsia="Times New Roman" w:hAnsi="Times New Roman" w:cs="Times New Roman"/>
          <w:sz w:val="28"/>
          <w:szCs w:val="28"/>
          <w:vertAlign w:val="superscript"/>
          <w:lang w:eastAsia="ru-RU"/>
        </w:rPr>
        <w:t>14</w:t>
      </w:r>
      <w:r w:rsidRPr="004B5E2A">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ДНК бактериофага </w:t>
      </w:r>
      <w:r w:rsidRPr="004B5E2A">
        <w:rPr>
          <w:rFonts w:ascii="Times New Roman" w:eastAsia="Times New Roman" w:hAnsi="Times New Roman" w:cs="Times New Roman"/>
          <w:sz w:val="28"/>
          <w:szCs w:val="28"/>
          <w:lang w:eastAsia="ru-RU"/>
        </w:rPr>
        <w:sym w:font="Symbol" w:char="F066"/>
      </w:r>
      <w:r w:rsidRPr="004B5E2A">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4B5E2A">
          <w:rPr>
            <w:rFonts w:ascii="Times New Roman" w:eastAsia="Times New Roman" w:hAnsi="Times New Roman" w:cs="Times New Roman"/>
            <w:sz w:val="28"/>
            <w:szCs w:val="28"/>
            <w:lang w:eastAsia="ru-RU"/>
          </w:rPr>
          <w:t>275 км</w:t>
        </w:r>
      </w:smartTag>
      <w:r w:rsidRPr="004B5E2A">
        <w:rPr>
          <w:rFonts w:ascii="Times New Roman" w:eastAsia="Times New Roman" w:hAnsi="Times New Roman" w:cs="Times New Roman"/>
          <w:sz w:val="28"/>
          <w:szCs w:val="28"/>
          <w:lang w:eastAsia="ru-RU"/>
        </w:rPr>
        <w:t>), если одна нуклеотидная пара имеет массу 10</w:t>
      </w:r>
      <w:r w:rsidRPr="004B5E2A">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4B5E2A">
          <w:rPr>
            <w:rFonts w:ascii="Times New Roman" w:eastAsia="Times New Roman" w:hAnsi="Times New Roman" w:cs="Times New Roman"/>
            <w:sz w:val="28"/>
            <w:szCs w:val="28"/>
            <w:vertAlign w:val="superscript"/>
            <w:lang w:eastAsia="ru-RU"/>
          </w:rPr>
          <w:t>21</w:t>
        </w:r>
        <w:r w:rsidRPr="004B5E2A">
          <w:rPr>
            <w:rFonts w:ascii="Times New Roman" w:eastAsia="Times New Roman" w:hAnsi="Times New Roman" w:cs="Times New Roman"/>
            <w:sz w:val="28"/>
            <w:szCs w:val="28"/>
            <w:lang w:eastAsia="ru-RU"/>
          </w:rPr>
          <w:t xml:space="preserve"> г</w:t>
        </w:r>
      </w:smartTag>
      <w:r w:rsidRPr="004B5E2A">
        <w:rPr>
          <w:rFonts w:ascii="Times New Roman" w:eastAsia="Times New Roman" w:hAnsi="Times New Roman" w:cs="Times New Roman"/>
          <w:sz w:val="28"/>
          <w:szCs w:val="28"/>
          <w:lang w:eastAsia="ru-RU"/>
        </w:rPr>
        <w:t xml:space="preserve">, а размер одной пары оснований составляет 0,34 нм.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4B5E2A" w:rsidRPr="004B5E2A" w:rsidRDefault="004B5E2A" w:rsidP="004B5E2A">
      <w:pPr>
        <w:spacing w:after="0"/>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АУГАУЦАГЦУ</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w:t>
      </w:r>
    </w:p>
    <w:p w:rsidR="004B5E2A" w:rsidRPr="004B5E2A" w:rsidRDefault="004B5E2A" w:rsidP="004B5E2A">
      <w:pPr>
        <w:tabs>
          <w:tab w:val="num" w:pos="284"/>
          <w:tab w:val="num" w:pos="567"/>
        </w:tabs>
        <w:spacing w:after="0"/>
        <w:ind w:firstLine="680"/>
        <w:jc w:val="center"/>
        <w:rPr>
          <w:rFonts w:ascii="Times New Roman" w:eastAsia="Times New Roman" w:hAnsi="Times New Roman" w:cs="Times New Roman"/>
          <w:sz w:val="28"/>
          <w:szCs w:val="28"/>
          <w:lang w:eastAsia="ru-RU"/>
        </w:rPr>
      </w:pP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 этим данным восстановите первичную структуру соответствующего участка ДНК. </w:t>
      </w:r>
    </w:p>
    <w:p w:rsidR="004B5E2A" w:rsidRPr="004B5E2A" w:rsidRDefault="004B5E2A" w:rsidP="00CB183F">
      <w:pPr>
        <w:numPr>
          <w:ilvl w:val="0"/>
          <w:numId w:val="132"/>
        </w:numPr>
        <w:tabs>
          <w:tab w:val="num" w:pos="284"/>
          <w:tab w:val="num" w:pos="60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4B5E2A" w:rsidRPr="004B5E2A" w:rsidRDefault="004B5E2A" w:rsidP="004B5E2A">
      <w:pPr>
        <w:tabs>
          <w:tab w:val="num" w:pos="600"/>
        </w:tabs>
        <w:spacing w:after="0"/>
        <w:ind w:left="680"/>
        <w:jc w:val="both"/>
        <w:rPr>
          <w:rFonts w:ascii="Times New Roman" w:eastAsia="Times New Roman" w:hAnsi="Times New Roman" w:cs="Times New Roman"/>
          <w:sz w:val="28"/>
          <w:szCs w:val="28"/>
          <w:lang w:eastAsia="ru-RU"/>
        </w:rPr>
      </w:pPr>
    </w:p>
    <w:p w:rsidR="004B5E2A" w:rsidRPr="004B5E2A" w:rsidRDefault="004B5E2A" w:rsidP="004B5E2A">
      <w:pPr>
        <w:ind w:left="72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гцТЦЦТГАТТ</w:t>
      </w:r>
      <w:r w:rsidRPr="004B5E2A">
        <w:rPr>
          <w:rFonts w:ascii="Times New Roman" w:eastAsia="Times New Roman" w:hAnsi="Times New Roman" w:cs="Times New Roman"/>
          <w:sz w:val="28"/>
          <w:szCs w:val="28"/>
          <w:lang w:eastAsia="ru-RU"/>
        </w:rPr>
        <w:t>ГГТЦ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4B5E2A" w:rsidRPr="004B5E2A" w:rsidRDefault="004B5E2A" w:rsidP="00CB183F">
      <w:pPr>
        <w:numPr>
          <w:ilvl w:val="0"/>
          <w:numId w:val="132"/>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4B5E2A" w:rsidRPr="004B5E2A" w:rsidRDefault="004B5E2A" w:rsidP="00CB183F">
      <w:pPr>
        <w:numPr>
          <w:ilvl w:val="0"/>
          <w:numId w:val="132"/>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4B5E2A" w:rsidRPr="004B5E2A" w:rsidRDefault="004B5E2A" w:rsidP="004B5E2A">
      <w:pPr>
        <w:tabs>
          <w:tab w:val="num" w:pos="284"/>
          <w:tab w:val="num" w:pos="480"/>
        </w:tabs>
        <w:ind w:firstLine="680"/>
        <w:jc w:val="both"/>
        <w:rPr>
          <w:rFonts w:ascii="Times New Roman" w:eastAsia="Times New Roman" w:hAnsi="Times New Roman" w:cs="Times New Roman"/>
          <w:sz w:val="28"/>
          <w:szCs w:val="28"/>
          <w:lang w:eastAsia="ru-RU"/>
        </w:rPr>
      </w:pPr>
    </w:p>
    <w:p w:rsidR="004B5E2A" w:rsidRPr="004B5E2A" w:rsidRDefault="004B5E2A" w:rsidP="004B5E2A">
      <w:pPr>
        <w:ind w:left="72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ТгЦцТЦГА</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ГТТ Тц </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4B5E2A" w:rsidRPr="004B5E2A" w:rsidRDefault="004B5E2A" w:rsidP="004B5E2A">
      <w:pPr>
        <w:ind w:left="720"/>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4B5E2A">
          <w:rPr>
            <w:rFonts w:ascii="Times New Roman" w:eastAsia="Times New Roman" w:hAnsi="Times New Roman" w:cs="Times New Roman"/>
            <w:sz w:val="28"/>
            <w:szCs w:val="28"/>
            <w:vertAlign w:val="superscript"/>
            <w:lang w:eastAsia="ru-RU"/>
          </w:rPr>
          <w:t>5’</w:t>
        </w:r>
      </w:smartTag>
      <w:r w:rsidRPr="004B5E2A">
        <w:rPr>
          <w:rFonts w:ascii="Times New Roman" w:eastAsia="Times New Roman" w:hAnsi="Times New Roman" w:cs="Times New Roman"/>
          <w:sz w:val="28"/>
          <w:szCs w:val="28"/>
          <w:lang w:eastAsia="ru-RU"/>
        </w:rPr>
        <w:t xml:space="preserve"> 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ГУцгцУЦЦУГАУУ</w:t>
      </w:r>
      <w:r w:rsidRPr="004B5E2A">
        <w:rPr>
          <w:rFonts w:ascii="Times New Roman" w:eastAsia="Times New Roman" w:hAnsi="Times New Roman" w:cs="Times New Roman"/>
          <w:sz w:val="28"/>
          <w:szCs w:val="28"/>
          <w:lang w:eastAsia="ru-RU"/>
        </w:rPr>
        <w:t>ГГУ</w:t>
      </w:r>
      <w:r w:rsidRPr="004B5E2A">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одноцепочечной ДНК, состоящей из 27 нуклеотидов, получен набор следующих фрагментов:</w:t>
      </w:r>
    </w:p>
    <w:p w:rsidR="004B5E2A" w:rsidRPr="004B5E2A" w:rsidRDefault="004B5E2A" w:rsidP="004B5E2A">
      <w:pPr>
        <w:tabs>
          <w:tab w:val="num" w:pos="284"/>
        </w:tabs>
        <w:ind w:firstLine="680"/>
        <w:jc w:val="both"/>
        <w:rPr>
          <w:rFonts w:ascii="Times New Roman" w:eastAsia="Times New Roman" w:hAnsi="Times New Roman" w:cs="Times New Roman"/>
          <w:sz w:val="28"/>
          <w:szCs w:val="28"/>
          <w:lang w:eastAsia="ru-RU"/>
        </w:rPr>
      </w:pPr>
    </w:p>
    <w:p w:rsidR="004B5E2A" w:rsidRPr="004B5E2A" w:rsidRDefault="004B5E2A" w:rsidP="004B5E2A">
      <w:pPr>
        <w:ind w:left="720"/>
        <w:jc w:val="both"/>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цТГцТТ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ГАТцгТц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ТГАЦЦц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ГцТТГАТц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гТцТГАЦ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ЦцТТТ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первичную структуру цепи ДНК;</w:t>
      </w:r>
    </w:p>
    <w:p w:rsidR="004B5E2A" w:rsidRPr="004B5E2A" w:rsidRDefault="004B5E2A" w:rsidP="00CB183F">
      <w:pPr>
        <w:numPr>
          <w:ilvl w:val="0"/>
          <w:numId w:val="132"/>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достройте вторую цепь ДНК;</w:t>
      </w:r>
    </w:p>
    <w:p w:rsidR="004B5E2A" w:rsidRPr="004B5E2A" w:rsidRDefault="004B5E2A" w:rsidP="00CB183F">
      <w:pPr>
        <w:numPr>
          <w:ilvl w:val="0"/>
          <w:numId w:val="132"/>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4B5E2A">
          <w:rPr>
            <w:rFonts w:ascii="Times New Roman" w:eastAsia="Times New Roman" w:hAnsi="Times New Roman" w:cs="Times New Roman"/>
            <w:sz w:val="28"/>
            <w:szCs w:val="28"/>
            <w:lang w:eastAsia="ru-RU"/>
          </w:rPr>
          <w:t>3’</w:t>
        </w:r>
      </w:smartTag>
      <w:r w:rsidRPr="004B5E2A">
        <w:rPr>
          <w:rFonts w:ascii="Times New Roman" w:eastAsia="Times New Roman" w:hAnsi="Times New Roman" w:cs="Times New Roman"/>
          <w:sz w:val="28"/>
          <w:szCs w:val="28"/>
          <w:lang w:eastAsia="ru-RU"/>
        </w:rPr>
        <w:t xml:space="preserve"> и 5’-концы цепей ДНК.</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4B5E2A" w:rsidRPr="004B5E2A" w:rsidRDefault="004B5E2A" w:rsidP="004B5E2A">
      <w:pPr>
        <w:ind w:left="720"/>
        <w:jc w:val="center"/>
        <w:rPr>
          <w:rFonts w:ascii="Times New Roman" w:eastAsia="Times New Roman" w:hAnsi="Times New Roman" w:cs="Times New Roman"/>
          <w:sz w:val="28"/>
          <w:szCs w:val="28"/>
          <w:lang w:eastAsia="ru-RU"/>
        </w:rPr>
      </w:pPr>
    </w:p>
    <w:p w:rsidR="004B5E2A" w:rsidRPr="004B5E2A" w:rsidRDefault="004B5E2A" w:rsidP="004B5E2A">
      <w:pPr>
        <w:ind w:left="720"/>
        <w:jc w:val="center"/>
        <w:rPr>
          <w:rFonts w:ascii="Times New Roman" w:eastAsia="Times New Roman" w:hAnsi="Times New Roman" w:cs="Times New Roman"/>
          <w:sz w:val="28"/>
          <w:szCs w:val="28"/>
          <w:vertAlign w:val="superscript"/>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ААЦАЦЦГАЦТТЦГЦГЦЦГТГЦ</w:t>
      </w:r>
      <w:r w:rsidRPr="004B5E2A">
        <w:rPr>
          <w:rFonts w:ascii="Times New Roman" w:eastAsia="Times New Roman" w:hAnsi="Times New Roman" w:cs="Times New Roman"/>
          <w:sz w:val="28"/>
          <w:szCs w:val="28"/>
          <w:vertAlign w:val="superscript"/>
          <w:lang w:eastAsia="ru-RU"/>
        </w:rPr>
        <w:t>3’</w:t>
      </w:r>
    </w:p>
    <w:p w:rsidR="004B5E2A" w:rsidRPr="004B5E2A" w:rsidRDefault="004B5E2A" w:rsidP="00CB183F">
      <w:pPr>
        <w:numPr>
          <w:ilvl w:val="0"/>
          <w:numId w:val="132"/>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4B5E2A" w:rsidRPr="004B5E2A" w:rsidRDefault="004B5E2A" w:rsidP="00CB183F">
      <w:pPr>
        <w:numPr>
          <w:ilvl w:val="0"/>
          <w:numId w:val="132"/>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4B5E2A" w:rsidRPr="004B5E2A" w:rsidRDefault="004B5E2A" w:rsidP="00CB183F">
      <w:pPr>
        <w:numPr>
          <w:ilvl w:val="0"/>
          <w:numId w:val="132"/>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4B5E2A" w:rsidRPr="004B5E2A" w:rsidRDefault="004B5E2A" w:rsidP="00CB183F">
      <w:pPr>
        <w:numPr>
          <w:ilvl w:val="0"/>
          <w:numId w:val="132"/>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Напишите проекционные формулы (по Фишеру) всех изомеров углевода, строение которого описывается формулой С</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8</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 Учитывайте только карбонильные формы моносахаридов.</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4B5E2A">
          <w:rPr>
            <w:rFonts w:ascii="Times New Roman" w:eastAsia="Times New Roman" w:hAnsi="Times New Roman" w:cs="Times New Roman"/>
            <w:sz w:val="28"/>
            <w:szCs w:val="28"/>
            <w:lang w:eastAsia="ru-RU"/>
          </w:rPr>
          <w:t>1,026 г</w:t>
        </w:r>
      </w:smartTag>
      <w:r w:rsidRPr="004B5E2A">
        <w:rPr>
          <w:rFonts w:ascii="Times New Roman" w:eastAsia="Times New Roman" w:hAnsi="Times New Roman" w:cs="Times New Roman"/>
          <w:sz w:val="28"/>
          <w:szCs w:val="28"/>
          <w:lang w:eastAsia="ru-RU"/>
        </w:rPr>
        <w:t xml:space="preserve"> углевода образуется 0,806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(нормальные условия) оксида углерода (</w:t>
      </w:r>
      <w:r w:rsidRPr="004B5E2A">
        <w:rPr>
          <w:rFonts w:ascii="Times New Roman" w:eastAsia="Times New Roman" w:hAnsi="Times New Roman" w:cs="Times New Roman"/>
          <w:sz w:val="28"/>
          <w:szCs w:val="28"/>
          <w:lang w:val="en-US" w:eastAsia="ru-RU"/>
        </w:rPr>
        <w:t>IV</w:t>
      </w:r>
      <w:r w:rsidRPr="004B5E2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4B5E2A">
          <w:rPr>
            <w:rFonts w:ascii="Times New Roman" w:eastAsia="Times New Roman" w:hAnsi="Times New Roman" w:cs="Times New Roman"/>
            <w:sz w:val="28"/>
            <w:szCs w:val="28"/>
            <w:lang w:eastAsia="ru-RU"/>
          </w:rPr>
          <w:t>0,594 г</w:t>
        </w:r>
      </w:smartTag>
      <w:r w:rsidRPr="004B5E2A">
        <w:rPr>
          <w:rFonts w:ascii="Times New Roman" w:eastAsia="Times New Roman" w:hAnsi="Times New Roman" w:cs="Times New Roman"/>
          <w:sz w:val="28"/>
          <w:szCs w:val="28"/>
          <w:lang w:eastAsia="ru-RU"/>
        </w:rPr>
        <w:t xml:space="preserve"> воды. Установите простейшую формулу углевода. </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4B5E2A">
        <w:rPr>
          <w:rFonts w:ascii="Times New Roman" w:eastAsia="Times New Roman" w:hAnsi="Times New Roman" w:cs="Times New Roman"/>
          <w:i/>
          <w:sz w:val="28"/>
          <w:szCs w:val="28"/>
          <w:lang w:eastAsia="ru-RU"/>
        </w:rPr>
        <w:t>.</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4B5E2A">
          <w:rPr>
            <w:rFonts w:ascii="Times New Roman" w:eastAsia="Times New Roman" w:hAnsi="Times New Roman" w:cs="Times New Roman"/>
            <w:sz w:val="28"/>
            <w:szCs w:val="28"/>
            <w:lang w:eastAsia="ru-RU"/>
          </w:rPr>
          <w:t>2 м</w:t>
        </w:r>
      </w:smartTag>
      <w:r w:rsidRPr="004B5E2A">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4B5E2A">
          <w:rPr>
            <w:rFonts w:ascii="Times New Roman" w:eastAsia="Times New Roman" w:hAnsi="Times New Roman" w:cs="Times New Roman"/>
            <w:sz w:val="28"/>
            <w:szCs w:val="28"/>
            <w:lang w:eastAsia="ru-RU"/>
          </w:rPr>
          <w:t>1 г</w:t>
        </w:r>
      </w:smartTag>
      <w:r w:rsidRPr="004B5E2A">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4B5E2A" w:rsidRPr="004B5E2A" w:rsidRDefault="004B5E2A" w:rsidP="00CB183F">
      <w:pPr>
        <w:numPr>
          <w:ilvl w:val="0"/>
          <w:numId w:val="132"/>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4B5E2A">
          <w:rPr>
            <w:rFonts w:ascii="Times New Roman" w:eastAsia="Times New Roman" w:hAnsi="Times New Roman" w:cs="Times New Roman"/>
            <w:sz w:val="28"/>
            <w:szCs w:val="28"/>
            <w:lang w:eastAsia="ru-RU"/>
          </w:rPr>
          <w:t>1 кг</w:t>
        </w:r>
      </w:smartTag>
      <w:r w:rsidRPr="004B5E2A">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4B5E2A" w:rsidRPr="004B5E2A" w:rsidRDefault="004B5E2A" w:rsidP="00CB183F">
      <w:pPr>
        <w:numPr>
          <w:ilvl w:val="0"/>
          <w:numId w:val="132"/>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При сжигании соединения Х массой </w:t>
      </w:r>
      <w:smartTag w:uri="urn:schemas-microsoft-com:office:smarttags" w:element="metricconverter">
        <w:smartTagPr>
          <w:attr w:name="ProductID" w:val="0,9 г"/>
        </w:smartTagPr>
        <w:r w:rsidRPr="004B5E2A">
          <w:rPr>
            <w:rFonts w:ascii="Times New Roman" w:eastAsia="Times New Roman" w:hAnsi="Times New Roman" w:cs="Times New Roman"/>
            <w:sz w:val="28"/>
            <w:szCs w:val="28"/>
            <w:lang w:eastAsia="ru-RU"/>
          </w:rPr>
          <w:t>0,9 г</w:t>
        </w:r>
      </w:smartTag>
      <w:r w:rsidRPr="004B5E2A">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4B5E2A">
          <w:rPr>
            <w:rFonts w:ascii="Times New Roman" w:eastAsia="Times New Roman" w:hAnsi="Times New Roman" w:cs="Times New Roman"/>
            <w:sz w:val="28"/>
            <w:szCs w:val="28"/>
            <w:lang w:eastAsia="ru-RU"/>
          </w:rPr>
          <w:t>1,32 г</w:t>
        </w:r>
      </w:smartTag>
      <w:r w:rsidRPr="004B5E2A">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4B5E2A" w:rsidRPr="004B5E2A" w:rsidRDefault="004B5E2A" w:rsidP="00CB183F">
      <w:pPr>
        <w:numPr>
          <w:ilvl w:val="0"/>
          <w:numId w:val="132"/>
        </w:numPr>
        <w:tabs>
          <w:tab w:val="num" w:pos="284"/>
          <w:tab w:val="num" w:pos="720"/>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4B5E2A">
          <w:rPr>
            <w:rFonts w:ascii="Times New Roman" w:eastAsia="Times New Roman" w:hAnsi="Times New Roman" w:cs="Times New Roman"/>
            <w:sz w:val="28"/>
            <w:szCs w:val="28"/>
            <w:lang w:eastAsia="ru-RU"/>
          </w:rPr>
          <w:t>90 г</w:t>
        </w:r>
      </w:smartTag>
      <w:r w:rsidRPr="004B5E2A">
        <w:rPr>
          <w:rFonts w:ascii="Times New Roman" w:eastAsia="Times New Roman" w:hAnsi="Times New Roman" w:cs="Times New Roman"/>
          <w:sz w:val="28"/>
          <w:szCs w:val="28"/>
          <w:lang w:eastAsia="ru-RU"/>
        </w:rPr>
        <w:t xml:space="preserve">?  Выход кислоты равен 80%. </w:t>
      </w:r>
    </w:p>
    <w:p w:rsidR="004B5E2A" w:rsidRPr="004B5E2A" w:rsidRDefault="004B5E2A" w:rsidP="00CB183F">
      <w:pPr>
        <w:numPr>
          <w:ilvl w:val="0"/>
          <w:numId w:val="132"/>
        </w:numPr>
        <w:tabs>
          <w:tab w:val="num" w:pos="284"/>
          <w:tab w:val="num" w:pos="720"/>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4B5E2A">
          <w:rPr>
            <w:rFonts w:ascii="Times New Roman" w:eastAsia="Times New Roman" w:hAnsi="Times New Roman" w:cs="Times New Roman"/>
            <w:sz w:val="28"/>
            <w:szCs w:val="28"/>
            <w:lang w:eastAsia="ru-RU"/>
          </w:rPr>
          <w:t>100 г</w:t>
        </w:r>
      </w:smartTag>
      <w:r w:rsidRPr="004B5E2A">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4B5E2A" w:rsidRPr="004B5E2A" w:rsidRDefault="004B5E2A" w:rsidP="00CB183F">
      <w:pPr>
        <w:numPr>
          <w:ilvl w:val="0"/>
          <w:numId w:val="132"/>
        </w:numPr>
        <w:tabs>
          <w:tab w:val="num" w:pos="284"/>
          <w:tab w:val="num" w:pos="720"/>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 К глюкозе, полученной из </w:t>
      </w:r>
      <w:smartTag w:uri="urn:schemas-microsoft-com:office:smarttags" w:element="metricconverter">
        <w:smartTagPr>
          <w:attr w:name="ProductID" w:val="8,1 г"/>
        </w:smartTagPr>
        <w:r w:rsidRPr="004B5E2A">
          <w:rPr>
            <w:rFonts w:ascii="Times New Roman" w:eastAsia="Times New Roman" w:hAnsi="Times New Roman" w:cs="Times New Roman"/>
            <w:sz w:val="28"/>
            <w:szCs w:val="28"/>
            <w:lang w:eastAsia="ru-RU"/>
          </w:rPr>
          <w:t>8,1 г</w:t>
        </w:r>
      </w:smartTag>
      <w:r w:rsidRPr="004B5E2A">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4B5E2A" w:rsidRPr="004B5E2A" w:rsidRDefault="004B5E2A" w:rsidP="00CB183F">
      <w:pPr>
        <w:numPr>
          <w:ilvl w:val="0"/>
          <w:numId w:val="132"/>
        </w:numPr>
        <w:tabs>
          <w:tab w:val="num" w:pos="284"/>
          <w:tab w:val="num" w:pos="62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Какую  массу  древесины  нужно взять для получения 1000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раствора этанола с массовой долей С</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5</w:t>
      </w:r>
      <w:r w:rsidRPr="004B5E2A">
        <w:rPr>
          <w:rFonts w:ascii="Times New Roman" w:eastAsia="Times New Roman" w:hAnsi="Times New Roman" w:cs="Times New Roman"/>
          <w:sz w:val="28"/>
          <w:szCs w:val="28"/>
          <w:lang w:eastAsia="ru-RU"/>
        </w:rPr>
        <w:t xml:space="preserve">ОН 96 %?  Выход этанола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90%,  массовая  доля  целлюлозы в древесине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50%,  плотность раствора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0.8 кг/л.</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4B5E2A">
          <w:rPr>
            <w:rFonts w:ascii="Times New Roman" w:eastAsia="Times New Roman" w:hAnsi="Times New Roman" w:cs="Times New Roman"/>
            <w:sz w:val="28"/>
            <w:szCs w:val="28"/>
            <w:lang w:eastAsia="ru-RU"/>
          </w:rPr>
          <w:t>12,09 г</w:t>
        </w:r>
      </w:smartTag>
      <w:r w:rsidRPr="004B5E2A">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4B5E2A">
          <w:rPr>
            <w:rFonts w:ascii="Times New Roman" w:eastAsia="Times New Roman" w:hAnsi="Times New Roman" w:cs="Times New Roman"/>
            <w:sz w:val="28"/>
            <w:szCs w:val="28"/>
            <w:lang w:eastAsia="ru-RU"/>
          </w:rPr>
          <w:t>11,52 г</w:t>
        </w:r>
      </w:smartTag>
      <w:r w:rsidRPr="004B5E2A">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4B5E2A">
        <w:rPr>
          <w:rFonts w:ascii="Times New Roman" w:eastAsia="Times New Roman" w:hAnsi="Times New Roman" w:cs="Times New Roman"/>
          <w:i/>
          <w:sz w:val="28"/>
          <w:szCs w:val="28"/>
          <w:lang w:eastAsia="ru-RU"/>
        </w:rPr>
        <w:t>Ответ</w:t>
      </w:r>
      <w:r w:rsidRPr="004B5E2A">
        <w:rPr>
          <w:rFonts w:ascii="Times New Roman" w:eastAsia="Times New Roman" w:hAnsi="Times New Roman" w:cs="Times New Roman"/>
          <w:sz w:val="28"/>
          <w:szCs w:val="28"/>
          <w:lang w:eastAsia="ru-RU"/>
        </w:rPr>
        <w:t>: трипальмиат.</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Состав жира выражен формулой С</w:t>
      </w:r>
      <w:r w:rsidRPr="004B5E2A">
        <w:rPr>
          <w:rFonts w:ascii="Times New Roman" w:eastAsia="Times New Roman" w:hAnsi="Times New Roman" w:cs="Times New Roman"/>
          <w:sz w:val="28"/>
          <w:szCs w:val="28"/>
          <w:vertAlign w:val="subscript"/>
          <w:lang w:eastAsia="ru-RU"/>
        </w:rPr>
        <w:t>55</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96</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4B5E2A">
          <w:rPr>
            <w:rFonts w:ascii="Times New Roman" w:eastAsia="Times New Roman" w:hAnsi="Times New Roman" w:cs="Times New Roman"/>
            <w:sz w:val="28"/>
            <w:szCs w:val="28"/>
            <w:lang w:eastAsia="ru-RU"/>
          </w:rPr>
          <w:t>500 г</w:t>
        </w:r>
      </w:smartTag>
      <w:r w:rsidRPr="004B5E2A">
        <w:rPr>
          <w:rFonts w:ascii="Times New Roman" w:eastAsia="Times New Roman" w:hAnsi="Times New Roman" w:cs="Times New Roman"/>
          <w:sz w:val="28"/>
          <w:szCs w:val="28"/>
          <w:lang w:eastAsia="ru-RU"/>
        </w:rPr>
        <w:t xml:space="preserve"> тристеарата? Выход глицерина равен 85%.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4B5E2A">
          <w:rPr>
            <w:rFonts w:ascii="Times New Roman" w:eastAsia="Times New Roman" w:hAnsi="Times New Roman" w:cs="Times New Roman"/>
            <w:sz w:val="28"/>
            <w:szCs w:val="28"/>
            <w:lang w:eastAsia="ru-RU"/>
          </w:rPr>
          <w:t>300 г</w:t>
        </w:r>
      </w:smartTag>
      <w:r w:rsidRPr="004B5E2A">
        <w:rPr>
          <w:rFonts w:ascii="Times New Roman" w:eastAsia="Times New Roman" w:hAnsi="Times New Roman" w:cs="Times New Roman"/>
          <w:sz w:val="28"/>
          <w:szCs w:val="28"/>
          <w:lang w:eastAsia="ru-RU"/>
        </w:rPr>
        <w:t xml:space="preserve"> тристеарата? Выход кислоты равен 85%.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4B5E2A">
        <w:rPr>
          <w:rFonts w:ascii="Times New Roman" w:eastAsia="Times New Roman" w:hAnsi="Times New Roman" w:cs="Times New Roman"/>
          <w:sz w:val="28"/>
          <w:szCs w:val="28"/>
          <w:vertAlign w:val="superscript"/>
          <w:lang w:eastAsia="ru-RU"/>
        </w:rPr>
        <w:t>-10</w:t>
      </w:r>
      <w:r w:rsidRPr="004B5E2A">
        <w:rPr>
          <w:rFonts w:ascii="Times New Roman" w:eastAsia="Times New Roman" w:hAnsi="Times New Roman" w:cs="Times New Roman"/>
          <w:sz w:val="28"/>
          <w:szCs w:val="28"/>
          <w:lang w:eastAsia="ru-RU"/>
        </w:rPr>
        <w:t xml:space="preserve"> моль/дм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Время полужизни гормона инсулина составляет около 30 мин. Почему важна относительно быстрая инактивация гормона? Каким образом организм </w:t>
      </w:r>
      <w:r w:rsidRPr="004B5E2A">
        <w:rPr>
          <w:rFonts w:ascii="Times New Roman" w:eastAsia="Times New Roman" w:hAnsi="Times New Roman" w:cs="Times New Roman"/>
          <w:sz w:val="28"/>
          <w:szCs w:val="28"/>
          <w:lang w:eastAsia="ru-RU"/>
        </w:rPr>
        <w:lastRenderedPageBreak/>
        <w:t>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избыточной секреции инсулина развивается </w:t>
      </w:r>
      <w:r w:rsidRPr="004B5E2A">
        <w:rPr>
          <w:rFonts w:ascii="Times New Roman" w:eastAsia="Times New Roman" w:hAnsi="Times New Roman" w:cs="Times New Roman"/>
          <w:i/>
          <w:sz w:val="28"/>
          <w:szCs w:val="28"/>
          <w:lang w:eastAsia="ru-RU"/>
        </w:rPr>
        <w:t>гиперинсулинизм</w:t>
      </w:r>
      <w:r w:rsidRPr="004B5E2A">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046169" w:rsidRDefault="004B5E2A" w:rsidP="004B5E2A">
      <w:pPr>
        <w:tabs>
          <w:tab w:val="left" w:pos="708"/>
        </w:tabs>
        <w:spacing w:after="0"/>
        <w:jc w:val="both"/>
        <w:rPr>
          <w:rFonts w:ascii="Times New Roman" w:eastAsia="Times New Roman" w:hAnsi="Times New Roman" w:cs="Times New Roman"/>
          <w:b/>
          <w:sz w:val="28"/>
          <w:szCs w:val="28"/>
          <w:lang w:eastAsia="ru-RU"/>
        </w:rPr>
      </w:pPr>
      <w:r w:rsidRPr="00046169">
        <w:rPr>
          <w:rFonts w:ascii="Times New Roman" w:eastAsia="Times New Roman" w:hAnsi="Times New Roman" w:cs="Times New Roman"/>
          <w:b/>
          <w:sz w:val="28"/>
          <w:szCs w:val="28"/>
          <w:lang w:eastAsia="ru-RU"/>
        </w:rPr>
        <w:tab/>
        <w:t>Вопросы к зачету</w:t>
      </w:r>
    </w:p>
    <w:p w:rsidR="004B5E2A" w:rsidRP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Поток информации в клетке. Центральный постулат молекулярной биологии.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Плазматическая мембрана и ее свойства.</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Нуклеиновые кислоты, их роль. Строение нуклеотидов.</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Правило Чаргаффа. Первичная, вторичная и третичная структура ДНК. Три уровня организации хроматина.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Типы РНК, их роль в клетке. Строение транспортной, матричной, рибосомальной РНК и рибосом.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Понятие ген, геном. Генетический код и его свойства.</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Мутации. Классификация. Факторы, вызывающие точковые мутации, и их эффект на структуру ДНК.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Репликация. Общая характеристика. Типы репликации. Ферменты и белки, участвующие в репликации.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Последовательность событий репликации. Образование репликационной вилки и репликационного глазка. Понятие о ведущей и отстающей цепи ДНК.</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Особенности репликации у эукариот. Исправление ошибок при репликации.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Транскрипция. Общая характеристика, сопоставление с репликацией. Промоторы, терминаторы, транскриптон. Основной фермент транскрипции.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Основные этапы транскрипции.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Трансляция. Понятие. Подразделение на этапы и их характеристика.</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Методы молекулярной биологии и её важнейшие достижения.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Теоретические и практические задачи современной молекулярной биологии.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Химический состав нуклеиновых кислот: характеристика азотистых оснований и углеводов. Нуклеозиды и нуклеотиды.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Различие между ДНК и РНК по составу главных и минорных оснований, характеру углевода, строению, молекулярной массе, локализации в клетке и функциям.</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Нуклеотидный состав ДНК и РНК. Первичная структура. Правила Е. Чаргаффа.</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Определение нуклеотидной последовательности ДНК и РНК.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Вторичная структура ДНК и силы ее стабилизирующие. Полиморфизм двойной спирали ДНК.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Третичная структура ДНК. Структура хроматина ядра и хромосомы.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Структура геномов про- и эукариот. Уникальные и повторяющиеся гены. Саттелитная ДНК.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РНК, их классификация и биологическая роль.</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т-РНК: особенности первичной и вторичной структуры.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Функциональное значение участков т-РНК. Третичная структура т-РНК.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Виды р-РНК и их функции. Роль р-РНК в структурной организации рибосом.</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lastRenderedPageBreak/>
        <w:t>Характеристика и-РНК. Генетический код и его свойства. Особенности бактериальных  и-РНК и и-РНК высших организмов.</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Основы генетической инженерии: рестрикционный анализ, клонирование, гибридизация.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Задачи и перспективы генетической инженерии. Создание искусственных генетических программ. Схема молекулярного клонирования.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Программа «Геном человека». Геномная дактилоскопия. Генетически детерминируемые болезни.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Репликация ДНК и её регуляция. Повреждение и репарация ДНК. Мутации.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Генетическая рекомбинация.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Центральная догма молекулярной биологии и её реализация в живой природе.</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Общее представление о биосинтезе РНК. Транскрипция у прокариот и её регуляция.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Транскрипция у эукариот. Рибозимы. Регуляция.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Обратная транскрипция. РНК-содержащие вирусы.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канцерогенеза. Онкогены.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Трансляция. Этапы трансляции. Регуляция трансляции.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Связь структуры и функции белков. Фолдинг полипептидной цепи.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Белковая инженерия. Внеклеточный синтез белков.</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эволюции, развития и старения.</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NewRomanPSMT" w:hAnsi="Times New Roman" w:cs="Times New Roman"/>
          <w:sz w:val="28"/>
          <w:szCs w:val="28"/>
        </w:rPr>
        <w:t xml:space="preserve"> Программируемая клеточная гибель (апоптоз).</w:t>
      </w:r>
    </w:p>
    <w:p w:rsidR="004B5E2A" w:rsidRPr="004B5E2A" w:rsidRDefault="004B5E2A" w:rsidP="004B5E2A">
      <w:pPr>
        <w:tabs>
          <w:tab w:val="left" w:pos="708"/>
        </w:tabs>
        <w:ind w:left="360"/>
        <w:jc w:val="center"/>
        <w:rPr>
          <w:rFonts w:ascii="Times New Roman" w:eastAsia="Times New Roman" w:hAnsi="Times New Roman" w:cs="Times New Roman"/>
          <w:b/>
          <w:sz w:val="28"/>
          <w:szCs w:val="28"/>
          <w:lang w:eastAsia="ru-RU"/>
        </w:rPr>
      </w:pPr>
    </w:p>
    <w:p w:rsidR="004B5E2A" w:rsidRPr="004B5E2A" w:rsidRDefault="004B5E2A" w:rsidP="004B5E2A">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4B5E2A">
        <w:rPr>
          <w:rFonts w:ascii="Times New Roman" w:eastAsia="Times New Roman" w:hAnsi="Times New Roman" w:cs="Times New Roman"/>
          <w:b/>
          <w:sz w:val="28"/>
          <w:szCs w:val="28"/>
          <w:lang w:eastAsia="ru-RU"/>
        </w:rPr>
        <w:t>Задачи и упражнения</w:t>
      </w:r>
    </w:p>
    <w:p w:rsidR="004B5E2A" w:rsidRPr="004B5E2A" w:rsidRDefault="004B5E2A" w:rsidP="004B5E2A">
      <w:pPr>
        <w:tabs>
          <w:tab w:val="left" w:pos="708"/>
        </w:tabs>
        <w:ind w:left="36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ЗАДАЧИ ДЛЯ САМОКОНТРОЛЯ ПО ТЕМЕ НУКЛЕИНОВЫЕ КИСЛОТЫ</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w:t>
      </w:r>
      <w:r w:rsidRPr="004B5E2A">
        <w:rPr>
          <w:rFonts w:ascii="Times New Roman" w:eastAsia="Times New Roman" w:hAnsi="Times New Roman" w:cs="Times New Roman"/>
          <w:sz w:val="28"/>
          <w:szCs w:val="28"/>
          <w:lang w:eastAsia="ru-RU"/>
        </w:rPr>
        <w:lastRenderedPageBreak/>
        <w:t xml:space="preserve">генов, в которых запрограммированы эти полипептиды? Для решения используйте таблицу генетического кода.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сперматозоида имеет равное коли- 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rsidR="004B5E2A" w:rsidRPr="004B5E2A" w:rsidRDefault="004B5E2A" w:rsidP="004B5E2A">
      <w:pPr>
        <w:shd w:val="clear" w:color="auto" w:fill="FFFFFF"/>
        <w:tabs>
          <w:tab w:val="left" w:pos="708"/>
        </w:tabs>
        <w:adjustRightInd w:val="0"/>
        <w:ind w:left="36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ЗАДАЧИ ДЛЯ САМОКОНТРОЛЯ ПО ТЕМЕ БИОСИНТЕЗ БЕЛКА</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4B5E2A" w:rsidRPr="004B5E2A" w:rsidRDefault="004B5E2A" w:rsidP="004B5E2A">
      <w:pPr>
        <w:shd w:val="clear" w:color="auto" w:fill="FFFFFF"/>
        <w:tabs>
          <w:tab w:val="left" w:pos="708"/>
        </w:tabs>
        <w:adjustRightInd w:val="0"/>
        <w:ind w:left="708"/>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4B5E2A" w:rsidRPr="004B5E2A" w:rsidRDefault="004B5E2A" w:rsidP="004B5E2A">
      <w:pPr>
        <w:shd w:val="clear" w:color="auto" w:fill="FFFFFF"/>
        <w:tabs>
          <w:tab w:val="left" w:pos="708"/>
        </w:tabs>
        <w:adjustRightInd w:val="0"/>
        <w:ind w:left="708"/>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18. Имеется фрагмент двухцепочечной ДНК: 5'-ТАГГАТЦЦАТТАААТАГТГГАТЦЦГТ-3' 3'-АТЦЦТАГГТААТТТАТЦАЦЦТАГГЦА-5'. Можно ли встроить данный фрагмент в плазмиду pBR 322? Как под- твердить, что фрагмент чужеродной ДНК встроен в плазмиду pBR 322?</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4B5E2A" w:rsidRPr="004B5E2A" w:rsidRDefault="004B5E2A" w:rsidP="004B5E2A">
      <w:pPr>
        <w:tabs>
          <w:tab w:val="num" w:pos="284"/>
          <w:tab w:val="num" w:pos="561"/>
        </w:tabs>
        <w:ind w:firstLine="680"/>
        <w:jc w:val="both"/>
        <w:rPr>
          <w:rFonts w:ascii="Calibri" w:eastAsia="Times New Roman" w:hAnsi="Calibri" w:cs="Times New Roman"/>
          <w:sz w:val="28"/>
          <w:szCs w:val="28"/>
          <w:lang w:eastAsia="ru-RU"/>
        </w:rPr>
      </w:pPr>
    </w:p>
    <w:p w:rsidR="00864E59" w:rsidRDefault="00046169" w:rsidP="00864E5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00864E59">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864E59" w:rsidRDefault="00864E59" w:rsidP="00864E59">
      <w:pPr>
        <w:spacing w:after="0" w:line="240" w:lineRule="auto"/>
        <w:ind w:firstLine="709"/>
        <w:jc w:val="both"/>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1505"/>
        <w:gridCol w:w="1482"/>
        <w:gridCol w:w="1435"/>
        <w:gridCol w:w="2582"/>
        <w:gridCol w:w="2850"/>
      </w:tblGrid>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Неудовлетворительно</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0-49</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 зачтено</w:t>
            </w:r>
          </w:p>
        </w:tc>
      </w:tr>
    </w:tbl>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864E59" w:rsidRDefault="00864E59" w:rsidP="00864E59">
      <w:pPr>
        <w:spacing w:after="0" w:line="240" w:lineRule="auto"/>
        <w:ind w:firstLine="709"/>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Задание решено самостоятельно. При этом составлен правильный алгоритм решения задания, в </w:t>
            </w:r>
            <w:proofErr w:type="gramStart"/>
            <w:r>
              <w:rPr>
                <w:sz w:val="24"/>
                <w:szCs w:val="24"/>
              </w:rPr>
              <w:t>логических рассуждениях</w:t>
            </w:r>
            <w:proofErr w:type="gramEnd"/>
            <w:r>
              <w:rPr>
                <w:sz w:val="24"/>
                <w:szCs w:val="24"/>
              </w:rPr>
              <w:t>, в выборе формул и решении нет ошибок, получен верный ответ, задание решено рациональным способом.</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 xml:space="preserve">Задание решено с помощью преподавателя. При этом составлен правильный алгоритм решения задания, в </w:t>
            </w:r>
            <w:proofErr w:type="gramStart"/>
            <w:r>
              <w:rPr>
                <w:sz w:val="24"/>
                <w:szCs w:val="24"/>
              </w:rPr>
              <w:t>логическом рассуждении</w:t>
            </w:r>
            <w:proofErr w:type="gramEnd"/>
            <w:r>
              <w:rPr>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 xml:space="preserve">Задание решено с подсказками преподавателя. При этом задание понято правильно, в </w:t>
            </w:r>
            <w:proofErr w:type="gramStart"/>
            <w:r>
              <w:rPr>
                <w:sz w:val="24"/>
                <w:szCs w:val="24"/>
              </w:rPr>
              <w:t>логическом рассуждении</w:t>
            </w:r>
            <w:proofErr w:type="gramEnd"/>
            <w:r>
              <w:rPr>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не решено.</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864E59" w:rsidRDefault="00864E59" w:rsidP="00864E59">
      <w:pPr>
        <w:spacing w:after="0" w:line="240" w:lineRule="auto"/>
        <w:ind w:firstLine="709"/>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r>
              <w:rPr>
                <w:sz w:val="24"/>
                <w:szCs w:val="24"/>
              </w:rPr>
              <w:t>5. и т</w:t>
            </w:r>
            <w:proofErr w:type="gramStart"/>
            <w:r>
              <w:rPr>
                <w:sz w:val="24"/>
                <w:szCs w:val="24"/>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864E59" w:rsidTr="00864E5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w:t>
            </w:r>
          </w:p>
        </w:tc>
      </w:tr>
      <w:tr w:rsidR="00864E59" w:rsidTr="00864E59">
        <w:trPr>
          <w:trHeight w:val="1178"/>
        </w:trPr>
        <w:tc>
          <w:tcPr>
            <w:tcW w:w="1046" w:type="pct"/>
            <w:tcBorders>
              <w:top w:val="single" w:sz="4" w:space="0" w:color="auto"/>
              <w:left w:val="single" w:sz="4" w:space="0" w:color="auto"/>
              <w:bottom w:val="single" w:sz="4" w:space="0" w:color="auto"/>
              <w:right w:val="single" w:sz="4" w:space="0" w:color="auto"/>
            </w:tcBorders>
            <w:hideMark/>
          </w:tcPr>
          <w:p w:rsidR="00864E59" w:rsidRDefault="00864E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Полнота изложения теоретического материала;</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Полнота и правильность решения практического задания;</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Самостоятельность ответа;</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Культура речи.</w:t>
            </w:r>
          </w:p>
          <w:p w:rsidR="00864E59" w:rsidRDefault="00864E5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864E59" w:rsidRDefault="00864E59">
            <w:p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4E59" w:rsidRDefault="00864E59" w:rsidP="00CB183F">
            <w:pPr>
              <w:numPr>
                <w:ilvl w:val="0"/>
                <w:numId w:val="135"/>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Дан развернутый ответ на поставленный </w:t>
            </w:r>
            <w:r>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4E59" w:rsidRDefault="00864E59" w:rsidP="00CB183F">
            <w:pPr>
              <w:numPr>
                <w:ilvl w:val="0"/>
                <w:numId w:val="135"/>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4E59" w:rsidRDefault="00864E59">
            <w:pPr>
              <w:suppressAutoHyphens/>
              <w:spacing w:after="0" w:line="240" w:lineRule="auto"/>
              <w:jc w:val="both"/>
              <w:rPr>
                <w:rFonts w:ascii="Times New Roman" w:eastAsia="Calibri" w:hAnsi="Times New Roman" w:cs="Times New Roman"/>
                <w:sz w:val="24"/>
                <w:szCs w:val="24"/>
              </w:rPr>
            </w:pPr>
          </w:p>
        </w:tc>
      </w:tr>
      <w:tr w:rsidR="00864E59" w:rsidTr="00864E59">
        <w:tc>
          <w:tcPr>
            <w:tcW w:w="1046" w:type="pct"/>
            <w:tcBorders>
              <w:top w:val="single" w:sz="4" w:space="0" w:color="auto"/>
              <w:left w:val="single" w:sz="4" w:space="0" w:color="auto"/>
              <w:bottom w:val="single" w:sz="4" w:space="0" w:color="auto"/>
              <w:right w:val="single" w:sz="4" w:space="0" w:color="auto"/>
            </w:tcBorders>
            <w:hideMark/>
          </w:tcPr>
          <w:p w:rsidR="00864E59" w:rsidRDefault="00864E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E59" w:rsidRDefault="00864E5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4E59" w:rsidRDefault="00864E59" w:rsidP="00864E59">
      <w:pPr>
        <w:spacing w:after="0" w:line="240" w:lineRule="auto"/>
        <w:ind w:firstLine="709"/>
        <w:rPr>
          <w:rFonts w:ascii="Times New Roman" w:hAnsi="Times New Roman" w:cs="Times New Roman"/>
          <w:b/>
          <w:sz w:val="28"/>
          <w:szCs w:val="28"/>
          <w:lang w:bidi="ru-RU"/>
        </w:rPr>
      </w:pPr>
    </w:p>
    <w:p w:rsidR="00864E59" w:rsidRDefault="00864E59" w:rsidP="00864E59">
      <w:pPr>
        <w:spacing w:after="0" w:line="240" w:lineRule="auto"/>
        <w:ind w:firstLine="709"/>
        <w:rPr>
          <w:rFonts w:ascii="Times New Roman" w:hAnsi="Times New Roman" w:cs="Times New Roman"/>
          <w:b/>
          <w:sz w:val="28"/>
          <w:szCs w:val="28"/>
          <w:lang w:bidi="ru-RU"/>
        </w:rPr>
      </w:pPr>
    </w:p>
    <w:p w:rsidR="00864E59" w:rsidRDefault="00046169" w:rsidP="00864E59">
      <w:pPr>
        <w:spacing w:after="0" w:line="360" w:lineRule="auto"/>
        <w:ind w:firstLine="709"/>
        <w:rPr>
          <w:rFonts w:ascii="Times New Roman" w:hAnsi="Times New Roman" w:cs="Times New Roman"/>
          <w:b/>
          <w:i/>
          <w:sz w:val="28"/>
          <w:szCs w:val="28"/>
        </w:rPr>
      </w:pPr>
      <w:r>
        <w:rPr>
          <w:rFonts w:ascii="Times New Roman" w:hAnsi="Times New Roman" w:cs="Times New Roman"/>
          <w:b/>
          <w:sz w:val="28"/>
          <w:szCs w:val="28"/>
          <w:lang w:bidi="ru-RU"/>
        </w:rPr>
        <w:br w:type="column"/>
      </w:r>
      <w:r w:rsidR="00864E59">
        <w:rPr>
          <w:rFonts w:ascii="Times New Roman" w:hAnsi="Times New Roman" w:cs="Times New Roman"/>
          <w:b/>
          <w:sz w:val="28"/>
          <w:szCs w:val="28"/>
          <w:lang w:bidi="ru-RU"/>
        </w:rPr>
        <w:lastRenderedPageBreak/>
        <w:t>Оценивание ответа на экзамене</w:t>
      </w:r>
      <w:r w:rsidR="00864E59">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w:t>
            </w:r>
            <w:proofErr w:type="gramStart"/>
            <w:r w:rsidRPr="0069455C">
              <w:rPr>
                <w:rFonts w:ascii="Times New Roman" w:eastAsia="Calibri" w:hAnsi="Times New Roman" w:cs="Times New Roman"/>
                <w:sz w:val="24"/>
                <w:szCs w:val="24"/>
                <w:lang w:eastAsia="ru-RU"/>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DE1BB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DE1BB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DE1BB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7709C6" w:rsidRDefault="007709C6" w:rsidP="00864E59">
      <w:pPr>
        <w:spacing w:after="0" w:line="360" w:lineRule="auto"/>
        <w:ind w:firstLine="709"/>
        <w:rPr>
          <w:rFonts w:ascii="Times New Roman" w:hAnsi="Times New Roman" w:cs="Times New Roman"/>
          <w:b/>
          <w:i/>
          <w:sz w:val="28"/>
          <w:szCs w:val="28"/>
        </w:rPr>
      </w:pPr>
    </w:p>
    <w:p w:rsidR="00CB183F" w:rsidRPr="00F82393" w:rsidRDefault="00CB183F" w:rsidP="00CB183F">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w:t>
      </w:r>
      <w:proofErr w:type="gramStart"/>
      <w:r w:rsidRPr="00F82393">
        <w:rPr>
          <w:rFonts w:ascii="Times New Roman" w:eastAsia="Times New Roman" w:hAnsi="Times New Roman" w:cs="Times New Roman"/>
          <w:sz w:val="28"/>
          <w:szCs w:val="28"/>
        </w:rPr>
        <w:t>обучаемый</w:t>
      </w:r>
      <w:proofErr w:type="gramEnd"/>
      <w:r w:rsidRPr="00F82393">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B183F"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CB183F" w:rsidRPr="00F82393" w:rsidTr="001D70D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proofErr w:type="gramStart"/>
            <w:r w:rsidRPr="00F82393">
              <w:rPr>
                <w:rFonts w:ascii="Times New Roman" w:eastAsia="Times New Roman" w:hAnsi="Times New Roman" w:cs="Times New Roman"/>
                <w:color w:val="000000"/>
                <w:sz w:val="24"/>
                <w:szCs w:val="24"/>
                <w:shd w:val="clear" w:color="auto" w:fill="FFFFFF"/>
                <w:lang w:eastAsia="ru-RU" w:bidi="ru-RU"/>
              </w:rPr>
              <w:t>п</w:t>
            </w:r>
            <w:proofErr w:type="gramEnd"/>
            <w:r w:rsidRPr="00F82393">
              <w:rPr>
                <w:rFonts w:ascii="Times New Roman" w:eastAsia="Times New Roman" w:hAnsi="Times New Roman" w:cs="Times New Roman"/>
                <w:color w:val="000000"/>
                <w:sz w:val="24"/>
                <w:szCs w:val="24"/>
                <w:shd w:val="clear" w:color="auto" w:fill="FFFFFF"/>
                <w:lang w:eastAsia="ru-RU" w:bidi="ru-RU"/>
              </w:rPr>
              <w:t>/п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CB183F" w:rsidRPr="00F82393" w:rsidRDefault="00CB183F" w:rsidP="001D70D7">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B183F" w:rsidRPr="00F82393" w:rsidRDefault="00CB183F" w:rsidP="001D70D7">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B183F" w:rsidRPr="00F82393" w:rsidRDefault="00CB183F" w:rsidP="001D70D7">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CB183F"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roofErr w:type="gramStart"/>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Pr>
                <w:rFonts w:ascii="Times New Roman" w:eastAsia="Times New Roman" w:hAnsi="Times New Roman" w:cs="Times New Roman"/>
                <w:color w:val="000000"/>
                <w:sz w:val="24"/>
                <w:szCs w:val="24"/>
                <w:shd w:val="clear" w:color="auto" w:fill="FFFFFF"/>
                <w:lang w:eastAsia="ru-RU" w:bidi="ru-RU"/>
              </w:rPr>
              <w:t>/</w:t>
            </w:r>
            <w:proofErr w:type="gramEnd"/>
          </w:p>
          <w:p w:rsidR="00CB183F" w:rsidRPr="00F82393" w:rsidRDefault="00CB183F" w:rsidP="001D70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лабораторном</w:t>
            </w:r>
            <w:r w:rsidRPr="00F82393">
              <w:rPr>
                <w:rFonts w:ascii="Times New Roman" w:eastAsia="Times New Roman" w:hAnsi="Times New Roman" w:cs="Times New Roman"/>
                <w:color w:val="000000"/>
                <w:sz w:val="24"/>
                <w:szCs w:val="24"/>
                <w:shd w:val="clear" w:color="auto" w:fill="FFFFFF"/>
                <w:lang w:eastAsia="ru-RU" w:bidi="ru-RU"/>
              </w:rPr>
              <w:t xml:space="preserve"> </w:t>
            </w:r>
            <w:proofErr w:type="gramStart"/>
            <w:r w:rsidRPr="00F82393">
              <w:rPr>
                <w:rFonts w:ascii="Times New Roman" w:eastAsia="Times New Roman" w:hAnsi="Times New Roman" w:cs="Times New Roman"/>
                <w:color w:val="000000"/>
                <w:sz w:val="24"/>
                <w:szCs w:val="24"/>
                <w:shd w:val="clear" w:color="auto" w:fill="FFFFFF"/>
                <w:lang w:eastAsia="ru-RU" w:bidi="ru-RU"/>
              </w:rPr>
              <w:t>занятии</w:t>
            </w:r>
            <w:proofErr w:type="gramEnd"/>
            <w:r w:rsidRPr="00F82393">
              <w:rPr>
                <w:rFonts w:ascii="Times New Roman" w:eastAsia="Times New Roman" w:hAnsi="Times New Roman" w:cs="Times New Roman"/>
                <w:color w:val="000000"/>
                <w:sz w:val="24"/>
                <w:szCs w:val="24"/>
                <w:shd w:val="clear" w:color="auto" w:fill="FFFFFF"/>
                <w:lang w:eastAsia="ru-RU" w:bidi="ru-RU"/>
              </w:rPr>
              <w:t>)</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F82393">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CB183F" w:rsidRPr="00F82393" w:rsidRDefault="00CB183F" w:rsidP="001D70D7">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B183F" w:rsidRPr="00F82393" w:rsidRDefault="00CB183F" w:rsidP="001D70D7">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CB183F" w:rsidRPr="00F82393" w:rsidRDefault="00CB183F" w:rsidP="001D70D7">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B183F" w:rsidRPr="00F82393" w:rsidRDefault="00CB183F" w:rsidP="001D70D7">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Calibri" w:hAnsi="Times New Roman" w:cs="Times New Roman"/>
                <w:color w:val="000000"/>
                <w:sz w:val="24"/>
                <w:szCs w:val="28"/>
                <w:shd w:val="clear" w:color="auto" w:fill="FFFFFF"/>
                <w:lang w:val="en-US" w:eastAsia="ru-RU" w:bidi="ru-RU"/>
              </w:rPr>
            </w:pPr>
            <w:r>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w:t>
            </w:r>
            <w:r w:rsidRPr="00304124">
              <w:rPr>
                <w:rFonts w:ascii="Times New Roman" w:eastAsia="Times New Roman" w:hAnsi="Times New Roman" w:cs="Times New Roman"/>
                <w:color w:val="000000"/>
                <w:sz w:val="24"/>
                <w:szCs w:val="28"/>
                <w:shd w:val="clear" w:color="auto" w:fill="FFFFFF"/>
                <w:lang w:eastAsia="ru-RU" w:bidi="ru-RU"/>
              </w:rPr>
              <w:lastRenderedPageBreak/>
              <w:t xml:space="preserve">областей, аргументировать собственную точку зрения. Может выполняться в индивидуальном порядке или группой </w:t>
            </w:r>
            <w:proofErr w:type="gramStart"/>
            <w:r w:rsidRPr="00304124">
              <w:rPr>
                <w:rFonts w:ascii="Times New Roman" w:eastAsia="Times New Roman" w:hAnsi="Times New Roman" w:cs="Times New Roman"/>
                <w:color w:val="000000"/>
                <w:sz w:val="24"/>
                <w:szCs w:val="28"/>
                <w:shd w:val="clear" w:color="auto" w:fill="FFFFFF"/>
                <w:lang w:eastAsia="ru-RU" w:bidi="ru-RU"/>
              </w:rPr>
              <w:t>обучающихся</w:t>
            </w:r>
            <w:proofErr w:type="gramEnd"/>
            <w:r w:rsidRPr="00304124">
              <w:rPr>
                <w:rFonts w:ascii="Times New Roman" w:eastAsia="Times New Roman" w:hAnsi="Times New Roman" w:cs="Times New Roman"/>
                <w:color w:val="000000"/>
                <w:sz w:val="24"/>
                <w:szCs w:val="28"/>
                <w:shd w:val="clear" w:color="auto" w:fill="FFFFFF"/>
                <w:lang w:eastAsia="ru-RU" w:bidi="ru-RU"/>
              </w:rPr>
              <w:t>.</w:t>
            </w:r>
          </w:p>
          <w:p w:rsidR="00CB183F" w:rsidRPr="00304124" w:rsidRDefault="00CB183F" w:rsidP="001D70D7">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304124">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04124">
              <w:rPr>
                <w:rFonts w:ascii="Times New Roman" w:eastAsia="Times New Roman" w:hAnsi="Times New Roman" w:cs="Times New Roman"/>
                <w:color w:val="000000"/>
                <w:sz w:val="24"/>
                <w:szCs w:val="28"/>
                <w:shd w:val="clear" w:color="auto" w:fill="FFFFFF"/>
                <w:lang w:eastAsia="ru-RU" w:bidi="ru-RU"/>
              </w:rPr>
              <w:lastRenderedPageBreak/>
              <w:t xml:space="preserve">Темы исследования </w:t>
            </w:r>
          </w:p>
        </w:tc>
      </w:tr>
      <w:tr w:rsidR="00CB183F" w:rsidTr="001D70D7">
        <w:tc>
          <w:tcPr>
            <w:tcW w:w="630"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Calibri" w:hAnsi="Times New Roman" w:cs="Times New Roman"/>
                <w:color w:val="000000"/>
                <w:sz w:val="24"/>
                <w:szCs w:val="28"/>
                <w:shd w:val="clear" w:color="auto" w:fill="FFFFFF"/>
                <w:lang w:eastAsia="ru-RU" w:bidi="ru-RU"/>
              </w:rPr>
            </w:pPr>
            <w:r>
              <w:rPr>
                <w:rFonts w:ascii="Times New Roman" w:eastAsia="Calibri" w:hAnsi="Times New Roman" w:cs="Times New Roman"/>
                <w:color w:val="000000"/>
                <w:sz w:val="24"/>
                <w:szCs w:val="28"/>
                <w:shd w:val="clear" w:color="auto" w:fill="FFFFFF"/>
                <w:lang w:eastAsia="ru-RU" w:bidi="ru-RU"/>
              </w:rPr>
              <w:lastRenderedPageBreak/>
              <w:t>7</w:t>
            </w:r>
          </w:p>
        </w:tc>
        <w:tc>
          <w:tcPr>
            <w:tcW w:w="2739"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872944" w:rsidRPr="00872944" w:rsidRDefault="00872944" w:rsidP="00872944">
      <w:pPr>
        <w:spacing w:after="0" w:line="360" w:lineRule="auto"/>
        <w:rPr>
          <w:rFonts w:ascii="Times New Roman" w:hAnsi="Times New Roman" w:cs="Times New Roman"/>
          <w:sz w:val="28"/>
          <w:szCs w:val="28"/>
        </w:rPr>
      </w:pPr>
    </w:p>
    <w:sectPr w:rsidR="00872944" w:rsidRPr="00872944" w:rsidSect="00872944">
      <w:footerReference w:type="default" r:id="rId10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23" w:rsidRDefault="00B73123">
      <w:pPr>
        <w:spacing w:after="0" w:line="240" w:lineRule="auto"/>
      </w:pPr>
      <w:r>
        <w:separator/>
      </w:r>
    </w:p>
  </w:endnote>
  <w:endnote w:type="continuationSeparator" w:id="0">
    <w:p w:rsidR="00B73123" w:rsidRDefault="00B7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1D70D7" w:rsidRDefault="001D70D7">
        <w:pPr>
          <w:pStyle w:val="ac"/>
          <w:jc w:val="center"/>
        </w:pPr>
        <w:r>
          <w:fldChar w:fldCharType="begin"/>
        </w:r>
        <w:r>
          <w:instrText>PAGE   \* MERGEFORMAT</w:instrText>
        </w:r>
        <w:r>
          <w:fldChar w:fldCharType="separate"/>
        </w:r>
        <w:r w:rsidR="00D929C7">
          <w:rPr>
            <w:noProof/>
          </w:rPr>
          <w:t>4</w:t>
        </w:r>
        <w:r>
          <w:fldChar w:fldCharType="end"/>
        </w:r>
      </w:p>
    </w:sdtContent>
  </w:sdt>
  <w:p w:rsidR="001D70D7" w:rsidRDefault="001D70D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D7" w:rsidRDefault="001D70D7">
    <w:pPr>
      <w:pStyle w:val="ac"/>
      <w:jc w:val="right"/>
    </w:pPr>
    <w:r>
      <w:fldChar w:fldCharType="begin"/>
    </w:r>
    <w:r>
      <w:instrText xml:space="preserve"> PAGE   \* MERGEFORMAT </w:instrText>
    </w:r>
    <w:r>
      <w:fldChar w:fldCharType="separate"/>
    </w:r>
    <w:r w:rsidR="00D929C7">
      <w:rPr>
        <w:noProof/>
      </w:rPr>
      <w:t>161</w:t>
    </w:r>
    <w:r>
      <w:fldChar w:fldCharType="end"/>
    </w:r>
  </w:p>
  <w:p w:rsidR="001D70D7" w:rsidRDefault="001D70D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23" w:rsidRDefault="00B73123">
      <w:pPr>
        <w:spacing w:after="0" w:line="240" w:lineRule="auto"/>
      </w:pPr>
      <w:r>
        <w:separator/>
      </w:r>
    </w:p>
  </w:footnote>
  <w:footnote w:type="continuationSeparator" w:id="0">
    <w:p w:rsidR="00B73123" w:rsidRDefault="00B73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510"/>
    <w:multiLevelType w:val="hybridMultilevel"/>
    <w:tmpl w:val="655E3EE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76803"/>
    <w:multiLevelType w:val="hybridMultilevel"/>
    <w:tmpl w:val="EC261262"/>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2093766"/>
    <w:multiLevelType w:val="hybridMultilevel"/>
    <w:tmpl w:val="03845F2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5D6D6A"/>
    <w:multiLevelType w:val="hybridMultilevel"/>
    <w:tmpl w:val="7F1A8E4C"/>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F723B"/>
    <w:multiLevelType w:val="hybridMultilevel"/>
    <w:tmpl w:val="415849E4"/>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811F5A"/>
    <w:multiLevelType w:val="hybridMultilevel"/>
    <w:tmpl w:val="CC44F71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0DD71DBA"/>
    <w:multiLevelType w:val="hybridMultilevel"/>
    <w:tmpl w:val="5748C452"/>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801CD"/>
    <w:multiLevelType w:val="hybridMultilevel"/>
    <w:tmpl w:val="380C7DCE"/>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E631B61"/>
    <w:multiLevelType w:val="hybridMultilevel"/>
    <w:tmpl w:val="13E4898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7F3793"/>
    <w:multiLevelType w:val="hybridMultilevel"/>
    <w:tmpl w:val="8C621AEA"/>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9F55E4"/>
    <w:multiLevelType w:val="hybridMultilevel"/>
    <w:tmpl w:val="B8B4863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25B4E21"/>
    <w:multiLevelType w:val="hybridMultilevel"/>
    <w:tmpl w:val="238C3E60"/>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48F5AB8"/>
    <w:multiLevelType w:val="hybridMultilevel"/>
    <w:tmpl w:val="35AA352E"/>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6DF1C7B"/>
    <w:multiLevelType w:val="hybridMultilevel"/>
    <w:tmpl w:val="9C36555C"/>
    <w:lvl w:ilvl="0" w:tplc="B902FD1C">
      <w:start w:val="1"/>
      <w:numFmt w:val="bullet"/>
      <w:lvlText w:val=""/>
      <w:lvlJc w:val="left"/>
      <w:pPr>
        <w:ind w:left="126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17BA6714"/>
    <w:multiLevelType w:val="hybridMultilevel"/>
    <w:tmpl w:val="8456528A"/>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B4600DA"/>
    <w:multiLevelType w:val="hybridMultilevel"/>
    <w:tmpl w:val="B254F6E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B5429E0"/>
    <w:multiLevelType w:val="hybridMultilevel"/>
    <w:tmpl w:val="6E701C1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E240693"/>
    <w:multiLevelType w:val="hybridMultilevel"/>
    <w:tmpl w:val="D750B95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EB95012"/>
    <w:multiLevelType w:val="hybridMultilevel"/>
    <w:tmpl w:val="32D0A5A6"/>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F3327C6"/>
    <w:multiLevelType w:val="multilevel"/>
    <w:tmpl w:val="13BA21F2"/>
    <w:lvl w:ilvl="0">
      <w:start w:val="6"/>
      <w:numFmt w:val="decimal"/>
      <w:lvlText w:val="%1"/>
      <w:lvlJc w:val="left"/>
      <w:pPr>
        <w:ind w:left="667"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2501BEA"/>
    <w:multiLevelType w:val="hybridMultilevel"/>
    <w:tmpl w:val="4AFC119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3052C35"/>
    <w:multiLevelType w:val="multilevel"/>
    <w:tmpl w:val="4622F8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9710482"/>
    <w:multiLevelType w:val="hybridMultilevel"/>
    <w:tmpl w:val="34F2B886"/>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C5021DE"/>
    <w:multiLevelType w:val="multilevel"/>
    <w:tmpl w:val="00C8573A"/>
    <w:lvl w:ilvl="0">
      <w:start w:val="9"/>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7">
    <w:nsid w:val="2CAD35AC"/>
    <w:multiLevelType w:val="hybridMultilevel"/>
    <w:tmpl w:val="A25AC6E0"/>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D931474"/>
    <w:multiLevelType w:val="multilevel"/>
    <w:tmpl w:val="B9625E40"/>
    <w:lvl w:ilvl="0">
      <w:start w:val="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1DA3495"/>
    <w:multiLevelType w:val="hybridMultilevel"/>
    <w:tmpl w:val="D670FE1E"/>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1EA0C36"/>
    <w:multiLevelType w:val="hybridMultilevel"/>
    <w:tmpl w:val="6E005B8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nsid w:val="330E573E"/>
    <w:multiLevelType w:val="multilevel"/>
    <w:tmpl w:val="1E1A0F80"/>
    <w:lvl w:ilvl="0">
      <w:start w:val="5"/>
      <w:numFmt w:val="decimal"/>
      <w:lvlText w:val="%1"/>
      <w:lvlJc w:val="left"/>
      <w:pPr>
        <w:ind w:left="644" w:hanging="360"/>
      </w:pPr>
      <w:rPr>
        <w:rFonts w:hint="default"/>
        <w:u w:val="single"/>
      </w:rPr>
    </w:lvl>
    <w:lvl w:ilvl="1">
      <w:start w:val="10"/>
      <w:numFmt w:val="decimal"/>
      <w:lvlText w:val="%1.%2"/>
      <w:lvlJc w:val="left"/>
      <w:pPr>
        <w:ind w:left="502" w:hanging="360"/>
      </w:pPr>
      <w:rPr>
        <w:rFonts w:hint="default"/>
        <w:u w:val="none"/>
      </w:rPr>
    </w:lvl>
    <w:lvl w:ilvl="2">
      <w:start w:val="1"/>
      <w:numFmt w:val="decimal"/>
      <w:lvlText w:val="%1.%2.%3"/>
      <w:lvlJc w:val="left"/>
      <w:pPr>
        <w:ind w:left="644" w:hanging="36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288" w:hanging="72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1932" w:hanging="1080"/>
      </w:pPr>
      <w:rPr>
        <w:rFonts w:hint="default"/>
        <w:u w:val="single"/>
      </w:rPr>
    </w:lvl>
    <w:lvl w:ilvl="7">
      <w:start w:val="1"/>
      <w:numFmt w:val="decimal"/>
      <w:lvlText w:val="%1.%2.%3.%4.%5.%6.%7.%8"/>
      <w:lvlJc w:val="left"/>
      <w:pPr>
        <w:ind w:left="2074" w:hanging="1080"/>
      </w:pPr>
      <w:rPr>
        <w:rFonts w:hint="default"/>
        <w:u w:val="single"/>
      </w:rPr>
    </w:lvl>
    <w:lvl w:ilvl="8">
      <w:start w:val="1"/>
      <w:numFmt w:val="decimal"/>
      <w:lvlText w:val="%1.%2.%3.%4.%5.%6.%7.%8.%9"/>
      <w:lvlJc w:val="left"/>
      <w:pPr>
        <w:ind w:left="2576" w:hanging="1440"/>
      </w:pPr>
      <w:rPr>
        <w:rFonts w:hint="default"/>
        <w:u w:val="single"/>
      </w:rPr>
    </w:lvl>
  </w:abstractNum>
  <w:abstractNum w:abstractNumId="44">
    <w:nsid w:val="33D364E1"/>
    <w:multiLevelType w:val="hybridMultilevel"/>
    <w:tmpl w:val="B226FDE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55404C2"/>
    <w:multiLevelType w:val="hybridMultilevel"/>
    <w:tmpl w:val="B2D2D624"/>
    <w:lvl w:ilvl="0" w:tplc="3AC033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nsid w:val="362D22FF"/>
    <w:multiLevelType w:val="hybridMultilevel"/>
    <w:tmpl w:val="909E62C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7F275D9"/>
    <w:multiLevelType w:val="hybridMultilevel"/>
    <w:tmpl w:val="99C0F8B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9326049"/>
    <w:multiLevelType w:val="hybridMultilevel"/>
    <w:tmpl w:val="1856199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nsid w:val="397915FF"/>
    <w:multiLevelType w:val="multilevel"/>
    <w:tmpl w:val="0B4A9BC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nsid w:val="3A870173"/>
    <w:multiLevelType w:val="hybridMultilevel"/>
    <w:tmpl w:val="ACF24BD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nsid w:val="3AAA503B"/>
    <w:multiLevelType w:val="hybridMultilevel"/>
    <w:tmpl w:val="458A34FA"/>
    <w:lvl w:ilvl="0" w:tplc="A0E8726C">
      <w:start w:val="1"/>
      <w:numFmt w:val="decimal"/>
      <w:lvlText w:val="%1"/>
      <w:lvlJc w:val="left"/>
      <w:pPr>
        <w:ind w:left="84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6">
    <w:nsid w:val="3B073C0B"/>
    <w:multiLevelType w:val="hybridMultilevel"/>
    <w:tmpl w:val="3F3C532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C124ED8"/>
    <w:multiLevelType w:val="hybridMultilevel"/>
    <w:tmpl w:val="76344508"/>
    <w:lvl w:ilvl="0" w:tplc="DAFE0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C4323FC"/>
    <w:multiLevelType w:val="hybridMultilevel"/>
    <w:tmpl w:val="736217EC"/>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nsid w:val="3C6D66E9"/>
    <w:multiLevelType w:val="hybridMultilevel"/>
    <w:tmpl w:val="A8B473C0"/>
    <w:lvl w:ilvl="0" w:tplc="DAFE045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nsid w:val="3CB249CA"/>
    <w:multiLevelType w:val="hybridMultilevel"/>
    <w:tmpl w:val="FCE462A2"/>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D477F12"/>
    <w:multiLevelType w:val="hybridMultilevel"/>
    <w:tmpl w:val="5712D58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nsid w:val="4012393A"/>
    <w:multiLevelType w:val="hybridMultilevel"/>
    <w:tmpl w:val="4BC40380"/>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43CF22B9"/>
    <w:multiLevelType w:val="multilevel"/>
    <w:tmpl w:val="87B4770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4560379C"/>
    <w:multiLevelType w:val="multilevel"/>
    <w:tmpl w:val="63507746"/>
    <w:lvl w:ilvl="0">
      <w:start w:val="1"/>
      <w:numFmt w:val="decimal"/>
      <w:lvlText w:val="%1"/>
      <w:lvlJc w:val="left"/>
      <w:pPr>
        <w:tabs>
          <w:tab w:val="num" w:pos="885"/>
        </w:tabs>
        <w:ind w:left="885" w:hanging="45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69">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7D213D9"/>
    <w:multiLevelType w:val="multilevel"/>
    <w:tmpl w:val="56E86152"/>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488F5CE7"/>
    <w:multiLevelType w:val="multilevel"/>
    <w:tmpl w:val="CBB6C01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4B3C0BC1"/>
    <w:multiLevelType w:val="singleLevel"/>
    <w:tmpl w:val="1554BBA4"/>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5">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F1E042E"/>
    <w:multiLevelType w:val="hybridMultilevel"/>
    <w:tmpl w:val="338AC5C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50B7303C"/>
    <w:multiLevelType w:val="hybridMultilevel"/>
    <w:tmpl w:val="6C265484"/>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1185D1A"/>
    <w:multiLevelType w:val="hybridMultilevel"/>
    <w:tmpl w:val="ED44E62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3">
    <w:nsid w:val="51C07BC6"/>
    <w:multiLevelType w:val="hybridMultilevel"/>
    <w:tmpl w:val="6082E7CA"/>
    <w:lvl w:ilvl="0" w:tplc="DAFE0450">
      <w:start w:val="1"/>
      <w:numFmt w:val="bullet"/>
      <w:lvlText w:val="−"/>
      <w:lvlJc w:val="left"/>
      <w:pPr>
        <w:ind w:left="1713" w:hanging="360"/>
      </w:pPr>
      <w:rPr>
        <w:rFonts w:ascii="Times New Roman" w:hAnsi="Times New Roman" w:cs="Times New Roman" w:hint="default"/>
      </w:rPr>
    </w:lvl>
    <w:lvl w:ilvl="1" w:tplc="F6085816">
      <w:start w:val="1"/>
      <w:numFmt w:val="bullet"/>
      <w:lvlText w:val="-"/>
      <w:lvlJc w:val="righ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4">
    <w:nsid w:val="51E627E4"/>
    <w:multiLevelType w:val="hybridMultilevel"/>
    <w:tmpl w:val="341C780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533A0EE2"/>
    <w:multiLevelType w:val="hybridMultilevel"/>
    <w:tmpl w:val="283A94D4"/>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55F58E1"/>
    <w:multiLevelType w:val="singleLevel"/>
    <w:tmpl w:val="FF18CE40"/>
    <w:lvl w:ilvl="0">
      <w:start w:val="1"/>
      <w:numFmt w:val="decimal"/>
      <w:lvlText w:val="%1"/>
      <w:lvlJc w:val="left"/>
      <w:pPr>
        <w:tabs>
          <w:tab w:val="num" w:pos="360"/>
        </w:tabs>
        <w:ind w:left="360" w:hanging="360"/>
      </w:pPr>
    </w:lvl>
  </w:abstractNum>
  <w:abstractNum w:abstractNumId="87">
    <w:nsid w:val="56D21074"/>
    <w:multiLevelType w:val="hybridMultilevel"/>
    <w:tmpl w:val="F878A544"/>
    <w:lvl w:ilvl="0" w:tplc="D57CA0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80B7698"/>
    <w:multiLevelType w:val="hybridMultilevel"/>
    <w:tmpl w:val="EF0E762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85444C6"/>
    <w:multiLevelType w:val="hybridMultilevel"/>
    <w:tmpl w:val="FED49512"/>
    <w:lvl w:ilvl="0" w:tplc="6AE699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585A2DB4"/>
    <w:multiLevelType w:val="hybridMultilevel"/>
    <w:tmpl w:val="FB56AFE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nsid w:val="58DA7BD8"/>
    <w:multiLevelType w:val="multilevel"/>
    <w:tmpl w:val="81BEEBDE"/>
    <w:lvl w:ilvl="0">
      <w:start w:val="1"/>
      <w:numFmt w:val="decimal"/>
      <w:lvlText w:val="%1"/>
      <w:legacy w:legacy="1" w:legacySpace="0" w:legacyIndent="461"/>
      <w:lvlJc w:val="left"/>
      <w:rPr>
        <w:rFonts w:ascii="Times New Roman" w:eastAsia="Times New Roman" w:hAnsi="Times New Roman" w:cs="Times New Roman"/>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71" w:hanging="144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714" w:hanging="2160"/>
      </w:pPr>
      <w:rPr>
        <w:rFonts w:hint="default"/>
      </w:rPr>
    </w:lvl>
    <w:lvl w:ilvl="8">
      <w:start w:val="1"/>
      <w:numFmt w:val="decimal"/>
      <w:isLgl/>
      <w:lvlText w:val="%1.%2.%3.%4.%5.%6.%7.%8.%9"/>
      <w:lvlJc w:val="left"/>
      <w:pPr>
        <w:ind w:left="3855" w:hanging="2160"/>
      </w:pPr>
      <w:rPr>
        <w:rFonts w:hint="default"/>
      </w:rPr>
    </w:lvl>
  </w:abstractNum>
  <w:abstractNum w:abstractNumId="92">
    <w:nsid w:val="59847604"/>
    <w:multiLevelType w:val="hybridMultilevel"/>
    <w:tmpl w:val="7E68B8B6"/>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3">
    <w:nsid w:val="59850C50"/>
    <w:multiLevelType w:val="multilevel"/>
    <w:tmpl w:val="CA9080D6"/>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4">
    <w:nsid w:val="5A744AA4"/>
    <w:multiLevelType w:val="multilevel"/>
    <w:tmpl w:val="901297F2"/>
    <w:lvl w:ilvl="0">
      <w:start w:val="6"/>
      <w:numFmt w:val="decimal"/>
      <w:lvlText w:val="%1"/>
      <w:lvlJc w:val="left"/>
      <w:pPr>
        <w:ind w:left="360" w:hanging="360"/>
      </w:pPr>
      <w:rPr>
        <w:rFonts w:asciiTheme="minorHAnsi" w:eastAsiaTheme="minorHAnsi" w:hAnsiTheme="minorHAnsi" w:cstheme="minorBidi" w:hint="default"/>
        <w:b/>
        <w:sz w:val="24"/>
      </w:rPr>
    </w:lvl>
    <w:lvl w:ilvl="1">
      <w:start w:val="1"/>
      <w:numFmt w:val="decimal"/>
      <w:lvlText w:val="%1.%2"/>
      <w:lvlJc w:val="left"/>
      <w:pPr>
        <w:ind w:left="1070" w:hanging="360"/>
      </w:pPr>
      <w:rPr>
        <w:rFonts w:ascii="Times New Roman" w:eastAsiaTheme="minorHAnsi" w:hAnsi="Times New Roman" w:cs="Times New Roman" w:hint="default"/>
        <w:b w:val="0"/>
        <w:sz w:val="28"/>
        <w:szCs w:val="28"/>
      </w:rPr>
    </w:lvl>
    <w:lvl w:ilvl="2">
      <w:start w:val="1"/>
      <w:numFmt w:val="decimal"/>
      <w:lvlText w:val="%1.%2.%3"/>
      <w:lvlJc w:val="left"/>
      <w:pPr>
        <w:ind w:left="1004" w:hanging="720"/>
      </w:pPr>
      <w:rPr>
        <w:rFonts w:asciiTheme="minorHAnsi" w:eastAsiaTheme="minorHAnsi" w:hAnsiTheme="minorHAnsi" w:cstheme="minorBidi" w:hint="default"/>
        <w:b/>
        <w:sz w:val="24"/>
      </w:rPr>
    </w:lvl>
    <w:lvl w:ilvl="3">
      <w:start w:val="1"/>
      <w:numFmt w:val="decimal"/>
      <w:lvlText w:val="%1.%2.%3.%4"/>
      <w:lvlJc w:val="left"/>
      <w:pPr>
        <w:ind w:left="1506" w:hanging="1080"/>
      </w:pPr>
      <w:rPr>
        <w:rFonts w:asciiTheme="minorHAnsi" w:eastAsiaTheme="minorHAnsi" w:hAnsiTheme="minorHAnsi" w:cstheme="minorBidi" w:hint="default"/>
        <w:b/>
        <w:sz w:val="24"/>
      </w:rPr>
    </w:lvl>
    <w:lvl w:ilvl="4">
      <w:start w:val="1"/>
      <w:numFmt w:val="decimal"/>
      <w:lvlText w:val="%1.%2.%3.%4.%5"/>
      <w:lvlJc w:val="left"/>
      <w:pPr>
        <w:ind w:left="1648" w:hanging="1080"/>
      </w:pPr>
      <w:rPr>
        <w:rFonts w:asciiTheme="minorHAnsi" w:eastAsiaTheme="minorHAnsi" w:hAnsiTheme="minorHAnsi" w:cstheme="minorBidi" w:hint="default"/>
        <w:b/>
        <w:sz w:val="24"/>
      </w:rPr>
    </w:lvl>
    <w:lvl w:ilvl="5">
      <w:start w:val="1"/>
      <w:numFmt w:val="decimal"/>
      <w:lvlText w:val="%1.%2.%3.%4.%5.%6"/>
      <w:lvlJc w:val="left"/>
      <w:pPr>
        <w:ind w:left="2150" w:hanging="1440"/>
      </w:pPr>
      <w:rPr>
        <w:rFonts w:asciiTheme="minorHAnsi" w:eastAsiaTheme="minorHAnsi" w:hAnsiTheme="minorHAnsi" w:cstheme="minorBidi" w:hint="default"/>
        <w:b/>
        <w:sz w:val="24"/>
      </w:rPr>
    </w:lvl>
    <w:lvl w:ilvl="6">
      <w:start w:val="1"/>
      <w:numFmt w:val="decimal"/>
      <w:lvlText w:val="%1.%2.%3.%4.%5.%6.%7"/>
      <w:lvlJc w:val="left"/>
      <w:pPr>
        <w:ind w:left="2292" w:hanging="1440"/>
      </w:pPr>
      <w:rPr>
        <w:rFonts w:asciiTheme="minorHAnsi" w:eastAsiaTheme="minorHAnsi" w:hAnsiTheme="minorHAnsi" w:cstheme="minorBidi" w:hint="default"/>
        <w:b/>
        <w:sz w:val="24"/>
      </w:rPr>
    </w:lvl>
    <w:lvl w:ilvl="7">
      <w:start w:val="1"/>
      <w:numFmt w:val="decimal"/>
      <w:lvlText w:val="%1.%2.%3.%4.%5.%6.%7.%8"/>
      <w:lvlJc w:val="left"/>
      <w:pPr>
        <w:ind w:left="2794" w:hanging="1800"/>
      </w:pPr>
      <w:rPr>
        <w:rFonts w:asciiTheme="minorHAnsi" w:eastAsiaTheme="minorHAnsi" w:hAnsiTheme="minorHAnsi" w:cstheme="minorBidi" w:hint="default"/>
        <w:b/>
        <w:sz w:val="24"/>
      </w:rPr>
    </w:lvl>
    <w:lvl w:ilvl="8">
      <w:start w:val="1"/>
      <w:numFmt w:val="decimal"/>
      <w:lvlText w:val="%1.%2.%3.%4.%5.%6.%7.%8.%9"/>
      <w:lvlJc w:val="left"/>
      <w:pPr>
        <w:ind w:left="3296" w:hanging="2160"/>
      </w:pPr>
      <w:rPr>
        <w:rFonts w:asciiTheme="minorHAnsi" w:eastAsiaTheme="minorHAnsi" w:hAnsiTheme="minorHAnsi" w:cstheme="minorBidi" w:hint="default"/>
        <w:b/>
        <w:sz w:val="24"/>
      </w:rPr>
    </w:lvl>
  </w:abstractNum>
  <w:abstractNum w:abstractNumId="95">
    <w:nsid w:val="5B702C80"/>
    <w:multiLevelType w:val="hybridMultilevel"/>
    <w:tmpl w:val="ED86F228"/>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B9405DC"/>
    <w:multiLevelType w:val="hybridMultilevel"/>
    <w:tmpl w:val="EFDA0392"/>
    <w:lvl w:ilvl="0" w:tplc="DAFE0450">
      <w:start w:val="1"/>
      <w:numFmt w:val="bullet"/>
      <w:lvlText w:val="−"/>
      <w:lvlJc w:val="left"/>
      <w:pPr>
        <w:ind w:left="2148" w:hanging="360"/>
      </w:pPr>
      <w:rPr>
        <w:rFonts w:ascii="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97">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5D653775"/>
    <w:multiLevelType w:val="hybridMultilevel"/>
    <w:tmpl w:val="806075F4"/>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9">
    <w:nsid w:val="5D7F1315"/>
    <w:multiLevelType w:val="multilevel"/>
    <w:tmpl w:val="7560420A"/>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0">
    <w:nsid w:val="5E400ED6"/>
    <w:multiLevelType w:val="hybridMultilevel"/>
    <w:tmpl w:val="97200A94"/>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1">
    <w:nsid w:val="5F615876"/>
    <w:multiLevelType w:val="hybridMultilevel"/>
    <w:tmpl w:val="DFE88A5A"/>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2">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603C3BF3"/>
    <w:multiLevelType w:val="singleLevel"/>
    <w:tmpl w:val="9820A690"/>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4">
    <w:nsid w:val="60710FCB"/>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608051FA"/>
    <w:multiLevelType w:val="hybridMultilevel"/>
    <w:tmpl w:val="5030D24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63C37977"/>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7101D32"/>
    <w:multiLevelType w:val="hybridMultilevel"/>
    <w:tmpl w:val="75C47AF8"/>
    <w:lvl w:ilvl="0" w:tplc="DAFE0450">
      <w:start w:val="1"/>
      <w:numFmt w:val="bullet"/>
      <w:lvlText w:val="−"/>
      <w:lvlJc w:val="left"/>
      <w:pPr>
        <w:ind w:left="720" w:hanging="360"/>
      </w:pPr>
      <w:rPr>
        <w:rFonts w:ascii="Times New Roman" w:hAnsi="Times New Roman" w:cs="Times New Roman" w:hint="default"/>
      </w:rPr>
    </w:lvl>
    <w:lvl w:ilvl="1" w:tplc="F78EC6D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9A2478A"/>
    <w:multiLevelType w:val="hybridMultilevel"/>
    <w:tmpl w:val="5EFEACC6"/>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9AA6223"/>
    <w:multiLevelType w:val="hybridMultilevel"/>
    <w:tmpl w:val="AA60A87A"/>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69E66FA9"/>
    <w:multiLevelType w:val="hybridMultilevel"/>
    <w:tmpl w:val="CB3A28C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6AC66E31"/>
    <w:multiLevelType w:val="hybridMultilevel"/>
    <w:tmpl w:val="3DBCAFF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4">
    <w:nsid w:val="6C485092"/>
    <w:multiLevelType w:val="hybridMultilevel"/>
    <w:tmpl w:val="662E48A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6CFD73D9"/>
    <w:multiLevelType w:val="hybridMultilevel"/>
    <w:tmpl w:val="2050F6D8"/>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nsid w:val="6DF6372C"/>
    <w:multiLevelType w:val="hybridMultilevel"/>
    <w:tmpl w:val="9AE82274"/>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7">
    <w:nsid w:val="6E015A5D"/>
    <w:multiLevelType w:val="hybridMultilevel"/>
    <w:tmpl w:val="F68E2E0E"/>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6E643B07"/>
    <w:multiLevelType w:val="hybridMultilevel"/>
    <w:tmpl w:val="9522BF80"/>
    <w:lvl w:ilvl="0" w:tplc="2F287AFE">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F224560"/>
    <w:multiLevelType w:val="hybridMultilevel"/>
    <w:tmpl w:val="7CA072BE"/>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6F915E93"/>
    <w:multiLevelType w:val="hybridMultilevel"/>
    <w:tmpl w:val="15F4B65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1">
    <w:nsid w:val="6FB00EF8"/>
    <w:multiLevelType w:val="hybridMultilevel"/>
    <w:tmpl w:val="C290937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055306D"/>
    <w:multiLevelType w:val="hybridMultilevel"/>
    <w:tmpl w:val="FC1EC8DE"/>
    <w:lvl w:ilvl="0" w:tplc="DAFE0450">
      <w:start w:val="1"/>
      <w:numFmt w:val="bullet"/>
      <w:lvlText w:val="−"/>
      <w:lvlJc w:val="left"/>
      <w:pPr>
        <w:ind w:left="2433" w:hanging="360"/>
      </w:pPr>
      <w:rPr>
        <w:rFonts w:ascii="Times New Roman" w:hAnsi="Times New Roman" w:cs="Times New Roman" w:hint="default"/>
      </w:rPr>
    </w:lvl>
    <w:lvl w:ilvl="1" w:tplc="DAFE0450">
      <w:start w:val="1"/>
      <w:numFmt w:val="bullet"/>
      <w:lvlText w:val="−"/>
      <w:lvlJc w:val="left"/>
      <w:pPr>
        <w:ind w:left="3153" w:hanging="360"/>
      </w:pPr>
      <w:rPr>
        <w:rFonts w:ascii="Times New Roman" w:hAnsi="Times New Roman" w:cs="Times New Roman"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nsid w:val="70554481"/>
    <w:multiLevelType w:val="hybridMultilevel"/>
    <w:tmpl w:val="A344F7B8"/>
    <w:lvl w:ilvl="0" w:tplc="DAFE0450">
      <w:start w:val="1"/>
      <w:numFmt w:val="bullet"/>
      <w:lvlText w:val="−"/>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4">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20B7198"/>
    <w:multiLevelType w:val="hybridMultilevel"/>
    <w:tmpl w:val="48E60ED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24228E1"/>
    <w:multiLevelType w:val="hybridMultilevel"/>
    <w:tmpl w:val="07DE1A4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3FB2EC4"/>
    <w:multiLevelType w:val="multilevel"/>
    <w:tmpl w:val="7EE0E536"/>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762D678E"/>
    <w:multiLevelType w:val="hybridMultilevel"/>
    <w:tmpl w:val="EB165D8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7673650C"/>
    <w:multiLevelType w:val="hybridMultilevel"/>
    <w:tmpl w:val="9154ED24"/>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A67034C"/>
    <w:multiLevelType w:val="hybridMultilevel"/>
    <w:tmpl w:val="3830F3B8"/>
    <w:lvl w:ilvl="0" w:tplc="B590E3E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AB301B9"/>
    <w:multiLevelType w:val="hybridMultilevel"/>
    <w:tmpl w:val="7BCA860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AF85CD3"/>
    <w:multiLevelType w:val="hybridMultilevel"/>
    <w:tmpl w:val="CBF4FC0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7"/>
  </w:num>
  <w:num w:numId="2">
    <w:abstractNumId w:val="99"/>
  </w:num>
  <w:num w:numId="3">
    <w:abstractNumId w:val="43"/>
  </w:num>
  <w:num w:numId="4">
    <w:abstractNumId w:val="94"/>
  </w:num>
  <w:num w:numId="5">
    <w:abstractNumId w:val="47"/>
  </w:num>
  <w:num w:numId="6">
    <w:abstractNumId w:val="9"/>
  </w:num>
  <w:num w:numId="7">
    <w:abstractNumId w:val="57"/>
  </w:num>
  <w:num w:numId="8">
    <w:abstractNumId w:val="66"/>
  </w:num>
  <w:num w:numId="9">
    <w:abstractNumId w:val="69"/>
  </w:num>
  <w:num w:numId="10">
    <w:abstractNumId w:val="102"/>
  </w:num>
  <w:num w:numId="11">
    <w:abstractNumId w:val="128"/>
  </w:num>
  <w:num w:numId="12">
    <w:abstractNumId w:val="35"/>
  </w:num>
  <w:num w:numId="13">
    <w:abstractNumId w:val="3"/>
  </w:num>
  <w:num w:numId="14">
    <w:abstractNumId w:val="46"/>
  </w:num>
  <w:num w:numId="15">
    <w:abstractNumId w:val="73"/>
  </w:num>
  <w:num w:numId="16">
    <w:abstractNumId w:val="107"/>
  </w:num>
  <w:num w:numId="17">
    <w:abstractNumId w:val="21"/>
  </w:num>
  <w:num w:numId="18">
    <w:abstractNumId w:val="76"/>
  </w:num>
  <w:num w:numId="19">
    <w:abstractNumId w:val="22"/>
  </w:num>
  <w:num w:numId="20">
    <w:abstractNumId w:val="32"/>
  </w:num>
  <w:num w:numId="21">
    <w:abstractNumId w:val="64"/>
  </w:num>
  <w:num w:numId="22">
    <w:abstractNumId w:val="45"/>
  </w:num>
  <w:num w:numId="23">
    <w:abstractNumId w:val="75"/>
  </w:num>
  <w:num w:numId="24">
    <w:abstractNumId w:val="97"/>
  </w:num>
  <w:num w:numId="25">
    <w:abstractNumId w:val="81"/>
  </w:num>
  <w:num w:numId="26">
    <w:abstractNumId w:val="65"/>
  </w:num>
  <w:num w:numId="27">
    <w:abstractNumId w:val="108"/>
  </w:num>
  <w:num w:numId="28">
    <w:abstractNumId w:val="135"/>
  </w:num>
  <w:num w:numId="29">
    <w:abstractNumId w:val="70"/>
  </w:num>
  <w:num w:numId="30">
    <w:abstractNumId w:val="79"/>
  </w:num>
  <w:num w:numId="31">
    <w:abstractNumId w:val="50"/>
  </w:num>
  <w:num w:numId="32">
    <w:abstractNumId w:val="31"/>
  </w:num>
  <w:num w:numId="33">
    <w:abstractNumId w:val="14"/>
  </w:num>
  <w:num w:numId="34">
    <w:abstractNumId w:val="12"/>
  </w:num>
  <w:num w:numId="35">
    <w:abstractNumId w:val="78"/>
  </w:num>
  <w:num w:numId="36">
    <w:abstractNumId w:val="8"/>
  </w:num>
  <w:num w:numId="37">
    <w:abstractNumId w:val="49"/>
  </w:num>
  <w:num w:numId="38">
    <w:abstractNumId w:val="28"/>
  </w:num>
  <w:num w:numId="39">
    <w:abstractNumId w:val="125"/>
  </w:num>
  <w:num w:numId="40">
    <w:abstractNumId w:val="136"/>
  </w:num>
  <w:num w:numId="41">
    <w:abstractNumId w:val="38"/>
  </w:num>
  <w:num w:numId="42">
    <w:abstractNumId w:val="7"/>
  </w:num>
  <w:num w:numId="43">
    <w:abstractNumId w:val="124"/>
  </w:num>
  <w:num w:numId="44">
    <w:abstractNumId w:val="40"/>
  </w:num>
  <w:num w:numId="45">
    <w:abstractNumId w:val="59"/>
  </w:num>
  <w:num w:numId="46">
    <w:abstractNumId w:val="52"/>
  </w:num>
  <w:num w:numId="47">
    <w:abstractNumId w:val="63"/>
  </w:num>
  <w:num w:numId="48">
    <w:abstractNumId w:val="1"/>
  </w:num>
  <w:num w:numId="49">
    <w:abstractNumId w:val="42"/>
  </w:num>
  <w:num w:numId="50">
    <w:abstractNumId w:val="120"/>
  </w:num>
  <w:num w:numId="51">
    <w:abstractNumId w:val="11"/>
  </w:num>
  <w:num w:numId="52">
    <w:abstractNumId w:val="82"/>
  </w:num>
  <w:num w:numId="53">
    <w:abstractNumId w:val="44"/>
  </w:num>
  <w:num w:numId="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48"/>
  </w:num>
  <w:num w:numId="78">
    <w:abstractNumId w:val="33"/>
  </w:num>
  <w:num w:numId="79">
    <w:abstractNumId w:val="96"/>
  </w:num>
  <w:num w:numId="80">
    <w:abstractNumId w:val="5"/>
  </w:num>
  <w:num w:numId="81">
    <w:abstractNumId w:val="101"/>
  </w:num>
  <w:num w:numId="82">
    <w:abstractNumId w:val="84"/>
  </w:num>
  <w:num w:numId="83">
    <w:abstractNumId w:val="100"/>
  </w:num>
  <w:num w:numId="84">
    <w:abstractNumId w:val="56"/>
  </w:num>
  <w:num w:numId="85">
    <w:abstractNumId w:val="115"/>
  </w:num>
  <w:num w:numId="86">
    <w:abstractNumId w:val="98"/>
  </w:num>
  <w:num w:numId="87">
    <w:abstractNumId w:val="54"/>
  </w:num>
  <w:num w:numId="88">
    <w:abstractNumId w:val="6"/>
  </w:num>
  <w:num w:numId="89">
    <w:abstractNumId w:val="117"/>
  </w:num>
  <w:num w:numId="90">
    <w:abstractNumId w:val="92"/>
  </w:num>
  <w:num w:numId="91">
    <w:abstractNumId w:val="62"/>
  </w:num>
  <w:num w:numId="92">
    <w:abstractNumId w:val="134"/>
  </w:num>
  <w:num w:numId="93">
    <w:abstractNumId w:val="122"/>
  </w:num>
  <w:num w:numId="94">
    <w:abstractNumId w:val="83"/>
  </w:num>
  <w:num w:numId="95">
    <w:abstractNumId w:val="58"/>
  </w:num>
  <w:num w:numId="96">
    <w:abstractNumId w:val="113"/>
  </w:num>
  <w:num w:numId="97">
    <w:abstractNumId w:val="121"/>
  </w:num>
  <w:num w:numId="98">
    <w:abstractNumId w:val="16"/>
  </w:num>
  <w:num w:numId="99">
    <w:abstractNumId w:val="131"/>
  </w:num>
  <w:num w:numId="100">
    <w:abstractNumId w:val="60"/>
  </w:num>
  <w:num w:numId="101">
    <w:abstractNumId w:val="17"/>
  </w:num>
  <w:num w:numId="102">
    <w:abstractNumId w:val="23"/>
  </w:num>
  <w:num w:numId="103">
    <w:abstractNumId w:val="18"/>
  </w:num>
  <w:num w:numId="104">
    <w:abstractNumId w:val="19"/>
  </w:num>
  <w:num w:numId="105">
    <w:abstractNumId w:val="39"/>
  </w:num>
  <w:num w:numId="106">
    <w:abstractNumId w:val="129"/>
  </w:num>
  <w:num w:numId="107">
    <w:abstractNumId w:val="53"/>
  </w:num>
  <w:num w:numId="108">
    <w:abstractNumId w:val="72"/>
  </w:num>
  <w:num w:numId="109">
    <w:abstractNumId w:val="71"/>
  </w:num>
  <w:num w:numId="110">
    <w:abstractNumId w:val="27"/>
  </w:num>
  <w:num w:numId="111">
    <w:abstractNumId w:val="36"/>
  </w:num>
  <w:num w:numId="112">
    <w:abstractNumId w:val="87"/>
  </w:num>
  <w:num w:numId="113">
    <w:abstractNumId w:val="93"/>
    <w:lvlOverride w:ilvl="0">
      <w:startOverride w:val="1"/>
    </w:lvlOverride>
  </w:num>
  <w:num w:numId="114">
    <w:abstractNumId w:val="103"/>
    <w:lvlOverride w:ilvl="0">
      <w:startOverride w:val="2"/>
    </w:lvlOverride>
  </w:num>
  <w:num w:numId="115">
    <w:abstractNumId w:val="103"/>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6">
    <w:abstractNumId w:val="103"/>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7">
    <w:abstractNumId w:val="103"/>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8">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19">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0">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1">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2">
    <w:abstractNumId w:val="132"/>
  </w:num>
  <w:num w:numId="123">
    <w:abstractNumId w:val="61"/>
  </w:num>
  <w:num w:numId="124">
    <w:abstractNumId w:val="4"/>
  </w:num>
  <w:num w:numId="125">
    <w:abstractNumId w:val="15"/>
  </w:num>
  <w:num w:numId="126">
    <w:abstractNumId w:val="0"/>
  </w:num>
  <w:num w:numId="127">
    <w:abstractNumId w:val="55"/>
  </w:num>
  <w:num w:numId="128">
    <w:abstractNumId w:val="133"/>
  </w:num>
  <w:num w:numId="129">
    <w:abstractNumId w:val="95"/>
  </w:num>
  <w:num w:numId="130">
    <w:abstractNumId w:val="10"/>
  </w:num>
  <w:num w:numId="131">
    <w:abstractNumId w:val="88"/>
  </w:num>
  <w:num w:numId="132">
    <w:abstractNumId w:val="118"/>
  </w:num>
  <w:num w:numId="1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4"/>
  </w:num>
  <w:num w:numId="135">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9"/>
  </w:num>
  <w:num w:numId="137">
    <w:abstractNumId w:val="91"/>
    <w:lvlOverride w:ilvl="0">
      <w:startOverride w:val="1"/>
    </w:lvlOverride>
  </w:num>
  <w:num w:numId="1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6"/>
    <w:lvlOverride w:ilvl="0">
      <w:startOverride w:val="1"/>
    </w:lvlOverride>
  </w:num>
  <w:num w:numId="143">
    <w:abstractNumId w:val="8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07157"/>
    <w:rsid w:val="00015BFD"/>
    <w:rsid w:val="00046169"/>
    <w:rsid w:val="00091C57"/>
    <w:rsid w:val="000A1064"/>
    <w:rsid w:val="000C340E"/>
    <w:rsid w:val="000C6C70"/>
    <w:rsid w:val="000E3327"/>
    <w:rsid w:val="000E3CDB"/>
    <w:rsid w:val="00150F87"/>
    <w:rsid w:val="0018221A"/>
    <w:rsid w:val="001A363C"/>
    <w:rsid w:val="001A4388"/>
    <w:rsid w:val="001B21ED"/>
    <w:rsid w:val="001C3752"/>
    <w:rsid w:val="001D5B3F"/>
    <w:rsid w:val="001D70D7"/>
    <w:rsid w:val="001F2B8E"/>
    <w:rsid w:val="001F4C98"/>
    <w:rsid w:val="002536A9"/>
    <w:rsid w:val="00286FAA"/>
    <w:rsid w:val="002C0FDB"/>
    <w:rsid w:val="0032715F"/>
    <w:rsid w:val="00376B26"/>
    <w:rsid w:val="003B3B1F"/>
    <w:rsid w:val="00474225"/>
    <w:rsid w:val="004847B7"/>
    <w:rsid w:val="004B5E2A"/>
    <w:rsid w:val="004E0695"/>
    <w:rsid w:val="004F4AD2"/>
    <w:rsid w:val="0053357D"/>
    <w:rsid w:val="005350DB"/>
    <w:rsid w:val="00556655"/>
    <w:rsid w:val="00563073"/>
    <w:rsid w:val="005C5FB1"/>
    <w:rsid w:val="005F29AC"/>
    <w:rsid w:val="00663DB5"/>
    <w:rsid w:val="0066467B"/>
    <w:rsid w:val="006F6792"/>
    <w:rsid w:val="0071035C"/>
    <w:rsid w:val="00727456"/>
    <w:rsid w:val="007709C6"/>
    <w:rsid w:val="007E7C33"/>
    <w:rsid w:val="007F7D62"/>
    <w:rsid w:val="00802AB1"/>
    <w:rsid w:val="008148E8"/>
    <w:rsid w:val="00814D69"/>
    <w:rsid w:val="00843184"/>
    <w:rsid w:val="00847A12"/>
    <w:rsid w:val="00864E59"/>
    <w:rsid w:val="00872944"/>
    <w:rsid w:val="0088415E"/>
    <w:rsid w:val="00885C62"/>
    <w:rsid w:val="008B1839"/>
    <w:rsid w:val="008D49C6"/>
    <w:rsid w:val="008F1CF9"/>
    <w:rsid w:val="008F696D"/>
    <w:rsid w:val="00956B8A"/>
    <w:rsid w:val="009D1934"/>
    <w:rsid w:val="009F667D"/>
    <w:rsid w:val="00A15421"/>
    <w:rsid w:val="00A527E1"/>
    <w:rsid w:val="00A71D81"/>
    <w:rsid w:val="00A850BC"/>
    <w:rsid w:val="00AE0779"/>
    <w:rsid w:val="00AE7D46"/>
    <w:rsid w:val="00B51D06"/>
    <w:rsid w:val="00B56E9F"/>
    <w:rsid w:val="00B73123"/>
    <w:rsid w:val="00B73255"/>
    <w:rsid w:val="00B803A6"/>
    <w:rsid w:val="00BA1C71"/>
    <w:rsid w:val="00BD6CC3"/>
    <w:rsid w:val="00BE50D0"/>
    <w:rsid w:val="00C0415E"/>
    <w:rsid w:val="00C35950"/>
    <w:rsid w:val="00C4461E"/>
    <w:rsid w:val="00C74EEC"/>
    <w:rsid w:val="00C92102"/>
    <w:rsid w:val="00CB183F"/>
    <w:rsid w:val="00CB401D"/>
    <w:rsid w:val="00CC7744"/>
    <w:rsid w:val="00CF708B"/>
    <w:rsid w:val="00D07E31"/>
    <w:rsid w:val="00D20460"/>
    <w:rsid w:val="00D271F1"/>
    <w:rsid w:val="00D929C7"/>
    <w:rsid w:val="00DB6E20"/>
    <w:rsid w:val="00DB7521"/>
    <w:rsid w:val="00DC214D"/>
    <w:rsid w:val="00DC5641"/>
    <w:rsid w:val="00DC6FCD"/>
    <w:rsid w:val="00DE1BB7"/>
    <w:rsid w:val="00DE3EEB"/>
    <w:rsid w:val="00E307F3"/>
    <w:rsid w:val="00E81940"/>
    <w:rsid w:val="00E847DB"/>
    <w:rsid w:val="00E924D9"/>
    <w:rsid w:val="00F26F33"/>
    <w:rsid w:val="00F478A0"/>
    <w:rsid w:val="00F6503E"/>
    <w:rsid w:val="00F74196"/>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C6"/>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paragraph" w:styleId="2">
    <w:name w:val="heading 2"/>
    <w:basedOn w:val="a"/>
    <w:next w:val="a"/>
    <w:link w:val="20"/>
    <w:uiPriority w:val="9"/>
    <w:semiHidden/>
    <w:unhideWhenUsed/>
    <w:qFormat/>
    <w:rsid w:val="000461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3">
    <w:name w:val="Body Text 2"/>
    <w:basedOn w:val="a"/>
    <w:link w:val="24"/>
    <w:uiPriority w:val="99"/>
    <w:semiHidden/>
    <w:unhideWhenUsed/>
    <w:rsid w:val="00F83440"/>
    <w:pPr>
      <w:spacing w:after="120" w:line="480" w:lineRule="auto"/>
    </w:pPr>
  </w:style>
  <w:style w:type="character" w:customStyle="1" w:styleId="24">
    <w:name w:val="Основной текст 2 Знак"/>
    <w:basedOn w:val="a0"/>
    <w:link w:val="23"/>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5">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461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C6"/>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paragraph" w:styleId="2">
    <w:name w:val="heading 2"/>
    <w:basedOn w:val="a"/>
    <w:next w:val="a"/>
    <w:link w:val="20"/>
    <w:uiPriority w:val="9"/>
    <w:semiHidden/>
    <w:unhideWhenUsed/>
    <w:qFormat/>
    <w:rsid w:val="000461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3">
    <w:name w:val="Body Text 2"/>
    <w:basedOn w:val="a"/>
    <w:link w:val="24"/>
    <w:uiPriority w:val="99"/>
    <w:semiHidden/>
    <w:unhideWhenUsed/>
    <w:rsid w:val="00F83440"/>
    <w:pPr>
      <w:spacing w:after="120" w:line="480" w:lineRule="auto"/>
    </w:pPr>
  </w:style>
  <w:style w:type="character" w:customStyle="1" w:styleId="24">
    <w:name w:val="Основной текст 2 Знак"/>
    <w:basedOn w:val="a0"/>
    <w:link w:val="23"/>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5">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461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2209343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86335480">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73703402">
      <w:bodyDiv w:val="1"/>
      <w:marLeft w:val="0"/>
      <w:marRight w:val="0"/>
      <w:marTop w:val="0"/>
      <w:marBottom w:val="0"/>
      <w:divBdr>
        <w:top w:val="none" w:sz="0" w:space="0" w:color="auto"/>
        <w:left w:val="none" w:sz="0" w:space="0" w:color="auto"/>
        <w:bottom w:val="none" w:sz="0" w:space="0" w:color="auto"/>
        <w:right w:val="none" w:sz="0" w:space="0" w:color="auto"/>
      </w:divBdr>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74600286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19252470">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04529032">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27247848">
      <w:bodyDiv w:val="1"/>
      <w:marLeft w:val="0"/>
      <w:marRight w:val="0"/>
      <w:marTop w:val="0"/>
      <w:marBottom w:val="0"/>
      <w:divBdr>
        <w:top w:val="none" w:sz="0" w:space="0" w:color="auto"/>
        <w:left w:val="none" w:sz="0" w:space="0" w:color="auto"/>
        <w:bottom w:val="none" w:sz="0" w:space="0" w:color="auto"/>
        <w:right w:val="none" w:sz="0" w:space="0" w:color="auto"/>
      </w:divBdr>
    </w:div>
    <w:div w:id="2037273668">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1173029">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chart" Target="charts/chart16.xml"/><Relationship Id="rId63" Type="http://schemas.openxmlformats.org/officeDocument/2006/relationships/chart" Target="charts/chart24.xml"/><Relationship Id="rId68" Type="http://schemas.openxmlformats.org/officeDocument/2006/relationships/oleObject" Target="embeddings/oleObject29.bin"/><Relationship Id="rId76"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oleObject" Target="embeddings/oleObject49.bin"/><Relationship Id="rId97" Type="http://schemas.openxmlformats.org/officeDocument/2006/relationships/oleObject" Target="embeddings/oleObject53.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4.bin"/><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chart" Target="charts/chart14.xml"/><Relationship Id="rId58" Type="http://schemas.openxmlformats.org/officeDocument/2006/relationships/chart" Target="charts/chart19.xml"/><Relationship Id="rId66"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40.bin"/><Relationship Id="rId87" Type="http://schemas.openxmlformats.org/officeDocument/2006/relationships/oleObject" Target="embeddings/oleObject48.bin"/><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hart" Target="charts/chart22.xml"/><Relationship Id="rId82" Type="http://schemas.openxmlformats.org/officeDocument/2006/relationships/oleObject" Target="embeddings/oleObject43.bin"/><Relationship Id="rId90" Type="http://schemas.openxmlformats.org/officeDocument/2006/relationships/image" Target="media/image8.wmf"/><Relationship Id="rId95" Type="http://schemas.openxmlformats.org/officeDocument/2006/relationships/oleObject" Target="embeddings/oleObject52.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chart" Target="charts/chart17.xml"/><Relationship Id="rId64" Type="http://schemas.openxmlformats.org/officeDocument/2006/relationships/oleObject" Target="embeddings/oleObject25.bin"/><Relationship Id="rId69" Type="http://schemas.openxmlformats.org/officeDocument/2006/relationships/oleObject" Target="embeddings/oleObject30.bin"/><Relationship Id="rId77" Type="http://schemas.openxmlformats.org/officeDocument/2006/relationships/oleObject" Target="embeddings/oleObject38.bin"/><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hart" Target="charts/chart12.xml"/><Relationship Id="rId72" Type="http://schemas.openxmlformats.org/officeDocument/2006/relationships/oleObject" Target="embeddings/oleObject33.bin"/><Relationship Id="rId80" Type="http://schemas.openxmlformats.org/officeDocument/2006/relationships/oleObject" Target="embeddings/oleObject41.bin"/><Relationship Id="rId85" Type="http://schemas.openxmlformats.org/officeDocument/2006/relationships/oleObject" Target="embeddings/oleObject46.bin"/><Relationship Id="rId93" Type="http://schemas.openxmlformats.org/officeDocument/2006/relationships/oleObject" Target="embeddings/oleObject51.bin"/><Relationship Id="rId98"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chart" Target="charts/chart7.xml"/><Relationship Id="rId59" Type="http://schemas.openxmlformats.org/officeDocument/2006/relationships/chart" Target="charts/chart20.xml"/><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chart" Target="charts/chart2.xml"/><Relationship Id="rId54" Type="http://schemas.openxmlformats.org/officeDocument/2006/relationships/chart" Target="charts/chart15.xml"/><Relationship Id="rId62" Type="http://schemas.openxmlformats.org/officeDocument/2006/relationships/chart" Target="charts/chart23.xml"/><Relationship Id="rId70" Type="http://schemas.openxmlformats.org/officeDocument/2006/relationships/oleObject" Target="embeddings/oleObject31.bin"/><Relationship Id="rId75" Type="http://schemas.openxmlformats.org/officeDocument/2006/relationships/oleObject" Target="embeddings/oleObject36.bin"/><Relationship Id="rId83" Type="http://schemas.openxmlformats.org/officeDocument/2006/relationships/oleObject" Target="embeddings/oleObject44.bin"/><Relationship Id="rId88" Type="http://schemas.openxmlformats.org/officeDocument/2006/relationships/image" Target="media/image7.wmf"/><Relationship Id="rId91" Type="http://schemas.openxmlformats.org/officeDocument/2006/relationships/oleObject" Target="embeddings/oleObject50.bin"/><Relationship Id="rId9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chart" Target="charts/chart10.xml"/><Relationship Id="rId57" Type="http://schemas.openxmlformats.org/officeDocument/2006/relationships/chart" Target="charts/chart18.xml"/><Relationship Id="rId10" Type="http://schemas.openxmlformats.org/officeDocument/2006/relationships/image" Target="media/image1.wmf"/><Relationship Id="rId31" Type="http://schemas.openxmlformats.org/officeDocument/2006/relationships/oleObject" Target="embeddings/oleObject16.bin"/><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chart" Target="charts/chart21.xml"/><Relationship Id="rId65" Type="http://schemas.openxmlformats.org/officeDocument/2006/relationships/oleObject" Target="embeddings/oleObject26.bin"/><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7.bin"/><Relationship Id="rId94" Type="http://schemas.openxmlformats.org/officeDocument/2006/relationships/image" Target="media/image10.wmf"/><Relationship Id="rId99" Type="http://schemas.openxmlformats.org/officeDocument/2006/relationships/oleObject" Target="embeddings/oleObject54.bin"/><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24.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34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31360640"/>
        <c:axId val="131371008"/>
      </c:scatterChart>
      <c:valAx>
        <c:axId val="131360640"/>
        <c:scaling>
          <c:orientation val="minMax"/>
        </c:scaling>
        <c:delete val="0"/>
        <c:axPos val="b"/>
        <c:numFmt formatCode="General" sourceLinked="1"/>
        <c:majorTickMark val="out"/>
        <c:minorTickMark val="none"/>
        <c:tickLblPos val="none"/>
        <c:crossAx val="131371008"/>
        <c:crosses val="autoZero"/>
        <c:crossBetween val="midCat"/>
      </c:valAx>
      <c:valAx>
        <c:axId val="131371008"/>
        <c:scaling>
          <c:orientation val="minMax"/>
        </c:scaling>
        <c:delete val="0"/>
        <c:axPos val="l"/>
        <c:majorGridlines>
          <c:spPr>
            <a:ln w="3167">
              <a:solidFill>
                <a:srgbClr val="FFFFFF"/>
              </a:solidFill>
              <a:prstDash val="solid"/>
            </a:ln>
          </c:spPr>
        </c:majorGridlines>
        <c:numFmt formatCode="General" sourceLinked="1"/>
        <c:majorTickMark val="out"/>
        <c:minorTickMark val="none"/>
        <c:tickLblPos val="none"/>
        <c:crossAx val="1313606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37366912"/>
        <c:axId val="137422336"/>
      </c:scatterChart>
      <c:valAx>
        <c:axId val="137366912"/>
        <c:scaling>
          <c:orientation val="minMax"/>
        </c:scaling>
        <c:delete val="0"/>
        <c:axPos val="b"/>
        <c:numFmt formatCode="General" sourceLinked="1"/>
        <c:majorTickMark val="out"/>
        <c:minorTickMark val="none"/>
        <c:tickLblPos val="none"/>
        <c:crossAx val="137422336"/>
        <c:crosses val="autoZero"/>
        <c:crossBetween val="midCat"/>
      </c:valAx>
      <c:valAx>
        <c:axId val="13742233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73669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35627904"/>
        <c:axId val="135629440"/>
      </c:scatterChart>
      <c:valAx>
        <c:axId val="135627904"/>
        <c:scaling>
          <c:orientation val="minMax"/>
        </c:scaling>
        <c:delete val="0"/>
        <c:axPos val="b"/>
        <c:numFmt formatCode="General" sourceLinked="1"/>
        <c:majorTickMark val="out"/>
        <c:minorTickMark val="none"/>
        <c:tickLblPos val="none"/>
        <c:spPr>
          <a:ln w="3175">
            <a:solidFill>
              <a:srgbClr val="000000"/>
            </a:solidFill>
            <a:prstDash val="solid"/>
          </a:ln>
        </c:spPr>
        <c:crossAx val="135629440"/>
        <c:crosses val="autoZero"/>
        <c:crossBetween val="midCat"/>
      </c:valAx>
      <c:valAx>
        <c:axId val="13562944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562790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37385472"/>
        <c:axId val="137387392"/>
      </c:scatterChart>
      <c:valAx>
        <c:axId val="13738547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7387392"/>
        <c:crosses val="autoZero"/>
        <c:crossBetween val="midCat"/>
      </c:valAx>
      <c:valAx>
        <c:axId val="13738739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73854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52393984"/>
        <c:axId val="152412544"/>
      </c:scatterChart>
      <c:valAx>
        <c:axId val="152393984"/>
        <c:scaling>
          <c:orientation val="minMax"/>
        </c:scaling>
        <c:delete val="0"/>
        <c:axPos val="b"/>
        <c:numFmt formatCode="General" sourceLinked="1"/>
        <c:majorTickMark val="out"/>
        <c:minorTickMark val="none"/>
        <c:tickLblPos val="none"/>
        <c:crossAx val="152412544"/>
        <c:crosses val="autoZero"/>
        <c:crossBetween val="midCat"/>
      </c:valAx>
      <c:valAx>
        <c:axId val="15241254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5239398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43069184"/>
        <c:axId val="143070720"/>
      </c:scatterChart>
      <c:valAx>
        <c:axId val="143069184"/>
        <c:scaling>
          <c:orientation val="minMax"/>
        </c:scaling>
        <c:delete val="0"/>
        <c:axPos val="b"/>
        <c:numFmt formatCode="General" sourceLinked="1"/>
        <c:majorTickMark val="out"/>
        <c:minorTickMark val="none"/>
        <c:tickLblPos val="none"/>
        <c:crossAx val="143070720"/>
        <c:crosses val="autoZero"/>
        <c:crossBetween val="midCat"/>
      </c:valAx>
      <c:valAx>
        <c:axId val="14307072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4306918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52560384"/>
        <c:axId val="152561920"/>
      </c:scatterChart>
      <c:valAx>
        <c:axId val="152560384"/>
        <c:scaling>
          <c:orientation val="minMax"/>
        </c:scaling>
        <c:delete val="0"/>
        <c:axPos val="b"/>
        <c:numFmt formatCode="General" sourceLinked="1"/>
        <c:majorTickMark val="out"/>
        <c:minorTickMark val="none"/>
        <c:tickLblPos val="none"/>
        <c:spPr>
          <a:ln w="3175">
            <a:solidFill>
              <a:srgbClr val="000000"/>
            </a:solidFill>
            <a:prstDash val="solid"/>
          </a:ln>
        </c:spPr>
        <c:crossAx val="152561920"/>
        <c:crosses val="autoZero"/>
        <c:crossBetween val="midCat"/>
      </c:valAx>
      <c:valAx>
        <c:axId val="15256192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256038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52683648"/>
        <c:axId val="152685568"/>
      </c:scatterChart>
      <c:valAx>
        <c:axId val="15268364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2685568"/>
        <c:crosses val="autoZero"/>
        <c:crossBetween val="midCat"/>
      </c:valAx>
      <c:valAx>
        <c:axId val="15268556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268364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52692608"/>
        <c:axId val="152805376"/>
      </c:scatterChart>
      <c:valAx>
        <c:axId val="152692608"/>
        <c:scaling>
          <c:orientation val="minMax"/>
        </c:scaling>
        <c:delete val="0"/>
        <c:axPos val="b"/>
        <c:numFmt formatCode="General" sourceLinked="1"/>
        <c:majorTickMark val="out"/>
        <c:minorTickMark val="none"/>
        <c:tickLblPos val="none"/>
        <c:crossAx val="152805376"/>
        <c:crosses val="autoZero"/>
        <c:crossBetween val="midCat"/>
      </c:valAx>
      <c:valAx>
        <c:axId val="15280537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5269260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52824448"/>
        <c:axId val="152826624"/>
      </c:scatterChart>
      <c:valAx>
        <c:axId val="15282444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2826624"/>
        <c:crosses val="autoZero"/>
        <c:crossBetween val="midCat"/>
      </c:valAx>
      <c:valAx>
        <c:axId val="15282662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282444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52957312"/>
        <c:axId val="152958848"/>
      </c:scatterChart>
      <c:valAx>
        <c:axId val="152957312"/>
        <c:scaling>
          <c:orientation val="minMax"/>
        </c:scaling>
        <c:delete val="0"/>
        <c:axPos val="b"/>
        <c:numFmt formatCode="General" sourceLinked="1"/>
        <c:majorTickMark val="out"/>
        <c:minorTickMark val="none"/>
        <c:tickLblPos val="none"/>
        <c:spPr>
          <a:ln w="3175">
            <a:solidFill>
              <a:srgbClr val="000000"/>
            </a:solidFill>
            <a:prstDash val="solid"/>
          </a:ln>
        </c:spPr>
        <c:crossAx val="152958848"/>
        <c:crosses val="autoZero"/>
        <c:crossBetween val="midCat"/>
      </c:valAx>
      <c:valAx>
        <c:axId val="15295884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29573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337">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35605632"/>
        <c:axId val="145856384"/>
      </c:scatterChart>
      <c:valAx>
        <c:axId val="135605632"/>
        <c:scaling>
          <c:orientation val="minMax"/>
        </c:scaling>
        <c:delete val="0"/>
        <c:axPos val="b"/>
        <c:numFmt formatCode="General" sourceLinked="1"/>
        <c:majorTickMark val="out"/>
        <c:minorTickMark val="none"/>
        <c:tickLblPos val="none"/>
        <c:crossAx val="145856384"/>
        <c:crosses val="autoZero"/>
        <c:crossBetween val="midCat"/>
      </c:valAx>
      <c:valAx>
        <c:axId val="145856384"/>
        <c:scaling>
          <c:orientation val="minMax"/>
        </c:scaling>
        <c:delete val="0"/>
        <c:axPos val="l"/>
        <c:numFmt formatCode="General" sourceLinked="1"/>
        <c:majorTickMark val="out"/>
        <c:minorTickMark val="none"/>
        <c:tickLblPos val="nextTo"/>
        <c:txPr>
          <a:bodyPr rot="0" vert="horz"/>
          <a:lstStyle/>
          <a:p>
            <a:pPr>
              <a:defRPr sz="998" b="0" i="0" u="none" strike="noStrike" baseline="0">
                <a:solidFill>
                  <a:srgbClr val="FFFFFF"/>
                </a:solidFill>
                <a:latin typeface="Calibri"/>
                <a:ea typeface="Calibri"/>
                <a:cs typeface="Calibri"/>
              </a:defRPr>
            </a:pPr>
            <a:endParaRPr lang="ru-RU"/>
          </a:p>
        </c:txPr>
        <c:crossAx val="1356056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63017472"/>
        <c:axId val="163019392"/>
      </c:scatterChart>
      <c:valAx>
        <c:axId val="163017472"/>
        <c:scaling>
          <c:orientation val="minMax"/>
        </c:scaling>
        <c:delete val="0"/>
        <c:axPos val="b"/>
        <c:numFmt formatCode="General" sourceLinked="1"/>
        <c:majorTickMark val="out"/>
        <c:minorTickMark val="none"/>
        <c:tickLblPos val="none"/>
        <c:crossAx val="163019392"/>
        <c:crosses val="autoZero"/>
        <c:crossBetween val="midCat"/>
      </c:valAx>
      <c:valAx>
        <c:axId val="16301939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630174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52643072"/>
        <c:axId val="152644992"/>
      </c:scatterChart>
      <c:valAx>
        <c:axId val="152643072"/>
        <c:scaling>
          <c:orientation val="minMax"/>
        </c:scaling>
        <c:delete val="0"/>
        <c:axPos val="b"/>
        <c:numFmt formatCode="General" sourceLinked="1"/>
        <c:majorTickMark val="out"/>
        <c:minorTickMark val="none"/>
        <c:tickLblPos val="none"/>
        <c:crossAx val="152644992"/>
        <c:crosses val="autoZero"/>
        <c:crossBetween val="midCat"/>
      </c:valAx>
      <c:valAx>
        <c:axId val="15264499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526430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52913792"/>
        <c:axId val="169529344"/>
      </c:scatterChart>
      <c:valAx>
        <c:axId val="152913792"/>
        <c:scaling>
          <c:orientation val="minMax"/>
        </c:scaling>
        <c:delete val="0"/>
        <c:axPos val="b"/>
        <c:numFmt formatCode="General" sourceLinked="1"/>
        <c:majorTickMark val="out"/>
        <c:minorTickMark val="none"/>
        <c:tickLblPos val="none"/>
        <c:crossAx val="169529344"/>
        <c:crosses val="autoZero"/>
        <c:crossBetween val="midCat"/>
      </c:valAx>
      <c:valAx>
        <c:axId val="16952934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529137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69536896"/>
        <c:axId val="134362240"/>
      </c:scatterChart>
      <c:valAx>
        <c:axId val="169536896"/>
        <c:scaling>
          <c:orientation val="minMax"/>
        </c:scaling>
        <c:delete val="0"/>
        <c:axPos val="b"/>
        <c:numFmt formatCode="General" sourceLinked="1"/>
        <c:majorTickMark val="out"/>
        <c:minorTickMark val="none"/>
        <c:tickLblPos val="none"/>
        <c:spPr>
          <a:ln w="3175">
            <a:solidFill>
              <a:srgbClr val="000000"/>
            </a:solidFill>
            <a:prstDash val="solid"/>
          </a:ln>
        </c:spPr>
        <c:crossAx val="134362240"/>
        <c:crosses val="autoZero"/>
        <c:crossBetween val="midCat"/>
      </c:valAx>
      <c:valAx>
        <c:axId val="13436224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6953689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34385664"/>
        <c:axId val="134387584"/>
      </c:scatterChart>
      <c:valAx>
        <c:axId val="13438566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4387584"/>
        <c:crosses val="autoZero"/>
        <c:crossBetween val="midCat"/>
      </c:valAx>
      <c:valAx>
        <c:axId val="13438758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43856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365">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34235648"/>
        <c:axId val="134237184"/>
      </c:scatterChart>
      <c:valAx>
        <c:axId val="134235648"/>
        <c:scaling>
          <c:orientation val="minMax"/>
        </c:scaling>
        <c:delete val="0"/>
        <c:axPos val="b"/>
        <c:numFmt formatCode="General" sourceLinked="1"/>
        <c:majorTickMark val="out"/>
        <c:minorTickMark val="none"/>
        <c:tickLblPos val="none"/>
        <c:spPr>
          <a:ln w="3171">
            <a:solidFill>
              <a:srgbClr val="000000"/>
            </a:solidFill>
            <a:prstDash val="solid"/>
          </a:ln>
        </c:spPr>
        <c:crossAx val="134237184"/>
        <c:crosses val="autoZero"/>
        <c:crossBetween val="midCat"/>
      </c:valAx>
      <c:valAx>
        <c:axId val="134237184"/>
        <c:scaling>
          <c:orientation val="minMax"/>
        </c:scaling>
        <c:delete val="0"/>
        <c:axPos val="l"/>
        <c:majorGridlines>
          <c:spPr>
            <a:ln w="3171">
              <a:solidFill>
                <a:srgbClr val="FFFFFF"/>
              </a:solidFill>
              <a:prstDash val="solid"/>
            </a:ln>
          </c:spPr>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3423564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381">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35128960"/>
        <c:axId val="135131136"/>
      </c:scatterChart>
      <c:valAx>
        <c:axId val="135128960"/>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35131136"/>
        <c:crosses val="autoZero"/>
        <c:crossBetween val="midCat"/>
      </c:valAx>
      <c:valAx>
        <c:axId val="135131136"/>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351289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35137920"/>
        <c:axId val="119137024"/>
      </c:scatterChart>
      <c:valAx>
        <c:axId val="135137920"/>
        <c:scaling>
          <c:orientation val="minMax"/>
        </c:scaling>
        <c:delete val="0"/>
        <c:axPos val="b"/>
        <c:numFmt formatCode="General" sourceLinked="1"/>
        <c:majorTickMark val="out"/>
        <c:minorTickMark val="none"/>
        <c:tickLblPos val="none"/>
        <c:crossAx val="119137024"/>
        <c:crosses val="autoZero"/>
        <c:crossBetween val="midCat"/>
      </c:valAx>
      <c:valAx>
        <c:axId val="11913702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351379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31870080"/>
        <c:axId val="135493120"/>
      </c:scatterChart>
      <c:valAx>
        <c:axId val="131870080"/>
        <c:scaling>
          <c:orientation val="minMax"/>
        </c:scaling>
        <c:delete val="0"/>
        <c:axPos val="b"/>
        <c:numFmt formatCode="General" sourceLinked="1"/>
        <c:majorTickMark val="out"/>
        <c:minorTickMark val="none"/>
        <c:tickLblPos val="none"/>
        <c:crossAx val="135493120"/>
        <c:crosses val="autoZero"/>
        <c:crossBetween val="midCat"/>
      </c:valAx>
      <c:valAx>
        <c:axId val="13549312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187008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35615616"/>
        <c:axId val="135617152"/>
      </c:scatterChart>
      <c:valAx>
        <c:axId val="135615616"/>
        <c:scaling>
          <c:orientation val="minMax"/>
        </c:scaling>
        <c:delete val="0"/>
        <c:axPos val="b"/>
        <c:numFmt formatCode="General" sourceLinked="1"/>
        <c:majorTickMark val="out"/>
        <c:minorTickMark val="none"/>
        <c:tickLblPos val="none"/>
        <c:spPr>
          <a:ln w="3175">
            <a:solidFill>
              <a:srgbClr val="000000"/>
            </a:solidFill>
            <a:prstDash val="solid"/>
          </a:ln>
        </c:spPr>
        <c:crossAx val="135617152"/>
        <c:crosses val="autoZero"/>
        <c:crossBetween val="midCat"/>
      </c:valAx>
      <c:valAx>
        <c:axId val="13561715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56156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31900928"/>
        <c:axId val="131902848"/>
      </c:scatterChart>
      <c:valAx>
        <c:axId val="1319009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1902848"/>
        <c:crosses val="autoZero"/>
        <c:crossBetween val="midCat"/>
      </c:valAx>
      <c:valAx>
        <c:axId val="13190284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190092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37218688"/>
        <c:axId val="137220864"/>
      </c:scatterChart>
      <c:valAx>
        <c:axId val="137218688"/>
        <c:scaling>
          <c:orientation val="minMax"/>
        </c:scaling>
        <c:delete val="0"/>
        <c:axPos val="b"/>
        <c:numFmt formatCode="General" sourceLinked="1"/>
        <c:majorTickMark val="out"/>
        <c:minorTickMark val="none"/>
        <c:tickLblPos val="none"/>
        <c:crossAx val="137220864"/>
        <c:crosses val="autoZero"/>
        <c:crossBetween val="midCat"/>
      </c:valAx>
      <c:valAx>
        <c:axId val="13722086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372186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3A77-74E0-4E28-9152-C94279F3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161</Pages>
  <Words>31650</Words>
  <Characters>180409</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9</cp:revision>
  <cp:lastPrinted>2020-01-14T05:49:00Z</cp:lastPrinted>
  <dcterms:created xsi:type="dcterms:W3CDTF">2019-10-03T04:43:00Z</dcterms:created>
  <dcterms:modified xsi:type="dcterms:W3CDTF">2020-01-14T05:56:00Z</dcterms:modified>
</cp:coreProperties>
</file>