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Министерство науки и высшего образования Российской Федерации</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Бузулукский гуманитарно-технологический институт (филиал)</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федерального государственного бюджетного образовательного</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учреждения высшего образования</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«Оренбургский государственный университет»</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Кафедра юриспруденции</w:t>
      </w:r>
    </w:p>
    <w:p w:rsidR="00DD29B4" w:rsidRDefault="00DD29B4" w:rsidP="00DD29B4">
      <w:pPr>
        <w:pStyle w:val="ReportHead"/>
        <w:suppressAutoHyphens/>
        <w:rPr>
          <w:b/>
          <w:szCs w:val="28"/>
          <w:lang w:val="ru-RU"/>
        </w:rPr>
      </w:pPr>
    </w:p>
    <w:p w:rsidR="00DD29B4" w:rsidRDefault="00DD29B4" w:rsidP="00DD29B4">
      <w:pPr>
        <w:pStyle w:val="ReportHead"/>
        <w:suppressAutoHyphens/>
        <w:rPr>
          <w:b/>
          <w:szCs w:val="28"/>
          <w:lang w:val="ru-RU"/>
        </w:rPr>
      </w:pPr>
    </w:p>
    <w:p w:rsidR="00DD29B4" w:rsidRDefault="00DD29B4" w:rsidP="00DD29B4">
      <w:pPr>
        <w:jc w:val="center"/>
      </w:pPr>
    </w:p>
    <w:p w:rsidR="00DD29B4" w:rsidRDefault="00DD29B4" w:rsidP="00DD29B4"/>
    <w:p w:rsidR="00FF0DAF" w:rsidRPr="00FF0DAF" w:rsidRDefault="00FF0DAF" w:rsidP="00FF0DAF">
      <w:pPr>
        <w:jc w:val="center"/>
        <w:rPr>
          <w:rFonts w:eastAsiaTheme="minorHAnsi"/>
          <w:i/>
          <w:color w:val="auto"/>
          <w:sz w:val="32"/>
          <w:szCs w:val="28"/>
        </w:rPr>
      </w:pPr>
      <w:r w:rsidRPr="00FF0DAF">
        <w:rPr>
          <w:rFonts w:eastAsiaTheme="minorHAnsi"/>
          <w:i/>
          <w:color w:val="auto"/>
          <w:sz w:val="32"/>
          <w:szCs w:val="28"/>
        </w:rPr>
        <w:t>Н. П. Баскакова</w:t>
      </w:r>
    </w:p>
    <w:p w:rsidR="00DD29B4" w:rsidRPr="00DD29B4" w:rsidRDefault="00DD29B4" w:rsidP="00DD29B4">
      <w:pPr>
        <w:jc w:val="center"/>
        <w:rPr>
          <w:sz w:val="32"/>
          <w:szCs w:val="32"/>
        </w:rPr>
      </w:pPr>
    </w:p>
    <w:p w:rsidR="00DD29B4" w:rsidRPr="00DD29B4" w:rsidRDefault="00DD29B4" w:rsidP="00DD29B4">
      <w:pPr>
        <w:jc w:val="center"/>
        <w:rPr>
          <w:sz w:val="32"/>
          <w:szCs w:val="32"/>
        </w:rPr>
      </w:pPr>
    </w:p>
    <w:p w:rsidR="006B7989" w:rsidRDefault="001C0FE6" w:rsidP="00DD29B4">
      <w:pPr>
        <w:pStyle w:val="1"/>
        <w:jc w:val="center"/>
        <w:rPr>
          <w:b/>
          <w:caps/>
          <w:sz w:val="48"/>
          <w:szCs w:val="48"/>
          <w:lang w:val="ru-RU"/>
        </w:rPr>
      </w:pPr>
      <w:r w:rsidRPr="001C0FE6">
        <w:rPr>
          <w:b/>
          <w:caps/>
          <w:sz w:val="48"/>
          <w:szCs w:val="48"/>
          <w:lang w:val="ru-RU"/>
        </w:rPr>
        <w:t>Ознакомительная практика</w:t>
      </w:r>
      <w:r w:rsidR="006B7989">
        <w:rPr>
          <w:b/>
          <w:caps/>
          <w:sz w:val="48"/>
          <w:szCs w:val="48"/>
          <w:lang w:val="ru-RU"/>
        </w:rPr>
        <w:t xml:space="preserve"> </w:t>
      </w:r>
    </w:p>
    <w:p w:rsidR="00DD29B4" w:rsidRPr="00245459" w:rsidRDefault="006B7989" w:rsidP="00DD29B4">
      <w:pPr>
        <w:pStyle w:val="1"/>
        <w:jc w:val="center"/>
        <w:rPr>
          <w:b/>
          <w:caps/>
          <w:sz w:val="48"/>
          <w:szCs w:val="48"/>
          <w:lang w:val="ru-RU"/>
        </w:rPr>
      </w:pPr>
      <w:r>
        <w:rPr>
          <w:b/>
          <w:caps/>
          <w:sz w:val="48"/>
          <w:szCs w:val="48"/>
          <w:lang w:val="ru-RU"/>
        </w:rPr>
        <w:t>(учебная практика)</w:t>
      </w:r>
    </w:p>
    <w:p w:rsidR="00DD29B4" w:rsidRPr="00DD29B4" w:rsidRDefault="00DD29B4" w:rsidP="00DD29B4">
      <w:pPr>
        <w:rPr>
          <w:sz w:val="32"/>
          <w:szCs w:val="32"/>
        </w:rPr>
      </w:pPr>
    </w:p>
    <w:p w:rsidR="00DD29B4" w:rsidRPr="00DD29B4" w:rsidRDefault="00DD29B4" w:rsidP="00DD29B4">
      <w:pPr>
        <w:rPr>
          <w:sz w:val="32"/>
          <w:szCs w:val="32"/>
        </w:rPr>
      </w:pPr>
    </w:p>
    <w:p w:rsidR="00DD29B4" w:rsidRPr="00DD29B4" w:rsidRDefault="00DD29B4" w:rsidP="00DD29B4">
      <w:pPr>
        <w:jc w:val="center"/>
        <w:rPr>
          <w:sz w:val="32"/>
          <w:szCs w:val="32"/>
        </w:rPr>
      </w:pPr>
    </w:p>
    <w:p w:rsidR="00245459" w:rsidRDefault="00245459" w:rsidP="00DD29B4">
      <w:pPr>
        <w:suppressLineNumbers/>
        <w:jc w:val="center"/>
        <w:rPr>
          <w:sz w:val="32"/>
          <w:szCs w:val="32"/>
        </w:rPr>
      </w:pPr>
      <w:r w:rsidRPr="00245459">
        <w:rPr>
          <w:sz w:val="32"/>
          <w:szCs w:val="32"/>
        </w:rPr>
        <w:t xml:space="preserve">Методические указания по </w:t>
      </w:r>
      <w:r>
        <w:rPr>
          <w:sz w:val="32"/>
          <w:szCs w:val="32"/>
        </w:rPr>
        <w:t xml:space="preserve">выполнению </w:t>
      </w:r>
      <w:r w:rsidR="00540DB6">
        <w:rPr>
          <w:sz w:val="32"/>
          <w:szCs w:val="32"/>
        </w:rPr>
        <w:t>индивидуальных заданий и подготовке отчета по практике</w:t>
      </w:r>
    </w:p>
    <w:p w:rsidR="00DD29B4" w:rsidRDefault="00DD29B4" w:rsidP="00DD29B4">
      <w:pPr>
        <w:suppressLineNumbers/>
        <w:jc w:val="center"/>
        <w:rPr>
          <w:b/>
          <w:sz w:val="52"/>
        </w:rPr>
      </w:pPr>
    </w:p>
    <w:p w:rsidR="00DD29B4" w:rsidRDefault="00DD29B4" w:rsidP="00DD29B4"/>
    <w:p w:rsidR="00DD29B4" w:rsidRDefault="00DD29B4" w:rsidP="00DD29B4"/>
    <w:p w:rsidR="00EB0871" w:rsidRDefault="00EB0871" w:rsidP="00DD29B4"/>
    <w:p w:rsidR="00EB0871" w:rsidRDefault="00EB0871" w:rsidP="00DD29B4"/>
    <w:p w:rsidR="00DD29B4" w:rsidRDefault="00DD29B4" w:rsidP="00DD29B4">
      <w:pPr>
        <w:ind w:firstLine="709"/>
        <w:jc w:val="center"/>
      </w:pPr>
    </w:p>
    <w:p w:rsidR="001C0FE6" w:rsidRDefault="001C0FE6" w:rsidP="00DD29B4">
      <w:pPr>
        <w:ind w:firstLine="709"/>
        <w:jc w:val="center"/>
      </w:pPr>
    </w:p>
    <w:p w:rsidR="001C0FE6" w:rsidRDefault="001C0FE6" w:rsidP="00DD29B4">
      <w:pPr>
        <w:ind w:firstLine="709"/>
        <w:jc w:val="center"/>
      </w:pPr>
    </w:p>
    <w:p w:rsidR="001C0FE6" w:rsidRDefault="001C0FE6" w:rsidP="00DD29B4">
      <w:pPr>
        <w:ind w:firstLine="709"/>
        <w:jc w:val="center"/>
      </w:pPr>
    </w:p>
    <w:p w:rsidR="00DD29B4" w:rsidRDefault="00DD29B4" w:rsidP="00DD29B4">
      <w:pPr>
        <w:ind w:firstLine="709"/>
        <w:jc w:val="center"/>
      </w:pPr>
    </w:p>
    <w:p w:rsidR="00DD29B4" w:rsidRDefault="00DD29B4" w:rsidP="00DD29B4">
      <w:pPr>
        <w:ind w:firstLine="709"/>
        <w:jc w:val="center"/>
      </w:pPr>
    </w:p>
    <w:p w:rsidR="007D2C3B" w:rsidRDefault="007D2C3B" w:rsidP="00DD29B4">
      <w:pPr>
        <w:ind w:firstLine="709"/>
        <w:jc w:val="center"/>
      </w:pPr>
    </w:p>
    <w:p w:rsidR="007D2C3B" w:rsidRDefault="007D2C3B"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7D2C3B" w:rsidP="00DD29B4">
      <w:pPr>
        <w:ind w:firstLine="709"/>
        <w:jc w:val="center"/>
      </w:pPr>
      <w:r>
        <w:t>Бузулук 20</w:t>
      </w:r>
      <w:r w:rsidR="001C0FE6">
        <w:t>22</w:t>
      </w:r>
    </w:p>
    <w:p w:rsidR="00DD29B4" w:rsidRDefault="00DD29B4" w:rsidP="00DD29B4">
      <w:pPr>
        <w:ind w:left="851"/>
      </w:pPr>
      <w:r>
        <w:br w:type="page"/>
      </w:r>
      <w:r>
        <w:lastRenderedPageBreak/>
        <w:t>УДК 343.98</w:t>
      </w:r>
    </w:p>
    <w:p w:rsidR="00DD29B4" w:rsidRPr="0092158C" w:rsidRDefault="00DD29B4" w:rsidP="00DD29B4">
      <w:pPr>
        <w:ind w:firstLine="851"/>
        <w:rPr>
          <w:szCs w:val="28"/>
        </w:rPr>
      </w:pPr>
      <w:r w:rsidRPr="0092158C">
        <w:rPr>
          <w:szCs w:val="28"/>
        </w:rPr>
        <w:t>ББК 67.</w:t>
      </w:r>
      <w:r>
        <w:rPr>
          <w:szCs w:val="28"/>
        </w:rPr>
        <w:t>52</w:t>
      </w:r>
    </w:p>
    <w:p w:rsidR="00DD29B4" w:rsidRDefault="00DD29B4" w:rsidP="00DD29B4">
      <w:pPr>
        <w:pStyle w:val="5"/>
        <w:spacing w:before="0" w:after="0"/>
        <w:ind w:left="851"/>
        <w:rPr>
          <w:rFonts w:ascii="Times New Roman" w:hAnsi="Times New Roman"/>
          <w:b w:val="0"/>
          <w:i w:val="0"/>
          <w:sz w:val="28"/>
          <w:szCs w:val="28"/>
        </w:rPr>
      </w:pPr>
    </w:p>
    <w:p w:rsidR="00540DB6" w:rsidRDefault="00540DB6" w:rsidP="00540DB6"/>
    <w:p w:rsidR="00540DB6" w:rsidRPr="00540DB6" w:rsidRDefault="00540DB6" w:rsidP="00540DB6"/>
    <w:p w:rsidR="00DD29B4" w:rsidRDefault="00DD29B4" w:rsidP="00DD29B4">
      <w:pPr>
        <w:ind w:firstLine="709"/>
      </w:pPr>
    </w:p>
    <w:p w:rsidR="00245459" w:rsidRDefault="00DD29B4" w:rsidP="00245459">
      <w:pPr>
        <w:ind w:firstLine="709"/>
        <w:rPr>
          <w:szCs w:val="28"/>
        </w:rPr>
      </w:pPr>
      <w:r>
        <w:tab/>
      </w:r>
      <w:r>
        <w:tab/>
      </w:r>
    </w:p>
    <w:tbl>
      <w:tblPr>
        <w:tblW w:w="0" w:type="auto"/>
        <w:tblLook w:val="04A0" w:firstRow="1" w:lastRow="0" w:firstColumn="1" w:lastColumn="0" w:noHBand="0" w:noVBand="1"/>
      </w:tblPr>
      <w:tblGrid>
        <w:gridCol w:w="937"/>
        <w:gridCol w:w="8701"/>
      </w:tblGrid>
      <w:tr w:rsidR="00245459" w:rsidRPr="00767126" w:rsidTr="00767126">
        <w:tc>
          <w:tcPr>
            <w:tcW w:w="959" w:type="dxa"/>
            <w:shd w:val="clear" w:color="auto" w:fill="auto"/>
          </w:tcPr>
          <w:p w:rsidR="00245459" w:rsidRPr="00767126" w:rsidRDefault="00245459" w:rsidP="00245459">
            <w:pPr>
              <w:rPr>
                <w:szCs w:val="28"/>
              </w:rPr>
            </w:pPr>
          </w:p>
        </w:tc>
        <w:tc>
          <w:tcPr>
            <w:tcW w:w="8895" w:type="dxa"/>
            <w:shd w:val="clear" w:color="auto" w:fill="auto"/>
          </w:tcPr>
          <w:p w:rsidR="00FF0DAF" w:rsidRDefault="00FF0DAF" w:rsidP="00361708">
            <w:r w:rsidRPr="000C0687">
              <w:rPr>
                <w:rFonts w:eastAsia="Times New Roman"/>
                <w:b/>
                <w:szCs w:val="28"/>
                <w:lang w:eastAsia="ru-RU"/>
              </w:rPr>
              <w:t>Баскакова, Н. П.</w:t>
            </w:r>
          </w:p>
          <w:p w:rsidR="00245459" w:rsidRPr="00767126" w:rsidRDefault="001C0FE6" w:rsidP="001C0FE6">
            <w:pPr>
              <w:rPr>
                <w:szCs w:val="28"/>
              </w:rPr>
            </w:pPr>
            <w:r w:rsidRPr="001C0FE6">
              <w:t xml:space="preserve">Ознакомительная практика </w:t>
            </w:r>
            <w:r w:rsidR="006B7989">
              <w:t>(учебная практика)</w:t>
            </w:r>
            <w:r w:rsidR="00245459">
              <w:t xml:space="preserve">: </w:t>
            </w:r>
            <w:r w:rsidR="00D641FA">
              <w:t>м</w:t>
            </w:r>
            <w:r w:rsidR="00540DB6" w:rsidRPr="00540DB6">
              <w:t xml:space="preserve">етодические </w:t>
            </w:r>
            <w:r w:rsidR="00540DB6" w:rsidRPr="00115530">
              <w:t xml:space="preserve">указания </w:t>
            </w:r>
            <w:r w:rsidR="00540DB6" w:rsidRPr="00DD735C">
              <w:t>по выполнению индивидуальных заданий и подготовке отчета по практике / Н.П. Баскакова. - Бузулук: БГТИ (филиал) ОГУ, 20</w:t>
            </w:r>
            <w:r w:rsidR="00361708">
              <w:t>2</w:t>
            </w:r>
            <w:r>
              <w:t>2</w:t>
            </w:r>
            <w:r w:rsidR="00540DB6" w:rsidRPr="00DD735C">
              <w:t xml:space="preserve">. – </w:t>
            </w:r>
            <w:r w:rsidR="006562E0" w:rsidRPr="00DD735C">
              <w:t>4</w:t>
            </w:r>
            <w:r w:rsidR="00DD735C" w:rsidRPr="00DD735C">
              <w:t>7</w:t>
            </w:r>
            <w:r w:rsidR="00540DB6" w:rsidRPr="00DD735C">
              <w:t xml:space="preserve"> с.</w:t>
            </w:r>
          </w:p>
        </w:tc>
      </w:tr>
    </w:tbl>
    <w:p w:rsidR="00245459" w:rsidRDefault="00245459" w:rsidP="00245459">
      <w:pPr>
        <w:ind w:firstLine="709"/>
        <w:rPr>
          <w:szCs w:val="28"/>
        </w:rPr>
      </w:pPr>
    </w:p>
    <w:p w:rsidR="00245459" w:rsidRDefault="00245459" w:rsidP="00245459">
      <w:pPr>
        <w:ind w:firstLine="709"/>
        <w:rPr>
          <w:szCs w:val="28"/>
        </w:rPr>
      </w:pPr>
    </w:p>
    <w:p w:rsidR="00DD29B4" w:rsidRDefault="00DD29B4" w:rsidP="00DD29B4">
      <w:pPr>
        <w:ind w:firstLine="709"/>
        <w:rPr>
          <w:snapToGrid w:val="0"/>
        </w:rPr>
      </w:pPr>
    </w:p>
    <w:p w:rsidR="00DD29B4" w:rsidRDefault="00DD29B4" w:rsidP="00DD29B4">
      <w:pPr>
        <w:ind w:firstLine="709"/>
      </w:pPr>
    </w:p>
    <w:p w:rsidR="00DD29B4" w:rsidRPr="00F96037" w:rsidRDefault="00DD29B4" w:rsidP="00DD29B4">
      <w:pPr>
        <w:ind w:firstLine="709"/>
      </w:pPr>
      <w:r w:rsidRPr="003F709F">
        <w:t xml:space="preserve">Методические </w:t>
      </w:r>
      <w:r w:rsidR="00D641FA">
        <w:t>указания</w:t>
      </w:r>
      <w:r w:rsidRPr="003F709F">
        <w:t xml:space="preserve"> предназначены для помощи студентам </w:t>
      </w:r>
      <w:r w:rsidR="00565B4F">
        <w:t>факультет</w:t>
      </w:r>
      <w:r w:rsidR="00403FE1">
        <w:t>а экономики и права</w:t>
      </w:r>
      <w:r w:rsidR="00565B4F">
        <w:t xml:space="preserve"> </w:t>
      </w:r>
      <w:r w:rsidR="00EB0871">
        <w:t>очной</w:t>
      </w:r>
      <w:r w:rsidR="00D50C60">
        <w:t>, очно-заочной</w:t>
      </w:r>
      <w:r w:rsidR="00EB0871">
        <w:t xml:space="preserve"> </w:t>
      </w:r>
      <w:r w:rsidR="009238FC">
        <w:t xml:space="preserve">и заочной </w:t>
      </w:r>
      <w:r w:rsidR="00EB0871">
        <w:t>форм</w:t>
      </w:r>
      <w:r w:rsidR="00857AFE">
        <w:t>ы</w:t>
      </w:r>
      <w:r w:rsidR="00EB0871">
        <w:t xml:space="preserve"> обучения </w:t>
      </w:r>
      <w:r w:rsidRPr="003F709F">
        <w:rPr>
          <w:szCs w:val="28"/>
        </w:rPr>
        <w:t xml:space="preserve">направления подготовки 40.03.01 </w:t>
      </w:r>
      <w:r w:rsidRPr="003F709F">
        <w:t xml:space="preserve">Юриспруденция </w:t>
      </w:r>
      <w:r w:rsidR="00EB0871">
        <w:t>в</w:t>
      </w:r>
      <w:r w:rsidR="00EB0871" w:rsidRPr="00221BB0">
        <w:rPr>
          <w:szCs w:val="24"/>
        </w:rPr>
        <w:t xml:space="preserve"> выполнени</w:t>
      </w:r>
      <w:r w:rsidR="00EB0871">
        <w:rPr>
          <w:szCs w:val="24"/>
        </w:rPr>
        <w:t>и</w:t>
      </w:r>
      <w:r w:rsidR="00EB0871" w:rsidRPr="00221BB0">
        <w:rPr>
          <w:szCs w:val="24"/>
        </w:rPr>
        <w:t xml:space="preserve"> </w:t>
      </w:r>
      <w:r w:rsidR="00EB0871">
        <w:rPr>
          <w:szCs w:val="24"/>
        </w:rPr>
        <w:t xml:space="preserve">индивидуальных </w:t>
      </w:r>
      <w:r w:rsidR="00EB0871" w:rsidRPr="00221BB0">
        <w:rPr>
          <w:szCs w:val="24"/>
        </w:rPr>
        <w:t xml:space="preserve">заданий </w:t>
      </w:r>
      <w:r w:rsidR="006B7989">
        <w:rPr>
          <w:szCs w:val="24"/>
        </w:rPr>
        <w:t>учебной</w:t>
      </w:r>
      <w:r w:rsidR="00EB0871" w:rsidRPr="00221BB0">
        <w:rPr>
          <w:szCs w:val="24"/>
        </w:rPr>
        <w:t xml:space="preserve"> практики и по </w:t>
      </w:r>
      <w:r w:rsidR="00EB0871" w:rsidRPr="00F96037">
        <w:rPr>
          <w:szCs w:val="24"/>
        </w:rPr>
        <w:t>подготовке отчета.</w:t>
      </w:r>
    </w:p>
    <w:p w:rsidR="00F96037" w:rsidRPr="00F96037" w:rsidRDefault="00C30092" w:rsidP="00C30092">
      <w:pPr>
        <w:tabs>
          <w:tab w:val="left" w:pos="709"/>
        </w:tabs>
        <w:ind w:firstLine="709"/>
        <w:rPr>
          <w:rFonts w:eastAsia="Times New Roman"/>
          <w:bCs/>
          <w:color w:val="auto"/>
          <w:szCs w:val="28"/>
          <w:lang w:eastAsia="ru-RU"/>
        </w:rPr>
      </w:pPr>
      <w:r w:rsidRPr="00F96037">
        <w:t xml:space="preserve">Методические </w:t>
      </w:r>
      <w:r w:rsidR="00D641FA">
        <w:t>указания</w:t>
      </w:r>
      <w:r w:rsidRPr="00F96037">
        <w:t xml:space="preserve"> включают: </w:t>
      </w:r>
      <w:r w:rsidR="00F96037" w:rsidRPr="00F96037">
        <w:t>общие требования к организации и проведению практики, методические рекомендации студентам по прохождению практики, общие требования к содержанию отчета о прохождении практики, содержание индивидуального задания практик</w:t>
      </w:r>
      <w:r w:rsidR="006B7989">
        <w:t>и</w:t>
      </w:r>
      <w:r w:rsidR="00F96037" w:rsidRPr="00F96037">
        <w:t xml:space="preserve">, учебно-методическое обеспечение практики, образцы оформления основных элементов </w:t>
      </w:r>
      <w:r w:rsidR="006B7989">
        <w:t xml:space="preserve">отчета по </w:t>
      </w:r>
      <w:r w:rsidR="00F96037" w:rsidRPr="00F96037">
        <w:t>практик</w:t>
      </w:r>
      <w:r w:rsidR="006B7989">
        <w:t>е</w:t>
      </w:r>
      <w:r w:rsidR="00F96037" w:rsidRPr="00F96037">
        <w:t>.</w:t>
      </w:r>
    </w:p>
    <w:p w:rsidR="00F96037" w:rsidRDefault="00F96037" w:rsidP="00C30092">
      <w:pPr>
        <w:tabs>
          <w:tab w:val="left" w:pos="709"/>
        </w:tabs>
        <w:ind w:firstLine="709"/>
        <w:rPr>
          <w:rFonts w:eastAsia="Times New Roman"/>
          <w:bCs/>
          <w:color w:val="auto"/>
          <w:szCs w:val="28"/>
          <w:highlight w:val="yellow"/>
          <w:lang w:eastAsia="ru-RU"/>
        </w:rPr>
      </w:pPr>
    </w:p>
    <w:p w:rsidR="00F96037" w:rsidRDefault="00F96037" w:rsidP="00C30092">
      <w:pPr>
        <w:tabs>
          <w:tab w:val="left" w:pos="709"/>
        </w:tabs>
        <w:ind w:firstLine="709"/>
        <w:rPr>
          <w:rFonts w:eastAsia="Times New Roman"/>
          <w:bCs/>
          <w:color w:val="auto"/>
          <w:szCs w:val="28"/>
          <w:highlight w:val="yellow"/>
          <w:lang w:eastAsia="ru-RU"/>
        </w:rPr>
      </w:pPr>
    </w:p>
    <w:p w:rsidR="00F96037" w:rsidRDefault="00F96037" w:rsidP="00DD29B4">
      <w:pPr>
        <w:ind w:firstLine="709"/>
        <w:rPr>
          <w:rFonts w:eastAsia="Times New Roman"/>
          <w:bCs/>
          <w:color w:val="auto"/>
          <w:szCs w:val="28"/>
          <w:lang w:eastAsia="ru-RU"/>
        </w:rPr>
      </w:pPr>
    </w:p>
    <w:p w:rsidR="00F96037" w:rsidRDefault="00F96037" w:rsidP="00DD29B4">
      <w:pPr>
        <w:ind w:firstLine="709"/>
      </w:pPr>
    </w:p>
    <w:p w:rsidR="00DD29B4" w:rsidRDefault="00DD29B4" w:rsidP="00DD29B4">
      <w:pPr>
        <w:ind w:firstLine="709"/>
      </w:pPr>
    </w:p>
    <w:p w:rsidR="00DD29B4" w:rsidRDefault="00DD29B4" w:rsidP="00DD29B4">
      <w:pPr>
        <w:ind w:firstLine="709"/>
      </w:pPr>
      <w:r>
        <w:t xml:space="preserve">                                        </w:t>
      </w:r>
    </w:p>
    <w:p w:rsidR="00DD29B4" w:rsidRDefault="00DD29B4" w:rsidP="00DD29B4">
      <w:pPr>
        <w:ind w:firstLine="709"/>
      </w:pPr>
    </w:p>
    <w:p w:rsidR="00DD29B4" w:rsidRDefault="00DD29B4" w:rsidP="00DD29B4">
      <w:pPr>
        <w:ind w:firstLine="709"/>
      </w:pPr>
    </w:p>
    <w:p w:rsidR="00DD29B4" w:rsidRDefault="00DD29B4" w:rsidP="00DD29B4">
      <w:pPr>
        <w:ind w:firstLine="709"/>
      </w:pPr>
    </w:p>
    <w:p w:rsidR="00B01DE2" w:rsidRDefault="00B01DE2" w:rsidP="00DD29B4">
      <w:pPr>
        <w:ind w:firstLine="709"/>
      </w:pPr>
    </w:p>
    <w:p w:rsidR="00DD29B4" w:rsidRDefault="00DD29B4" w:rsidP="00DD29B4">
      <w:pPr>
        <w:ind w:firstLine="709"/>
      </w:pPr>
    </w:p>
    <w:p w:rsidR="006B7989" w:rsidRDefault="006B7989" w:rsidP="00DD29B4">
      <w:pPr>
        <w:ind w:firstLine="709"/>
      </w:pPr>
    </w:p>
    <w:p w:rsidR="00DD29B4" w:rsidRDefault="00DD29B4" w:rsidP="00DD29B4">
      <w:pPr>
        <w:ind w:firstLine="709"/>
      </w:pPr>
    </w:p>
    <w:p w:rsidR="00DD29B4" w:rsidRDefault="00DD29B4" w:rsidP="00DD29B4">
      <w:pPr>
        <w:ind w:firstLine="709"/>
      </w:pPr>
    </w:p>
    <w:p w:rsidR="00DD29B4" w:rsidRDefault="00DD29B4" w:rsidP="00DD29B4">
      <w:pPr>
        <w:ind w:left="851"/>
      </w:pPr>
      <w:r>
        <w:t xml:space="preserve">                                                                                               </w:t>
      </w:r>
    </w:p>
    <w:p w:rsidR="00DD29B4" w:rsidRDefault="00DD29B4" w:rsidP="00DD29B4">
      <w:pPr>
        <w:ind w:left="851"/>
      </w:pPr>
      <w:r>
        <w:t xml:space="preserve">                                                                                              УДК 343.98</w:t>
      </w:r>
    </w:p>
    <w:p w:rsidR="00DD29B4" w:rsidRPr="0092158C" w:rsidRDefault="00DD29B4" w:rsidP="00DD29B4">
      <w:pPr>
        <w:ind w:firstLine="851"/>
        <w:rPr>
          <w:szCs w:val="28"/>
        </w:rPr>
      </w:pPr>
      <w:r>
        <w:rPr>
          <w:szCs w:val="28"/>
        </w:rPr>
        <w:t xml:space="preserve">                                                                                               </w:t>
      </w:r>
      <w:r w:rsidRPr="0092158C">
        <w:rPr>
          <w:szCs w:val="28"/>
        </w:rPr>
        <w:t>ББК 67.</w:t>
      </w:r>
      <w:r>
        <w:rPr>
          <w:szCs w:val="28"/>
        </w:rPr>
        <w:t>52</w:t>
      </w:r>
    </w:p>
    <w:p w:rsidR="00540DB6" w:rsidRDefault="00540DB6" w:rsidP="001F3F86">
      <w:pPr>
        <w:ind w:firstLine="851"/>
        <w:jc w:val="center"/>
        <w:rPr>
          <w:rFonts w:eastAsia="Times New Roman"/>
          <w:b/>
          <w:bCs/>
          <w:color w:val="auto"/>
          <w:lang w:eastAsia="ru-RU"/>
        </w:rPr>
      </w:pPr>
    </w:p>
    <w:p w:rsidR="00540DB6" w:rsidRDefault="00540DB6" w:rsidP="001F3F86">
      <w:pPr>
        <w:ind w:firstLine="851"/>
        <w:jc w:val="center"/>
        <w:rPr>
          <w:rFonts w:eastAsia="Times New Roman"/>
          <w:b/>
          <w:bCs/>
          <w:color w:val="auto"/>
          <w:lang w:eastAsia="ru-RU"/>
        </w:rPr>
      </w:pPr>
    </w:p>
    <w:p w:rsidR="002051ED" w:rsidRDefault="002051ED" w:rsidP="001F3F86">
      <w:pPr>
        <w:ind w:firstLine="851"/>
        <w:jc w:val="center"/>
        <w:rPr>
          <w:rFonts w:eastAsia="Times New Roman"/>
          <w:b/>
          <w:bCs/>
          <w:color w:val="auto"/>
          <w:sz w:val="32"/>
          <w:lang w:eastAsia="ru-RU"/>
        </w:rPr>
      </w:pPr>
    </w:p>
    <w:p w:rsidR="001B4D66" w:rsidRPr="00693FDF" w:rsidRDefault="001F3F86" w:rsidP="001F3F86">
      <w:pPr>
        <w:ind w:firstLine="851"/>
        <w:jc w:val="center"/>
        <w:rPr>
          <w:rFonts w:eastAsia="Times New Roman"/>
          <w:b/>
          <w:bCs/>
          <w:color w:val="auto"/>
          <w:sz w:val="32"/>
          <w:lang w:eastAsia="ru-RU"/>
        </w:rPr>
      </w:pPr>
      <w:r w:rsidRPr="00693FDF">
        <w:rPr>
          <w:rFonts w:eastAsia="Times New Roman"/>
          <w:b/>
          <w:bCs/>
          <w:color w:val="auto"/>
          <w:sz w:val="32"/>
          <w:lang w:eastAsia="ru-RU"/>
        </w:rPr>
        <w:t>Содержание</w:t>
      </w:r>
      <w:r w:rsidR="00693FDF" w:rsidRPr="00693FDF">
        <w:rPr>
          <w:rFonts w:eastAsia="Times New Roman"/>
          <w:b/>
          <w:bCs/>
          <w:color w:val="auto"/>
          <w:sz w:val="32"/>
          <w:lang w:eastAsia="ru-RU"/>
        </w:rPr>
        <w:t>:</w:t>
      </w:r>
    </w:p>
    <w:p w:rsidR="001F3F86" w:rsidRDefault="001F3F86" w:rsidP="006C286B">
      <w:pPr>
        <w:rPr>
          <w:rFonts w:eastAsia="Times New Roman"/>
          <w:bCs/>
          <w:color w:val="auto"/>
          <w:lang w:eastAsia="ru-RU"/>
        </w:rPr>
      </w:pPr>
    </w:p>
    <w:tbl>
      <w:tblPr>
        <w:tblW w:w="0" w:type="auto"/>
        <w:tblLook w:val="04A0" w:firstRow="1" w:lastRow="0" w:firstColumn="1" w:lastColumn="0" w:noHBand="0" w:noVBand="1"/>
      </w:tblPr>
      <w:tblGrid>
        <w:gridCol w:w="8980"/>
        <w:gridCol w:w="626"/>
      </w:tblGrid>
      <w:tr w:rsidR="00540DB6" w:rsidRPr="00767126" w:rsidTr="00DD735C">
        <w:tc>
          <w:tcPr>
            <w:tcW w:w="8980" w:type="dxa"/>
            <w:shd w:val="clear" w:color="auto" w:fill="auto"/>
          </w:tcPr>
          <w:p w:rsidR="00540DB6" w:rsidRPr="00AF4526" w:rsidRDefault="00540DB6" w:rsidP="006C286B">
            <w:pPr>
              <w:rPr>
                <w:rFonts w:eastAsia="Times New Roman"/>
                <w:bCs/>
                <w:color w:val="auto"/>
                <w:lang w:eastAsia="ru-RU"/>
              </w:rPr>
            </w:pPr>
            <w:r w:rsidRPr="00AF4526">
              <w:rPr>
                <w:rFonts w:eastAsia="Times New Roman"/>
                <w:bCs/>
                <w:color w:val="auto"/>
                <w:lang w:eastAsia="ru-RU"/>
              </w:rPr>
              <w:t>Введение……………………………………………………………………….</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4</w:t>
            </w:r>
          </w:p>
        </w:tc>
      </w:tr>
      <w:tr w:rsidR="00540DB6" w:rsidRPr="00767126" w:rsidTr="00DD735C">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1 </w:t>
            </w:r>
            <w:r w:rsidR="00AF4526" w:rsidRPr="00AF4526">
              <w:rPr>
                <w:rFonts w:eastAsia="Times New Roman"/>
                <w:bCs/>
                <w:color w:val="auto"/>
                <w:lang w:eastAsia="ru-RU"/>
              </w:rPr>
              <w:t xml:space="preserve">Общие требования к организации и проведению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5</w:t>
            </w:r>
          </w:p>
        </w:tc>
      </w:tr>
      <w:tr w:rsidR="00540DB6" w:rsidRPr="00767126" w:rsidTr="00DD735C">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2 </w:t>
            </w:r>
            <w:r w:rsidR="00AF4526" w:rsidRPr="00AF4526">
              <w:rPr>
                <w:rFonts w:eastAsia="Times New Roman"/>
                <w:bCs/>
                <w:color w:val="auto"/>
                <w:lang w:eastAsia="ru-RU"/>
              </w:rPr>
              <w:t xml:space="preserve">Методические рекомендации студентам по прохождению практики </w:t>
            </w:r>
            <w:r w:rsidR="00AF4526">
              <w:rPr>
                <w:rFonts w:eastAsia="Times New Roman"/>
                <w:bCs/>
                <w:color w:val="auto"/>
                <w:lang w:eastAsia="ru-RU"/>
              </w:rPr>
              <w:t>…</w:t>
            </w:r>
          </w:p>
        </w:tc>
        <w:tc>
          <w:tcPr>
            <w:tcW w:w="626" w:type="dxa"/>
            <w:shd w:val="clear" w:color="auto" w:fill="auto"/>
          </w:tcPr>
          <w:p w:rsidR="00540DB6" w:rsidRPr="00AF4526" w:rsidRDefault="00D641FA" w:rsidP="00693FDF">
            <w:pPr>
              <w:jc w:val="right"/>
              <w:rPr>
                <w:rFonts w:eastAsia="Times New Roman"/>
                <w:bCs/>
                <w:color w:val="auto"/>
                <w:lang w:eastAsia="ru-RU"/>
              </w:rPr>
            </w:pPr>
            <w:r>
              <w:rPr>
                <w:rFonts w:eastAsia="Times New Roman"/>
                <w:bCs/>
                <w:color w:val="auto"/>
                <w:lang w:eastAsia="ru-RU"/>
              </w:rPr>
              <w:t>6</w:t>
            </w:r>
          </w:p>
        </w:tc>
      </w:tr>
      <w:tr w:rsidR="00540DB6" w:rsidRPr="00767126" w:rsidTr="00DD735C">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3 </w:t>
            </w:r>
            <w:r w:rsidR="00AF4526" w:rsidRPr="00AF4526">
              <w:rPr>
                <w:rFonts w:eastAsia="Times New Roman"/>
                <w:bCs/>
                <w:color w:val="auto"/>
                <w:lang w:eastAsia="ru-RU"/>
              </w:rPr>
              <w:t xml:space="preserve">Общие требования к содержанию отчета о прохождении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D641FA" w:rsidRDefault="00D641FA" w:rsidP="00693FDF">
            <w:pPr>
              <w:jc w:val="right"/>
              <w:rPr>
                <w:rFonts w:eastAsia="Times New Roman"/>
                <w:bCs/>
                <w:color w:val="auto"/>
                <w:lang w:eastAsia="ru-RU"/>
              </w:rPr>
            </w:pPr>
          </w:p>
          <w:p w:rsidR="00540DB6" w:rsidRPr="00AF4526" w:rsidRDefault="00D641FA" w:rsidP="00693FDF">
            <w:pPr>
              <w:jc w:val="right"/>
              <w:rPr>
                <w:rFonts w:eastAsia="Times New Roman"/>
                <w:bCs/>
                <w:color w:val="auto"/>
                <w:lang w:eastAsia="ru-RU"/>
              </w:rPr>
            </w:pPr>
            <w:r>
              <w:rPr>
                <w:rFonts w:eastAsia="Times New Roman"/>
                <w:bCs/>
                <w:color w:val="auto"/>
                <w:lang w:eastAsia="ru-RU"/>
              </w:rPr>
              <w:t>10</w:t>
            </w:r>
          </w:p>
        </w:tc>
      </w:tr>
      <w:tr w:rsidR="00540DB6" w:rsidRPr="00767126" w:rsidTr="00DD735C">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4 </w:t>
            </w:r>
            <w:r w:rsidR="00AF4526" w:rsidRPr="00AF4526">
              <w:rPr>
                <w:rFonts w:eastAsia="Times New Roman"/>
                <w:bCs/>
                <w:color w:val="auto"/>
                <w:lang w:eastAsia="ru-RU"/>
              </w:rPr>
              <w:t>Содержание задания на учебную практику……………………………..</w:t>
            </w:r>
            <w:r w:rsidR="00693FDF" w:rsidRPr="00AF4526">
              <w:rPr>
                <w:rFonts w:eastAsia="Times New Roman"/>
                <w:bCs/>
                <w:color w:val="auto"/>
                <w:lang w:eastAsia="ru-RU"/>
              </w:rPr>
              <w:t>..</w:t>
            </w:r>
          </w:p>
        </w:tc>
        <w:tc>
          <w:tcPr>
            <w:tcW w:w="626" w:type="dxa"/>
            <w:shd w:val="clear" w:color="auto" w:fill="auto"/>
          </w:tcPr>
          <w:p w:rsidR="00540DB6" w:rsidRPr="00AF4526" w:rsidRDefault="00DD735C" w:rsidP="00693FDF">
            <w:pPr>
              <w:jc w:val="right"/>
              <w:rPr>
                <w:rFonts w:eastAsia="Times New Roman"/>
                <w:bCs/>
                <w:color w:val="auto"/>
                <w:lang w:eastAsia="ru-RU"/>
              </w:rPr>
            </w:pPr>
            <w:r>
              <w:rPr>
                <w:rFonts w:eastAsia="Times New Roman"/>
                <w:bCs/>
                <w:color w:val="auto"/>
                <w:lang w:eastAsia="ru-RU"/>
              </w:rPr>
              <w:t>15</w:t>
            </w:r>
          </w:p>
        </w:tc>
      </w:tr>
      <w:tr w:rsidR="00540DB6" w:rsidRPr="00767126" w:rsidTr="00DD735C">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5 </w:t>
            </w:r>
            <w:r w:rsidR="00AF4526" w:rsidRPr="00AF4526">
              <w:rPr>
                <w:rFonts w:eastAsia="Times New Roman"/>
                <w:bCs/>
                <w:color w:val="auto"/>
                <w:lang w:eastAsia="ru-RU"/>
              </w:rPr>
              <w:t xml:space="preserve">Учебно-методическое обеспечение практики </w:t>
            </w:r>
            <w:r w:rsidR="00693FDF" w:rsidRPr="00AF4526">
              <w:rPr>
                <w:rFonts w:eastAsia="Times New Roman"/>
                <w:bCs/>
                <w:color w:val="auto"/>
                <w:lang w:eastAsia="ru-RU"/>
              </w:rPr>
              <w:t>………………………….</w:t>
            </w:r>
          </w:p>
        </w:tc>
        <w:tc>
          <w:tcPr>
            <w:tcW w:w="626" w:type="dxa"/>
            <w:shd w:val="clear" w:color="auto" w:fill="auto"/>
          </w:tcPr>
          <w:p w:rsidR="00540DB6" w:rsidRPr="00AF4526" w:rsidRDefault="00DD735C" w:rsidP="00693FDF">
            <w:pPr>
              <w:jc w:val="right"/>
              <w:rPr>
                <w:rFonts w:eastAsia="Times New Roman"/>
                <w:bCs/>
                <w:color w:val="auto"/>
                <w:lang w:eastAsia="ru-RU"/>
              </w:rPr>
            </w:pPr>
            <w:r>
              <w:rPr>
                <w:rFonts w:eastAsia="Times New Roman"/>
                <w:bCs/>
                <w:color w:val="auto"/>
                <w:lang w:eastAsia="ru-RU"/>
              </w:rPr>
              <w:t>28</w:t>
            </w:r>
          </w:p>
        </w:tc>
      </w:tr>
      <w:tr w:rsidR="00540DB6" w:rsidRPr="00767126" w:rsidTr="00DD735C">
        <w:tc>
          <w:tcPr>
            <w:tcW w:w="8980" w:type="dxa"/>
            <w:shd w:val="clear" w:color="auto" w:fill="auto"/>
          </w:tcPr>
          <w:p w:rsidR="00540DB6" w:rsidRPr="00AF4526" w:rsidRDefault="005832ED" w:rsidP="005832ED">
            <w:pPr>
              <w:rPr>
                <w:rFonts w:eastAsia="Times New Roman"/>
                <w:bCs/>
                <w:color w:val="auto"/>
                <w:lang w:eastAsia="ru-RU"/>
              </w:rPr>
            </w:pPr>
            <w:r w:rsidRPr="00AF4526">
              <w:rPr>
                <w:rFonts w:eastAsia="Times New Roman"/>
                <w:bCs/>
                <w:color w:val="auto"/>
                <w:lang w:eastAsia="ru-RU"/>
              </w:rPr>
              <w:t xml:space="preserve">Приложение А Образец оформления </w:t>
            </w:r>
            <w:r w:rsidR="00D50C60" w:rsidRPr="00AF4526">
              <w:rPr>
                <w:rFonts w:eastAsia="Times New Roman"/>
                <w:bCs/>
                <w:color w:val="auto"/>
                <w:lang w:eastAsia="ru-RU"/>
              </w:rPr>
              <w:t>заявления о</w:t>
            </w:r>
            <w:r w:rsidRPr="00AF4526">
              <w:rPr>
                <w:rFonts w:eastAsia="Times New Roman"/>
                <w:bCs/>
                <w:color w:val="auto"/>
                <w:lang w:eastAsia="ru-RU"/>
              </w:rPr>
              <w:t xml:space="preserve"> </w:t>
            </w:r>
            <w:r w:rsidR="00D50C60" w:rsidRPr="00AF4526">
              <w:rPr>
                <w:rFonts w:eastAsia="Times New Roman"/>
                <w:bCs/>
                <w:color w:val="auto"/>
                <w:lang w:eastAsia="ru-RU"/>
              </w:rPr>
              <w:t>направлении на</w:t>
            </w:r>
            <w:r w:rsidRPr="00AF4526">
              <w:rPr>
                <w:rFonts w:eastAsia="Times New Roman"/>
                <w:bCs/>
                <w:color w:val="auto"/>
                <w:lang w:eastAsia="ru-RU"/>
              </w:rPr>
              <w:t xml:space="preserve"> практику</w:t>
            </w:r>
            <w:r w:rsidR="00693FDF" w:rsidRPr="00AF4526">
              <w:rPr>
                <w:rFonts w:eastAsia="Times New Roman"/>
                <w:bCs/>
                <w:color w:val="auto"/>
                <w:lang w:eastAsia="ru-RU"/>
              </w:rPr>
              <w:t>……………………………………………………………………….</w:t>
            </w:r>
          </w:p>
        </w:tc>
        <w:tc>
          <w:tcPr>
            <w:tcW w:w="626" w:type="dxa"/>
            <w:shd w:val="clear" w:color="auto" w:fill="auto"/>
          </w:tcPr>
          <w:p w:rsidR="00DD735C" w:rsidRDefault="00DD735C" w:rsidP="00693FDF">
            <w:pPr>
              <w:jc w:val="right"/>
              <w:rPr>
                <w:rFonts w:eastAsia="Times New Roman"/>
                <w:bCs/>
                <w:color w:val="auto"/>
                <w:lang w:eastAsia="ru-RU"/>
              </w:rPr>
            </w:pPr>
          </w:p>
          <w:p w:rsidR="00540DB6" w:rsidRPr="00767126" w:rsidRDefault="00DD735C" w:rsidP="00693FDF">
            <w:pPr>
              <w:jc w:val="right"/>
              <w:rPr>
                <w:rFonts w:eastAsia="Times New Roman"/>
                <w:bCs/>
                <w:color w:val="auto"/>
                <w:lang w:eastAsia="ru-RU"/>
              </w:rPr>
            </w:pPr>
            <w:r>
              <w:rPr>
                <w:rFonts w:eastAsia="Times New Roman"/>
                <w:bCs/>
                <w:color w:val="auto"/>
                <w:lang w:eastAsia="ru-RU"/>
              </w:rPr>
              <w:t>32</w:t>
            </w:r>
          </w:p>
        </w:tc>
      </w:tr>
      <w:tr w:rsidR="005832ED" w:rsidRPr="00767126" w:rsidTr="00DD735C">
        <w:tc>
          <w:tcPr>
            <w:tcW w:w="8980" w:type="dxa"/>
            <w:shd w:val="clear" w:color="auto" w:fill="auto"/>
          </w:tcPr>
          <w:p w:rsidR="005832ED" w:rsidRPr="00AF4526" w:rsidRDefault="005832ED" w:rsidP="00D50C60">
            <w:pPr>
              <w:rPr>
                <w:rFonts w:eastAsia="Times New Roman"/>
                <w:bCs/>
                <w:color w:val="auto"/>
                <w:lang w:eastAsia="ru-RU"/>
              </w:rPr>
            </w:pPr>
            <w:r w:rsidRPr="00AF4526">
              <w:rPr>
                <w:rFonts w:eastAsia="Times New Roman"/>
                <w:bCs/>
                <w:color w:val="auto"/>
                <w:lang w:eastAsia="ru-RU"/>
              </w:rPr>
              <w:t xml:space="preserve">Приложение </w:t>
            </w:r>
            <w:r w:rsidR="00D50C60">
              <w:rPr>
                <w:rFonts w:eastAsia="Times New Roman"/>
                <w:bCs/>
                <w:color w:val="auto"/>
                <w:lang w:eastAsia="ru-RU"/>
              </w:rPr>
              <w:t>Б</w:t>
            </w:r>
            <w:r w:rsidRPr="00AF4526">
              <w:rPr>
                <w:rFonts w:eastAsia="Times New Roman"/>
                <w:bCs/>
                <w:color w:val="auto"/>
                <w:lang w:eastAsia="ru-RU"/>
              </w:rPr>
              <w:t xml:space="preserve"> Договор на проведение практики обучающихся</w:t>
            </w:r>
            <w:r w:rsidR="00693FDF" w:rsidRPr="00AF4526">
              <w:rPr>
                <w:rFonts w:eastAsia="Times New Roman"/>
                <w:bCs/>
                <w:color w:val="auto"/>
                <w:lang w:eastAsia="ru-RU"/>
              </w:rPr>
              <w:t>…………</w:t>
            </w:r>
          </w:p>
        </w:tc>
        <w:tc>
          <w:tcPr>
            <w:tcW w:w="626" w:type="dxa"/>
            <w:shd w:val="clear" w:color="auto" w:fill="auto"/>
          </w:tcPr>
          <w:p w:rsidR="005832ED" w:rsidRPr="00767126" w:rsidRDefault="00DD735C" w:rsidP="00693FDF">
            <w:pPr>
              <w:jc w:val="right"/>
              <w:rPr>
                <w:rFonts w:eastAsia="Times New Roman"/>
                <w:bCs/>
                <w:color w:val="auto"/>
                <w:lang w:eastAsia="ru-RU"/>
              </w:rPr>
            </w:pPr>
            <w:r>
              <w:rPr>
                <w:rFonts w:eastAsia="Times New Roman"/>
                <w:bCs/>
                <w:color w:val="auto"/>
                <w:lang w:eastAsia="ru-RU"/>
              </w:rPr>
              <w:t>33</w:t>
            </w:r>
          </w:p>
        </w:tc>
      </w:tr>
      <w:tr w:rsidR="005832ED" w:rsidRPr="00767126" w:rsidTr="00DD735C">
        <w:tc>
          <w:tcPr>
            <w:tcW w:w="8980" w:type="dxa"/>
            <w:shd w:val="clear" w:color="auto" w:fill="auto"/>
          </w:tcPr>
          <w:p w:rsidR="005832ED" w:rsidRPr="00AF4526" w:rsidRDefault="005832ED" w:rsidP="00D50C60">
            <w:pPr>
              <w:rPr>
                <w:rFonts w:eastAsia="Times New Roman"/>
                <w:bCs/>
                <w:color w:val="auto"/>
                <w:lang w:eastAsia="ru-RU"/>
              </w:rPr>
            </w:pPr>
            <w:r w:rsidRPr="00AF4526">
              <w:rPr>
                <w:rFonts w:eastAsia="Times New Roman"/>
                <w:bCs/>
                <w:color w:val="auto"/>
                <w:lang w:eastAsia="ru-RU"/>
              </w:rPr>
              <w:t xml:space="preserve">Приложение </w:t>
            </w:r>
            <w:r w:rsidR="00D50C60">
              <w:rPr>
                <w:rFonts w:eastAsia="Times New Roman"/>
                <w:bCs/>
                <w:color w:val="auto"/>
                <w:lang w:eastAsia="ru-RU"/>
              </w:rPr>
              <w:t>В</w:t>
            </w:r>
            <w:r w:rsidRPr="00AF4526">
              <w:rPr>
                <w:rFonts w:eastAsia="Times New Roman"/>
                <w:bCs/>
                <w:color w:val="auto"/>
                <w:lang w:eastAsia="ru-RU"/>
              </w:rPr>
              <w:t xml:space="preserve"> Образец оформления титульного листа отчета о прохождении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DD735C" w:rsidRDefault="00DD735C" w:rsidP="00693FDF">
            <w:pPr>
              <w:jc w:val="right"/>
              <w:rPr>
                <w:rFonts w:eastAsia="Times New Roman"/>
                <w:bCs/>
                <w:color w:val="auto"/>
                <w:lang w:eastAsia="ru-RU"/>
              </w:rPr>
            </w:pPr>
          </w:p>
          <w:p w:rsidR="005832ED" w:rsidRPr="00767126" w:rsidRDefault="00DD735C" w:rsidP="00693FDF">
            <w:pPr>
              <w:jc w:val="right"/>
              <w:rPr>
                <w:rFonts w:eastAsia="Times New Roman"/>
                <w:bCs/>
                <w:color w:val="auto"/>
                <w:lang w:eastAsia="ru-RU"/>
              </w:rPr>
            </w:pPr>
            <w:r>
              <w:rPr>
                <w:rFonts w:eastAsia="Times New Roman"/>
                <w:bCs/>
                <w:color w:val="auto"/>
                <w:lang w:eastAsia="ru-RU"/>
              </w:rPr>
              <w:t>37</w:t>
            </w:r>
          </w:p>
        </w:tc>
      </w:tr>
      <w:tr w:rsidR="00D50C60" w:rsidRPr="00767126" w:rsidTr="00DD735C">
        <w:tc>
          <w:tcPr>
            <w:tcW w:w="8980" w:type="dxa"/>
            <w:shd w:val="clear" w:color="auto" w:fill="auto"/>
          </w:tcPr>
          <w:p w:rsidR="00D50C60" w:rsidRPr="00AF4526" w:rsidRDefault="00D50C60" w:rsidP="00D50C60">
            <w:pPr>
              <w:rPr>
                <w:rFonts w:eastAsia="Times New Roman"/>
                <w:bCs/>
                <w:color w:val="auto"/>
                <w:lang w:eastAsia="ru-RU"/>
              </w:rPr>
            </w:pPr>
            <w:r w:rsidRPr="00AF4526">
              <w:rPr>
                <w:rFonts w:eastAsia="Times New Roman"/>
                <w:bCs/>
                <w:color w:val="auto"/>
                <w:lang w:eastAsia="ru-RU"/>
              </w:rPr>
              <w:t xml:space="preserve">Приложение </w:t>
            </w:r>
            <w:r>
              <w:rPr>
                <w:rFonts w:eastAsia="Times New Roman"/>
                <w:bCs/>
                <w:color w:val="auto"/>
                <w:lang w:eastAsia="ru-RU"/>
              </w:rPr>
              <w:t>Г</w:t>
            </w:r>
            <w:r w:rsidRPr="00AF4526">
              <w:rPr>
                <w:rFonts w:eastAsia="Times New Roman"/>
                <w:bCs/>
                <w:color w:val="auto"/>
                <w:lang w:eastAsia="ru-RU"/>
              </w:rPr>
              <w:t xml:space="preserve"> Образец оформления содержания отчета о прохождении учебной практики…………………………………………………</w:t>
            </w:r>
            <w:r>
              <w:rPr>
                <w:rFonts w:eastAsia="Times New Roman"/>
                <w:bCs/>
                <w:color w:val="auto"/>
                <w:lang w:eastAsia="ru-RU"/>
              </w:rPr>
              <w:t>………….</w:t>
            </w:r>
          </w:p>
        </w:tc>
        <w:tc>
          <w:tcPr>
            <w:tcW w:w="626" w:type="dxa"/>
            <w:shd w:val="clear" w:color="auto" w:fill="auto"/>
          </w:tcPr>
          <w:p w:rsidR="00DD735C" w:rsidRDefault="00DD735C" w:rsidP="00693FDF">
            <w:pPr>
              <w:jc w:val="right"/>
              <w:rPr>
                <w:rFonts w:eastAsia="Times New Roman"/>
                <w:bCs/>
                <w:color w:val="auto"/>
                <w:lang w:eastAsia="ru-RU"/>
              </w:rPr>
            </w:pPr>
          </w:p>
          <w:p w:rsidR="00D50C60" w:rsidRDefault="00DD735C" w:rsidP="00693FDF">
            <w:pPr>
              <w:jc w:val="right"/>
              <w:rPr>
                <w:rFonts w:eastAsia="Times New Roman"/>
                <w:bCs/>
                <w:color w:val="auto"/>
                <w:lang w:eastAsia="ru-RU"/>
              </w:rPr>
            </w:pPr>
            <w:r>
              <w:rPr>
                <w:rFonts w:eastAsia="Times New Roman"/>
                <w:bCs/>
                <w:color w:val="auto"/>
                <w:lang w:eastAsia="ru-RU"/>
              </w:rPr>
              <w:t>38</w:t>
            </w:r>
          </w:p>
        </w:tc>
      </w:tr>
      <w:tr w:rsidR="005832ED" w:rsidRPr="00767126" w:rsidTr="00DD735C">
        <w:tc>
          <w:tcPr>
            <w:tcW w:w="8980" w:type="dxa"/>
            <w:shd w:val="clear" w:color="auto" w:fill="auto"/>
          </w:tcPr>
          <w:p w:rsidR="005832ED" w:rsidRPr="00AF4526" w:rsidRDefault="00D50C60" w:rsidP="00D50C60">
            <w:pPr>
              <w:rPr>
                <w:rFonts w:eastAsia="Times New Roman"/>
                <w:bCs/>
                <w:color w:val="auto"/>
                <w:lang w:eastAsia="ru-RU"/>
              </w:rPr>
            </w:pPr>
            <w:r w:rsidRPr="00AF4526">
              <w:rPr>
                <w:rFonts w:eastAsia="Times New Roman"/>
                <w:bCs/>
                <w:color w:val="auto"/>
                <w:lang w:eastAsia="ru-RU"/>
              </w:rPr>
              <w:t xml:space="preserve">Приложение </w:t>
            </w:r>
            <w:r>
              <w:rPr>
                <w:rFonts w:eastAsia="Times New Roman"/>
                <w:bCs/>
                <w:color w:val="auto"/>
                <w:lang w:eastAsia="ru-RU"/>
              </w:rPr>
              <w:t>Д</w:t>
            </w:r>
            <w:r w:rsidRPr="00AF4526">
              <w:rPr>
                <w:rFonts w:eastAsia="Times New Roman"/>
                <w:bCs/>
                <w:color w:val="auto"/>
                <w:lang w:eastAsia="ru-RU"/>
              </w:rPr>
              <w:t xml:space="preserve"> Образец оформления рабочего графика (плана) проведения практики…………………………………………………………</w:t>
            </w:r>
          </w:p>
        </w:tc>
        <w:tc>
          <w:tcPr>
            <w:tcW w:w="626" w:type="dxa"/>
            <w:shd w:val="clear" w:color="auto" w:fill="auto"/>
          </w:tcPr>
          <w:p w:rsidR="00DD735C" w:rsidRDefault="00DD735C" w:rsidP="00693FDF">
            <w:pPr>
              <w:jc w:val="right"/>
              <w:rPr>
                <w:rFonts w:eastAsia="Times New Roman"/>
                <w:bCs/>
                <w:color w:val="auto"/>
                <w:lang w:eastAsia="ru-RU"/>
              </w:rPr>
            </w:pPr>
          </w:p>
          <w:p w:rsidR="005832ED" w:rsidRPr="00767126" w:rsidRDefault="00DD735C" w:rsidP="00693FDF">
            <w:pPr>
              <w:jc w:val="right"/>
              <w:rPr>
                <w:rFonts w:eastAsia="Times New Roman"/>
                <w:bCs/>
                <w:color w:val="auto"/>
                <w:lang w:eastAsia="ru-RU"/>
              </w:rPr>
            </w:pPr>
            <w:r>
              <w:rPr>
                <w:rFonts w:eastAsia="Times New Roman"/>
                <w:bCs/>
                <w:color w:val="auto"/>
                <w:lang w:eastAsia="ru-RU"/>
              </w:rPr>
              <w:t>39</w:t>
            </w:r>
          </w:p>
        </w:tc>
      </w:tr>
      <w:tr w:rsidR="005832ED" w:rsidRPr="00767126" w:rsidTr="00DD735C">
        <w:tc>
          <w:tcPr>
            <w:tcW w:w="8980" w:type="dxa"/>
            <w:shd w:val="clear" w:color="auto" w:fill="auto"/>
          </w:tcPr>
          <w:p w:rsidR="005832ED" w:rsidRPr="00AF4526" w:rsidRDefault="00D50C60" w:rsidP="00D50C60">
            <w:pPr>
              <w:rPr>
                <w:rFonts w:eastAsia="Times New Roman"/>
                <w:bCs/>
                <w:color w:val="auto"/>
                <w:lang w:eastAsia="ru-RU"/>
              </w:rPr>
            </w:pPr>
            <w:r w:rsidRPr="00AF4526">
              <w:rPr>
                <w:rFonts w:eastAsia="Times New Roman"/>
                <w:bCs/>
                <w:color w:val="auto"/>
                <w:lang w:eastAsia="ru-RU"/>
              </w:rPr>
              <w:t xml:space="preserve">Приложение </w:t>
            </w:r>
            <w:r>
              <w:rPr>
                <w:rFonts w:eastAsia="Times New Roman"/>
                <w:bCs/>
                <w:color w:val="auto"/>
                <w:lang w:eastAsia="ru-RU"/>
              </w:rPr>
              <w:t>Е</w:t>
            </w:r>
            <w:r w:rsidRPr="00AF4526">
              <w:rPr>
                <w:rFonts w:eastAsia="Times New Roman"/>
                <w:bCs/>
                <w:color w:val="auto"/>
                <w:lang w:eastAsia="ru-RU"/>
              </w:rPr>
              <w:t xml:space="preserve"> Образец оформления индивидуального задания на практику……………………………………………………………………….</w:t>
            </w:r>
          </w:p>
        </w:tc>
        <w:tc>
          <w:tcPr>
            <w:tcW w:w="626" w:type="dxa"/>
            <w:shd w:val="clear" w:color="auto" w:fill="auto"/>
          </w:tcPr>
          <w:p w:rsidR="00DD735C" w:rsidRDefault="00DD735C" w:rsidP="00693FDF">
            <w:pPr>
              <w:jc w:val="right"/>
              <w:rPr>
                <w:rFonts w:eastAsia="Times New Roman"/>
                <w:bCs/>
                <w:color w:val="auto"/>
                <w:lang w:eastAsia="ru-RU"/>
              </w:rPr>
            </w:pPr>
          </w:p>
          <w:p w:rsidR="005832ED" w:rsidRPr="00767126" w:rsidRDefault="00DD735C" w:rsidP="00693FDF">
            <w:pPr>
              <w:jc w:val="right"/>
              <w:rPr>
                <w:rFonts w:eastAsia="Times New Roman"/>
                <w:bCs/>
                <w:color w:val="auto"/>
                <w:lang w:eastAsia="ru-RU"/>
              </w:rPr>
            </w:pPr>
            <w:r>
              <w:rPr>
                <w:rFonts w:eastAsia="Times New Roman"/>
                <w:bCs/>
                <w:color w:val="auto"/>
                <w:lang w:eastAsia="ru-RU"/>
              </w:rPr>
              <w:t>41</w:t>
            </w:r>
          </w:p>
        </w:tc>
      </w:tr>
      <w:tr w:rsidR="005832ED" w:rsidRPr="00767126" w:rsidTr="00DD735C">
        <w:tc>
          <w:tcPr>
            <w:tcW w:w="8980" w:type="dxa"/>
            <w:shd w:val="clear" w:color="auto" w:fill="auto"/>
          </w:tcPr>
          <w:p w:rsidR="005832ED" w:rsidRPr="00AF4526" w:rsidRDefault="005832ED" w:rsidP="00D50C60">
            <w:pPr>
              <w:rPr>
                <w:rFonts w:eastAsia="Times New Roman"/>
                <w:bCs/>
                <w:color w:val="auto"/>
                <w:lang w:eastAsia="ru-RU"/>
              </w:rPr>
            </w:pPr>
            <w:r w:rsidRPr="00AF4526">
              <w:rPr>
                <w:rFonts w:eastAsia="Times New Roman"/>
                <w:bCs/>
                <w:color w:val="auto"/>
                <w:lang w:eastAsia="ru-RU"/>
              </w:rPr>
              <w:t xml:space="preserve">Приложение </w:t>
            </w:r>
            <w:r w:rsidR="00D50C60">
              <w:rPr>
                <w:rFonts w:eastAsia="Times New Roman"/>
                <w:bCs/>
                <w:color w:val="auto"/>
                <w:lang w:eastAsia="ru-RU"/>
              </w:rPr>
              <w:t>Ж</w:t>
            </w:r>
            <w:r w:rsidRPr="00AF4526">
              <w:rPr>
                <w:rFonts w:eastAsia="Times New Roman"/>
                <w:bCs/>
                <w:color w:val="auto"/>
                <w:lang w:eastAsia="ru-RU"/>
              </w:rPr>
              <w:t xml:space="preserve"> Образец оформления характеристики с места прохождения практики</w:t>
            </w:r>
            <w:r w:rsidR="00693FDF" w:rsidRPr="00AF4526">
              <w:rPr>
                <w:rFonts w:eastAsia="Times New Roman"/>
                <w:bCs/>
                <w:color w:val="auto"/>
                <w:lang w:eastAsia="ru-RU"/>
              </w:rPr>
              <w:t>……………………………………………………….</w:t>
            </w:r>
          </w:p>
        </w:tc>
        <w:tc>
          <w:tcPr>
            <w:tcW w:w="626" w:type="dxa"/>
            <w:shd w:val="clear" w:color="auto" w:fill="auto"/>
          </w:tcPr>
          <w:p w:rsidR="00DD735C" w:rsidRDefault="00DD735C" w:rsidP="00693FDF">
            <w:pPr>
              <w:jc w:val="right"/>
              <w:rPr>
                <w:rFonts w:eastAsia="Times New Roman"/>
                <w:bCs/>
                <w:color w:val="auto"/>
                <w:lang w:eastAsia="ru-RU"/>
              </w:rPr>
            </w:pPr>
          </w:p>
          <w:p w:rsidR="005832ED" w:rsidRPr="00767126" w:rsidRDefault="00DD735C" w:rsidP="00693FDF">
            <w:pPr>
              <w:jc w:val="right"/>
              <w:rPr>
                <w:rFonts w:eastAsia="Times New Roman"/>
                <w:bCs/>
                <w:color w:val="auto"/>
                <w:lang w:eastAsia="ru-RU"/>
              </w:rPr>
            </w:pPr>
            <w:r>
              <w:rPr>
                <w:rFonts w:eastAsia="Times New Roman"/>
                <w:bCs/>
                <w:color w:val="auto"/>
                <w:lang w:eastAsia="ru-RU"/>
              </w:rPr>
              <w:t>44</w:t>
            </w:r>
          </w:p>
        </w:tc>
      </w:tr>
      <w:tr w:rsidR="005832ED" w:rsidRPr="00767126" w:rsidTr="00DD735C">
        <w:tc>
          <w:tcPr>
            <w:tcW w:w="8980" w:type="dxa"/>
            <w:shd w:val="clear" w:color="auto" w:fill="auto"/>
          </w:tcPr>
          <w:p w:rsidR="005832ED" w:rsidRPr="00AF4526" w:rsidRDefault="005832ED" w:rsidP="00D50C60">
            <w:pPr>
              <w:rPr>
                <w:rFonts w:eastAsia="Times New Roman"/>
                <w:bCs/>
                <w:color w:val="auto"/>
                <w:lang w:eastAsia="ru-RU"/>
              </w:rPr>
            </w:pPr>
            <w:r w:rsidRPr="00AF4526">
              <w:rPr>
                <w:rFonts w:eastAsia="Times New Roman"/>
                <w:bCs/>
                <w:color w:val="auto"/>
                <w:lang w:eastAsia="ru-RU"/>
              </w:rPr>
              <w:t xml:space="preserve">Приложение </w:t>
            </w:r>
            <w:r w:rsidR="00D50C60">
              <w:rPr>
                <w:rFonts w:eastAsia="Times New Roman"/>
                <w:bCs/>
                <w:color w:val="auto"/>
                <w:lang w:eastAsia="ru-RU"/>
              </w:rPr>
              <w:t>З</w:t>
            </w:r>
            <w:r w:rsidRPr="00AF4526">
              <w:rPr>
                <w:rFonts w:eastAsia="Times New Roman"/>
                <w:bCs/>
                <w:color w:val="auto"/>
                <w:lang w:eastAsia="ru-RU"/>
              </w:rPr>
              <w:t xml:space="preserve"> Образец оформления дневника прохождения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DD735C" w:rsidRDefault="00DD735C" w:rsidP="00693FDF">
            <w:pPr>
              <w:jc w:val="right"/>
              <w:rPr>
                <w:rFonts w:eastAsia="Times New Roman"/>
                <w:bCs/>
                <w:color w:val="auto"/>
                <w:lang w:eastAsia="ru-RU"/>
              </w:rPr>
            </w:pPr>
          </w:p>
          <w:p w:rsidR="005832ED" w:rsidRPr="00767126" w:rsidRDefault="00DD735C" w:rsidP="00693FDF">
            <w:pPr>
              <w:jc w:val="right"/>
              <w:rPr>
                <w:rFonts w:eastAsia="Times New Roman"/>
                <w:bCs/>
                <w:color w:val="auto"/>
                <w:lang w:eastAsia="ru-RU"/>
              </w:rPr>
            </w:pPr>
            <w:r>
              <w:rPr>
                <w:rFonts w:eastAsia="Times New Roman"/>
                <w:bCs/>
                <w:color w:val="auto"/>
                <w:lang w:eastAsia="ru-RU"/>
              </w:rPr>
              <w:t>45</w:t>
            </w:r>
          </w:p>
        </w:tc>
      </w:tr>
      <w:tr w:rsidR="005832ED" w:rsidRPr="00767126" w:rsidTr="00DD735C">
        <w:tc>
          <w:tcPr>
            <w:tcW w:w="8980" w:type="dxa"/>
            <w:shd w:val="clear" w:color="auto" w:fill="auto"/>
          </w:tcPr>
          <w:p w:rsidR="005832ED" w:rsidRPr="00AF4526" w:rsidRDefault="005832ED" w:rsidP="00D50C60">
            <w:pPr>
              <w:rPr>
                <w:rFonts w:eastAsia="Times New Roman"/>
                <w:bCs/>
                <w:color w:val="auto"/>
                <w:lang w:eastAsia="ru-RU"/>
              </w:rPr>
            </w:pPr>
            <w:r w:rsidRPr="00AF4526">
              <w:rPr>
                <w:rFonts w:eastAsia="Times New Roman"/>
                <w:bCs/>
                <w:color w:val="auto"/>
                <w:lang w:eastAsia="ru-RU"/>
              </w:rPr>
              <w:t xml:space="preserve">Приложение </w:t>
            </w:r>
            <w:r w:rsidR="00D50C60">
              <w:rPr>
                <w:rFonts w:eastAsia="Times New Roman"/>
                <w:bCs/>
                <w:color w:val="auto"/>
                <w:lang w:eastAsia="ru-RU"/>
              </w:rPr>
              <w:t>И</w:t>
            </w:r>
            <w:r w:rsidRPr="00AF4526">
              <w:rPr>
                <w:rFonts w:eastAsia="Times New Roman"/>
                <w:bCs/>
                <w:color w:val="auto"/>
                <w:lang w:eastAsia="ru-RU"/>
              </w:rPr>
              <w:t xml:space="preserve"> Образец оформления списка использованных источников</w:t>
            </w:r>
          </w:p>
        </w:tc>
        <w:tc>
          <w:tcPr>
            <w:tcW w:w="626" w:type="dxa"/>
            <w:shd w:val="clear" w:color="auto" w:fill="auto"/>
          </w:tcPr>
          <w:p w:rsidR="005832ED" w:rsidRPr="00767126" w:rsidRDefault="00DD735C" w:rsidP="00693FDF">
            <w:pPr>
              <w:jc w:val="right"/>
              <w:rPr>
                <w:rFonts w:eastAsia="Times New Roman"/>
                <w:bCs/>
                <w:color w:val="auto"/>
                <w:lang w:eastAsia="ru-RU"/>
              </w:rPr>
            </w:pPr>
            <w:r>
              <w:rPr>
                <w:rFonts w:eastAsia="Times New Roman"/>
                <w:bCs/>
                <w:color w:val="auto"/>
                <w:lang w:eastAsia="ru-RU"/>
              </w:rPr>
              <w:t>47</w:t>
            </w:r>
          </w:p>
        </w:tc>
      </w:tr>
    </w:tbl>
    <w:p w:rsidR="006C286B" w:rsidRDefault="006C286B"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D50C60" w:rsidRDefault="00D50C60"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540DB6" w:rsidRPr="00540DB6" w:rsidRDefault="00540DB6" w:rsidP="00B01DE2">
      <w:pPr>
        <w:widowControl w:val="0"/>
        <w:ind w:firstLine="709"/>
        <w:jc w:val="center"/>
        <w:rPr>
          <w:rFonts w:eastAsia="Times New Roman"/>
          <w:b/>
          <w:color w:val="auto"/>
          <w:sz w:val="32"/>
          <w:szCs w:val="28"/>
          <w:lang w:eastAsia="ru-RU"/>
        </w:rPr>
      </w:pPr>
      <w:bookmarkStart w:id="0" w:name="ob"/>
      <w:bookmarkStart w:id="1" w:name="no"/>
      <w:bookmarkStart w:id="2" w:name="ze"/>
      <w:bookmarkEnd w:id="0"/>
      <w:bookmarkEnd w:id="1"/>
      <w:bookmarkEnd w:id="2"/>
      <w:r w:rsidRPr="00540DB6">
        <w:rPr>
          <w:rFonts w:eastAsia="Times New Roman"/>
          <w:b/>
          <w:color w:val="auto"/>
          <w:sz w:val="32"/>
          <w:szCs w:val="28"/>
          <w:lang w:eastAsia="ru-RU"/>
        </w:rPr>
        <w:t>Введение</w:t>
      </w:r>
    </w:p>
    <w:p w:rsidR="00540DB6" w:rsidRDefault="00540DB6" w:rsidP="00B01DE2">
      <w:pPr>
        <w:widowControl w:val="0"/>
        <w:ind w:firstLine="709"/>
        <w:rPr>
          <w:rFonts w:eastAsia="Times New Roman"/>
          <w:b/>
          <w:bCs/>
          <w:color w:val="auto"/>
          <w:lang w:eastAsia="ru-RU"/>
        </w:rPr>
      </w:pPr>
    </w:p>
    <w:p w:rsidR="00B01DE2" w:rsidRDefault="00B01DE2" w:rsidP="00B01DE2">
      <w:pPr>
        <w:pStyle w:val="a"/>
        <w:widowControl w:val="0"/>
        <w:numPr>
          <w:ilvl w:val="0"/>
          <w:numId w:val="0"/>
        </w:numPr>
        <w:spacing w:line="240" w:lineRule="auto"/>
        <w:ind w:firstLine="709"/>
        <w:rPr>
          <w:bCs/>
          <w:sz w:val="28"/>
          <w:szCs w:val="22"/>
        </w:rPr>
      </w:pPr>
      <w:r w:rsidRPr="00B01DE2">
        <w:rPr>
          <w:bCs/>
          <w:sz w:val="28"/>
          <w:szCs w:val="22"/>
        </w:rPr>
        <w:t xml:space="preserve">Практика является видом учебной работы, направленной на развитие практических навыков и умений, а также формирование </w:t>
      </w:r>
      <w:r w:rsidR="001C0FE6" w:rsidRPr="00B01DE2">
        <w:rPr>
          <w:bCs/>
          <w:sz w:val="28"/>
          <w:szCs w:val="22"/>
        </w:rPr>
        <w:t>компетенций,</w:t>
      </w:r>
      <w:r w:rsidRPr="00B01DE2">
        <w:rPr>
          <w:bCs/>
          <w:sz w:val="28"/>
          <w:szCs w:val="22"/>
        </w:rPr>
        <w:t xml:space="preserve"> обучающихся в процессе выполнения определенных видов работ, связанных с будущей профессиональной деятельностью. </w:t>
      </w:r>
    </w:p>
    <w:p w:rsidR="00B01DE2" w:rsidRDefault="001C0FE6" w:rsidP="00B01DE2">
      <w:pPr>
        <w:pStyle w:val="a"/>
        <w:widowControl w:val="0"/>
        <w:numPr>
          <w:ilvl w:val="0"/>
          <w:numId w:val="0"/>
        </w:numPr>
        <w:spacing w:line="240" w:lineRule="auto"/>
        <w:ind w:firstLine="709"/>
        <w:rPr>
          <w:bCs/>
          <w:sz w:val="28"/>
          <w:szCs w:val="22"/>
        </w:rPr>
      </w:pPr>
      <w:r w:rsidRPr="001C0FE6">
        <w:rPr>
          <w:bCs/>
          <w:sz w:val="28"/>
          <w:szCs w:val="22"/>
        </w:rPr>
        <w:t xml:space="preserve">Ознакомительная практика </w:t>
      </w:r>
      <w:r>
        <w:rPr>
          <w:bCs/>
          <w:sz w:val="28"/>
          <w:szCs w:val="22"/>
        </w:rPr>
        <w:t>(у</w:t>
      </w:r>
      <w:r w:rsidR="00B01DE2" w:rsidRPr="00B01DE2">
        <w:rPr>
          <w:bCs/>
          <w:sz w:val="28"/>
          <w:szCs w:val="22"/>
        </w:rPr>
        <w:t>чебная практика</w:t>
      </w:r>
      <w:r>
        <w:rPr>
          <w:bCs/>
          <w:sz w:val="28"/>
          <w:szCs w:val="22"/>
        </w:rPr>
        <w:t>)</w:t>
      </w:r>
      <w:r w:rsidR="00B01DE2" w:rsidRPr="00B01DE2">
        <w:rPr>
          <w:bCs/>
          <w:sz w:val="28"/>
          <w:szCs w:val="22"/>
        </w:rPr>
        <w:t xml:space="preserve"> проводится в целях получения первичных профессиональных умений и навыков</w:t>
      </w:r>
      <w:r w:rsidR="00B01DE2">
        <w:rPr>
          <w:bCs/>
          <w:sz w:val="28"/>
          <w:szCs w:val="22"/>
        </w:rPr>
        <w:t>.</w:t>
      </w:r>
    </w:p>
    <w:p w:rsidR="00B01DE2" w:rsidRDefault="00B01DE2" w:rsidP="006B7989">
      <w:pPr>
        <w:pStyle w:val="a"/>
        <w:widowControl w:val="0"/>
        <w:numPr>
          <w:ilvl w:val="0"/>
          <w:numId w:val="0"/>
        </w:numPr>
        <w:spacing w:line="240" w:lineRule="auto"/>
        <w:ind w:firstLine="709"/>
        <w:rPr>
          <w:bCs/>
          <w:sz w:val="28"/>
          <w:szCs w:val="22"/>
        </w:rPr>
      </w:pPr>
      <w:r w:rsidRPr="00B01DE2">
        <w:rPr>
          <w:bCs/>
          <w:sz w:val="28"/>
          <w:szCs w:val="22"/>
        </w:rPr>
        <w:t xml:space="preserve">В соответствии с Федеральным государственным образовательным стандартом высшего образования по направлению подготовки 40.03.01 Юриспруденция (уровень бакалавриата (приказ Минобрнауки Российской Федерации </w:t>
      </w:r>
      <w:r w:rsidR="004A57D0" w:rsidRPr="004A57D0">
        <w:rPr>
          <w:bCs/>
          <w:sz w:val="28"/>
          <w:szCs w:val="22"/>
        </w:rPr>
        <w:t>от 13.08.2020</w:t>
      </w:r>
      <w:r w:rsidR="004A57D0">
        <w:rPr>
          <w:bCs/>
          <w:sz w:val="28"/>
          <w:szCs w:val="22"/>
        </w:rPr>
        <w:t xml:space="preserve"> г. №</w:t>
      </w:r>
      <w:r w:rsidR="004A57D0" w:rsidRPr="004A57D0">
        <w:rPr>
          <w:bCs/>
          <w:sz w:val="28"/>
          <w:szCs w:val="22"/>
        </w:rPr>
        <w:t xml:space="preserve"> 1011</w:t>
      </w:r>
      <w:r w:rsidRPr="00B01DE2">
        <w:rPr>
          <w:bCs/>
          <w:sz w:val="28"/>
          <w:szCs w:val="22"/>
        </w:rPr>
        <w:t>) учебная практика входит в Блок 2 «Практик</w:t>
      </w:r>
      <w:r w:rsidR="004A57D0">
        <w:rPr>
          <w:bCs/>
          <w:sz w:val="28"/>
          <w:szCs w:val="22"/>
        </w:rPr>
        <w:t>а</w:t>
      </w:r>
      <w:r w:rsidRPr="00B01DE2">
        <w:rPr>
          <w:bCs/>
          <w:sz w:val="28"/>
          <w:szCs w:val="22"/>
        </w:rPr>
        <w:t>», который в полном объеме относится к вариативной части программы. Итоговой формой контроля знаний студентов является дифференцированный зачет.</w:t>
      </w:r>
    </w:p>
    <w:p w:rsidR="00717329" w:rsidRPr="002A07BE" w:rsidRDefault="00E043F9" w:rsidP="00B01DE2">
      <w:pPr>
        <w:pStyle w:val="a"/>
        <w:numPr>
          <w:ilvl w:val="0"/>
          <w:numId w:val="0"/>
        </w:numPr>
        <w:spacing w:line="240" w:lineRule="auto"/>
        <w:ind w:firstLine="709"/>
        <w:rPr>
          <w:bCs/>
          <w:sz w:val="28"/>
          <w:szCs w:val="28"/>
        </w:rPr>
      </w:pPr>
      <w:r w:rsidRPr="00CD5315">
        <w:rPr>
          <w:sz w:val="28"/>
          <w:szCs w:val="28"/>
        </w:rPr>
        <w:t xml:space="preserve">Практика является важным средством </w:t>
      </w:r>
      <w:r w:rsidRPr="002A07BE">
        <w:rPr>
          <w:sz w:val="28"/>
          <w:szCs w:val="28"/>
        </w:rPr>
        <w:t>формирования профессиональных навыков эффективной формой подготовки будущего специалиста к трудовой деятельности. Для успешного прохождения практики студенты должны обладать глубокими прочными теоретическими знаниями.</w:t>
      </w:r>
      <w:r w:rsidR="002A07BE" w:rsidRPr="002A07BE">
        <w:rPr>
          <w:sz w:val="28"/>
          <w:szCs w:val="28"/>
        </w:rPr>
        <w:t xml:space="preserve"> </w:t>
      </w:r>
      <w:r w:rsidR="00717329" w:rsidRPr="002A07BE">
        <w:rPr>
          <w:bCs/>
          <w:sz w:val="28"/>
          <w:szCs w:val="28"/>
        </w:rPr>
        <w:t xml:space="preserve">Процесс прохождения практики </w:t>
      </w:r>
      <w:r w:rsidR="004A57D0" w:rsidRPr="002A07BE">
        <w:rPr>
          <w:bCs/>
          <w:sz w:val="28"/>
          <w:szCs w:val="28"/>
        </w:rPr>
        <w:t xml:space="preserve">в соответствии с ФГОС ВО и ООП ВО по направлению подготовки 40.03.01 Юриспруденция </w:t>
      </w:r>
      <w:r w:rsidR="00717329" w:rsidRPr="002A07BE">
        <w:rPr>
          <w:bCs/>
          <w:sz w:val="28"/>
          <w:szCs w:val="28"/>
        </w:rPr>
        <w:t xml:space="preserve">направлен на формирование элементов </w:t>
      </w:r>
      <w:r w:rsidR="004A57D0">
        <w:rPr>
          <w:bCs/>
          <w:sz w:val="28"/>
          <w:szCs w:val="28"/>
        </w:rPr>
        <w:t>общепрофессиональных компетенций</w:t>
      </w:r>
      <w:r w:rsidR="00717329" w:rsidRPr="002A07BE">
        <w:rPr>
          <w:bCs/>
          <w:sz w:val="28"/>
          <w:szCs w:val="28"/>
        </w:rPr>
        <w:t>:</w:t>
      </w:r>
    </w:p>
    <w:p w:rsidR="004A57D0" w:rsidRDefault="004A57D0" w:rsidP="00E7717D">
      <w:pPr>
        <w:tabs>
          <w:tab w:val="left" w:pos="993"/>
        </w:tabs>
        <w:ind w:firstLine="709"/>
        <w:rPr>
          <w:rFonts w:eastAsia="Times New Roman"/>
          <w:bCs/>
          <w:color w:val="auto"/>
          <w:lang w:eastAsia="ru-RU"/>
        </w:rPr>
      </w:pPr>
      <w:r>
        <w:rPr>
          <w:rFonts w:eastAsia="Times New Roman"/>
          <w:bCs/>
          <w:color w:val="auto"/>
          <w:lang w:eastAsia="ru-RU"/>
        </w:rPr>
        <w:t>- с</w:t>
      </w:r>
      <w:r w:rsidRPr="004A57D0">
        <w:rPr>
          <w:rFonts w:eastAsia="Times New Roman"/>
          <w:bCs/>
          <w:color w:val="auto"/>
          <w:lang w:eastAsia="ru-RU"/>
        </w:rPr>
        <w:t>пособен анализировать основные закономерности формирования, функционирования и развития права</w:t>
      </w:r>
      <w:r>
        <w:rPr>
          <w:rFonts w:eastAsia="Times New Roman"/>
          <w:bCs/>
          <w:color w:val="auto"/>
          <w:lang w:eastAsia="ru-RU"/>
        </w:rPr>
        <w:t xml:space="preserve"> (</w:t>
      </w:r>
      <w:r w:rsidRPr="004A57D0">
        <w:rPr>
          <w:rFonts w:eastAsia="Times New Roman"/>
          <w:bCs/>
          <w:color w:val="auto"/>
          <w:lang w:eastAsia="ru-RU"/>
        </w:rPr>
        <w:t>ОПК-1</w:t>
      </w:r>
      <w:r>
        <w:rPr>
          <w:rFonts w:eastAsia="Times New Roman"/>
          <w:bCs/>
          <w:color w:val="auto"/>
          <w:lang w:eastAsia="ru-RU"/>
        </w:rPr>
        <w:t>):</w:t>
      </w:r>
    </w:p>
    <w:p w:rsidR="004A57D0" w:rsidRP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А) и</w:t>
      </w:r>
      <w:r w:rsidRPr="004A57D0">
        <w:rPr>
          <w:rFonts w:eastAsia="Times New Roman"/>
          <w:bCs/>
          <w:color w:val="auto"/>
          <w:lang w:eastAsia="ru-RU"/>
        </w:rPr>
        <w:t xml:space="preserve">меет структурированное представление о происхождении, современном состоянии и тенденциях развития права </w:t>
      </w:r>
      <w:r>
        <w:rPr>
          <w:rFonts w:eastAsia="Times New Roman"/>
          <w:bCs/>
          <w:color w:val="auto"/>
          <w:lang w:eastAsia="ru-RU"/>
        </w:rPr>
        <w:t>(</w:t>
      </w:r>
      <w:r w:rsidRPr="004A57D0">
        <w:rPr>
          <w:rFonts w:eastAsia="Times New Roman"/>
          <w:bCs/>
          <w:color w:val="auto"/>
          <w:lang w:eastAsia="ru-RU"/>
        </w:rPr>
        <w:t>ОПК-1-В-1</w:t>
      </w:r>
      <w:r>
        <w:rPr>
          <w:rFonts w:eastAsia="Times New Roman"/>
          <w:bCs/>
          <w:color w:val="auto"/>
          <w:lang w:eastAsia="ru-RU"/>
        </w:rPr>
        <w:t>);</w:t>
      </w:r>
    </w:p>
    <w:p w:rsidR="004A57D0" w:rsidRP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Б) к</w:t>
      </w:r>
      <w:r w:rsidRPr="004A57D0">
        <w:rPr>
          <w:rFonts w:eastAsia="Times New Roman"/>
          <w:bCs/>
          <w:color w:val="auto"/>
          <w:lang w:eastAsia="ru-RU"/>
        </w:rPr>
        <w:t xml:space="preserve">ритически оценивает совокупность объективных условий формирования, функционирования и развития права </w:t>
      </w:r>
      <w:r>
        <w:rPr>
          <w:rFonts w:eastAsia="Times New Roman"/>
          <w:bCs/>
          <w:color w:val="auto"/>
          <w:lang w:eastAsia="ru-RU"/>
        </w:rPr>
        <w:t>(</w:t>
      </w:r>
      <w:r w:rsidRPr="004A57D0">
        <w:rPr>
          <w:rFonts w:eastAsia="Times New Roman"/>
          <w:bCs/>
          <w:color w:val="auto"/>
          <w:lang w:eastAsia="ru-RU"/>
        </w:rPr>
        <w:t>ОПК-1-В-2</w:t>
      </w:r>
      <w:r>
        <w:rPr>
          <w:rFonts w:eastAsia="Times New Roman"/>
          <w:bCs/>
          <w:color w:val="auto"/>
          <w:lang w:eastAsia="ru-RU"/>
        </w:rPr>
        <w:t>);</w:t>
      </w:r>
    </w:p>
    <w:p w:rsid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В) п</w:t>
      </w:r>
      <w:r w:rsidRPr="004A57D0">
        <w:rPr>
          <w:rFonts w:eastAsia="Times New Roman"/>
          <w:bCs/>
          <w:color w:val="auto"/>
          <w:lang w:eastAsia="ru-RU"/>
        </w:rPr>
        <w:t xml:space="preserve">онимает особенности различных форм реализации права </w:t>
      </w:r>
      <w:r>
        <w:rPr>
          <w:rFonts w:eastAsia="Times New Roman"/>
          <w:bCs/>
          <w:color w:val="auto"/>
          <w:lang w:eastAsia="ru-RU"/>
        </w:rPr>
        <w:t>(</w:t>
      </w:r>
      <w:r w:rsidRPr="004A57D0">
        <w:rPr>
          <w:rFonts w:eastAsia="Times New Roman"/>
          <w:bCs/>
          <w:color w:val="auto"/>
          <w:lang w:eastAsia="ru-RU"/>
        </w:rPr>
        <w:t>ОПК-1-В-3</w:t>
      </w:r>
      <w:r>
        <w:rPr>
          <w:rFonts w:eastAsia="Times New Roman"/>
          <w:bCs/>
          <w:color w:val="auto"/>
          <w:lang w:eastAsia="ru-RU"/>
        </w:rPr>
        <w:t>);</w:t>
      </w:r>
    </w:p>
    <w:p w:rsid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 с</w:t>
      </w:r>
      <w:r w:rsidRPr="004A57D0">
        <w:rPr>
          <w:rFonts w:eastAsia="Times New Roman"/>
          <w:bCs/>
          <w:color w:val="auto"/>
          <w:lang w:eastAsia="ru-RU"/>
        </w:rPr>
        <w:t xml:space="preserve">пособен соблюдать принципы этики юриста, в том числе в части антикоррупционных стандартов поведения </w:t>
      </w:r>
      <w:r>
        <w:rPr>
          <w:rFonts w:eastAsia="Times New Roman"/>
          <w:bCs/>
          <w:color w:val="auto"/>
          <w:lang w:eastAsia="ru-RU"/>
        </w:rPr>
        <w:t>(</w:t>
      </w:r>
      <w:r w:rsidRPr="004A57D0">
        <w:rPr>
          <w:rFonts w:eastAsia="Times New Roman"/>
          <w:bCs/>
          <w:color w:val="auto"/>
          <w:lang w:eastAsia="ru-RU"/>
        </w:rPr>
        <w:t>ОПК-7</w:t>
      </w:r>
      <w:r>
        <w:rPr>
          <w:rFonts w:eastAsia="Times New Roman"/>
          <w:bCs/>
          <w:color w:val="auto"/>
          <w:lang w:eastAsia="ru-RU"/>
        </w:rPr>
        <w:t>):</w:t>
      </w:r>
    </w:p>
    <w:p w:rsidR="004A57D0" w:rsidRP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А) о</w:t>
      </w:r>
      <w:r w:rsidRPr="004A57D0">
        <w:rPr>
          <w:rFonts w:eastAsia="Times New Roman"/>
          <w:bCs/>
          <w:color w:val="auto"/>
          <w:lang w:eastAsia="ru-RU"/>
        </w:rPr>
        <w:t xml:space="preserve">существляет профессиональную деятельность и решает профессиональные задачи в соответствии с нормами этики, антикоррупционными стандартами поведения </w:t>
      </w:r>
      <w:r>
        <w:rPr>
          <w:rFonts w:eastAsia="Times New Roman"/>
          <w:bCs/>
          <w:color w:val="auto"/>
          <w:lang w:eastAsia="ru-RU"/>
        </w:rPr>
        <w:t>(</w:t>
      </w:r>
      <w:r w:rsidRPr="004A57D0">
        <w:rPr>
          <w:rFonts w:eastAsia="Times New Roman"/>
          <w:bCs/>
          <w:color w:val="auto"/>
          <w:lang w:eastAsia="ru-RU"/>
        </w:rPr>
        <w:t>ОПК-7-В-1</w:t>
      </w:r>
      <w:r>
        <w:rPr>
          <w:rFonts w:eastAsia="Times New Roman"/>
          <w:bCs/>
          <w:color w:val="auto"/>
          <w:lang w:eastAsia="ru-RU"/>
        </w:rPr>
        <w:t>);</w:t>
      </w:r>
    </w:p>
    <w:p w:rsidR="004A57D0" w:rsidRP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Б) о</w:t>
      </w:r>
      <w:r w:rsidRPr="004A57D0">
        <w:rPr>
          <w:rFonts w:eastAsia="Times New Roman"/>
          <w:bCs/>
          <w:color w:val="auto"/>
          <w:lang w:eastAsia="ru-RU"/>
        </w:rPr>
        <w:t xml:space="preserve">существляет профессиональную деятельность на основе развитого правосознания, правового мышления, правовой культуры </w:t>
      </w:r>
      <w:r>
        <w:rPr>
          <w:rFonts w:eastAsia="Times New Roman"/>
          <w:bCs/>
          <w:color w:val="auto"/>
          <w:lang w:eastAsia="ru-RU"/>
        </w:rPr>
        <w:t>(</w:t>
      </w:r>
      <w:r w:rsidRPr="004A57D0">
        <w:rPr>
          <w:rFonts w:eastAsia="Times New Roman"/>
          <w:bCs/>
          <w:color w:val="auto"/>
          <w:lang w:eastAsia="ru-RU"/>
        </w:rPr>
        <w:t>ОПК-7-В-2</w:t>
      </w:r>
      <w:r>
        <w:rPr>
          <w:rFonts w:eastAsia="Times New Roman"/>
          <w:bCs/>
          <w:color w:val="auto"/>
          <w:lang w:eastAsia="ru-RU"/>
        </w:rPr>
        <w:t>);</w:t>
      </w:r>
    </w:p>
    <w:p w:rsidR="004A57D0" w:rsidRP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В) с</w:t>
      </w:r>
      <w:r w:rsidRPr="004A57D0">
        <w:rPr>
          <w:rFonts w:eastAsia="Times New Roman"/>
          <w:bCs/>
          <w:color w:val="auto"/>
          <w:lang w:eastAsia="ru-RU"/>
        </w:rPr>
        <w:t xml:space="preserve">облюдает требования профессиональной этики и служебного поведения </w:t>
      </w:r>
      <w:r>
        <w:rPr>
          <w:rFonts w:eastAsia="Times New Roman"/>
          <w:bCs/>
          <w:color w:val="auto"/>
          <w:lang w:eastAsia="ru-RU"/>
        </w:rPr>
        <w:t>(</w:t>
      </w:r>
      <w:r w:rsidRPr="004A57D0">
        <w:rPr>
          <w:rFonts w:eastAsia="Times New Roman"/>
          <w:bCs/>
          <w:color w:val="auto"/>
          <w:lang w:eastAsia="ru-RU"/>
        </w:rPr>
        <w:t>ОПК-7-В-3</w:t>
      </w:r>
      <w:r>
        <w:rPr>
          <w:rFonts w:eastAsia="Times New Roman"/>
          <w:bCs/>
          <w:color w:val="auto"/>
          <w:lang w:eastAsia="ru-RU"/>
        </w:rPr>
        <w:t>);</w:t>
      </w:r>
    </w:p>
    <w:p w:rsid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Г) п</w:t>
      </w:r>
      <w:r w:rsidRPr="004A57D0">
        <w:rPr>
          <w:rFonts w:eastAsia="Times New Roman"/>
          <w:bCs/>
          <w:color w:val="auto"/>
          <w:lang w:eastAsia="ru-RU"/>
        </w:rPr>
        <w:t xml:space="preserve">онимает социальную значимость профессии, цели и смысл государственной службы, исполнение гражданского и служебного долга, непримирим к преступным проявлениям и коррупционному поведению </w:t>
      </w:r>
      <w:r>
        <w:rPr>
          <w:rFonts w:eastAsia="Times New Roman"/>
          <w:bCs/>
          <w:color w:val="auto"/>
          <w:lang w:eastAsia="ru-RU"/>
        </w:rPr>
        <w:t>(</w:t>
      </w:r>
      <w:r w:rsidRPr="004A57D0">
        <w:rPr>
          <w:rFonts w:eastAsia="Times New Roman"/>
          <w:bCs/>
          <w:color w:val="auto"/>
          <w:lang w:eastAsia="ru-RU"/>
        </w:rPr>
        <w:t>ОПК-7-В-4</w:t>
      </w:r>
      <w:r>
        <w:rPr>
          <w:rFonts w:eastAsia="Times New Roman"/>
          <w:bCs/>
          <w:color w:val="auto"/>
          <w:lang w:eastAsia="ru-RU"/>
        </w:rPr>
        <w:t>).</w:t>
      </w:r>
    </w:p>
    <w:p w:rsidR="00F46B05" w:rsidRPr="00F46B05" w:rsidRDefault="00F46B05" w:rsidP="00F46B05">
      <w:pPr>
        <w:widowControl w:val="0"/>
        <w:ind w:firstLine="709"/>
        <w:rPr>
          <w:rFonts w:eastAsia="Times New Roman"/>
          <w:color w:val="auto"/>
          <w:szCs w:val="28"/>
          <w:lang w:eastAsia="ru-RU"/>
        </w:rPr>
      </w:pPr>
      <w:r w:rsidRPr="00F46B05">
        <w:rPr>
          <w:rFonts w:eastAsia="Times New Roman"/>
          <w:color w:val="auto"/>
          <w:szCs w:val="28"/>
          <w:lang w:eastAsia="ru-RU"/>
        </w:rPr>
        <w:t>Нормативной основой прохождения учебной практики являются:</w:t>
      </w:r>
    </w:p>
    <w:p w:rsidR="00F46B05" w:rsidRPr="00F46B05" w:rsidRDefault="00F46B05" w:rsidP="009D3E6D">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 xml:space="preserve">Федеральный закон от 29.12.2012 г. № 273-ФЗ «Об образовании в </w:t>
      </w:r>
      <w:r w:rsidRPr="00F46B05">
        <w:rPr>
          <w:rFonts w:eastAsia="Times New Roman"/>
          <w:color w:val="auto"/>
          <w:szCs w:val="28"/>
          <w:lang w:eastAsia="ru-RU"/>
        </w:rPr>
        <w:lastRenderedPageBreak/>
        <w:t>Российской Федерации»;</w:t>
      </w:r>
    </w:p>
    <w:p w:rsidR="004A57D0" w:rsidRDefault="004A57D0" w:rsidP="009D3E6D">
      <w:pPr>
        <w:widowControl w:val="0"/>
        <w:numPr>
          <w:ilvl w:val="0"/>
          <w:numId w:val="11"/>
        </w:numPr>
        <w:ind w:left="0" w:firstLine="709"/>
        <w:rPr>
          <w:rFonts w:eastAsia="Times New Roman"/>
          <w:color w:val="auto"/>
          <w:szCs w:val="28"/>
          <w:lang w:eastAsia="ru-RU"/>
        </w:rPr>
      </w:pPr>
      <w:r w:rsidRPr="004A57D0">
        <w:rPr>
          <w:rFonts w:eastAsia="Times New Roman"/>
          <w:color w:val="auto"/>
          <w:szCs w:val="28"/>
          <w:lang w:eastAsia="ru-RU"/>
        </w:rPr>
        <w:t xml:space="preserve">Приказ Минобрнауки России от 13.08.2020 № 1011 </w:t>
      </w:r>
      <w:r>
        <w:rPr>
          <w:rFonts w:eastAsia="Times New Roman"/>
          <w:color w:val="auto"/>
          <w:szCs w:val="28"/>
          <w:lang w:eastAsia="ru-RU"/>
        </w:rPr>
        <w:t>«</w:t>
      </w:r>
      <w:r w:rsidRPr="004A57D0">
        <w:rPr>
          <w:rFonts w:eastAsia="Times New Roman"/>
          <w:color w:val="auto"/>
          <w:szCs w:val="28"/>
          <w:lang w:eastAsia="ru-RU"/>
        </w:rPr>
        <w:t>Об утверждении федерального государственного образовательного стандарта высшего образования - бакалавриат по направлению по</w:t>
      </w:r>
      <w:r>
        <w:rPr>
          <w:rFonts w:eastAsia="Times New Roman"/>
          <w:color w:val="auto"/>
          <w:szCs w:val="28"/>
          <w:lang w:eastAsia="ru-RU"/>
        </w:rPr>
        <w:t>дготовки 40.03.01 Юриспруденция»;</w:t>
      </w:r>
    </w:p>
    <w:p w:rsidR="004A57D0" w:rsidRDefault="004A57D0" w:rsidP="009D3E6D">
      <w:pPr>
        <w:widowControl w:val="0"/>
        <w:numPr>
          <w:ilvl w:val="0"/>
          <w:numId w:val="11"/>
        </w:numPr>
        <w:ind w:left="0" w:firstLine="709"/>
        <w:rPr>
          <w:rFonts w:eastAsia="Times New Roman"/>
          <w:color w:val="auto"/>
          <w:szCs w:val="28"/>
          <w:lang w:eastAsia="ru-RU"/>
        </w:rPr>
      </w:pPr>
      <w:r w:rsidRPr="004A57D0">
        <w:rPr>
          <w:rFonts w:eastAsia="Times New Roman"/>
          <w:color w:val="auto"/>
          <w:szCs w:val="28"/>
          <w:lang w:eastAsia="ru-RU"/>
        </w:rPr>
        <w:t xml:space="preserve">Приказ Минобрнауки России от 05.04.2017 № 301 </w:t>
      </w:r>
      <w:r>
        <w:rPr>
          <w:rFonts w:eastAsia="Times New Roman"/>
          <w:color w:val="auto"/>
          <w:szCs w:val="28"/>
          <w:lang w:eastAsia="ru-RU"/>
        </w:rPr>
        <w:t>«</w:t>
      </w:r>
      <w:r w:rsidRPr="004A57D0">
        <w:rPr>
          <w:rFonts w:eastAsia="Times New Roman"/>
          <w:color w:val="auto"/>
          <w:szCs w:val="28"/>
          <w:lang w:eastAsia="ru-RU"/>
        </w:rPr>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w:t>
      </w:r>
      <w:r>
        <w:rPr>
          <w:rFonts w:eastAsia="Times New Roman"/>
          <w:color w:val="auto"/>
          <w:szCs w:val="28"/>
          <w:lang w:eastAsia="ru-RU"/>
        </w:rPr>
        <w:t>литета, программам магистратуры»;</w:t>
      </w:r>
    </w:p>
    <w:p w:rsidR="004A57D0" w:rsidRDefault="009D3E6D" w:rsidP="009D3E6D">
      <w:pPr>
        <w:widowControl w:val="0"/>
        <w:numPr>
          <w:ilvl w:val="0"/>
          <w:numId w:val="11"/>
        </w:numPr>
        <w:ind w:left="0" w:firstLine="709"/>
        <w:rPr>
          <w:rFonts w:eastAsia="Times New Roman"/>
          <w:color w:val="auto"/>
          <w:szCs w:val="28"/>
          <w:lang w:eastAsia="ru-RU"/>
        </w:rPr>
      </w:pPr>
      <w:r w:rsidRPr="009D3E6D">
        <w:rPr>
          <w:rFonts w:eastAsia="Times New Roman"/>
          <w:color w:val="auto"/>
          <w:szCs w:val="28"/>
          <w:lang w:eastAsia="ru-RU"/>
        </w:rPr>
        <w:t xml:space="preserve">Приказ Минобрнауки России № 885, Минпросвещения России № 390 от 05.08.2020 </w:t>
      </w:r>
      <w:r>
        <w:rPr>
          <w:rFonts w:eastAsia="Times New Roman"/>
          <w:color w:val="auto"/>
          <w:szCs w:val="28"/>
          <w:lang w:eastAsia="ru-RU"/>
        </w:rPr>
        <w:t>«</w:t>
      </w:r>
      <w:r w:rsidRPr="009D3E6D">
        <w:rPr>
          <w:rFonts w:eastAsia="Times New Roman"/>
          <w:color w:val="auto"/>
          <w:szCs w:val="28"/>
          <w:lang w:eastAsia="ru-RU"/>
        </w:rPr>
        <w:t>О прак</w:t>
      </w:r>
      <w:r>
        <w:rPr>
          <w:rFonts w:eastAsia="Times New Roman"/>
          <w:color w:val="auto"/>
          <w:szCs w:val="28"/>
          <w:lang w:eastAsia="ru-RU"/>
        </w:rPr>
        <w:t>тической подготовке обучающихся»;</w:t>
      </w:r>
    </w:p>
    <w:p w:rsidR="009D3E6D" w:rsidRDefault="009D3E6D" w:rsidP="009D3E6D">
      <w:pPr>
        <w:widowControl w:val="0"/>
        <w:numPr>
          <w:ilvl w:val="0"/>
          <w:numId w:val="11"/>
        </w:numPr>
        <w:ind w:left="0" w:firstLine="709"/>
        <w:rPr>
          <w:rFonts w:eastAsia="Times New Roman"/>
          <w:color w:val="auto"/>
          <w:szCs w:val="28"/>
          <w:lang w:eastAsia="ru-RU"/>
        </w:rPr>
      </w:pPr>
      <w:r w:rsidRPr="009D3E6D">
        <w:rPr>
          <w:rFonts w:eastAsia="Times New Roman"/>
          <w:color w:val="auto"/>
          <w:szCs w:val="28"/>
          <w:lang w:eastAsia="ru-RU"/>
        </w:rPr>
        <w:t>Положение О</w:t>
      </w:r>
      <w:r>
        <w:rPr>
          <w:rFonts w:eastAsia="Times New Roman"/>
          <w:color w:val="auto"/>
          <w:szCs w:val="28"/>
          <w:lang w:eastAsia="ru-RU"/>
        </w:rPr>
        <w:t>ренбургского государственного университета</w:t>
      </w:r>
      <w:r w:rsidRPr="009D3E6D">
        <w:rPr>
          <w:rFonts w:eastAsia="Times New Roman"/>
          <w:color w:val="auto"/>
          <w:szCs w:val="28"/>
          <w:lang w:eastAsia="ru-RU"/>
        </w:rPr>
        <w:t xml:space="preserve"> от 18.02.2021 № 20-д «О практической подготовке обучающихся»</w:t>
      </w:r>
      <w:r>
        <w:rPr>
          <w:rFonts w:eastAsia="Times New Roman"/>
          <w:color w:val="auto"/>
          <w:szCs w:val="28"/>
          <w:lang w:eastAsia="ru-RU"/>
        </w:rPr>
        <w:t>;</w:t>
      </w:r>
      <w:r w:rsidRPr="009D3E6D">
        <w:rPr>
          <w:rFonts w:eastAsia="Times New Roman"/>
          <w:color w:val="auto"/>
          <w:szCs w:val="28"/>
          <w:lang w:eastAsia="ru-RU"/>
        </w:rPr>
        <w:t xml:space="preserve">  </w:t>
      </w:r>
    </w:p>
    <w:p w:rsidR="00B01DE2" w:rsidRPr="009D3E6D" w:rsidRDefault="009D3E6D" w:rsidP="009D3E6D">
      <w:pPr>
        <w:widowControl w:val="0"/>
        <w:numPr>
          <w:ilvl w:val="0"/>
          <w:numId w:val="11"/>
        </w:numPr>
        <w:ind w:left="0" w:firstLine="709"/>
        <w:rPr>
          <w:rFonts w:eastAsia="Times New Roman"/>
          <w:color w:val="auto"/>
          <w:szCs w:val="28"/>
          <w:lang w:eastAsia="ru-RU"/>
        </w:rPr>
      </w:pPr>
      <w:r w:rsidRPr="009D3E6D">
        <w:rPr>
          <w:rFonts w:eastAsia="Times New Roman"/>
          <w:color w:val="auto"/>
          <w:szCs w:val="28"/>
          <w:lang w:eastAsia="ru-RU"/>
        </w:rPr>
        <w:t>Положени</w:t>
      </w:r>
      <w:r>
        <w:rPr>
          <w:rFonts w:eastAsia="Times New Roman"/>
          <w:color w:val="auto"/>
          <w:szCs w:val="28"/>
          <w:lang w:eastAsia="ru-RU"/>
        </w:rPr>
        <w:t>е</w:t>
      </w:r>
      <w:r w:rsidRPr="009D3E6D">
        <w:rPr>
          <w:rFonts w:eastAsia="Times New Roman"/>
          <w:color w:val="auto"/>
          <w:szCs w:val="28"/>
          <w:lang w:eastAsia="ru-RU"/>
        </w:rPr>
        <w:t xml:space="preserve"> </w:t>
      </w:r>
      <w:r>
        <w:rPr>
          <w:rFonts w:eastAsia="Times New Roman"/>
          <w:color w:val="auto"/>
          <w:szCs w:val="28"/>
          <w:lang w:eastAsia="ru-RU"/>
        </w:rPr>
        <w:t xml:space="preserve">Бузулукского гуманитарно-технологического института (филиала) ОГУ </w:t>
      </w:r>
      <w:r w:rsidRPr="009D3E6D">
        <w:rPr>
          <w:rFonts w:eastAsia="Times New Roman"/>
          <w:color w:val="auto"/>
          <w:szCs w:val="28"/>
          <w:lang w:eastAsia="ru-RU"/>
        </w:rPr>
        <w:t>от 02.04.2021</w:t>
      </w:r>
      <w:r>
        <w:rPr>
          <w:rFonts w:eastAsia="Times New Roman"/>
          <w:color w:val="auto"/>
          <w:szCs w:val="28"/>
          <w:lang w:eastAsia="ru-RU"/>
        </w:rPr>
        <w:t xml:space="preserve"> </w:t>
      </w:r>
      <w:r w:rsidRPr="009D3E6D">
        <w:rPr>
          <w:rFonts w:eastAsia="Times New Roman"/>
          <w:color w:val="auto"/>
          <w:szCs w:val="28"/>
          <w:lang w:eastAsia="ru-RU"/>
        </w:rPr>
        <w:t>г.</w:t>
      </w:r>
      <w:r>
        <w:rPr>
          <w:rFonts w:eastAsia="Times New Roman"/>
          <w:color w:val="auto"/>
          <w:szCs w:val="28"/>
          <w:lang w:eastAsia="ru-RU"/>
        </w:rPr>
        <w:t xml:space="preserve"> </w:t>
      </w:r>
      <w:r w:rsidRPr="009D3E6D">
        <w:rPr>
          <w:rFonts w:eastAsia="Times New Roman"/>
          <w:color w:val="auto"/>
          <w:szCs w:val="28"/>
          <w:lang w:eastAsia="ru-RU"/>
        </w:rPr>
        <w:t>№</w:t>
      </w:r>
      <w:r>
        <w:rPr>
          <w:rFonts w:eastAsia="Times New Roman"/>
          <w:color w:val="auto"/>
          <w:szCs w:val="28"/>
          <w:lang w:eastAsia="ru-RU"/>
        </w:rPr>
        <w:t xml:space="preserve"> </w:t>
      </w:r>
      <w:r w:rsidRPr="009D3E6D">
        <w:rPr>
          <w:rFonts w:eastAsia="Times New Roman"/>
          <w:color w:val="auto"/>
          <w:szCs w:val="28"/>
          <w:lang w:eastAsia="ru-RU"/>
        </w:rPr>
        <w:t xml:space="preserve">38-П </w:t>
      </w:r>
      <w:r>
        <w:rPr>
          <w:rFonts w:eastAsia="Times New Roman"/>
          <w:color w:val="auto"/>
          <w:szCs w:val="28"/>
          <w:lang w:eastAsia="ru-RU"/>
        </w:rPr>
        <w:t>«О</w:t>
      </w:r>
      <w:r w:rsidRPr="009D3E6D">
        <w:rPr>
          <w:rFonts w:eastAsia="Times New Roman"/>
          <w:color w:val="auto"/>
          <w:szCs w:val="28"/>
          <w:lang w:eastAsia="ru-RU"/>
        </w:rPr>
        <w:t xml:space="preserve"> практической подготовке обучающихся</w:t>
      </w:r>
      <w:r>
        <w:rPr>
          <w:rFonts w:eastAsia="Times New Roman"/>
          <w:color w:val="auto"/>
          <w:szCs w:val="28"/>
          <w:lang w:eastAsia="ru-RU"/>
        </w:rPr>
        <w:t>».</w:t>
      </w:r>
    </w:p>
    <w:p w:rsidR="00B01DE2" w:rsidRPr="00B01DE2" w:rsidRDefault="00B01DE2" w:rsidP="00E7717D">
      <w:pPr>
        <w:tabs>
          <w:tab w:val="left" w:pos="993"/>
        </w:tabs>
        <w:ind w:firstLine="709"/>
        <w:rPr>
          <w:rFonts w:eastAsia="Times New Roman"/>
          <w:bCs/>
          <w:color w:val="auto"/>
          <w:lang w:eastAsia="ru-RU"/>
        </w:rPr>
      </w:pPr>
    </w:p>
    <w:p w:rsidR="003F1637" w:rsidRPr="003F1637" w:rsidRDefault="003F1637" w:rsidP="003F1637">
      <w:pPr>
        <w:ind w:firstLine="720"/>
        <w:rPr>
          <w:rFonts w:eastAsia="Times New Roman"/>
          <w:b/>
          <w:color w:val="auto"/>
          <w:sz w:val="32"/>
          <w:szCs w:val="28"/>
          <w:lang w:eastAsia="ru-RU"/>
        </w:rPr>
      </w:pPr>
      <w:r w:rsidRPr="003F1637">
        <w:rPr>
          <w:rFonts w:eastAsia="Times New Roman"/>
          <w:b/>
          <w:color w:val="auto"/>
          <w:sz w:val="32"/>
          <w:szCs w:val="28"/>
          <w:lang w:eastAsia="ru-RU"/>
        </w:rPr>
        <w:t>1 Общие требования к организации и проведению практики</w:t>
      </w:r>
    </w:p>
    <w:p w:rsidR="003F1637" w:rsidRDefault="003F1637" w:rsidP="00E7717D">
      <w:pPr>
        <w:tabs>
          <w:tab w:val="left" w:pos="993"/>
        </w:tabs>
        <w:ind w:firstLine="709"/>
        <w:rPr>
          <w:rFonts w:eastAsia="Times New Roman"/>
          <w:b/>
          <w:bCs/>
          <w:color w:val="auto"/>
          <w:lang w:eastAsia="ru-RU"/>
        </w:rPr>
      </w:pPr>
    </w:p>
    <w:p w:rsidR="006B7989" w:rsidRPr="00F46B05" w:rsidRDefault="00F46B05" w:rsidP="006B7989">
      <w:pPr>
        <w:ind w:firstLine="720"/>
        <w:rPr>
          <w:rFonts w:eastAsia="Times New Roman"/>
          <w:color w:val="auto"/>
          <w:szCs w:val="28"/>
          <w:lang w:eastAsia="ru-RU"/>
        </w:rPr>
      </w:pPr>
      <w:r w:rsidRPr="00F46B05">
        <w:rPr>
          <w:rFonts w:eastAsia="Times New Roman"/>
          <w:color w:val="auto"/>
          <w:szCs w:val="28"/>
          <w:lang w:eastAsia="ru-RU"/>
        </w:rPr>
        <w:t>Организация проведения практики, предусмотренной ОП ВО, осуществляется на основе договоров с организациями, деятельность которых соответствует профессиональным компетенциям, осваиваемым в рамках ОП ВО</w:t>
      </w:r>
      <w:r w:rsidR="00AF4526">
        <w:rPr>
          <w:rFonts w:eastAsia="Times New Roman"/>
          <w:color w:val="auto"/>
          <w:szCs w:val="28"/>
          <w:lang w:eastAsia="ru-RU"/>
        </w:rPr>
        <w:t xml:space="preserve"> (далее – Профильная организация)</w:t>
      </w:r>
      <w:r w:rsidRPr="00F46B05">
        <w:rPr>
          <w:rFonts w:eastAsia="Times New Roman"/>
          <w:color w:val="auto"/>
          <w:szCs w:val="28"/>
          <w:lang w:eastAsia="ru-RU"/>
        </w:rPr>
        <w:t>.</w:t>
      </w:r>
      <w:r w:rsidR="006B7989" w:rsidRPr="006B7989">
        <w:rPr>
          <w:rFonts w:eastAsia="Times New Roman"/>
          <w:color w:val="auto"/>
          <w:szCs w:val="28"/>
          <w:lang w:eastAsia="ru-RU"/>
        </w:rPr>
        <w:t xml:space="preserve"> Типовая </w:t>
      </w:r>
      <w:r w:rsidR="006B7989" w:rsidRPr="00AF4526">
        <w:rPr>
          <w:rFonts w:eastAsia="Times New Roman"/>
          <w:color w:val="auto"/>
          <w:szCs w:val="28"/>
          <w:lang w:eastAsia="ru-RU"/>
        </w:rPr>
        <w:t xml:space="preserve">форма договора на проведение практики обучающихся представлена в Приложении </w:t>
      </w:r>
      <w:r w:rsidR="000F6E26">
        <w:rPr>
          <w:rFonts w:eastAsia="Times New Roman"/>
          <w:color w:val="auto"/>
          <w:szCs w:val="28"/>
          <w:lang w:eastAsia="ru-RU"/>
        </w:rPr>
        <w:t>Б</w:t>
      </w:r>
      <w:r w:rsidR="006B7989" w:rsidRPr="00AF4526">
        <w:rPr>
          <w:rFonts w:eastAsia="Times New Roman"/>
          <w:color w:val="auto"/>
          <w:szCs w:val="28"/>
          <w:lang w:eastAsia="ru-RU"/>
        </w:rPr>
        <w:t xml:space="preserve">.  Договор на проведение практики заключается не позднее, чем </w:t>
      </w:r>
      <w:r w:rsidR="006B7989" w:rsidRPr="00AF4526">
        <w:rPr>
          <w:rFonts w:eastAsia="Times New Roman"/>
          <w:i/>
          <w:color w:val="auto"/>
          <w:szCs w:val="28"/>
          <w:lang w:eastAsia="ru-RU"/>
        </w:rPr>
        <w:t>за два месяца</w:t>
      </w:r>
      <w:r w:rsidR="006B7989" w:rsidRPr="006B7989">
        <w:rPr>
          <w:rFonts w:eastAsia="Times New Roman"/>
          <w:color w:val="auto"/>
          <w:szCs w:val="28"/>
          <w:lang w:eastAsia="ru-RU"/>
        </w:rPr>
        <w:t xml:space="preserve"> до начала соответствующей практики, оформляется в двух экземплярах, один из которых передается Профильной организации, а второй – остается на кафедре.</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Сроки проведения практики устанавливаются в соответствии с программой практики, учебным планом и </w:t>
      </w:r>
      <w:r w:rsidRPr="00AF4526">
        <w:rPr>
          <w:rFonts w:eastAsia="Times New Roman"/>
          <w:color w:val="auto"/>
          <w:szCs w:val="28"/>
          <w:lang w:eastAsia="ru-RU"/>
        </w:rPr>
        <w:t xml:space="preserve">календарным учебным графиком, утвержденным на текущий учебный год. Обучающиеся за </w:t>
      </w:r>
      <w:r w:rsidR="006B7989" w:rsidRPr="00AF4526">
        <w:rPr>
          <w:rFonts w:eastAsia="Times New Roman"/>
          <w:i/>
          <w:color w:val="auto"/>
          <w:szCs w:val="28"/>
          <w:lang w:eastAsia="ru-RU"/>
        </w:rPr>
        <w:t>два</w:t>
      </w:r>
      <w:r w:rsidRPr="00AF4526">
        <w:rPr>
          <w:rFonts w:eastAsia="Times New Roman"/>
          <w:i/>
          <w:color w:val="auto"/>
          <w:szCs w:val="28"/>
          <w:lang w:eastAsia="ru-RU"/>
        </w:rPr>
        <w:t xml:space="preserve"> месяца</w:t>
      </w:r>
      <w:r w:rsidRPr="00AF4526">
        <w:rPr>
          <w:rFonts w:eastAsia="Times New Roman"/>
          <w:color w:val="auto"/>
          <w:szCs w:val="28"/>
          <w:lang w:eastAsia="ru-RU"/>
        </w:rPr>
        <w:t xml:space="preserve"> до начала практики пишут заявление о направлении на практику (Приложение </w:t>
      </w:r>
      <w:r w:rsidR="00AF4526" w:rsidRPr="00AF4526">
        <w:rPr>
          <w:rFonts w:eastAsia="Times New Roman"/>
          <w:color w:val="auto"/>
          <w:szCs w:val="28"/>
          <w:lang w:eastAsia="ru-RU"/>
        </w:rPr>
        <w:t>А</w:t>
      </w:r>
      <w:r w:rsidRPr="00AF4526">
        <w:rPr>
          <w:rFonts w:eastAsia="Times New Roman"/>
          <w:color w:val="auto"/>
          <w:szCs w:val="28"/>
          <w:lang w:eastAsia="ru-RU"/>
        </w:rPr>
        <w:t xml:space="preserve">) и предоставляют </w:t>
      </w:r>
      <w:r w:rsidR="000F6E26">
        <w:rPr>
          <w:rFonts w:eastAsia="Times New Roman"/>
          <w:color w:val="auto"/>
          <w:szCs w:val="28"/>
          <w:lang w:eastAsia="ru-RU"/>
        </w:rPr>
        <w:t>договор</w:t>
      </w:r>
      <w:r w:rsidRPr="00AF4526">
        <w:rPr>
          <w:rFonts w:eastAsia="Times New Roman"/>
          <w:color w:val="auto"/>
          <w:szCs w:val="28"/>
          <w:lang w:eastAsia="ru-RU"/>
        </w:rPr>
        <w:t xml:space="preserve"> с предполагаемого места прохождения учебной практики (Приложени</w:t>
      </w:r>
      <w:r w:rsidR="000F6E26">
        <w:rPr>
          <w:rFonts w:eastAsia="Times New Roman"/>
          <w:color w:val="auto"/>
          <w:szCs w:val="28"/>
          <w:lang w:eastAsia="ru-RU"/>
        </w:rPr>
        <w:t>е</w:t>
      </w:r>
      <w:r w:rsidRPr="00AF4526">
        <w:rPr>
          <w:rFonts w:eastAsia="Times New Roman"/>
          <w:color w:val="auto"/>
          <w:szCs w:val="28"/>
          <w:lang w:eastAsia="ru-RU"/>
        </w:rPr>
        <w:t xml:space="preserve"> </w:t>
      </w:r>
      <w:r w:rsidR="00AF4526" w:rsidRPr="00AF4526">
        <w:rPr>
          <w:rFonts w:eastAsia="Times New Roman"/>
          <w:color w:val="auto"/>
          <w:szCs w:val="28"/>
          <w:lang w:eastAsia="ru-RU"/>
        </w:rPr>
        <w:t>Б</w:t>
      </w:r>
      <w:r w:rsidRPr="00AF4526">
        <w:rPr>
          <w:rFonts w:eastAsia="Times New Roman"/>
          <w:color w:val="auto"/>
          <w:szCs w:val="28"/>
          <w:lang w:eastAsia="ru-RU"/>
        </w:rPr>
        <w:t xml:space="preserve">). </w:t>
      </w:r>
      <w:r w:rsidR="000F6E26">
        <w:rPr>
          <w:rFonts w:eastAsia="Times New Roman"/>
          <w:color w:val="auto"/>
          <w:szCs w:val="28"/>
          <w:lang w:eastAsia="ru-RU"/>
        </w:rPr>
        <w:t>Договор</w:t>
      </w:r>
      <w:r w:rsidRPr="00AF4526">
        <w:rPr>
          <w:rFonts w:eastAsia="Times New Roman"/>
          <w:color w:val="auto"/>
          <w:szCs w:val="28"/>
          <w:lang w:eastAsia="ru-RU"/>
        </w:rPr>
        <w:t xml:space="preserve"> не представляется, если у института уже заключен договор </w:t>
      </w:r>
      <w:r w:rsidR="006B7989" w:rsidRPr="00AF4526">
        <w:rPr>
          <w:rFonts w:eastAsia="Times New Roman"/>
          <w:color w:val="auto"/>
          <w:szCs w:val="28"/>
          <w:lang w:eastAsia="ru-RU"/>
        </w:rPr>
        <w:t>о базах практики</w:t>
      </w:r>
      <w:r w:rsidR="000F6E26">
        <w:rPr>
          <w:rFonts w:eastAsia="Times New Roman"/>
          <w:color w:val="auto"/>
          <w:szCs w:val="28"/>
          <w:lang w:eastAsia="ru-RU"/>
        </w:rPr>
        <w:t xml:space="preserve"> с организацией</w:t>
      </w:r>
      <w:r w:rsidRPr="00AF4526">
        <w:rPr>
          <w:rFonts w:eastAsia="Times New Roman"/>
          <w:color w:val="auto"/>
          <w:szCs w:val="28"/>
          <w:lang w:eastAsia="ru-RU"/>
        </w:rPr>
        <w:t>.</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Для руководства практикой, проводимой в </w:t>
      </w:r>
      <w:r w:rsidR="00AF4526">
        <w:rPr>
          <w:rFonts w:eastAsia="Times New Roman"/>
          <w:color w:val="auto"/>
          <w:szCs w:val="28"/>
          <w:lang w:eastAsia="ru-RU"/>
        </w:rPr>
        <w:t>И</w:t>
      </w:r>
      <w:r w:rsidRPr="00F46B05">
        <w:rPr>
          <w:rFonts w:eastAsia="Times New Roman"/>
          <w:color w:val="auto"/>
          <w:szCs w:val="28"/>
          <w:lang w:eastAsia="ru-RU"/>
        </w:rPr>
        <w:t xml:space="preserve">нституте, назначается руководитель </w:t>
      </w:r>
      <w:r w:rsidR="00D860E5" w:rsidRPr="00D860E5">
        <w:rPr>
          <w:rFonts w:eastAsia="Times New Roman"/>
          <w:color w:val="auto"/>
          <w:szCs w:val="28"/>
          <w:lang w:eastAsia="ru-RU"/>
        </w:rPr>
        <w:t>по практической подготовке</w:t>
      </w:r>
      <w:r w:rsidRPr="00F46B05">
        <w:rPr>
          <w:rFonts w:eastAsia="Times New Roman"/>
          <w:color w:val="auto"/>
          <w:szCs w:val="28"/>
          <w:lang w:eastAsia="ru-RU"/>
        </w:rPr>
        <w:t xml:space="preserve"> из числа лиц, относящихся к профессорско-преподавательскому составу. Руководитель практики от </w:t>
      </w:r>
      <w:r w:rsidR="006B7989">
        <w:rPr>
          <w:rFonts w:eastAsia="Times New Roman"/>
          <w:color w:val="auto"/>
          <w:szCs w:val="28"/>
          <w:lang w:eastAsia="ru-RU"/>
        </w:rPr>
        <w:t>И</w:t>
      </w:r>
      <w:r w:rsidRPr="00F46B05">
        <w:rPr>
          <w:rFonts w:eastAsia="Times New Roman"/>
          <w:color w:val="auto"/>
          <w:szCs w:val="28"/>
          <w:lang w:eastAsia="ru-RU"/>
        </w:rPr>
        <w:t>нститута</w:t>
      </w:r>
      <w:r w:rsidR="00D860E5">
        <w:rPr>
          <w:rFonts w:eastAsia="Times New Roman"/>
          <w:color w:val="auto"/>
          <w:szCs w:val="28"/>
          <w:lang w:eastAsia="ru-RU"/>
        </w:rPr>
        <w:t>, который</w:t>
      </w:r>
      <w:r w:rsidRPr="00F46B05">
        <w:rPr>
          <w:rFonts w:eastAsia="Times New Roman"/>
          <w:color w:val="auto"/>
          <w:szCs w:val="28"/>
          <w:lang w:eastAsia="ru-RU"/>
        </w:rPr>
        <w:t>:</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разрабатывает индивидуальные задания для обучающихся, выполняемые в период практики;</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осуществляет контроль за соблюдением сроков проведения практики и соответствием ее содержания требованиям, установленным ОП ВО;</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оказывает методическую помощь обучающимся при выполнении ими индивидуальных заданий;</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оценивает результаты прохождения практики обучающимися.</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lastRenderedPageBreak/>
        <w:t xml:space="preserve">Руководитель практики от </w:t>
      </w:r>
      <w:r w:rsidR="006B7989">
        <w:rPr>
          <w:rFonts w:eastAsia="Times New Roman"/>
          <w:color w:val="auto"/>
          <w:szCs w:val="28"/>
          <w:lang w:eastAsia="ru-RU"/>
        </w:rPr>
        <w:t>Профильной организации</w:t>
      </w:r>
      <w:r w:rsidRPr="00F46B05">
        <w:rPr>
          <w:rFonts w:eastAsia="Times New Roman"/>
          <w:color w:val="auto"/>
          <w:szCs w:val="28"/>
          <w:lang w:eastAsia="ru-RU"/>
        </w:rPr>
        <w:t>:</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согласовывает индивидуальные задания, содержание и планируемые результаты практики;</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обеспечивает безопасные условия прохождения практики обучающимся, отвечающие санитарным правилам и требованиям охраны труда;</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Направление на практику оформляется </w:t>
      </w:r>
      <w:r w:rsidR="00D860E5" w:rsidRPr="00D860E5">
        <w:rPr>
          <w:rFonts w:eastAsia="Times New Roman"/>
          <w:color w:val="auto"/>
          <w:szCs w:val="28"/>
          <w:lang w:eastAsia="ru-RU"/>
        </w:rPr>
        <w:t>приказом директора института или иного уполномоченного им должностного лица с указанием закрепления каждого обучающегося за структурным подразделением институт или профильной организацией, а также с указанием типа, вида и сроков прохождения практики</w:t>
      </w:r>
      <w:r w:rsidRPr="00F46B05">
        <w:rPr>
          <w:rFonts w:eastAsia="Times New Roman"/>
          <w:color w:val="auto"/>
          <w:szCs w:val="28"/>
          <w:lang w:eastAsia="ru-RU"/>
        </w:rPr>
        <w:t xml:space="preserve">. Приказ о направлении студентов на практику должен быть подготовлен </w:t>
      </w:r>
      <w:r w:rsidRPr="00F46B05">
        <w:rPr>
          <w:rFonts w:eastAsia="Times New Roman"/>
          <w:i/>
          <w:color w:val="auto"/>
          <w:szCs w:val="28"/>
          <w:lang w:eastAsia="ru-RU"/>
        </w:rPr>
        <w:t>за один месяц</w:t>
      </w:r>
      <w:r w:rsidRPr="00F46B05">
        <w:rPr>
          <w:rFonts w:eastAsia="Times New Roman"/>
          <w:color w:val="auto"/>
          <w:szCs w:val="28"/>
          <w:lang w:eastAsia="ru-RU"/>
        </w:rPr>
        <w:t xml:space="preserve"> до начала прохождения практики. 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Обучающиеся в период прохождения практики:</w:t>
      </w:r>
    </w:p>
    <w:p w:rsidR="00D860E5" w:rsidRPr="00D860E5" w:rsidRDefault="00F46B05" w:rsidP="00D860E5">
      <w:pPr>
        <w:ind w:firstLine="720"/>
        <w:rPr>
          <w:rFonts w:eastAsia="Times New Roman"/>
          <w:color w:val="auto"/>
          <w:szCs w:val="28"/>
          <w:lang w:eastAsia="ru-RU"/>
        </w:rPr>
      </w:pPr>
      <w:r w:rsidRPr="00F46B05">
        <w:rPr>
          <w:rFonts w:eastAsia="Times New Roman"/>
          <w:color w:val="auto"/>
          <w:szCs w:val="28"/>
          <w:lang w:eastAsia="ru-RU"/>
        </w:rPr>
        <w:t xml:space="preserve">- </w:t>
      </w:r>
      <w:r w:rsidR="00D860E5" w:rsidRPr="00D860E5">
        <w:rPr>
          <w:rFonts w:eastAsia="Times New Roman"/>
          <w:color w:val="auto"/>
          <w:szCs w:val="28"/>
          <w:lang w:eastAsia="ru-RU"/>
        </w:rPr>
        <w:t>выполняют индивидуальные задания, предусмотренные рабочими программами практики;</w:t>
      </w:r>
    </w:p>
    <w:p w:rsidR="00D860E5" w:rsidRPr="00D860E5" w:rsidRDefault="00D860E5" w:rsidP="00D860E5">
      <w:pPr>
        <w:ind w:firstLine="720"/>
        <w:rPr>
          <w:rFonts w:eastAsia="Times New Roman"/>
          <w:color w:val="auto"/>
          <w:szCs w:val="28"/>
          <w:lang w:eastAsia="ru-RU"/>
        </w:rPr>
      </w:pPr>
      <w:r w:rsidRPr="00D860E5">
        <w:rPr>
          <w:rFonts w:eastAsia="Times New Roman"/>
          <w:color w:val="auto"/>
          <w:szCs w:val="28"/>
          <w:lang w:eastAsia="ru-RU"/>
        </w:rPr>
        <w:t>- соблюдают правила внутреннего трудового распорядка, иные локальные нормативные акты профильной организации;</w:t>
      </w:r>
    </w:p>
    <w:p w:rsidR="00F46B05" w:rsidRPr="00F46B05" w:rsidRDefault="00D860E5" w:rsidP="00D860E5">
      <w:pPr>
        <w:ind w:firstLine="720"/>
        <w:rPr>
          <w:rFonts w:eastAsia="Times New Roman"/>
          <w:color w:val="auto"/>
          <w:szCs w:val="28"/>
          <w:lang w:eastAsia="ru-RU"/>
        </w:rPr>
      </w:pPr>
      <w:r w:rsidRPr="00D860E5">
        <w:rPr>
          <w:rFonts w:eastAsia="Times New Roman"/>
          <w:color w:val="auto"/>
          <w:szCs w:val="28"/>
          <w:lang w:eastAsia="ru-RU"/>
        </w:rPr>
        <w:t>- соблюдают требования охраны труда и пожарной безопасности</w:t>
      </w:r>
      <w:r w:rsidR="00F46B05" w:rsidRPr="00F46B05">
        <w:rPr>
          <w:rFonts w:eastAsia="Times New Roman"/>
          <w:color w:val="auto"/>
          <w:szCs w:val="28"/>
          <w:lang w:eastAsia="ru-RU"/>
        </w:rPr>
        <w:t>.</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По окончании прохождения практики практиканты готовят отчет.</w:t>
      </w:r>
      <w:r w:rsidRPr="00F46B05">
        <w:t xml:space="preserve"> </w:t>
      </w:r>
      <w:r w:rsidRPr="00F46B05">
        <w:rPr>
          <w:rFonts w:eastAsia="Times New Roman"/>
          <w:color w:val="auto"/>
          <w:szCs w:val="28"/>
          <w:lang w:eastAsia="ru-RU"/>
        </w:rPr>
        <w:t>Результаты прохождения практики оцениваются посредством проведения промежуточной аттестации, которая осуществляется после завершения практики согласно графику учебного процесса.</w:t>
      </w:r>
    </w:p>
    <w:p w:rsidR="00F46B05" w:rsidRDefault="00F46B05" w:rsidP="0085006D">
      <w:pPr>
        <w:ind w:firstLine="709"/>
        <w:rPr>
          <w:rFonts w:eastAsia="Times New Roman"/>
          <w:color w:val="auto"/>
          <w:szCs w:val="28"/>
          <w:lang w:eastAsia="ru-RU"/>
        </w:rPr>
      </w:pPr>
    </w:p>
    <w:p w:rsidR="00A501AA" w:rsidRPr="0085006D" w:rsidRDefault="0085006D" w:rsidP="00A501AA">
      <w:pPr>
        <w:pStyle w:val="aa"/>
        <w:tabs>
          <w:tab w:val="left" w:pos="993"/>
        </w:tabs>
        <w:ind w:firstLine="709"/>
        <w:jc w:val="both"/>
        <w:rPr>
          <w:b/>
          <w:sz w:val="32"/>
          <w:lang w:val="ru-RU"/>
        </w:rPr>
      </w:pPr>
      <w:r w:rsidRPr="0085006D">
        <w:rPr>
          <w:b/>
          <w:sz w:val="32"/>
          <w:lang w:val="ru-RU"/>
        </w:rPr>
        <w:t xml:space="preserve">2 </w:t>
      </w:r>
      <w:r w:rsidR="002A07BE" w:rsidRPr="0085006D">
        <w:rPr>
          <w:b/>
          <w:sz w:val="32"/>
          <w:lang w:val="ru-RU"/>
        </w:rPr>
        <w:t>Методические рекомендации студентам по прохождению практики</w:t>
      </w:r>
    </w:p>
    <w:p w:rsidR="00A501AA" w:rsidRDefault="00A501AA" w:rsidP="00A501AA">
      <w:pPr>
        <w:pStyle w:val="aa"/>
        <w:tabs>
          <w:tab w:val="left" w:pos="993"/>
        </w:tabs>
        <w:ind w:firstLine="709"/>
        <w:jc w:val="both"/>
        <w:rPr>
          <w:b/>
          <w:sz w:val="28"/>
          <w:lang w:val="ru-RU"/>
        </w:rPr>
      </w:pPr>
    </w:p>
    <w:p w:rsidR="00A501AA" w:rsidRDefault="00A501AA" w:rsidP="00F46B05">
      <w:pPr>
        <w:shd w:val="clear" w:color="auto" w:fill="FFFFFF"/>
        <w:tabs>
          <w:tab w:val="left" w:pos="993"/>
        </w:tabs>
        <w:ind w:firstLine="680"/>
      </w:pPr>
      <w:r>
        <w:t>Основными этапами прохождения практики являются:</w:t>
      </w:r>
    </w:p>
    <w:p w:rsidR="00A501AA"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п</w:t>
      </w:r>
      <w:r w:rsidRPr="00F46B05">
        <w:t>одготовительный этап - выбор места прохождения практики</w:t>
      </w:r>
      <w:r>
        <w:t>;</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о</w:t>
      </w:r>
      <w:r w:rsidRPr="00F46B05">
        <w:t>сновной этап - выполнение задания на практик</w:t>
      </w:r>
      <w:r>
        <w:t>у;</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з</w:t>
      </w:r>
      <w:r w:rsidRPr="00F46B05">
        <w:t>аключительный этап – подготовка и прохождение аттестации по итогам практики</w:t>
      </w:r>
      <w:r>
        <w:t>.</w:t>
      </w:r>
    </w:p>
    <w:p w:rsidR="001C25EF" w:rsidRPr="00AF4526" w:rsidRDefault="00F46B05" w:rsidP="001C25EF">
      <w:pPr>
        <w:shd w:val="clear" w:color="auto" w:fill="FFFFFF"/>
        <w:tabs>
          <w:tab w:val="left" w:pos="993"/>
        </w:tabs>
        <w:ind w:firstLine="709"/>
      </w:pPr>
      <w:r>
        <w:t>На подготовительном этапе о</w:t>
      </w:r>
      <w:r w:rsidRPr="00F46B05">
        <w:t>бучающийся выбирает для прохождения практики профильную организацию для прохождения практики</w:t>
      </w:r>
      <w:r w:rsidR="001C25EF">
        <w:t>.</w:t>
      </w:r>
      <w:r w:rsidR="001C25EF" w:rsidRPr="001C25EF">
        <w:t xml:space="preserve"> После </w:t>
      </w:r>
      <w:r w:rsidR="001C25EF">
        <w:t xml:space="preserve">утверждения базы прохождения </w:t>
      </w:r>
      <w:r w:rsidR="001C25EF" w:rsidRPr="001C25EF">
        <w:t xml:space="preserve">практики, студент совместно с руководителем практики от Института </w:t>
      </w:r>
      <w:r w:rsidR="000F6E26" w:rsidRPr="001C25EF">
        <w:t xml:space="preserve">составляет </w:t>
      </w:r>
      <w:r w:rsidR="000F6E26">
        <w:t xml:space="preserve">рабочий график (план) прохождения практики, </w:t>
      </w:r>
      <w:r w:rsidR="000F6E26" w:rsidRPr="001C25EF">
        <w:t>индивидуальное</w:t>
      </w:r>
      <w:r w:rsidR="001C25EF" w:rsidRPr="001C25EF">
        <w:t xml:space="preserve"> задание. </w:t>
      </w:r>
      <w:r w:rsidR="000F6E26">
        <w:t>Р</w:t>
      </w:r>
      <w:r w:rsidR="000F6E26" w:rsidRPr="000F6E26">
        <w:t>абочий график (план) прохождения практики</w:t>
      </w:r>
      <w:r w:rsidR="000F6E26">
        <w:t>, и</w:t>
      </w:r>
      <w:r w:rsidR="001C25EF" w:rsidRPr="001C25EF">
        <w:t xml:space="preserve">ндивидуальное задание утверждается руководителем практики студентов от профильной организации, осуществляющим </w:t>
      </w:r>
      <w:r w:rsidR="001C25EF" w:rsidRPr="00AF4526">
        <w:t xml:space="preserve">непосредственное </w:t>
      </w:r>
      <w:r w:rsidR="001C25EF" w:rsidRPr="00AF4526">
        <w:lastRenderedPageBreak/>
        <w:t>руководство практикой, в первый день прохождения практики начала прохождения практики</w:t>
      </w:r>
      <w:r w:rsidR="00EA07AE">
        <w:t xml:space="preserve"> (</w:t>
      </w:r>
      <w:r w:rsidR="001C25EF" w:rsidRPr="00AF4526">
        <w:t>Приложение Д</w:t>
      </w:r>
      <w:r w:rsidR="00EA07AE">
        <w:t>, Е</w:t>
      </w:r>
      <w:r w:rsidR="001C25EF" w:rsidRPr="00AF4526">
        <w:t xml:space="preserve">). </w:t>
      </w:r>
    </w:p>
    <w:p w:rsidR="001C25EF" w:rsidRDefault="001C25EF" w:rsidP="001C25EF">
      <w:pPr>
        <w:shd w:val="clear" w:color="auto" w:fill="FFFFFF"/>
        <w:tabs>
          <w:tab w:val="left" w:pos="993"/>
        </w:tabs>
        <w:ind w:firstLine="709"/>
      </w:pPr>
      <w:r w:rsidRPr="00AF4526">
        <w:t>Основной этап включает в себя ознакомление со структурой</w:t>
      </w:r>
      <w:r w:rsidRPr="001C25EF">
        <w:t xml:space="preserve"> соответствующей организации</w:t>
      </w:r>
      <w:r>
        <w:t xml:space="preserve">, изучение </w:t>
      </w:r>
      <w:r w:rsidRPr="001C25EF">
        <w:t>нормативн</w:t>
      </w:r>
      <w:r>
        <w:t>ой</w:t>
      </w:r>
      <w:r w:rsidRPr="001C25EF">
        <w:t xml:space="preserve"> основ</w:t>
      </w:r>
      <w:r>
        <w:t>ы</w:t>
      </w:r>
      <w:r w:rsidRPr="001C25EF">
        <w:t xml:space="preserve"> ее функционирования</w:t>
      </w:r>
      <w:r>
        <w:t xml:space="preserve">, </w:t>
      </w:r>
      <w:r w:rsidRPr="001C25EF">
        <w:t>деятельност</w:t>
      </w:r>
      <w:r>
        <w:t xml:space="preserve">и </w:t>
      </w:r>
      <w:r w:rsidRPr="001C25EF">
        <w:t>отдельных структурных подразделений органа (канцелярии, архив и др.),</w:t>
      </w:r>
      <w:r>
        <w:t xml:space="preserve"> о</w:t>
      </w:r>
      <w:r w:rsidRPr="001C25EF">
        <w:t>знаком</w:t>
      </w:r>
      <w:r>
        <w:t>ление</w:t>
      </w:r>
      <w:r w:rsidRPr="001C25EF">
        <w:t xml:space="preserve"> с внутренним документооборотом</w:t>
      </w:r>
      <w:r>
        <w:t>. П</w:t>
      </w:r>
      <w:r w:rsidRPr="001C25EF">
        <w:t xml:space="preserve">о возможности изучает находящиеся в производстве дела и в связи с этим изучает действующее законодательство, выполняет задание руководителя практики от института и руководителя практики от организации. </w:t>
      </w:r>
      <w:r>
        <w:t xml:space="preserve">Студенту необходимо тщательно изучить индивидуальное задание по практике и осуществлять планирование своей работы согласно </w:t>
      </w:r>
      <w:r w:rsidR="00EA07AE">
        <w:t>графику (плану) прохождения практики</w:t>
      </w:r>
      <w:r>
        <w:t>. Выполнение индивидуального задания о прохождении практики начинается с подбора литературы, изучения зако</w:t>
      </w:r>
      <w:r>
        <w:softHyphen/>
        <w:t xml:space="preserve">нодательства, судебной практики, относящихся к индивидуальному заданию. </w:t>
      </w:r>
      <w:r w:rsidRPr="001C25EF">
        <w:t>Во время прохождения данного этапа практики обучающийся собирает проекты процессуальных документов, которые необходимо будет приложить к отчету по практике</w:t>
      </w:r>
      <w:r>
        <w:t>.</w:t>
      </w:r>
    </w:p>
    <w:p w:rsidR="00B052B1" w:rsidRDefault="001C25EF" w:rsidP="00B052B1">
      <w:pPr>
        <w:shd w:val="clear" w:color="auto" w:fill="FFFFFF"/>
        <w:tabs>
          <w:tab w:val="left" w:pos="993"/>
        </w:tabs>
        <w:ind w:firstLine="709"/>
      </w:pPr>
      <w:r>
        <w:t xml:space="preserve">Заключительный этап прохождения практики включает в себя анализ полученной информации, подготовку отчета по практике, а также защиту отчета по практике. </w:t>
      </w:r>
      <w:r w:rsidR="00B052B1">
        <w:t>В качестве основной формы и вида отчетности устанавливается дневник практики и письменный отчет. Форма контроля прохождения практики − дифференцированный зачет. Оценка по практике приравнивается к оценкам по теоретическому обучению и учитывается при подведении итогов общей успеваемости обучающихся.</w:t>
      </w:r>
      <w:r w:rsidR="002B0FB5">
        <w:t xml:space="preserve"> </w:t>
      </w:r>
      <w:r w:rsidR="00B052B1">
        <w:t xml:space="preserve">По окончании практики обучающийся в </w:t>
      </w:r>
      <w:r w:rsidR="00B052B1" w:rsidRPr="002B0FB5">
        <w:rPr>
          <w:i/>
        </w:rPr>
        <w:t>семидневный срок</w:t>
      </w:r>
      <w:r w:rsidR="00B052B1">
        <w:t xml:space="preserve"> сдает </w:t>
      </w:r>
      <w:r w:rsidR="002B0FB5">
        <w:t>отчет</w:t>
      </w:r>
      <w:r w:rsidR="00B052B1">
        <w:t xml:space="preserve"> руководителю практики от института одновременно с дневником, подписанным непосредственным руководителем практики от предприятия, учреждения или организации.</w:t>
      </w:r>
      <w:r w:rsidR="002B0FB5">
        <w:t xml:space="preserve"> </w:t>
      </w:r>
      <w:r w:rsidR="00B052B1">
        <w:t xml:space="preserve">Отчет должен содержать сведения о конкретно выполненной обучающимся работе в период практики. При оценке итогов работы обучающегося принимается во внимание характеристика, данная ему руководителем практики от </w:t>
      </w:r>
      <w:r w:rsidR="002B0FB5">
        <w:t>Профильной организации</w:t>
      </w:r>
      <w:r w:rsidR="00B052B1">
        <w:t>.</w:t>
      </w:r>
    </w:p>
    <w:p w:rsidR="00B052B1" w:rsidRDefault="00B052B1" w:rsidP="00B052B1">
      <w:pPr>
        <w:shd w:val="clear" w:color="auto" w:fill="FFFFFF"/>
        <w:tabs>
          <w:tab w:val="left" w:pos="993"/>
        </w:tabs>
        <w:ind w:firstLine="709"/>
      </w:pPr>
      <w:r>
        <w:t>Обучающиеся, не выполнившие программу практики по уважительной причине, направляются на практику повторно, в свободное от учебы время. Не выполнение программы практики без уважительных причин или получение неудовлетворительной оценки, является академической задолженностью обучающегося.</w:t>
      </w:r>
    </w:p>
    <w:p w:rsidR="00B052B1" w:rsidRDefault="00B052B1" w:rsidP="00B052B1">
      <w:pPr>
        <w:shd w:val="clear" w:color="auto" w:fill="FFFFFF"/>
        <w:tabs>
          <w:tab w:val="left" w:pos="993"/>
        </w:tabs>
        <w:ind w:firstLine="709"/>
      </w:pPr>
      <w:r>
        <w:t xml:space="preserve"> В течение всего периода учебной практики практикант ежедневно производит записи в дневнике, обстоятельно отражая проделанную работу, в соответствии с индивидуальным заданием. Записи должны отражать не только проведенную работу, но и самостоятельный анализ ее содержания и особенностей, отношения практиканта к спорным вопросам практики, встретившимися затруднениями в решении тех или иных вопросов. Заполняя дневник, практикант должен исходить из того, что полнота и своевременность записей о прохождении практики существенно облегчит составление письменного отчета. Записи в дневнике ежедневно заверяются подписью непосредственного руководителя практики от </w:t>
      </w:r>
      <w:r w:rsidR="002B0FB5">
        <w:t>Профильной организации</w:t>
      </w:r>
      <w:r>
        <w:t xml:space="preserve">. Отчет </w:t>
      </w:r>
      <w:r>
        <w:lastRenderedPageBreak/>
        <w:t xml:space="preserve">по своему содержанию должен соответствовать дневнику, конкретизируя записи в дневнике. Если в дневнике перечисляются различные виды работ, ежедневно проводимые практикантами, то отчет должен отражать и обстоятельные выводы практиканта о проделанной работе. </w:t>
      </w:r>
    </w:p>
    <w:p w:rsidR="00B052B1" w:rsidRDefault="00B052B1" w:rsidP="00B052B1">
      <w:pPr>
        <w:shd w:val="clear" w:color="auto" w:fill="FFFFFF"/>
        <w:tabs>
          <w:tab w:val="left" w:pos="993"/>
        </w:tabs>
        <w:ind w:firstLine="709"/>
      </w:pPr>
      <w:r>
        <w:t xml:space="preserve">Следует также помнить, что отчёт по практике – это исследовательская работа, поэтому стиль её изложения должен быть отредактирован и соответствовать общепринятым требованиям к текстам подобного характера. Так, при изложении материала в тексте не допускаются сокращения слов, вопросительные и восклицательные предложения, а также газетные клише, рекламные слоганы и т.п. Не рекомендуется использовать в тексте местоимения «я», «мною», словосочетание «в моей работе» и т.п. – лучше использовать нейтральные формы – «известно, что», «по мнению специалистов», «данная работа», «в настоящей работе» и т.д. В случае изложения собственной точки зрения рекомендуется использовать выражение «в результате исследования было выявлено, что …» и другие подобные фразы. </w:t>
      </w:r>
    </w:p>
    <w:p w:rsidR="00AD189D" w:rsidRPr="002E1303" w:rsidRDefault="00B052B1" w:rsidP="00B052B1">
      <w:pPr>
        <w:shd w:val="clear" w:color="auto" w:fill="FFFFFF"/>
        <w:tabs>
          <w:tab w:val="left" w:pos="993"/>
        </w:tabs>
        <w:ind w:firstLine="709"/>
        <w:rPr>
          <w:szCs w:val="28"/>
        </w:rPr>
      </w:pPr>
      <w:r>
        <w:t xml:space="preserve">По завершению практики руководителем практики от </w:t>
      </w:r>
      <w:r w:rsidR="002B0FB5">
        <w:t>Профильной организации</w:t>
      </w:r>
      <w:r>
        <w:t xml:space="preserve"> составляется характеристика, которая содержит данные о выполнении обучающимся </w:t>
      </w:r>
      <w:r w:rsidR="002B0FB5">
        <w:t>индивидуального задания</w:t>
      </w:r>
      <w:r>
        <w:t>, об отношении практиканта к работе, об оценке его умений и навыков применять теоретические знания на практике или на той или иной работе.  Характеристика подписывается руководителем практики предприятия, учреждения или организации (с указанием должности), заверяется гербовой (или приравненной к ней) печатью</w:t>
      </w:r>
      <w:r w:rsidR="00AD189D" w:rsidRPr="002E1303">
        <w:rPr>
          <w:szCs w:val="28"/>
        </w:rPr>
        <w:t>.</w:t>
      </w:r>
    </w:p>
    <w:p w:rsidR="001C25EF" w:rsidRDefault="00B052B1" w:rsidP="00B052B1">
      <w:pPr>
        <w:shd w:val="clear" w:color="auto" w:fill="FFFFFF"/>
        <w:tabs>
          <w:tab w:val="left" w:pos="993"/>
        </w:tabs>
        <w:ind w:firstLine="709"/>
        <w:rPr>
          <w:color w:val="auto"/>
          <w:szCs w:val="28"/>
        </w:rPr>
      </w:pPr>
      <w:r w:rsidRPr="00B052B1">
        <w:rPr>
          <w:color w:val="auto"/>
          <w:szCs w:val="28"/>
        </w:rPr>
        <w:t>Выполнение отчета о прохождении практики начинается с подбора литературы, изучения законодательства, и судебной практики, относящихся к теме. Составление библиографии, информационный поиск – это неотъемлемый составной элемент научной деятельности. Допускается использование Интернет-ресурсов, но работа не должна представлять собой скопированный из сети текст. При изучении литературы и законодательства следует обратить внимание на изменения и дополнения, внесенные с момента издания соответствующего источника ко времени окончания работы над отчетом.</w:t>
      </w:r>
    </w:p>
    <w:p w:rsidR="00B052B1" w:rsidRPr="00B052B1" w:rsidRDefault="00AF4526" w:rsidP="00B052B1">
      <w:pPr>
        <w:tabs>
          <w:tab w:val="left" w:pos="993"/>
        </w:tabs>
        <w:ind w:firstLine="709"/>
      </w:pPr>
      <w:r>
        <w:t xml:space="preserve">Дифференцированный зачет проходит </w:t>
      </w:r>
      <w:r w:rsidR="00B052B1" w:rsidRPr="00B052B1">
        <w:t xml:space="preserve">в форме </w:t>
      </w:r>
      <w:r w:rsidR="00EA07AE" w:rsidRPr="002F2692">
        <w:rPr>
          <w:i/>
        </w:rPr>
        <w:t>устного собеседования</w:t>
      </w:r>
      <w:r w:rsidR="00B052B1" w:rsidRPr="00B052B1">
        <w:t xml:space="preserve">. До начала </w:t>
      </w:r>
      <w:r w:rsidR="00EA07AE">
        <w:t>собеседования</w:t>
      </w:r>
      <w:r w:rsidR="00B052B1" w:rsidRPr="00B052B1">
        <w:t xml:space="preserve"> отчет должен быть проверен преподавателем – руководителем практики от института, а также подписан руководителем практики от организации – базы прохождения практики. Студенты, допущенные к защите отчетов по практике должны подготовить доклад (тезисы) и презентацию, иллюстрирующие основные</w:t>
      </w:r>
      <w:r w:rsidR="002B0FB5">
        <w:t xml:space="preserve"> выводы по пройденной практике. </w:t>
      </w:r>
      <w:r w:rsidR="00B052B1" w:rsidRPr="00B052B1">
        <w:t>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 а также краткий анализ выявленных проблемных аспектов.</w:t>
      </w:r>
      <w:r w:rsidR="002B0FB5">
        <w:t xml:space="preserve"> </w:t>
      </w:r>
      <w:r w:rsidR="00B052B1" w:rsidRPr="00B052B1">
        <w:t xml:space="preserve">Время доклада – 5 – 7 минут. Защита должна сопровождаться презентацией (в программе </w:t>
      </w:r>
      <w:r w:rsidR="00B052B1" w:rsidRPr="00B052B1">
        <w:rPr>
          <w:lang w:val="en-US"/>
        </w:rPr>
        <w:t>Power</w:t>
      </w:r>
      <w:r w:rsidR="00B052B1" w:rsidRPr="00B052B1">
        <w:t xml:space="preserve"> </w:t>
      </w:r>
      <w:r w:rsidR="00B052B1" w:rsidRPr="00B052B1">
        <w:rPr>
          <w:lang w:val="en-US"/>
        </w:rPr>
        <w:t>Point</w:t>
      </w:r>
      <w:r w:rsidR="00B052B1" w:rsidRPr="00B052B1">
        <w:t>) – 5-10 слайдов.</w:t>
      </w:r>
    </w:p>
    <w:p w:rsidR="002B0FB5" w:rsidRDefault="00B052B1" w:rsidP="002B0FB5">
      <w:pPr>
        <w:tabs>
          <w:tab w:val="left" w:pos="993"/>
        </w:tabs>
        <w:ind w:firstLine="709"/>
      </w:pPr>
      <w:r w:rsidRPr="00B052B1">
        <w:lastRenderedPageBreak/>
        <w:t>После того, как студент закончит защиту работы, преподаватели кафедры,</w:t>
      </w:r>
      <w:r w:rsidR="00EA07AE">
        <w:t xml:space="preserve"> </w:t>
      </w:r>
      <w:r w:rsidRPr="00B052B1">
        <w:t xml:space="preserve">присутствующие руководители практики от предприятия </w:t>
      </w:r>
      <w:r w:rsidR="00EA07AE">
        <w:t xml:space="preserve">(учреждения) </w:t>
      </w:r>
      <w:r w:rsidRPr="00B052B1">
        <w:t xml:space="preserve">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w:t>
      </w:r>
      <w:r w:rsidR="002B0FB5">
        <w:t>Профильной организации</w:t>
      </w:r>
      <w:r w:rsidRPr="00B052B1">
        <w:t>.</w:t>
      </w:r>
      <w:r w:rsidR="002B0FB5">
        <w:t xml:space="preserve"> </w:t>
      </w:r>
      <w:r w:rsidRPr="00B052B1">
        <w:t>Для того, чтобы отчет был проверен, зачтен и защищен в срок, студенту необходимо помнить, что дата сдачи отчета, установленная кафедрой, является последним днем сдачи отчета о прохождении практики на кафедру.</w:t>
      </w:r>
      <w:r w:rsidR="002B0FB5">
        <w:t xml:space="preserve"> </w:t>
      </w:r>
    </w:p>
    <w:p w:rsidR="00B052B1" w:rsidRPr="00B052B1" w:rsidRDefault="00B052B1" w:rsidP="00AF4526">
      <w:pPr>
        <w:tabs>
          <w:tab w:val="left" w:pos="993"/>
        </w:tabs>
        <w:ind w:firstLine="709"/>
        <w:rPr>
          <w:rFonts w:eastAsia="Times New Roman"/>
          <w:color w:val="auto"/>
          <w:szCs w:val="28"/>
          <w:lang w:eastAsia="ru-RU"/>
        </w:rPr>
      </w:pPr>
      <w:r w:rsidRPr="00B052B1">
        <w:rPr>
          <w:rFonts w:eastAsia="Times New Roman"/>
          <w:color w:val="auto"/>
          <w:szCs w:val="28"/>
          <w:lang w:eastAsia="ru-RU"/>
        </w:rPr>
        <w:t xml:space="preserve">Проверка результатов прохождения обучающимся учебной практики может также </w:t>
      </w:r>
      <w:r w:rsidR="002B0FB5">
        <w:rPr>
          <w:rFonts w:eastAsia="Times New Roman"/>
          <w:color w:val="auto"/>
          <w:szCs w:val="28"/>
          <w:lang w:eastAsia="ru-RU"/>
        </w:rPr>
        <w:t xml:space="preserve">может </w:t>
      </w:r>
      <w:r w:rsidRPr="00B052B1">
        <w:rPr>
          <w:rFonts w:eastAsia="Times New Roman"/>
          <w:color w:val="auto"/>
          <w:szCs w:val="28"/>
          <w:lang w:eastAsia="ru-RU"/>
        </w:rPr>
        <w:t>проводит</w:t>
      </w:r>
      <w:r w:rsidR="002B0FB5">
        <w:rPr>
          <w:rFonts w:eastAsia="Times New Roman"/>
          <w:color w:val="auto"/>
          <w:szCs w:val="28"/>
          <w:lang w:eastAsia="ru-RU"/>
        </w:rPr>
        <w:t>ь</w:t>
      </w:r>
      <w:r w:rsidRPr="00B052B1">
        <w:rPr>
          <w:rFonts w:eastAsia="Times New Roman"/>
          <w:color w:val="auto"/>
          <w:szCs w:val="28"/>
          <w:lang w:eastAsia="ru-RU"/>
        </w:rPr>
        <w:t xml:space="preserve">ся в форме </w:t>
      </w:r>
      <w:r w:rsidR="00AF4526" w:rsidRPr="002F2692">
        <w:rPr>
          <w:rFonts w:eastAsia="Times New Roman"/>
          <w:i/>
          <w:color w:val="auto"/>
          <w:szCs w:val="28"/>
          <w:lang w:eastAsia="ru-RU"/>
        </w:rPr>
        <w:t>тестирования</w:t>
      </w:r>
      <w:r w:rsidR="00AF4526">
        <w:rPr>
          <w:rFonts w:eastAsia="Times New Roman"/>
          <w:color w:val="auto"/>
          <w:szCs w:val="28"/>
          <w:lang w:eastAsia="ru-RU"/>
        </w:rPr>
        <w:t>, по результатам которого выставляется оценка</w:t>
      </w:r>
      <w:r w:rsidRPr="00B052B1">
        <w:rPr>
          <w:rFonts w:eastAsia="Times New Roman"/>
          <w:color w:val="auto"/>
          <w:szCs w:val="28"/>
          <w:lang w:eastAsia="ru-RU"/>
        </w:rPr>
        <w:t xml:space="preserve"> («отлично», «хорошо», «удовлетворительно», «неудовлетворительно»).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Оценки «отлично»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полностью, поставленная цель достигнута и конкретные задачи решены;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выполнены в установленные сроки;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все необходимые документы представлены в срок и оформлены в соответствии с требованиями;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глубокие знания источников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уверенно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проявляет самостоятельность мышления, показывает овладение практическими навыками.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«хорошо»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поставленные цели достигнуты,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хорошо ориентируется в источниках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 обучающийся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отчет выполнен самостоятельно, носит творческий характер, отличается определенной новизной.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lastRenderedPageBreak/>
        <w:t xml:space="preserve">- рабочий график (план) проведения практики в целом выполнен, но поставленная цель достигнута частично, и/или конкретные задачи решены не полностью;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выполнялись с нарушением установленных сроков;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отчётные документы в целом правильно оформлены, представлены в срок, но имеют некоторые несоответствия требованиям (устранённые в ходе предварительной проверки отчёта);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имеются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слабые знания в ответах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плохо ориентируется в материале.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«неудовлетворительно»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не выполнен, поставленные цели не достигнуты, не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грубо нарушены правила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ориентируется в источниках данных;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отвечает на вопросы теоретического и практического характера по проблемам, изложенным в тексте отчета. </w:t>
      </w:r>
    </w:p>
    <w:p w:rsidR="00EA07AE" w:rsidRDefault="00EA07AE" w:rsidP="002B0FB5">
      <w:pPr>
        <w:ind w:firstLine="720"/>
        <w:rPr>
          <w:rFonts w:eastAsia="Times New Roman"/>
          <w:color w:val="auto"/>
          <w:szCs w:val="28"/>
          <w:lang w:eastAsia="ru-RU"/>
        </w:rPr>
      </w:pPr>
      <w:r>
        <w:rPr>
          <w:rFonts w:eastAsia="Times New Roman"/>
          <w:color w:val="auto"/>
          <w:szCs w:val="28"/>
          <w:lang w:eastAsia="ru-RU"/>
        </w:rPr>
        <w:t xml:space="preserve">По </w:t>
      </w:r>
      <w:r w:rsidR="002F2692" w:rsidRPr="002F2692">
        <w:rPr>
          <w:rFonts w:eastAsia="Times New Roman"/>
          <w:color w:val="auto"/>
          <w:szCs w:val="28"/>
          <w:lang w:eastAsia="ru-RU"/>
        </w:rPr>
        <w:t xml:space="preserve">результатам </w:t>
      </w:r>
      <w:r w:rsidR="002F2692">
        <w:rPr>
          <w:rFonts w:eastAsia="Times New Roman"/>
          <w:color w:val="auto"/>
          <w:szCs w:val="28"/>
          <w:lang w:eastAsia="ru-RU"/>
        </w:rPr>
        <w:t xml:space="preserve">учебной практики </w:t>
      </w:r>
      <w:r>
        <w:rPr>
          <w:rFonts w:eastAsia="Times New Roman"/>
          <w:color w:val="auto"/>
          <w:szCs w:val="28"/>
          <w:lang w:eastAsia="ru-RU"/>
        </w:rPr>
        <w:t xml:space="preserve">может быть проведена </w:t>
      </w:r>
      <w:r w:rsidRPr="00EA07AE">
        <w:rPr>
          <w:rFonts w:eastAsia="Times New Roman"/>
          <w:color w:val="auto"/>
          <w:szCs w:val="28"/>
          <w:lang w:eastAsia="ru-RU"/>
        </w:rPr>
        <w:t>кафедральн</w:t>
      </w:r>
      <w:r>
        <w:rPr>
          <w:rFonts w:eastAsia="Times New Roman"/>
          <w:color w:val="auto"/>
          <w:szCs w:val="28"/>
          <w:lang w:eastAsia="ru-RU"/>
        </w:rPr>
        <w:t>ая</w:t>
      </w:r>
      <w:r w:rsidRPr="00EA07AE">
        <w:rPr>
          <w:rFonts w:eastAsia="Times New Roman"/>
          <w:color w:val="auto"/>
          <w:szCs w:val="28"/>
          <w:lang w:eastAsia="ru-RU"/>
        </w:rPr>
        <w:t xml:space="preserve"> </w:t>
      </w:r>
      <w:r w:rsidRPr="002F2692">
        <w:rPr>
          <w:rFonts w:eastAsia="Times New Roman"/>
          <w:i/>
          <w:color w:val="auto"/>
          <w:szCs w:val="28"/>
          <w:lang w:eastAsia="ru-RU"/>
        </w:rPr>
        <w:t>студенческая научно-практическая конференция</w:t>
      </w:r>
      <w:r w:rsidR="002F2692">
        <w:rPr>
          <w:rFonts w:eastAsia="Times New Roman"/>
          <w:color w:val="auto"/>
          <w:szCs w:val="28"/>
          <w:lang w:eastAsia="ru-RU"/>
        </w:rPr>
        <w:t xml:space="preserve">. </w:t>
      </w:r>
      <w:r w:rsidR="002F2692" w:rsidRPr="002F2692">
        <w:rPr>
          <w:rFonts w:eastAsia="Times New Roman"/>
          <w:color w:val="auto"/>
          <w:szCs w:val="28"/>
          <w:lang w:eastAsia="ru-RU"/>
        </w:rPr>
        <w:t>Целью проведения конференции является оценка качества и эффективности проведения учебной и производственной практик, анализ совместной работы студентов и руководителей практик, совершенствование профессиональных компетенций будущего юриста.</w:t>
      </w:r>
    </w:p>
    <w:p w:rsidR="00B052B1" w:rsidRPr="00B052B1" w:rsidRDefault="002F2692" w:rsidP="002B0FB5">
      <w:pPr>
        <w:ind w:firstLine="720"/>
      </w:pPr>
      <w:r>
        <w:rPr>
          <w:rFonts w:eastAsia="Times New Roman"/>
          <w:color w:val="auto"/>
          <w:szCs w:val="28"/>
          <w:lang w:eastAsia="ru-RU"/>
        </w:rPr>
        <w:t>В</w:t>
      </w:r>
      <w:r w:rsidR="00B052B1" w:rsidRPr="00B052B1">
        <w:rPr>
          <w:rFonts w:eastAsia="Times New Roman"/>
          <w:color w:val="auto"/>
          <w:szCs w:val="28"/>
          <w:lang w:eastAsia="ru-RU"/>
        </w:rPr>
        <w:t xml:space="preserve">се материалы практики (отчеты, доклады, презентации) сдаются на кафедру руководителю практики от </w:t>
      </w:r>
      <w:r w:rsidR="002B0FB5">
        <w:rPr>
          <w:rFonts w:eastAsia="Times New Roman"/>
          <w:color w:val="auto"/>
          <w:szCs w:val="28"/>
          <w:lang w:eastAsia="ru-RU"/>
        </w:rPr>
        <w:t>И</w:t>
      </w:r>
      <w:r w:rsidR="00B052B1" w:rsidRPr="00B052B1">
        <w:rPr>
          <w:rFonts w:eastAsia="Times New Roman"/>
          <w:color w:val="auto"/>
          <w:szCs w:val="28"/>
          <w:lang w:eastAsia="ru-RU"/>
        </w:rPr>
        <w:t>нститута.</w:t>
      </w:r>
      <w:r w:rsidR="002B0FB5">
        <w:rPr>
          <w:rFonts w:eastAsia="Times New Roman"/>
          <w:color w:val="auto"/>
          <w:szCs w:val="28"/>
          <w:lang w:eastAsia="ru-RU"/>
        </w:rPr>
        <w:t xml:space="preserve"> </w:t>
      </w:r>
      <w:r w:rsidR="00B052B1" w:rsidRPr="00B052B1">
        <w:t>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Несвоевременное представление отчета на кафедру приравни</w:t>
      </w:r>
      <w:r w:rsidR="00B052B1" w:rsidRPr="00B052B1">
        <w:softHyphen/>
        <w:t>вается к неявке на зачет, поэтому студент, не сдавший без уважительных причин в срок отчет, считается имеющим академическую задол</w:t>
      </w:r>
      <w:r w:rsidR="00B052B1" w:rsidRPr="00B052B1">
        <w:softHyphen/>
        <w:t>женность.</w:t>
      </w:r>
    </w:p>
    <w:p w:rsidR="00B052B1" w:rsidRDefault="00B052B1" w:rsidP="00B052B1">
      <w:pPr>
        <w:shd w:val="clear" w:color="auto" w:fill="FFFFFF"/>
        <w:tabs>
          <w:tab w:val="left" w:pos="993"/>
        </w:tabs>
        <w:ind w:firstLine="709"/>
        <w:rPr>
          <w:color w:val="auto"/>
          <w:szCs w:val="28"/>
        </w:rPr>
      </w:pPr>
    </w:p>
    <w:p w:rsidR="00A501AA" w:rsidRPr="006F21D5" w:rsidRDefault="0085006D" w:rsidP="00A501AA">
      <w:pPr>
        <w:pStyle w:val="aa"/>
        <w:tabs>
          <w:tab w:val="left" w:pos="993"/>
        </w:tabs>
        <w:ind w:firstLine="709"/>
        <w:jc w:val="both"/>
        <w:rPr>
          <w:b/>
          <w:sz w:val="32"/>
          <w:lang w:val="ru-RU"/>
        </w:rPr>
      </w:pPr>
      <w:r w:rsidRPr="006F21D5">
        <w:rPr>
          <w:b/>
          <w:sz w:val="32"/>
          <w:lang w:val="ru-RU"/>
        </w:rPr>
        <w:t xml:space="preserve">3 </w:t>
      </w:r>
      <w:r w:rsidR="00A501AA" w:rsidRPr="006F21D5">
        <w:rPr>
          <w:b/>
          <w:sz w:val="32"/>
        </w:rPr>
        <w:t>Общие требования к содержанию отчета о прохождении практики</w:t>
      </w:r>
    </w:p>
    <w:p w:rsidR="00A501AA" w:rsidRPr="006F21D5" w:rsidRDefault="00A501AA" w:rsidP="00A501AA">
      <w:pPr>
        <w:pStyle w:val="aa"/>
        <w:tabs>
          <w:tab w:val="left" w:pos="993"/>
        </w:tabs>
        <w:ind w:firstLine="709"/>
        <w:jc w:val="both"/>
        <w:rPr>
          <w:b/>
          <w:sz w:val="28"/>
          <w:lang w:val="ru-RU"/>
        </w:rPr>
      </w:pPr>
    </w:p>
    <w:p w:rsidR="00B052B1" w:rsidRPr="00231DDB" w:rsidRDefault="00B052B1" w:rsidP="00B052B1">
      <w:pPr>
        <w:shd w:val="clear" w:color="auto" w:fill="FFFFFF"/>
        <w:tabs>
          <w:tab w:val="left" w:pos="993"/>
        </w:tabs>
        <w:ind w:firstLine="720"/>
        <w:rPr>
          <w:b/>
        </w:rPr>
      </w:pPr>
      <w:r w:rsidRPr="00231DDB">
        <w:rPr>
          <w:b/>
        </w:rPr>
        <w:t>Оформление отчета о прохождении учебной практики</w:t>
      </w:r>
    </w:p>
    <w:p w:rsidR="00B052B1" w:rsidRPr="00B052B1" w:rsidRDefault="00B052B1" w:rsidP="00B052B1">
      <w:pPr>
        <w:shd w:val="clear" w:color="auto" w:fill="FFFFFF"/>
        <w:tabs>
          <w:tab w:val="left" w:pos="993"/>
        </w:tabs>
        <w:ind w:firstLine="720"/>
      </w:pPr>
      <w:r w:rsidRPr="00B052B1">
        <w:t>Отчет должен быть выполнен одним из двух способов:</w:t>
      </w:r>
    </w:p>
    <w:p w:rsidR="00B052B1" w:rsidRPr="00B052B1" w:rsidRDefault="00B052B1" w:rsidP="00835383">
      <w:pPr>
        <w:widowControl w:val="0"/>
        <w:numPr>
          <w:ilvl w:val="0"/>
          <w:numId w:val="12"/>
        </w:numPr>
        <w:shd w:val="clear" w:color="auto" w:fill="FFFFFF"/>
        <w:tabs>
          <w:tab w:val="left" w:pos="0"/>
          <w:tab w:val="left" w:pos="993"/>
          <w:tab w:val="left" w:pos="1134"/>
        </w:tabs>
        <w:autoSpaceDE w:val="0"/>
        <w:autoSpaceDN w:val="0"/>
        <w:adjustRightInd w:val="0"/>
        <w:ind w:left="0" w:firstLine="720"/>
        <w:contextualSpacing/>
      </w:pPr>
      <w:r w:rsidRPr="00B052B1">
        <w:t>машинописным;</w:t>
      </w:r>
    </w:p>
    <w:p w:rsidR="00B052B1" w:rsidRPr="00B052B1" w:rsidRDefault="00B052B1" w:rsidP="00835383">
      <w:pPr>
        <w:widowControl w:val="0"/>
        <w:numPr>
          <w:ilvl w:val="0"/>
          <w:numId w:val="12"/>
        </w:numPr>
        <w:shd w:val="clear" w:color="auto" w:fill="FFFFFF"/>
        <w:tabs>
          <w:tab w:val="left" w:pos="709"/>
          <w:tab w:val="left" w:pos="993"/>
          <w:tab w:val="left" w:pos="1134"/>
        </w:tabs>
        <w:autoSpaceDE w:val="0"/>
        <w:autoSpaceDN w:val="0"/>
        <w:adjustRightInd w:val="0"/>
        <w:ind w:left="0" w:firstLine="720"/>
        <w:contextualSpacing/>
      </w:pPr>
      <w:r w:rsidRPr="00B052B1">
        <w:lastRenderedPageBreak/>
        <w:t>с применением печатающих и графических устройств вывода информации из ЭВМ (ГОСТ 2.004).</w:t>
      </w:r>
    </w:p>
    <w:p w:rsidR="00B052B1" w:rsidRPr="00B052B1" w:rsidRDefault="00B052B1" w:rsidP="00B052B1">
      <w:pPr>
        <w:shd w:val="clear" w:color="auto" w:fill="FFFFFF"/>
        <w:tabs>
          <w:tab w:val="left" w:pos="993"/>
        </w:tabs>
        <w:ind w:firstLine="720"/>
      </w:pPr>
      <w:r w:rsidRPr="00B052B1">
        <w:t>Печать осуществляется только на одной стороне листа формата А4 (210х</w:t>
      </w:r>
      <w:smartTag w:uri="urn:schemas-microsoft-com:office:smarttags" w:element="metricconverter">
        <w:smartTagPr>
          <w:attr w:name="ProductID" w:val="297 мм"/>
        </w:smartTagPr>
        <w:r w:rsidRPr="00B052B1">
          <w:t>297 мм</w:t>
        </w:r>
      </w:smartTag>
      <w:r w:rsidR="00231DDB">
        <w:t>) через одинарный</w:t>
      </w:r>
      <w:r w:rsidRPr="00B052B1">
        <w:t xml:space="preserve"> межстрочный интервал. Текст и другие, отпечатанные элементы отчета должны быть черными, контуры букв и знаков – четкими, без ореола и расплывчатой окраски, на</w:t>
      </w:r>
      <w:r w:rsidRPr="00B052B1">
        <w:softHyphen/>
        <w:t>сыщенность краски букв и знаков – ровной в пределах строки, страницы и всего отчета. Абзацный отступ (красная строка) должен быть одинаковым и равен пяти знакам по всему тексту (</w:t>
      </w:r>
      <w:r w:rsidR="00231DDB">
        <w:t>1,25</w:t>
      </w:r>
      <w:r w:rsidRPr="00B052B1">
        <w:t xml:space="preserve"> мм). Текст отчета должен иметь поля следующих размеров: верхнее – не менее </w:t>
      </w:r>
      <w:smartTag w:uri="urn:schemas-microsoft-com:office:smarttags" w:element="metricconverter">
        <w:smartTagPr>
          <w:attr w:name="ProductID" w:val="15 мм"/>
        </w:smartTagPr>
        <w:r w:rsidRPr="00B052B1">
          <w:t>15 мм</w:t>
        </w:r>
      </w:smartTag>
      <w:r w:rsidRPr="00B052B1">
        <w:t xml:space="preserve">; правое – 10 мм; левое – не менее </w:t>
      </w:r>
      <w:smartTag w:uri="urn:schemas-microsoft-com:office:smarttags" w:element="metricconverter">
        <w:smartTagPr>
          <w:attr w:name="ProductID" w:val="30 мм"/>
        </w:smartTagPr>
        <w:r w:rsidRPr="00B052B1">
          <w:t>30 мм</w:t>
        </w:r>
      </w:smartTag>
      <w:r w:rsidRPr="00B052B1">
        <w:t xml:space="preserve">; нижнее – не менее </w:t>
      </w:r>
      <w:smartTag w:uri="urn:schemas-microsoft-com:office:smarttags" w:element="metricconverter">
        <w:smartTagPr>
          <w:attr w:name="ProductID" w:val="20 мм"/>
        </w:smartTagPr>
        <w:r w:rsidRPr="00B052B1">
          <w:t>20 мм</w:t>
        </w:r>
      </w:smartTag>
      <w:r w:rsidRPr="00B052B1">
        <w:t xml:space="preserve">. Текст оформляется в текстовом редакторе </w:t>
      </w:r>
      <w:r w:rsidRPr="00B052B1">
        <w:rPr>
          <w:lang w:val="en-US"/>
        </w:rPr>
        <w:t>Word</w:t>
      </w:r>
      <w:r w:rsidRPr="00B052B1">
        <w:t xml:space="preserve"> 6/10 </w:t>
      </w:r>
      <w:r w:rsidRPr="00B052B1">
        <w:rPr>
          <w:lang w:val="en-US"/>
        </w:rPr>
        <w:t>for</w:t>
      </w:r>
      <w:r w:rsidRPr="00B052B1">
        <w:t xml:space="preserve"> </w:t>
      </w:r>
      <w:r w:rsidRPr="00B052B1">
        <w:rPr>
          <w:lang w:val="en-US"/>
        </w:rPr>
        <w:t>Windows</w:t>
      </w:r>
      <w:r w:rsidRPr="00B052B1">
        <w:t xml:space="preserve"> шрифтом </w:t>
      </w:r>
      <w:r w:rsidRPr="00B052B1">
        <w:rPr>
          <w:lang w:val="en-US"/>
        </w:rPr>
        <w:t>Times</w:t>
      </w:r>
      <w:r w:rsidRPr="00B052B1">
        <w:t xml:space="preserve"> </w:t>
      </w:r>
      <w:r w:rsidRPr="00B052B1">
        <w:rPr>
          <w:lang w:val="en-US"/>
        </w:rPr>
        <w:t>New</w:t>
      </w:r>
      <w:r w:rsidRPr="00B052B1">
        <w:t xml:space="preserve"> </w:t>
      </w:r>
      <w:r w:rsidRPr="00B052B1">
        <w:rPr>
          <w:lang w:val="en-US"/>
        </w:rPr>
        <w:t>Roman</w:t>
      </w:r>
      <w:r w:rsidRPr="00B052B1">
        <w:t xml:space="preserve"> </w:t>
      </w:r>
      <w:r w:rsidRPr="00B052B1">
        <w:rPr>
          <w:lang w:val="en-US"/>
        </w:rPr>
        <w:t>Cyr</w:t>
      </w:r>
      <w:r w:rsidRPr="00B052B1">
        <w:t xml:space="preserve"> высотой 14 пт, через </w:t>
      </w:r>
      <w:r w:rsidR="00231DDB">
        <w:t>одинарный</w:t>
      </w:r>
      <w:r w:rsidRPr="00B052B1">
        <w:t xml:space="preserve"> интервал с выравниванием по ширине. Межсимвольный интервал обычный. </w:t>
      </w:r>
    </w:p>
    <w:p w:rsidR="00B052B1" w:rsidRPr="00B5217F" w:rsidRDefault="00B052B1" w:rsidP="00B052B1">
      <w:pPr>
        <w:shd w:val="clear" w:color="auto" w:fill="FFFFFF"/>
        <w:tabs>
          <w:tab w:val="left" w:pos="993"/>
        </w:tabs>
        <w:ind w:firstLine="720"/>
      </w:pPr>
      <w:r w:rsidRPr="00B5217F">
        <w:t>Рекомендуется размещать в следующей последовательности элементы</w:t>
      </w:r>
      <w:r w:rsidRPr="00B5217F">
        <w:rPr>
          <w:b/>
        </w:rPr>
        <w:t xml:space="preserve"> </w:t>
      </w:r>
      <w:r w:rsidRPr="00B5217F">
        <w:t>отчета о прохождении учебной практики:</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титульный лист (</w:t>
      </w:r>
      <w:r w:rsidR="002F2692">
        <w:t>П</w:t>
      </w:r>
      <w:r w:rsidRPr="00B5217F">
        <w:t xml:space="preserve">риложение </w:t>
      </w:r>
      <w:r w:rsidR="002F2692">
        <w:t>В</w:t>
      </w:r>
      <w:r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содержание (Приложение </w:t>
      </w:r>
      <w:r w:rsidR="002F2692">
        <w:t>Г</w:t>
      </w:r>
      <w:r w:rsidRPr="00B5217F">
        <w:t>);</w:t>
      </w:r>
    </w:p>
    <w:p w:rsidR="002F2692" w:rsidRPr="00B5217F" w:rsidRDefault="002F2692" w:rsidP="002F2692">
      <w:pPr>
        <w:numPr>
          <w:ilvl w:val="0"/>
          <w:numId w:val="13"/>
        </w:numPr>
        <w:shd w:val="clear" w:color="auto" w:fill="FFFFFF"/>
        <w:tabs>
          <w:tab w:val="left" w:pos="0"/>
          <w:tab w:val="left" w:pos="993"/>
        </w:tabs>
        <w:ind w:left="0" w:firstLine="720"/>
        <w:contextualSpacing/>
        <w:jc w:val="left"/>
      </w:pPr>
      <w:r w:rsidRPr="00B5217F">
        <w:t xml:space="preserve">рабочий график (план) проведения практики (Приложение </w:t>
      </w:r>
      <w:r>
        <w:t>Д</w:t>
      </w:r>
      <w:r w:rsidRPr="00B5217F">
        <w:t>);</w:t>
      </w:r>
    </w:p>
    <w:p w:rsidR="007962D9" w:rsidRPr="00B5217F" w:rsidRDefault="00F40419" w:rsidP="00835383">
      <w:pPr>
        <w:numPr>
          <w:ilvl w:val="0"/>
          <w:numId w:val="13"/>
        </w:numPr>
        <w:shd w:val="clear" w:color="auto" w:fill="FFFFFF"/>
        <w:tabs>
          <w:tab w:val="left" w:pos="0"/>
          <w:tab w:val="left" w:pos="993"/>
        </w:tabs>
        <w:ind w:left="0" w:firstLine="720"/>
        <w:contextualSpacing/>
        <w:jc w:val="left"/>
      </w:pPr>
      <w:r w:rsidRPr="00B5217F">
        <w:t xml:space="preserve">индивидуальное </w:t>
      </w:r>
      <w:r w:rsidR="00B052B1" w:rsidRPr="00B5217F">
        <w:t>задание на практику</w:t>
      </w:r>
      <w:r w:rsidRPr="00B5217F">
        <w:t xml:space="preserve"> (Приложение </w:t>
      </w:r>
      <w:r w:rsidR="002F2692">
        <w:t>Е</w:t>
      </w:r>
      <w:r w:rsidRPr="00B5217F">
        <w:t>)</w:t>
      </w:r>
      <w:r w:rsidR="00B052B1"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характеристика с места прохождения практики (Приложение </w:t>
      </w:r>
      <w:r w:rsidR="002F2692">
        <w:t>Ж</w:t>
      </w:r>
      <w:r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дневник прохождения практики (Приложения </w:t>
      </w:r>
      <w:r w:rsidR="00B5217F" w:rsidRPr="00B5217F">
        <w:t>З</w:t>
      </w:r>
      <w:r w:rsidRPr="00B5217F">
        <w:t>);</w:t>
      </w:r>
    </w:p>
    <w:p w:rsidR="007962D9" w:rsidRPr="00B5217F" w:rsidRDefault="007962D9" w:rsidP="00835383">
      <w:pPr>
        <w:numPr>
          <w:ilvl w:val="0"/>
          <w:numId w:val="13"/>
        </w:numPr>
        <w:shd w:val="clear" w:color="auto" w:fill="FFFFFF"/>
        <w:tabs>
          <w:tab w:val="left" w:pos="0"/>
          <w:tab w:val="left" w:pos="993"/>
        </w:tabs>
        <w:ind w:left="0" w:firstLine="720"/>
        <w:contextualSpacing/>
        <w:jc w:val="left"/>
      </w:pPr>
      <w:r w:rsidRPr="00B5217F">
        <w:t>описательная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основная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список используемых источников</w:t>
      </w:r>
      <w:r w:rsidR="002F2692">
        <w:t xml:space="preserve"> (Приложение И)</w:t>
      </w:r>
      <w:r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практическая часть (приложения</w:t>
      </w:r>
      <w:r w:rsidR="00B5217F">
        <w:t xml:space="preserve"> к отчету</w:t>
      </w:r>
      <w:r w:rsidRPr="00B5217F">
        <w:t>).</w:t>
      </w:r>
    </w:p>
    <w:p w:rsidR="00B052B1" w:rsidRDefault="00B052B1" w:rsidP="00B052B1">
      <w:pPr>
        <w:shd w:val="clear" w:color="auto" w:fill="FFFFFF"/>
        <w:tabs>
          <w:tab w:val="left" w:pos="993"/>
        </w:tabs>
        <w:ind w:firstLine="720"/>
      </w:pPr>
      <w:r w:rsidRPr="00197517">
        <w:rPr>
          <w:b/>
        </w:rPr>
        <w:t>Титульный лист</w:t>
      </w:r>
      <w:r w:rsidRPr="00B052B1">
        <w:t xml:space="preserve"> является первым листом отчета. Переносы слов в надписях титульного листа не допускаются. Название базы практики на титульном листе должно полностью совпадать с официальным названием организации (учреждения), указанного в гарантийном письме.</w:t>
      </w:r>
    </w:p>
    <w:p w:rsidR="002F2692" w:rsidRDefault="00FE2786" w:rsidP="00B052B1">
      <w:pPr>
        <w:shd w:val="clear" w:color="auto" w:fill="FFFFFF"/>
        <w:tabs>
          <w:tab w:val="left" w:pos="993"/>
        </w:tabs>
        <w:ind w:firstLine="720"/>
      </w:pPr>
      <w:r>
        <w:t>В соответствии с</w:t>
      </w:r>
      <w:r w:rsidRPr="00FE2786">
        <w:t xml:space="preserve"> </w:t>
      </w:r>
      <w:r>
        <w:t>СТО 02069024.101 – 2015 «Работы студенческие. Общие требования и правила оформления»</w:t>
      </w:r>
      <w:r>
        <w:rPr>
          <w:rStyle w:val="af2"/>
        </w:rPr>
        <w:footnoteReference w:id="1"/>
      </w:r>
      <w:r>
        <w:t xml:space="preserve"> п</w:t>
      </w:r>
      <w:r w:rsidRPr="00FE2786">
        <w:t>исьменные студенческие работы кодируются</w:t>
      </w:r>
      <w:r>
        <w:t xml:space="preserve">. </w:t>
      </w:r>
    </w:p>
    <w:p w:rsidR="00FE2786" w:rsidRDefault="00FE2786" w:rsidP="00B052B1">
      <w:pPr>
        <w:shd w:val="clear" w:color="auto" w:fill="FFFFFF"/>
        <w:tabs>
          <w:tab w:val="left" w:pos="993"/>
        </w:tabs>
        <w:ind w:firstLine="720"/>
      </w:pPr>
      <w:r>
        <w:t>Код отчета по практике включает в себя:</w:t>
      </w:r>
    </w:p>
    <w:p w:rsidR="00FE2786" w:rsidRDefault="00FE2786" w:rsidP="00B052B1">
      <w:pPr>
        <w:shd w:val="clear" w:color="auto" w:fill="FFFFFF"/>
        <w:tabs>
          <w:tab w:val="left" w:pos="993"/>
        </w:tabs>
        <w:ind w:firstLine="720"/>
      </w:pPr>
      <w:r>
        <w:t>- код организации разработчика (</w:t>
      </w:r>
      <w:r w:rsidRPr="00FE2786">
        <w:t>БГТИ (филиал) ОГУ</w:t>
      </w:r>
      <w:r>
        <w:t>);</w:t>
      </w:r>
    </w:p>
    <w:p w:rsidR="00FE2786" w:rsidRDefault="00FE2786" w:rsidP="00B052B1">
      <w:pPr>
        <w:shd w:val="clear" w:color="auto" w:fill="FFFFFF"/>
        <w:tabs>
          <w:tab w:val="left" w:pos="993"/>
        </w:tabs>
        <w:ind w:firstLine="720"/>
      </w:pPr>
      <w:r>
        <w:t>- к</w:t>
      </w:r>
      <w:r w:rsidRPr="00FE2786">
        <w:t>од направления подготовки</w:t>
      </w:r>
      <w:r>
        <w:t xml:space="preserve"> (</w:t>
      </w:r>
      <w:r w:rsidRPr="00FE2786">
        <w:t>40.03.01</w:t>
      </w:r>
      <w:r>
        <w:t>);</w:t>
      </w:r>
    </w:p>
    <w:p w:rsidR="00FE2786" w:rsidRDefault="00FE2786" w:rsidP="00B052B1">
      <w:pPr>
        <w:shd w:val="clear" w:color="auto" w:fill="FFFFFF"/>
        <w:tabs>
          <w:tab w:val="left" w:pos="993"/>
        </w:tabs>
        <w:ind w:firstLine="720"/>
      </w:pPr>
      <w:r>
        <w:t>- к</w:t>
      </w:r>
      <w:r w:rsidRPr="00FE2786">
        <w:t>од вида документации</w:t>
      </w:r>
      <w:r>
        <w:t xml:space="preserve"> (п</w:t>
      </w:r>
      <w:r w:rsidRPr="00FE2786">
        <w:t xml:space="preserve">рактика </w:t>
      </w:r>
      <w:r>
        <w:t>-</w:t>
      </w:r>
      <w:r w:rsidRPr="00FE2786">
        <w:t xml:space="preserve"> 7</w:t>
      </w:r>
      <w:r>
        <w:t>);</w:t>
      </w:r>
    </w:p>
    <w:p w:rsidR="00FE2786" w:rsidRDefault="00FE2786" w:rsidP="00B052B1">
      <w:pPr>
        <w:shd w:val="clear" w:color="auto" w:fill="FFFFFF"/>
        <w:tabs>
          <w:tab w:val="left" w:pos="993"/>
        </w:tabs>
        <w:ind w:firstLine="720"/>
      </w:pPr>
      <w:r>
        <w:t>- х</w:t>
      </w:r>
      <w:r w:rsidRPr="00FE2786">
        <w:t>арактеристика тем</w:t>
      </w:r>
      <w:r>
        <w:t xml:space="preserve"> (б</w:t>
      </w:r>
      <w:r w:rsidRPr="00FE2786">
        <w:t xml:space="preserve">ез указания </w:t>
      </w:r>
      <w:r>
        <w:t>–</w:t>
      </w:r>
      <w:r w:rsidRPr="00FE2786">
        <w:t xml:space="preserve"> 0</w:t>
      </w:r>
      <w:r>
        <w:t>)</w:t>
      </w:r>
      <w:r w:rsidRPr="00FE2786">
        <w:t>;</w:t>
      </w:r>
    </w:p>
    <w:p w:rsidR="00FE2786" w:rsidRDefault="00FE2786" w:rsidP="00FE2786">
      <w:pPr>
        <w:shd w:val="clear" w:color="auto" w:fill="FFFFFF"/>
        <w:tabs>
          <w:tab w:val="left" w:pos="993"/>
        </w:tabs>
        <w:ind w:firstLine="720"/>
      </w:pPr>
      <w:r>
        <w:t xml:space="preserve">- год издания работы, который обозначается двумя последними цифрами календарного года, в котором защищается </w:t>
      </w:r>
      <w:r w:rsidR="00E13AA3">
        <w:t>отчет по практике (</w:t>
      </w:r>
      <w:r w:rsidR="00D860E5">
        <w:t>22</w:t>
      </w:r>
      <w:r>
        <w:t>)</w:t>
      </w:r>
      <w:r w:rsidR="00E13AA3">
        <w:t>;</w:t>
      </w:r>
    </w:p>
    <w:p w:rsidR="00E13AA3" w:rsidRDefault="00E13AA3" w:rsidP="00FE2786">
      <w:pPr>
        <w:shd w:val="clear" w:color="auto" w:fill="FFFFFF"/>
        <w:tabs>
          <w:tab w:val="left" w:pos="993"/>
        </w:tabs>
        <w:ind w:firstLine="720"/>
      </w:pPr>
      <w:r>
        <w:t>- н</w:t>
      </w:r>
      <w:r w:rsidRPr="00E13AA3">
        <w:t>омер зачетной книжки (указыва</w:t>
      </w:r>
      <w:r w:rsidR="00AF04EF">
        <w:t>ются три последние цифры номера</w:t>
      </w:r>
      <w:r w:rsidRPr="00E13AA3">
        <w:t>)</w:t>
      </w:r>
      <w:r>
        <w:t>;</w:t>
      </w:r>
    </w:p>
    <w:p w:rsidR="00FE2786" w:rsidRDefault="00E13AA3" w:rsidP="00B052B1">
      <w:pPr>
        <w:shd w:val="clear" w:color="auto" w:fill="FFFFFF"/>
        <w:tabs>
          <w:tab w:val="left" w:pos="993"/>
        </w:tabs>
        <w:ind w:firstLine="720"/>
      </w:pPr>
      <w:r>
        <w:t>- шифр документа (</w:t>
      </w:r>
      <w:r w:rsidRPr="00E13AA3">
        <w:t xml:space="preserve">П </w:t>
      </w:r>
      <w:r>
        <w:t>-</w:t>
      </w:r>
      <w:r w:rsidRPr="00E13AA3">
        <w:t xml:space="preserve"> отчет по практике.</w:t>
      </w:r>
      <w:r>
        <w:t>).</w:t>
      </w:r>
    </w:p>
    <w:p w:rsidR="00FE2786" w:rsidRDefault="00E13AA3" w:rsidP="00B052B1">
      <w:pPr>
        <w:shd w:val="clear" w:color="auto" w:fill="FFFFFF"/>
        <w:tabs>
          <w:tab w:val="left" w:pos="993"/>
        </w:tabs>
        <w:ind w:firstLine="720"/>
      </w:pPr>
      <w:r>
        <w:t xml:space="preserve">Пример оформления кода отчета по практике: </w:t>
      </w:r>
      <w:r w:rsidR="00FE2786" w:rsidRPr="00FE2786">
        <w:t>БГТИ (филиал) ОГУ 40.03.01.70</w:t>
      </w:r>
      <w:r w:rsidR="00361708">
        <w:t>2</w:t>
      </w:r>
      <w:r w:rsidR="00D860E5">
        <w:t>2</w:t>
      </w:r>
      <w:r w:rsidR="00FE2786" w:rsidRPr="00FE2786">
        <w:t>. 050. П</w:t>
      </w:r>
    </w:p>
    <w:p w:rsidR="00AF04EF" w:rsidRPr="00197517" w:rsidRDefault="00AF04EF" w:rsidP="00AF04EF">
      <w:pPr>
        <w:tabs>
          <w:tab w:val="left" w:pos="993"/>
        </w:tabs>
        <w:ind w:firstLine="680"/>
        <w:rPr>
          <w:color w:val="auto"/>
        </w:rPr>
      </w:pPr>
      <w:r w:rsidRPr="00197517">
        <w:rPr>
          <w:b/>
          <w:color w:val="auto"/>
        </w:rPr>
        <w:lastRenderedPageBreak/>
        <w:t xml:space="preserve">Рабочий график (план) прохождения практики </w:t>
      </w:r>
      <w:r w:rsidRPr="00197517">
        <w:rPr>
          <w:color w:val="auto"/>
        </w:rPr>
        <w:t xml:space="preserve">отражает содержание и планируемые результаты практики в зависимости от определенного этапа прохождения практики: подготовительный, основной и заключительный (Приложение </w:t>
      </w:r>
      <w:r>
        <w:rPr>
          <w:color w:val="auto"/>
        </w:rPr>
        <w:t>Д</w:t>
      </w:r>
      <w:r w:rsidRPr="00197517">
        <w:rPr>
          <w:color w:val="auto"/>
        </w:rPr>
        <w:t>). Подготовительный этап начинается за 2 месяца до начала практики. Основной этап длится около трех недель или 1,5 недели в зависимости от общего срока прохождения практики. Заключительный этап – 7 дней либо 3 дня.</w:t>
      </w:r>
    </w:p>
    <w:p w:rsidR="00197517" w:rsidRDefault="00197517" w:rsidP="00197517">
      <w:pPr>
        <w:tabs>
          <w:tab w:val="left" w:pos="993"/>
        </w:tabs>
        <w:ind w:firstLine="680"/>
        <w:rPr>
          <w:color w:val="auto"/>
        </w:rPr>
      </w:pPr>
      <w:r w:rsidRPr="00197517">
        <w:rPr>
          <w:b/>
          <w:color w:val="auto"/>
        </w:rPr>
        <w:t>Индивидуальное задание на практику</w:t>
      </w:r>
      <w:r w:rsidRPr="00197517">
        <w:rPr>
          <w:color w:val="auto"/>
        </w:rPr>
        <w:t xml:space="preserve"> оформляется </w:t>
      </w:r>
      <w:r w:rsidR="00AF04EF" w:rsidRPr="00197517">
        <w:rPr>
          <w:color w:val="auto"/>
        </w:rPr>
        <w:t>по образцу,</w:t>
      </w:r>
      <w:r w:rsidRPr="00197517">
        <w:rPr>
          <w:color w:val="auto"/>
        </w:rPr>
        <w:t xml:space="preserve"> указанному в Приложении </w:t>
      </w:r>
      <w:r w:rsidR="00AF04EF">
        <w:rPr>
          <w:color w:val="auto"/>
        </w:rPr>
        <w:t>Е</w:t>
      </w:r>
      <w:r w:rsidRPr="00197517">
        <w:rPr>
          <w:color w:val="auto"/>
        </w:rPr>
        <w:t xml:space="preserve">. Индивидуальное задание </w:t>
      </w:r>
      <w:r w:rsidR="00AF04EF">
        <w:rPr>
          <w:color w:val="auto"/>
        </w:rPr>
        <w:t xml:space="preserve">зависит от места прохождения практики и </w:t>
      </w:r>
      <w:r w:rsidRPr="00197517">
        <w:rPr>
          <w:color w:val="auto"/>
        </w:rPr>
        <w:t xml:space="preserve">подлежит согласованию с руководителем практики от Профильной организации и может быть изменено. </w:t>
      </w:r>
    </w:p>
    <w:p w:rsidR="00AF04EF" w:rsidRDefault="00AF04EF" w:rsidP="00197517">
      <w:pPr>
        <w:tabs>
          <w:tab w:val="left" w:pos="993"/>
        </w:tabs>
        <w:ind w:firstLine="680"/>
        <w:rPr>
          <w:color w:val="auto"/>
        </w:rPr>
      </w:pPr>
      <w:r w:rsidRPr="00AF04EF">
        <w:rPr>
          <w:color w:val="auto"/>
        </w:rPr>
        <w:t xml:space="preserve">При заполнении </w:t>
      </w:r>
      <w:r w:rsidRPr="00AF04EF">
        <w:rPr>
          <w:b/>
          <w:color w:val="auto"/>
        </w:rPr>
        <w:t>дневника прохождения практики</w:t>
      </w:r>
      <w:r w:rsidRPr="00AF04EF">
        <w:rPr>
          <w:color w:val="auto"/>
        </w:rPr>
        <w:t xml:space="preserve"> необходимо учитывать следующие особенности. Во-первых, в дневнике необходимо указывать все дни прохождения практики, в том числе и выходные. Если в организации – базе прохождения практики, суббота является выходным днем то обучающийся в этот день работает с теоретическим материалом (</w:t>
      </w:r>
      <w:r w:rsidRPr="00AF04EF">
        <w:rPr>
          <w:i/>
          <w:color w:val="auto"/>
        </w:rPr>
        <w:t>работа с учебной литературой, данными официальных сайтов, справочно-поисковыми системами и т.д.</w:t>
      </w:r>
      <w:r w:rsidRPr="00AF04EF">
        <w:rPr>
          <w:color w:val="auto"/>
        </w:rPr>
        <w:t xml:space="preserve">). В первый день практики, обучающийся обязан пройти </w:t>
      </w:r>
      <w:r w:rsidRPr="00AF04EF">
        <w:rPr>
          <w:i/>
          <w:color w:val="auto"/>
        </w:rPr>
        <w:t>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Pr="00AF04EF">
        <w:rPr>
          <w:color w:val="auto"/>
        </w:rPr>
        <w:t xml:space="preserve"> о чем делается запись в дневнике. Все остальные записи должны отражать содержание индивидуального задания в сочетании с выполняемыми функциями практиканта в конкретной организации (базе практики). Руководитель практики от организации ставит оценку за каждый день практики и подпись. Записи в дневнике заверяются подписью руководителя практики от организации и печатью. По итогам защиты отчета по практике руководитель практики от Института выставляет оценку, заверенную подписью.</w:t>
      </w:r>
    </w:p>
    <w:p w:rsidR="00AB27C1" w:rsidRDefault="00AB27C1" w:rsidP="00AB27C1">
      <w:pPr>
        <w:shd w:val="clear" w:color="auto" w:fill="FFFFFF"/>
        <w:tabs>
          <w:tab w:val="left" w:pos="993"/>
        </w:tabs>
        <w:ind w:firstLine="720"/>
      </w:pPr>
      <w:r w:rsidRPr="006F21D5">
        <w:t>Содержание</w:t>
      </w:r>
      <w:r>
        <w:t xml:space="preserve"> отчета по практике включает в себя следующие разделы:</w:t>
      </w:r>
    </w:p>
    <w:p w:rsidR="00AB27C1" w:rsidRDefault="00AB27C1" w:rsidP="00AB27C1">
      <w:pPr>
        <w:shd w:val="clear" w:color="auto" w:fill="FFFFFF"/>
        <w:tabs>
          <w:tab w:val="left" w:pos="993"/>
        </w:tabs>
        <w:ind w:firstLine="720"/>
      </w:pPr>
      <w:r>
        <w:t>1) описательная часть;</w:t>
      </w:r>
    </w:p>
    <w:p w:rsidR="00AB27C1" w:rsidRDefault="00AB27C1" w:rsidP="00AB27C1">
      <w:pPr>
        <w:shd w:val="clear" w:color="auto" w:fill="FFFFFF"/>
        <w:tabs>
          <w:tab w:val="left" w:pos="993"/>
        </w:tabs>
        <w:ind w:firstLine="720"/>
      </w:pPr>
      <w:r>
        <w:t>2) основная часть.</w:t>
      </w:r>
    </w:p>
    <w:p w:rsidR="00AB27C1" w:rsidRDefault="00AB27C1" w:rsidP="00AB27C1">
      <w:pPr>
        <w:shd w:val="clear" w:color="auto" w:fill="FFFFFF"/>
        <w:tabs>
          <w:tab w:val="left" w:pos="993"/>
        </w:tabs>
        <w:ind w:firstLine="720"/>
      </w:pPr>
      <w:r w:rsidRPr="006F21D5">
        <w:rPr>
          <w:b/>
        </w:rPr>
        <w:t>Описательная часть</w:t>
      </w:r>
      <w:r>
        <w:rPr>
          <w:b/>
        </w:rPr>
        <w:t xml:space="preserve"> </w:t>
      </w:r>
      <w:r w:rsidRPr="00B052B1">
        <w:t xml:space="preserve">составляет </w:t>
      </w:r>
      <w:r>
        <w:t>5</w:t>
      </w:r>
      <w:r w:rsidRPr="00B052B1">
        <w:t xml:space="preserve"> – </w:t>
      </w:r>
      <w:r>
        <w:t>7</w:t>
      </w:r>
      <w:r w:rsidRPr="00B052B1">
        <w:t xml:space="preserve"> страниц</w:t>
      </w:r>
      <w:r>
        <w:t xml:space="preserve"> печатного текста</w:t>
      </w:r>
      <w:r w:rsidRPr="00B052B1">
        <w:t>. Он</w:t>
      </w:r>
      <w:r>
        <w:t>а</w:t>
      </w:r>
      <w:r w:rsidRPr="00B052B1">
        <w:t xml:space="preserve"> должно обязательно включать структурные элементы, представленные в задании.</w:t>
      </w:r>
      <w:r w:rsidRPr="00734B07">
        <w:t xml:space="preserve"> </w:t>
      </w:r>
      <w:r>
        <w:t>Описательную часть</w:t>
      </w:r>
      <w:r w:rsidRPr="00B052B1">
        <w:t xml:space="preserve"> целесообразно доработать после окончания всей работы, поскольку в этом случае можно лучше изложить суть работы в сжатой форме.</w:t>
      </w:r>
      <w:r>
        <w:t xml:space="preserve"> В описательной части отражаются</w:t>
      </w:r>
      <w:r w:rsidRPr="00231DDB">
        <w:t xml:space="preserve"> </w:t>
      </w:r>
      <w:r>
        <w:t>общие сведения:</w:t>
      </w:r>
    </w:p>
    <w:p w:rsidR="00AB27C1" w:rsidRDefault="00AB27C1" w:rsidP="00AB27C1">
      <w:pPr>
        <w:shd w:val="clear" w:color="auto" w:fill="FFFFFF"/>
        <w:tabs>
          <w:tab w:val="left" w:pos="993"/>
        </w:tabs>
        <w:ind w:firstLine="720"/>
      </w:pPr>
      <w:r>
        <w:t xml:space="preserve">- о </w:t>
      </w:r>
      <w:r w:rsidRPr="00734B07">
        <w:t>мест</w:t>
      </w:r>
      <w:r>
        <w:t>е</w:t>
      </w:r>
      <w:r w:rsidRPr="00734B07">
        <w:t xml:space="preserve"> и врем</w:t>
      </w:r>
      <w:r>
        <w:t>ени</w:t>
      </w:r>
      <w:r w:rsidRPr="00734B07">
        <w:t xml:space="preserve"> прохождения практики</w:t>
      </w:r>
      <w:r>
        <w:t xml:space="preserve">; </w:t>
      </w:r>
    </w:p>
    <w:p w:rsidR="00AB27C1" w:rsidRDefault="00AB27C1" w:rsidP="00AB27C1">
      <w:pPr>
        <w:shd w:val="clear" w:color="auto" w:fill="FFFFFF"/>
        <w:tabs>
          <w:tab w:val="left" w:pos="993"/>
        </w:tabs>
        <w:ind w:firstLine="720"/>
      </w:pPr>
      <w:r>
        <w:t>- о структуре Профильной организации;</w:t>
      </w:r>
    </w:p>
    <w:p w:rsidR="00AB27C1" w:rsidRDefault="00AB27C1" w:rsidP="00AB27C1">
      <w:pPr>
        <w:shd w:val="clear" w:color="auto" w:fill="FFFFFF"/>
        <w:tabs>
          <w:tab w:val="left" w:pos="993"/>
        </w:tabs>
        <w:ind w:firstLine="720"/>
      </w:pPr>
      <w:r>
        <w:t xml:space="preserve">- о руководителе практики от Профильной организации; </w:t>
      </w:r>
    </w:p>
    <w:p w:rsidR="00AB27C1" w:rsidRDefault="00AB27C1" w:rsidP="00AB27C1">
      <w:pPr>
        <w:shd w:val="clear" w:color="auto" w:fill="FFFFFF"/>
        <w:tabs>
          <w:tab w:val="left" w:pos="993"/>
        </w:tabs>
        <w:ind w:firstLine="720"/>
      </w:pPr>
      <w:r>
        <w:t>- о</w:t>
      </w:r>
      <w:r w:rsidRPr="00734B07">
        <w:t xml:space="preserve"> материально-техническо</w:t>
      </w:r>
      <w:r>
        <w:t>м</w:t>
      </w:r>
      <w:r w:rsidRPr="00734B07">
        <w:t xml:space="preserve"> оснащени</w:t>
      </w:r>
      <w:r>
        <w:t>и профильной организации.</w:t>
      </w:r>
    </w:p>
    <w:p w:rsidR="00AB27C1" w:rsidRDefault="00AB27C1" w:rsidP="00AB27C1">
      <w:pPr>
        <w:shd w:val="clear" w:color="auto" w:fill="FFFFFF"/>
        <w:tabs>
          <w:tab w:val="left" w:pos="993"/>
        </w:tabs>
        <w:ind w:firstLine="720"/>
      </w:pPr>
      <w:r>
        <w:t>Также в описательной части студент:</w:t>
      </w:r>
    </w:p>
    <w:p w:rsidR="00AB27C1" w:rsidRDefault="00AB27C1" w:rsidP="00AB27C1">
      <w:pPr>
        <w:shd w:val="clear" w:color="auto" w:fill="FFFFFF"/>
        <w:tabs>
          <w:tab w:val="left" w:pos="993"/>
        </w:tabs>
        <w:ind w:firstLine="720"/>
      </w:pPr>
      <w:r>
        <w:t xml:space="preserve">- проводит анализ норм профессиональной этики сотрудников Профильной организации, </w:t>
      </w:r>
      <w:r w:rsidRPr="00292A3E">
        <w:t xml:space="preserve">культуры профессиональной деятельности, общения, общие этические правила общения с </w:t>
      </w:r>
      <w:r>
        <w:t xml:space="preserve">сотрудниками, </w:t>
      </w:r>
      <w:r w:rsidRPr="00292A3E">
        <w:t>клиентами (участниками процесса)</w:t>
      </w:r>
      <w:r>
        <w:t>;</w:t>
      </w:r>
    </w:p>
    <w:p w:rsidR="00AB27C1" w:rsidRDefault="00AB27C1" w:rsidP="00AB27C1">
      <w:pPr>
        <w:shd w:val="clear" w:color="auto" w:fill="FFFFFF"/>
        <w:tabs>
          <w:tab w:val="left" w:pos="993"/>
        </w:tabs>
        <w:ind w:firstLine="720"/>
      </w:pPr>
      <w:r>
        <w:t>- отражает с</w:t>
      </w:r>
      <w:r w:rsidRPr="00292A3E">
        <w:t>тепень выполнения задания практики (</w:t>
      </w:r>
      <w:r>
        <w:t xml:space="preserve">какие получены </w:t>
      </w:r>
      <w:r w:rsidRPr="00292A3E">
        <w:t xml:space="preserve">навыки и практические умения; какие виды деятельности выполнял практикант, какие </w:t>
      </w:r>
      <w:r w:rsidRPr="00292A3E">
        <w:lastRenderedPageBreak/>
        <w:t>трудности возникли у него при прохождении практики; затруднения и сложные вопросы, возникшие при изучении конкретных дел и материалов; предложения, направленные на улучшение организации в проведении практики</w:t>
      </w:r>
      <w:r>
        <w:t>).</w:t>
      </w:r>
    </w:p>
    <w:p w:rsidR="00AB27C1" w:rsidRDefault="00AB27C1" w:rsidP="00AB27C1">
      <w:pPr>
        <w:shd w:val="clear" w:color="auto" w:fill="FFFFFF"/>
        <w:tabs>
          <w:tab w:val="left" w:pos="993"/>
        </w:tabs>
        <w:ind w:firstLine="720"/>
      </w:pPr>
      <w:r w:rsidRPr="00B052B1">
        <w:t xml:space="preserve">Для обоснования студентом самостоятельной точки зрения, для иллюстрации отдельных положений </w:t>
      </w:r>
      <w:r>
        <w:t xml:space="preserve">отчета </w:t>
      </w:r>
      <w:r w:rsidRPr="00B052B1">
        <w:t xml:space="preserve">рекомендуется пользоваться нормативными правовыми актами и </w:t>
      </w:r>
      <w:r>
        <w:t>материалами судебной практики.</w:t>
      </w:r>
      <w:r w:rsidRPr="0032113B">
        <w:t xml:space="preserve"> </w:t>
      </w:r>
      <w:r w:rsidRPr="00B052B1">
        <w:t>Отчет</w:t>
      </w:r>
      <w:r w:rsidRPr="00B052B1">
        <w:rPr>
          <w:i/>
        </w:rPr>
        <w:t xml:space="preserve"> </w:t>
      </w:r>
      <w:r w:rsidRPr="00B052B1">
        <w:t>является своеобразным итогом прохождения практики. В нем кратко излагаются основные выводы и предложения, приведенные в отдельных разделах, с кратким обоснованием. Здесь же должно быть показано, насколько полученные теоретические знания отвечают интересам практики, а также каким образом приобретенные практические навыки помогут в последующем теоретическом обучении.</w:t>
      </w:r>
    </w:p>
    <w:p w:rsidR="00AB27C1" w:rsidRDefault="00AB27C1" w:rsidP="00AB27C1">
      <w:pPr>
        <w:shd w:val="clear" w:color="auto" w:fill="FFFFFF"/>
        <w:tabs>
          <w:tab w:val="left" w:pos="993"/>
        </w:tabs>
        <w:ind w:firstLine="720"/>
      </w:pPr>
      <w:r w:rsidRPr="006F21D5">
        <w:rPr>
          <w:b/>
        </w:rPr>
        <w:t xml:space="preserve">Основная часть. </w:t>
      </w:r>
      <w:r w:rsidRPr="0032113B">
        <w:t xml:space="preserve">Объем составляет </w:t>
      </w:r>
      <w:r>
        <w:t>8</w:t>
      </w:r>
      <w:r w:rsidRPr="0032113B">
        <w:t>-10 страниц печатного текста.</w:t>
      </w:r>
      <w:r>
        <w:rPr>
          <w:b/>
        </w:rPr>
        <w:t xml:space="preserve"> </w:t>
      </w:r>
      <w:r>
        <w:t xml:space="preserve">Основная часть содержит </w:t>
      </w:r>
      <w:r w:rsidRPr="0032113B">
        <w:t>описание выполненной работы</w:t>
      </w:r>
      <w:r>
        <w:t xml:space="preserve"> в соответствии с индивидуальным заданием и записями в дневнике; содержание наиболее интересных дел, документов, изученных студентом в процессе практики; содержание судебных заседаний, приёмов граждан, на которых присутствовал обучающийся. </w:t>
      </w:r>
      <w:r w:rsidRPr="00231DDB">
        <w:t>Отчет не должен быть повторением дневника или пересказом программы практики, учебника, законов или подзаконных актов</w:t>
      </w:r>
      <w:r>
        <w:t xml:space="preserve">. Сведения, отражённые в дневнике, должны быть подробно описаны в основной части отчета. </w:t>
      </w:r>
      <w:r w:rsidRPr="00AF04EF">
        <w:t>Необходимым условием является приведение конкретных практических примеров по раскрываемым пунктам задания на практику.</w:t>
      </w:r>
    </w:p>
    <w:p w:rsidR="00AB27C1" w:rsidRDefault="00AB27C1" w:rsidP="00AB27C1">
      <w:pPr>
        <w:shd w:val="clear" w:color="auto" w:fill="FFFFFF"/>
        <w:tabs>
          <w:tab w:val="left" w:pos="993"/>
        </w:tabs>
        <w:ind w:firstLine="720"/>
      </w:pPr>
      <w:r w:rsidRPr="00AB27C1">
        <w:t xml:space="preserve">При оформлении </w:t>
      </w:r>
      <w:r w:rsidRPr="00AB27C1">
        <w:rPr>
          <w:b/>
        </w:rPr>
        <w:t>списка используемых источников</w:t>
      </w:r>
      <w:r w:rsidRPr="00AB27C1">
        <w:t xml:space="preserve"> акты одинаковой юридической силы излагаются в хронологическом порядке. Описание каждого нормативного правового акта должно содержать полное его название, дату его принятия, официальный источник опубликования. Все нормативные правовые акты, монографии, учебники, статьи, помещаемые в список источников, оформляются по правилам библиографического описания. Специальная научная и учебная литература (монографии, сборники, комментарии законодательных актов и т.п.) размешаются в алфавитном порядке фамилий авторов, публикации одного и того же автора – в хронологическом порядке. Справочно-статистические материалы размещаются в алфавитном порядке. Архивные материалы размещаются в алфавитном порядке. Наименование разделов списка использованных источников записывают в середине строки без точки в конце. Шрифт заголовков – полужирный, размер 14пт. </w:t>
      </w:r>
    </w:p>
    <w:p w:rsidR="00AB27C1" w:rsidRPr="00B052B1" w:rsidRDefault="00AB27C1" w:rsidP="00AB27C1">
      <w:pPr>
        <w:shd w:val="clear" w:color="auto" w:fill="FFFFFF"/>
        <w:tabs>
          <w:tab w:val="left" w:pos="993"/>
        </w:tabs>
        <w:ind w:firstLine="720"/>
      </w:pPr>
      <w:r w:rsidRPr="00B052B1">
        <w:t xml:space="preserve">Список формируется </w:t>
      </w:r>
      <w:r>
        <w:t>в следующем порядке</w:t>
      </w:r>
      <w:r w:rsidRPr="00B052B1">
        <w:t>:</w:t>
      </w:r>
    </w:p>
    <w:p w:rsidR="00AB27C1" w:rsidRPr="00B052B1" w:rsidRDefault="00AB27C1" w:rsidP="00AB27C1">
      <w:pPr>
        <w:pStyle w:val="a7"/>
        <w:numPr>
          <w:ilvl w:val="0"/>
          <w:numId w:val="20"/>
        </w:numPr>
        <w:shd w:val="clear" w:color="auto" w:fill="FFFFFF"/>
        <w:tabs>
          <w:tab w:val="left" w:pos="993"/>
        </w:tabs>
        <w:jc w:val="left"/>
      </w:pPr>
      <w:r>
        <w:rPr>
          <w:lang w:val="ru-RU"/>
        </w:rPr>
        <w:t>н</w:t>
      </w:r>
      <w:r w:rsidRPr="00B052B1">
        <w:t>ормативные правовые акты</w:t>
      </w:r>
      <w:r>
        <w:rPr>
          <w:lang w:val="ru-RU"/>
        </w:rPr>
        <w:t>;</w:t>
      </w:r>
    </w:p>
    <w:p w:rsidR="00AB27C1" w:rsidRPr="00B052B1" w:rsidRDefault="00AB27C1" w:rsidP="00AB27C1">
      <w:pPr>
        <w:pStyle w:val="a7"/>
        <w:numPr>
          <w:ilvl w:val="0"/>
          <w:numId w:val="20"/>
        </w:numPr>
        <w:shd w:val="clear" w:color="auto" w:fill="FFFFFF"/>
        <w:tabs>
          <w:tab w:val="left" w:pos="993"/>
        </w:tabs>
        <w:jc w:val="left"/>
      </w:pPr>
      <w:r>
        <w:rPr>
          <w:lang w:val="ru-RU"/>
        </w:rPr>
        <w:t>с</w:t>
      </w:r>
      <w:r w:rsidRPr="00B052B1">
        <w:t>пециальная научная и учебная литература</w:t>
      </w:r>
      <w:r>
        <w:rPr>
          <w:lang w:val="ru-RU"/>
        </w:rPr>
        <w:t>;</w:t>
      </w:r>
    </w:p>
    <w:p w:rsidR="00AB27C1" w:rsidRPr="00B052B1" w:rsidRDefault="00AB27C1" w:rsidP="00AB27C1">
      <w:pPr>
        <w:pStyle w:val="a7"/>
        <w:numPr>
          <w:ilvl w:val="0"/>
          <w:numId w:val="20"/>
        </w:numPr>
        <w:shd w:val="clear" w:color="auto" w:fill="FFFFFF"/>
        <w:tabs>
          <w:tab w:val="left" w:pos="993"/>
        </w:tabs>
        <w:jc w:val="left"/>
      </w:pPr>
      <w:r>
        <w:rPr>
          <w:lang w:val="ru-RU"/>
        </w:rPr>
        <w:t>п</w:t>
      </w:r>
      <w:r w:rsidRPr="00B052B1">
        <w:t>ериодические издания</w:t>
      </w:r>
      <w:r>
        <w:rPr>
          <w:lang w:val="ru-RU"/>
        </w:rPr>
        <w:t>;</w:t>
      </w:r>
    </w:p>
    <w:p w:rsidR="00AB27C1" w:rsidRPr="00B052B1" w:rsidRDefault="00AB27C1" w:rsidP="00AB27C1">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t>с</w:t>
      </w:r>
      <w:r w:rsidRPr="00B052B1">
        <w:t>удебная практика</w:t>
      </w:r>
      <w:r>
        <w:rPr>
          <w:lang w:val="ru-RU"/>
        </w:rPr>
        <w:t>;</w:t>
      </w:r>
    </w:p>
    <w:p w:rsidR="00AB27C1" w:rsidRPr="00B052B1" w:rsidRDefault="00AB27C1" w:rsidP="00AB27C1">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t>а</w:t>
      </w:r>
      <w:r w:rsidRPr="00B052B1">
        <w:t>рхивные данные</w:t>
      </w:r>
      <w:r>
        <w:rPr>
          <w:lang w:val="ru-RU"/>
        </w:rPr>
        <w:t>;</w:t>
      </w:r>
    </w:p>
    <w:p w:rsidR="00AB27C1" w:rsidRPr="00B052B1" w:rsidRDefault="00AB27C1" w:rsidP="00AB27C1">
      <w:pPr>
        <w:pStyle w:val="a7"/>
        <w:widowControl w:val="0"/>
        <w:numPr>
          <w:ilvl w:val="0"/>
          <w:numId w:val="20"/>
        </w:numPr>
        <w:shd w:val="clear" w:color="auto" w:fill="FFFFFF"/>
        <w:tabs>
          <w:tab w:val="left" w:pos="652"/>
          <w:tab w:val="left" w:pos="993"/>
        </w:tabs>
        <w:autoSpaceDE w:val="0"/>
        <w:autoSpaceDN w:val="0"/>
        <w:adjustRightInd w:val="0"/>
        <w:jc w:val="left"/>
      </w:pPr>
      <w:r>
        <w:rPr>
          <w:lang w:val="ru-RU"/>
        </w:rPr>
        <w:t>с</w:t>
      </w:r>
      <w:r w:rsidRPr="00B052B1">
        <w:t>правочно-статистические материалы</w:t>
      </w:r>
      <w:r>
        <w:rPr>
          <w:lang w:val="ru-RU"/>
        </w:rPr>
        <w:t>.</w:t>
      </w:r>
    </w:p>
    <w:p w:rsidR="00AB27C1" w:rsidRPr="00B052B1" w:rsidRDefault="00AB27C1" w:rsidP="00AB27C1">
      <w:pPr>
        <w:shd w:val="clear" w:color="auto" w:fill="FFFFFF"/>
        <w:tabs>
          <w:tab w:val="left" w:pos="993"/>
        </w:tabs>
        <w:ind w:firstLine="720"/>
      </w:pPr>
      <w:r w:rsidRPr="00B052B1">
        <w:t xml:space="preserve">Студентам, работающим с информационной сетью Интернет, использование которой предоставляет доступ к информационным ресурсам практически любой отрасли знаний, следует тщательно подходить к выбору </w:t>
      </w:r>
      <w:r w:rsidRPr="00B052B1">
        <w:lastRenderedPageBreak/>
        <w:t>информации в смысле ее достоверности и обязательно делать ссылки на использованный ресурс. Работы, полностью скопированные в сети, к защите допускаться не будут.</w:t>
      </w:r>
    </w:p>
    <w:p w:rsidR="00AB27C1" w:rsidRDefault="00AB27C1" w:rsidP="00AB27C1">
      <w:pPr>
        <w:shd w:val="clear" w:color="auto" w:fill="FFFFFF"/>
        <w:tabs>
          <w:tab w:val="left" w:pos="993"/>
        </w:tabs>
        <w:ind w:firstLine="720"/>
      </w:pPr>
      <w:r w:rsidRPr="00AF04EF">
        <w:rPr>
          <w:b/>
        </w:rPr>
        <w:t>Приложением к отчету (практическая часть)</w:t>
      </w:r>
      <w:r>
        <w:t xml:space="preserve"> служат проекты юридических документов (либо комплекта документов). </w:t>
      </w:r>
      <w:r w:rsidRPr="00B052B1">
        <w:t xml:space="preserve">При выполнении </w:t>
      </w:r>
      <w:r>
        <w:t>данного задания</w:t>
      </w:r>
      <w:r w:rsidRPr="00B052B1">
        <w:t xml:space="preserve"> необходимо изучить конкретные </w:t>
      </w:r>
      <w:r>
        <w:t xml:space="preserve">процессуальные и иные документы, используемые в деятельности Профильной организации </w:t>
      </w:r>
      <w:r w:rsidRPr="00B052B1">
        <w:t xml:space="preserve">и на их основе составить и приложить к отчету проекты соответствующих документов. При </w:t>
      </w:r>
      <w:r>
        <w:t>этом</w:t>
      </w:r>
      <w:r w:rsidRPr="00B052B1">
        <w:t xml:space="preserve"> целесообразно проконсультироваться с непосредственным руководителем практики от </w:t>
      </w:r>
      <w:r>
        <w:t>Профильной организации</w:t>
      </w:r>
      <w:r w:rsidRPr="00B052B1">
        <w:t>.</w:t>
      </w:r>
      <w:r>
        <w:t xml:space="preserve"> </w:t>
      </w:r>
      <w:r w:rsidRPr="00AF04EF">
        <w:t>Процессуальные документы, прилагаемые к отчету, выполняются на бланках, а в тех случаях, когда специальные бланки отсутствуют или не применяются в практике, на машинописных листах с соблюдением требований закона, предъявляемых к соответствующим документам. Представление заимствованных документов или их копий не допускается.</w:t>
      </w:r>
      <w:r>
        <w:t xml:space="preserve"> При проведении анализа конкретных материалов судебных, уголовных, административных дел, комплектов юридических документов в организации – базе практики, необходимо помнить о требованиях </w:t>
      </w:r>
      <w:r w:rsidRPr="00AF04EF">
        <w:t>Федеральн</w:t>
      </w:r>
      <w:r>
        <w:t>ого</w:t>
      </w:r>
      <w:r w:rsidRPr="00AF04EF">
        <w:t xml:space="preserve"> закон</w:t>
      </w:r>
      <w:r>
        <w:t>а</w:t>
      </w:r>
      <w:r w:rsidRPr="00AF04EF">
        <w:t xml:space="preserve"> </w:t>
      </w:r>
      <w:r>
        <w:t>«</w:t>
      </w:r>
      <w:r w:rsidRPr="00AF04EF">
        <w:t>О персональных данных</w:t>
      </w:r>
      <w:r>
        <w:t xml:space="preserve">» </w:t>
      </w:r>
      <w:r w:rsidRPr="00AF04EF">
        <w:t xml:space="preserve">от 27.07.2006 </w:t>
      </w:r>
      <w:r>
        <w:t>№</w:t>
      </w:r>
      <w:r w:rsidRPr="00AF04EF">
        <w:t xml:space="preserve"> 152-ФЗ</w:t>
      </w:r>
      <w:r>
        <w:t xml:space="preserve"> </w:t>
      </w:r>
      <w:r>
        <w:rPr>
          <w:rStyle w:val="af2"/>
        </w:rPr>
        <w:footnoteReference w:id="2"/>
      </w:r>
      <w:r>
        <w:t xml:space="preserve">: </w:t>
      </w:r>
      <w:r w:rsidRPr="00AF04EF">
        <w:t>лица, получившие доступ к персональным данным, обязаны не раскрывать третьим лицам и не распространять персональные данные без соглас</w:t>
      </w:r>
      <w:r>
        <w:t xml:space="preserve">ия субъекта персональных данных (ст. 7). </w:t>
      </w:r>
      <w:r w:rsidRPr="00AF04EF">
        <w:t xml:space="preserve">Лица, виновные в нарушении требований Федерального закона, несут предусмотренную законодательством Российской Федерации </w:t>
      </w:r>
      <w:r>
        <w:t xml:space="preserve">уголовную, административную </w:t>
      </w:r>
      <w:r w:rsidRPr="00AF04EF">
        <w:t>ответственность.</w:t>
      </w:r>
    </w:p>
    <w:p w:rsidR="00AB27C1" w:rsidRDefault="00AB27C1" w:rsidP="00AB27C1">
      <w:pPr>
        <w:shd w:val="clear" w:color="auto" w:fill="FFFFFF"/>
        <w:tabs>
          <w:tab w:val="left" w:pos="993"/>
        </w:tabs>
        <w:ind w:firstLine="720"/>
      </w:pPr>
      <w:r w:rsidRPr="00AB27C1">
        <w:t>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«обязательное», а для информативного – «рекомендуемое» или «справочное».  Приложение должно иметь заголовок, который записывают симметрично относительно текста с прописной буквы отдельной строкой. Приложения обозначают прописными буквами русского алфавита, начиная с А, за исключением Ё, З, Й, О, Ч, Ь, Ы, Ъ.</w:t>
      </w:r>
    </w:p>
    <w:p w:rsidR="00B052B1" w:rsidRPr="00B052B1" w:rsidRDefault="00B052B1" w:rsidP="00B052B1">
      <w:pPr>
        <w:shd w:val="clear" w:color="auto" w:fill="FFFFFF"/>
        <w:tabs>
          <w:tab w:val="left" w:pos="993"/>
        </w:tabs>
        <w:ind w:firstLine="720"/>
      </w:pPr>
      <w:r w:rsidRPr="00B052B1">
        <w:t>Все страницы отчета, включая список используемых источников, таблицы и другие приложения, нумеруются по порядку от титульного листа до последней страницы без пропусков и повторений. На титульном листе, задании, заявлении, гарантийном письме, характеристике и дневнике нумерация страниц не ставится. Работа нумеруется с содержания. Порядковый номер страницы проставляется в низу листа в центре без точки в конце арабскими цифрами не более чем в 9 мм от нижнего среза бумаги.</w:t>
      </w:r>
    </w:p>
    <w:p w:rsidR="00B052B1" w:rsidRPr="00B052B1" w:rsidRDefault="00B052B1" w:rsidP="00B052B1">
      <w:pPr>
        <w:tabs>
          <w:tab w:val="left" w:pos="993"/>
        </w:tabs>
        <w:ind w:firstLine="720"/>
      </w:pPr>
      <w:r w:rsidRPr="00B052B1">
        <w:t>Небрежно оформленный отчет, содержащий отклонения от предъявляемых требований, возвращается студенту для доработки и к за</w:t>
      </w:r>
      <w:r w:rsidRPr="00B052B1">
        <w:softHyphen/>
        <w:t xml:space="preserve">щите не допускается. Опечатки, описки и графические неточности, обнаруженные в процессе выполнения, не допускается исправлять подчисткой или закрашиванием белой краской и нанесением в том же месте исправленного </w:t>
      </w:r>
      <w:r w:rsidRPr="00B052B1">
        <w:lastRenderedPageBreak/>
        <w:t>текста машинописным способом или черными чернилами. Можно наклеивать рисунки, фотографии.</w:t>
      </w:r>
    </w:p>
    <w:p w:rsidR="00B052B1" w:rsidRPr="00B052B1" w:rsidRDefault="00B052B1" w:rsidP="00B052B1">
      <w:pPr>
        <w:shd w:val="clear" w:color="auto" w:fill="FFFFFF"/>
        <w:tabs>
          <w:tab w:val="left" w:pos="993"/>
        </w:tabs>
        <w:ind w:firstLine="720"/>
      </w:pPr>
      <w:r w:rsidRPr="00B052B1">
        <w:t>Отчет о прохождении учебной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B052B1" w:rsidRPr="00B052B1" w:rsidRDefault="00B052B1" w:rsidP="00B052B1">
      <w:pPr>
        <w:shd w:val="clear" w:color="auto" w:fill="FFFFFF"/>
        <w:tabs>
          <w:tab w:val="left" w:pos="993"/>
        </w:tabs>
        <w:ind w:firstLine="720"/>
      </w:pPr>
      <w:r w:rsidRPr="00B052B1">
        <w:t xml:space="preserve">В течение </w:t>
      </w:r>
      <w:r w:rsidRPr="007962D9">
        <w:rPr>
          <w:i/>
        </w:rPr>
        <w:t>7 дней</w:t>
      </w:r>
      <w:r w:rsidRPr="00B052B1">
        <w:t xml:space="preserve"> преподаватель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 </w:t>
      </w:r>
    </w:p>
    <w:p w:rsidR="00B052B1" w:rsidRDefault="00B052B1" w:rsidP="003D4253">
      <w:pPr>
        <w:shd w:val="clear" w:color="auto" w:fill="FFFFFF"/>
        <w:tabs>
          <w:tab w:val="left" w:pos="993"/>
        </w:tabs>
        <w:ind w:firstLine="709"/>
      </w:pPr>
    </w:p>
    <w:p w:rsidR="001C0144" w:rsidRPr="00693FDF" w:rsidRDefault="0085006D" w:rsidP="00E7717D">
      <w:pPr>
        <w:tabs>
          <w:tab w:val="left" w:pos="993"/>
        </w:tabs>
        <w:ind w:firstLine="709"/>
        <w:rPr>
          <w:rFonts w:eastAsia="Times New Roman"/>
          <w:b/>
          <w:bCs/>
          <w:color w:val="auto"/>
          <w:sz w:val="32"/>
          <w:lang w:eastAsia="ru-RU"/>
        </w:rPr>
      </w:pPr>
      <w:r w:rsidRPr="00693FDF">
        <w:rPr>
          <w:rFonts w:eastAsia="Times New Roman"/>
          <w:b/>
          <w:bCs/>
          <w:color w:val="auto"/>
          <w:sz w:val="32"/>
          <w:lang w:eastAsia="ru-RU"/>
        </w:rPr>
        <w:t xml:space="preserve">4 </w:t>
      </w:r>
      <w:r w:rsidR="001C0144" w:rsidRPr="00693FDF">
        <w:rPr>
          <w:rFonts w:eastAsia="Times New Roman"/>
          <w:b/>
          <w:bCs/>
          <w:color w:val="auto"/>
          <w:sz w:val="32"/>
          <w:lang w:eastAsia="ru-RU"/>
        </w:rPr>
        <w:t xml:space="preserve">Содержание </w:t>
      </w:r>
      <w:r w:rsidR="00823CCF" w:rsidRPr="00693FDF">
        <w:rPr>
          <w:rFonts w:eastAsia="Times New Roman"/>
          <w:b/>
          <w:bCs/>
          <w:color w:val="auto"/>
          <w:sz w:val="32"/>
          <w:lang w:eastAsia="ru-RU"/>
        </w:rPr>
        <w:t xml:space="preserve">задания </w:t>
      </w:r>
      <w:r w:rsidR="00623B18" w:rsidRPr="00693FDF">
        <w:rPr>
          <w:rFonts w:eastAsia="Times New Roman"/>
          <w:b/>
          <w:bCs/>
          <w:color w:val="auto"/>
          <w:sz w:val="32"/>
          <w:lang w:eastAsia="ru-RU"/>
        </w:rPr>
        <w:t>на</w:t>
      </w:r>
      <w:r w:rsidR="00823CCF" w:rsidRPr="00693FDF">
        <w:rPr>
          <w:rFonts w:eastAsia="Times New Roman"/>
          <w:b/>
          <w:bCs/>
          <w:color w:val="auto"/>
          <w:sz w:val="32"/>
          <w:lang w:eastAsia="ru-RU"/>
        </w:rPr>
        <w:t xml:space="preserve"> </w:t>
      </w:r>
      <w:r w:rsidR="00B052B1">
        <w:rPr>
          <w:rFonts w:eastAsia="Times New Roman"/>
          <w:b/>
          <w:bCs/>
          <w:color w:val="auto"/>
          <w:sz w:val="32"/>
          <w:lang w:eastAsia="ru-RU"/>
        </w:rPr>
        <w:t>учебную практику</w:t>
      </w:r>
    </w:p>
    <w:p w:rsidR="00B434A9" w:rsidRDefault="00B434A9" w:rsidP="00E7717D">
      <w:pPr>
        <w:tabs>
          <w:tab w:val="left" w:pos="993"/>
        </w:tabs>
        <w:ind w:firstLine="709"/>
        <w:rPr>
          <w:rFonts w:eastAsia="Times New Roman"/>
          <w:b/>
          <w:bCs/>
          <w:color w:val="auto"/>
          <w:lang w:eastAsia="ru-RU"/>
        </w:rPr>
      </w:pPr>
    </w:p>
    <w:p w:rsidR="0045074B" w:rsidRDefault="00B052B1" w:rsidP="00E7717D">
      <w:pPr>
        <w:tabs>
          <w:tab w:val="left" w:pos="993"/>
        </w:tabs>
        <w:ind w:firstLine="709"/>
        <w:rPr>
          <w:rFonts w:eastAsia="Times New Roman"/>
          <w:bCs/>
          <w:color w:val="auto"/>
          <w:lang w:eastAsia="ru-RU"/>
        </w:rPr>
      </w:pPr>
      <w:r w:rsidRPr="00B052B1">
        <w:rPr>
          <w:rFonts w:eastAsia="Times New Roman"/>
          <w:bCs/>
          <w:color w:val="auto"/>
          <w:lang w:eastAsia="ru-RU"/>
        </w:rPr>
        <w:t xml:space="preserve">Содержание учебной практики определяется в зависимости от места ее прохождения и отражается в </w:t>
      </w:r>
      <w:r w:rsidR="00231DDB">
        <w:rPr>
          <w:rFonts w:eastAsia="Times New Roman"/>
          <w:bCs/>
          <w:color w:val="auto"/>
          <w:lang w:eastAsia="ru-RU"/>
        </w:rPr>
        <w:t xml:space="preserve">индивидуальном </w:t>
      </w:r>
      <w:r w:rsidRPr="00B052B1">
        <w:rPr>
          <w:rFonts w:eastAsia="Times New Roman"/>
          <w:bCs/>
          <w:color w:val="auto"/>
          <w:lang w:eastAsia="ru-RU"/>
        </w:rPr>
        <w:t xml:space="preserve">задании. Задание на практику разрабатывается руководителем практики от </w:t>
      </w:r>
      <w:r>
        <w:rPr>
          <w:rFonts w:eastAsia="Times New Roman"/>
          <w:bCs/>
          <w:color w:val="auto"/>
          <w:lang w:eastAsia="ru-RU"/>
        </w:rPr>
        <w:t>И</w:t>
      </w:r>
      <w:r w:rsidRPr="00B052B1">
        <w:rPr>
          <w:rFonts w:eastAsia="Times New Roman"/>
          <w:bCs/>
          <w:color w:val="auto"/>
          <w:lang w:eastAsia="ru-RU"/>
        </w:rPr>
        <w:t>нститута</w:t>
      </w:r>
      <w:r w:rsidR="00231DDB">
        <w:rPr>
          <w:rFonts w:eastAsia="Times New Roman"/>
          <w:bCs/>
          <w:color w:val="auto"/>
          <w:lang w:eastAsia="ru-RU"/>
        </w:rPr>
        <w:t xml:space="preserve"> и согласовывается с руководителем практик от Профильной организации.</w:t>
      </w:r>
      <w:r w:rsidR="00B5217F">
        <w:rPr>
          <w:rFonts w:eastAsia="Times New Roman"/>
          <w:bCs/>
          <w:color w:val="auto"/>
          <w:lang w:eastAsia="ru-RU"/>
        </w:rPr>
        <w:t xml:space="preserve"> </w:t>
      </w:r>
    </w:p>
    <w:p w:rsidR="00B052B1" w:rsidRDefault="00B5217F" w:rsidP="00E7717D">
      <w:pPr>
        <w:tabs>
          <w:tab w:val="left" w:pos="993"/>
        </w:tabs>
        <w:ind w:firstLine="709"/>
        <w:rPr>
          <w:rFonts w:eastAsia="Times New Roman"/>
          <w:bCs/>
          <w:color w:val="auto"/>
          <w:lang w:eastAsia="ru-RU"/>
        </w:rPr>
      </w:pPr>
      <w:r>
        <w:rPr>
          <w:rFonts w:eastAsia="Times New Roman"/>
          <w:bCs/>
          <w:color w:val="auto"/>
          <w:lang w:eastAsia="ru-RU"/>
        </w:rPr>
        <w:t xml:space="preserve">Индивидуальное задание оформляется по </w:t>
      </w:r>
      <w:r w:rsidR="00197517">
        <w:rPr>
          <w:rFonts w:eastAsia="Times New Roman"/>
          <w:bCs/>
          <w:color w:val="auto"/>
          <w:lang w:eastAsia="ru-RU"/>
        </w:rPr>
        <w:t>образцу,</w:t>
      </w:r>
      <w:r>
        <w:rPr>
          <w:rFonts w:eastAsia="Times New Roman"/>
          <w:bCs/>
          <w:color w:val="auto"/>
          <w:lang w:eastAsia="ru-RU"/>
        </w:rPr>
        <w:t xml:space="preserve"> приведенному в Приложении </w:t>
      </w:r>
      <w:r w:rsidR="00DF6157">
        <w:rPr>
          <w:rFonts w:eastAsia="Times New Roman"/>
          <w:bCs/>
          <w:color w:val="auto"/>
          <w:lang w:eastAsia="ru-RU"/>
        </w:rPr>
        <w:t>Е</w:t>
      </w:r>
      <w:r>
        <w:rPr>
          <w:rFonts w:eastAsia="Times New Roman"/>
          <w:bCs/>
          <w:color w:val="auto"/>
          <w:lang w:eastAsia="ru-RU"/>
        </w:rPr>
        <w:t>.</w:t>
      </w:r>
    </w:p>
    <w:p w:rsidR="00B052B1" w:rsidRDefault="00B052B1" w:rsidP="00E7717D">
      <w:pPr>
        <w:tabs>
          <w:tab w:val="left" w:pos="993"/>
        </w:tabs>
        <w:ind w:firstLine="709"/>
        <w:rPr>
          <w:rFonts w:eastAsia="Times New Roman"/>
          <w:bCs/>
          <w:color w:val="auto"/>
          <w:lang w:eastAsia="ru-RU"/>
        </w:rPr>
      </w:pPr>
    </w:p>
    <w:p w:rsidR="00B052B1" w:rsidRPr="00B052B1" w:rsidRDefault="00B052B1" w:rsidP="00B052B1">
      <w:pPr>
        <w:tabs>
          <w:tab w:val="left" w:pos="993"/>
        </w:tabs>
        <w:ind w:firstLine="680"/>
        <w:rPr>
          <w:rFonts w:eastAsia="Times New Roman"/>
          <w:b/>
          <w:color w:val="auto"/>
          <w:szCs w:val="28"/>
          <w:u w:val="single"/>
          <w:lang w:eastAsia="ru-RU"/>
        </w:rPr>
      </w:pPr>
      <w:r w:rsidRPr="00B052B1">
        <w:rPr>
          <w:rFonts w:eastAsia="Times New Roman"/>
          <w:b/>
          <w:bCs/>
          <w:color w:val="auto"/>
          <w:szCs w:val="28"/>
          <w:u w:val="single"/>
          <w:lang w:eastAsia="ru-RU"/>
        </w:rPr>
        <w:t>Учебная практика в суде</w:t>
      </w:r>
    </w:p>
    <w:p w:rsidR="002B4BF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2B4BF1">
        <w:rPr>
          <w:rFonts w:eastAsia="Times New Roman"/>
          <w:color w:val="auto"/>
          <w:szCs w:val="28"/>
          <w:lang w:eastAsia="ru-RU"/>
        </w:rPr>
        <w:t>Описательная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1.1 </w:t>
      </w:r>
      <w:r w:rsidRPr="00B052B1">
        <w:rPr>
          <w:rFonts w:eastAsia="Times New Roman"/>
          <w:color w:val="auto"/>
          <w:szCs w:val="28"/>
          <w:lang w:eastAsia="ru-RU"/>
        </w:rPr>
        <w:t>Наименование суда, организационная структура суда</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1.2 </w:t>
      </w:r>
      <w:r w:rsidRPr="00B052B1">
        <w:rPr>
          <w:rFonts w:eastAsia="Times New Roman"/>
          <w:color w:val="auto"/>
          <w:szCs w:val="28"/>
          <w:lang w:eastAsia="ru-RU"/>
        </w:rPr>
        <w:t xml:space="preserve">Нормативные правовые акты, регулирующие порядок деятельности суда </w:t>
      </w:r>
      <w:r w:rsidRPr="00B052B1">
        <w:rPr>
          <w:rFonts w:eastAsia="Times New Roman"/>
          <w:i/>
          <w:color w:val="auto"/>
          <w:szCs w:val="28"/>
          <w:lang w:eastAsia="ru-RU"/>
        </w:rPr>
        <w:t>(перечень законов, подзаконных актов (в т. ч. локальные правовые акты суда))</w:t>
      </w:r>
    </w:p>
    <w:p w:rsidR="00587518" w:rsidRPr="00587518" w:rsidRDefault="00587518" w:rsidP="00B052B1">
      <w:pPr>
        <w:ind w:firstLine="680"/>
        <w:rPr>
          <w:rFonts w:eastAsia="Times New Roman"/>
          <w:i/>
          <w:color w:val="auto"/>
          <w:szCs w:val="28"/>
          <w:lang w:eastAsia="ru-RU"/>
        </w:rPr>
      </w:pPr>
      <w:r>
        <w:rPr>
          <w:rFonts w:eastAsia="Times New Roman"/>
          <w:color w:val="auto"/>
          <w:szCs w:val="28"/>
          <w:lang w:eastAsia="ru-RU"/>
        </w:rPr>
        <w:t xml:space="preserve">1.3 </w:t>
      </w:r>
      <w:r w:rsidRPr="00587518">
        <w:rPr>
          <w:rFonts w:eastAsia="Times New Roman"/>
          <w:color w:val="auto"/>
          <w:szCs w:val="28"/>
          <w:lang w:eastAsia="ru-RU"/>
        </w:rPr>
        <w:t xml:space="preserve">Характеристика материально-технического оснащения суда – базы практики </w:t>
      </w:r>
      <w:r w:rsidRPr="00587518">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587518" w:rsidRDefault="00231DDB" w:rsidP="00587518">
      <w:pPr>
        <w:ind w:firstLine="680"/>
        <w:rPr>
          <w:rFonts w:eastAsia="Times New Roman"/>
          <w:i/>
          <w:color w:val="auto"/>
          <w:szCs w:val="28"/>
          <w:lang w:eastAsia="ru-RU"/>
        </w:rPr>
      </w:pPr>
      <w:r>
        <w:rPr>
          <w:rFonts w:eastAsia="Times New Roman"/>
          <w:color w:val="auto"/>
          <w:szCs w:val="28"/>
          <w:lang w:eastAsia="ru-RU"/>
        </w:rPr>
        <w:t>1.4</w:t>
      </w:r>
      <w:r w:rsidR="00587518">
        <w:rPr>
          <w:rFonts w:eastAsia="Times New Roman"/>
          <w:color w:val="auto"/>
          <w:szCs w:val="28"/>
          <w:lang w:eastAsia="ru-RU"/>
        </w:rPr>
        <w:t xml:space="preserve"> </w:t>
      </w:r>
      <w:r w:rsidR="00587518" w:rsidRPr="00587518">
        <w:rPr>
          <w:rFonts w:eastAsia="Times New Roman"/>
          <w:color w:val="auto"/>
          <w:szCs w:val="28"/>
          <w:lang w:eastAsia="ru-RU"/>
        </w:rPr>
        <w:t xml:space="preserve">Культура судьи, помощника судьи, секретаря судебного заседания </w:t>
      </w:r>
      <w:r w:rsidR="00587518" w:rsidRPr="00587518">
        <w:rPr>
          <w:rFonts w:eastAsia="Times New Roman"/>
          <w:i/>
          <w:color w:val="auto"/>
          <w:szCs w:val="28"/>
          <w:lang w:eastAsia="ru-RU"/>
        </w:rPr>
        <w:t>(правовая, этическая, эстетическая, психологическая; соблюдение кодекса этики и служебного поведения работников суда)</w:t>
      </w:r>
    </w:p>
    <w:p w:rsidR="00E46A55" w:rsidRDefault="00231DDB" w:rsidP="00587518">
      <w:pPr>
        <w:ind w:firstLine="680"/>
        <w:rPr>
          <w:rFonts w:eastAsia="Times New Roman"/>
          <w:color w:val="auto"/>
          <w:szCs w:val="28"/>
          <w:lang w:eastAsia="ru-RU"/>
        </w:rPr>
      </w:pPr>
      <w:r>
        <w:rPr>
          <w:rFonts w:eastAsia="Times New Roman"/>
          <w:color w:val="auto"/>
          <w:szCs w:val="28"/>
          <w:lang w:eastAsia="ru-RU"/>
        </w:rPr>
        <w:t>1.5</w:t>
      </w:r>
      <w:r w:rsidR="00E46A55">
        <w:rPr>
          <w:rFonts w:eastAsia="Times New Roman"/>
          <w:color w:val="auto"/>
          <w:szCs w:val="28"/>
          <w:lang w:eastAsia="ru-RU"/>
        </w:rPr>
        <w:t xml:space="preserve"> Степень выполнения задания практик</w:t>
      </w:r>
      <w:r w:rsidR="005B4055">
        <w:rPr>
          <w:rFonts w:eastAsia="Times New Roman"/>
          <w:color w:val="auto"/>
          <w:szCs w:val="28"/>
          <w:lang w:eastAsia="ru-RU"/>
        </w:rPr>
        <w:t>и</w:t>
      </w:r>
      <w:r w:rsidR="00E46A55">
        <w:rPr>
          <w:rFonts w:eastAsia="Times New Roman"/>
          <w:color w:val="auto"/>
          <w:szCs w:val="28"/>
          <w:lang w:eastAsia="ru-RU"/>
        </w:rPr>
        <w:t xml:space="preserve"> </w:t>
      </w:r>
      <w:r w:rsidR="00E46A55" w:rsidRPr="00E46A55">
        <w:rPr>
          <w:rFonts w:eastAsia="Times New Roman"/>
          <w:i/>
          <w:color w:val="auto"/>
          <w:szCs w:val="28"/>
          <w:lang w:eastAsia="ru-RU"/>
        </w:rPr>
        <w:t>(полученные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587518" w:rsidRPr="00587518" w:rsidRDefault="00231DDB" w:rsidP="00587518">
      <w:pPr>
        <w:ind w:firstLine="680"/>
        <w:rPr>
          <w:rFonts w:eastAsia="Times New Roman"/>
          <w:i/>
          <w:color w:val="auto"/>
          <w:szCs w:val="28"/>
          <w:lang w:eastAsia="ru-RU"/>
        </w:rPr>
      </w:pPr>
      <w:r>
        <w:rPr>
          <w:rFonts w:eastAsia="Times New Roman"/>
          <w:color w:val="auto"/>
          <w:szCs w:val="28"/>
          <w:lang w:eastAsia="ru-RU"/>
        </w:rPr>
        <w:lastRenderedPageBreak/>
        <w:t xml:space="preserve">2 </w:t>
      </w:r>
      <w:r w:rsidR="00587518" w:rsidRPr="00587518">
        <w:rPr>
          <w:rFonts w:eastAsia="Times New Roman"/>
          <w:color w:val="auto"/>
          <w:szCs w:val="28"/>
          <w:lang w:eastAsia="ru-RU"/>
        </w:rPr>
        <w:t>Основная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2.1 </w:t>
      </w:r>
      <w:r w:rsidRPr="00B052B1">
        <w:rPr>
          <w:rFonts w:eastAsia="Times New Roman"/>
          <w:color w:val="auto"/>
          <w:szCs w:val="28"/>
          <w:lang w:eastAsia="ru-RU"/>
        </w:rPr>
        <w:t>Порядок рассмотрения суд</w:t>
      </w:r>
      <w:r w:rsidR="00231DDB">
        <w:rPr>
          <w:rFonts w:eastAsia="Times New Roman"/>
          <w:color w:val="auto"/>
          <w:szCs w:val="28"/>
          <w:lang w:eastAsia="ru-RU"/>
        </w:rPr>
        <w:t>ом</w:t>
      </w:r>
      <w:r w:rsidRPr="00B052B1">
        <w:rPr>
          <w:rFonts w:eastAsia="Times New Roman"/>
          <w:color w:val="auto"/>
          <w:szCs w:val="28"/>
          <w:lang w:eastAsia="ru-RU"/>
        </w:rPr>
        <w:t xml:space="preserve"> поступающих обращений граждан </w:t>
      </w:r>
      <w:r w:rsidRPr="00B052B1">
        <w:rPr>
          <w:rFonts w:eastAsia="Times New Roman"/>
          <w:i/>
          <w:color w:val="auto"/>
          <w:szCs w:val="28"/>
          <w:lang w:eastAsia="ru-RU"/>
        </w:rPr>
        <w:t>(</w:t>
      </w:r>
      <w:r w:rsidR="00231DDB" w:rsidRPr="00B052B1">
        <w:rPr>
          <w:rFonts w:eastAsia="Times New Roman"/>
          <w:i/>
          <w:color w:val="auto"/>
          <w:szCs w:val="28"/>
          <w:lang w:eastAsia="ru-RU"/>
        </w:rPr>
        <w:t>график приема, система «одного окна»</w:t>
      </w:r>
      <w:r w:rsidR="00231DDB">
        <w:rPr>
          <w:rFonts w:eastAsia="Times New Roman"/>
          <w:i/>
          <w:color w:val="auto"/>
          <w:szCs w:val="28"/>
          <w:lang w:eastAsia="ru-RU"/>
        </w:rPr>
        <w:t xml:space="preserve"> и др., </w:t>
      </w:r>
      <w:r w:rsidRPr="00B052B1">
        <w:rPr>
          <w:rFonts w:eastAsia="Times New Roman"/>
          <w:i/>
          <w:color w:val="auto"/>
          <w:szCs w:val="28"/>
          <w:lang w:eastAsia="ru-RU"/>
        </w:rPr>
        <w:t>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E46A55" w:rsidRDefault="00587518" w:rsidP="00B052B1">
      <w:pPr>
        <w:ind w:firstLine="680"/>
        <w:rPr>
          <w:rFonts w:eastAsia="Times New Roman"/>
          <w:color w:val="auto"/>
          <w:szCs w:val="28"/>
          <w:lang w:eastAsia="ru-RU"/>
        </w:rPr>
      </w:pPr>
      <w:r>
        <w:rPr>
          <w:rFonts w:eastAsia="Times New Roman"/>
          <w:color w:val="auto"/>
          <w:szCs w:val="28"/>
          <w:lang w:eastAsia="ru-RU"/>
        </w:rPr>
        <w:t>2.</w:t>
      </w:r>
      <w:r w:rsidR="00E46A55">
        <w:rPr>
          <w:rFonts w:eastAsia="Times New Roman"/>
          <w:color w:val="auto"/>
          <w:szCs w:val="28"/>
          <w:lang w:eastAsia="ru-RU"/>
        </w:rPr>
        <w:t>2</w:t>
      </w:r>
      <w:r>
        <w:rPr>
          <w:rFonts w:eastAsia="Times New Roman"/>
          <w:color w:val="auto"/>
          <w:szCs w:val="28"/>
          <w:lang w:eastAsia="ru-RU"/>
        </w:rPr>
        <w:t xml:space="preserve"> </w:t>
      </w:r>
      <w:r w:rsidR="00E46A55">
        <w:rPr>
          <w:rFonts w:eastAsia="Times New Roman"/>
          <w:color w:val="auto"/>
          <w:szCs w:val="28"/>
          <w:lang w:eastAsia="ru-RU"/>
        </w:rPr>
        <w:t>Порядок поступления и отправки корреспонденции</w:t>
      </w:r>
    </w:p>
    <w:p w:rsidR="008B625E" w:rsidRDefault="008B625E" w:rsidP="00B052B1">
      <w:pPr>
        <w:ind w:firstLine="680"/>
        <w:rPr>
          <w:rFonts w:eastAsia="Times New Roman"/>
          <w:color w:val="auto"/>
          <w:szCs w:val="28"/>
          <w:lang w:eastAsia="ru-RU"/>
        </w:rPr>
      </w:pPr>
      <w:r>
        <w:rPr>
          <w:rFonts w:eastAsia="Times New Roman"/>
          <w:color w:val="auto"/>
          <w:szCs w:val="28"/>
          <w:lang w:eastAsia="ru-RU"/>
        </w:rPr>
        <w:t>2.3 П</w:t>
      </w:r>
      <w:r w:rsidRPr="008B625E">
        <w:rPr>
          <w:rFonts w:eastAsia="Times New Roman"/>
          <w:color w:val="auto"/>
          <w:szCs w:val="28"/>
          <w:lang w:eastAsia="ru-RU"/>
        </w:rPr>
        <w:t>оряд</w:t>
      </w:r>
      <w:r>
        <w:rPr>
          <w:rFonts w:eastAsia="Times New Roman"/>
          <w:color w:val="auto"/>
          <w:szCs w:val="28"/>
          <w:lang w:eastAsia="ru-RU"/>
        </w:rPr>
        <w:t>ок</w:t>
      </w:r>
      <w:r w:rsidRPr="008B625E">
        <w:rPr>
          <w:rFonts w:eastAsia="Times New Roman"/>
          <w:color w:val="auto"/>
          <w:szCs w:val="28"/>
          <w:lang w:eastAsia="ru-RU"/>
        </w:rPr>
        <w:t xml:space="preserve"> ведения делопроизводства и документооборота в суд</w:t>
      </w:r>
      <w:r>
        <w:rPr>
          <w:rFonts w:eastAsia="Times New Roman"/>
          <w:color w:val="auto"/>
          <w:szCs w:val="28"/>
          <w:lang w:eastAsia="ru-RU"/>
        </w:rPr>
        <w:t>е</w:t>
      </w:r>
    </w:p>
    <w:p w:rsidR="00734B07" w:rsidRDefault="00734B07" w:rsidP="00B052B1">
      <w:pPr>
        <w:ind w:firstLine="680"/>
        <w:rPr>
          <w:rFonts w:eastAsia="Times New Roman"/>
          <w:color w:val="auto"/>
          <w:szCs w:val="28"/>
          <w:lang w:eastAsia="ru-RU"/>
        </w:rPr>
      </w:pPr>
      <w:r>
        <w:rPr>
          <w:rFonts w:eastAsia="Times New Roman"/>
          <w:color w:val="auto"/>
          <w:szCs w:val="28"/>
          <w:lang w:eastAsia="ru-RU"/>
        </w:rPr>
        <w:t>2.4 О</w:t>
      </w:r>
      <w:r w:rsidRPr="00734B07">
        <w:rPr>
          <w:rFonts w:eastAsia="Times New Roman"/>
          <w:color w:val="auto"/>
          <w:szCs w:val="28"/>
          <w:lang w:eastAsia="ru-RU"/>
        </w:rPr>
        <w:t>рганизация работы архив</w:t>
      </w:r>
      <w:r>
        <w:rPr>
          <w:rFonts w:eastAsia="Times New Roman"/>
          <w:color w:val="auto"/>
          <w:szCs w:val="28"/>
          <w:lang w:eastAsia="ru-RU"/>
        </w:rPr>
        <w:t>а</w:t>
      </w:r>
      <w:r w:rsidRPr="00734B07">
        <w:rPr>
          <w:rFonts w:eastAsia="Times New Roman"/>
          <w:color w:val="auto"/>
          <w:szCs w:val="28"/>
          <w:lang w:eastAsia="ru-RU"/>
        </w:rPr>
        <w:t xml:space="preserve"> суда</w:t>
      </w:r>
      <w:r>
        <w:rPr>
          <w:rFonts w:eastAsia="Times New Roman"/>
          <w:color w:val="auto"/>
          <w:szCs w:val="28"/>
          <w:lang w:eastAsia="ru-RU"/>
        </w:rPr>
        <w:t xml:space="preserve"> </w:t>
      </w:r>
    </w:p>
    <w:p w:rsidR="00587518" w:rsidRDefault="00E46A55" w:rsidP="00B052B1">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5</w:t>
      </w:r>
      <w:r>
        <w:rPr>
          <w:rFonts w:eastAsia="Times New Roman"/>
          <w:color w:val="auto"/>
          <w:szCs w:val="28"/>
          <w:lang w:eastAsia="ru-RU"/>
        </w:rPr>
        <w:t xml:space="preserve"> </w:t>
      </w:r>
      <w:r w:rsidR="00587518" w:rsidRPr="00B052B1">
        <w:rPr>
          <w:rFonts w:eastAsia="Times New Roman"/>
          <w:color w:val="auto"/>
          <w:szCs w:val="28"/>
          <w:lang w:eastAsia="ru-RU"/>
        </w:rPr>
        <w:t>Порядок извещения и вызова в суд лиц, участвующих в рассмотрении дел</w:t>
      </w:r>
    </w:p>
    <w:p w:rsidR="00906444" w:rsidRDefault="00E46A55" w:rsidP="00E46A55">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6</w:t>
      </w:r>
      <w:r w:rsidRPr="00E46A55">
        <w:rPr>
          <w:rFonts w:eastAsia="Times New Roman"/>
          <w:color w:val="auto"/>
          <w:szCs w:val="28"/>
          <w:lang w:eastAsia="ru-RU"/>
        </w:rPr>
        <w:t xml:space="preserve"> Организация работы </w:t>
      </w:r>
      <w:r w:rsidR="00906444">
        <w:rPr>
          <w:rFonts w:eastAsia="Times New Roman"/>
          <w:color w:val="auto"/>
          <w:szCs w:val="28"/>
          <w:lang w:eastAsia="ru-RU"/>
        </w:rPr>
        <w:t xml:space="preserve">сотрудников суда (по возможности 2-3) </w:t>
      </w:r>
      <w:r w:rsidR="00906444" w:rsidRPr="00E46A55">
        <w:rPr>
          <w:rFonts w:eastAsia="Times New Roman"/>
          <w:i/>
          <w:color w:val="auto"/>
          <w:szCs w:val="28"/>
          <w:lang w:eastAsia="ru-RU"/>
        </w:rPr>
        <w:t xml:space="preserve">(квалификационные требования к уровню и характеру знаний и навыков, образованию, стажу; </w:t>
      </w:r>
      <w:r w:rsidR="00906444">
        <w:rPr>
          <w:rFonts w:eastAsia="Times New Roman"/>
          <w:i/>
          <w:color w:val="auto"/>
          <w:szCs w:val="28"/>
          <w:lang w:eastAsia="ru-RU"/>
        </w:rPr>
        <w:t>должностные обязанности</w:t>
      </w:r>
      <w:r w:rsidR="00906444" w:rsidRPr="00E46A55">
        <w:rPr>
          <w:rFonts w:eastAsia="Times New Roman"/>
          <w:i/>
          <w:color w:val="auto"/>
          <w:szCs w:val="28"/>
          <w:lang w:eastAsia="ru-RU"/>
        </w:rPr>
        <w:t>; характеристика объема работы, наблюдаемой во время прохождения учебной практики)</w:t>
      </w:r>
      <w:r w:rsidR="00906444">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судьи;</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00E46A55" w:rsidRPr="00E46A55">
        <w:rPr>
          <w:rFonts w:eastAsia="Times New Roman"/>
          <w:color w:val="auto"/>
          <w:szCs w:val="28"/>
          <w:lang w:eastAsia="ru-RU"/>
        </w:rPr>
        <w:t>секретаря судебного заседания</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E46A55">
        <w:rPr>
          <w:rFonts w:eastAsia="Times New Roman"/>
          <w:color w:val="auto"/>
          <w:szCs w:val="28"/>
          <w:lang w:eastAsia="ru-RU"/>
        </w:rPr>
        <w:t>помощника судьи</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администратора суда</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сотрудников канцелярии</w:t>
      </w:r>
      <w:r>
        <w:rPr>
          <w:rFonts w:eastAsia="Times New Roman"/>
          <w:color w:val="auto"/>
          <w:szCs w:val="28"/>
          <w:lang w:eastAsia="ru-RU"/>
        </w:rPr>
        <w:t>.</w:t>
      </w:r>
    </w:p>
    <w:p w:rsidR="00587518" w:rsidRPr="00B052B1" w:rsidRDefault="00E46A55" w:rsidP="00587518">
      <w:pPr>
        <w:ind w:firstLine="680"/>
        <w:rPr>
          <w:rFonts w:eastAsia="Times New Roman"/>
          <w:i/>
          <w:color w:val="auto"/>
          <w:szCs w:val="28"/>
          <w:lang w:eastAsia="ru-RU"/>
        </w:rPr>
      </w:pPr>
      <w:r>
        <w:rPr>
          <w:rFonts w:eastAsia="Times New Roman"/>
          <w:color w:val="auto"/>
          <w:szCs w:val="28"/>
          <w:lang w:eastAsia="ru-RU"/>
        </w:rPr>
        <w:t>2.7</w:t>
      </w:r>
      <w:r w:rsidR="00587518">
        <w:rPr>
          <w:rFonts w:eastAsia="Times New Roman"/>
          <w:color w:val="auto"/>
          <w:szCs w:val="28"/>
          <w:lang w:eastAsia="ru-RU"/>
        </w:rPr>
        <w:t xml:space="preserve"> </w:t>
      </w:r>
      <w:r w:rsidR="00587518" w:rsidRPr="00B052B1">
        <w:rPr>
          <w:rFonts w:eastAsia="Times New Roman"/>
          <w:color w:val="auto"/>
          <w:szCs w:val="28"/>
          <w:lang w:eastAsia="ru-RU"/>
        </w:rPr>
        <w:t xml:space="preserve">Судебные заседания </w:t>
      </w:r>
      <w:r w:rsidR="00587518" w:rsidRPr="00B052B1">
        <w:rPr>
          <w:rFonts w:eastAsia="Times New Roman"/>
          <w:i/>
          <w:color w:val="auto"/>
          <w:szCs w:val="28"/>
          <w:lang w:eastAsia="ru-RU"/>
        </w:rPr>
        <w:t xml:space="preserve">(характеристика не менее </w:t>
      </w:r>
      <w:r w:rsidR="005B4055">
        <w:rPr>
          <w:rFonts w:eastAsia="Times New Roman"/>
          <w:i/>
          <w:color w:val="auto"/>
          <w:szCs w:val="28"/>
          <w:lang w:eastAsia="ru-RU"/>
        </w:rPr>
        <w:t>5</w:t>
      </w:r>
      <w:r w:rsidR="00587518" w:rsidRPr="00B052B1">
        <w:rPr>
          <w:rFonts w:eastAsia="Times New Roman"/>
          <w:i/>
          <w:color w:val="auto"/>
          <w:szCs w:val="28"/>
          <w:lang w:eastAsia="ru-RU"/>
        </w:rPr>
        <w:t xml:space="preserve"> судебных заседаний): </w:t>
      </w:r>
    </w:p>
    <w:p w:rsidR="00587518" w:rsidRPr="00B052B1" w:rsidRDefault="00587518" w:rsidP="00835383">
      <w:pPr>
        <w:numPr>
          <w:ilvl w:val="0"/>
          <w:numId w:val="15"/>
        </w:numPr>
        <w:ind w:left="0" w:firstLine="680"/>
        <w:rPr>
          <w:rFonts w:eastAsia="Times New Roman"/>
          <w:i/>
          <w:color w:val="auto"/>
          <w:szCs w:val="28"/>
          <w:lang w:eastAsia="ru-RU"/>
        </w:rPr>
      </w:pPr>
      <w:r w:rsidRPr="00B052B1">
        <w:rPr>
          <w:rFonts w:eastAsia="Times New Roman"/>
          <w:i/>
          <w:color w:val="auto"/>
          <w:szCs w:val="28"/>
          <w:lang w:eastAsia="ru-RU"/>
        </w:rPr>
        <w:t>дата рассмотрения дела;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номер дела, вид (гражданское, уголовное);</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состав суда (т.е. должностные лица, осуществляющие правосудие (Ф.И.О.), в т.ч. секретарь судебного заседания, прокурор и др. лица);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 xml:space="preserve">Ф.И.О. сторон и их представителей; </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сущность рассматриваемого дела (краткие сведения);</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результат слушания (сведения результативной части судебного решения)</w:t>
      </w:r>
      <w:r w:rsidRPr="00B052B1">
        <w:rPr>
          <w:rFonts w:eastAsia="Times New Roman"/>
          <w:color w:val="auto"/>
          <w:szCs w:val="28"/>
          <w:lang w:eastAsia="ru-RU"/>
        </w:rPr>
        <w:t xml:space="preserve">. </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2.</w:t>
      </w:r>
      <w:r w:rsidR="00E46A55">
        <w:rPr>
          <w:rFonts w:eastAsia="Times New Roman"/>
          <w:color w:val="auto"/>
          <w:szCs w:val="28"/>
          <w:lang w:eastAsia="ru-RU"/>
        </w:rPr>
        <w:t>8</w:t>
      </w:r>
      <w:r w:rsidRPr="00B052B1">
        <w:rPr>
          <w:rFonts w:eastAsia="Times New Roman"/>
          <w:color w:val="auto"/>
          <w:szCs w:val="28"/>
          <w:lang w:eastAsia="ru-RU"/>
        </w:rPr>
        <w:t xml:space="preserve"> Основы взаимодействия судов с прокуратурой, органами внутренних дел, с системой принудительного исполнения судебных постановлений</w:t>
      </w:r>
    </w:p>
    <w:p w:rsidR="00B052B1" w:rsidRDefault="005A6257" w:rsidP="00587518">
      <w:pPr>
        <w:ind w:firstLine="680"/>
        <w:rPr>
          <w:rFonts w:eastAsia="Times New Roman"/>
          <w:color w:val="auto"/>
          <w:szCs w:val="28"/>
          <w:lang w:eastAsia="ru-RU"/>
        </w:rPr>
      </w:pPr>
      <w:r>
        <w:rPr>
          <w:rFonts w:eastAsia="Times New Roman"/>
          <w:color w:val="auto"/>
          <w:szCs w:val="28"/>
          <w:lang w:eastAsia="ru-RU"/>
        </w:rPr>
        <w:t>К отчету по практике приложить проекты юридических документов (на выбор):</w:t>
      </w:r>
    </w:p>
    <w:p w:rsidR="00FC1800" w:rsidRDefault="00FC1800" w:rsidP="00587518">
      <w:pPr>
        <w:ind w:firstLine="680"/>
        <w:rPr>
          <w:rFonts w:eastAsia="Times New Roman"/>
          <w:b/>
          <w:color w:val="auto"/>
          <w:szCs w:val="28"/>
          <w:u w:val="single"/>
          <w:lang w:eastAsia="ru-RU"/>
        </w:rPr>
      </w:pPr>
      <w:r>
        <w:rPr>
          <w:rFonts w:eastAsia="Times New Roman"/>
          <w:color w:val="auto"/>
          <w:szCs w:val="28"/>
          <w:lang w:eastAsia="ru-RU"/>
        </w:rPr>
        <w:t>а) макет судебного дела;</w:t>
      </w:r>
    </w:p>
    <w:p w:rsidR="00587518" w:rsidRPr="00B052B1" w:rsidRDefault="00587518" w:rsidP="00587518">
      <w:pPr>
        <w:ind w:firstLine="680"/>
        <w:rPr>
          <w:rFonts w:eastAsia="Times New Roman"/>
          <w:color w:val="auto"/>
          <w:szCs w:val="28"/>
          <w:lang w:eastAsia="ru-RU"/>
        </w:rPr>
      </w:pPr>
      <w:r>
        <w:rPr>
          <w:rFonts w:eastAsia="Times New Roman"/>
          <w:color w:val="auto"/>
          <w:szCs w:val="28"/>
          <w:lang w:eastAsia="ru-RU"/>
        </w:rPr>
        <w:t>б) проекты юридических документов (не менее 5):</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заявления в суд </w:t>
      </w:r>
      <w:r w:rsidRPr="00B052B1">
        <w:rPr>
          <w:rFonts w:eastAsia="Times New Roman"/>
          <w:i/>
          <w:color w:val="auto"/>
          <w:szCs w:val="28"/>
          <w:lang w:eastAsia="ru-RU"/>
        </w:rPr>
        <w:t>(например, о восстановлении срока для принятия наследства, о выдаче дела для ознакомления, о приглашении адвоката к участию в деле и др.);</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жалобы </w:t>
      </w:r>
      <w:r w:rsidRPr="00B052B1">
        <w:rPr>
          <w:rFonts w:eastAsia="Times New Roman"/>
          <w:i/>
          <w:color w:val="auto"/>
          <w:szCs w:val="28"/>
          <w:lang w:eastAsia="ru-RU"/>
        </w:rPr>
        <w:t>(например, апелляционной жалобы, жалобы на действия органа государственной власти (должностного лица) и др.);</w:t>
      </w:r>
    </w:p>
    <w:p w:rsidR="00B052B1" w:rsidRPr="00B052B1" w:rsidRDefault="00B052B1" w:rsidP="00835383">
      <w:pPr>
        <w:numPr>
          <w:ilvl w:val="0"/>
          <w:numId w:val="14"/>
        </w:numPr>
        <w:ind w:left="0" w:firstLine="680"/>
        <w:rPr>
          <w:rFonts w:eastAsia="Times New Roman"/>
          <w:color w:val="auto"/>
          <w:szCs w:val="28"/>
          <w:lang w:eastAsia="ru-RU"/>
        </w:rPr>
      </w:pPr>
      <w:r w:rsidRPr="00B052B1">
        <w:rPr>
          <w:rFonts w:eastAsia="Times New Roman"/>
          <w:color w:val="auto"/>
          <w:szCs w:val="28"/>
          <w:lang w:eastAsia="ru-RU"/>
        </w:rPr>
        <w:t>проект повестки в суд;</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lastRenderedPageBreak/>
        <w:t xml:space="preserve">проекты процессуальных документов по гражданскому делу или по уголовному делу </w:t>
      </w:r>
      <w:r w:rsidRPr="00B052B1">
        <w:rPr>
          <w:rFonts w:eastAsia="Times New Roman"/>
          <w:i/>
          <w:color w:val="auto"/>
          <w:szCs w:val="28"/>
          <w:lang w:eastAsia="ru-RU"/>
        </w:rPr>
        <w:t>(например, проект искового заявления, проект протокола судебного заседания, проект решения суда по гражданскому делу и др.; проект постановления суда по уголовному делу, проект протокола судебного заседания, проект р</w:t>
      </w:r>
      <w:r w:rsidR="005A6257">
        <w:rPr>
          <w:rFonts w:eastAsia="Times New Roman"/>
          <w:i/>
          <w:color w:val="auto"/>
          <w:szCs w:val="28"/>
          <w:lang w:eastAsia="ru-RU"/>
        </w:rPr>
        <w:t>ешения суда по уголовному делу)</w:t>
      </w:r>
      <w:r w:rsidR="005A6257">
        <w:rPr>
          <w:rFonts w:eastAsia="Times New Roman"/>
          <w:color w:val="auto"/>
          <w:szCs w:val="28"/>
          <w:lang w:eastAsia="ru-RU"/>
        </w:rPr>
        <w:t xml:space="preserve"> и др. </w:t>
      </w:r>
    </w:p>
    <w:p w:rsidR="00B052B1" w:rsidRDefault="00B052B1" w:rsidP="00E7717D">
      <w:pPr>
        <w:tabs>
          <w:tab w:val="left" w:pos="993"/>
        </w:tabs>
        <w:ind w:firstLine="709"/>
        <w:rPr>
          <w:rFonts w:eastAsia="Times New Roman"/>
          <w:bCs/>
          <w:color w:val="auto"/>
          <w:lang w:eastAsia="ru-RU"/>
        </w:rPr>
      </w:pPr>
    </w:p>
    <w:p w:rsidR="00B052B1" w:rsidRPr="005B4055" w:rsidRDefault="00B052B1" w:rsidP="00B052B1">
      <w:pPr>
        <w:tabs>
          <w:tab w:val="left" w:pos="993"/>
        </w:tabs>
        <w:ind w:firstLine="680"/>
        <w:rPr>
          <w:rFonts w:eastAsia="Times New Roman"/>
          <w:b/>
          <w:color w:val="auto"/>
          <w:szCs w:val="28"/>
          <w:u w:val="single"/>
          <w:lang w:eastAsia="ru-RU"/>
        </w:rPr>
      </w:pPr>
      <w:r w:rsidRPr="005B4055">
        <w:rPr>
          <w:rFonts w:eastAsia="Times New Roman"/>
          <w:b/>
          <w:bCs/>
          <w:color w:val="auto"/>
          <w:szCs w:val="28"/>
          <w:u w:val="single"/>
          <w:lang w:eastAsia="ru-RU"/>
        </w:rPr>
        <w:t>Учебная практика в административной комиссии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587518">
        <w:rPr>
          <w:rFonts w:eastAsia="Times New Roman"/>
          <w:color w:val="auto"/>
          <w:szCs w:val="28"/>
          <w:lang w:eastAsia="ru-RU"/>
        </w:rPr>
        <w:t>Описательная часть</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1.1 Наименование организации – базы практики</w:t>
      </w:r>
      <w:r w:rsidR="005A6257">
        <w:rPr>
          <w:rFonts w:eastAsia="Times New Roman"/>
          <w:color w:val="auto"/>
          <w:szCs w:val="28"/>
          <w:lang w:eastAsia="ru-RU"/>
        </w:rPr>
        <w:t>, общие данные о руководителе практики</w:t>
      </w:r>
    </w:p>
    <w:p w:rsidR="00B052B1" w:rsidRPr="00B052B1" w:rsidRDefault="00B052B1" w:rsidP="00B052B1">
      <w:pPr>
        <w:ind w:firstLine="680"/>
        <w:rPr>
          <w:rFonts w:eastAsia="Times New Roman"/>
          <w:i/>
          <w:color w:val="auto"/>
          <w:szCs w:val="28"/>
          <w:lang w:eastAsia="ru-RU"/>
        </w:rPr>
      </w:pPr>
      <w:r w:rsidRPr="00B052B1">
        <w:rPr>
          <w:rFonts w:eastAsia="Times New Roman"/>
          <w:color w:val="auto"/>
          <w:szCs w:val="28"/>
          <w:lang w:eastAsia="ru-RU"/>
        </w:rPr>
        <w:t xml:space="preserve">1.2 Нормативно-правовая база деятельности административной комиссии </w:t>
      </w:r>
      <w:r w:rsidRPr="00B052B1">
        <w:rPr>
          <w:rFonts w:eastAsia="Times New Roman"/>
          <w:i/>
          <w:color w:val="auto"/>
          <w:szCs w:val="28"/>
          <w:lang w:eastAsia="ru-RU"/>
        </w:rPr>
        <w:t>(перечислить федеральные, региональные, муниципальные правовые акты</w:t>
      </w:r>
      <w:r w:rsidR="005A6257">
        <w:rPr>
          <w:rFonts w:eastAsia="Times New Roman"/>
          <w:i/>
          <w:color w:val="auto"/>
          <w:szCs w:val="28"/>
          <w:lang w:eastAsia="ru-RU"/>
        </w:rPr>
        <w:t>, локальные правовые акты</w:t>
      </w:r>
      <w:r w:rsidRPr="00B052B1">
        <w:rPr>
          <w:rFonts w:eastAsia="Times New Roman"/>
          <w:i/>
          <w:color w:val="auto"/>
          <w:szCs w:val="28"/>
          <w:lang w:eastAsia="ru-RU"/>
        </w:rPr>
        <w:t>)</w:t>
      </w:r>
    </w:p>
    <w:p w:rsidR="00E46A55" w:rsidRPr="00906993" w:rsidRDefault="005B4055" w:rsidP="00E46A55">
      <w:pPr>
        <w:ind w:firstLine="680"/>
        <w:rPr>
          <w:rFonts w:eastAsia="Times New Roman"/>
          <w:i/>
          <w:color w:val="auto"/>
          <w:szCs w:val="28"/>
          <w:lang w:eastAsia="ru-RU"/>
        </w:rPr>
      </w:pPr>
      <w:r>
        <w:rPr>
          <w:rFonts w:eastAsia="Times New Roman"/>
          <w:color w:val="auto"/>
          <w:szCs w:val="28"/>
          <w:lang w:eastAsia="ru-RU"/>
        </w:rPr>
        <w:t xml:space="preserve">1.3 </w:t>
      </w:r>
      <w:r w:rsidR="00E46A55" w:rsidRPr="00906993">
        <w:rPr>
          <w:rFonts w:eastAsia="Times New Roman"/>
          <w:color w:val="auto"/>
          <w:szCs w:val="28"/>
          <w:lang w:eastAsia="ru-RU"/>
        </w:rPr>
        <w:t xml:space="preserve">Характеристика материально-технического оснащения административной комиссии </w:t>
      </w:r>
      <w:r w:rsidR="00E46A55" w:rsidRPr="00906993">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E46A55" w:rsidRPr="00906993" w:rsidRDefault="00E46A55" w:rsidP="00E46A55">
      <w:pPr>
        <w:ind w:firstLine="680"/>
        <w:rPr>
          <w:rFonts w:eastAsia="Times New Roman"/>
          <w:i/>
          <w:color w:val="auto"/>
          <w:szCs w:val="28"/>
          <w:lang w:eastAsia="ru-RU"/>
        </w:rPr>
      </w:pPr>
      <w:r>
        <w:rPr>
          <w:rFonts w:eastAsia="Times New Roman"/>
          <w:color w:val="auto"/>
          <w:szCs w:val="28"/>
          <w:lang w:eastAsia="ru-RU"/>
        </w:rPr>
        <w:t>1.</w:t>
      </w:r>
      <w:r w:rsidR="005B4055">
        <w:rPr>
          <w:rFonts w:eastAsia="Times New Roman"/>
          <w:color w:val="auto"/>
          <w:szCs w:val="28"/>
          <w:lang w:eastAsia="ru-RU"/>
        </w:rPr>
        <w:t>4</w:t>
      </w:r>
      <w:r>
        <w:rPr>
          <w:rFonts w:eastAsia="Times New Roman"/>
          <w:color w:val="auto"/>
          <w:szCs w:val="28"/>
          <w:lang w:eastAsia="ru-RU"/>
        </w:rPr>
        <w:t xml:space="preserve"> </w:t>
      </w:r>
      <w:r w:rsidRPr="00906993">
        <w:rPr>
          <w:rFonts w:eastAsia="Times New Roman"/>
          <w:color w:val="auto"/>
          <w:szCs w:val="28"/>
          <w:lang w:eastAsia="ru-RU"/>
        </w:rPr>
        <w:t xml:space="preserve">Культура членов административной комиссии </w:t>
      </w:r>
      <w:r w:rsidRPr="00906993">
        <w:rPr>
          <w:rFonts w:eastAsia="Times New Roman"/>
          <w:i/>
          <w:color w:val="auto"/>
          <w:szCs w:val="28"/>
          <w:lang w:eastAsia="ru-RU"/>
        </w:rPr>
        <w:t>(правовая, этическая, эстетическая, психологическая</w:t>
      </w:r>
      <w:r w:rsidR="005A6257">
        <w:rPr>
          <w:rFonts w:eastAsia="Times New Roman"/>
          <w:i/>
          <w:color w:val="auto"/>
          <w:szCs w:val="28"/>
          <w:lang w:eastAsia="ru-RU"/>
        </w:rPr>
        <w:t>; соблюдение принципов этики юриста</w:t>
      </w:r>
      <w:r w:rsidRPr="00906993">
        <w:rPr>
          <w:rFonts w:eastAsia="Times New Roman"/>
          <w:i/>
          <w:color w:val="auto"/>
          <w:szCs w:val="28"/>
          <w:lang w:eastAsia="ru-RU"/>
        </w:rPr>
        <w:t>)</w:t>
      </w:r>
    </w:p>
    <w:p w:rsidR="00E46A55" w:rsidRPr="005A6257" w:rsidRDefault="005B4055" w:rsidP="00B052B1">
      <w:pPr>
        <w:ind w:firstLine="680"/>
        <w:rPr>
          <w:rFonts w:eastAsia="Times New Roman"/>
          <w:i/>
          <w:color w:val="auto"/>
          <w:szCs w:val="28"/>
          <w:lang w:eastAsia="ru-RU"/>
        </w:rPr>
      </w:pPr>
      <w:r>
        <w:rPr>
          <w:rFonts w:eastAsia="Times New Roman"/>
          <w:color w:val="auto"/>
          <w:szCs w:val="28"/>
          <w:lang w:eastAsia="ru-RU"/>
        </w:rPr>
        <w:t xml:space="preserve">1.5 </w:t>
      </w:r>
      <w:r w:rsidR="00E46A55" w:rsidRPr="00E46A55">
        <w:rPr>
          <w:rFonts w:eastAsia="Times New Roman"/>
          <w:color w:val="auto"/>
          <w:szCs w:val="28"/>
          <w:lang w:eastAsia="ru-RU"/>
        </w:rPr>
        <w:t>Степень выполнения задания практик</w:t>
      </w:r>
      <w:r w:rsidR="005A6257">
        <w:rPr>
          <w:rFonts w:eastAsia="Times New Roman"/>
          <w:color w:val="auto"/>
          <w:szCs w:val="28"/>
          <w:lang w:eastAsia="ru-RU"/>
        </w:rPr>
        <w:t>и</w:t>
      </w:r>
      <w:r w:rsidR="00E46A55" w:rsidRPr="00E46A55">
        <w:rPr>
          <w:rFonts w:eastAsia="Times New Roman"/>
          <w:color w:val="auto"/>
          <w:szCs w:val="28"/>
          <w:lang w:eastAsia="ru-RU"/>
        </w:rPr>
        <w:t xml:space="preserve"> </w:t>
      </w:r>
      <w:r w:rsidR="00E46A55" w:rsidRPr="005A6257">
        <w:rPr>
          <w:rFonts w:eastAsia="Times New Roman"/>
          <w:i/>
          <w:color w:val="auto"/>
          <w:szCs w:val="28"/>
          <w:lang w:eastAsia="ru-RU"/>
        </w:rPr>
        <w:t>(</w:t>
      </w:r>
      <w:r w:rsidR="005A6257">
        <w:rPr>
          <w:rFonts w:eastAsia="Times New Roman"/>
          <w:i/>
          <w:color w:val="auto"/>
          <w:szCs w:val="28"/>
          <w:lang w:eastAsia="ru-RU"/>
        </w:rPr>
        <w:t xml:space="preserve">какие </w:t>
      </w:r>
      <w:r w:rsidR="00E46A55" w:rsidRPr="005A6257">
        <w:rPr>
          <w:rFonts w:eastAsia="Times New Roman"/>
          <w:i/>
          <w:color w:val="auto"/>
          <w:szCs w:val="28"/>
          <w:lang w:eastAsia="ru-RU"/>
        </w:rPr>
        <w:t>получен</w:t>
      </w:r>
      <w:r w:rsidR="005A6257">
        <w:rPr>
          <w:rFonts w:eastAsia="Times New Roman"/>
          <w:i/>
          <w:color w:val="auto"/>
          <w:szCs w:val="28"/>
          <w:lang w:eastAsia="ru-RU"/>
        </w:rPr>
        <w:t>ы</w:t>
      </w:r>
      <w:r w:rsidR="00E46A55" w:rsidRPr="005A6257">
        <w:rPr>
          <w:rFonts w:eastAsia="Times New Roman"/>
          <w:i/>
          <w:color w:val="auto"/>
          <w:szCs w:val="28"/>
          <w:lang w:eastAsia="ru-RU"/>
        </w:rPr>
        <w:t xml:space="preserve">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906993" w:rsidRDefault="00906993" w:rsidP="00B052B1">
      <w:pPr>
        <w:ind w:firstLine="680"/>
        <w:rPr>
          <w:rFonts w:eastAsia="Times New Roman"/>
          <w:color w:val="auto"/>
          <w:szCs w:val="28"/>
          <w:lang w:eastAsia="ru-RU"/>
        </w:rPr>
      </w:pPr>
      <w:r>
        <w:rPr>
          <w:rFonts w:eastAsia="Times New Roman"/>
          <w:color w:val="auto"/>
          <w:szCs w:val="28"/>
          <w:lang w:eastAsia="ru-RU"/>
        </w:rPr>
        <w:t>2 Основная часть</w:t>
      </w:r>
    </w:p>
    <w:p w:rsidR="00E46A55" w:rsidRPr="00E46A55" w:rsidRDefault="005B4055" w:rsidP="00B052B1">
      <w:pPr>
        <w:ind w:firstLine="680"/>
        <w:rPr>
          <w:rFonts w:eastAsia="Times New Roman"/>
          <w:i/>
          <w:color w:val="auto"/>
          <w:szCs w:val="28"/>
          <w:lang w:eastAsia="ru-RU"/>
        </w:rPr>
      </w:pPr>
      <w:r>
        <w:rPr>
          <w:rFonts w:eastAsia="Times New Roman"/>
          <w:color w:val="auto"/>
          <w:szCs w:val="28"/>
          <w:lang w:eastAsia="ru-RU"/>
        </w:rPr>
        <w:t xml:space="preserve">2.1 </w:t>
      </w:r>
      <w:r w:rsidR="00E46A55" w:rsidRPr="00E46A55">
        <w:rPr>
          <w:rFonts w:eastAsia="Times New Roman"/>
          <w:color w:val="auto"/>
          <w:szCs w:val="28"/>
          <w:lang w:eastAsia="ru-RU"/>
        </w:rPr>
        <w:t xml:space="preserve">Статус и структура административной комиссии </w:t>
      </w:r>
      <w:r w:rsidR="00E46A55" w:rsidRPr="00E46A55">
        <w:rPr>
          <w:rFonts w:eastAsia="Times New Roman"/>
          <w:i/>
          <w:color w:val="auto"/>
          <w:szCs w:val="28"/>
          <w:lang w:eastAsia="ru-RU"/>
        </w:rPr>
        <w:t xml:space="preserve">(порядок формирования административной комиссии, срок деятельности, </w:t>
      </w:r>
      <w:r w:rsidR="005A6257" w:rsidRPr="001E1E4F">
        <w:rPr>
          <w:rFonts w:eastAsia="Times New Roman"/>
          <w:i/>
          <w:color w:val="auto"/>
          <w:szCs w:val="28"/>
          <w:lang w:eastAsia="ru-RU"/>
        </w:rPr>
        <w:t>график работы</w:t>
      </w:r>
      <w:r w:rsidR="005A6257">
        <w:rPr>
          <w:rFonts w:eastAsia="Times New Roman"/>
          <w:i/>
          <w:color w:val="auto"/>
          <w:szCs w:val="28"/>
          <w:lang w:eastAsia="ru-RU"/>
        </w:rPr>
        <w:t xml:space="preserve"> комиссии</w:t>
      </w:r>
      <w:r w:rsidR="005A6257" w:rsidRPr="001E1E4F">
        <w:rPr>
          <w:rFonts w:eastAsia="Times New Roman"/>
          <w:i/>
          <w:color w:val="auto"/>
          <w:szCs w:val="28"/>
          <w:lang w:eastAsia="ru-RU"/>
        </w:rPr>
        <w:t xml:space="preserve">, </w:t>
      </w:r>
      <w:r w:rsidR="001E1E4F">
        <w:rPr>
          <w:rFonts w:eastAsia="Times New Roman"/>
          <w:i/>
          <w:color w:val="auto"/>
          <w:szCs w:val="28"/>
          <w:lang w:eastAsia="ru-RU"/>
        </w:rPr>
        <w:t>задачи</w:t>
      </w:r>
      <w:r w:rsidR="005A6257">
        <w:rPr>
          <w:rFonts w:eastAsia="Times New Roman"/>
          <w:i/>
          <w:color w:val="auto"/>
          <w:szCs w:val="28"/>
          <w:lang w:eastAsia="ru-RU"/>
        </w:rPr>
        <w:t>, полномочия</w:t>
      </w:r>
      <w:r w:rsidR="00E46A55" w:rsidRPr="00E46A55">
        <w:rPr>
          <w:rFonts w:eastAsia="Times New Roman"/>
          <w:i/>
          <w:color w:val="auto"/>
          <w:szCs w:val="28"/>
          <w:lang w:eastAsia="ru-RU"/>
        </w:rPr>
        <w:t>)</w:t>
      </w:r>
    </w:p>
    <w:p w:rsidR="00E46A55"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2.2 </w:t>
      </w:r>
      <w:r w:rsidR="005A6257" w:rsidRPr="005A6257">
        <w:rPr>
          <w:rFonts w:eastAsia="Times New Roman"/>
          <w:color w:val="auto"/>
          <w:szCs w:val="28"/>
          <w:lang w:eastAsia="ru-RU"/>
        </w:rPr>
        <w:t xml:space="preserve">Организация работы членов административной комиссии </w:t>
      </w:r>
      <w:r w:rsidR="001E1E4F" w:rsidRPr="001E1E4F">
        <w:rPr>
          <w:rFonts w:eastAsia="Times New Roman"/>
          <w:i/>
          <w:color w:val="auto"/>
          <w:szCs w:val="28"/>
          <w:lang w:eastAsia="ru-RU"/>
        </w:rPr>
        <w:t xml:space="preserve">(количество, </w:t>
      </w:r>
      <w:r w:rsidR="005A6257" w:rsidRPr="00E46A55">
        <w:rPr>
          <w:rFonts w:eastAsia="Times New Roman"/>
          <w:i/>
          <w:color w:val="auto"/>
          <w:szCs w:val="28"/>
          <w:lang w:eastAsia="ru-RU"/>
        </w:rPr>
        <w:t>порядок включения (назначения) членов комиссии</w:t>
      </w:r>
      <w:r w:rsidR="005A6257">
        <w:rPr>
          <w:rFonts w:eastAsia="Times New Roman"/>
          <w:i/>
          <w:color w:val="auto"/>
          <w:szCs w:val="28"/>
          <w:lang w:eastAsia="ru-RU"/>
        </w:rPr>
        <w:t>,</w:t>
      </w:r>
      <w:r w:rsidR="005A6257" w:rsidRPr="001E1E4F">
        <w:rPr>
          <w:rFonts w:eastAsia="Times New Roman"/>
          <w:i/>
          <w:color w:val="auto"/>
          <w:szCs w:val="28"/>
          <w:lang w:eastAsia="ru-RU"/>
        </w:rPr>
        <w:t xml:space="preserve"> </w:t>
      </w:r>
      <w:r w:rsidR="005A6257" w:rsidRPr="00E46A55">
        <w:rPr>
          <w:rFonts w:eastAsia="Times New Roman"/>
          <w:i/>
          <w:color w:val="auto"/>
          <w:szCs w:val="28"/>
          <w:lang w:eastAsia="ru-RU"/>
        </w:rPr>
        <w:t>порядок назначения председателя,</w:t>
      </w:r>
      <w:r w:rsidR="005A6257">
        <w:rPr>
          <w:rFonts w:eastAsia="Times New Roman"/>
          <w:i/>
          <w:color w:val="auto"/>
          <w:szCs w:val="28"/>
          <w:lang w:eastAsia="ru-RU"/>
        </w:rPr>
        <w:t xml:space="preserve"> </w:t>
      </w:r>
      <w:r w:rsidR="001E1E4F" w:rsidRPr="001E1E4F">
        <w:rPr>
          <w:rFonts w:eastAsia="Times New Roman"/>
          <w:i/>
          <w:color w:val="auto"/>
          <w:szCs w:val="28"/>
          <w:lang w:eastAsia="ru-RU"/>
        </w:rPr>
        <w:t>квалификационные требования,</w:t>
      </w:r>
      <w:r w:rsidR="005A6257">
        <w:rPr>
          <w:rFonts w:eastAsia="Times New Roman"/>
          <w:i/>
          <w:color w:val="auto"/>
          <w:szCs w:val="28"/>
          <w:lang w:eastAsia="ru-RU"/>
        </w:rPr>
        <w:t xml:space="preserve"> </w:t>
      </w:r>
      <w:r w:rsidR="005A6257" w:rsidRPr="005A6257">
        <w:rPr>
          <w:rFonts w:eastAsia="Times New Roman"/>
          <w:i/>
          <w:color w:val="auto"/>
          <w:szCs w:val="28"/>
          <w:lang w:eastAsia="ru-RU"/>
        </w:rPr>
        <w:t xml:space="preserve">должностные обязанности </w:t>
      </w:r>
      <w:r w:rsidR="005A6257">
        <w:rPr>
          <w:rFonts w:eastAsia="Times New Roman"/>
          <w:i/>
          <w:color w:val="auto"/>
          <w:szCs w:val="28"/>
          <w:lang w:eastAsia="ru-RU"/>
        </w:rPr>
        <w:t xml:space="preserve">членов комиссии, </w:t>
      </w:r>
      <w:r w:rsidR="00E46A55" w:rsidRPr="001E1E4F">
        <w:rPr>
          <w:rFonts w:eastAsia="Times New Roman"/>
          <w:i/>
          <w:color w:val="auto"/>
          <w:szCs w:val="28"/>
          <w:lang w:eastAsia="ru-RU"/>
        </w:rPr>
        <w:t>график приема граждан</w:t>
      </w:r>
      <w:r w:rsidR="005A6257">
        <w:rPr>
          <w:rFonts w:eastAsia="Times New Roman"/>
          <w:i/>
          <w:color w:val="auto"/>
          <w:szCs w:val="28"/>
          <w:lang w:eastAsia="ru-RU"/>
        </w:rPr>
        <w:t>, сведения о количестве обратившихся граждан за период прохождения практики, о принятых решениях по обращениям граждан</w:t>
      </w:r>
      <w:r w:rsidR="00E46A55" w:rsidRPr="001E1E4F">
        <w:rPr>
          <w:rFonts w:eastAsia="Times New Roman"/>
          <w:i/>
          <w:color w:val="auto"/>
          <w:szCs w:val="28"/>
          <w:lang w:eastAsia="ru-RU"/>
        </w:rPr>
        <w:t>)</w:t>
      </w:r>
    </w:p>
    <w:p w:rsidR="00B052B1" w:rsidRPr="00B052B1" w:rsidRDefault="005B4055" w:rsidP="00B052B1">
      <w:pPr>
        <w:ind w:firstLine="680"/>
        <w:rPr>
          <w:rFonts w:eastAsia="Times New Roman"/>
          <w:color w:val="auto"/>
          <w:szCs w:val="28"/>
          <w:lang w:eastAsia="ru-RU"/>
        </w:rPr>
      </w:pPr>
      <w:r>
        <w:rPr>
          <w:rFonts w:eastAsia="Times New Roman"/>
          <w:color w:val="auto"/>
          <w:szCs w:val="28"/>
          <w:lang w:eastAsia="ru-RU"/>
        </w:rPr>
        <w:t xml:space="preserve">2.3 </w:t>
      </w:r>
      <w:r w:rsidR="00B052B1" w:rsidRPr="00B052B1">
        <w:rPr>
          <w:rFonts w:eastAsia="Times New Roman"/>
          <w:color w:val="auto"/>
          <w:szCs w:val="28"/>
          <w:lang w:eastAsia="ru-RU"/>
        </w:rPr>
        <w:t xml:space="preserve">Основные направления деятельности административной комиссии </w:t>
      </w:r>
      <w:r w:rsidR="00B052B1" w:rsidRPr="00B052B1">
        <w:rPr>
          <w:rFonts w:eastAsia="Times New Roman"/>
          <w:i/>
          <w:color w:val="auto"/>
          <w:szCs w:val="28"/>
          <w:lang w:eastAsia="ru-RU"/>
        </w:rPr>
        <w:t xml:space="preserve">(даты заседаний комиссии в период прохождения, вопросы, выносимые на рассмотрение, сущность вопросов, </w:t>
      </w:r>
      <w:r w:rsidR="001E1E4F">
        <w:rPr>
          <w:rFonts w:eastAsia="Times New Roman"/>
          <w:i/>
          <w:color w:val="auto"/>
          <w:szCs w:val="28"/>
          <w:lang w:eastAsia="ru-RU"/>
        </w:rPr>
        <w:t>порядок принятия решений, порядок исполнения решений административной комиссии</w:t>
      </w:r>
      <w:r w:rsidR="005A6257">
        <w:rPr>
          <w:rFonts w:eastAsia="Times New Roman"/>
          <w:i/>
          <w:color w:val="auto"/>
          <w:szCs w:val="28"/>
          <w:lang w:eastAsia="ru-RU"/>
        </w:rPr>
        <w:t>; проблемные аспекты в деятельности административных комиссий</w:t>
      </w:r>
      <w:r w:rsidR="00AF4526">
        <w:rPr>
          <w:rFonts w:eastAsia="Times New Roman"/>
          <w:i/>
          <w:color w:val="auto"/>
          <w:szCs w:val="28"/>
          <w:lang w:eastAsia="ru-RU"/>
        </w:rPr>
        <w:t>; статистические данные о деятельности административной комиссии</w:t>
      </w:r>
      <w:r w:rsidR="00B052B1" w:rsidRPr="00B052B1">
        <w:rPr>
          <w:rFonts w:eastAsia="Times New Roman"/>
          <w:i/>
          <w:color w:val="auto"/>
          <w:szCs w:val="28"/>
          <w:lang w:eastAsia="ru-RU"/>
        </w:rPr>
        <w:t>)</w:t>
      </w:r>
    </w:p>
    <w:p w:rsidR="00B052B1" w:rsidRPr="00B052B1" w:rsidRDefault="005B4055" w:rsidP="00B052B1">
      <w:pPr>
        <w:ind w:firstLine="680"/>
        <w:rPr>
          <w:rFonts w:eastAsia="Times New Roman"/>
          <w:i/>
          <w:color w:val="auto"/>
          <w:szCs w:val="28"/>
          <w:lang w:eastAsia="ru-RU"/>
        </w:rPr>
      </w:pPr>
      <w:r>
        <w:rPr>
          <w:rFonts w:eastAsia="Times New Roman"/>
          <w:color w:val="auto"/>
          <w:szCs w:val="28"/>
          <w:lang w:eastAsia="ru-RU"/>
        </w:rPr>
        <w:t xml:space="preserve">2.4 </w:t>
      </w:r>
      <w:r w:rsidR="00B052B1" w:rsidRPr="00B052B1">
        <w:rPr>
          <w:rFonts w:eastAsia="Times New Roman"/>
          <w:color w:val="auto"/>
          <w:szCs w:val="28"/>
          <w:lang w:eastAsia="ru-RU"/>
        </w:rPr>
        <w:t>Юридические документы</w:t>
      </w:r>
      <w:r w:rsidR="005A6257">
        <w:rPr>
          <w:rFonts w:eastAsia="Times New Roman"/>
          <w:color w:val="auto"/>
          <w:szCs w:val="28"/>
          <w:lang w:eastAsia="ru-RU"/>
        </w:rPr>
        <w:t xml:space="preserve">, используемые в деятельности административной комиссии </w:t>
      </w:r>
      <w:r w:rsidR="00B052B1" w:rsidRPr="00B052B1">
        <w:rPr>
          <w:rFonts w:eastAsia="Times New Roman"/>
          <w:i/>
          <w:color w:val="auto"/>
          <w:szCs w:val="28"/>
          <w:lang w:eastAsia="ru-RU"/>
        </w:rPr>
        <w:t xml:space="preserve">(виды юридических документов, которые составляет </w:t>
      </w:r>
      <w:r w:rsidR="005A6257">
        <w:rPr>
          <w:rFonts w:eastAsia="Times New Roman"/>
          <w:i/>
          <w:color w:val="auto"/>
          <w:szCs w:val="28"/>
          <w:lang w:eastAsia="ru-RU"/>
        </w:rPr>
        <w:t xml:space="preserve">и использует </w:t>
      </w:r>
      <w:r w:rsidR="00B052B1" w:rsidRPr="00B052B1">
        <w:rPr>
          <w:rFonts w:eastAsia="Times New Roman"/>
          <w:i/>
          <w:color w:val="auto"/>
          <w:szCs w:val="28"/>
          <w:lang w:eastAsia="ru-RU"/>
        </w:rPr>
        <w:t xml:space="preserve">комиссия, цели составления юридических документов; последовательность составления, согласования и принятия юридических </w:t>
      </w:r>
      <w:r w:rsidR="00B052B1" w:rsidRPr="00B052B1">
        <w:rPr>
          <w:rFonts w:eastAsia="Times New Roman"/>
          <w:i/>
          <w:color w:val="auto"/>
          <w:szCs w:val="28"/>
          <w:lang w:eastAsia="ru-RU"/>
        </w:rPr>
        <w:lastRenderedPageBreak/>
        <w:t>документов; лица, участвующие в согласовании и принятии юридических документов)</w:t>
      </w:r>
      <w:r w:rsidR="00B052B1" w:rsidRPr="00B052B1">
        <w:rPr>
          <w:rFonts w:eastAsia="Times New Roman"/>
          <w:color w:val="auto"/>
          <w:szCs w:val="28"/>
          <w:lang w:eastAsia="ru-RU"/>
        </w:rPr>
        <w:t xml:space="preserve">. </w:t>
      </w:r>
    </w:p>
    <w:p w:rsidR="00906993"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2.5 </w:t>
      </w:r>
      <w:r w:rsidR="001E1E4F">
        <w:rPr>
          <w:rFonts w:eastAsia="Times New Roman"/>
          <w:color w:val="auto"/>
          <w:szCs w:val="28"/>
          <w:lang w:eastAsia="ru-RU"/>
        </w:rPr>
        <w:t>Координация деятельности административных комиссий с правоохранительными органами и с общественными объединениями (</w:t>
      </w:r>
      <w:r w:rsidR="001E1E4F" w:rsidRPr="001E1E4F">
        <w:rPr>
          <w:rFonts w:eastAsia="Times New Roman"/>
          <w:i/>
          <w:color w:val="auto"/>
          <w:szCs w:val="28"/>
          <w:lang w:eastAsia="ru-RU"/>
        </w:rPr>
        <w:t>привести примеры форм взаимодействия, указать какие мероприятия проводились в период прохождения практики (дата, место, форма, количество участников, цель, задачи)</w:t>
      </w:r>
    </w:p>
    <w:p w:rsidR="00B052B1" w:rsidRPr="00B052B1" w:rsidRDefault="00AF4526" w:rsidP="00906993">
      <w:pPr>
        <w:ind w:firstLine="680"/>
        <w:rPr>
          <w:rFonts w:eastAsia="Times New Roman"/>
          <w:color w:val="auto"/>
          <w:szCs w:val="28"/>
          <w:lang w:eastAsia="ru-RU"/>
        </w:rPr>
      </w:pPr>
      <w:r>
        <w:rPr>
          <w:rFonts w:eastAsia="Times New Roman"/>
          <w:color w:val="auto"/>
          <w:szCs w:val="28"/>
          <w:lang w:eastAsia="ru-RU"/>
        </w:rPr>
        <w:t>К отчету</w:t>
      </w:r>
      <w:r w:rsidR="00906993">
        <w:rPr>
          <w:rFonts w:eastAsia="Times New Roman"/>
          <w:color w:val="auto"/>
          <w:szCs w:val="28"/>
          <w:lang w:eastAsia="ru-RU"/>
        </w:rPr>
        <w:t xml:space="preserve"> </w:t>
      </w:r>
      <w:r w:rsidR="00906993" w:rsidRPr="00906993">
        <w:rPr>
          <w:rFonts w:eastAsia="Times New Roman"/>
          <w:color w:val="auto"/>
          <w:szCs w:val="28"/>
          <w:lang w:eastAsia="ru-RU"/>
        </w:rPr>
        <w:t>состав</w:t>
      </w:r>
      <w:r>
        <w:rPr>
          <w:rFonts w:eastAsia="Times New Roman"/>
          <w:color w:val="auto"/>
          <w:szCs w:val="28"/>
          <w:lang w:eastAsia="ru-RU"/>
        </w:rPr>
        <w:t>ить</w:t>
      </w:r>
      <w:r w:rsidR="00906993" w:rsidRPr="00906993">
        <w:rPr>
          <w:rFonts w:eastAsia="Times New Roman"/>
          <w:color w:val="auto"/>
          <w:szCs w:val="28"/>
          <w:lang w:eastAsia="ru-RU"/>
        </w:rPr>
        <w:t xml:space="preserve"> и приложит</w:t>
      </w:r>
      <w:r>
        <w:rPr>
          <w:rFonts w:eastAsia="Times New Roman"/>
          <w:color w:val="auto"/>
          <w:szCs w:val="28"/>
          <w:lang w:eastAsia="ru-RU"/>
        </w:rPr>
        <w:t>ь</w:t>
      </w:r>
      <w:r w:rsidR="00906993" w:rsidRPr="00906993">
        <w:rPr>
          <w:rFonts w:eastAsia="Times New Roman"/>
          <w:color w:val="auto"/>
          <w:szCs w:val="28"/>
          <w:lang w:eastAsia="ru-RU"/>
        </w:rPr>
        <w:t xml:space="preserve"> к отчету проекты следующих </w:t>
      </w:r>
      <w:r>
        <w:rPr>
          <w:rFonts w:eastAsia="Times New Roman"/>
          <w:color w:val="auto"/>
          <w:szCs w:val="28"/>
          <w:lang w:eastAsia="ru-RU"/>
        </w:rPr>
        <w:t xml:space="preserve">юридических </w:t>
      </w:r>
      <w:r w:rsidR="00906993" w:rsidRPr="00906993">
        <w:rPr>
          <w:rFonts w:eastAsia="Times New Roman"/>
          <w:color w:val="auto"/>
          <w:szCs w:val="28"/>
          <w:lang w:eastAsia="ru-RU"/>
        </w:rPr>
        <w:t>документов</w:t>
      </w:r>
      <w:r w:rsidR="00906993">
        <w:rPr>
          <w:rFonts w:eastAsia="Times New Roman"/>
          <w:color w:val="auto"/>
          <w:szCs w:val="28"/>
          <w:lang w:eastAsia="ru-RU"/>
        </w:rPr>
        <w:t>:</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схема расположения объектов в рабочем кабинете административной комиссии;</w:t>
      </w:r>
    </w:p>
    <w:p w:rsid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постановления </w:t>
      </w:r>
      <w:r w:rsidR="001E1E4F" w:rsidRPr="001E1E4F">
        <w:rPr>
          <w:rFonts w:eastAsia="Times New Roman"/>
          <w:color w:val="auto"/>
          <w:szCs w:val="28"/>
          <w:lang w:eastAsia="ru-RU"/>
        </w:rPr>
        <w:t>о назначении административного наказания;</w:t>
      </w:r>
    </w:p>
    <w:p w:rsidR="001E1E4F" w:rsidRPr="00B052B1" w:rsidRDefault="001E1E4F" w:rsidP="00B052B1">
      <w:pPr>
        <w:ind w:firstLine="680"/>
        <w:rPr>
          <w:rFonts w:eastAsia="Times New Roman"/>
          <w:color w:val="auto"/>
          <w:szCs w:val="28"/>
          <w:lang w:eastAsia="ru-RU"/>
        </w:rPr>
      </w:pPr>
      <w:r>
        <w:rPr>
          <w:rFonts w:eastAsia="Times New Roman"/>
          <w:color w:val="auto"/>
          <w:szCs w:val="28"/>
          <w:lang w:eastAsia="ru-RU"/>
        </w:rPr>
        <w:t xml:space="preserve">- проект постановления </w:t>
      </w:r>
      <w:r w:rsidRPr="001E1E4F">
        <w:rPr>
          <w:rFonts w:eastAsia="Times New Roman"/>
          <w:color w:val="auto"/>
          <w:szCs w:val="28"/>
          <w:lang w:eastAsia="ru-RU"/>
        </w:rPr>
        <w:t>о прекращении производства по делу об административном правонарушении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w:t>
      </w:r>
      <w:r w:rsidR="001E1E4F" w:rsidRPr="001E1E4F">
        <w:rPr>
          <w:rFonts w:eastAsia="Times New Roman"/>
          <w:color w:val="auto"/>
          <w:szCs w:val="28"/>
          <w:lang w:eastAsia="ru-RU"/>
        </w:rPr>
        <w:t>определение о передаче дела на рассмотрение по подведомственности</w:t>
      </w:r>
      <w:r w:rsidR="001E1E4F">
        <w:rPr>
          <w:rFonts w:eastAsia="Times New Roman"/>
          <w:color w:val="auto"/>
          <w:szCs w:val="28"/>
          <w:lang w:eastAsia="ru-RU"/>
        </w:rPr>
        <w:t>;</w:t>
      </w:r>
    </w:p>
    <w:p w:rsidR="00B052B1" w:rsidRPr="00B052B1" w:rsidRDefault="00B052B1" w:rsidP="005B4055">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проект ж</w:t>
      </w:r>
      <w:r w:rsidR="001E1E4F" w:rsidRPr="001E1E4F">
        <w:rPr>
          <w:rFonts w:eastAsia="Times New Roman"/>
          <w:color w:val="auto"/>
          <w:szCs w:val="28"/>
          <w:lang w:eastAsia="ru-RU"/>
        </w:rPr>
        <w:t>алоб</w:t>
      </w:r>
      <w:r w:rsidR="001E1E4F">
        <w:rPr>
          <w:rFonts w:eastAsia="Times New Roman"/>
          <w:color w:val="auto"/>
          <w:szCs w:val="28"/>
          <w:lang w:eastAsia="ru-RU"/>
        </w:rPr>
        <w:t>ы</w:t>
      </w:r>
      <w:r w:rsidR="001E1E4F" w:rsidRPr="001E1E4F">
        <w:rPr>
          <w:rFonts w:eastAsia="Times New Roman"/>
          <w:color w:val="auto"/>
          <w:szCs w:val="28"/>
          <w:lang w:eastAsia="ru-RU"/>
        </w:rPr>
        <w:t xml:space="preserve"> на постановление по делу об административном правонарушении</w:t>
      </w:r>
      <w:r w:rsidR="005B4055">
        <w:rPr>
          <w:rFonts w:eastAsia="Times New Roman"/>
          <w:color w:val="auto"/>
          <w:szCs w:val="28"/>
          <w:lang w:eastAsia="ru-RU"/>
        </w:rPr>
        <w:t xml:space="preserve"> </w:t>
      </w:r>
      <w:r w:rsidRPr="00B052B1">
        <w:rPr>
          <w:rFonts w:eastAsia="Times New Roman"/>
          <w:color w:val="auto"/>
          <w:szCs w:val="28"/>
          <w:lang w:eastAsia="ru-RU"/>
        </w:rPr>
        <w:t>и др.</w:t>
      </w:r>
    </w:p>
    <w:p w:rsidR="00B052B1" w:rsidRDefault="00B052B1"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Учебная практика в структурном отделе (управлении) администрации муниципального образования</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исполнительно-распорядительного органа местного самоуправления (администрации), его структурного подразделения, в котором проходит практику студент; юридический адрес.</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w:t>
      </w:r>
      <w:r>
        <w:rPr>
          <w:rFonts w:eastAsia="Times New Roman"/>
          <w:color w:val="auto"/>
          <w:szCs w:val="28"/>
          <w:lang w:eastAsia="ru-RU"/>
        </w:rPr>
        <w:t>Пр</w:t>
      </w:r>
      <w:r w:rsidRPr="00FB021E">
        <w:rPr>
          <w:rFonts w:eastAsia="Times New Roman"/>
          <w:color w:val="auto"/>
          <w:szCs w:val="28"/>
          <w:lang w:eastAsia="ru-RU"/>
        </w:rPr>
        <w:t xml:space="preserve">авовые акты, составляющие нормативную базу деятельности структурного отдела (управления) администрации </w:t>
      </w:r>
      <w:r w:rsidR="00CD67AE">
        <w:rPr>
          <w:rFonts w:eastAsia="Times New Roman"/>
          <w:i/>
          <w:color w:val="auto"/>
          <w:szCs w:val="28"/>
          <w:lang w:eastAsia="ru-RU"/>
        </w:rPr>
        <w:t>(федеральные, региональные, муниципальные</w:t>
      </w:r>
      <w:r w:rsidRPr="00FB021E">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w:t>
      </w:r>
      <w:r>
        <w:rPr>
          <w:rFonts w:eastAsia="Times New Roman"/>
          <w:color w:val="auto"/>
          <w:szCs w:val="28"/>
          <w:lang w:eastAsia="ru-RU"/>
        </w:rPr>
        <w:t>го оснащения</w:t>
      </w:r>
      <w:r w:rsidRPr="00FB021E">
        <w:rPr>
          <w:rFonts w:eastAsia="Times New Roman"/>
          <w:color w:val="auto"/>
          <w:szCs w:val="28"/>
          <w:lang w:eastAsia="ru-RU"/>
        </w:rPr>
        <w:t xml:space="preserve"> структурного отдела (управления) администрации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sidR="00962C48">
        <w:rPr>
          <w:rFonts w:eastAsia="Times New Roman"/>
          <w:i/>
          <w:color w:val="auto"/>
          <w:szCs w:val="28"/>
          <w:lang w:eastAsia="ru-RU"/>
        </w:rPr>
        <w:t xml:space="preserve">; </w:t>
      </w:r>
      <w:r w:rsidR="00962C48" w:rsidRPr="00962C48">
        <w:rPr>
          <w:rFonts w:eastAsia="Times New Roman"/>
          <w:i/>
          <w:color w:val="auto"/>
          <w:szCs w:val="28"/>
          <w:lang w:eastAsia="ru-RU"/>
        </w:rPr>
        <w:t>схема расположения объектов в рабочем кабинете</w:t>
      </w:r>
      <w:r w:rsidR="00962C48">
        <w:rPr>
          <w:rFonts w:eastAsia="Times New Roman"/>
          <w:i/>
          <w:color w:val="auto"/>
          <w:szCs w:val="28"/>
          <w:lang w:eastAsia="ru-RU"/>
        </w:rPr>
        <w:t xml:space="preserve"> (приложить к отчету)</w:t>
      </w:r>
      <w:r w:rsidRPr="00FB021E">
        <w:rPr>
          <w:rFonts w:eastAsia="Times New Roman"/>
          <w:i/>
          <w:color w:val="auto"/>
          <w:szCs w:val="28"/>
          <w:lang w:eastAsia="ru-RU"/>
        </w:rPr>
        <w:t xml:space="preserve">) </w:t>
      </w:r>
    </w:p>
    <w:p w:rsidR="00FB021E" w:rsidRPr="00911178" w:rsidRDefault="00FB021E" w:rsidP="00FB021E">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работников структурного отдела (управления) администрации </w:t>
      </w:r>
      <w:r w:rsidRPr="00911178">
        <w:rPr>
          <w:rFonts w:eastAsia="Times New Roman"/>
          <w:i/>
          <w:color w:val="auto"/>
          <w:szCs w:val="28"/>
          <w:lang w:eastAsia="ru-RU"/>
        </w:rPr>
        <w:t>(правовая, этическая, эстетическая, психологическая)</w:t>
      </w:r>
    </w:p>
    <w:p w:rsidR="00FB021E" w:rsidRDefault="00911178" w:rsidP="00FB021E">
      <w:pPr>
        <w:ind w:firstLine="680"/>
        <w:rPr>
          <w:rFonts w:eastAsia="Times New Roman"/>
          <w:color w:val="auto"/>
          <w:szCs w:val="28"/>
          <w:lang w:eastAsia="ru-RU"/>
        </w:rPr>
      </w:pPr>
      <w:r>
        <w:rPr>
          <w:rFonts w:eastAsia="Times New Roman"/>
          <w:color w:val="auto"/>
          <w:szCs w:val="28"/>
          <w:lang w:eastAsia="ru-RU"/>
        </w:rPr>
        <w:t xml:space="preserve">1.5 </w:t>
      </w:r>
      <w:r w:rsidR="00FB021E" w:rsidRPr="00FB021E">
        <w:rPr>
          <w:rFonts w:eastAsia="Times New Roman"/>
          <w:color w:val="auto"/>
          <w:szCs w:val="28"/>
          <w:lang w:eastAsia="ru-RU"/>
        </w:rPr>
        <w:t>Степень выполнения задания практики (</w:t>
      </w:r>
      <w:r w:rsidR="00FB021E"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FB021E" w:rsidRDefault="00FB021E"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CD67AE" w:rsidRDefault="00962C48" w:rsidP="00FB021E">
      <w:pPr>
        <w:ind w:firstLine="680"/>
        <w:rPr>
          <w:rFonts w:eastAsia="Times New Roman"/>
          <w:color w:val="auto"/>
          <w:szCs w:val="28"/>
          <w:lang w:eastAsia="ru-RU"/>
        </w:rPr>
      </w:pPr>
      <w:r>
        <w:rPr>
          <w:rFonts w:eastAsia="Times New Roman"/>
          <w:color w:val="auto"/>
          <w:szCs w:val="28"/>
          <w:lang w:eastAsia="ru-RU"/>
        </w:rPr>
        <w:t xml:space="preserve">2.1 </w:t>
      </w:r>
      <w:r w:rsidR="00CD67AE" w:rsidRPr="00FB021E">
        <w:rPr>
          <w:rFonts w:eastAsia="Times New Roman"/>
          <w:color w:val="auto"/>
          <w:szCs w:val="28"/>
          <w:lang w:eastAsia="ru-RU"/>
        </w:rPr>
        <w:t>Основные задачи и функции структурного отдела (управления) администрации</w:t>
      </w:r>
    </w:p>
    <w:p w:rsidR="00FB021E" w:rsidRPr="00FB021E" w:rsidRDefault="00962C48"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Статус и штатный состав структурного отдела (управления) администрации </w:t>
      </w:r>
      <w:r w:rsidR="00FB021E" w:rsidRPr="00FB021E">
        <w:rPr>
          <w:rFonts w:eastAsia="Times New Roman"/>
          <w:i/>
          <w:color w:val="auto"/>
          <w:szCs w:val="28"/>
          <w:lang w:eastAsia="ru-RU"/>
        </w:rPr>
        <w:t xml:space="preserve">(должности, функциональные обязанности должностных лиц, </w:t>
      </w:r>
      <w:r w:rsidR="00FB021E" w:rsidRPr="00FB021E">
        <w:rPr>
          <w:rFonts w:eastAsia="Times New Roman"/>
          <w:i/>
          <w:color w:val="auto"/>
          <w:szCs w:val="28"/>
          <w:lang w:eastAsia="ru-RU"/>
        </w:rPr>
        <w:lastRenderedPageBreak/>
        <w:t>требования к лицам, претендующим на занятие должности в данном структурном отделе; наличие юридического отдела (юриста)</w:t>
      </w:r>
      <w:r>
        <w:rPr>
          <w:rFonts w:eastAsia="Times New Roman"/>
          <w:i/>
          <w:color w:val="auto"/>
          <w:szCs w:val="28"/>
          <w:lang w:eastAsia="ru-RU"/>
        </w:rPr>
        <w:t>; режим работы</w:t>
      </w:r>
      <w:r w:rsidRPr="00962C48">
        <w:t xml:space="preserve"> </w:t>
      </w:r>
      <w:r w:rsidRPr="00962C48">
        <w:rPr>
          <w:rFonts w:eastAsia="Times New Roman"/>
          <w:i/>
          <w:color w:val="auto"/>
          <w:szCs w:val="28"/>
          <w:lang w:eastAsia="ru-RU"/>
        </w:rPr>
        <w:t>структурного отдела (управления) администрации</w:t>
      </w:r>
      <w:r w:rsidR="00FB021E" w:rsidRPr="00FB021E">
        <w:rPr>
          <w:rFonts w:eastAsia="Times New Roman"/>
          <w:i/>
          <w:color w:val="auto"/>
          <w:szCs w:val="28"/>
          <w:lang w:eastAsia="ru-RU"/>
        </w:rPr>
        <w:t>)</w:t>
      </w:r>
    </w:p>
    <w:p w:rsidR="00FB021E" w:rsidRPr="00CD67AE" w:rsidRDefault="00962C48"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Формы юридической (правовой) деятельности структурного отдела (управления) администрации) </w:t>
      </w:r>
      <w:r w:rsidR="00FB021E" w:rsidRPr="00CD67AE">
        <w:rPr>
          <w:rFonts w:eastAsia="Times New Roman"/>
          <w:i/>
          <w:color w:val="auto"/>
          <w:szCs w:val="28"/>
          <w:lang w:eastAsia="ru-RU"/>
        </w:rPr>
        <w:t>(общая характеристика выполняемых функций, относящихся к правовой сфере деятельности отдела (управления))</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2.4 </w:t>
      </w:r>
      <w:r w:rsidR="006E3E27">
        <w:rPr>
          <w:rFonts w:eastAsia="Times New Roman"/>
          <w:color w:val="auto"/>
          <w:szCs w:val="28"/>
          <w:lang w:eastAsia="ru-RU"/>
        </w:rPr>
        <w:t xml:space="preserve">Юридическая экспертиза проектов правовых актов </w:t>
      </w:r>
      <w:r w:rsidR="006E3E27" w:rsidRPr="006E3E27">
        <w:rPr>
          <w:rFonts w:eastAsia="Times New Roman"/>
          <w:i/>
          <w:color w:val="auto"/>
          <w:szCs w:val="28"/>
          <w:lang w:eastAsia="ru-RU"/>
        </w:rPr>
        <w:t>(правила проведения экспертизы, указать какие проекты правовых актов проходили экспертизу во время прохождения практики)</w:t>
      </w:r>
    </w:p>
    <w:p w:rsidR="00FB021E" w:rsidRDefault="00962C48"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Договорная деятельность структурного отдела (управления) администрации </w:t>
      </w:r>
      <w:r w:rsidR="00FB021E" w:rsidRPr="00FB021E">
        <w:rPr>
          <w:rFonts w:eastAsia="Times New Roman"/>
          <w:i/>
          <w:color w:val="auto"/>
          <w:szCs w:val="28"/>
          <w:lang w:eastAsia="ru-RU"/>
        </w:rPr>
        <w:t>(общая характеристика видов заключаемых договоров)</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2.6 Регистрационная и представительская деятельность </w:t>
      </w:r>
      <w:r w:rsidRPr="00962C48">
        <w:rPr>
          <w:rFonts w:eastAsia="Times New Roman"/>
          <w:color w:val="auto"/>
          <w:szCs w:val="28"/>
          <w:lang w:eastAsia="ru-RU"/>
        </w:rPr>
        <w:t xml:space="preserve">отраслевых (функциональных) органов администрации муниципального образования </w:t>
      </w:r>
      <w:r w:rsidR="006E3E27" w:rsidRPr="006E3E27">
        <w:rPr>
          <w:rFonts w:eastAsia="Times New Roman"/>
          <w:i/>
          <w:color w:val="auto"/>
          <w:szCs w:val="28"/>
          <w:lang w:eastAsia="ru-RU"/>
        </w:rPr>
        <w:t xml:space="preserve">(учет судебных процессов, регистрация судебных повесток, судебных актов, актов иных органов власти, поступающих в администрацию; </w:t>
      </w:r>
      <w:r>
        <w:rPr>
          <w:rFonts w:eastAsia="Times New Roman"/>
          <w:i/>
          <w:color w:val="auto"/>
          <w:szCs w:val="28"/>
          <w:lang w:eastAsia="ru-RU"/>
        </w:rPr>
        <w:t xml:space="preserve">учет выданных доверенностей; подготовка запросов; </w:t>
      </w:r>
      <w:r w:rsidR="006E3E27" w:rsidRPr="006E3E27">
        <w:rPr>
          <w:rFonts w:eastAsia="Times New Roman"/>
          <w:i/>
          <w:color w:val="auto"/>
          <w:szCs w:val="28"/>
          <w:lang w:eastAsia="ru-RU"/>
        </w:rPr>
        <w:t>основания для представительства и порядок представления интересов администрации в суде, иных органах власти</w:t>
      </w:r>
      <w:r w:rsidR="006E3E27">
        <w:rPr>
          <w:rFonts w:eastAsia="Times New Roman"/>
          <w:i/>
          <w:color w:val="auto"/>
          <w:szCs w:val="28"/>
          <w:lang w:eastAsia="ru-RU"/>
        </w:rPr>
        <w:t xml:space="preserve">; обобщение информации об участии в судебных заседаниях специалистов </w:t>
      </w:r>
      <w:r w:rsidR="006E3E27" w:rsidRPr="006E3E27">
        <w:rPr>
          <w:rFonts w:eastAsia="Times New Roman"/>
          <w:i/>
          <w:color w:val="auto"/>
          <w:szCs w:val="28"/>
          <w:lang w:eastAsia="ru-RU"/>
        </w:rPr>
        <w:t>структурного отдела (управления) администрации</w:t>
      </w:r>
      <w:r w:rsidR="006E3E27">
        <w:rPr>
          <w:rFonts w:eastAsia="Times New Roman"/>
          <w:i/>
          <w:color w:val="auto"/>
          <w:szCs w:val="28"/>
          <w:lang w:eastAsia="ru-RU"/>
        </w:rPr>
        <w:t xml:space="preserve">; </w:t>
      </w:r>
    </w:p>
    <w:p w:rsidR="00962C48" w:rsidRPr="00962C48" w:rsidRDefault="00962C48" w:rsidP="00962C48">
      <w:pPr>
        <w:ind w:firstLine="680"/>
        <w:rPr>
          <w:rFonts w:eastAsia="Times New Roman"/>
          <w:i/>
          <w:color w:val="auto"/>
          <w:szCs w:val="28"/>
          <w:lang w:eastAsia="ru-RU"/>
        </w:rPr>
      </w:pPr>
      <w:r>
        <w:rPr>
          <w:rFonts w:eastAsia="Times New Roman"/>
          <w:color w:val="auto"/>
          <w:szCs w:val="28"/>
          <w:lang w:eastAsia="ru-RU"/>
        </w:rPr>
        <w:t xml:space="preserve">2.7 </w:t>
      </w:r>
      <w:r w:rsidR="006E3E27">
        <w:rPr>
          <w:rFonts w:eastAsia="Times New Roman"/>
          <w:color w:val="auto"/>
          <w:szCs w:val="28"/>
          <w:lang w:eastAsia="ru-RU"/>
        </w:rPr>
        <w:t xml:space="preserve">Методологическая, консультационная и организационная специалистам отраслевых (функциональных) органов администрации муниципального образования </w:t>
      </w:r>
      <w:r w:rsidR="006E3E27" w:rsidRPr="00962C48">
        <w:rPr>
          <w:rFonts w:eastAsia="Times New Roman"/>
          <w:i/>
          <w:color w:val="auto"/>
          <w:szCs w:val="28"/>
          <w:lang w:eastAsia="ru-RU"/>
        </w:rPr>
        <w:t>(основания</w:t>
      </w:r>
      <w:r w:rsidRPr="00962C48">
        <w:rPr>
          <w:rFonts w:eastAsia="Times New Roman"/>
          <w:i/>
          <w:color w:val="auto"/>
          <w:szCs w:val="28"/>
          <w:lang w:eastAsia="ru-RU"/>
        </w:rPr>
        <w:t>, порядок</w:t>
      </w:r>
      <w:r>
        <w:rPr>
          <w:rFonts w:eastAsia="Times New Roman"/>
          <w:i/>
          <w:color w:val="auto"/>
          <w:szCs w:val="28"/>
          <w:lang w:eastAsia="ru-RU"/>
        </w:rPr>
        <w:t>, сроки</w:t>
      </w:r>
      <w:r w:rsidRPr="00962C48">
        <w:rPr>
          <w:rFonts w:eastAsia="Times New Roman"/>
          <w:i/>
          <w:color w:val="auto"/>
          <w:szCs w:val="28"/>
          <w:lang w:eastAsia="ru-RU"/>
        </w:rPr>
        <w:t xml:space="preserve"> </w:t>
      </w:r>
      <w:r w:rsidR="006E3E27" w:rsidRPr="00962C48">
        <w:rPr>
          <w:rFonts w:eastAsia="Times New Roman"/>
          <w:i/>
          <w:color w:val="auto"/>
          <w:szCs w:val="28"/>
          <w:lang w:eastAsia="ru-RU"/>
        </w:rPr>
        <w:t xml:space="preserve">оказаний помощи; </w:t>
      </w:r>
      <w:r w:rsidRPr="00962C48">
        <w:rPr>
          <w:rFonts w:eastAsia="Times New Roman"/>
          <w:i/>
          <w:color w:val="auto"/>
          <w:szCs w:val="28"/>
          <w:lang w:eastAsia="ru-RU"/>
        </w:rPr>
        <w:t>данные о том кому и в каком объеме помощь была оказана во время прохождения практики</w:t>
      </w:r>
      <w:r>
        <w:rPr>
          <w:rFonts w:eastAsia="Times New Roman"/>
          <w:i/>
          <w:color w:val="auto"/>
          <w:szCs w:val="28"/>
          <w:lang w:eastAsia="ru-RU"/>
        </w:rPr>
        <w:t xml:space="preserve">; порядок </w:t>
      </w:r>
      <w:r w:rsidRPr="00962C48">
        <w:rPr>
          <w:rFonts w:eastAsia="Times New Roman"/>
          <w:i/>
          <w:color w:val="auto"/>
          <w:szCs w:val="28"/>
          <w:lang w:eastAsia="ru-RU"/>
        </w:rPr>
        <w:t>подготовк</w:t>
      </w:r>
      <w:r>
        <w:rPr>
          <w:rFonts w:eastAsia="Times New Roman"/>
          <w:i/>
          <w:color w:val="auto"/>
          <w:szCs w:val="28"/>
          <w:lang w:eastAsia="ru-RU"/>
        </w:rPr>
        <w:t>и</w:t>
      </w:r>
      <w:r w:rsidRPr="00962C48">
        <w:rPr>
          <w:rFonts w:eastAsia="Times New Roman"/>
          <w:i/>
          <w:color w:val="auto"/>
          <w:szCs w:val="28"/>
          <w:lang w:eastAsia="ru-RU"/>
        </w:rPr>
        <w:t xml:space="preserve"> ответов и заключений на поступившие заявления, жалобы, письма, запросы граждан и организаций по правовым вопросам)</w:t>
      </w:r>
    </w:p>
    <w:p w:rsidR="00FB021E" w:rsidRPr="00FB021E" w:rsidRDefault="00FB021E" w:rsidP="00FB021E">
      <w:pPr>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 не менее 5 (примерный перечень)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должностная инструкция работников </w:t>
      </w:r>
      <w:r w:rsidR="006E3E27" w:rsidRPr="006E3E27">
        <w:rPr>
          <w:rFonts w:eastAsia="Times New Roman"/>
          <w:color w:val="auto"/>
          <w:szCs w:val="28"/>
          <w:lang w:eastAsia="ru-RU"/>
        </w:rPr>
        <w:t>структурного отдела (управления) администрации</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договора, объектом которого является муниципальное имущество;</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6E3E27">
        <w:rPr>
          <w:rFonts w:eastAsia="Times New Roman"/>
          <w:color w:val="auto"/>
          <w:szCs w:val="28"/>
          <w:lang w:eastAsia="ru-RU"/>
        </w:rPr>
        <w:t xml:space="preserve">проект </w:t>
      </w:r>
      <w:r w:rsidRPr="00FB021E">
        <w:rPr>
          <w:rFonts w:eastAsia="Times New Roman"/>
          <w:color w:val="auto"/>
          <w:szCs w:val="28"/>
          <w:lang w:eastAsia="ru-RU"/>
        </w:rPr>
        <w:t>исково</w:t>
      </w:r>
      <w:r w:rsidR="006E3E27">
        <w:rPr>
          <w:rFonts w:eastAsia="Times New Roman"/>
          <w:color w:val="auto"/>
          <w:szCs w:val="28"/>
          <w:lang w:eastAsia="ru-RU"/>
        </w:rPr>
        <w:t>го</w:t>
      </w:r>
      <w:r w:rsidRPr="00FB021E">
        <w:rPr>
          <w:rFonts w:eastAsia="Times New Roman"/>
          <w:color w:val="auto"/>
          <w:szCs w:val="28"/>
          <w:lang w:eastAsia="ru-RU"/>
        </w:rPr>
        <w:t xml:space="preserve"> заявлени</w:t>
      </w:r>
      <w:r w:rsidR="006E3E27">
        <w:rPr>
          <w:rFonts w:eastAsia="Times New Roman"/>
          <w:color w:val="auto"/>
          <w:szCs w:val="28"/>
          <w:lang w:eastAsia="ru-RU"/>
        </w:rPr>
        <w:t>я</w:t>
      </w:r>
      <w:r w:rsidRPr="00FB021E">
        <w:rPr>
          <w:rFonts w:eastAsia="Times New Roman"/>
          <w:color w:val="auto"/>
          <w:szCs w:val="28"/>
          <w:lang w:eastAsia="ru-RU"/>
        </w:rPr>
        <w:t xml:space="preserve"> от </w:t>
      </w:r>
      <w:r w:rsidR="006E3E27">
        <w:rPr>
          <w:rFonts w:eastAsia="Times New Roman"/>
          <w:color w:val="auto"/>
          <w:szCs w:val="28"/>
          <w:lang w:eastAsia="ru-RU"/>
        </w:rPr>
        <w:t>имени администрации</w:t>
      </w:r>
      <w:r w:rsidRPr="00FB021E">
        <w:rPr>
          <w:rFonts w:eastAsia="Times New Roman"/>
          <w:color w:val="auto"/>
          <w:szCs w:val="28"/>
          <w:lang w:eastAsia="ru-RU"/>
        </w:rPr>
        <w:t xml:space="preserve">; </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962C48">
        <w:rPr>
          <w:rFonts w:eastAsia="Times New Roman"/>
          <w:color w:val="auto"/>
          <w:szCs w:val="28"/>
          <w:lang w:eastAsia="ru-RU"/>
        </w:rPr>
        <w:t>проект запроса о предоставлении информации</w:t>
      </w:r>
    </w:p>
    <w:p w:rsidR="00962C48" w:rsidRPr="00FB021E" w:rsidRDefault="00962C48" w:rsidP="00FB021E">
      <w:pPr>
        <w:ind w:firstLine="680"/>
        <w:rPr>
          <w:color w:val="auto"/>
          <w:szCs w:val="28"/>
        </w:rPr>
      </w:pPr>
      <w:r>
        <w:rPr>
          <w:rFonts w:eastAsia="Times New Roman"/>
          <w:color w:val="auto"/>
          <w:szCs w:val="28"/>
          <w:lang w:eastAsia="ru-RU"/>
        </w:rPr>
        <w:t>- проект доверенности и др.</w:t>
      </w:r>
    </w:p>
    <w:p w:rsidR="00FB021E" w:rsidRDefault="00FB021E"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адвокатских образованиях (юридические консультации, коллегии адвокатов, адвокатские кабинеты и др.)</w:t>
      </w:r>
    </w:p>
    <w:p w:rsidR="00FB021E" w:rsidRPr="00FB021E" w:rsidRDefault="00EA3B6F" w:rsidP="005A6E77">
      <w:pPr>
        <w:tabs>
          <w:tab w:val="left" w:pos="4900"/>
        </w:tabs>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5A6E77">
      <w:pPr>
        <w:tabs>
          <w:tab w:val="left" w:pos="4900"/>
        </w:tabs>
        <w:ind w:firstLine="680"/>
        <w:rPr>
          <w:rFonts w:eastAsia="Times New Roman"/>
          <w:color w:val="auto"/>
          <w:szCs w:val="28"/>
          <w:lang w:eastAsia="ru-RU"/>
        </w:rPr>
      </w:pPr>
      <w:r w:rsidRPr="00FB021E">
        <w:rPr>
          <w:rFonts w:eastAsia="Times New Roman"/>
          <w:color w:val="auto"/>
          <w:szCs w:val="28"/>
          <w:lang w:eastAsia="ru-RU"/>
        </w:rPr>
        <w:t xml:space="preserve">1.1 Наименование адвокатского кабинета, регистрационный </w:t>
      </w:r>
      <w:r w:rsidR="0062408A" w:rsidRPr="00FB021E">
        <w:rPr>
          <w:rFonts w:eastAsia="Times New Roman"/>
          <w:color w:val="auto"/>
          <w:szCs w:val="28"/>
          <w:lang w:eastAsia="ru-RU"/>
        </w:rPr>
        <w:t>номер</w:t>
      </w:r>
      <w:r w:rsidRPr="00FB021E">
        <w:rPr>
          <w:rFonts w:eastAsia="Times New Roman"/>
          <w:color w:val="auto"/>
          <w:szCs w:val="28"/>
          <w:lang w:eastAsia="ru-RU"/>
        </w:rPr>
        <w:t>, Ф</w:t>
      </w:r>
      <w:r w:rsidR="0062408A">
        <w:rPr>
          <w:rFonts w:eastAsia="Times New Roman"/>
          <w:color w:val="auto"/>
          <w:szCs w:val="28"/>
          <w:lang w:eastAsia="ru-RU"/>
        </w:rPr>
        <w:t>.</w:t>
      </w:r>
      <w:r w:rsidRPr="00FB021E">
        <w:rPr>
          <w:rFonts w:eastAsia="Times New Roman"/>
          <w:color w:val="auto"/>
          <w:szCs w:val="28"/>
          <w:lang w:eastAsia="ru-RU"/>
        </w:rPr>
        <w:t>И</w:t>
      </w:r>
      <w:r w:rsidR="0062408A">
        <w:rPr>
          <w:rFonts w:eastAsia="Times New Roman"/>
          <w:color w:val="auto"/>
          <w:szCs w:val="28"/>
          <w:lang w:eastAsia="ru-RU"/>
        </w:rPr>
        <w:t>.</w:t>
      </w:r>
      <w:r w:rsidRPr="00FB021E">
        <w:rPr>
          <w:rFonts w:eastAsia="Times New Roman"/>
          <w:color w:val="auto"/>
          <w:szCs w:val="28"/>
          <w:lang w:eastAsia="ru-RU"/>
        </w:rPr>
        <w:t>О</w:t>
      </w:r>
      <w:r w:rsidR="0062408A">
        <w:rPr>
          <w:rFonts w:eastAsia="Times New Roman"/>
          <w:color w:val="auto"/>
          <w:szCs w:val="28"/>
          <w:lang w:eastAsia="ru-RU"/>
        </w:rPr>
        <w:t>.</w:t>
      </w:r>
      <w:r w:rsidRPr="00FB021E">
        <w:rPr>
          <w:rFonts w:eastAsia="Times New Roman"/>
          <w:color w:val="auto"/>
          <w:szCs w:val="28"/>
          <w:lang w:eastAsia="ru-RU"/>
        </w:rPr>
        <w:t xml:space="preserve"> адвоката, сведения о включении адвоката в реестр, юридический адрес </w:t>
      </w:r>
    </w:p>
    <w:p w:rsidR="0062408A" w:rsidRPr="0062408A" w:rsidRDefault="0062408A"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1.2 Нормативно-правовая база адвокатской деятельности </w:t>
      </w:r>
      <w:r w:rsidRPr="0062408A">
        <w:rPr>
          <w:rFonts w:eastAsia="Times New Roman"/>
          <w:i/>
          <w:color w:val="auto"/>
          <w:szCs w:val="28"/>
          <w:lang w:eastAsia="ru-RU"/>
        </w:rPr>
        <w:t>(правовые акты федерального, регионального уровня; акты органов адвокатских образований)</w:t>
      </w:r>
    </w:p>
    <w:p w:rsidR="0062408A" w:rsidRPr="0062408A" w:rsidRDefault="0062408A"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1.3 </w:t>
      </w:r>
      <w:r w:rsidRPr="0062408A">
        <w:rPr>
          <w:rFonts w:eastAsia="Times New Roman"/>
          <w:color w:val="auto"/>
          <w:szCs w:val="28"/>
          <w:lang w:eastAsia="ru-RU"/>
        </w:rPr>
        <w:t xml:space="preserve">Характеристика материально-техническое </w:t>
      </w:r>
      <w:r>
        <w:rPr>
          <w:rFonts w:eastAsia="Times New Roman"/>
          <w:color w:val="auto"/>
          <w:szCs w:val="28"/>
          <w:lang w:eastAsia="ru-RU"/>
        </w:rPr>
        <w:t xml:space="preserve">оснащения адвокатского кабинета </w:t>
      </w:r>
      <w:r w:rsidRPr="0062408A">
        <w:rPr>
          <w:rFonts w:eastAsia="Times New Roman"/>
          <w:color w:val="auto"/>
          <w:szCs w:val="28"/>
          <w:lang w:eastAsia="ru-RU"/>
        </w:rPr>
        <w:t>(</w:t>
      </w:r>
      <w:r w:rsidRPr="0062408A">
        <w:rPr>
          <w:rFonts w:eastAsia="Times New Roman"/>
          <w:i/>
          <w:color w:val="auto"/>
          <w:szCs w:val="28"/>
          <w:lang w:eastAsia="ru-RU"/>
        </w:rPr>
        <w:t xml:space="preserve">наличие современного офиса, приспособленных помещений, современной мебели и т.д., использование современных научно-технических </w:t>
      </w:r>
      <w:r w:rsidRPr="0062408A">
        <w:rPr>
          <w:rFonts w:eastAsia="Times New Roman"/>
          <w:i/>
          <w:color w:val="auto"/>
          <w:szCs w:val="28"/>
          <w:lang w:eastAsia="ru-RU"/>
        </w:rPr>
        <w:lastRenderedPageBreak/>
        <w:t>средств (компьютеров, видеотехники, диктофонов и т.д.), обеспеченность канцелярскими принадлежностями и т.д.</w:t>
      </w:r>
      <w:r w:rsidR="00277B33">
        <w:rPr>
          <w:rFonts w:eastAsia="Times New Roman"/>
          <w:i/>
          <w:color w:val="auto"/>
          <w:szCs w:val="28"/>
          <w:lang w:eastAsia="ru-RU"/>
        </w:rPr>
        <w:t xml:space="preserve">; </w:t>
      </w:r>
      <w:r w:rsidR="00277B33" w:rsidRPr="00277B33">
        <w:rPr>
          <w:rFonts w:eastAsia="Times New Roman"/>
          <w:i/>
          <w:color w:val="auto"/>
          <w:szCs w:val="28"/>
          <w:lang w:eastAsia="ru-RU"/>
        </w:rPr>
        <w:t>схема расположения объектов в рабочем кабинете адвоката</w:t>
      </w:r>
      <w:r w:rsidR="00277B33">
        <w:rPr>
          <w:rFonts w:eastAsia="Times New Roman"/>
          <w:i/>
          <w:color w:val="auto"/>
          <w:szCs w:val="28"/>
          <w:lang w:eastAsia="ru-RU"/>
        </w:rPr>
        <w:t xml:space="preserve"> (приложить к отчету)</w:t>
      </w:r>
      <w:r w:rsidRPr="0062408A">
        <w:rPr>
          <w:rFonts w:eastAsia="Times New Roman"/>
          <w:i/>
          <w:color w:val="auto"/>
          <w:szCs w:val="28"/>
          <w:lang w:eastAsia="ru-RU"/>
        </w:rPr>
        <w:t xml:space="preserve">) </w:t>
      </w:r>
    </w:p>
    <w:p w:rsidR="00277B33" w:rsidRPr="00277B33" w:rsidRDefault="00277B33"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1.4 </w:t>
      </w:r>
      <w:r w:rsidR="0062408A" w:rsidRPr="0062408A">
        <w:rPr>
          <w:rFonts w:eastAsia="Times New Roman"/>
          <w:color w:val="auto"/>
          <w:szCs w:val="28"/>
          <w:lang w:eastAsia="ru-RU"/>
        </w:rPr>
        <w:t xml:space="preserve">Культура адвоката </w:t>
      </w:r>
      <w:r w:rsidR="0062408A" w:rsidRPr="00277B33">
        <w:rPr>
          <w:rFonts w:eastAsia="Times New Roman"/>
          <w:i/>
          <w:color w:val="auto"/>
          <w:szCs w:val="28"/>
          <w:lang w:eastAsia="ru-RU"/>
        </w:rPr>
        <w:t>(правовая, этическая, эстетическая, психологическая; соблюдение правил Кодекса адвокатской этики, характер общения с клиентами)</w:t>
      </w:r>
    </w:p>
    <w:p w:rsidR="0062408A" w:rsidRDefault="00277B33" w:rsidP="005A6E77">
      <w:pPr>
        <w:tabs>
          <w:tab w:val="left" w:pos="4900"/>
        </w:tabs>
        <w:ind w:firstLine="680"/>
        <w:rPr>
          <w:rFonts w:eastAsia="Times New Roman"/>
          <w:color w:val="auto"/>
          <w:szCs w:val="28"/>
          <w:lang w:eastAsia="ru-RU"/>
        </w:rPr>
      </w:pPr>
      <w:r>
        <w:rPr>
          <w:rFonts w:eastAsia="Times New Roman"/>
          <w:color w:val="auto"/>
          <w:szCs w:val="28"/>
          <w:lang w:eastAsia="ru-RU"/>
        </w:rPr>
        <w:t xml:space="preserve">1.5 </w:t>
      </w:r>
      <w:r w:rsidR="0062408A" w:rsidRPr="00FB021E">
        <w:rPr>
          <w:rFonts w:eastAsia="Times New Roman"/>
          <w:color w:val="auto"/>
          <w:szCs w:val="28"/>
          <w:lang w:eastAsia="ru-RU"/>
        </w:rPr>
        <w:t>Степень выполнения задания практики (</w:t>
      </w:r>
      <w:r w:rsidR="0062408A"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62408A" w:rsidRDefault="00277B33" w:rsidP="005A6E77">
      <w:pPr>
        <w:tabs>
          <w:tab w:val="left" w:pos="4900"/>
        </w:tabs>
        <w:ind w:firstLine="680"/>
        <w:rPr>
          <w:rFonts w:eastAsia="Times New Roman"/>
          <w:color w:val="auto"/>
          <w:szCs w:val="28"/>
          <w:lang w:eastAsia="ru-RU"/>
        </w:rPr>
      </w:pPr>
      <w:r>
        <w:rPr>
          <w:rFonts w:eastAsia="Times New Roman"/>
          <w:color w:val="auto"/>
          <w:szCs w:val="28"/>
          <w:lang w:eastAsia="ru-RU"/>
        </w:rPr>
        <w:t>2 Основная часть</w:t>
      </w:r>
    </w:p>
    <w:p w:rsidR="00277B33" w:rsidRDefault="000B4F45"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адвокатского кабинета, статус адвоката </w:t>
      </w:r>
      <w:r w:rsidR="00FB021E" w:rsidRPr="00FB021E">
        <w:rPr>
          <w:rFonts w:eastAsia="Times New Roman"/>
          <w:i/>
          <w:color w:val="auto"/>
          <w:szCs w:val="28"/>
          <w:lang w:eastAsia="ru-RU"/>
        </w:rPr>
        <w:t>(требования к адвокатам, нормативно-правовая база деятельности</w:t>
      </w:r>
      <w:r w:rsidR="00277B33">
        <w:rPr>
          <w:rFonts w:eastAsia="Times New Roman"/>
          <w:i/>
          <w:color w:val="auto"/>
          <w:szCs w:val="28"/>
          <w:lang w:eastAsia="ru-RU"/>
        </w:rPr>
        <w:t>)</w:t>
      </w:r>
    </w:p>
    <w:p w:rsidR="00FB021E" w:rsidRPr="00FB021E" w:rsidRDefault="000B4F45"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2.2 </w:t>
      </w:r>
      <w:r w:rsidR="00277B33" w:rsidRPr="00277B33">
        <w:rPr>
          <w:rFonts w:eastAsia="Times New Roman"/>
          <w:color w:val="auto"/>
          <w:szCs w:val="28"/>
          <w:lang w:eastAsia="ru-RU"/>
        </w:rPr>
        <w:t>Организация работы адвоката</w:t>
      </w:r>
      <w:r w:rsidR="00277B33" w:rsidRPr="00277B33">
        <w:rPr>
          <w:rFonts w:eastAsia="Times New Roman"/>
          <w:i/>
          <w:color w:val="auto"/>
          <w:szCs w:val="28"/>
          <w:lang w:eastAsia="ru-RU"/>
        </w:rPr>
        <w:t xml:space="preserve"> (график работы, местонахождение на рабочем месте, характер взаимоотношений с другими организациями (предприятиями, учреждениями), органами государственной власти и органам местного самоуправления)</w:t>
      </w:r>
    </w:p>
    <w:p w:rsidR="00FB021E" w:rsidRPr="00FB021E" w:rsidRDefault="000B4F45"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Основные задачи и </w:t>
      </w:r>
      <w:r>
        <w:rPr>
          <w:rFonts w:eastAsia="Times New Roman"/>
          <w:color w:val="auto"/>
          <w:szCs w:val="28"/>
          <w:lang w:eastAsia="ru-RU"/>
        </w:rPr>
        <w:t xml:space="preserve">профессиональные </w:t>
      </w:r>
      <w:r w:rsidR="00FB021E" w:rsidRPr="00FB021E">
        <w:rPr>
          <w:rFonts w:eastAsia="Times New Roman"/>
          <w:color w:val="auto"/>
          <w:szCs w:val="28"/>
          <w:lang w:eastAsia="ru-RU"/>
        </w:rPr>
        <w:t xml:space="preserve">функции адвоката </w:t>
      </w:r>
      <w:r w:rsidR="00FB021E" w:rsidRPr="00FB021E">
        <w:rPr>
          <w:rFonts w:eastAsia="Times New Roman"/>
          <w:i/>
          <w:color w:val="auto"/>
          <w:szCs w:val="28"/>
          <w:lang w:eastAsia="ru-RU"/>
        </w:rPr>
        <w:t>(права, обязанности, ответственность)</w:t>
      </w:r>
    </w:p>
    <w:p w:rsidR="00FB021E" w:rsidRPr="00277B33" w:rsidRDefault="000B4F45"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2.4 </w:t>
      </w:r>
      <w:r w:rsidR="00FB021E" w:rsidRPr="000B4F45">
        <w:rPr>
          <w:rFonts w:eastAsia="Times New Roman"/>
          <w:color w:val="auto"/>
          <w:szCs w:val="28"/>
          <w:lang w:eastAsia="ru-RU"/>
        </w:rPr>
        <w:t>Оказание адвокатом бесплатной юридической помощи (</w:t>
      </w:r>
      <w:r w:rsidR="00FB021E" w:rsidRPr="00277B33">
        <w:rPr>
          <w:rFonts w:eastAsia="Times New Roman"/>
          <w:i/>
          <w:color w:val="auto"/>
          <w:szCs w:val="28"/>
          <w:lang w:eastAsia="ru-RU"/>
        </w:rPr>
        <w:t>включение (либо не включение) адвоката в государственную систему оказания бесплатной юридической помощи; виды оказываемой юридической помощи; круг лиц, которым была оказана бесплатная юридическая помощь, существо вопроса, обратившихся за бесплатной юридической помощью)</w:t>
      </w:r>
    </w:p>
    <w:p w:rsidR="00FB021E" w:rsidRPr="00FB021E" w:rsidRDefault="000B4F45"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Консультационная деятельность адвоката </w:t>
      </w:r>
      <w:r w:rsidR="00FB021E" w:rsidRPr="00FB021E">
        <w:rPr>
          <w:rFonts w:eastAsia="Times New Roman"/>
          <w:i/>
          <w:color w:val="auto"/>
          <w:szCs w:val="28"/>
          <w:lang w:eastAsia="ru-RU"/>
        </w:rPr>
        <w:t>(дата приема гражданина; сущность вопроса, с которым лицо обратилось к адвокату; ответ адвоката на поставленный вопрос)</w:t>
      </w:r>
    </w:p>
    <w:p w:rsidR="00277B33" w:rsidRDefault="000B4F45" w:rsidP="005A6E77">
      <w:pPr>
        <w:tabs>
          <w:tab w:val="left" w:pos="4900"/>
        </w:tabs>
        <w:ind w:firstLine="680"/>
        <w:rPr>
          <w:rFonts w:eastAsia="Times New Roman"/>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Представительство адвоката</w:t>
      </w:r>
      <w:r w:rsidR="00277B33">
        <w:rPr>
          <w:rFonts w:eastAsia="Times New Roman"/>
          <w:color w:val="auto"/>
          <w:szCs w:val="28"/>
          <w:lang w:eastAsia="ru-RU"/>
        </w:rPr>
        <w:t xml:space="preserve"> (при наличии возможности):</w:t>
      </w:r>
    </w:p>
    <w:p w:rsidR="00FB021E" w:rsidRPr="00FB021E" w:rsidRDefault="00277B33" w:rsidP="005A6E77">
      <w:pPr>
        <w:tabs>
          <w:tab w:val="left" w:pos="4900"/>
        </w:tabs>
        <w:ind w:firstLine="680"/>
        <w:rPr>
          <w:rFonts w:eastAsia="Times New Roman"/>
          <w:i/>
          <w:color w:val="auto"/>
          <w:szCs w:val="28"/>
          <w:lang w:eastAsia="ru-RU"/>
        </w:rPr>
      </w:pPr>
      <w:r>
        <w:rPr>
          <w:rFonts w:eastAsia="Times New Roman"/>
          <w:color w:val="auto"/>
          <w:szCs w:val="28"/>
          <w:lang w:eastAsia="ru-RU"/>
        </w:rPr>
        <w:t>-</w:t>
      </w:r>
      <w:r w:rsidR="00FB021E" w:rsidRPr="00FB021E">
        <w:rPr>
          <w:rFonts w:eastAsia="Times New Roman"/>
          <w:color w:val="auto"/>
          <w:szCs w:val="28"/>
          <w:lang w:eastAsia="ru-RU"/>
        </w:rPr>
        <w:t xml:space="preserve"> в гражданском процессе (при наличии) </w:t>
      </w:r>
      <w:r w:rsidR="00FB021E" w:rsidRPr="00FB021E">
        <w:rPr>
          <w:rFonts w:eastAsia="Times New Roman"/>
          <w:i/>
          <w:color w:val="auto"/>
          <w:szCs w:val="28"/>
          <w:lang w:eastAsia="ru-RU"/>
        </w:rPr>
        <w:t>(дата судебного заседания, сущность гражданского дела, ФИО участников, принятое решение)</w:t>
      </w:r>
    </w:p>
    <w:p w:rsidR="00FB021E" w:rsidRPr="00FB021E" w:rsidRDefault="00277B33"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в административном судопроизводстве (при наличии) </w:t>
      </w:r>
      <w:r w:rsidR="00FB021E" w:rsidRPr="00FB021E">
        <w:rPr>
          <w:rFonts w:eastAsia="Times New Roman"/>
          <w:i/>
          <w:color w:val="auto"/>
          <w:szCs w:val="28"/>
          <w:lang w:eastAsia="ru-RU"/>
        </w:rPr>
        <w:t>(дата судебного заседания, сущность административного дела, ФИО участников, принятое решение)</w:t>
      </w:r>
    </w:p>
    <w:p w:rsidR="00FB021E" w:rsidRPr="00FB021E" w:rsidRDefault="00277B33"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по уголовным делам </w:t>
      </w:r>
      <w:r w:rsidR="00FB021E" w:rsidRPr="00FB021E">
        <w:rPr>
          <w:rFonts w:eastAsia="Times New Roman"/>
          <w:i/>
          <w:color w:val="auto"/>
          <w:szCs w:val="28"/>
          <w:lang w:eastAsia="ru-RU"/>
        </w:rPr>
        <w:t>(дата судебного заседания, название статьи (статей) УК РФ, по которым предъявлено обвинение, ФИО и статус участников судебного процесса, принятое решение)</w:t>
      </w:r>
    </w:p>
    <w:p w:rsidR="00FB021E" w:rsidRPr="00FB021E" w:rsidRDefault="000B4F45" w:rsidP="005A6E77">
      <w:pPr>
        <w:tabs>
          <w:tab w:val="left" w:pos="4900"/>
        </w:tabs>
        <w:ind w:firstLine="680"/>
        <w:rPr>
          <w:rFonts w:eastAsia="Times New Roman"/>
          <w:color w:val="auto"/>
          <w:szCs w:val="28"/>
          <w:lang w:eastAsia="ru-RU"/>
        </w:rPr>
      </w:pPr>
      <w:r>
        <w:rPr>
          <w:rFonts w:eastAsia="Times New Roman"/>
          <w:color w:val="auto"/>
          <w:szCs w:val="28"/>
          <w:lang w:eastAsia="ru-RU"/>
        </w:rPr>
        <w:t xml:space="preserve">2.8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составляются адвокатом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277B33" w:rsidP="005A6E77">
      <w:pPr>
        <w:tabs>
          <w:tab w:val="left" w:pos="4900"/>
        </w:tabs>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используемых в адвокатской деятельности (не менее 5):</w:t>
      </w:r>
    </w:p>
    <w:p w:rsidR="00277B33" w:rsidRDefault="00FB021E" w:rsidP="005A6E77">
      <w:pPr>
        <w:tabs>
          <w:tab w:val="left" w:pos="4900"/>
        </w:tabs>
        <w:ind w:firstLine="680"/>
        <w:rPr>
          <w:rFonts w:eastAsia="Times New Roman"/>
          <w:color w:val="auto"/>
          <w:szCs w:val="28"/>
          <w:lang w:eastAsia="ru-RU"/>
        </w:rPr>
      </w:pPr>
      <w:r w:rsidRPr="00FB021E">
        <w:rPr>
          <w:rFonts w:eastAsia="Times New Roman"/>
          <w:color w:val="auto"/>
          <w:szCs w:val="28"/>
          <w:lang w:eastAsia="ru-RU"/>
        </w:rPr>
        <w:t xml:space="preserve">- </w:t>
      </w:r>
      <w:r w:rsidR="00277B33">
        <w:rPr>
          <w:rFonts w:eastAsia="Times New Roman"/>
          <w:color w:val="auto"/>
          <w:szCs w:val="28"/>
          <w:lang w:eastAsia="ru-RU"/>
        </w:rPr>
        <w:t>ордер;</w:t>
      </w:r>
    </w:p>
    <w:p w:rsidR="00FB021E" w:rsidRPr="00FB021E" w:rsidRDefault="00277B33" w:rsidP="005A6E77">
      <w:pPr>
        <w:tabs>
          <w:tab w:val="left" w:pos="4900"/>
        </w:tabs>
        <w:ind w:firstLine="680"/>
        <w:rPr>
          <w:rFonts w:eastAsia="Times New Roman"/>
          <w:color w:val="auto"/>
          <w:szCs w:val="28"/>
          <w:lang w:eastAsia="ru-RU"/>
        </w:rPr>
      </w:pPr>
      <w:r>
        <w:rPr>
          <w:rFonts w:eastAsia="Times New Roman"/>
          <w:color w:val="auto"/>
          <w:szCs w:val="28"/>
          <w:lang w:eastAsia="ru-RU"/>
        </w:rPr>
        <w:lastRenderedPageBreak/>
        <w:t xml:space="preserve">- </w:t>
      </w:r>
      <w:r w:rsidR="00FB021E" w:rsidRPr="00FB021E">
        <w:rPr>
          <w:rFonts w:eastAsia="Times New Roman"/>
          <w:color w:val="auto"/>
          <w:szCs w:val="28"/>
          <w:lang w:eastAsia="ru-RU"/>
        </w:rPr>
        <w:t>проект ходатайства в суд;</w:t>
      </w:r>
    </w:p>
    <w:p w:rsidR="00FB021E" w:rsidRPr="00FB021E" w:rsidRDefault="00FB021E" w:rsidP="005A6E77">
      <w:pPr>
        <w:tabs>
          <w:tab w:val="left" w:pos="4900"/>
        </w:tabs>
        <w:ind w:firstLine="680"/>
        <w:rPr>
          <w:rFonts w:eastAsia="Times New Roman"/>
          <w:color w:val="auto"/>
          <w:szCs w:val="28"/>
          <w:lang w:eastAsia="ru-RU"/>
        </w:rPr>
      </w:pPr>
      <w:r w:rsidRPr="00FB021E">
        <w:rPr>
          <w:rFonts w:eastAsia="Times New Roman"/>
          <w:color w:val="auto"/>
          <w:szCs w:val="28"/>
          <w:lang w:eastAsia="ru-RU"/>
        </w:rPr>
        <w:t>- проект договора о возмездном оказании услуг;</w:t>
      </w:r>
    </w:p>
    <w:p w:rsidR="00FB021E" w:rsidRPr="00FB021E" w:rsidRDefault="00FB021E" w:rsidP="005A6E77">
      <w:pPr>
        <w:tabs>
          <w:tab w:val="left" w:pos="4900"/>
        </w:tabs>
        <w:ind w:firstLine="680"/>
        <w:rPr>
          <w:rFonts w:eastAsia="Times New Roman"/>
          <w:color w:val="auto"/>
          <w:szCs w:val="28"/>
          <w:lang w:eastAsia="ru-RU"/>
        </w:rPr>
      </w:pPr>
      <w:r w:rsidRPr="00FB021E">
        <w:rPr>
          <w:rFonts w:eastAsia="Times New Roman"/>
          <w:color w:val="auto"/>
          <w:szCs w:val="28"/>
          <w:lang w:eastAsia="ru-RU"/>
        </w:rPr>
        <w:t>- проект искового заявления в суд;</w:t>
      </w:r>
    </w:p>
    <w:p w:rsidR="00FB021E" w:rsidRPr="00277B33" w:rsidRDefault="00FB021E" w:rsidP="005A6E77">
      <w:pPr>
        <w:tabs>
          <w:tab w:val="left" w:pos="4900"/>
        </w:tabs>
        <w:ind w:firstLine="680"/>
        <w:rPr>
          <w:rFonts w:eastAsia="Times New Roman"/>
          <w:color w:val="auto"/>
          <w:szCs w:val="28"/>
          <w:lang w:eastAsia="ru-RU"/>
        </w:rPr>
      </w:pPr>
      <w:r w:rsidRPr="00FB021E">
        <w:rPr>
          <w:rFonts w:eastAsia="Times New Roman"/>
          <w:color w:val="auto"/>
          <w:szCs w:val="28"/>
          <w:lang w:eastAsia="ru-RU"/>
        </w:rPr>
        <w:t>- про</w:t>
      </w:r>
      <w:r w:rsidR="00277B33">
        <w:rPr>
          <w:rFonts w:eastAsia="Times New Roman"/>
          <w:color w:val="auto"/>
          <w:szCs w:val="28"/>
          <w:lang w:eastAsia="ru-RU"/>
        </w:rPr>
        <w:t>ект защитительной речи адвоката и др.</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3" w:name="u3"/>
      <w:bookmarkStart w:id="4" w:name="u4"/>
      <w:bookmarkEnd w:id="3"/>
      <w:bookmarkEnd w:id="4"/>
      <w:r w:rsidRPr="00FB021E">
        <w:rPr>
          <w:rFonts w:eastAsia="Times New Roman"/>
          <w:b/>
          <w:bCs/>
          <w:color w:val="auto"/>
          <w:szCs w:val="28"/>
          <w:u w:val="single"/>
          <w:lang w:eastAsia="ru-RU"/>
        </w:rPr>
        <w:t>Учебная практика в юридических службах (отделах) организаций</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1</w:t>
      </w:r>
      <w:r w:rsidR="00FB021E" w:rsidRPr="00FB021E">
        <w:rPr>
          <w:rFonts w:eastAsia="Times New Roman"/>
          <w:color w:val="auto"/>
          <w:szCs w:val="28"/>
          <w:lang w:eastAsia="ru-RU"/>
        </w:rPr>
        <w:t xml:space="preserve">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юридической службы организации</w:t>
      </w:r>
      <w:r w:rsidR="00A3043C">
        <w:rPr>
          <w:rFonts w:eastAsia="Times New Roman"/>
          <w:color w:val="auto"/>
          <w:szCs w:val="28"/>
          <w:lang w:eastAsia="ru-RU"/>
        </w:rPr>
        <w:t>, юридический адрес, данные о руководителе практики</w:t>
      </w:r>
    </w:p>
    <w:p w:rsidR="00A3043C" w:rsidRDefault="00A3043C" w:rsidP="00A3043C">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юридической службы организации (перечень актов федерального, регионального, муниципального уровня, локальные правовые акты организации)</w:t>
      </w:r>
    </w:p>
    <w:p w:rsidR="00A3043C" w:rsidRPr="00FB021E" w:rsidRDefault="00A3043C" w:rsidP="00A3043C">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материально-техническое оснащения юридической службы</w:t>
      </w:r>
      <w:r w:rsidRPr="00FB021E">
        <w:rPr>
          <w:color w:val="auto"/>
          <w:szCs w:val="28"/>
        </w:rPr>
        <w:t xml:space="preserve"> </w:t>
      </w:r>
      <w:r w:rsidRPr="00FB021E">
        <w:rPr>
          <w:rFonts w:eastAsia="Times New Roman"/>
          <w:color w:val="auto"/>
          <w:szCs w:val="28"/>
          <w:lang w:eastAsia="ru-RU"/>
        </w:rPr>
        <w:t xml:space="preserve">организации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A3043C">
        <w:rPr>
          <w:rFonts w:eastAsia="Times New Roman"/>
          <w:i/>
          <w:color w:val="auto"/>
          <w:szCs w:val="28"/>
          <w:lang w:eastAsia="ru-RU"/>
        </w:rPr>
        <w:t>схема расположения объектов в рабочем кабинете юрисконсульта</w:t>
      </w:r>
      <w:r w:rsidR="00DF7969">
        <w:rPr>
          <w:rFonts w:eastAsia="Times New Roman"/>
          <w:i/>
          <w:color w:val="auto"/>
          <w:szCs w:val="28"/>
          <w:lang w:eastAsia="ru-RU"/>
        </w:rPr>
        <w:t xml:space="preserve"> (приложить)</w:t>
      </w:r>
      <w:r w:rsidRPr="00FB021E">
        <w:rPr>
          <w:rFonts w:eastAsia="Times New Roman"/>
          <w:i/>
          <w:color w:val="auto"/>
          <w:szCs w:val="28"/>
          <w:lang w:eastAsia="ru-RU"/>
        </w:rPr>
        <w:t xml:space="preserve">) </w:t>
      </w:r>
    </w:p>
    <w:p w:rsidR="00A3043C" w:rsidRPr="00A3043C" w:rsidRDefault="00A3043C" w:rsidP="00A3043C">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юрисконсульта организации – базы практики </w:t>
      </w:r>
      <w:r w:rsidRPr="00A3043C">
        <w:rPr>
          <w:rFonts w:eastAsia="Times New Roman"/>
          <w:i/>
          <w:color w:val="auto"/>
          <w:szCs w:val="28"/>
          <w:lang w:eastAsia="ru-RU"/>
        </w:rPr>
        <w:t>(правовая, этическая, эстетическая, психологическая)</w:t>
      </w:r>
    </w:p>
    <w:p w:rsidR="00A3043C" w:rsidRPr="00A3043C" w:rsidRDefault="00A3043C" w:rsidP="00FB021E">
      <w:pPr>
        <w:ind w:firstLine="680"/>
        <w:rPr>
          <w:rFonts w:eastAsia="Times New Roman"/>
          <w:i/>
          <w:color w:val="auto"/>
          <w:szCs w:val="28"/>
          <w:lang w:eastAsia="ru-RU"/>
        </w:rPr>
      </w:pPr>
      <w:r>
        <w:rPr>
          <w:rFonts w:eastAsia="Times New Roman"/>
          <w:color w:val="auto"/>
          <w:szCs w:val="28"/>
          <w:lang w:eastAsia="ru-RU"/>
        </w:rPr>
        <w:t xml:space="preserve">1.5 </w:t>
      </w:r>
      <w:r w:rsidRPr="00A3043C">
        <w:rPr>
          <w:rFonts w:eastAsia="Times New Roman"/>
          <w:color w:val="auto"/>
          <w:szCs w:val="28"/>
          <w:lang w:eastAsia="ru-RU"/>
        </w:rPr>
        <w:t xml:space="preserve">Степень выполнения задания практики </w:t>
      </w:r>
      <w:r w:rsidRPr="00A3043C">
        <w:rPr>
          <w:rFonts w:eastAsia="Times New Roman"/>
          <w:i/>
          <w:color w:val="auto"/>
          <w:szCs w:val="28"/>
          <w:lang w:eastAsia="ru-RU"/>
        </w:rPr>
        <w:t xml:space="preserve">(какие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w:t>
      </w:r>
      <w:r>
        <w:rPr>
          <w:rFonts w:eastAsia="Times New Roman"/>
          <w:i/>
          <w:color w:val="auto"/>
          <w:szCs w:val="28"/>
          <w:lang w:eastAsia="ru-RU"/>
        </w:rPr>
        <w:t>проблемные аспекты</w:t>
      </w:r>
      <w:r w:rsidRPr="00A3043C">
        <w:rPr>
          <w:rFonts w:eastAsia="Times New Roman"/>
          <w:i/>
          <w:color w:val="auto"/>
          <w:szCs w:val="28"/>
          <w:lang w:eastAsia="ru-RU"/>
        </w:rPr>
        <w:t xml:space="preserve"> при прохождении практики; предложения, направленные на улучшение организации в проведении практики)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A3043C"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и структура юридической службы организации </w:t>
      </w:r>
      <w:r w:rsidR="00FB021E" w:rsidRPr="00FB021E">
        <w:rPr>
          <w:rFonts w:eastAsia="Times New Roman"/>
          <w:i/>
          <w:color w:val="auto"/>
          <w:szCs w:val="28"/>
          <w:lang w:eastAsia="ru-RU"/>
        </w:rPr>
        <w:t>(</w:t>
      </w:r>
      <w:r>
        <w:rPr>
          <w:rFonts w:eastAsia="Times New Roman"/>
          <w:i/>
          <w:color w:val="auto"/>
          <w:szCs w:val="28"/>
          <w:lang w:eastAsia="ru-RU"/>
        </w:rPr>
        <w:t>о</w:t>
      </w:r>
      <w:r w:rsidRPr="00A3043C">
        <w:rPr>
          <w:rFonts w:eastAsia="Times New Roman"/>
          <w:i/>
          <w:color w:val="auto"/>
          <w:szCs w:val="28"/>
          <w:lang w:eastAsia="ru-RU"/>
        </w:rPr>
        <w:t>сновные задачи и функции юридической службы</w:t>
      </w:r>
      <w:r>
        <w:rPr>
          <w:rFonts w:eastAsia="Times New Roman"/>
          <w:i/>
          <w:color w:val="auto"/>
          <w:szCs w:val="28"/>
          <w:lang w:eastAsia="ru-RU"/>
        </w:rPr>
        <w:t>; квалификационные требования к сотрудникам юридической службы; должностные обязанности сотрудников юридической службы; график работы</w:t>
      </w:r>
      <w:r w:rsidR="00FB021E" w:rsidRPr="00FB021E">
        <w:rPr>
          <w:rFonts w:eastAsia="Times New Roman"/>
          <w:i/>
          <w:color w:val="auto"/>
          <w:szCs w:val="28"/>
          <w:lang w:eastAsia="ru-RU"/>
        </w:rPr>
        <w:t>)</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2.3 Основные направления деятельности юридической службы организации: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договорная деятельность;</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претензионно-исковая</w:t>
      </w:r>
      <w:r w:rsidR="00FC1800">
        <w:rPr>
          <w:rFonts w:eastAsia="Times New Roman"/>
          <w:color w:val="auto"/>
          <w:szCs w:val="28"/>
          <w:lang w:eastAsia="ru-RU"/>
        </w:rPr>
        <w:t>;</w:t>
      </w:r>
    </w:p>
    <w:p w:rsidR="00FC1800" w:rsidRDefault="00FC1800" w:rsidP="00FB021E">
      <w:pPr>
        <w:ind w:firstLine="680"/>
        <w:rPr>
          <w:rFonts w:eastAsia="Times New Roman"/>
          <w:color w:val="auto"/>
          <w:szCs w:val="28"/>
          <w:lang w:eastAsia="ru-RU"/>
        </w:rPr>
      </w:pPr>
      <w:r>
        <w:rPr>
          <w:rFonts w:eastAsia="Times New Roman"/>
          <w:color w:val="auto"/>
          <w:szCs w:val="28"/>
          <w:lang w:eastAsia="ru-RU"/>
        </w:rPr>
        <w:t>- иная в зависимости от специфики организации – базы практики.</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Юридические документы</w:t>
      </w:r>
      <w:r w:rsidR="00FC1800">
        <w:rPr>
          <w:rFonts w:eastAsia="Times New Roman"/>
          <w:color w:val="auto"/>
          <w:szCs w:val="28"/>
          <w:lang w:eastAsia="ru-RU"/>
        </w:rPr>
        <w:t>,</w:t>
      </w:r>
      <w:r w:rsidR="00FB021E" w:rsidRPr="00FB021E">
        <w:rPr>
          <w:rFonts w:eastAsia="Times New Roman"/>
          <w:color w:val="auto"/>
          <w:szCs w:val="28"/>
          <w:lang w:eastAsia="ru-RU"/>
        </w:rPr>
        <w:t xml:space="preserve">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lastRenderedPageBreak/>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об увольнении работника;</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DF7969">
        <w:rPr>
          <w:rFonts w:eastAsia="Times New Roman"/>
          <w:color w:val="auto"/>
          <w:szCs w:val="28"/>
          <w:lang w:eastAsia="ru-RU"/>
        </w:rPr>
        <w:t xml:space="preserve">проект </w:t>
      </w:r>
      <w:r w:rsidRPr="00FB021E">
        <w:rPr>
          <w:rFonts w:eastAsia="Times New Roman"/>
          <w:color w:val="auto"/>
          <w:szCs w:val="28"/>
          <w:lang w:eastAsia="ru-RU"/>
        </w:rPr>
        <w:t>исково</w:t>
      </w:r>
      <w:r w:rsidR="00DF7969">
        <w:rPr>
          <w:rFonts w:eastAsia="Times New Roman"/>
          <w:color w:val="auto"/>
          <w:szCs w:val="28"/>
          <w:lang w:eastAsia="ru-RU"/>
        </w:rPr>
        <w:t>го</w:t>
      </w:r>
      <w:r w:rsidRPr="00FB021E">
        <w:rPr>
          <w:rFonts w:eastAsia="Times New Roman"/>
          <w:color w:val="auto"/>
          <w:szCs w:val="28"/>
          <w:lang w:eastAsia="ru-RU"/>
        </w:rPr>
        <w:t xml:space="preserve"> заявления от организации</w:t>
      </w:r>
      <w:r w:rsidR="00DF7969">
        <w:rPr>
          <w:rFonts w:eastAsia="Times New Roman"/>
          <w:color w:val="auto"/>
          <w:szCs w:val="28"/>
          <w:lang w:eastAsia="ru-RU"/>
        </w:rPr>
        <w:t>;</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 проект доверенности на юриста организации;</w:t>
      </w:r>
    </w:p>
    <w:p w:rsidR="00DF7969" w:rsidRPr="00DF7969" w:rsidRDefault="00DF7969" w:rsidP="00FB021E">
      <w:pPr>
        <w:ind w:firstLine="680"/>
        <w:rPr>
          <w:i/>
          <w:color w:val="auto"/>
          <w:szCs w:val="28"/>
        </w:rPr>
      </w:pPr>
      <w:r>
        <w:rPr>
          <w:rFonts w:eastAsia="Times New Roman"/>
          <w:color w:val="auto"/>
          <w:szCs w:val="28"/>
          <w:lang w:eastAsia="ru-RU"/>
        </w:rPr>
        <w:t xml:space="preserve">- проект договора, заключаемого организацией </w:t>
      </w:r>
      <w:r w:rsidRPr="00DF7969">
        <w:rPr>
          <w:rFonts w:eastAsia="Times New Roman"/>
          <w:i/>
          <w:color w:val="auto"/>
          <w:szCs w:val="28"/>
          <w:lang w:eastAsia="ru-RU"/>
        </w:rPr>
        <w:t>(перечень примерный).</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bCs/>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5" w:name="u5"/>
      <w:bookmarkEnd w:id="5"/>
      <w:r w:rsidRPr="00FB021E">
        <w:rPr>
          <w:rFonts w:eastAsia="Times New Roman"/>
          <w:b/>
          <w:bCs/>
          <w:color w:val="auto"/>
          <w:szCs w:val="28"/>
          <w:u w:val="single"/>
          <w:lang w:eastAsia="ru-RU"/>
        </w:rPr>
        <w:t>Учебная практика в воинской части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DF7969">
        <w:rPr>
          <w:rFonts w:eastAsia="Times New Roman"/>
          <w:color w:val="auto"/>
          <w:szCs w:val="28"/>
          <w:lang w:eastAsia="ru-RU"/>
        </w:rPr>
        <w:t>Описательная часть</w:t>
      </w:r>
    </w:p>
    <w:p w:rsidR="00FB021E" w:rsidRPr="00DF7969"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1.1 Наименование воинской части </w:t>
      </w:r>
      <w:r w:rsidRPr="00FB021E">
        <w:rPr>
          <w:rFonts w:eastAsia="Times New Roman"/>
          <w:i/>
          <w:color w:val="auto"/>
          <w:szCs w:val="28"/>
          <w:lang w:eastAsia="ru-RU"/>
        </w:rPr>
        <w:t>(отнесение к роду (виду) войск, особенности правового статуса</w:t>
      </w:r>
      <w:r w:rsidR="00DF7969">
        <w:rPr>
          <w:rFonts w:eastAsia="Times New Roman"/>
          <w:color w:val="auto"/>
          <w:szCs w:val="28"/>
          <w:lang w:eastAsia="ru-RU"/>
        </w:rPr>
        <w:t xml:space="preserve">; </w:t>
      </w:r>
      <w:r w:rsidR="00DF7969" w:rsidRPr="00DF7969">
        <w:rPr>
          <w:rFonts w:eastAsia="Times New Roman"/>
          <w:i/>
          <w:color w:val="auto"/>
          <w:szCs w:val="28"/>
          <w:lang w:eastAsia="ru-RU"/>
        </w:rPr>
        <w:t>организационная структура воинской части</w:t>
      </w:r>
      <w:r w:rsidR="00DF7969">
        <w:rPr>
          <w:rFonts w:eastAsia="Times New Roman"/>
          <w:i/>
          <w:color w:val="auto"/>
          <w:szCs w:val="28"/>
          <w:lang w:eastAsia="ru-RU"/>
        </w:rPr>
        <w:t>; наличие в штате юриста (юридического отдела</w:t>
      </w:r>
      <w:r w:rsidRPr="00DF7969">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1.</w:t>
      </w:r>
      <w:r w:rsidR="00DF7969">
        <w:rPr>
          <w:rFonts w:eastAsia="Times New Roman"/>
          <w:color w:val="auto"/>
          <w:szCs w:val="28"/>
          <w:lang w:eastAsia="ru-RU"/>
        </w:rPr>
        <w:t>2</w:t>
      </w:r>
      <w:r w:rsidRPr="00FB021E">
        <w:rPr>
          <w:rFonts w:eastAsia="Times New Roman"/>
          <w:color w:val="auto"/>
          <w:szCs w:val="28"/>
          <w:lang w:eastAsia="ru-RU"/>
        </w:rPr>
        <w:t xml:space="preserve"> Нормативн</w:t>
      </w:r>
      <w:r w:rsidR="00DF7969">
        <w:rPr>
          <w:rFonts w:eastAsia="Times New Roman"/>
          <w:color w:val="auto"/>
          <w:szCs w:val="28"/>
          <w:lang w:eastAsia="ru-RU"/>
        </w:rPr>
        <w:t xml:space="preserve">ые правовые акты, регламентирующие деятельность юриста в </w:t>
      </w:r>
      <w:r w:rsidRPr="00FB021E">
        <w:rPr>
          <w:rFonts w:eastAsia="Times New Roman"/>
          <w:color w:val="auto"/>
          <w:szCs w:val="28"/>
          <w:lang w:eastAsia="ru-RU"/>
        </w:rPr>
        <w:t xml:space="preserve">воинской части </w:t>
      </w:r>
      <w:r w:rsidRPr="00FB021E">
        <w:rPr>
          <w:rFonts w:eastAsia="Times New Roman"/>
          <w:i/>
          <w:color w:val="auto"/>
          <w:szCs w:val="28"/>
          <w:lang w:eastAsia="ru-RU"/>
        </w:rPr>
        <w:t>(перечень законов, подзаконных актов</w:t>
      </w:r>
      <w:r w:rsidR="00DF7969">
        <w:rPr>
          <w:rFonts w:eastAsia="Times New Roman"/>
          <w:i/>
          <w:color w:val="auto"/>
          <w:szCs w:val="28"/>
          <w:lang w:eastAsia="ru-RU"/>
        </w:rPr>
        <w:t>, в т.ч. локальные правовые акты</w:t>
      </w:r>
      <w:r w:rsidRPr="00FB021E">
        <w:rPr>
          <w:rFonts w:eastAsia="Times New Roman"/>
          <w:i/>
          <w:color w:val="auto"/>
          <w:szCs w:val="28"/>
          <w:lang w:eastAsia="ru-RU"/>
        </w:rPr>
        <w:t>)</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1.3 </w:t>
      </w:r>
      <w:r w:rsidRPr="00DF7969">
        <w:rPr>
          <w:rFonts w:eastAsia="Times New Roman"/>
          <w:color w:val="auto"/>
          <w:szCs w:val="28"/>
          <w:lang w:eastAsia="ru-RU"/>
        </w:rPr>
        <w:t xml:space="preserve">Характеристика материально-технического оснащения кабинета юрисконсульта </w:t>
      </w:r>
      <w:r w:rsidRPr="00DF7969">
        <w:rPr>
          <w:rFonts w:eastAsia="Times New Roman"/>
          <w:i/>
          <w:color w:val="auto"/>
          <w:szCs w:val="28"/>
          <w:lang w:eastAsia="ru-RU"/>
        </w:rPr>
        <w:t>(наличие (отсутствие) отдельного кабинета,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1.4 </w:t>
      </w:r>
      <w:r w:rsidRPr="00DF7969">
        <w:rPr>
          <w:rFonts w:eastAsia="Times New Roman"/>
          <w:color w:val="auto"/>
          <w:szCs w:val="28"/>
          <w:lang w:eastAsia="ru-RU"/>
        </w:rPr>
        <w:t xml:space="preserve">Культура </w:t>
      </w:r>
      <w:r>
        <w:rPr>
          <w:rFonts w:eastAsia="Times New Roman"/>
          <w:color w:val="auto"/>
          <w:szCs w:val="28"/>
          <w:lang w:eastAsia="ru-RU"/>
        </w:rPr>
        <w:t>юриста (</w:t>
      </w:r>
      <w:r w:rsidRPr="00DF7969">
        <w:rPr>
          <w:rFonts w:eastAsia="Times New Roman"/>
          <w:color w:val="auto"/>
          <w:szCs w:val="28"/>
          <w:lang w:eastAsia="ru-RU"/>
        </w:rPr>
        <w:t>юрисконсульта</w:t>
      </w:r>
      <w:r>
        <w:rPr>
          <w:rFonts w:eastAsia="Times New Roman"/>
          <w:color w:val="auto"/>
          <w:szCs w:val="28"/>
          <w:lang w:eastAsia="ru-RU"/>
        </w:rPr>
        <w:t>)</w:t>
      </w:r>
      <w:r w:rsidRPr="00DF7969">
        <w:rPr>
          <w:rFonts w:eastAsia="Times New Roman"/>
          <w:color w:val="auto"/>
          <w:szCs w:val="28"/>
          <w:lang w:eastAsia="ru-RU"/>
        </w:rPr>
        <w:t xml:space="preserve"> </w:t>
      </w:r>
      <w:r w:rsidRPr="00DF7969">
        <w:rPr>
          <w:rFonts w:eastAsia="Times New Roman"/>
          <w:i/>
          <w:color w:val="auto"/>
          <w:szCs w:val="28"/>
          <w:lang w:eastAsia="ru-RU"/>
        </w:rPr>
        <w:t>(правовая, этическая, эстетическая, психологическая)</w:t>
      </w:r>
    </w:p>
    <w:p w:rsidR="00DF7969" w:rsidRPr="00784532" w:rsidRDefault="00DF7969" w:rsidP="00DF7969">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2.1 </w:t>
      </w:r>
      <w:r w:rsidRPr="00DF7969">
        <w:rPr>
          <w:rFonts w:eastAsia="Times New Roman"/>
          <w:color w:val="auto"/>
          <w:szCs w:val="28"/>
          <w:lang w:eastAsia="ru-RU"/>
        </w:rPr>
        <w:t>Организация работы юрисконсульта (</w:t>
      </w:r>
      <w:r w:rsidRPr="00DF7969">
        <w:rPr>
          <w:rFonts w:eastAsia="Times New Roman"/>
          <w:i/>
          <w:color w:val="auto"/>
          <w:szCs w:val="28"/>
          <w:lang w:eastAsia="ru-RU"/>
        </w:rPr>
        <w:t>квалификационные требования; права и обязанности; характеристика объема работы, выполняемой юрисконсультом, наблюдаемой во время прохождения учебной практики; соблюдение прав и свобод граждан)</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Функциональные обязанности юрисконсульта в воинской части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Участие юриста в принятии организационных, кадровых, правовых решений </w:t>
      </w:r>
      <w:r w:rsidR="00FB021E" w:rsidRPr="00FB021E">
        <w:rPr>
          <w:rFonts w:eastAsia="Times New Roman"/>
          <w:i/>
          <w:color w:val="auto"/>
          <w:szCs w:val="28"/>
          <w:lang w:eastAsia="ru-RU"/>
        </w:rPr>
        <w:t xml:space="preserve">(общая характеристика организационно-распорядительных актов, номенклатуры дел на текущий год, контроль за наличием и исполнением должностных инструкций военнослужащими и гражданским персоналом, инструкций по организации делопроизводства, инструкций по технике безопасности и противопожарной безопасности, распорядка и регламента служебного времени и другие);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2.4</w:t>
      </w:r>
      <w:r w:rsidR="00FB021E" w:rsidRPr="00FB021E">
        <w:rPr>
          <w:rFonts w:eastAsia="Times New Roman"/>
          <w:color w:val="auto"/>
          <w:szCs w:val="28"/>
          <w:lang w:eastAsia="ru-RU"/>
        </w:rPr>
        <w:t xml:space="preserve"> Консультационная деятельность юрисконсульта</w:t>
      </w:r>
      <w:r w:rsidR="00FB021E" w:rsidRPr="00FB021E">
        <w:rPr>
          <w:rFonts w:eastAsia="Times New Roman"/>
          <w:i/>
          <w:color w:val="auto"/>
          <w:szCs w:val="28"/>
          <w:lang w:eastAsia="ru-RU"/>
        </w:rPr>
        <w:t xml:space="preserve"> (оказывал или нет консультации по правовым вопросам, количество консультаций, </w:t>
      </w:r>
      <w:r>
        <w:rPr>
          <w:rFonts w:eastAsia="Times New Roman"/>
          <w:i/>
          <w:color w:val="auto"/>
          <w:szCs w:val="28"/>
          <w:lang w:eastAsia="ru-RU"/>
        </w:rPr>
        <w:t>содержание</w:t>
      </w:r>
      <w:r w:rsidR="00FB021E" w:rsidRPr="00FB021E">
        <w:rPr>
          <w:rFonts w:eastAsia="Times New Roman"/>
          <w:i/>
          <w:color w:val="auto"/>
          <w:szCs w:val="28"/>
          <w:lang w:eastAsia="ru-RU"/>
        </w:rPr>
        <w:t xml:space="preserve"> вопроса</w:t>
      </w:r>
      <w:r>
        <w:rPr>
          <w:rFonts w:eastAsia="Times New Roman"/>
          <w:i/>
          <w:color w:val="auto"/>
          <w:szCs w:val="28"/>
          <w:lang w:eastAsia="ru-RU"/>
        </w:rPr>
        <w:t xml:space="preserve"> и ответа; статистические данные</w:t>
      </w:r>
      <w:r w:rsidR="00FB021E" w:rsidRPr="00FB021E">
        <w:rPr>
          <w:rFonts w:eastAsia="Times New Roman"/>
          <w:i/>
          <w:color w:val="auto"/>
          <w:szCs w:val="28"/>
          <w:lang w:eastAsia="ru-RU"/>
        </w:rPr>
        <w:t>);</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lastRenderedPageBreak/>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воинской части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DF7969" w:rsidP="00DF7969">
      <w:pPr>
        <w:ind w:firstLine="680"/>
        <w:rPr>
          <w:rFonts w:eastAsia="Times New Roman"/>
          <w:color w:val="auto"/>
          <w:szCs w:val="28"/>
          <w:lang w:eastAsia="ru-RU"/>
        </w:rPr>
      </w:pPr>
      <w:r>
        <w:rPr>
          <w:rFonts w:eastAsia="Times New Roman"/>
          <w:color w:val="auto"/>
          <w:szCs w:val="28"/>
          <w:lang w:eastAsia="ru-RU"/>
        </w:rPr>
        <w:t xml:space="preserve">К отчету составить и приложить проекты юридических документов </w:t>
      </w:r>
      <w:r w:rsidR="00FB021E" w:rsidRPr="00FB021E">
        <w:rPr>
          <w:rFonts w:eastAsia="Times New Roman"/>
          <w:color w:val="auto"/>
          <w:szCs w:val="28"/>
          <w:lang w:eastAsia="ru-RU"/>
        </w:rPr>
        <w:t>(не менее пяти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должностная инструкция (должностной регламент);</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договора;</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искового заявления;</w:t>
      </w:r>
    </w:p>
    <w:p w:rsidR="00FB021E" w:rsidRPr="00FB021E" w:rsidRDefault="00DF7969" w:rsidP="00835383">
      <w:pPr>
        <w:numPr>
          <w:ilvl w:val="0"/>
          <w:numId w:val="14"/>
        </w:numPr>
        <w:ind w:left="0" w:firstLine="680"/>
        <w:rPr>
          <w:rFonts w:eastAsia="Times New Roman"/>
          <w:color w:val="auto"/>
          <w:szCs w:val="28"/>
          <w:lang w:eastAsia="ru-RU"/>
        </w:rPr>
      </w:pPr>
      <w:r>
        <w:rPr>
          <w:rFonts w:eastAsia="Times New Roman"/>
          <w:color w:val="auto"/>
          <w:szCs w:val="28"/>
          <w:lang w:eastAsia="ru-RU"/>
        </w:rPr>
        <w:t xml:space="preserve">иные </w:t>
      </w:r>
      <w:r w:rsidR="00FB021E" w:rsidRPr="00FB021E">
        <w:rPr>
          <w:rFonts w:eastAsia="Times New Roman"/>
          <w:color w:val="auto"/>
          <w:szCs w:val="28"/>
          <w:lang w:eastAsia="ru-RU"/>
        </w:rPr>
        <w:t>проекты процессуальных документов (с учетом специфики деятельности воинской части)</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органах внутренних дел</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9274E1">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1.1 Наименование подразделения (отдела, отделения </w:t>
      </w:r>
      <w:r w:rsidR="009274E1">
        <w:rPr>
          <w:rFonts w:eastAsia="Times New Roman"/>
          <w:color w:val="auto"/>
          <w:szCs w:val="28"/>
          <w:lang w:eastAsia="ru-RU"/>
        </w:rPr>
        <w:t>органа внутренних дел</w:t>
      </w:r>
      <w:r w:rsidRPr="00FB021E">
        <w:rPr>
          <w:rFonts w:eastAsia="Times New Roman"/>
          <w:color w:val="auto"/>
          <w:szCs w:val="28"/>
          <w:lang w:eastAsia="ru-RU"/>
        </w:rPr>
        <w:t>)</w:t>
      </w:r>
      <w:r w:rsidR="009274E1">
        <w:rPr>
          <w:rFonts w:eastAsia="Times New Roman"/>
          <w:color w:val="auto"/>
          <w:szCs w:val="28"/>
          <w:lang w:eastAsia="ru-RU"/>
        </w:rPr>
        <w:t>, юридический адрес, данные о руководителе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Организационная структура соответствующего подразделения полиции </w:t>
      </w:r>
      <w:r w:rsidRPr="00FB021E">
        <w:rPr>
          <w:rFonts w:eastAsia="Times New Roman"/>
          <w:i/>
          <w:color w:val="auto"/>
          <w:szCs w:val="28"/>
          <w:lang w:eastAsia="ru-RU"/>
        </w:rPr>
        <w:t>(прикладывается схема)</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1.3 Нормативные правовые акты, регулирующие функционирование системы органов внутренних дел </w:t>
      </w:r>
      <w:r w:rsidRPr="00FB021E">
        <w:rPr>
          <w:rFonts w:eastAsia="Times New Roman"/>
          <w:i/>
          <w:color w:val="auto"/>
          <w:szCs w:val="28"/>
          <w:lang w:eastAsia="ru-RU"/>
        </w:rPr>
        <w:t>(перечень законов, подзаконных актов (в т. ч. локальные правовые акты соответствующего подразделения полиции))</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 xml:space="preserve">1.4 </w:t>
      </w:r>
      <w:r w:rsidRPr="009274E1">
        <w:rPr>
          <w:rFonts w:eastAsia="Times New Roman"/>
          <w:color w:val="auto"/>
          <w:szCs w:val="28"/>
          <w:lang w:eastAsia="ru-RU"/>
        </w:rPr>
        <w:t xml:space="preserve">Характеристика материально-технического оснащения соответствующего подразделения полиции </w:t>
      </w:r>
      <w:r w:rsidRPr="009274E1">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9274E1">
        <w:rPr>
          <w:rFonts w:eastAsia="Times New Roman"/>
          <w:i/>
          <w:color w:val="auto"/>
          <w:szCs w:val="28"/>
          <w:lang w:eastAsia="ru-RU"/>
        </w:rPr>
        <w:t>схема расположения объектов помещении сотрудника полиции, курирующего прохождение учебной практики</w:t>
      </w:r>
      <w:r>
        <w:rPr>
          <w:rFonts w:eastAsia="Times New Roman"/>
          <w:i/>
          <w:color w:val="auto"/>
          <w:szCs w:val="28"/>
          <w:lang w:eastAsia="ru-RU"/>
        </w:rPr>
        <w:t xml:space="preserve"> (приложить)</w:t>
      </w:r>
      <w:r w:rsidRPr="009274E1">
        <w:rPr>
          <w:rFonts w:eastAsia="Times New Roman"/>
          <w:i/>
          <w:color w:val="auto"/>
          <w:szCs w:val="28"/>
          <w:lang w:eastAsia="ru-RU"/>
        </w:rPr>
        <w:t xml:space="preserve">) </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1.5</w:t>
      </w:r>
      <w:r w:rsidRPr="009274E1">
        <w:rPr>
          <w:rFonts w:eastAsia="Times New Roman"/>
          <w:color w:val="auto"/>
          <w:szCs w:val="28"/>
          <w:lang w:eastAsia="ru-RU"/>
        </w:rPr>
        <w:t xml:space="preserve"> Культура сотрудника полиции </w:t>
      </w:r>
      <w:r w:rsidRPr="009274E1">
        <w:rPr>
          <w:rFonts w:eastAsia="Times New Roman"/>
          <w:i/>
          <w:color w:val="auto"/>
          <w:szCs w:val="28"/>
          <w:lang w:eastAsia="ru-RU"/>
        </w:rPr>
        <w:t>(правовая, этическая, эстетическая, психологическая)</w:t>
      </w:r>
    </w:p>
    <w:p w:rsidR="009274E1" w:rsidRPr="00784532" w:rsidRDefault="009274E1" w:rsidP="009274E1">
      <w:pPr>
        <w:ind w:firstLine="680"/>
        <w:rPr>
          <w:rFonts w:eastAsia="Times New Roman"/>
          <w:i/>
          <w:color w:val="auto"/>
          <w:szCs w:val="28"/>
          <w:lang w:eastAsia="ru-RU"/>
        </w:rPr>
      </w:pPr>
      <w:r>
        <w:rPr>
          <w:rFonts w:eastAsia="Times New Roman"/>
          <w:color w:val="auto"/>
          <w:szCs w:val="28"/>
          <w:lang w:eastAsia="ru-RU"/>
        </w:rPr>
        <w:t xml:space="preserve">1.6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9274E1" w:rsidRDefault="009274E1"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Организационно-штатная структура и должностные обязанности сотрудника, курирующего учебную практику </w:t>
      </w:r>
    </w:p>
    <w:p w:rsidR="00FB021E" w:rsidRPr="009274E1" w:rsidRDefault="009274E1" w:rsidP="00FB021E">
      <w:pPr>
        <w:ind w:firstLine="680"/>
        <w:rPr>
          <w:rFonts w:eastAsia="Times New Roman"/>
          <w:color w:val="auto"/>
          <w:szCs w:val="28"/>
          <w:lang w:eastAsia="ru-RU"/>
        </w:rPr>
      </w:pPr>
      <w:r>
        <w:rPr>
          <w:rFonts w:eastAsia="Times New Roman"/>
          <w:color w:val="auto"/>
          <w:szCs w:val="28"/>
          <w:lang w:eastAsia="ru-RU"/>
        </w:rPr>
        <w:lastRenderedPageBreak/>
        <w:t xml:space="preserve">2.2 </w:t>
      </w:r>
      <w:r w:rsidR="00FB021E" w:rsidRPr="00FB021E">
        <w:rPr>
          <w:rFonts w:eastAsia="Times New Roman"/>
          <w:color w:val="auto"/>
          <w:szCs w:val="28"/>
          <w:lang w:eastAsia="ru-RU"/>
        </w:rPr>
        <w:t>Общая характеристика основных направлений деятельности подразделения полиции</w:t>
      </w:r>
      <w:r>
        <w:rPr>
          <w:rFonts w:eastAsia="Times New Roman"/>
          <w:i/>
          <w:color w:val="auto"/>
          <w:szCs w:val="28"/>
          <w:lang w:eastAsia="ru-RU"/>
        </w:rPr>
        <w:t xml:space="preserve">, </w:t>
      </w:r>
      <w:r>
        <w:rPr>
          <w:rFonts w:eastAsia="Times New Roman"/>
          <w:color w:val="auto"/>
          <w:szCs w:val="28"/>
          <w:lang w:eastAsia="ru-RU"/>
        </w:rPr>
        <w:t>где проходит практику студент</w:t>
      </w:r>
    </w:p>
    <w:p w:rsidR="009274E1" w:rsidRPr="00FB021E" w:rsidRDefault="009274E1" w:rsidP="009274E1">
      <w:pPr>
        <w:ind w:firstLine="680"/>
        <w:rPr>
          <w:rFonts w:eastAsia="Times New Roman"/>
          <w:color w:val="auto"/>
          <w:szCs w:val="28"/>
          <w:lang w:eastAsia="ru-RU"/>
        </w:rPr>
      </w:pPr>
      <w:r>
        <w:rPr>
          <w:rFonts w:eastAsia="Times New Roman"/>
          <w:color w:val="auto"/>
          <w:szCs w:val="28"/>
          <w:lang w:eastAsia="ru-RU"/>
        </w:rPr>
        <w:t xml:space="preserve">2.3 </w:t>
      </w:r>
      <w:r w:rsidRPr="00FB021E">
        <w:rPr>
          <w:rFonts w:eastAsia="Times New Roman"/>
          <w:color w:val="auto"/>
          <w:szCs w:val="28"/>
          <w:lang w:eastAsia="ru-RU"/>
        </w:rPr>
        <w:t>Организация работы сотрудника полиции:</w:t>
      </w:r>
    </w:p>
    <w:p w:rsidR="009274E1" w:rsidRPr="00FB021E" w:rsidRDefault="009274E1" w:rsidP="009274E1">
      <w:pPr>
        <w:ind w:firstLine="680"/>
        <w:rPr>
          <w:rFonts w:eastAsia="Times New Roman"/>
          <w:i/>
          <w:color w:val="auto"/>
          <w:szCs w:val="28"/>
          <w:lang w:eastAsia="ru-RU"/>
        </w:rPr>
      </w:pPr>
      <w:r w:rsidRPr="00FB021E">
        <w:rPr>
          <w:rFonts w:eastAsia="Times New Roman"/>
          <w:color w:val="auto"/>
          <w:szCs w:val="28"/>
          <w:lang w:eastAsia="ru-RU"/>
        </w:rPr>
        <w:t xml:space="preserve">- </w:t>
      </w:r>
      <w:r w:rsidRPr="00FB021E">
        <w:rPr>
          <w:rFonts w:eastAsia="Times New Roman"/>
          <w:i/>
          <w:color w:val="auto"/>
          <w:szCs w:val="28"/>
          <w:lang w:eastAsia="ru-RU"/>
        </w:rPr>
        <w:t xml:space="preserve">квалификационные требования к сотруднику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xml:space="preserve">- права и обязанности сотрудника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характеристика объема работы, выполняемой сотрудником полиции, наблюдаемой во время прохождения учебной практики; соблюдение прав и свобод граждан;</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документальное оформление выполненных мероприятий сотрудником полиции.</w:t>
      </w:r>
    </w:p>
    <w:p w:rsidR="00FB021E" w:rsidRPr="00FB021E" w:rsidRDefault="009274E1"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Характеристика делопроизводства в секретариате органа внутренних дел:</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и график приема граждан на соответствующий период (по месяцу прохождения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регистрация и передача на исполнение поступающей корреспонденции и отправки всех исходящих служебных документов (привести статистические сведения);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правила учета и хранения документов;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контроля за исполнением документов;</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анализ личного приема граждан.</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9274E1" w:rsidP="00833E5A">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структуры соответствующего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направлений деятельности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должностной регламент (должностная инструкция) сотрудника полиции соответствующего подразделения полиции;</w:t>
      </w:r>
    </w:p>
    <w:p w:rsidR="00FB021E" w:rsidRPr="00114B7A" w:rsidRDefault="00FB021E" w:rsidP="00835383">
      <w:pPr>
        <w:numPr>
          <w:ilvl w:val="0"/>
          <w:numId w:val="14"/>
        </w:numPr>
        <w:ind w:left="0" w:firstLine="680"/>
        <w:rPr>
          <w:rFonts w:eastAsia="Times New Roman"/>
          <w:color w:val="auto"/>
          <w:szCs w:val="28"/>
          <w:lang w:eastAsia="ru-RU"/>
        </w:rPr>
      </w:pPr>
      <w:r w:rsidRPr="00114B7A">
        <w:rPr>
          <w:rFonts w:eastAsia="Times New Roman"/>
          <w:color w:val="auto"/>
          <w:szCs w:val="28"/>
          <w:lang w:eastAsia="ru-RU"/>
        </w:rPr>
        <w:t>проекты процессуальных документов (с учетом специфики деятельности соответствующего подразделения полиции)</w:t>
      </w:r>
      <w:r w:rsidR="00FC1800">
        <w:rPr>
          <w:rFonts w:eastAsia="Times New Roman"/>
          <w:color w:val="auto"/>
          <w:szCs w:val="28"/>
          <w:lang w:eastAsia="ru-RU"/>
        </w:rPr>
        <w:t>.</w:t>
      </w:r>
    </w:p>
    <w:p w:rsidR="00FB021E" w:rsidRPr="00114B7A"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color w:val="auto"/>
          <w:szCs w:val="28"/>
          <w:u w:val="single"/>
          <w:lang w:eastAsia="ru-RU"/>
        </w:rPr>
      </w:pPr>
      <w:r w:rsidRPr="00114B7A">
        <w:rPr>
          <w:rFonts w:eastAsia="Times New Roman"/>
          <w:b/>
          <w:bCs/>
          <w:color w:val="auto"/>
          <w:szCs w:val="28"/>
          <w:u w:val="single"/>
          <w:lang w:eastAsia="ru-RU"/>
        </w:rPr>
        <w:t xml:space="preserve">Учебная практика в территориальном органе </w:t>
      </w:r>
      <w:r w:rsidR="00114B7A">
        <w:rPr>
          <w:rFonts w:eastAsia="Times New Roman"/>
          <w:b/>
          <w:bCs/>
          <w:color w:val="auto"/>
          <w:szCs w:val="28"/>
          <w:u w:val="single"/>
          <w:lang w:eastAsia="ru-RU"/>
        </w:rPr>
        <w:t>Федеральной службы государственной регистрации, кадастра и картографии (Росреестр)</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 xml:space="preserve">1 </w:t>
      </w:r>
      <w:r w:rsidR="00114B7A">
        <w:rPr>
          <w:rFonts w:eastAsia="Times New Roman"/>
          <w:color w:val="auto"/>
          <w:szCs w:val="28"/>
          <w:lang w:eastAsia="ru-RU"/>
        </w:rPr>
        <w:t>Описательная часть</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1.1 Наименование организации, юридический адрес, Ф.И.О. руководителя, территориальная подчиненность</w:t>
      </w:r>
      <w:r w:rsidR="00114B7A">
        <w:rPr>
          <w:rFonts w:eastAsia="Times New Roman"/>
          <w:color w:val="auto"/>
          <w:szCs w:val="28"/>
          <w:lang w:eastAsia="ru-RU"/>
        </w:rPr>
        <w:t>, данные о руководителе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территориального органа Росреестра</w:t>
      </w:r>
    </w:p>
    <w:p w:rsidR="00114B7A" w:rsidRDefault="00114B7A" w:rsidP="00114B7A">
      <w:pPr>
        <w:ind w:firstLine="680"/>
        <w:rPr>
          <w:rFonts w:eastAsia="Times New Roman"/>
          <w:i/>
          <w:color w:val="auto"/>
          <w:szCs w:val="28"/>
          <w:lang w:eastAsia="ru-RU"/>
        </w:rPr>
      </w:pPr>
      <w:r>
        <w:rPr>
          <w:rFonts w:eastAsia="Times New Roman"/>
          <w:color w:val="auto"/>
          <w:szCs w:val="28"/>
          <w:lang w:eastAsia="ru-RU"/>
        </w:rPr>
        <w:t xml:space="preserve">1.3 </w:t>
      </w:r>
      <w:r w:rsidRPr="00114B7A">
        <w:rPr>
          <w:rFonts w:eastAsia="Times New Roman"/>
          <w:color w:val="auto"/>
          <w:szCs w:val="28"/>
          <w:lang w:eastAsia="ru-RU"/>
        </w:rPr>
        <w:t xml:space="preserve">Характеристика материально-техническое оснащения структурного отдела организации </w:t>
      </w:r>
      <w:r w:rsidRPr="00114B7A">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114B7A">
        <w:rPr>
          <w:rFonts w:eastAsia="Times New Roman"/>
          <w:i/>
          <w:color w:val="auto"/>
          <w:szCs w:val="28"/>
          <w:lang w:eastAsia="ru-RU"/>
        </w:rPr>
        <w:t>схема расположения объектов в рабочем кабинете</w:t>
      </w:r>
      <w:r>
        <w:rPr>
          <w:rFonts w:eastAsia="Times New Roman"/>
          <w:i/>
          <w:color w:val="auto"/>
          <w:szCs w:val="28"/>
          <w:lang w:eastAsia="ru-RU"/>
        </w:rPr>
        <w:t xml:space="preserve"> (приложить)</w:t>
      </w:r>
      <w:r w:rsidRPr="00114B7A">
        <w:rPr>
          <w:rFonts w:eastAsia="Times New Roman"/>
          <w:i/>
          <w:color w:val="auto"/>
          <w:szCs w:val="28"/>
          <w:lang w:eastAsia="ru-RU"/>
        </w:rPr>
        <w:t xml:space="preserve">) </w:t>
      </w:r>
    </w:p>
    <w:p w:rsidR="00114B7A" w:rsidRPr="00114B7A" w:rsidRDefault="00114B7A" w:rsidP="00114B7A">
      <w:pPr>
        <w:ind w:firstLine="680"/>
        <w:rPr>
          <w:rFonts w:eastAsia="Times New Roman"/>
          <w:i/>
          <w:color w:val="auto"/>
          <w:szCs w:val="28"/>
          <w:lang w:eastAsia="ru-RU"/>
        </w:rPr>
      </w:pPr>
      <w:r>
        <w:rPr>
          <w:rFonts w:eastAsia="Times New Roman"/>
          <w:color w:val="auto"/>
          <w:szCs w:val="28"/>
          <w:lang w:eastAsia="ru-RU"/>
        </w:rPr>
        <w:lastRenderedPageBreak/>
        <w:t xml:space="preserve">1.4 </w:t>
      </w:r>
      <w:r w:rsidRPr="00114B7A">
        <w:rPr>
          <w:rFonts w:eastAsia="Times New Roman"/>
          <w:color w:val="auto"/>
          <w:szCs w:val="28"/>
          <w:lang w:eastAsia="ru-RU"/>
        </w:rPr>
        <w:t>Культура юриста организации (</w:t>
      </w:r>
      <w:r w:rsidRPr="00114B7A">
        <w:rPr>
          <w:rFonts w:eastAsia="Times New Roman"/>
          <w:i/>
          <w:color w:val="auto"/>
          <w:szCs w:val="28"/>
          <w:lang w:eastAsia="ru-RU"/>
        </w:rPr>
        <w:t>правовая, этическая, эстетическая, психологическая)</w:t>
      </w:r>
    </w:p>
    <w:p w:rsidR="00114B7A" w:rsidRPr="00784532" w:rsidRDefault="00114B7A" w:rsidP="00114B7A">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114B7A"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114B7A">
        <w:rPr>
          <w:rFonts w:eastAsia="Times New Roman"/>
          <w:color w:val="auto"/>
          <w:szCs w:val="28"/>
          <w:lang w:eastAsia="ru-RU"/>
        </w:rPr>
        <w:t xml:space="preserve">Статус и структура организации </w:t>
      </w:r>
      <w:r w:rsidR="00FB021E" w:rsidRPr="00114B7A">
        <w:rPr>
          <w:rFonts w:eastAsia="Times New Roman"/>
          <w:i/>
          <w:color w:val="auto"/>
          <w:szCs w:val="28"/>
          <w:lang w:eastAsia="ru-RU"/>
        </w:rPr>
        <w:t>(перечень структурных подразделений</w:t>
      </w:r>
      <w:r w:rsidR="00FB021E" w:rsidRPr="00FB021E">
        <w:rPr>
          <w:rFonts w:eastAsia="Times New Roman"/>
          <w:i/>
          <w:color w:val="auto"/>
          <w:szCs w:val="28"/>
          <w:lang w:eastAsia="ru-RU"/>
        </w:rPr>
        <w:t xml:space="preserve">, общая информация о </w:t>
      </w:r>
      <w:r w:rsidR="008A58F0">
        <w:rPr>
          <w:rFonts w:eastAsia="Times New Roman"/>
          <w:i/>
          <w:color w:val="auto"/>
          <w:szCs w:val="28"/>
          <w:lang w:eastAsia="ru-RU"/>
        </w:rPr>
        <w:t>задачах и функциях территориального органа Росреестра; статистическая информация</w:t>
      </w:r>
      <w:r w:rsidR="00FB021E" w:rsidRPr="00FB021E">
        <w:rPr>
          <w:rFonts w:eastAsia="Times New Roman"/>
          <w:i/>
          <w:color w:val="auto"/>
          <w:szCs w:val="28"/>
          <w:lang w:eastAsia="ru-RU"/>
        </w:rPr>
        <w:t>)</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задачи и функции специалиста, имеющего юридическое образование в организации </w:t>
      </w:r>
      <w:r w:rsidR="00FB021E" w:rsidRPr="00FB021E">
        <w:rPr>
          <w:rFonts w:eastAsia="Times New Roman"/>
          <w:i/>
          <w:color w:val="auto"/>
          <w:szCs w:val="28"/>
          <w:lang w:eastAsia="ru-RU"/>
        </w:rPr>
        <w:t>(наименование должности, требования к уровню образования, должностные полномочия)</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Консультационная деятельность юриста:</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дата приема работника юристом; Ф.И.О. юриста, ведущего прием, Ф.И.О. и должность работника, обратившегося за правовой помощью; сущность вопроса, с которым лицо обратилось к юристу; ответ юриста на поставленный вопрос;</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участие в оказании населению бесплатной юридической помощи (график, характеристика лиц, обратившихся за юридической помощью, суть вопросов и ответов)</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специалиста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w:t>
      </w:r>
      <w:r w:rsidR="00114B7A">
        <w:rPr>
          <w:rFonts w:eastAsia="Times New Roman"/>
          <w:color w:val="auto"/>
          <w:szCs w:val="28"/>
          <w:lang w:eastAsia="ru-RU"/>
        </w:rPr>
        <w:t xml:space="preserve"> о принятии на работу работника (</w:t>
      </w:r>
      <w:r w:rsidRPr="00FB021E">
        <w:rPr>
          <w:rFonts w:eastAsia="Times New Roman"/>
          <w:color w:val="auto"/>
          <w:szCs w:val="28"/>
          <w:lang w:eastAsia="ru-RU"/>
        </w:rPr>
        <w:t>приказа об увольнении работника</w:t>
      </w:r>
      <w:r w:rsidR="00114B7A">
        <w:rPr>
          <w:rFonts w:eastAsia="Times New Roman"/>
          <w:color w:val="auto"/>
          <w:szCs w:val="28"/>
          <w:lang w:eastAsia="ru-RU"/>
        </w:rPr>
        <w:t>)</w:t>
      </w:r>
      <w:r w:rsidRPr="00FB021E">
        <w:rPr>
          <w:rFonts w:eastAsia="Times New Roman"/>
          <w:color w:val="auto"/>
          <w:szCs w:val="28"/>
          <w:lang w:eastAsia="ru-RU"/>
        </w:rPr>
        <w:t>;</w:t>
      </w:r>
    </w:p>
    <w:p w:rsidR="00FB021E" w:rsidRPr="00114B7A" w:rsidRDefault="00FB021E" w:rsidP="00FB021E">
      <w:pPr>
        <w:ind w:firstLine="680"/>
        <w:rPr>
          <w:color w:val="auto"/>
          <w:szCs w:val="28"/>
        </w:rPr>
      </w:pPr>
      <w:r w:rsidRPr="00FB021E">
        <w:rPr>
          <w:rFonts w:eastAsia="Times New Roman"/>
          <w:color w:val="auto"/>
          <w:szCs w:val="28"/>
          <w:lang w:eastAsia="ru-RU"/>
        </w:rPr>
        <w:t xml:space="preserve">- </w:t>
      </w:r>
      <w:r w:rsidRPr="00114B7A">
        <w:rPr>
          <w:rFonts w:eastAsia="Times New Roman"/>
          <w:color w:val="auto"/>
          <w:szCs w:val="28"/>
          <w:lang w:eastAsia="ru-RU"/>
        </w:rPr>
        <w:t>ины</w:t>
      </w:r>
      <w:r w:rsidR="00114B7A" w:rsidRPr="00114B7A">
        <w:rPr>
          <w:rFonts w:eastAsia="Times New Roman"/>
          <w:color w:val="auto"/>
          <w:szCs w:val="28"/>
          <w:lang w:eastAsia="ru-RU"/>
        </w:rPr>
        <w:t>е</w:t>
      </w:r>
      <w:r w:rsidRPr="00114B7A">
        <w:rPr>
          <w:rFonts w:eastAsia="Times New Roman"/>
          <w:color w:val="auto"/>
          <w:szCs w:val="28"/>
          <w:lang w:eastAsia="ru-RU"/>
        </w:rPr>
        <w:t xml:space="preserve"> </w:t>
      </w:r>
      <w:r w:rsidR="0045074B">
        <w:rPr>
          <w:rFonts w:eastAsia="Times New Roman"/>
          <w:color w:val="auto"/>
          <w:szCs w:val="28"/>
          <w:lang w:eastAsia="ru-RU"/>
        </w:rPr>
        <w:t xml:space="preserve">юридические </w:t>
      </w:r>
      <w:r w:rsidRPr="00114B7A">
        <w:rPr>
          <w:rFonts w:eastAsia="Times New Roman"/>
          <w:color w:val="auto"/>
          <w:szCs w:val="28"/>
          <w:lang w:eastAsia="ru-RU"/>
        </w:rPr>
        <w:t>документ</w:t>
      </w:r>
      <w:r w:rsidR="00114B7A" w:rsidRPr="00114B7A">
        <w:rPr>
          <w:rFonts w:eastAsia="Times New Roman"/>
          <w:color w:val="auto"/>
          <w:szCs w:val="28"/>
          <w:lang w:eastAsia="ru-RU"/>
        </w:rPr>
        <w:t>ы</w:t>
      </w:r>
      <w:r w:rsidRPr="00114B7A">
        <w:rPr>
          <w:rFonts w:eastAsia="Times New Roman"/>
          <w:color w:val="auto"/>
          <w:szCs w:val="28"/>
          <w:lang w:eastAsia="ru-RU"/>
        </w:rPr>
        <w:t xml:space="preserve">, характеризующих работу юриста </w:t>
      </w:r>
      <w:r w:rsidR="0045074B">
        <w:rPr>
          <w:rFonts w:eastAsia="Times New Roman"/>
          <w:color w:val="auto"/>
          <w:szCs w:val="28"/>
          <w:lang w:eastAsia="ru-RU"/>
        </w:rPr>
        <w:t xml:space="preserve">в </w:t>
      </w:r>
      <w:r w:rsidR="0045074B" w:rsidRPr="0045074B">
        <w:rPr>
          <w:rFonts w:eastAsia="Times New Roman"/>
          <w:color w:val="auto"/>
          <w:szCs w:val="28"/>
          <w:lang w:eastAsia="ru-RU"/>
        </w:rPr>
        <w:t>территориально</w:t>
      </w:r>
      <w:r w:rsidR="0045074B">
        <w:rPr>
          <w:rFonts w:eastAsia="Times New Roman"/>
          <w:color w:val="auto"/>
          <w:szCs w:val="28"/>
          <w:lang w:eastAsia="ru-RU"/>
        </w:rPr>
        <w:t>м</w:t>
      </w:r>
      <w:r w:rsidR="0045074B" w:rsidRPr="0045074B">
        <w:rPr>
          <w:rFonts w:eastAsia="Times New Roman"/>
          <w:color w:val="auto"/>
          <w:szCs w:val="28"/>
          <w:lang w:eastAsia="ru-RU"/>
        </w:rPr>
        <w:t xml:space="preserve"> орган</w:t>
      </w:r>
      <w:r w:rsidR="0045074B">
        <w:rPr>
          <w:rFonts w:eastAsia="Times New Roman"/>
          <w:color w:val="auto"/>
          <w:szCs w:val="28"/>
          <w:lang w:eastAsia="ru-RU"/>
        </w:rPr>
        <w:t>е</w:t>
      </w:r>
      <w:r w:rsidR="0045074B" w:rsidRPr="0045074B">
        <w:rPr>
          <w:rFonts w:eastAsia="Times New Roman"/>
          <w:color w:val="auto"/>
          <w:szCs w:val="28"/>
          <w:lang w:eastAsia="ru-RU"/>
        </w:rPr>
        <w:t xml:space="preserve"> Росреестра</w:t>
      </w:r>
      <w:r w:rsidR="0045074B">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 xml:space="preserve">Учебная практика в территориальных органах </w:t>
      </w:r>
      <w:r w:rsidR="008A58F0">
        <w:rPr>
          <w:rFonts w:eastAsia="Times New Roman"/>
          <w:b/>
          <w:bCs/>
          <w:color w:val="auto"/>
          <w:szCs w:val="28"/>
          <w:u w:val="single"/>
          <w:lang w:eastAsia="ru-RU"/>
        </w:rPr>
        <w:t xml:space="preserve">Федеральной </w:t>
      </w:r>
      <w:r w:rsidRPr="00FB021E">
        <w:rPr>
          <w:rFonts w:eastAsia="Times New Roman"/>
          <w:b/>
          <w:bCs/>
          <w:color w:val="auto"/>
          <w:szCs w:val="28"/>
          <w:u w:val="single"/>
          <w:lang w:eastAsia="ru-RU"/>
        </w:rPr>
        <w:t>службы судебных приставов</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территориального отдела службы судебных приставов, юридический адрес</w:t>
      </w:r>
      <w:r w:rsidR="008A58F0">
        <w:rPr>
          <w:rFonts w:eastAsia="Times New Roman"/>
          <w:color w:val="auto"/>
          <w:szCs w:val="28"/>
          <w:lang w:eastAsia="ru-RU"/>
        </w:rPr>
        <w:t>, данные о руководителе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 xml:space="preserve">1.2 </w:t>
      </w:r>
      <w:r w:rsidRPr="00FB021E">
        <w:rPr>
          <w:rFonts w:eastAsia="Times New Roman"/>
          <w:color w:val="auto"/>
          <w:szCs w:val="28"/>
          <w:lang w:eastAsia="ru-RU"/>
        </w:rPr>
        <w:t xml:space="preserve">Нормативные правовые акты, регулирующие функционирование территориального отдела службы судебных приставов </w:t>
      </w:r>
      <w:r w:rsidRPr="00FB021E">
        <w:rPr>
          <w:rFonts w:eastAsia="Times New Roman"/>
          <w:i/>
          <w:color w:val="auto"/>
          <w:szCs w:val="28"/>
          <w:lang w:eastAsia="ru-RU"/>
        </w:rPr>
        <w:t>(перечень законов, подзаконных актов (в т. ч. локальные правовые акты соответствующего территориального отдела))</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материально-технического оснащения соответствующего территориального отдела службы судебных приставов </w:t>
      </w:r>
      <w:r w:rsidRPr="008A58F0">
        <w:rPr>
          <w:rFonts w:eastAsia="Times New Roman"/>
          <w:i/>
          <w:color w:val="auto"/>
          <w:szCs w:val="28"/>
          <w:lang w:eastAsia="ru-RU"/>
        </w:rPr>
        <w:lastRenderedPageBreak/>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помещении судебного пристава, курирующего прохождение учебной практики</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судебного пристава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 xml:space="preserve">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Организационная структура территориального отдела службы судебных приставов </w:t>
      </w:r>
      <w:r w:rsidR="00FB021E" w:rsidRPr="00FB021E">
        <w:rPr>
          <w:rFonts w:eastAsia="Times New Roman"/>
          <w:i/>
          <w:color w:val="auto"/>
          <w:szCs w:val="28"/>
          <w:lang w:eastAsia="ru-RU"/>
        </w:rPr>
        <w:t>(прикладывается схема)</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Организационно-штатная структура и должностные обязанности служебного пристава, курирующего учебную практику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основных направлений деятельности территориального отдела службы судебных приставов </w:t>
      </w:r>
      <w:r w:rsidR="00FB021E" w:rsidRPr="00FB021E">
        <w:rPr>
          <w:rFonts w:eastAsia="Times New Roman"/>
          <w:i/>
          <w:color w:val="auto"/>
          <w:szCs w:val="28"/>
          <w:lang w:eastAsia="ru-RU"/>
        </w:rPr>
        <w:t xml:space="preserve">(по направлениям деятельности должна быть составлена схема);  </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2.4 </w:t>
      </w:r>
      <w:r w:rsidRPr="00FB021E">
        <w:rPr>
          <w:rFonts w:eastAsia="Times New Roman"/>
          <w:color w:val="auto"/>
          <w:szCs w:val="28"/>
          <w:lang w:eastAsia="ru-RU"/>
        </w:rPr>
        <w:t>Организация работы судебного пристава (</w:t>
      </w:r>
      <w:r w:rsidRPr="00FB021E">
        <w:rPr>
          <w:rFonts w:eastAsia="Times New Roman"/>
          <w:i/>
          <w:color w:val="auto"/>
          <w:szCs w:val="28"/>
          <w:lang w:eastAsia="ru-RU"/>
        </w:rPr>
        <w:t>квалификационные требования к судебному приставу;  права и обязанности судебного пристава; характеристика объема работы, выполняемой судебными приставами, наблюдаемой во время прохождения учебной практики; документальное оформление выполненных мероприятий судебными приставами; график работы).</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Работа с обращениями граждан </w:t>
      </w:r>
      <w:r w:rsidR="00FB021E" w:rsidRPr="00FB021E">
        <w:rPr>
          <w:rFonts w:eastAsia="Times New Roman"/>
          <w:i/>
          <w:color w:val="auto"/>
          <w:szCs w:val="28"/>
          <w:lang w:eastAsia="ru-RU"/>
        </w:rPr>
        <w:t>(график приема, порядок приема граждан, количество обратившихся в службу судебных приставов в период прохождения практики, сущность проблемы, с которой обращаются граждане)</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исполнительного производства, осуществляемого судебными приставами </w:t>
      </w:r>
      <w:r w:rsidR="00FB021E" w:rsidRPr="00FB021E">
        <w:rPr>
          <w:rFonts w:eastAsia="Times New Roman"/>
          <w:i/>
          <w:color w:val="auto"/>
          <w:szCs w:val="28"/>
          <w:lang w:eastAsia="ru-RU"/>
        </w:rPr>
        <w:t>(количество и общая характеристика исполнительных документов, реализованных в период прохождения учебной практики)</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 xml:space="preserve">Характеристика административной деятельности службы судебных приставов </w:t>
      </w:r>
      <w:r w:rsidR="00FB021E" w:rsidRPr="00FB021E">
        <w:rPr>
          <w:rFonts w:eastAsia="Times New Roman"/>
          <w:i/>
          <w:color w:val="auto"/>
          <w:szCs w:val="28"/>
          <w:lang w:eastAsia="ru-RU"/>
        </w:rPr>
        <w:t>(количество возбужденных дел об административных правонарушениях, категории дел, информация о законченности дела)</w:t>
      </w:r>
    </w:p>
    <w:p w:rsidR="00FB021E" w:rsidRPr="00FB021E" w:rsidRDefault="008A58F0" w:rsidP="008A58F0">
      <w:pPr>
        <w:ind w:firstLine="680"/>
        <w:rPr>
          <w:rFonts w:eastAsia="Times New Roman"/>
          <w:color w:val="auto"/>
          <w:szCs w:val="28"/>
          <w:lang w:eastAsia="ru-RU"/>
        </w:rPr>
      </w:pPr>
      <w:r>
        <w:rPr>
          <w:rFonts w:eastAsia="Times New Roman"/>
          <w:color w:val="auto"/>
          <w:szCs w:val="28"/>
          <w:lang w:eastAsia="ru-RU"/>
        </w:rPr>
        <w:t>Составить и приложить к отчету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 xml:space="preserve">должностной регламент (должностная инструкция) судебного пристава </w:t>
      </w:r>
      <w:r w:rsidRPr="0045074B">
        <w:rPr>
          <w:rFonts w:eastAsia="Times New Roman"/>
          <w:i/>
          <w:color w:val="auto"/>
          <w:szCs w:val="28"/>
          <w:lang w:eastAsia="ru-RU"/>
        </w:rPr>
        <w:t>(выдержка)</w:t>
      </w:r>
      <w:r w:rsidRPr="00FB021E">
        <w:rPr>
          <w:rFonts w:eastAsia="Times New Roman"/>
          <w:color w:val="auto"/>
          <w:szCs w:val="28"/>
          <w:lang w:eastAsia="ru-RU"/>
        </w:rPr>
        <w:t>;</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 xml:space="preserve">проекты процессуальных документов </w:t>
      </w:r>
      <w:r w:rsidRPr="0045074B">
        <w:rPr>
          <w:rFonts w:eastAsia="Times New Roman"/>
          <w:i/>
          <w:color w:val="auto"/>
          <w:szCs w:val="28"/>
          <w:lang w:eastAsia="ru-RU"/>
        </w:rPr>
        <w:t>(протокол об административном правонарушении, исполнительный лист, жалоба на действия судебного пристава и проч.)</w:t>
      </w:r>
      <w:r w:rsidRPr="00FB021E">
        <w:rPr>
          <w:rFonts w:eastAsia="Times New Roman"/>
          <w:color w:val="auto"/>
          <w:szCs w:val="28"/>
          <w:lang w:eastAsia="ru-RU"/>
        </w:rPr>
        <w:t xml:space="preserve"> – не менее 5 документов.</w:t>
      </w:r>
    </w:p>
    <w:p w:rsidR="00FB021E" w:rsidRPr="00FB021E"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bCs/>
          <w:color w:val="auto"/>
          <w:szCs w:val="28"/>
          <w:u w:val="single"/>
          <w:lang w:eastAsia="ru-RU"/>
        </w:rPr>
      </w:pPr>
      <w:r w:rsidRPr="00114B7A">
        <w:rPr>
          <w:rFonts w:eastAsia="Times New Roman"/>
          <w:b/>
          <w:bCs/>
          <w:color w:val="auto"/>
          <w:szCs w:val="28"/>
          <w:u w:val="single"/>
          <w:lang w:eastAsia="ru-RU"/>
        </w:rPr>
        <w:t>Учебная практика в хозяйственном обществе</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8A58F0">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lastRenderedPageBreak/>
        <w:t>1.1 Наиме</w:t>
      </w:r>
      <w:r w:rsidR="008A58F0">
        <w:rPr>
          <w:rFonts w:eastAsia="Times New Roman"/>
          <w:color w:val="auto"/>
          <w:szCs w:val="28"/>
          <w:lang w:eastAsia="ru-RU"/>
        </w:rPr>
        <w:t>нование хозяйственного общества, юридический адрес, данные о руководителе практики</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1.2 Нормативные правовые акты, регламентирующие деятельность общества </w:t>
      </w:r>
      <w:r w:rsidRPr="008A58F0">
        <w:rPr>
          <w:rFonts w:eastAsia="Times New Roman"/>
          <w:i/>
          <w:color w:val="auto"/>
          <w:szCs w:val="28"/>
          <w:lang w:eastAsia="ru-RU"/>
        </w:rPr>
        <w:t>(федерального, регионального, муниципального уровня, в том числе локальные правовые акты)</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материально-техническое оснащения хозяйственного общества – базы практики </w:t>
      </w:r>
      <w:r w:rsidRPr="008A58F0">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рабочем кабинете юрисконсульта</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юрисконсульта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2.1</w:t>
      </w:r>
      <w:r w:rsidR="00FB021E" w:rsidRPr="00FB021E">
        <w:rPr>
          <w:rFonts w:eastAsia="Times New Roman"/>
          <w:color w:val="auto"/>
          <w:szCs w:val="28"/>
          <w:lang w:eastAsia="ru-RU"/>
        </w:rPr>
        <w:t xml:space="preserve"> Статус и структура хозяйственного о</w:t>
      </w:r>
      <w:r>
        <w:rPr>
          <w:rFonts w:eastAsia="Times New Roman"/>
          <w:color w:val="auto"/>
          <w:szCs w:val="28"/>
          <w:lang w:eastAsia="ru-RU"/>
        </w:rPr>
        <w:t xml:space="preserve">бщества и юридического отдела </w:t>
      </w:r>
      <w:r w:rsidR="00FB021E" w:rsidRPr="00FB021E">
        <w:rPr>
          <w:rFonts w:eastAsia="Times New Roman"/>
          <w:i/>
          <w:color w:val="auto"/>
          <w:szCs w:val="28"/>
          <w:lang w:eastAsia="ru-RU"/>
        </w:rPr>
        <w:t>(должности, функциональные обязанности должностных лиц)</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направления деятельности хозяйственного общества </w:t>
      </w:r>
      <w:r w:rsidR="00FB021E" w:rsidRPr="00FB021E">
        <w:rPr>
          <w:rFonts w:eastAsia="Times New Roman"/>
          <w:i/>
          <w:color w:val="auto"/>
          <w:szCs w:val="28"/>
          <w:lang w:eastAsia="ru-RU"/>
        </w:rPr>
        <w:t>(общая характеристика оказываемых услуг, поставки товаров и проч.)</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деятельности юриста (юрисконсульта) в данном хозяйственном обществе </w:t>
      </w:r>
      <w:r w:rsidR="00FB021E" w:rsidRPr="00FB021E">
        <w:rPr>
          <w:rFonts w:eastAsia="Times New Roman"/>
          <w:i/>
          <w:color w:val="auto"/>
          <w:szCs w:val="28"/>
          <w:lang w:eastAsia="ru-RU"/>
        </w:rPr>
        <w:t>(</w:t>
      </w:r>
      <w:r>
        <w:rPr>
          <w:rFonts w:eastAsia="Times New Roman"/>
          <w:i/>
          <w:color w:val="auto"/>
          <w:szCs w:val="28"/>
          <w:lang w:eastAsia="ru-RU"/>
        </w:rPr>
        <w:t xml:space="preserve">квалификационные требования, </w:t>
      </w:r>
      <w:r w:rsidR="00FB021E" w:rsidRPr="00FB021E">
        <w:rPr>
          <w:rFonts w:eastAsia="Times New Roman"/>
          <w:i/>
          <w:color w:val="auto"/>
          <w:szCs w:val="28"/>
          <w:lang w:eastAsia="ru-RU"/>
        </w:rPr>
        <w:t>функциональные обязанности и полномочия)</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2.5 </w:t>
      </w:r>
      <w:r w:rsidRPr="00FB021E">
        <w:rPr>
          <w:rFonts w:eastAsia="Times New Roman"/>
          <w:color w:val="auto"/>
          <w:szCs w:val="28"/>
          <w:lang w:eastAsia="ru-RU"/>
        </w:rPr>
        <w:t>Организация работы юрисконсульта</w:t>
      </w:r>
      <w:r w:rsidRPr="00FB021E">
        <w:rPr>
          <w:color w:val="auto"/>
          <w:szCs w:val="28"/>
        </w:rPr>
        <w:t xml:space="preserve"> </w:t>
      </w:r>
      <w:r w:rsidRPr="00FB021E">
        <w:rPr>
          <w:rFonts w:eastAsia="Times New Roman"/>
          <w:color w:val="auto"/>
          <w:szCs w:val="28"/>
          <w:lang w:eastAsia="ru-RU"/>
        </w:rPr>
        <w:t xml:space="preserve">организации – базы практики </w:t>
      </w:r>
      <w:r w:rsidRPr="00FB021E">
        <w:rPr>
          <w:rFonts w:eastAsia="Times New Roman"/>
          <w:i/>
          <w:color w:val="auto"/>
          <w:szCs w:val="28"/>
          <w:lang w:eastAsia="ru-RU"/>
        </w:rPr>
        <w:t>(график работы, представление общества в отношениях с другими субъектами, посещение судебных заседаний и проч.)</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Составить и приложить к отчету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r w:rsidR="008A58F0">
        <w:rPr>
          <w:rFonts w:eastAsia="Times New Roman"/>
          <w:color w:val="auto"/>
          <w:szCs w:val="28"/>
          <w:lang w:eastAsia="ru-RU"/>
        </w:rPr>
        <w:t xml:space="preserve"> (</w:t>
      </w:r>
      <w:r w:rsidR="008A58F0" w:rsidRPr="00FB021E">
        <w:rPr>
          <w:rFonts w:eastAsia="Times New Roman"/>
          <w:color w:val="auto"/>
          <w:szCs w:val="28"/>
          <w:lang w:eastAsia="ru-RU"/>
        </w:rPr>
        <w:t>об увольнении работника</w:t>
      </w:r>
      <w:r w:rsidR="008A58F0">
        <w:rPr>
          <w:rFonts w:eastAsia="Times New Roman"/>
          <w:color w:val="auto"/>
          <w:szCs w:val="28"/>
          <w:lang w:eastAsia="ru-RU"/>
        </w:rPr>
        <w:t>)</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исково</w:t>
      </w:r>
      <w:r w:rsidR="008A58F0">
        <w:rPr>
          <w:rFonts w:eastAsia="Times New Roman"/>
          <w:color w:val="auto"/>
          <w:szCs w:val="28"/>
          <w:lang w:eastAsia="ru-RU"/>
        </w:rPr>
        <w:t>го</w:t>
      </w:r>
      <w:r w:rsidRPr="00FB021E">
        <w:rPr>
          <w:rFonts w:eastAsia="Times New Roman"/>
          <w:color w:val="auto"/>
          <w:szCs w:val="28"/>
          <w:lang w:eastAsia="ru-RU"/>
        </w:rPr>
        <w:t xml:space="preserve"> заявлени</w:t>
      </w:r>
      <w:r w:rsidR="008A58F0">
        <w:rPr>
          <w:rFonts w:eastAsia="Times New Roman"/>
          <w:color w:val="auto"/>
          <w:szCs w:val="28"/>
          <w:lang w:eastAsia="ru-RU"/>
        </w:rPr>
        <w:t>я</w:t>
      </w:r>
      <w:r w:rsidRPr="00FB021E">
        <w:rPr>
          <w:rFonts w:eastAsia="Times New Roman"/>
          <w:color w:val="auto"/>
          <w:szCs w:val="28"/>
          <w:lang w:eastAsia="ru-RU"/>
        </w:rPr>
        <w:t xml:space="preserve"> от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договор, в котором одной из сторон выступает само обществ</w:t>
      </w:r>
      <w:r w:rsidR="008A58F0">
        <w:rPr>
          <w:rFonts w:eastAsia="Times New Roman"/>
          <w:color w:val="auto"/>
          <w:szCs w:val="28"/>
          <w:lang w:eastAsia="ru-RU"/>
        </w:rPr>
        <w:t>о</w:t>
      </w:r>
      <w:r w:rsidRPr="00FB021E">
        <w:rPr>
          <w:rFonts w:eastAsia="Times New Roman"/>
          <w:color w:val="auto"/>
          <w:szCs w:val="28"/>
          <w:lang w:eastAsia="ru-RU"/>
        </w:rPr>
        <w:t>;</w:t>
      </w:r>
    </w:p>
    <w:p w:rsidR="00FB021E" w:rsidRPr="00FB021E" w:rsidRDefault="00FB021E" w:rsidP="00FB021E">
      <w:pPr>
        <w:ind w:firstLine="680"/>
        <w:rPr>
          <w:color w:val="auto"/>
          <w:szCs w:val="28"/>
        </w:rPr>
      </w:pPr>
      <w:r w:rsidRPr="00FB021E">
        <w:rPr>
          <w:rFonts w:eastAsia="Times New Roman"/>
          <w:color w:val="auto"/>
          <w:szCs w:val="28"/>
          <w:lang w:eastAsia="ru-RU"/>
        </w:rPr>
        <w:lastRenderedPageBreak/>
        <w:t xml:space="preserve">- </w:t>
      </w:r>
      <w:r w:rsidR="008A58F0">
        <w:rPr>
          <w:rFonts w:eastAsia="Times New Roman"/>
          <w:color w:val="auto"/>
          <w:szCs w:val="28"/>
          <w:lang w:eastAsia="ru-RU"/>
        </w:rPr>
        <w:t xml:space="preserve">проект доверенности и др. </w:t>
      </w:r>
      <w:r w:rsidRPr="00FB021E">
        <w:rPr>
          <w:rFonts w:eastAsia="Times New Roman"/>
          <w:color w:val="auto"/>
          <w:szCs w:val="28"/>
          <w:lang w:eastAsia="ru-RU"/>
        </w:rPr>
        <w:t>документ</w:t>
      </w:r>
      <w:r w:rsidR="008A58F0">
        <w:rPr>
          <w:rFonts w:eastAsia="Times New Roman"/>
          <w:color w:val="auto"/>
          <w:szCs w:val="28"/>
          <w:lang w:eastAsia="ru-RU"/>
        </w:rPr>
        <w:t>ы</w:t>
      </w:r>
      <w:r w:rsidRPr="00FB021E">
        <w:rPr>
          <w:rFonts w:eastAsia="Times New Roman"/>
          <w:color w:val="auto"/>
          <w:szCs w:val="28"/>
          <w:lang w:eastAsia="ru-RU"/>
        </w:rPr>
        <w:t xml:space="preserve"> правового характера.</w:t>
      </w:r>
    </w:p>
    <w:p w:rsidR="00FB021E" w:rsidRDefault="00FB021E" w:rsidP="00E7717D">
      <w:pPr>
        <w:tabs>
          <w:tab w:val="left" w:pos="993"/>
        </w:tabs>
        <w:ind w:firstLine="709"/>
        <w:rPr>
          <w:rFonts w:eastAsia="Times New Roman"/>
          <w:bCs/>
          <w:color w:val="auto"/>
          <w:lang w:eastAsia="ru-RU"/>
        </w:rPr>
      </w:pPr>
    </w:p>
    <w:p w:rsidR="00DD735C" w:rsidRDefault="00DD735C" w:rsidP="00E7717D">
      <w:pPr>
        <w:tabs>
          <w:tab w:val="left" w:pos="993"/>
        </w:tabs>
        <w:ind w:firstLine="709"/>
        <w:rPr>
          <w:rFonts w:eastAsia="Times New Roman"/>
          <w:bCs/>
          <w:color w:val="auto"/>
          <w:lang w:eastAsia="ru-RU"/>
        </w:rPr>
      </w:pPr>
    </w:p>
    <w:p w:rsidR="00E043F9" w:rsidRPr="00665610" w:rsidRDefault="00665610" w:rsidP="009D569E">
      <w:pPr>
        <w:pStyle w:val="ReportMain"/>
        <w:widowControl w:val="0"/>
        <w:suppressAutoHyphens/>
        <w:ind w:firstLine="709"/>
        <w:jc w:val="both"/>
        <w:outlineLvl w:val="0"/>
        <w:rPr>
          <w:b/>
          <w:sz w:val="32"/>
          <w:szCs w:val="28"/>
        </w:rPr>
      </w:pPr>
      <w:r w:rsidRPr="00665610">
        <w:rPr>
          <w:b/>
          <w:sz w:val="32"/>
          <w:szCs w:val="28"/>
          <w:lang w:val="ru-RU"/>
        </w:rPr>
        <w:t xml:space="preserve">5 </w:t>
      </w:r>
      <w:r w:rsidR="00E043F9" w:rsidRPr="00665610">
        <w:rPr>
          <w:b/>
          <w:sz w:val="32"/>
          <w:szCs w:val="28"/>
        </w:rPr>
        <w:t>Учебно-методическое обеспечение практики</w:t>
      </w:r>
    </w:p>
    <w:p w:rsidR="009D569E" w:rsidRDefault="009D569E" w:rsidP="009D569E">
      <w:pPr>
        <w:pStyle w:val="ReportMain"/>
        <w:widowControl w:val="0"/>
        <w:suppressAutoHyphens/>
        <w:ind w:firstLine="709"/>
        <w:jc w:val="both"/>
        <w:outlineLvl w:val="1"/>
        <w:rPr>
          <w:b/>
          <w:sz w:val="28"/>
          <w:szCs w:val="28"/>
          <w:lang w:val="ru-RU"/>
        </w:rPr>
      </w:pPr>
    </w:p>
    <w:p w:rsidR="00B052B1" w:rsidRPr="00351A1F" w:rsidRDefault="00B052B1" w:rsidP="00351A1F">
      <w:pPr>
        <w:widowControl w:val="0"/>
        <w:ind w:firstLine="709"/>
        <w:outlineLvl w:val="1"/>
        <w:rPr>
          <w:b/>
          <w:color w:val="auto"/>
          <w:szCs w:val="28"/>
        </w:rPr>
      </w:pPr>
      <w:r w:rsidRPr="00351A1F">
        <w:rPr>
          <w:b/>
          <w:color w:val="auto"/>
          <w:szCs w:val="28"/>
        </w:rPr>
        <w:t>Нормативные правовые акты</w:t>
      </w:r>
    </w:p>
    <w:p w:rsidR="00351A1F" w:rsidRPr="00351A1F" w:rsidRDefault="00351A1F" w:rsidP="00351A1F">
      <w:pPr>
        <w:widowControl w:val="0"/>
        <w:numPr>
          <w:ilvl w:val="0"/>
          <w:numId w:val="16"/>
        </w:numPr>
        <w:ind w:left="0" w:firstLine="709"/>
        <w:rPr>
          <w:szCs w:val="28"/>
        </w:rPr>
      </w:pPr>
      <w:r w:rsidRPr="00351A1F">
        <w:rPr>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  http://www.consultant.ru.</w:t>
      </w:r>
    </w:p>
    <w:p w:rsidR="00351A1F" w:rsidRPr="00351A1F" w:rsidRDefault="00351A1F" w:rsidP="00351A1F">
      <w:pPr>
        <w:widowControl w:val="0"/>
        <w:numPr>
          <w:ilvl w:val="0"/>
          <w:numId w:val="16"/>
        </w:numPr>
        <w:ind w:left="0" w:firstLine="709"/>
        <w:rPr>
          <w:szCs w:val="28"/>
        </w:rPr>
      </w:pPr>
      <w:r w:rsidRPr="00351A1F">
        <w:rPr>
          <w:szCs w:val="28"/>
        </w:rPr>
        <w:t>О Конституционном Суде Российской Федерации : федеральный конституционный закон от 21 июля 1994 года № 1-ФКЗ //  http://www.consultant.ru.</w:t>
      </w:r>
    </w:p>
    <w:p w:rsidR="00351A1F" w:rsidRPr="00351A1F" w:rsidRDefault="00351A1F" w:rsidP="00351A1F">
      <w:pPr>
        <w:widowControl w:val="0"/>
        <w:numPr>
          <w:ilvl w:val="0"/>
          <w:numId w:val="16"/>
        </w:numPr>
        <w:ind w:left="0" w:firstLine="709"/>
        <w:rPr>
          <w:szCs w:val="28"/>
        </w:rPr>
      </w:pPr>
      <w:r w:rsidRPr="00351A1F">
        <w:rPr>
          <w:szCs w:val="28"/>
        </w:rPr>
        <w:t>О судебной системе Российской Федерации : федеральный конституционный закон от 31 декабря 1996 года № 1-ФКЗ //  http://www.consultant.ru.</w:t>
      </w:r>
    </w:p>
    <w:p w:rsidR="00351A1F" w:rsidRPr="00351A1F" w:rsidRDefault="00351A1F" w:rsidP="00351A1F">
      <w:pPr>
        <w:widowControl w:val="0"/>
        <w:numPr>
          <w:ilvl w:val="0"/>
          <w:numId w:val="16"/>
        </w:numPr>
        <w:ind w:left="0" w:firstLine="709"/>
        <w:rPr>
          <w:szCs w:val="28"/>
        </w:rPr>
      </w:pPr>
      <w:r w:rsidRPr="00351A1F">
        <w:rPr>
          <w:szCs w:val="28"/>
        </w:rPr>
        <w:t>Уголовно-процессуальный кодекс Российской Федерации : федеральный закон от 18 декабря 2001 года № 174-ФЗ //  http://www.consultant.ru.</w:t>
      </w:r>
    </w:p>
    <w:p w:rsidR="00351A1F" w:rsidRPr="00351A1F" w:rsidRDefault="00351A1F" w:rsidP="00351A1F">
      <w:pPr>
        <w:widowControl w:val="0"/>
        <w:numPr>
          <w:ilvl w:val="0"/>
          <w:numId w:val="16"/>
        </w:numPr>
        <w:ind w:left="0" w:firstLine="709"/>
        <w:rPr>
          <w:szCs w:val="28"/>
        </w:rPr>
      </w:pPr>
      <w:r w:rsidRPr="00351A1F">
        <w:rPr>
          <w:szCs w:val="28"/>
        </w:rPr>
        <w:t>О частной детективной и охранной деятельности в Российской Федерации : Закон РФ от 11 марта 1992 года № 2487-1 //  http://www.consultant.ru.</w:t>
      </w:r>
    </w:p>
    <w:p w:rsidR="00351A1F" w:rsidRPr="00351A1F" w:rsidRDefault="00351A1F" w:rsidP="00351A1F">
      <w:pPr>
        <w:widowControl w:val="0"/>
        <w:numPr>
          <w:ilvl w:val="0"/>
          <w:numId w:val="16"/>
        </w:numPr>
        <w:ind w:left="0" w:firstLine="709"/>
        <w:rPr>
          <w:szCs w:val="28"/>
        </w:rPr>
      </w:pPr>
      <w:r w:rsidRPr="00351A1F">
        <w:rPr>
          <w:szCs w:val="28"/>
        </w:rPr>
        <w:t>О прокуратуре Российской Федерации : Федеральный закон от 17 января 1992 года № 2202-1 //  http://www.consultant.ru.</w:t>
      </w:r>
    </w:p>
    <w:p w:rsidR="00351A1F" w:rsidRPr="00351A1F" w:rsidRDefault="00351A1F" w:rsidP="00351A1F">
      <w:pPr>
        <w:widowControl w:val="0"/>
        <w:numPr>
          <w:ilvl w:val="0"/>
          <w:numId w:val="16"/>
        </w:numPr>
        <w:ind w:left="0" w:firstLine="709"/>
        <w:rPr>
          <w:szCs w:val="28"/>
        </w:rPr>
      </w:pPr>
      <w:r w:rsidRPr="00351A1F">
        <w:rPr>
          <w:szCs w:val="28"/>
        </w:rPr>
        <w:t>Об оперативно-розыскной деятельности : Федеральный закон от 12 августа 1995 года № 144-ФЗ //  http://www.consultant.ru.</w:t>
      </w:r>
    </w:p>
    <w:p w:rsidR="00351A1F" w:rsidRPr="00351A1F" w:rsidRDefault="00351A1F" w:rsidP="00351A1F">
      <w:pPr>
        <w:widowControl w:val="0"/>
        <w:numPr>
          <w:ilvl w:val="0"/>
          <w:numId w:val="16"/>
        </w:numPr>
        <w:ind w:left="0" w:firstLine="709"/>
        <w:rPr>
          <w:szCs w:val="28"/>
        </w:rPr>
      </w:pPr>
      <w:r w:rsidRPr="00351A1F">
        <w:rPr>
          <w:szCs w:val="28"/>
        </w:rPr>
        <w:t>Об адвокатской деятельности и адвокатуре в Российской Федерации : Федеральный закон от 31 мая 2002 года № 63-ФЗ //  http://www.consultant.ru.</w:t>
      </w:r>
    </w:p>
    <w:p w:rsidR="00351A1F" w:rsidRPr="00351A1F" w:rsidRDefault="00351A1F" w:rsidP="00351A1F">
      <w:pPr>
        <w:widowControl w:val="0"/>
        <w:numPr>
          <w:ilvl w:val="0"/>
          <w:numId w:val="16"/>
        </w:numPr>
        <w:ind w:left="0" w:firstLine="709"/>
        <w:rPr>
          <w:szCs w:val="28"/>
        </w:rPr>
      </w:pPr>
      <w:r w:rsidRPr="00351A1F">
        <w:rPr>
          <w:szCs w:val="28"/>
        </w:rPr>
        <w:t>О полиции : Федеральный закон от 07 февраля 2011 года № 3-ФЗ //  http://www.consultant.ru.</w:t>
      </w:r>
    </w:p>
    <w:p w:rsidR="001A2A6F" w:rsidRDefault="00351A1F" w:rsidP="001A2A6F">
      <w:pPr>
        <w:widowControl w:val="0"/>
        <w:numPr>
          <w:ilvl w:val="0"/>
          <w:numId w:val="16"/>
        </w:numPr>
        <w:ind w:left="0" w:firstLine="709"/>
        <w:rPr>
          <w:szCs w:val="28"/>
        </w:rPr>
      </w:pPr>
      <w:r w:rsidRPr="00351A1F">
        <w:rPr>
          <w:szCs w:val="28"/>
        </w:rPr>
        <w:t xml:space="preserve">Основы законодательства Российской Федерации о нотариате : утв. ВС РФ 11 февраля 1993 года № 4462-1 //  </w:t>
      </w:r>
      <w:hyperlink r:id="rId8" w:history="1">
        <w:r w:rsidR="001A2A6F" w:rsidRPr="00DF0371">
          <w:rPr>
            <w:rStyle w:val="a5"/>
            <w:szCs w:val="28"/>
          </w:rPr>
          <w:t>http://www.consultant.ru</w:t>
        </w:r>
      </w:hyperlink>
      <w:r w:rsidRPr="00351A1F">
        <w:rPr>
          <w:szCs w:val="28"/>
        </w:rPr>
        <w:t>.</w:t>
      </w:r>
    </w:p>
    <w:p w:rsidR="00351A1F" w:rsidRPr="001A2A6F" w:rsidRDefault="00351A1F" w:rsidP="001A2A6F">
      <w:pPr>
        <w:widowControl w:val="0"/>
        <w:numPr>
          <w:ilvl w:val="0"/>
          <w:numId w:val="16"/>
        </w:numPr>
        <w:ind w:left="0" w:firstLine="709"/>
        <w:rPr>
          <w:szCs w:val="28"/>
        </w:rPr>
      </w:pPr>
      <w:r w:rsidRPr="001A2A6F">
        <w:rPr>
          <w:szCs w:val="28"/>
        </w:rPr>
        <w:t xml:space="preserve">О структуре федеральных органов исполнительной власти : Указ Президента РФ </w:t>
      </w:r>
      <w:r w:rsidR="001A2A6F" w:rsidRPr="001A2A6F">
        <w:rPr>
          <w:szCs w:val="28"/>
        </w:rPr>
        <w:t xml:space="preserve">от 21.01.2020 </w:t>
      </w:r>
      <w:r w:rsidR="001A2A6F">
        <w:rPr>
          <w:szCs w:val="28"/>
        </w:rPr>
        <w:t>№</w:t>
      </w:r>
      <w:r w:rsidR="001A2A6F" w:rsidRPr="001A2A6F">
        <w:rPr>
          <w:szCs w:val="28"/>
        </w:rPr>
        <w:t xml:space="preserve"> 21 </w:t>
      </w:r>
      <w:r w:rsidRPr="001A2A6F">
        <w:rPr>
          <w:szCs w:val="28"/>
        </w:rPr>
        <w:t>//  http://www.consultant.ru;</w:t>
      </w:r>
    </w:p>
    <w:p w:rsidR="00351A1F" w:rsidRDefault="00E950BA" w:rsidP="006014EE">
      <w:pPr>
        <w:widowControl w:val="0"/>
        <w:numPr>
          <w:ilvl w:val="0"/>
          <w:numId w:val="16"/>
        </w:numPr>
        <w:ind w:left="0" w:firstLine="709"/>
        <w:rPr>
          <w:szCs w:val="28"/>
        </w:rPr>
      </w:pPr>
      <w:r w:rsidRPr="00E950BA">
        <w:rPr>
          <w:szCs w:val="28"/>
        </w:rPr>
        <w:t>О практической подготовке обучающихся</w:t>
      </w:r>
      <w:r>
        <w:rPr>
          <w:szCs w:val="28"/>
        </w:rPr>
        <w:t xml:space="preserve"> :</w:t>
      </w:r>
      <w:r w:rsidRPr="00E950BA">
        <w:rPr>
          <w:szCs w:val="28"/>
        </w:rPr>
        <w:t xml:space="preserve"> Положение Бузулукского гуманитарно-технологического института (филиал</w:t>
      </w:r>
      <w:r>
        <w:rPr>
          <w:szCs w:val="28"/>
        </w:rPr>
        <w:t xml:space="preserve">а) ОГУ от 02.04.2021 г. № 38-П. – Режим доступа: </w:t>
      </w:r>
      <w:hyperlink r:id="rId9" w:history="1">
        <w:r w:rsidRPr="00035ED5">
          <w:rPr>
            <w:rStyle w:val="a5"/>
            <w:szCs w:val="28"/>
          </w:rPr>
          <w:t>http://bgti.ru/EduOrg.aspx</w:t>
        </w:r>
      </w:hyperlink>
      <w:r>
        <w:rPr>
          <w:szCs w:val="28"/>
        </w:rPr>
        <w:t>;</w:t>
      </w:r>
    </w:p>
    <w:p w:rsidR="001A2A6F" w:rsidRDefault="00E950BA" w:rsidP="001A2A6F">
      <w:pPr>
        <w:widowControl w:val="0"/>
        <w:numPr>
          <w:ilvl w:val="0"/>
          <w:numId w:val="16"/>
        </w:numPr>
        <w:ind w:left="0" w:firstLine="709"/>
        <w:rPr>
          <w:szCs w:val="28"/>
        </w:rPr>
      </w:pPr>
      <w:r w:rsidRPr="00E950BA">
        <w:rPr>
          <w:szCs w:val="28"/>
        </w:rPr>
        <w:t xml:space="preserve">О практической подготовке обучающихся </w:t>
      </w:r>
      <w:r>
        <w:rPr>
          <w:szCs w:val="28"/>
        </w:rPr>
        <w:t xml:space="preserve">: </w:t>
      </w:r>
      <w:r w:rsidRPr="00E950BA">
        <w:rPr>
          <w:szCs w:val="28"/>
        </w:rPr>
        <w:t>Положение Оренбургского государственного уни</w:t>
      </w:r>
      <w:r>
        <w:rPr>
          <w:szCs w:val="28"/>
        </w:rPr>
        <w:t xml:space="preserve">верситета от 18.02.2021 № 20-д. – Режим доступа: </w:t>
      </w:r>
      <w:hyperlink r:id="rId10" w:history="1">
        <w:r w:rsidR="001A2A6F" w:rsidRPr="00DF0371">
          <w:rPr>
            <w:rStyle w:val="a5"/>
            <w:szCs w:val="28"/>
          </w:rPr>
          <w:t>http://www.osu.ru/doc/626</w:t>
        </w:r>
      </w:hyperlink>
    </w:p>
    <w:p w:rsidR="001A2A6F" w:rsidRPr="001A2A6F" w:rsidRDefault="001A2A6F" w:rsidP="001A2A6F">
      <w:pPr>
        <w:widowControl w:val="0"/>
        <w:numPr>
          <w:ilvl w:val="0"/>
          <w:numId w:val="16"/>
        </w:numPr>
        <w:ind w:left="0" w:firstLine="709"/>
        <w:rPr>
          <w:szCs w:val="28"/>
        </w:rPr>
      </w:pPr>
      <w:r w:rsidRPr="001A2A6F">
        <w:rPr>
          <w:szCs w:val="28"/>
        </w:rPr>
        <w:t>СТО 02069024.101-2015 «Работы студенческие. Общие требования и правила оформления». – Режим доступа : http://www.osu.ru/docs/official/standart/standart_101-2015.pdf</w:t>
      </w:r>
    </w:p>
    <w:p w:rsidR="00B052B1" w:rsidRPr="00351A1F" w:rsidRDefault="00B052B1" w:rsidP="006014EE">
      <w:pPr>
        <w:widowControl w:val="0"/>
        <w:ind w:firstLine="709"/>
        <w:outlineLvl w:val="1"/>
        <w:rPr>
          <w:b/>
          <w:color w:val="auto"/>
          <w:szCs w:val="28"/>
        </w:rPr>
      </w:pPr>
      <w:r w:rsidRPr="00351A1F">
        <w:rPr>
          <w:b/>
          <w:color w:val="auto"/>
          <w:szCs w:val="28"/>
        </w:rPr>
        <w:t>Учебная литература</w:t>
      </w:r>
    </w:p>
    <w:p w:rsidR="00351A1F" w:rsidRPr="00351A1F" w:rsidRDefault="00351A1F" w:rsidP="006014EE">
      <w:pPr>
        <w:widowControl w:val="0"/>
        <w:numPr>
          <w:ilvl w:val="0"/>
          <w:numId w:val="17"/>
        </w:numPr>
        <w:ind w:left="0" w:firstLine="709"/>
        <w:outlineLvl w:val="1"/>
        <w:rPr>
          <w:color w:val="auto"/>
          <w:szCs w:val="28"/>
        </w:rPr>
      </w:pPr>
      <w:r w:rsidRPr="00351A1F">
        <w:rPr>
          <w:color w:val="auto"/>
          <w:szCs w:val="28"/>
        </w:rPr>
        <w:t xml:space="preserve">Акмалова, А. А. Обеспечение прав человека в деятельности правоохранительных органов : учебник [Электронный ресурс]/ А. А. Акмалова, В. М. Капицын. — Москва : ИНФРА-М, 2021. — 395 с. — ISBN 978-5-16-013051-4. - Режим доступа: </w:t>
      </w:r>
      <w:hyperlink r:id="rId11" w:history="1">
        <w:r w:rsidRPr="00351A1F">
          <w:rPr>
            <w:color w:val="0000FF"/>
            <w:szCs w:val="28"/>
            <w:u w:val="single"/>
          </w:rPr>
          <w:t>https://znanium.com/catalog/product/1150315</w:t>
        </w:r>
      </w:hyperlink>
    </w:p>
    <w:p w:rsidR="00351A1F" w:rsidRPr="00351A1F" w:rsidRDefault="00351A1F" w:rsidP="00351A1F">
      <w:pPr>
        <w:keepNext/>
        <w:numPr>
          <w:ilvl w:val="0"/>
          <w:numId w:val="17"/>
        </w:numPr>
        <w:suppressAutoHyphens/>
        <w:ind w:left="0" w:firstLine="709"/>
        <w:contextualSpacing/>
        <w:outlineLvl w:val="1"/>
        <w:rPr>
          <w:rFonts w:eastAsia="Times New Roman"/>
          <w:color w:val="auto"/>
          <w:szCs w:val="28"/>
          <w:lang w:eastAsia="ru-RU"/>
        </w:rPr>
      </w:pPr>
      <w:r w:rsidRPr="00351A1F">
        <w:rPr>
          <w:rFonts w:eastAsia="Times New Roman"/>
          <w:color w:val="auto"/>
          <w:szCs w:val="28"/>
          <w:lang w:eastAsia="ru-RU"/>
        </w:rPr>
        <w:lastRenderedPageBreak/>
        <w:t xml:space="preserve">Антикоррупционная этика и служебное поведение : научно-практическое пособие [Электронный ресурс]/ Н.А. Абузярова, М.В. Залоило, В.И. Кузнецов [и др.] ; под ред. И.И. Кучерова, А.М. Цирина. — Москва : Институт законодательства и сравнительного правоведения при Правительстве Российской Федерации : ИНФРА-М, 2020. — 124 с. - ISBN 978-5-16-013736-0. - Режим доступа: </w:t>
      </w:r>
      <w:hyperlink r:id="rId12" w:history="1">
        <w:r w:rsidRPr="00351A1F">
          <w:rPr>
            <w:rFonts w:eastAsia="Times New Roman"/>
            <w:color w:val="0000FF"/>
            <w:szCs w:val="28"/>
            <w:u w:val="single"/>
            <w:lang w:eastAsia="ru-RU"/>
          </w:rPr>
          <w:t>https://znanium.com/catalog/product/1099236</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Васильев, С. А. Конституционно-правовые основы взаимодействия общественных объединений с правоохранительными органами России в сфере защиты прав и свобод человека и гражданина : монография / С.А. Васильев. — 2-е изд. — Москва : Вузовский учебник : ИНФРА-М, 2019. — 116 с. — (Научная книга). - ISBN 978-5-9558-0469-9. - Режим доступа: </w:t>
      </w:r>
      <w:hyperlink r:id="rId13" w:history="1">
        <w:r w:rsidRPr="00351A1F">
          <w:rPr>
            <w:color w:val="0000FF"/>
            <w:szCs w:val="28"/>
            <w:u w:val="single"/>
          </w:rPr>
          <w:t>https://znanium.com/catalog/product/990043</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Воскобитова, Л. А. Судоустройство и правоохранительные органы : практикум [Электронный ресурс]/ под ред. Л. А. Воскобитовой. — Москва : Норма : ИНФРА-М, 2020. - 80 с. - ISBN 978-5-00156-035-7. - Режим доступа: https://znanium.com/catalog/product/1058053</w:t>
      </w:r>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Ивакина, Н. Н. Профессиональная речь юриста: Учебное пособие [Электронный ресурс] / Н.Н. Ивакина. - Москва : Норма: НИЦ ИНФРА-М, 2019. - 448 с. - ISBN 978-5-91768-374-4. - Режим доступа: </w:t>
      </w:r>
      <w:hyperlink r:id="rId14" w:history="1">
        <w:r w:rsidRPr="00351A1F">
          <w:rPr>
            <w:color w:val="0000FF"/>
            <w:szCs w:val="28"/>
            <w:u w:val="single"/>
          </w:rPr>
          <w:t>https://znanium.com/catalog/product/1010190</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Ивакина, Н. Н. Юристу о нормах правописания: Практическое пособие [Электронный ресурс] / Н. Н. Ивакина. - Москва : Юр.Норма, НИЦ ИНФРА-М, 2018. - 288 с. - ISBN 978-5-91768-357-7. - Режим доступа: </w:t>
      </w:r>
      <w:hyperlink r:id="rId15" w:history="1">
        <w:r w:rsidRPr="00351A1F">
          <w:rPr>
            <w:color w:val="0000FF"/>
            <w:szCs w:val="28"/>
            <w:u w:val="single"/>
          </w:rPr>
          <w:t>https://znanium.com/catalog/product/988573</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Кошевая, И. П. Профессиональная этика и психология делового общения : учебное пособие [Электронный ресурс]/ И.П. Кошевая, А.А. Канке. — Москва : ФОРУМ : ИНФРА-М, 2021. — 304 с. — (Среднее профессиональное образование). - ISBN 978-5-8199-0739-9. - Режим доступа: </w:t>
      </w:r>
      <w:hyperlink r:id="rId16" w:history="1">
        <w:r w:rsidRPr="00351A1F">
          <w:rPr>
            <w:color w:val="0000FF"/>
            <w:szCs w:val="28"/>
            <w:u w:val="single"/>
          </w:rPr>
          <w:t>https://znanium.com/catalog/product/1145958</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Макаренко, С. Н. Профессиональная этика юриста: Учебное пособие [Электронный ресурс]/ Макаренко С.Н. - Ростов-на-Дону:Издательство ЮФУ, 2016. - 90 с. - ISBN 978-5-9275-1982-8. - Режим доступа: </w:t>
      </w:r>
      <w:hyperlink r:id="rId17" w:history="1">
        <w:r w:rsidRPr="00351A1F">
          <w:rPr>
            <w:color w:val="0000FF"/>
            <w:szCs w:val="28"/>
            <w:u w:val="single"/>
          </w:rPr>
          <w:t>https://znanium.com/catalog/product/989940</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Максимова, Т. Ю. Профессиональные навыки юриста в уголовном судопроизводстве : учебное пособие [Электронный ресурс] / Т. Ю. Максимова, Е. А. Рубинштейн ; под ред. Е. А. Рубинштейна. — Москва : Норма : ИНФРАМ, 2020. — 112 с. - ISBN 978-5-91768-798-8. - Режим доступа: https://znanium.com/catalog/product/1042093</w:t>
      </w:r>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Мещерякова, А. В. Профессиональная адаптация и морально-психологическая подготовка сотрудников правоохранительных органов : учебное пособие [Электронный ресурс] / А. В. Мещерякова ; Южный федеральный университет. — Ростов-на-Дону ; Таганрог : Издательство Южного федерального университета, 2019. - 150 с. - ISBN 978-5-9275-3133-2. - Текст : электронный. - URL: </w:t>
      </w:r>
      <w:hyperlink r:id="rId18" w:history="1">
        <w:r w:rsidRPr="00351A1F">
          <w:rPr>
            <w:color w:val="0000FF"/>
            <w:szCs w:val="28"/>
            <w:u w:val="single"/>
          </w:rPr>
          <w:t>https://znanium.com/catalog/product/1088129</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Носков, Ю. Г. Основы судейской этики: Учебное пособие / Носков </w:t>
      </w:r>
      <w:r w:rsidRPr="00351A1F">
        <w:rPr>
          <w:color w:val="auto"/>
          <w:szCs w:val="28"/>
        </w:rPr>
        <w:lastRenderedPageBreak/>
        <w:t>Ю.Г., Носков И.Ю. - Москва :РГУП, 2017. - 144 с.: ISBN 978-5-93916-596-9. - Режим доступа: https://znanium.com/catalog/product/1006910</w:t>
      </w:r>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Носков, Ю. Г. Основы судейской этики: Учебное пособие [Электронный ресурс] / Носков Ю.Г., Носков И.Ю. - Москва :РГУП, 2017. - 144 с.: ISBN 978-5-93916-596-9. - Режим доступа: </w:t>
      </w:r>
      <w:hyperlink r:id="rId19" w:history="1">
        <w:r w:rsidRPr="00351A1F">
          <w:rPr>
            <w:color w:val="0000FF"/>
            <w:szCs w:val="28"/>
            <w:u w:val="single"/>
          </w:rPr>
          <w:t>https://znanium.com/catalog/product/1006910</w:t>
        </w:r>
      </w:hyperlink>
    </w:p>
    <w:p w:rsidR="00351A1F" w:rsidRPr="00351A1F" w:rsidRDefault="00351A1F" w:rsidP="00351A1F">
      <w:pPr>
        <w:numPr>
          <w:ilvl w:val="0"/>
          <w:numId w:val="17"/>
        </w:numPr>
        <w:ind w:left="0" w:firstLine="709"/>
        <w:rPr>
          <w:color w:val="auto"/>
          <w:szCs w:val="28"/>
        </w:rPr>
      </w:pPr>
      <w:r w:rsidRPr="00351A1F">
        <w:rPr>
          <w:color w:val="auto"/>
          <w:szCs w:val="28"/>
        </w:rPr>
        <w:t>Правоохранительные и судебные органы России [Электронный ресурс]: учебник [Электронный ресурс] / В.С. Авдонкин, В.А. Бобренев, О.Н. Диордиева и др.; под ред. Н.А. Петухова, А.С. Мамыкина. – Москва : Российский государственный университет правосудия, 2015. - 434 с. – Режим доступа: http://www.consultant.ru</w:t>
      </w:r>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Правоохранительные органы Российской Федерации : учебник [Электронный ресурс] / отв. ред. Ю. А. Ляхов. — Москва : Норма : ИНФРА-М, 2020. — 416 с. - ISBN 978-5-91768-882-4. - Режим доступа: https://znanium.com/catalog/product/1067597</w:t>
      </w:r>
    </w:p>
    <w:p w:rsidR="00351A1F" w:rsidRPr="00351A1F" w:rsidRDefault="00351A1F" w:rsidP="00351A1F">
      <w:pPr>
        <w:numPr>
          <w:ilvl w:val="0"/>
          <w:numId w:val="17"/>
        </w:numPr>
        <w:ind w:left="0" w:firstLine="709"/>
        <w:rPr>
          <w:color w:val="auto"/>
          <w:szCs w:val="28"/>
        </w:rPr>
      </w:pPr>
      <w:r w:rsidRPr="00351A1F">
        <w:rPr>
          <w:color w:val="auto"/>
          <w:szCs w:val="28"/>
        </w:rPr>
        <w:t xml:space="preserve">Рыжаков, А.П. Правоохранительные органы [Электронный ресурс]: учебник для вузов. – 4-е изд. – Москва, 2015. – Режим доступа: </w:t>
      </w:r>
      <w:hyperlink r:id="rId20" w:history="1">
        <w:r w:rsidRPr="00351A1F">
          <w:rPr>
            <w:color w:val="0000FF"/>
            <w:szCs w:val="28"/>
            <w:u w:val="single"/>
          </w:rPr>
          <w:t>http://www.consultant.ru</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Серова, Г. А. Информационные технологии в юридической деятельности : учебное пособие [Электронный ресурс]/ Г.А. Серова. — Москва : ИНФРА-М, 2020. — 241 с. — (Высшее образование: Бакалавриат). —ISBN 978-5-16-014579-2. - Режим доступа: </w:t>
      </w:r>
      <w:hyperlink r:id="rId21" w:history="1">
        <w:r w:rsidRPr="00351A1F">
          <w:rPr>
            <w:color w:val="0000FF"/>
            <w:szCs w:val="28"/>
            <w:u w:val="single"/>
          </w:rPr>
          <w:t>https://znanium.com/catalog/product/1057953</w:t>
        </w:r>
      </w:hyperlink>
    </w:p>
    <w:p w:rsidR="00F722C1" w:rsidRPr="00351A1F" w:rsidRDefault="00F722C1" w:rsidP="00351A1F">
      <w:pPr>
        <w:tabs>
          <w:tab w:val="left" w:pos="993"/>
        </w:tabs>
        <w:ind w:firstLine="709"/>
        <w:rPr>
          <w:rFonts w:eastAsia="Times New Roman"/>
          <w:b/>
          <w:bCs/>
          <w:color w:val="auto"/>
          <w:szCs w:val="28"/>
          <w:lang w:eastAsia="ru-RU"/>
        </w:rPr>
      </w:pPr>
    </w:p>
    <w:p w:rsidR="00351A1F" w:rsidRPr="00351A1F" w:rsidRDefault="00351A1F" w:rsidP="00351A1F">
      <w:pPr>
        <w:widowControl w:val="0"/>
        <w:ind w:firstLine="709"/>
        <w:outlineLvl w:val="1"/>
        <w:rPr>
          <w:b/>
          <w:color w:val="auto"/>
          <w:szCs w:val="28"/>
        </w:rPr>
      </w:pPr>
      <w:r w:rsidRPr="00351A1F">
        <w:rPr>
          <w:b/>
          <w:color w:val="auto"/>
          <w:szCs w:val="28"/>
        </w:rPr>
        <w:t>Интернет-ресурсы</w:t>
      </w:r>
    </w:p>
    <w:p w:rsidR="00351A1F" w:rsidRPr="00351A1F" w:rsidRDefault="00351A1F" w:rsidP="00351A1F">
      <w:pPr>
        <w:widowControl w:val="0"/>
        <w:ind w:firstLine="709"/>
        <w:rPr>
          <w:color w:val="auto"/>
          <w:szCs w:val="28"/>
        </w:rPr>
      </w:pPr>
      <w:r w:rsidRPr="00351A1F">
        <w:rPr>
          <w:color w:val="auto"/>
          <w:szCs w:val="28"/>
        </w:rPr>
        <w:t>http://www.ksrf.ru. – Конституционный Суд Российской Федерации</w:t>
      </w:r>
    </w:p>
    <w:p w:rsidR="00351A1F" w:rsidRPr="00351A1F" w:rsidRDefault="00351A1F" w:rsidP="00351A1F">
      <w:pPr>
        <w:widowControl w:val="0"/>
        <w:ind w:firstLine="709"/>
        <w:rPr>
          <w:color w:val="auto"/>
          <w:szCs w:val="28"/>
        </w:rPr>
      </w:pPr>
      <w:r w:rsidRPr="00351A1F">
        <w:rPr>
          <w:color w:val="auto"/>
          <w:szCs w:val="28"/>
        </w:rPr>
        <w:t>http://www.supcourt.ru. – Верховный Суд Российской Федерации</w:t>
      </w:r>
    </w:p>
    <w:p w:rsidR="00351A1F" w:rsidRPr="00351A1F" w:rsidRDefault="00351A1F" w:rsidP="00351A1F">
      <w:pPr>
        <w:widowControl w:val="0"/>
        <w:ind w:firstLine="709"/>
        <w:rPr>
          <w:color w:val="auto"/>
          <w:szCs w:val="28"/>
        </w:rPr>
      </w:pPr>
      <w:r w:rsidRPr="00351A1F">
        <w:rPr>
          <w:color w:val="auto"/>
          <w:szCs w:val="28"/>
        </w:rPr>
        <w:t>http://www.cdep.ru. – Судебный департамент при Верховном Суде Российской Федерации</w:t>
      </w:r>
    </w:p>
    <w:p w:rsidR="00351A1F" w:rsidRPr="00351A1F" w:rsidRDefault="00351A1F" w:rsidP="00351A1F">
      <w:pPr>
        <w:widowControl w:val="0"/>
        <w:ind w:firstLine="709"/>
        <w:rPr>
          <w:color w:val="auto"/>
          <w:szCs w:val="28"/>
        </w:rPr>
      </w:pPr>
      <w:r w:rsidRPr="00351A1F">
        <w:rPr>
          <w:color w:val="auto"/>
          <w:szCs w:val="28"/>
        </w:rPr>
        <w:t>https://www.genproc.gov.ru. – Генеральная прокуратура Российской Федерации</w:t>
      </w:r>
    </w:p>
    <w:p w:rsidR="00351A1F" w:rsidRPr="00351A1F" w:rsidRDefault="00351A1F" w:rsidP="00351A1F">
      <w:pPr>
        <w:widowControl w:val="0"/>
        <w:ind w:firstLine="709"/>
        <w:rPr>
          <w:color w:val="auto"/>
          <w:szCs w:val="28"/>
        </w:rPr>
      </w:pPr>
      <w:r w:rsidRPr="00351A1F">
        <w:rPr>
          <w:color w:val="auto"/>
          <w:szCs w:val="28"/>
        </w:rPr>
        <w:t>http://www.constitution.ru. – Конституция Российской Федерации</w:t>
      </w:r>
    </w:p>
    <w:p w:rsidR="00351A1F" w:rsidRPr="00351A1F" w:rsidRDefault="00351A1F" w:rsidP="00351A1F">
      <w:pPr>
        <w:widowControl w:val="0"/>
        <w:ind w:firstLine="709"/>
        <w:rPr>
          <w:color w:val="auto"/>
          <w:szCs w:val="28"/>
        </w:rPr>
      </w:pPr>
      <w:r w:rsidRPr="00351A1F">
        <w:rPr>
          <w:color w:val="auto"/>
          <w:szCs w:val="28"/>
        </w:rPr>
        <w:t>http://oblsud.orb.sudrf.ru. – Оренбургский областной суд</w:t>
      </w:r>
    </w:p>
    <w:p w:rsidR="00351A1F" w:rsidRPr="00351A1F" w:rsidRDefault="00351A1F" w:rsidP="00351A1F">
      <w:pPr>
        <w:widowControl w:val="0"/>
        <w:ind w:firstLine="709"/>
        <w:rPr>
          <w:color w:val="auto"/>
          <w:szCs w:val="28"/>
        </w:rPr>
      </w:pPr>
      <w:r w:rsidRPr="00351A1F">
        <w:rPr>
          <w:color w:val="auto"/>
          <w:szCs w:val="28"/>
        </w:rPr>
        <w:t>http://buzuluksky.orb.sudrf.ru. – Бузулукский районный суд Оренбургской области</w:t>
      </w:r>
    </w:p>
    <w:p w:rsidR="00351A1F" w:rsidRPr="00351A1F" w:rsidRDefault="00351A1F" w:rsidP="00351A1F">
      <w:pPr>
        <w:widowControl w:val="0"/>
        <w:ind w:firstLine="709"/>
        <w:rPr>
          <w:color w:val="auto"/>
          <w:szCs w:val="28"/>
        </w:rPr>
      </w:pPr>
      <w:r w:rsidRPr="00351A1F">
        <w:rPr>
          <w:color w:val="auto"/>
          <w:szCs w:val="28"/>
        </w:rPr>
        <w:t>http://www.espch.ru. – Европейский Суд по правам человека</w:t>
      </w:r>
    </w:p>
    <w:p w:rsidR="00351A1F" w:rsidRPr="00351A1F" w:rsidRDefault="00351A1F" w:rsidP="00351A1F">
      <w:pPr>
        <w:widowControl w:val="0"/>
        <w:ind w:firstLine="709"/>
        <w:rPr>
          <w:color w:val="auto"/>
          <w:szCs w:val="28"/>
        </w:rPr>
      </w:pPr>
      <w:r w:rsidRPr="00351A1F">
        <w:rPr>
          <w:color w:val="auto"/>
          <w:szCs w:val="28"/>
        </w:rPr>
        <w:t xml:space="preserve">http://www.law.edu.ru. – Федеральный правовой портал «Юридическая Россия» </w:t>
      </w:r>
    </w:p>
    <w:p w:rsidR="00351A1F" w:rsidRPr="00351A1F" w:rsidRDefault="00351A1F" w:rsidP="00351A1F">
      <w:pPr>
        <w:widowControl w:val="0"/>
        <w:ind w:firstLine="709"/>
        <w:outlineLvl w:val="1"/>
        <w:rPr>
          <w:color w:val="auto"/>
          <w:szCs w:val="28"/>
        </w:rPr>
      </w:pPr>
      <w:r w:rsidRPr="00351A1F">
        <w:rPr>
          <w:color w:val="auto"/>
          <w:szCs w:val="28"/>
        </w:rPr>
        <w:t>https://msal.ru. - Московский государственный юридический университет имени О.Е. Кутафина (МГЮА)</w:t>
      </w:r>
    </w:p>
    <w:p w:rsidR="00351A1F" w:rsidRPr="00351A1F" w:rsidRDefault="00351A1F" w:rsidP="00351A1F">
      <w:pPr>
        <w:widowControl w:val="0"/>
        <w:ind w:firstLine="709"/>
        <w:outlineLvl w:val="1"/>
        <w:rPr>
          <w:color w:val="auto"/>
          <w:szCs w:val="28"/>
        </w:rPr>
      </w:pPr>
      <w:r w:rsidRPr="00351A1F">
        <w:rPr>
          <w:color w:val="auto"/>
          <w:szCs w:val="28"/>
        </w:rPr>
        <w:t>http://www.osu.ru. – Оренбургский государственный университет</w:t>
      </w:r>
    </w:p>
    <w:p w:rsidR="00351A1F" w:rsidRPr="00351A1F" w:rsidRDefault="00351A1F" w:rsidP="00351A1F">
      <w:pPr>
        <w:widowControl w:val="0"/>
        <w:ind w:firstLine="709"/>
        <w:outlineLvl w:val="1"/>
        <w:rPr>
          <w:color w:val="auto"/>
          <w:szCs w:val="28"/>
        </w:rPr>
      </w:pPr>
      <w:r w:rsidRPr="00351A1F">
        <w:rPr>
          <w:color w:val="auto"/>
          <w:szCs w:val="28"/>
        </w:rPr>
        <w:t>http://pravo.gov.ru. – Официальный интернет-портал правовой информации</w:t>
      </w:r>
    </w:p>
    <w:p w:rsidR="00351A1F" w:rsidRPr="00351A1F" w:rsidRDefault="00351A1F" w:rsidP="00351A1F">
      <w:pPr>
        <w:widowControl w:val="0"/>
        <w:ind w:firstLine="709"/>
        <w:outlineLvl w:val="1"/>
        <w:rPr>
          <w:color w:val="auto"/>
          <w:szCs w:val="28"/>
        </w:rPr>
      </w:pPr>
      <w:r w:rsidRPr="00351A1F">
        <w:rPr>
          <w:color w:val="auto"/>
          <w:szCs w:val="28"/>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6014EE" w:rsidRDefault="006014EE" w:rsidP="00734275">
      <w:pPr>
        <w:jc w:val="center"/>
        <w:rPr>
          <w:b/>
          <w:bCs/>
          <w:sz w:val="32"/>
          <w:szCs w:val="32"/>
        </w:rPr>
      </w:pPr>
    </w:p>
    <w:p w:rsidR="006014EE" w:rsidRDefault="006014EE" w:rsidP="00734275">
      <w:pPr>
        <w:jc w:val="center"/>
        <w:rPr>
          <w:b/>
          <w:bCs/>
          <w:sz w:val="32"/>
          <w:szCs w:val="32"/>
        </w:rPr>
      </w:pPr>
    </w:p>
    <w:p w:rsidR="006014EE" w:rsidRDefault="006014EE" w:rsidP="00734275">
      <w:pPr>
        <w:jc w:val="center"/>
        <w:rPr>
          <w:b/>
          <w:bCs/>
          <w:sz w:val="32"/>
          <w:szCs w:val="32"/>
        </w:rPr>
      </w:pPr>
    </w:p>
    <w:p w:rsidR="006014EE" w:rsidRDefault="006014EE" w:rsidP="00734275">
      <w:pPr>
        <w:jc w:val="center"/>
        <w:rPr>
          <w:b/>
          <w:bCs/>
          <w:sz w:val="32"/>
          <w:szCs w:val="32"/>
        </w:rPr>
      </w:pPr>
    </w:p>
    <w:p w:rsidR="00734275" w:rsidRDefault="00734275" w:rsidP="00734275">
      <w:pPr>
        <w:jc w:val="center"/>
        <w:rPr>
          <w:b/>
          <w:bCs/>
          <w:sz w:val="32"/>
          <w:szCs w:val="32"/>
        </w:rPr>
      </w:pPr>
      <w:r>
        <w:rPr>
          <w:b/>
          <w:bCs/>
          <w:sz w:val="32"/>
          <w:szCs w:val="32"/>
        </w:rPr>
        <w:t>Приложение А</w:t>
      </w:r>
    </w:p>
    <w:p w:rsidR="00734275" w:rsidRPr="00734275" w:rsidRDefault="00734275" w:rsidP="00734275">
      <w:pPr>
        <w:jc w:val="center"/>
        <w:rPr>
          <w:bCs/>
          <w:i/>
          <w:szCs w:val="28"/>
        </w:rPr>
      </w:pPr>
      <w:r w:rsidRPr="00734275">
        <w:rPr>
          <w:bCs/>
          <w:i/>
          <w:szCs w:val="28"/>
        </w:rPr>
        <w:t>(обязательное)</w:t>
      </w:r>
    </w:p>
    <w:p w:rsidR="00734275" w:rsidRDefault="00734275" w:rsidP="000D1313">
      <w:pPr>
        <w:pStyle w:val="FR1"/>
        <w:spacing w:before="0" w:line="240" w:lineRule="auto"/>
        <w:ind w:left="0" w:right="-1" w:firstLine="851"/>
        <w:rPr>
          <w:sz w:val="28"/>
          <w:szCs w:val="28"/>
        </w:rPr>
      </w:pPr>
    </w:p>
    <w:p w:rsidR="00734275" w:rsidRPr="000D1313" w:rsidRDefault="000D1313" w:rsidP="000D1313">
      <w:pPr>
        <w:pStyle w:val="FR1"/>
        <w:tabs>
          <w:tab w:val="left" w:pos="9638"/>
        </w:tabs>
        <w:spacing w:before="0" w:line="240" w:lineRule="auto"/>
        <w:ind w:left="0" w:right="-1"/>
        <w:rPr>
          <w:sz w:val="28"/>
          <w:szCs w:val="28"/>
        </w:rPr>
      </w:pPr>
      <w:r w:rsidRPr="000D1313">
        <w:rPr>
          <w:sz w:val="28"/>
          <w:szCs w:val="28"/>
        </w:rPr>
        <w:t xml:space="preserve">Образец оформления </w:t>
      </w:r>
      <w:r w:rsidR="00693FDF" w:rsidRPr="000D1313">
        <w:rPr>
          <w:sz w:val="28"/>
          <w:szCs w:val="28"/>
        </w:rPr>
        <w:t>заявления о</w:t>
      </w:r>
      <w:r w:rsidR="00734275" w:rsidRPr="000D1313">
        <w:rPr>
          <w:sz w:val="28"/>
          <w:szCs w:val="28"/>
        </w:rPr>
        <w:t xml:space="preserve"> </w:t>
      </w:r>
      <w:r w:rsidR="00693FDF" w:rsidRPr="000D1313">
        <w:rPr>
          <w:sz w:val="28"/>
          <w:szCs w:val="28"/>
        </w:rPr>
        <w:t>направлении на</w:t>
      </w:r>
      <w:r w:rsidR="00734275" w:rsidRPr="000D1313">
        <w:rPr>
          <w:sz w:val="28"/>
          <w:szCs w:val="28"/>
        </w:rPr>
        <w:t xml:space="preserve"> практику</w:t>
      </w:r>
    </w:p>
    <w:p w:rsidR="00734275" w:rsidRDefault="00734275" w:rsidP="00734275">
      <w:pPr>
        <w:pStyle w:val="1"/>
        <w:spacing w:line="360" w:lineRule="auto"/>
        <w:jc w:val="center"/>
      </w:pPr>
    </w:p>
    <w:p w:rsidR="00561B11" w:rsidRPr="00561B11" w:rsidRDefault="00561B11" w:rsidP="00561B11">
      <w:pPr>
        <w:ind w:firstLine="709"/>
        <w:jc w:val="right"/>
        <w:rPr>
          <w:color w:val="auto"/>
          <w:szCs w:val="28"/>
        </w:rPr>
      </w:pPr>
      <w:r w:rsidRPr="00561B11">
        <w:rPr>
          <w:color w:val="auto"/>
          <w:szCs w:val="28"/>
        </w:rPr>
        <w:t xml:space="preserve">Декану факультета </w:t>
      </w:r>
      <w:r w:rsidR="009D5E14">
        <w:rPr>
          <w:color w:val="auto"/>
          <w:szCs w:val="28"/>
        </w:rPr>
        <w:t>экономики и права</w:t>
      </w:r>
      <w:r w:rsidRPr="00561B11">
        <w:rPr>
          <w:color w:val="auto"/>
          <w:szCs w:val="28"/>
        </w:rPr>
        <w:t xml:space="preserve"> </w:t>
      </w:r>
    </w:p>
    <w:p w:rsidR="00561B11" w:rsidRPr="00561B11" w:rsidRDefault="00561B11" w:rsidP="00561B11">
      <w:pPr>
        <w:ind w:firstLine="709"/>
        <w:jc w:val="right"/>
        <w:rPr>
          <w:color w:val="auto"/>
          <w:szCs w:val="28"/>
        </w:rPr>
      </w:pPr>
      <w:r w:rsidRPr="00561B11">
        <w:rPr>
          <w:color w:val="auto"/>
          <w:szCs w:val="28"/>
        </w:rPr>
        <w:t xml:space="preserve">Бузулукского гуманитарно-технологического </w:t>
      </w:r>
    </w:p>
    <w:p w:rsidR="00561B11" w:rsidRPr="00561B11" w:rsidRDefault="00561B11" w:rsidP="00561B11">
      <w:pPr>
        <w:ind w:firstLine="709"/>
        <w:jc w:val="right"/>
        <w:rPr>
          <w:color w:val="auto"/>
          <w:szCs w:val="28"/>
        </w:rPr>
      </w:pPr>
      <w:r w:rsidRPr="00561B11">
        <w:rPr>
          <w:color w:val="auto"/>
          <w:szCs w:val="28"/>
        </w:rPr>
        <w:t>института (филиала) ОГУ</w:t>
      </w:r>
    </w:p>
    <w:p w:rsidR="00561B11" w:rsidRDefault="009D5E14" w:rsidP="00561B11">
      <w:pPr>
        <w:ind w:firstLine="709"/>
        <w:jc w:val="right"/>
        <w:rPr>
          <w:color w:val="auto"/>
          <w:szCs w:val="28"/>
        </w:rPr>
      </w:pPr>
      <w:r>
        <w:rPr>
          <w:color w:val="auto"/>
          <w:szCs w:val="28"/>
        </w:rPr>
        <w:t>Григорьевой О.Н.</w:t>
      </w:r>
    </w:p>
    <w:p w:rsidR="009D5E14" w:rsidRDefault="009D5E14" w:rsidP="00561B11">
      <w:pPr>
        <w:ind w:firstLine="709"/>
        <w:jc w:val="right"/>
        <w:rPr>
          <w:i/>
          <w:color w:val="auto"/>
          <w:sz w:val="20"/>
          <w:szCs w:val="20"/>
        </w:rPr>
      </w:pPr>
    </w:p>
    <w:p w:rsidR="00561B11" w:rsidRPr="00561B11" w:rsidRDefault="00561B11" w:rsidP="00561B11">
      <w:pPr>
        <w:ind w:firstLine="709"/>
        <w:jc w:val="right"/>
        <w:rPr>
          <w:color w:val="auto"/>
          <w:szCs w:val="28"/>
        </w:rPr>
      </w:pPr>
      <w:r w:rsidRPr="00561B11">
        <w:rPr>
          <w:color w:val="auto"/>
          <w:szCs w:val="28"/>
        </w:rPr>
        <w:t>студента(ки) 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i/>
          <w:color w:val="auto"/>
          <w:sz w:val="20"/>
          <w:szCs w:val="20"/>
        </w:rPr>
      </w:pPr>
      <w:r w:rsidRPr="00561B11">
        <w:rPr>
          <w:i/>
          <w:color w:val="auto"/>
          <w:sz w:val="20"/>
          <w:szCs w:val="20"/>
        </w:rPr>
        <w:t>(Ф.И.О. полностью)</w:t>
      </w:r>
    </w:p>
    <w:p w:rsidR="00561B11" w:rsidRPr="00561B11" w:rsidRDefault="00197517" w:rsidP="00197517">
      <w:pPr>
        <w:ind w:firstLine="709"/>
        <w:jc w:val="center"/>
        <w:rPr>
          <w:color w:val="auto"/>
          <w:szCs w:val="28"/>
        </w:rPr>
      </w:pPr>
      <w:r>
        <w:rPr>
          <w:color w:val="auto"/>
          <w:szCs w:val="28"/>
        </w:rPr>
        <w:t xml:space="preserve">                                                        г</w:t>
      </w:r>
      <w:r w:rsidR="00561B11" w:rsidRPr="00561B11">
        <w:rPr>
          <w:color w:val="auto"/>
          <w:szCs w:val="28"/>
        </w:rPr>
        <w:t xml:space="preserve">руппы </w:t>
      </w:r>
      <w:r w:rsidR="00403FE1" w:rsidRPr="00403FE1">
        <w:rPr>
          <w:color w:val="auto"/>
          <w:szCs w:val="28"/>
        </w:rPr>
        <w:t>______________</w:t>
      </w:r>
    </w:p>
    <w:p w:rsidR="00045AA7" w:rsidRDefault="00561B11" w:rsidP="00561B11">
      <w:pPr>
        <w:ind w:firstLine="709"/>
        <w:jc w:val="center"/>
        <w:rPr>
          <w:color w:val="auto"/>
          <w:szCs w:val="28"/>
        </w:rPr>
      </w:pPr>
      <w:r w:rsidRPr="00561B11">
        <w:rPr>
          <w:color w:val="auto"/>
          <w:szCs w:val="28"/>
        </w:rPr>
        <w:t xml:space="preserve">                                             </w:t>
      </w:r>
      <w:r w:rsidR="00197517">
        <w:rPr>
          <w:color w:val="auto"/>
          <w:szCs w:val="28"/>
        </w:rPr>
        <w:t xml:space="preserve">         </w:t>
      </w:r>
      <w:r w:rsidRPr="00561B11">
        <w:rPr>
          <w:color w:val="auto"/>
          <w:szCs w:val="28"/>
        </w:rPr>
        <w:t xml:space="preserve">проживающего(ей) по </w:t>
      </w:r>
      <w:r w:rsidR="00045AA7">
        <w:rPr>
          <w:color w:val="auto"/>
          <w:szCs w:val="28"/>
        </w:rPr>
        <w:t xml:space="preserve"> </w:t>
      </w:r>
    </w:p>
    <w:p w:rsidR="00561B11" w:rsidRPr="00561B11" w:rsidRDefault="00045AA7" w:rsidP="00561B11">
      <w:pPr>
        <w:ind w:firstLine="709"/>
        <w:jc w:val="center"/>
        <w:rPr>
          <w:color w:val="auto"/>
          <w:szCs w:val="28"/>
        </w:rPr>
      </w:pPr>
      <w:r>
        <w:rPr>
          <w:color w:val="auto"/>
          <w:szCs w:val="28"/>
        </w:rPr>
        <w:t xml:space="preserve">                              </w:t>
      </w:r>
      <w:r w:rsidR="00561B11" w:rsidRPr="00561B11">
        <w:rPr>
          <w:color w:val="auto"/>
          <w:szCs w:val="28"/>
        </w:rPr>
        <w:t>адресу:</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тел. дом.(____)______________</w:t>
      </w:r>
    </w:p>
    <w:p w:rsidR="00561B11" w:rsidRPr="00561B11" w:rsidRDefault="00561B11" w:rsidP="00561B11">
      <w:pPr>
        <w:ind w:firstLine="709"/>
        <w:jc w:val="right"/>
        <w:rPr>
          <w:color w:val="auto"/>
          <w:szCs w:val="28"/>
        </w:rPr>
      </w:pPr>
      <w:r w:rsidRPr="00561B11">
        <w:rPr>
          <w:color w:val="auto"/>
          <w:szCs w:val="28"/>
        </w:rPr>
        <w:t>сот._____________________</w:t>
      </w:r>
    </w:p>
    <w:p w:rsidR="00561B11" w:rsidRPr="00561B11" w:rsidRDefault="00561B11" w:rsidP="00561B11">
      <w:pPr>
        <w:ind w:firstLine="709"/>
        <w:jc w:val="right"/>
        <w:rPr>
          <w:color w:val="auto"/>
          <w:szCs w:val="28"/>
        </w:rPr>
      </w:pPr>
      <w:r w:rsidRPr="00561B11">
        <w:rPr>
          <w:color w:val="auto"/>
          <w:szCs w:val="28"/>
        </w:rPr>
        <w:t>раб. (_____)_____________</w:t>
      </w:r>
    </w:p>
    <w:p w:rsidR="00561B11" w:rsidRPr="00561B11" w:rsidRDefault="00561B11" w:rsidP="00561B11">
      <w:pPr>
        <w:ind w:firstLine="709"/>
        <w:jc w:val="right"/>
        <w:rPr>
          <w:color w:val="auto"/>
          <w:szCs w:val="28"/>
        </w:rPr>
      </w:pPr>
      <w:r w:rsidRPr="00561B11">
        <w:rPr>
          <w:color w:val="auto"/>
          <w:szCs w:val="28"/>
        </w:rPr>
        <w:t>адрес эл. почты:_____________</w:t>
      </w:r>
    </w:p>
    <w:p w:rsidR="00561B11" w:rsidRPr="00561B11" w:rsidRDefault="00561B11" w:rsidP="00561B11">
      <w:pPr>
        <w:ind w:firstLine="709"/>
        <w:jc w:val="right"/>
        <w:rPr>
          <w:color w:val="auto"/>
          <w:szCs w:val="28"/>
        </w:rPr>
      </w:pPr>
    </w:p>
    <w:p w:rsidR="00561B11" w:rsidRPr="00561B11" w:rsidRDefault="00561B11" w:rsidP="00561B11">
      <w:pPr>
        <w:ind w:firstLine="709"/>
        <w:jc w:val="center"/>
        <w:rPr>
          <w:color w:val="auto"/>
          <w:szCs w:val="28"/>
        </w:rPr>
      </w:pPr>
      <w:r w:rsidRPr="00561B11">
        <w:rPr>
          <w:color w:val="auto"/>
          <w:szCs w:val="28"/>
        </w:rPr>
        <w:t>заявление.</w:t>
      </w:r>
    </w:p>
    <w:p w:rsidR="00561B11" w:rsidRPr="00561B11" w:rsidRDefault="00561B11" w:rsidP="00561B11">
      <w:pPr>
        <w:ind w:firstLine="709"/>
        <w:jc w:val="center"/>
        <w:rPr>
          <w:color w:val="auto"/>
          <w:szCs w:val="28"/>
        </w:rPr>
      </w:pPr>
    </w:p>
    <w:p w:rsidR="00561B11" w:rsidRPr="00561B11" w:rsidRDefault="00B052B1" w:rsidP="00561B11">
      <w:pPr>
        <w:ind w:firstLine="709"/>
        <w:rPr>
          <w:color w:val="auto"/>
          <w:szCs w:val="28"/>
        </w:rPr>
      </w:pPr>
      <w:r>
        <w:rPr>
          <w:color w:val="auto"/>
          <w:szCs w:val="28"/>
        </w:rPr>
        <w:t>Прошу направить меня на учебную</w:t>
      </w:r>
      <w:r w:rsidR="00561B11" w:rsidRPr="00561B11">
        <w:rPr>
          <w:color w:val="auto"/>
          <w:szCs w:val="28"/>
        </w:rPr>
        <w:t xml:space="preserve"> практику в ____________</w:t>
      </w:r>
      <w:r w:rsidR="00197517">
        <w:rPr>
          <w:color w:val="auto"/>
          <w:szCs w:val="28"/>
        </w:rPr>
        <w:t>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 xml:space="preserve">в период с </w:t>
      </w:r>
      <w:r w:rsidR="00B052B1">
        <w:rPr>
          <w:color w:val="auto"/>
          <w:szCs w:val="28"/>
        </w:rPr>
        <w:t>«___»_____</w:t>
      </w:r>
      <w:r w:rsidRPr="00561B11">
        <w:rPr>
          <w:color w:val="auto"/>
          <w:szCs w:val="28"/>
        </w:rPr>
        <w:t>20</w:t>
      </w:r>
      <w:r w:rsidR="00351A1F">
        <w:rPr>
          <w:color w:val="auto"/>
          <w:szCs w:val="28"/>
        </w:rPr>
        <w:t>2</w:t>
      </w:r>
      <w:r w:rsidR="006014EE">
        <w:rPr>
          <w:color w:val="auto"/>
          <w:szCs w:val="28"/>
        </w:rPr>
        <w:t>2</w:t>
      </w:r>
      <w:r w:rsidR="00B052B1">
        <w:rPr>
          <w:color w:val="auto"/>
          <w:szCs w:val="28"/>
        </w:rPr>
        <w:t xml:space="preserve"> </w:t>
      </w:r>
      <w:r w:rsidRPr="00561B11">
        <w:rPr>
          <w:color w:val="auto"/>
          <w:szCs w:val="28"/>
        </w:rPr>
        <w:t xml:space="preserve">г. по </w:t>
      </w:r>
      <w:r w:rsidR="00B052B1">
        <w:rPr>
          <w:color w:val="auto"/>
          <w:szCs w:val="28"/>
        </w:rPr>
        <w:t>«__»________</w:t>
      </w:r>
      <w:r w:rsidRPr="00561B11">
        <w:rPr>
          <w:color w:val="auto"/>
          <w:szCs w:val="28"/>
        </w:rPr>
        <w:t>20</w:t>
      </w:r>
      <w:r w:rsidR="00351A1F">
        <w:rPr>
          <w:color w:val="auto"/>
          <w:szCs w:val="28"/>
        </w:rPr>
        <w:t>2</w:t>
      </w:r>
      <w:r w:rsidR="006014EE">
        <w:rPr>
          <w:color w:val="auto"/>
          <w:szCs w:val="28"/>
        </w:rPr>
        <w:t>2</w:t>
      </w:r>
      <w:r w:rsidRPr="00561B11">
        <w:rPr>
          <w:color w:val="auto"/>
          <w:szCs w:val="28"/>
        </w:rPr>
        <w:t xml:space="preserve"> г.</w:t>
      </w:r>
    </w:p>
    <w:p w:rsidR="00561B11" w:rsidRPr="00561B11" w:rsidRDefault="00561B11" w:rsidP="00561B11">
      <w:pPr>
        <w:rPr>
          <w:color w:val="auto"/>
          <w:szCs w:val="28"/>
        </w:rPr>
      </w:pPr>
    </w:p>
    <w:p w:rsidR="00561B11" w:rsidRPr="00561B11" w:rsidRDefault="00561B11" w:rsidP="00561B11">
      <w:pPr>
        <w:ind w:firstLine="709"/>
        <w:rPr>
          <w:color w:val="auto"/>
          <w:szCs w:val="28"/>
        </w:rPr>
      </w:pPr>
    </w:p>
    <w:p w:rsidR="00561B11" w:rsidRPr="00561B11" w:rsidRDefault="00561B11" w:rsidP="00561B11">
      <w:pPr>
        <w:ind w:firstLine="709"/>
        <w:rPr>
          <w:color w:val="auto"/>
          <w:szCs w:val="28"/>
        </w:rPr>
      </w:pPr>
      <w:r w:rsidRPr="00561B11">
        <w:rPr>
          <w:color w:val="auto"/>
          <w:szCs w:val="28"/>
        </w:rPr>
        <w:t>«___»_________20__г.                 ______________ (________________)</w:t>
      </w:r>
    </w:p>
    <w:p w:rsidR="00561B11" w:rsidRPr="00561B11" w:rsidRDefault="00561B11" w:rsidP="00561B11">
      <w:pPr>
        <w:ind w:firstLine="709"/>
        <w:jc w:val="center"/>
        <w:rPr>
          <w:i/>
          <w:color w:val="auto"/>
          <w:sz w:val="20"/>
          <w:szCs w:val="20"/>
        </w:rPr>
      </w:pPr>
      <w:r w:rsidRPr="00561B11">
        <w:rPr>
          <w:i/>
          <w:color w:val="auto"/>
          <w:sz w:val="20"/>
          <w:szCs w:val="20"/>
        </w:rPr>
        <w:t xml:space="preserve">                                                 Подпись                              Ф.И.О.</w:t>
      </w:r>
    </w:p>
    <w:p w:rsidR="00561B11" w:rsidRPr="00561B11" w:rsidRDefault="00561B11" w:rsidP="00561B11">
      <w:pPr>
        <w:ind w:firstLine="709"/>
        <w:rPr>
          <w:color w:val="auto"/>
          <w:szCs w:val="28"/>
        </w:rPr>
      </w:pPr>
    </w:p>
    <w:p w:rsidR="00561B11" w:rsidRPr="00561B11" w:rsidRDefault="00561B11" w:rsidP="00561B11">
      <w:pPr>
        <w:ind w:firstLine="720"/>
        <w:rPr>
          <w:rFonts w:eastAsia="Times New Roman"/>
          <w:color w:val="auto"/>
          <w:szCs w:val="28"/>
          <w:lang w:eastAsia="ru-RU"/>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 w:val="32"/>
          <w:szCs w:val="32"/>
        </w:rPr>
      </w:pPr>
      <w:r>
        <w:rPr>
          <w:b/>
          <w:bCs/>
          <w:sz w:val="32"/>
          <w:szCs w:val="32"/>
        </w:rPr>
        <w:lastRenderedPageBreak/>
        <w:t xml:space="preserve">Приложение </w:t>
      </w:r>
      <w:r w:rsidR="000D1313">
        <w:rPr>
          <w:b/>
          <w:bCs/>
          <w:sz w:val="32"/>
          <w:szCs w:val="32"/>
        </w:rPr>
        <w:t>Б</w:t>
      </w:r>
    </w:p>
    <w:p w:rsidR="00734275" w:rsidRPr="000D1313" w:rsidRDefault="00734275" w:rsidP="00734275">
      <w:pPr>
        <w:jc w:val="center"/>
        <w:rPr>
          <w:bCs/>
          <w:i/>
          <w:szCs w:val="28"/>
        </w:rPr>
      </w:pPr>
      <w:r w:rsidRPr="000D1313">
        <w:rPr>
          <w:bCs/>
          <w:i/>
          <w:szCs w:val="28"/>
        </w:rPr>
        <w:t>(</w:t>
      </w:r>
      <w:r w:rsidR="00B5217F">
        <w:rPr>
          <w:bCs/>
          <w:i/>
          <w:szCs w:val="28"/>
        </w:rPr>
        <w:t>справочное</w:t>
      </w:r>
      <w:r w:rsidRPr="000D1313">
        <w:rPr>
          <w:bCs/>
          <w:i/>
          <w:szCs w:val="28"/>
        </w:rPr>
        <w:t>)</w:t>
      </w:r>
    </w:p>
    <w:p w:rsidR="00734275" w:rsidRDefault="00734275" w:rsidP="00734275">
      <w:pPr>
        <w:jc w:val="center"/>
        <w:rPr>
          <w:b/>
          <w:bCs/>
          <w:szCs w:val="28"/>
        </w:rPr>
      </w:pPr>
    </w:p>
    <w:p w:rsidR="002051ED" w:rsidRPr="002051ED" w:rsidRDefault="002051ED" w:rsidP="002051ED">
      <w:pPr>
        <w:widowControl w:val="0"/>
        <w:suppressAutoHyphens/>
        <w:autoSpaceDE w:val="0"/>
        <w:autoSpaceDN w:val="0"/>
        <w:adjustRightInd w:val="0"/>
        <w:jc w:val="center"/>
        <w:rPr>
          <w:rFonts w:eastAsia="Times New Roman"/>
          <w:b/>
          <w:bCs/>
          <w:color w:val="auto"/>
          <w:sz w:val="24"/>
          <w:szCs w:val="28"/>
          <w:lang w:eastAsia="ru-RU"/>
        </w:rPr>
      </w:pPr>
      <w:r w:rsidRPr="002051ED">
        <w:rPr>
          <w:rFonts w:eastAsia="Times New Roman"/>
          <w:b/>
          <w:bCs/>
          <w:color w:val="auto"/>
          <w:sz w:val="24"/>
          <w:szCs w:val="28"/>
          <w:lang w:eastAsia="ru-RU"/>
        </w:rPr>
        <w:t>Договор</w:t>
      </w:r>
    </w:p>
    <w:p w:rsidR="002051ED" w:rsidRPr="002051ED" w:rsidRDefault="002051ED" w:rsidP="002051ED">
      <w:pPr>
        <w:widowControl w:val="0"/>
        <w:suppressAutoHyphens/>
        <w:autoSpaceDE w:val="0"/>
        <w:autoSpaceDN w:val="0"/>
        <w:adjustRightInd w:val="0"/>
        <w:jc w:val="center"/>
        <w:rPr>
          <w:rFonts w:eastAsia="Times New Roman"/>
          <w:b/>
          <w:bCs/>
          <w:color w:val="auto"/>
          <w:sz w:val="24"/>
          <w:szCs w:val="28"/>
          <w:lang w:eastAsia="ru-RU"/>
        </w:rPr>
      </w:pPr>
      <w:r w:rsidRPr="002051ED">
        <w:rPr>
          <w:rFonts w:eastAsia="Times New Roman"/>
          <w:b/>
          <w:bCs/>
          <w:color w:val="auto"/>
          <w:sz w:val="24"/>
          <w:szCs w:val="28"/>
          <w:lang w:eastAsia="ru-RU"/>
        </w:rPr>
        <w:t>о практической подготовке обучающихся</w:t>
      </w:r>
    </w:p>
    <w:p w:rsidR="002051ED" w:rsidRPr="002051ED" w:rsidRDefault="002051ED" w:rsidP="002051ED">
      <w:pPr>
        <w:rPr>
          <w:rFonts w:eastAsia="Times New Roman"/>
          <w:color w:val="auto"/>
          <w:sz w:val="24"/>
          <w:szCs w:val="28"/>
        </w:rPr>
      </w:pPr>
    </w:p>
    <w:p w:rsidR="002051ED" w:rsidRPr="002051ED" w:rsidRDefault="002051ED" w:rsidP="002051ED">
      <w:pPr>
        <w:tabs>
          <w:tab w:val="right" w:pos="10205"/>
        </w:tabs>
        <w:rPr>
          <w:rFonts w:eastAsia="Times New Roman"/>
          <w:color w:val="auto"/>
          <w:sz w:val="24"/>
          <w:szCs w:val="28"/>
        </w:rPr>
      </w:pPr>
      <w:r w:rsidRPr="002051ED">
        <w:rPr>
          <w:rFonts w:eastAsia="Times New Roman"/>
          <w:color w:val="auto"/>
          <w:sz w:val="24"/>
          <w:szCs w:val="28"/>
        </w:rPr>
        <w:t>г. Бузулук</w:t>
      </w:r>
      <w:r w:rsidRPr="002051ED">
        <w:rPr>
          <w:rFonts w:eastAsia="Times New Roman"/>
          <w:color w:val="auto"/>
          <w:sz w:val="24"/>
          <w:szCs w:val="28"/>
        </w:rPr>
        <w:tab/>
        <w:t>«____» _________ 202</w:t>
      </w:r>
      <w:r w:rsidR="006014EE">
        <w:rPr>
          <w:rFonts w:eastAsia="Times New Roman"/>
          <w:color w:val="auto"/>
          <w:sz w:val="24"/>
          <w:szCs w:val="28"/>
        </w:rPr>
        <w:t>2</w:t>
      </w:r>
      <w:r w:rsidRPr="002051ED">
        <w:rPr>
          <w:rFonts w:eastAsia="Times New Roman"/>
          <w:color w:val="auto"/>
          <w:sz w:val="24"/>
          <w:szCs w:val="28"/>
        </w:rPr>
        <w:t xml:space="preserve"> г.</w:t>
      </w:r>
    </w:p>
    <w:p w:rsidR="002051ED" w:rsidRPr="002051ED" w:rsidRDefault="002051ED" w:rsidP="002051ED">
      <w:pPr>
        <w:tabs>
          <w:tab w:val="left" w:pos="5580"/>
        </w:tabs>
        <w:rPr>
          <w:rFonts w:eastAsia="Times New Roman"/>
          <w:color w:val="auto"/>
          <w:sz w:val="24"/>
          <w:szCs w:val="28"/>
        </w:rPr>
      </w:pPr>
    </w:p>
    <w:p w:rsidR="002051ED" w:rsidRPr="002051ED" w:rsidRDefault="002051ED" w:rsidP="002051ED">
      <w:pPr>
        <w:rPr>
          <w:rFonts w:eastAsia="Times New Roman"/>
          <w:color w:val="auto"/>
          <w:sz w:val="24"/>
          <w:szCs w:val="28"/>
          <w:lang w:val="x-none" w:eastAsia="x-none"/>
        </w:rPr>
      </w:pPr>
      <w:r w:rsidRPr="002051ED">
        <w:rPr>
          <w:rFonts w:eastAsia="Times New Roman"/>
          <w:bCs/>
          <w:color w:val="auto"/>
          <w:sz w:val="24"/>
          <w:szCs w:val="28"/>
        </w:rPr>
        <w:t>Федеральное государственное бюджетное образовательное учреждение высшего образования «Оренбургский государственный университет»,</w:t>
      </w:r>
      <w:r w:rsidRPr="002051ED">
        <w:rPr>
          <w:rFonts w:eastAsia="Times New Roman"/>
          <w:color w:val="auto"/>
          <w:sz w:val="24"/>
          <w:szCs w:val="28"/>
        </w:rPr>
        <w:t xml:space="preserve"> в лице </w:t>
      </w:r>
      <w:r w:rsidRPr="002051ED">
        <w:rPr>
          <w:rFonts w:eastAsia="Times New Roman"/>
          <w:bCs/>
          <w:color w:val="auto"/>
          <w:sz w:val="24"/>
          <w:szCs w:val="28"/>
        </w:rPr>
        <w:t>директора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w:t>
      </w:r>
      <w:r w:rsidRPr="002051ED">
        <w:rPr>
          <w:rFonts w:eastAsia="Times New Roman"/>
          <w:color w:val="auto"/>
          <w:sz w:val="24"/>
          <w:szCs w:val="28"/>
        </w:rPr>
        <w:t xml:space="preserve"> Власова Алексея Васильевича, действующего на основании доверенности </w:t>
      </w:r>
      <w:r w:rsidR="006014EE" w:rsidRPr="006014EE">
        <w:rPr>
          <w:rFonts w:eastAsia="Times New Roman"/>
          <w:color w:val="auto"/>
          <w:sz w:val="24"/>
          <w:szCs w:val="28"/>
        </w:rPr>
        <w:t>№ 5-Юр от 21.01.2022</w:t>
      </w:r>
      <w:r w:rsidR="006014EE">
        <w:rPr>
          <w:rFonts w:eastAsia="Times New Roman"/>
          <w:color w:val="auto"/>
          <w:sz w:val="24"/>
          <w:szCs w:val="28"/>
        </w:rPr>
        <w:t xml:space="preserve"> </w:t>
      </w:r>
      <w:r w:rsidRPr="002051ED">
        <w:rPr>
          <w:rFonts w:eastAsia="Times New Roman"/>
          <w:color w:val="auto"/>
          <w:sz w:val="24"/>
          <w:szCs w:val="28"/>
        </w:rPr>
        <w:t>г.</w:t>
      </w:r>
      <w:r w:rsidRPr="002051ED">
        <w:rPr>
          <w:rFonts w:eastAsia="Times New Roman"/>
          <w:color w:val="auto"/>
          <w:sz w:val="24"/>
          <w:szCs w:val="28"/>
          <w:lang w:val="x-none" w:eastAsia="x-none"/>
        </w:rPr>
        <w:t xml:space="preserve">, </w:t>
      </w:r>
      <w:r w:rsidRPr="002051ED">
        <w:rPr>
          <w:rFonts w:eastAsia="Times New Roman"/>
          <w:color w:val="auto"/>
          <w:sz w:val="24"/>
          <w:szCs w:val="28"/>
        </w:rPr>
        <w:t>именуемое в дальнейшем «</w:t>
      </w:r>
      <w:r w:rsidRPr="002051ED">
        <w:rPr>
          <w:rFonts w:eastAsia="Times New Roman"/>
          <w:bCs/>
          <w:color w:val="auto"/>
          <w:sz w:val="24"/>
          <w:szCs w:val="28"/>
        </w:rPr>
        <w:t>Институт</w:t>
      </w:r>
      <w:r w:rsidRPr="002051ED">
        <w:rPr>
          <w:rFonts w:eastAsia="Times New Roman"/>
          <w:color w:val="auto"/>
          <w:sz w:val="24"/>
          <w:szCs w:val="28"/>
        </w:rPr>
        <w:t xml:space="preserve">», </w:t>
      </w:r>
      <w:r w:rsidRPr="002051ED">
        <w:rPr>
          <w:rFonts w:eastAsia="Times New Roman"/>
          <w:color w:val="auto"/>
          <w:sz w:val="24"/>
          <w:szCs w:val="28"/>
          <w:lang w:val="x-none" w:eastAsia="x-none"/>
        </w:rPr>
        <w:t>с одной стороны, и</w:t>
      </w:r>
      <w:r w:rsidRPr="002051ED">
        <w:rPr>
          <w:rFonts w:eastAsia="Times New Roman"/>
          <w:color w:val="auto"/>
          <w:sz w:val="24"/>
          <w:szCs w:val="28"/>
          <w:lang w:eastAsia="x-none"/>
        </w:rPr>
        <w:t xml:space="preserve"> ______________</w:t>
      </w:r>
      <w:r w:rsidRPr="002051ED">
        <w:rPr>
          <w:rFonts w:eastAsia="Times New Roman"/>
          <w:color w:val="auto"/>
          <w:sz w:val="24"/>
          <w:szCs w:val="28"/>
          <w:lang w:val="x-none" w:eastAsia="x-none"/>
        </w:rPr>
        <w:t>____________________________</w:t>
      </w:r>
      <w:r w:rsidRPr="002051ED">
        <w:rPr>
          <w:rFonts w:eastAsia="Times New Roman"/>
          <w:color w:val="auto"/>
          <w:sz w:val="24"/>
          <w:szCs w:val="28"/>
          <w:lang w:eastAsia="x-none"/>
        </w:rPr>
        <w:t>_____________</w:t>
      </w:r>
      <w:r>
        <w:rPr>
          <w:rFonts w:eastAsia="Times New Roman"/>
          <w:color w:val="auto"/>
          <w:sz w:val="24"/>
          <w:szCs w:val="28"/>
          <w:lang w:eastAsia="x-none"/>
        </w:rPr>
        <w:t>________________________</w:t>
      </w:r>
      <w:r w:rsidRPr="002051ED">
        <w:rPr>
          <w:rFonts w:eastAsia="Times New Roman"/>
          <w:color w:val="auto"/>
          <w:sz w:val="24"/>
          <w:szCs w:val="28"/>
          <w:lang w:val="x-none" w:eastAsia="x-none"/>
        </w:rPr>
        <w:t>,</w:t>
      </w:r>
    </w:p>
    <w:p w:rsidR="002051ED" w:rsidRPr="002051ED" w:rsidRDefault="002051ED" w:rsidP="002051ED">
      <w:pPr>
        <w:rPr>
          <w:rFonts w:eastAsia="Times New Roman"/>
          <w:i/>
          <w:color w:val="auto"/>
          <w:sz w:val="20"/>
          <w:szCs w:val="20"/>
        </w:rPr>
      </w:pPr>
      <w:r w:rsidRPr="002051ED">
        <w:rPr>
          <w:rFonts w:eastAsia="Times New Roman"/>
          <w:i/>
          <w:color w:val="auto"/>
          <w:sz w:val="20"/>
          <w:szCs w:val="20"/>
        </w:rPr>
        <w:t xml:space="preserve">                        (полное официальное наименование организации)</w:t>
      </w:r>
    </w:p>
    <w:p w:rsidR="002051ED" w:rsidRPr="002051ED" w:rsidRDefault="002051ED" w:rsidP="002051ED">
      <w:pPr>
        <w:tabs>
          <w:tab w:val="left" w:pos="5580"/>
        </w:tabs>
        <w:rPr>
          <w:rFonts w:eastAsia="Times New Roman"/>
          <w:color w:val="auto"/>
          <w:sz w:val="24"/>
          <w:szCs w:val="28"/>
        </w:rPr>
      </w:pPr>
      <w:r w:rsidRPr="002051ED">
        <w:rPr>
          <w:rFonts w:eastAsia="Times New Roman"/>
          <w:color w:val="auto"/>
          <w:sz w:val="24"/>
          <w:szCs w:val="28"/>
        </w:rPr>
        <w:t>именуемое в дальнейшем «Профильная организация», в лице ______________________________________________________________</w:t>
      </w:r>
      <w:r>
        <w:rPr>
          <w:rFonts w:eastAsia="Times New Roman"/>
          <w:color w:val="auto"/>
          <w:sz w:val="24"/>
          <w:szCs w:val="28"/>
        </w:rPr>
        <w:t>_________________</w:t>
      </w:r>
      <w:r w:rsidRPr="002051ED">
        <w:rPr>
          <w:rFonts w:eastAsia="Times New Roman"/>
          <w:color w:val="auto"/>
          <w:sz w:val="24"/>
          <w:szCs w:val="28"/>
        </w:rPr>
        <w:t>,</w:t>
      </w:r>
    </w:p>
    <w:p w:rsidR="002051ED" w:rsidRPr="002051ED" w:rsidRDefault="002051ED" w:rsidP="002051ED">
      <w:pPr>
        <w:rPr>
          <w:rFonts w:eastAsia="Times New Roman"/>
          <w:i/>
          <w:color w:val="auto"/>
          <w:sz w:val="20"/>
          <w:szCs w:val="20"/>
        </w:rPr>
      </w:pPr>
      <w:r w:rsidRPr="002051ED">
        <w:rPr>
          <w:rFonts w:eastAsia="Times New Roman"/>
          <w:color w:val="auto"/>
          <w:sz w:val="20"/>
          <w:szCs w:val="20"/>
        </w:rPr>
        <w:t xml:space="preserve">                                                                                   </w:t>
      </w:r>
      <w:r w:rsidRPr="002051ED">
        <w:rPr>
          <w:rFonts w:eastAsia="Times New Roman"/>
          <w:i/>
          <w:color w:val="auto"/>
          <w:sz w:val="20"/>
          <w:szCs w:val="20"/>
        </w:rPr>
        <w:t>(должность, Ф.И.О.)</w:t>
      </w:r>
    </w:p>
    <w:p w:rsidR="002051ED" w:rsidRPr="002051ED" w:rsidRDefault="002051ED" w:rsidP="002051ED">
      <w:pPr>
        <w:tabs>
          <w:tab w:val="left" w:pos="5580"/>
        </w:tabs>
        <w:jc w:val="center"/>
        <w:rPr>
          <w:rFonts w:eastAsia="Times New Roman"/>
          <w:i/>
          <w:color w:val="auto"/>
          <w:szCs w:val="28"/>
        </w:rPr>
      </w:pPr>
      <w:r w:rsidRPr="002051ED">
        <w:rPr>
          <w:rFonts w:eastAsia="Times New Roman"/>
          <w:color w:val="auto"/>
          <w:sz w:val="24"/>
          <w:szCs w:val="24"/>
        </w:rPr>
        <w:t>действующего на основании __________________________</w:t>
      </w:r>
      <w:r>
        <w:rPr>
          <w:rFonts w:eastAsia="Times New Roman"/>
          <w:color w:val="auto"/>
          <w:sz w:val="24"/>
          <w:szCs w:val="24"/>
        </w:rPr>
        <w:t>____________________________</w:t>
      </w:r>
      <w:r w:rsidRPr="002051ED">
        <w:rPr>
          <w:rFonts w:eastAsia="Times New Roman"/>
          <w:color w:val="auto"/>
          <w:sz w:val="24"/>
          <w:szCs w:val="24"/>
        </w:rPr>
        <w:t xml:space="preserve">, </w:t>
      </w:r>
      <w:r w:rsidRPr="002051ED">
        <w:rPr>
          <w:rFonts w:eastAsia="Times New Roman"/>
          <w:i/>
          <w:color w:val="auto"/>
          <w:sz w:val="20"/>
          <w:szCs w:val="20"/>
        </w:rPr>
        <w:t>(устава, Положения, доверенности)</w:t>
      </w:r>
    </w:p>
    <w:p w:rsidR="002051ED" w:rsidRPr="002051ED" w:rsidRDefault="002051ED" w:rsidP="002051ED">
      <w:pPr>
        <w:tabs>
          <w:tab w:val="left" w:pos="5580"/>
        </w:tabs>
        <w:rPr>
          <w:rFonts w:eastAsia="Times New Roman"/>
          <w:color w:val="auto"/>
          <w:sz w:val="24"/>
          <w:szCs w:val="24"/>
        </w:rPr>
      </w:pPr>
      <w:r w:rsidRPr="002051ED">
        <w:rPr>
          <w:rFonts w:eastAsia="Times New Roman"/>
          <w:color w:val="auto"/>
          <w:sz w:val="24"/>
          <w:szCs w:val="24"/>
        </w:rPr>
        <w:t>с другой стороны, совместно именуемые «Стороны», заключили настоящий договор о нижеследующем:</w:t>
      </w:r>
    </w:p>
    <w:p w:rsidR="002051ED" w:rsidRPr="002051ED" w:rsidRDefault="002051ED" w:rsidP="002051ED">
      <w:pPr>
        <w:widowControl w:val="0"/>
        <w:tabs>
          <w:tab w:val="left" w:pos="1418"/>
        </w:tabs>
        <w:suppressAutoHyphens/>
        <w:autoSpaceDE w:val="0"/>
        <w:autoSpaceDN w:val="0"/>
        <w:adjustRightInd w:val="0"/>
        <w:ind w:firstLine="567"/>
        <w:rPr>
          <w:rFonts w:eastAsia="Times New Roman"/>
          <w:color w:val="auto"/>
          <w:sz w:val="24"/>
          <w:szCs w:val="24"/>
          <w:lang w:eastAsia="ru-RU"/>
        </w:rPr>
      </w:pPr>
    </w:p>
    <w:p w:rsidR="002051ED" w:rsidRPr="002051ED" w:rsidRDefault="002051ED" w:rsidP="002051ED">
      <w:pPr>
        <w:widowControl w:val="0"/>
        <w:tabs>
          <w:tab w:val="left" w:pos="284"/>
          <w:tab w:val="left" w:pos="1418"/>
        </w:tabs>
        <w:suppressAutoHyphens/>
        <w:autoSpaceDE w:val="0"/>
        <w:autoSpaceDN w:val="0"/>
        <w:adjustRightInd w:val="0"/>
        <w:jc w:val="center"/>
        <w:rPr>
          <w:rFonts w:eastAsia="Times New Roman"/>
          <w:b/>
          <w:color w:val="auto"/>
          <w:sz w:val="24"/>
          <w:szCs w:val="24"/>
          <w:lang w:eastAsia="ru-RU"/>
        </w:rPr>
      </w:pPr>
      <w:r w:rsidRPr="002051ED">
        <w:rPr>
          <w:rFonts w:eastAsia="Times New Roman"/>
          <w:b/>
          <w:color w:val="auto"/>
          <w:sz w:val="24"/>
          <w:szCs w:val="24"/>
          <w:lang w:eastAsia="ru-RU"/>
        </w:rPr>
        <w:t>1 Предмет Договора</w:t>
      </w:r>
    </w:p>
    <w:p w:rsidR="002051ED" w:rsidRPr="002051ED" w:rsidRDefault="002051ED" w:rsidP="002051ED">
      <w:pPr>
        <w:widowControl w:val="0"/>
        <w:suppressAutoHyphens/>
        <w:ind w:firstLine="709"/>
        <w:rPr>
          <w:color w:val="auto"/>
          <w:sz w:val="24"/>
          <w:szCs w:val="24"/>
        </w:rPr>
      </w:pPr>
      <w:r w:rsidRPr="002051ED">
        <w:rPr>
          <w:color w:val="auto"/>
          <w:sz w:val="24"/>
          <w:szCs w:val="24"/>
        </w:rPr>
        <w:t>1.1 Предметом настоящего Договора является организация практической подготовки обучающихся (далее – практическая подготовка).</w:t>
      </w:r>
    </w:p>
    <w:p w:rsidR="002051ED" w:rsidRPr="002051ED" w:rsidRDefault="002051ED" w:rsidP="002051ED">
      <w:pPr>
        <w:widowControl w:val="0"/>
        <w:tabs>
          <w:tab w:val="left" w:pos="-1134"/>
          <w:tab w:val="left" w:pos="1276"/>
        </w:tabs>
        <w:suppressAutoHyphens/>
        <w:ind w:firstLine="709"/>
        <w:rPr>
          <w:color w:val="auto"/>
          <w:sz w:val="24"/>
          <w:szCs w:val="24"/>
        </w:rPr>
      </w:pPr>
      <w:r w:rsidRPr="002051ED">
        <w:rPr>
          <w:color w:val="auto"/>
          <w:sz w:val="24"/>
          <w:szCs w:val="24"/>
        </w:rPr>
        <w:t>1.2 Образовательная программа (программы), компоненты образовательной программы, при реализации</w:t>
      </w:r>
      <w:r w:rsidRPr="002051ED">
        <w:rPr>
          <w:i/>
          <w:color w:val="auto"/>
          <w:sz w:val="24"/>
          <w:szCs w:val="24"/>
        </w:rPr>
        <w:t xml:space="preserve"> </w:t>
      </w:r>
      <w:r w:rsidRPr="002051ED">
        <w:rPr>
          <w:color w:val="auto"/>
          <w:sz w:val="24"/>
          <w:szCs w:val="24"/>
        </w:rPr>
        <w:t>которых организуется практическая подготовка</w:t>
      </w:r>
      <w:r w:rsidRPr="002051ED">
        <w:rPr>
          <w:bCs/>
          <w:color w:val="auto"/>
          <w:sz w:val="24"/>
          <w:szCs w:val="24"/>
        </w:rPr>
        <w:t xml:space="preserve">, количество обучающихся, осваивающих соответствующие компоненты образовательной программы, </w:t>
      </w:r>
      <w:r w:rsidRPr="002051ED">
        <w:rPr>
          <w:color w:val="auto"/>
          <w:sz w:val="24"/>
          <w:szCs w:val="24"/>
        </w:rPr>
        <w:t>сроки организации практической подготовки, согласуются Сторонами и являются неотъемлемой частью настоящего Договора (приложение № 1).</w:t>
      </w:r>
    </w:p>
    <w:p w:rsidR="002051ED" w:rsidRPr="002051ED" w:rsidRDefault="002051ED" w:rsidP="002051ED">
      <w:pPr>
        <w:widowControl w:val="0"/>
        <w:tabs>
          <w:tab w:val="left" w:pos="-1134"/>
          <w:tab w:val="left" w:pos="1276"/>
        </w:tabs>
        <w:suppressAutoHyphens/>
        <w:ind w:firstLine="709"/>
        <w:rPr>
          <w:color w:val="auto"/>
          <w:sz w:val="24"/>
          <w:szCs w:val="24"/>
        </w:rPr>
      </w:pPr>
      <w:r w:rsidRPr="002051ED">
        <w:rPr>
          <w:color w:val="auto"/>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051ED" w:rsidRPr="002051ED" w:rsidRDefault="002051ED" w:rsidP="002051ED">
      <w:pPr>
        <w:widowControl w:val="0"/>
        <w:tabs>
          <w:tab w:val="left" w:pos="284"/>
          <w:tab w:val="left" w:pos="1418"/>
        </w:tabs>
        <w:suppressAutoHyphens/>
        <w:autoSpaceDE w:val="0"/>
        <w:autoSpaceDN w:val="0"/>
        <w:adjustRightInd w:val="0"/>
        <w:jc w:val="center"/>
        <w:rPr>
          <w:rFonts w:eastAsia="Times New Roman"/>
          <w:b/>
          <w:bCs/>
          <w:color w:val="auto"/>
          <w:sz w:val="22"/>
          <w:szCs w:val="24"/>
          <w:lang w:eastAsia="ru-RU"/>
        </w:rPr>
      </w:pPr>
    </w:p>
    <w:p w:rsidR="002051ED" w:rsidRPr="002051ED" w:rsidRDefault="002051ED" w:rsidP="002051ED">
      <w:pPr>
        <w:widowControl w:val="0"/>
        <w:tabs>
          <w:tab w:val="left" w:pos="284"/>
          <w:tab w:val="left" w:pos="1418"/>
        </w:tabs>
        <w:suppressAutoHyphens/>
        <w:autoSpaceDE w:val="0"/>
        <w:autoSpaceDN w:val="0"/>
        <w:adjustRightInd w:val="0"/>
        <w:jc w:val="center"/>
        <w:rPr>
          <w:rFonts w:eastAsia="Times New Roman"/>
          <w:b/>
          <w:bCs/>
          <w:color w:val="auto"/>
          <w:sz w:val="24"/>
          <w:szCs w:val="24"/>
          <w:lang w:eastAsia="ru-RU"/>
        </w:rPr>
      </w:pPr>
      <w:r w:rsidRPr="002051ED">
        <w:rPr>
          <w:rFonts w:eastAsia="Times New Roman"/>
          <w:b/>
          <w:bCs/>
          <w:color w:val="auto"/>
          <w:sz w:val="24"/>
          <w:szCs w:val="24"/>
          <w:lang w:eastAsia="ru-RU"/>
        </w:rPr>
        <w:t xml:space="preserve">2 Права и обязанности Сторон </w:t>
      </w:r>
    </w:p>
    <w:p w:rsidR="002051ED" w:rsidRPr="002051ED" w:rsidRDefault="002051ED" w:rsidP="002051ED">
      <w:pPr>
        <w:widowControl w:val="0"/>
        <w:suppressAutoHyphens/>
        <w:ind w:firstLine="709"/>
        <w:rPr>
          <w:color w:val="auto"/>
          <w:sz w:val="24"/>
          <w:szCs w:val="24"/>
        </w:rPr>
      </w:pPr>
      <w:r w:rsidRPr="002051ED">
        <w:rPr>
          <w:color w:val="auto"/>
          <w:sz w:val="24"/>
          <w:szCs w:val="24"/>
        </w:rPr>
        <w:t>2.1</w:t>
      </w:r>
      <w:r w:rsidRPr="002051ED">
        <w:rPr>
          <w:b/>
          <w:color w:val="auto"/>
          <w:sz w:val="24"/>
          <w:szCs w:val="24"/>
        </w:rPr>
        <w:t> Институт обязан</w:t>
      </w:r>
      <w:r w:rsidRPr="002051ED">
        <w:rPr>
          <w:color w:val="auto"/>
          <w:sz w:val="24"/>
          <w:szCs w:val="24"/>
        </w:rPr>
        <w:t>:</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2.1.1 не позднее, чем за 10 рабочих дней до начала практической подготовки по каждому компоненту образовательной программы</w:t>
      </w:r>
      <w:r w:rsidRPr="002051ED">
        <w:rPr>
          <w:bCs/>
          <w:color w:val="auto"/>
          <w:sz w:val="24"/>
          <w:szCs w:val="24"/>
        </w:rPr>
        <w:t xml:space="preserve"> </w:t>
      </w:r>
      <w:r w:rsidRPr="002051ED">
        <w:rPr>
          <w:color w:val="auto"/>
          <w:sz w:val="24"/>
          <w:szCs w:val="24"/>
        </w:rPr>
        <w:t>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2.1.2 назначить руководителя по практической подготовке от Института, который:</w:t>
      </w:r>
    </w:p>
    <w:p w:rsidR="002051ED" w:rsidRPr="002051ED" w:rsidRDefault="002051ED" w:rsidP="002051ED">
      <w:pPr>
        <w:widowControl w:val="0"/>
        <w:numPr>
          <w:ilvl w:val="0"/>
          <w:numId w:val="23"/>
        </w:numPr>
        <w:tabs>
          <w:tab w:val="left" w:pos="993"/>
        </w:tabs>
        <w:suppressAutoHyphens/>
        <w:ind w:left="0" w:firstLine="709"/>
        <w:jc w:val="left"/>
        <w:rPr>
          <w:color w:val="auto"/>
          <w:sz w:val="24"/>
          <w:szCs w:val="24"/>
        </w:rPr>
      </w:pPr>
      <w:r w:rsidRPr="002051ED">
        <w:rPr>
          <w:color w:val="auto"/>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051ED" w:rsidRPr="002051ED" w:rsidRDefault="002051ED" w:rsidP="002051ED">
      <w:pPr>
        <w:widowControl w:val="0"/>
        <w:numPr>
          <w:ilvl w:val="0"/>
          <w:numId w:val="23"/>
        </w:numPr>
        <w:tabs>
          <w:tab w:val="left" w:pos="993"/>
        </w:tabs>
        <w:suppressAutoHyphens/>
        <w:ind w:left="0" w:firstLine="709"/>
        <w:jc w:val="left"/>
        <w:rPr>
          <w:color w:val="auto"/>
          <w:sz w:val="24"/>
          <w:szCs w:val="24"/>
        </w:rPr>
      </w:pPr>
      <w:r w:rsidRPr="002051ED">
        <w:rPr>
          <w:color w:val="auto"/>
          <w:sz w:val="24"/>
          <w:szCs w:val="24"/>
        </w:rPr>
        <w:t>организует участие обучающихся в выполнении определенных видов работ, связанных с будущей профессиональной деятельностью;</w:t>
      </w:r>
    </w:p>
    <w:p w:rsidR="002051ED" w:rsidRPr="002051ED" w:rsidRDefault="002051ED" w:rsidP="002051ED">
      <w:pPr>
        <w:widowControl w:val="0"/>
        <w:numPr>
          <w:ilvl w:val="0"/>
          <w:numId w:val="23"/>
        </w:numPr>
        <w:tabs>
          <w:tab w:val="left" w:pos="993"/>
        </w:tabs>
        <w:suppressAutoHyphens/>
        <w:ind w:left="0" w:firstLine="709"/>
        <w:jc w:val="left"/>
        <w:rPr>
          <w:color w:val="auto"/>
          <w:sz w:val="24"/>
          <w:szCs w:val="24"/>
        </w:rPr>
      </w:pPr>
      <w:r w:rsidRPr="002051ED">
        <w:rPr>
          <w:color w:val="auto"/>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051ED" w:rsidRPr="002051ED" w:rsidRDefault="002051ED" w:rsidP="002051ED">
      <w:pPr>
        <w:widowControl w:val="0"/>
        <w:numPr>
          <w:ilvl w:val="0"/>
          <w:numId w:val="23"/>
        </w:numPr>
        <w:tabs>
          <w:tab w:val="left" w:pos="993"/>
        </w:tabs>
        <w:suppressAutoHyphens/>
        <w:ind w:left="0" w:firstLine="709"/>
        <w:jc w:val="left"/>
        <w:rPr>
          <w:color w:val="auto"/>
          <w:sz w:val="24"/>
          <w:szCs w:val="24"/>
        </w:rPr>
      </w:pPr>
      <w:r w:rsidRPr="002051ED">
        <w:rPr>
          <w:color w:val="auto"/>
          <w:sz w:val="24"/>
          <w:szCs w:val="24"/>
        </w:rPr>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Института, соблюдение ими </w:t>
      </w:r>
      <w:r w:rsidRPr="002051ED">
        <w:rPr>
          <w:color w:val="auto"/>
          <w:sz w:val="24"/>
          <w:szCs w:val="24"/>
        </w:rPr>
        <w:lastRenderedPageBreak/>
        <w:t>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051ED" w:rsidRPr="002051ED" w:rsidRDefault="002051ED" w:rsidP="002051ED">
      <w:pPr>
        <w:widowControl w:val="0"/>
        <w:suppressAutoHyphens/>
        <w:ind w:firstLine="709"/>
        <w:rPr>
          <w:color w:val="auto"/>
          <w:sz w:val="24"/>
          <w:szCs w:val="24"/>
        </w:rPr>
      </w:pPr>
      <w:r w:rsidRPr="002051ED">
        <w:rPr>
          <w:color w:val="auto"/>
          <w:sz w:val="24"/>
          <w:szCs w:val="24"/>
        </w:rPr>
        <w:t>2.1.3 при смене руководителя по практической подготовке в пятидневный срок сообщить об этом Профильной организации;</w:t>
      </w:r>
      <w:r w:rsidRPr="002051ED">
        <w:rPr>
          <w:i/>
          <w:color w:val="00B0F0"/>
          <w:sz w:val="24"/>
          <w:szCs w:val="24"/>
        </w:rPr>
        <w:t xml:space="preserve"> </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051ED" w:rsidRPr="002051ED" w:rsidRDefault="002051ED" w:rsidP="002051ED">
      <w:pPr>
        <w:widowControl w:val="0"/>
        <w:tabs>
          <w:tab w:val="left" w:pos="420"/>
        </w:tabs>
        <w:suppressAutoHyphens/>
        <w:ind w:firstLine="709"/>
        <w:rPr>
          <w:i/>
          <w:color w:val="auto"/>
          <w:sz w:val="24"/>
          <w:szCs w:val="24"/>
        </w:rPr>
      </w:pPr>
      <w:r w:rsidRPr="002051ED">
        <w:rPr>
          <w:color w:val="auto"/>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r w:rsidRPr="002051ED">
        <w:rPr>
          <w:i/>
          <w:color w:val="auto"/>
          <w:sz w:val="24"/>
          <w:szCs w:val="24"/>
        </w:rPr>
        <w:t>.</w:t>
      </w:r>
    </w:p>
    <w:p w:rsidR="002051ED" w:rsidRPr="002051ED" w:rsidRDefault="002051ED" w:rsidP="002051ED">
      <w:pPr>
        <w:widowControl w:val="0"/>
        <w:suppressAutoHyphens/>
        <w:ind w:firstLine="709"/>
        <w:rPr>
          <w:color w:val="auto"/>
          <w:sz w:val="24"/>
          <w:szCs w:val="24"/>
        </w:rPr>
      </w:pPr>
      <w:r w:rsidRPr="002051ED">
        <w:rPr>
          <w:color w:val="auto"/>
          <w:sz w:val="24"/>
          <w:szCs w:val="24"/>
        </w:rPr>
        <w:t>2.2</w:t>
      </w:r>
      <w:r w:rsidRPr="002051ED">
        <w:rPr>
          <w:b/>
          <w:color w:val="auto"/>
          <w:sz w:val="24"/>
          <w:szCs w:val="24"/>
        </w:rPr>
        <w:t> Профильная организация обязана</w:t>
      </w:r>
      <w:r w:rsidRPr="002051ED">
        <w:rPr>
          <w:color w:val="auto"/>
          <w:sz w:val="24"/>
          <w:szCs w:val="24"/>
        </w:rPr>
        <w:t>:</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w:t>
      </w:r>
      <w:r w:rsidRPr="002051ED">
        <w:rPr>
          <w:i/>
          <w:color w:val="auto"/>
          <w:sz w:val="24"/>
          <w:szCs w:val="24"/>
        </w:rPr>
        <w:t xml:space="preserve"> </w:t>
      </w:r>
      <w:r w:rsidRPr="002051ED">
        <w:rPr>
          <w:color w:val="auto"/>
          <w:sz w:val="24"/>
          <w:szCs w:val="24"/>
        </w:rPr>
        <w:t>реализации компонентов образовательной программы в форме практической подготовки со стороны Профильной организации;</w:t>
      </w:r>
    </w:p>
    <w:p w:rsidR="002051ED" w:rsidRPr="002051ED" w:rsidRDefault="002051ED" w:rsidP="002051ED">
      <w:pPr>
        <w:widowControl w:val="0"/>
        <w:suppressAutoHyphens/>
        <w:ind w:firstLine="709"/>
        <w:rPr>
          <w:color w:val="auto"/>
          <w:sz w:val="24"/>
          <w:szCs w:val="24"/>
        </w:rPr>
      </w:pPr>
      <w:r w:rsidRPr="002051ED">
        <w:rPr>
          <w:color w:val="auto"/>
          <w:sz w:val="24"/>
          <w:szCs w:val="24"/>
        </w:rPr>
        <w:t>2.2.3 при смене лица, указанного в пункте 2.2.2, в пятидневный срок сообщить об этом Институту;</w:t>
      </w:r>
    </w:p>
    <w:p w:rsidR="002051ED" w:rsidRPr="002051ED" w:rsidRDefault="002051ED" w:rsidP="002051ED">
      <w:pPr>
        <w:widowControl w:val="0"/>
        <w:suppressAutoHyphens/>
        <w:ind w:firstLine="709"/>
        <w:rPr>
          <w:color w:val="auto"/>
          <w:sz w:val="24"/>
          <w:szCs w:val="24"/>
        </w:rPr>
      </w:pPr>
      <w:r w:rsidRPr="002051ED">
        <w:rPr>
          <w:color w:val="auto"/>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2.2.5 проводить оценку (мониторинг) условий труда на рабочих местах, используемых при реализации компонентов образовательной программы в форме практической подготовки, и, при необходимости, сообщать руководителю Института об условиях труда и требованиях охраны труда на рабочем месте;</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2.2.6 ознакомить обучающихся с правилами внутреннего трудового распорядка Профильной организации;</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2.2.8 предоставить обучающимся и руководителю по практической подготовке от Института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Института;</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2.2.10 по окончании реализации компонента – практики дать характеристику на каждого обучающегося с отражением качества прохождения практики и выполнения индивидуального задания.</w:t>
      </w:r>
    </w:p>
    <w:p w:rsidR="002051ED" w:rsidRPr="002051ED" w:rsidRDefault="002051ED" w:rsidP="002051ED">
      <w:pPr>
        <w:widowControl w:val="0"/>
        <w:suppressAutoHyphens/>
        <w:ind w:firstLine="709"/>
        <w:rPr>
          <w:color w:val="auto"/>
          <w:sz w:val="24"/>
          <w:szCs w:val="24"/>
        </w:rPr>
      </w:pPr>
      <w:r w:rsidRPr="002051ED">
        <w:rPr>
          <w:color w:val="auto"/>
          <w:sz w:val="24"/>
          <w:szCs w:val="24"/>
        </w:rPr>
        <w:t>2.3</w:t>
      </w:r>
      <w:r w:rsidRPr="002051ED">
        <w:rPr>
          <w:b/>
          <w:color w:val="auto"/>
          <w:sz w:val="24"/>
          <w:szCs w:val="24"/>
        </w:rPr>
        <w:t> Институт имеет право</w:t>
      </w:r>
      <w:r w:rsidRPr="002051ED">
        <w:rPr>
          <w:color w:val="auto"/>
          <w:sz w:val="24"/>
          <w:szCs w:val="24"/>
        </w:rPr>
        <w:t>:</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051ED" w:rsidRPr="002051ED" w:rsidRDefault="002051ED" w:rsidP="002051ED">
      <w:pPr>
        <w:widowControl w:val="0"/>
        <w:suppressAutoHyphens/>
        <w:ind w:firstLine="709"/>
        <w:rPr>
          <w:color w:val="auto"/>
          <w:sz w:val="24"/>
          <w:szCs w:val="24"/>
        </w:rPr>
      </w:pPr>
      <w:r w:rsidRPr="002051ED">
        <w:rPr>
          <w:color w:val="auto"/>
          <w:sz w:val="24"/>
          <w:szCs w:val="24"/>
        </w:rPr>
        <w:t>2.4</w:t>
      </w:r>
      <w:r w:rsidRPr="002051ED">
        <w:rPr>
          <w:b/>
          <w:color w:val="auto"/>
          <w:sz w:val="24"/>
          <w:szCs w:val="24"/>
        </w:rPr>
        <w:t> Профильная организация имеет право</w:t>
      </w:r>
      <w:r w:rsidRPr="002051ED">
        <w:rPr>
          <w:color w:val="auto"/>
          <w:sz w:val="24"/>
          <w:szCs w:val="24"/>
        </w:rPr>
        <w:t>:</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w:t>
      </w:r>
      <w:r w:rsidRPr="002051ED">
        <w:rPr>
          <w:color w:val="auto"/>
          <w:sz w:val="24"/>
          <w:szCs w:val="24"/>
        </w:rPr>
        <w:lastRenderedPageBreak/>
        <w:t>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051ED" w:rsidRPr="002051ED" w:rsidRDefault="002051ED" w:rsidP="002051ED">
      <w:pPr>
        <w:widowControl w:val="0"/>
        <w:tabs>
          <w:tab w:val="left" w:pos="420"/>
        </w:tabs>
        <w:suppressAutoHyphens/>
        <w:ind w:left="567"/>
        <w:rPr>
          <w:color w:val="auto"/>
          <w:sz w:val="22"/>
          <w:szCs w:val="24"/>
        </w:rPr>
      </w:pPr>
    </w:p>
    <w:p w:rsidR="002051ED" w:rsidRPr="002051ED" w:rsidRDefault="002051ED" w:rsidP="002051ED">
      <w:pPr>
        <w:widowControl w:val="0"/>
        <w:tabs>
          <w:tab w:val="left" w:pos="420"/>
        </w:tabs>
        <w:suppressAutoHyphens/>
        <w:ind w:left="567"/>
        <w:jc w:val="center"/>
        <w:rPr>
          <w:b/>
          <w:color w:val="auto"/>
          <w:sz w:val="24"/>
          <w:szCs w:val="24"/>
        </w:rPr>
      </w:pPr>
      <w:r w:rsidRPr="002051ED">
        <w:rPr>
          <w:b/>
          <w:color w:val="auto"/>
          <w:sz w:val="24"/>
          <w:szCs w:val="24"/>
        </w:rPr>
        <w:t>3 Сроки действия договора</w:t>
      </w:r>
    </w:p>
    <w:p w:rsidR="002051ED" w:rsidRPr="002051ED" w:rsidRDefault="002051ED" w:rsidP="002051ED">
      <w:pPr>
        <w:widowControl w:val="0"/>
        <w:tabs>
          <w:tab w:val="left" w:pos="993"/>
        </w:tabs>
        <w:suppressAutoHyphens/>
        <w:ind w:firstLine="567"/>
        <w:rPr>
          <w:i/>
          <w:color w:val="auto"/>
          <w:sz w:val="24"/>
          <w:szCs w:val="24"/>
        </w:rPr>
      </w:pPr>
      <w:r w:rsidRPr="002051ED">
        <w:rPr>
          <w:color w:val="auto"/>
          <w:sz w:val="24"/>
          <w:szCs w:val="24"/>
        </w:rPr>
        <w:t>3.1 Настоящий Договор вступает в силу после его подписания и действует до полного исполнения Сторонами обязательств.</w:t>
      </w:r>
    </w:p>
    <w:p w:rsidR="002051ED" w:rsidRPr="002051ED" w:rsidRDefault="002051ED" w:rsidP="002051ED">
      <w:pPr>
        <w:widowControl w:val="0"/>
        <w:tabs>
          <w:tab w:val="left" w:pos="993"/>
        </w:tabs>
        <w:suppressAutoHyphens/>
        <w:ind w:firstLine="567"/>
        <w:rPr>
          <w:i/>
          <w:color w:val="auto"/>
          <w:sz w:val="24"/>
          <w:szCs w:val="24"/>
        </w:rPr>
      </w:pPr>
    </w:p>
    <w:p w:rsidR="002051ED" w:rsidRPr="002051ED" w:rsidRDefault="002051ED" w:rsidP="002051ED">
      <w:pPr>
        <w:widowControl w:val="0"/>
        <w:tabs>
          <w:tab w:val="left" w:pos="1418"/>
        </w:tabs>
        <w:suppressAutoHyphens/>
        <w:autoSpaceDE w:val="0"/>
        <w:autoSpaceDN w:val="0"/>
        <w:adjustRightInd w:val="0"/>
        <w:jc w:val="center"/>
        <w:rPr>
          <w:rFonts w:eastAsia="Times New Roman"/>
          <w:b/>
          <w:color w:val="auto"/>
          <w:sz w:val="24"/>
          <w:szCs w:val="24"/>
          <w:lang w:eastAsia="ru-RU"/>
        </w:rPr>
      </w:pPr>
      <w:r w:rsidRPr="002051ED">
        <w:rPr>
          <w:rFonts w:eastAsia="Times New Roman"/>
          <w:b/>
          <w:color w:val="auto"/>
          <w:sz w:val="24"/>
          <w:szCs w:val="24"/>
          <w:lang w:eastAsia="ru-RU"/>
        </w:rPr>
        <w:t>4 Заключительные положения</w:t>
      </w:r>
    </w:p>
    <w:p w:rsidR="002051ED" w:rsidRPr="002051ED" w:rsidRDefault="002051ED" w:rsidP="002051ED">
      <w:pPr>
        <w:widowControl w:val="0"/>
        <w:tabs>
          <w:tab w:val="left" w:pos="1418"/>
        </w:tabs>
        <w:suppressAutoHyphens/>
        <w:autoSpaceDE w:val="0"/>
        <w:autoSpaceDN w:val="0"/>
        <w:adjustRightInd w:val="0"/>
        <w:ind w:firstLine="567"/>
        <w:rPr>
          <w:rFonts w:eastAsia="Times New Roman"/>
          <w:color w:val="auto"/>
          <w:sz w:val="24"/>
          <w:szCs w:val="24"/>
          <w:lang w:eastAsia="ru-RU"/>
        </w:rPr>
      </w:pPr>
      <w:r w:rsidRPr="002051ED">
        <w:rPr>
          <w:rFonts w:eastAsia="Times New Roman"/>
          <w:color w:val="auto"/>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051ED" w:rsidRPr="002051ED" w:rsidRDefault="002051ED" w:rsidP="002051ED">
      <w:pPr>
        <w:widowControl w:val="0"/>
        <w:tabs>
          <w:tab w:val="left" w:pos="1418"/>
        </w:tabs>
        <w:suppressAutoHyphens/>
        <w:autoSpaceDE w:val="0"/>
        <w:autoSpaceDN w:val="0"/>
        <w:adjustRightInd w:val="0"/>
        <w:ind w:firstLine="567"/>
        <w:rPr>
          <w:rFonts w:eastAsia="Times New Roman"/>
          <w:color w:val="auto"/>
          <w:sz w:val="24"/>
          <w:szCs w:val="24"/>
          <w:lang w:eastAsia="ru-RU"/>
        </w:rPr>
      </w:pPr>
      <w:r w:rsidRPr="002051ED">
        <w:rPr>
          <w:rFonts w:eastAsia="Times New Roman"/>
          <w:color w:val="auto"/>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051ED" w:rsidRPr="002051ED" w:rsidRDefault="002051ED" w:rsidP="002051ED">
      <w:pPr>
        <w:widowControl w:val="0"/>
        <w:tabs>
          <w:tab w:val="left" w:pos="1418"/>
        </w:tabs>
        <w:suppressAutoHyphens/>
        <w:autoSpaceDE w:val="0"/>
        <w:autoSpaceDN w:val="0"/>
        <w:adjustRightInd w:val="0"/>
        <w:ind w:firstLine="567"/>
        <w:rPr>
          <w:rFonts w:eastAsia="Times New Roman"/>
          <w:color w:val="auto"/>
          <w:sz w:val="24"/>
          <w:szCs w:val="24"/>
          <w:lang w:eastAsia="ru-RU"/>
        </w:rPr>
      </w:pPr>
      <w:r w:rsidRPr="002051ED">
        <w:rPr>
          <w:rFonts w:eastAsia="Times New Roman"/>
          <w:color w:val="auto"/>
          <w:sz w:val="24"/>
          <w:szCs w:val="24"/>
          <w:lang w:eastAsia="ru-RU"/>
        </w:rPr>
        <w:t xml:space="preserve">4.3. Настоящий Договор составлен в двух экземплярах, по одному для каждой из Сторон. Все экземпляры имеют одинаковую юридическую силу. </w:t>
      </w:r>
    </w:p>
    <w:p w:rsidR="002051ED" w:rsidRPr="002051ED" w:rsidRDefault="002051ED" w:rsidP="002051ED">
      <w:pPr>
        <w:widowControl w:val="0"/>
        <w:tabs>
          <w:tab w:val="left" w:pos="1418"/>
        </w:tabs>
        <w:suppressAutoHyphens/>
        <w:autoSpaceDE w:val="0"/>
        <w:autoSpaceDN w:val="0"/>
        <w:adjustRightInd w:val="0"/>
        <w:ind w:firstLine="567"/>
        <w:rPr>
          <w:rFonts w:eastAsia="Times New Roman"/>
          <w:color w:val="auto"/>
          <w:sz w:val="24"/>
          <w:szCs w:val="24"/>
          <w:lang w:eastAsia="ru-RU"/>
        </w:rPr>
      </w:pPr>
    </w:p>
    <w:p w:rsidR="002051ED" w:rsidRPr="002051ED" w:rsidRDefault="002051ED" w:rsidP="002051ED">
      <w:pPr>
        <w:keepNext/>
        <w:widowControl w:val="0"/>
        <w:tabs>
          <w:tab w:val="left" w:pos="426"/>
          <w:tab w:val="left" w:pos="1418"/>
        </w:tabs>
        <w:suppressAutoHyphens/>
        <w:autoSpaceDE w:val="0"/>
        <w:autoSpaceDN w:val="0"/>
        <w:adjustRightInd w:val="0"/>
        <w:jc w:val="center"/>
        <w:rPr>
          <w:rFonts w:eastAsia="Times New Roman"/>
          <w:b/>
          <w:color w:val="auto"/>
          <w:sz w:val="24"/>
          <w:szCs w:val="24"/>
          <w:lang w:eastAsia="ru-RU"/>
        </w:rPr>
      </w:pPr>
      <w:r w:rsidRPr="002051ED">
        <w:rPr>
          <w:rFonts w:eastAsia="Times New Roman"/>
          <w:b/>
          <w:color w:val="auto"/>
          <w:sz w:val="24"/>
          <w:szCs w:val="24"/>
          <w:lang w:eastAsia="ru-RU"/>
        </w:rPr>
        <w:t>5. Адреса, реквизиты и подписи Сторон</w:t>
      </w:r>
    </w:p>
    <w:p w:rsidR="002051ED" w:rsidRPr="002051ED" w:rsidRDefault="002051ED" w:rsidP="002051ED">
      <w:pPr>
        <w:keepNext/>
        <w:widowControl w:val="0"/>
        <w:tabs>
          <w:tab w:val="left" w:pos="426"/>
          <w:tab w:val="left" w:pos="1418"/>
        </w:tabs>
        <w:suppressAutoHyphens/>
        <w:autoSpaceDE w:val="0"/>
        <w:autoSpaceDN w:val="0"/>
        <w:adjustRightInd w:val="0"/>
        <w:jc w:val="center"/>
        <w:rPr>
          <w:rFonts w:eastAsia="Times New Roman"/>
          <w:b/>
          <w:color w:val="auto"/>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449"/>
        <w:gridCol w:w="665"/>
        <w:gridCol w:w="4524"/>
      </w:tblGrid>
      <w:tr w:rsidR="002051ED" w:rsidRPr="002051ED" w:rsidTr="006014EE">
        <w:tc>
          <w:tcPr>
            <w:tcW w:w="2308" w:type="pct"/>
          </w:tcPr>
          <w:p w:rsidR="002051ED" w:rsidRPr="002051ED" w:rsidRDefault="002051ED" w:rsidP="002051ED">
            <w:pPr>
              <w:jc w:val="center"/>
              <w:rPr>
                <w:rFonts w:eastAsia="Times New Roman"/>
                <w:b/>
                <w:color w:val="auto"/>
                <w:sz w:val="24"/>
                <w:szCs w:val="28"/>
              </w:rPr>
            </w:pPr>
            <w:r w:rsidRPr="002051ED">
              <w:rPr>
                <w:rFonts w:eastAsia="Times New Roman"/>
                <w:b/>
                <w:color w:val="auto"/>
                <w:sz w:val="24"/>
                <w:szCs w:val="28"/>
              </w:rPr>
              <w:t>Профильная организация</w:t>
            </w:r>
          </w:p>
        </w:tc>
        <w:tc>
          <w:tcPr>
            <w:tcW w:w="345" w:type="pct"/>
          </w:tcPr>
          <w:p w:rsidR="002051ED" w:rsidRPr="002051ED" w:rsidRDefault="002051ED" w:rsidP="002051ED">
            <w:pPr>
              <w:widowControl w:val="0"/>
              <w:autoSpaceDE w:val="0"/>
              <w:autoSpaceDN w:val="0"/>
              <w:jc w:val="center"/>
              <w:rPr>
                <w:rFonts w:eastAsia="Times New Roman"/>
                <w:color w:val="auto"/>
                <w:sz w:val="24"/>
                <w:szCs w:val="28"/>
              </w:rPr>
            </w:pPr>
          </w:p>
        </w:tc>
        <w:tc>
          <w:tcPr>
            <w:tcW w:w="2347" w:type="pct"/>
          </w:tcPr>
          <w:p w:rsidR="002051ED" w:rsidRPr="002051ED" w:rsidRDefault="002051ED" w:rsidP="002051ED">
            <w:pPr>
              <w:widowControl w:val="0"/>
              <w:autoSpaceDE w:val="0"/>
              <w:autoSpaceDN w:val="0"/>
              <w:jc w:val="center"/>
              <w:rPr>
                <w:rFonts w:eastAsia="Times New Roman"/>
                <w:b/>
                <w:color w:val="auto"/>
                <w:sz w:val="24"/>
                <w:szCs w:val="28"/>
              </w:rPr>
            </w:pPr>
            <w:r w:rsidRPr="002051ED">
              <w:rPr>
                <w:rFonts w:eastAsia="Times New Roman"/>
                <w:b/>
                <w:color w:val="auto"/>
                <w:sz w:val="24"/>
                <w:szCs w:val="28"/>
              </w:rPr>
              <w:t>Институт</w:t>
            </w:r>
          </w:p>
        </w:tc>
      </w:tr>
      <w:tr w:rsidR="002051ED" w:rsidRPr="002051ED" w:rsidTr="006014EE">
        <w:tc>
          <w:tcPr>
            <w:tcW w:w="2308" w:type="pct"/>
          </w:tcPr>
          <w:p w:rsidR="002051ED" w:rsidRPr="002051ED" w:rsidRDefault="002051ED" w:rsidP="002051ED">
            <w:pPr>
              <w:widowControl w:val="0"/>
              <w:autoSpaceDE w:val="0"/>
              <w:autoSpaceDN w:val="0"/>
              <w:jc w:val="left"/>
              <w:rPr>
                <w:rFonts w:eastAsia="Times New Roman"/>
                <w:color w:val="auto"/>
                <w:sz w:val="24"/>
                <w:szCs w:val="24"/>
              </w:rPr>
            </w:pPr>
          </w:p>
          <w:p w:rsidR="002051ED" w:rsidRPr="002051ED" w:rsidRDefault="002051ED" w:rsidP="002051ED">
            <w:pPr>
              <w:widowControl w:val="0"/>
              <w:autoSpaceDE w:val="0"/>
              <w:autoSpaceDN w:val="0"/>
              <w:jc w:val="center"/>
              <w:rPr>
                <w:rFonts w:eastAsia="Times New Roman"/>
                <w:i/>
                <w:color w:val="auto"/>
                <w:sz w:val="24"/>
                <w:szCs w:val="24"/>
              </w:rPr>
            </w:pPr>
            <w:r w:rsidRPr="002051ED">
              <w:rPr>
                <w:rFonts w:eastAsia="Times New Roman"/>
                <w:color w:val="FF0000"/>
                <w:sz w:val="24"/>
                <w:szCs w:val="24"/>
              </w:rPr>
              <w:t xml:space="preserve"> </w:t>
            </w:r>
            <w:r w:rsidRPr="002051ED">
              <w:rPr>
                <w:rFonts w:eastAsia="Times New Roman"/>
                <w:i/>
                <w:color w:val="FF0000"/>
                <w:sz w:val="24"/>
                <w:szCs w:val="24"/>
              </w:rPr>
              <w:t>(полное  и сокращенное наименование Профильной организации)</w:t>
            </w:r>
          </w:p>
        </w:tc>
        <w:tc>
          <w:tcPr>
            <w:tcW w:w="345" w:type="pct"/>
          </w:tcPr>
          <w:p w:rsidR="002051ED" w:rsidRPr="002051ED" w:rsidRDefault="002051ED" w:rsidP="002051ED">
            <w:pPr>
              <w:widowControl w:val="0"/>
              <w:autoSpaceDE w:val="0"/>
              <w:autoSpaceDN w:val="0"/>
              <w:jc w:val="left"/>
              <w:rPr>
                <w:rFonts w:eastAsia="Times New Roman"/>
                <w:color w:val="auto"/>
                <w:szCs w:val="28"/>
              </w:rPr>
            </w:pPr>
          </w:p>
        </w:tc>
        <w:tc>
          <w:tcPr>
            <w:tcW w:w="2347" w:type="pct"/>
          </w:tcPr>
          <w:p w:rsidR="002051ED" w:rsidRPr="002051ED" w:rsidRDefault="002051ED" w:rsidP="002051ED">
            <w:pPr>
              <w:tabs>
                <w:tab w:val="left" w:pos="7635"/>
              </w:tabs>
              <w:rPr>
                <w:color w:val="auto"/>
                <w:sz w:val="24"/>
                <w:szCs w:val="24"/>
              </w:rPr>
            </w:pPr>
            <w:r w:rsidRPr="002051ED">
              <w:rPr>
                <w:color w:val="auto"/>
                <w:sz w:val="24"/>
                <w:szCs w:val="24"/>
              </w:rPr>
              <w:t>Федеральное государственное бюджетное образовательное учреждение высшего образования «Оренбургский государственный университет» (Оренбургский государственный университет)</w:t>
            </w:r>
          </w:p>
          <w:p w:rsidR="002051ED" w:rsidRPr="002051ED" w:rsidRDefault="002051ED" w:rsidP="002051ED">
            <w:pPr>
              <w:tabs>
                <w:tab w:val="left" w:pos="7635"/>
              </w:tabs>
              <w:rPr>
                <w:rFonts w:eastAsia="Times New Roman"/>
                <w:color w:val="auto"/>
                <w:szCs w:val="28"/>
              </w:rPr>
            </w:pPr>
            <w:r w:rsidRPr="002051ED">
              <w:rPr>
                <w:color w:val="auto"/>
                <w:sz w:val="24"/>
                <w:szCs w:val="24"/>
              </w:rPr>
              <w:t xml:space="preserve">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 </w:t>
            </w:r>
            <w:r w:rsidRPr="002051ED">
              <w:rPr>
                <w:rFonts w:eastAsia="Times New Roman"/>
                <w:color w:val="auto"/>
                <w:sz w:val="24"/>
                <w:szCs w:val="24"/>
              </w:rPr>
              <w:t>(</w:t>
            </w:r>
            <w:r w:rsidRPr="002051ED">
              <w:rPr>
                <w:color w:val="auto"/>
                <w:sz w:val="24"/>
                <w:szCs w:val="24"/>
              </w:rPr>
              <w:t xml:space="preserve">Бузулукский гуманитарно-технологический институт (филиал) </w:t>
            </w:r>
            <w:r w:rsidRPr="002051ED">
              <w:rPr>
                <w:rFonts w:eastAsia="Times New Roman"/>
                <w:color w:val="auto"/>
                <w:sz w:val="24"/>
                <w:szCs w:val="24"/>
              </w:rPr>
              <w:t xml:space="preserve">ОГУ) </w:t>
            </w:r>
          </w:p>
        </w:tc>
      </w:tr>
      <w:tr w:rsidR="002051ED" w:rsidRPr="002051ED" w:rsidTr="006014EE">
        <w:tc>
          <w:tcPr>
            <w:tcW w:w="2308" w:type="pct"/>
          </w:tcPr>
          <w:p w:rsidR="002051ED" w:rsidRPr="002051ED" w:rsidRDefault="002051ED" w:rsidP="002051ED">
            <w:pPr>
              <w:widowControl w:val="0"/>
              <w:autoSpaceDE w:val="0"/>
              <w:autoSpaceDN w:val="0"/>
              <w:jc w:val="left"/>
              <w:rPr>
                <w:rFonts w:eastAsia="Times New Roman"/>
                <w:color w:val="auto"/>
                <w:sz w:val="24"/>
                <w:szCs w:val="24"/>
              </w:rPr>
            </w:pPr>
            <w:r w:rsidRPr="002051ED">
              <w:rPr>
                <w:rFonts w:eastAsia="Times New Roman"/>
                <w:color w:val="FF0000"/>
                <w:sz w:val="24"/>
                <w:szCs w:val="24"/>
              </w:rPr>
              <w:t xml:space="preserve">Адрес: </w:t>
            </w:r>
          </w:p>
        </w:tc>
        <w:tc>
          <w:tcPr>
            <w:tcW w:w="345" w:type="pct"/>
          </w:tcPr>
          <w:p w:rsidR="002051ED" w:rsidRPr="002051ED" w:rsidRDefault="002051ED" w:rsidP="002051ED">
            <w:pPr>
              <w:widowControl w:val="0"/>
              <w:autoSpaceDE w:val="0"/>
              <w:autoSpaceDN w:val="0"/>
              <w:jc w:val="left"/>
              <w:rPr>
                <w:rFonts w:eastAsia="Times New Roman"/>
                <w:color w:val="auto"/>
                <w:szCs w:val="28"/>
              </w:rPr>
            </w:pPr>
          </w:p>
        </w:tc>
        <w:tc>
          <w:tcPr>
            <w:tcW w:w="2347" w:type="pct"/>
          </w:tcPr>
          <w:p w:rsidR="002051ED" w:rsidRPr="002051ED" w:rsidRDefault="002051ED" w:rsidP="002051ED">
            <w:pPr>
              <w:tabs>
                <w:tab w:val="left" w:pos="7635"/>
              </w:tabs>
              <w:rPr>
                <w:color w:val="auto"/>
                <w:sz w:val="24"/>
                <w:szCs w:val="24"/>
              </w:rPr>
            </w:pPr>
            <w:r w:rsidRPr="002051ED">
              <w:rPr>
                <w:color w:val="auto"/>
                <w:sz w:val="24"/>
                <w:szCs w:val="24"/>
              </w:rPr>
              <w:t xml:space="preserve">Адрес: </w:t>
            </w:r>
          </w:p>
          <w:p w:rsidR="002051ED" w:rsidRPr="002051ED" w:rsidRDefault="002051ED" w:rsidP="002051ED">
            <w:pPr>
              <w:tabs>
                <w:tab w:val="left" w:pos="7635"/>
              </w:tabs>
              <w:jc w:val="left"/>
              <w:rPr>
                <w:color w:val="auto"/>
                <w:sz w:val="24"/>
                <w:szCs w:val="24"/>
              </w:rPr>
            </w:pPr>
            <w:r w:rsidRPr="002051ED">
              <w:rPr>
                <w:color w:val="auto"/>
                <w:sz w:val="24"/>
                <w:szCs w:val="24"/>
              </w:rPr>
              <w:t xml:space="preserve">461040, Оренбургская область, </w:t>
            </w:r>
            <w:r w:rsidRPr="002051ED">
              <w:rPr>
                <w:color w:val="auto"/>
                <w:sz w:val="24"/>
                <w:szCs w:val="24"/>
              </w:rPr>
              <w:br/>
              <w:t>г. Бузулук, ул. Комсомольская, 112,</w:t>
            </w:r>
          </w:p>
          <w:p w:rsidR="002051ED" w:rsidRPr="002051ED" w:rsidRDefault="002051ED" w:rsidP="002051ED">
            <w:pPr>
              <w:tabs>
                <w:tab w:val="left" w:pos="7635"/>
              </w:tabs>
              <w:rPr>
                <w:color w:val="auto"/>
                <w:sz w:val="24"/>
                <w:szCs w:val="24"/>
              </w:rPr>
            </w:pPr>
            <w:r w:rsidRPr="002051ED">
              <w:rPr>
                <w:color w:val="auto"/>
                <w:sz w:val="24"/>
                <w:szCs w:val="24"/>
              </w:rPr>
              <w:t>тел.: 8-(35-342)-3-02-35</w:t>
            </w:r>
          </w:p>
          <w:p w:rsidR="002051ED" w:rsidRPr="002051ED" w:rsidRDefault="002051ED" w:rsidP="002051ED">
            <w:pPr>
              <w:tabs>
                <w:tab w:val="left" w:pos="7635"/>
              </w:tabs>
              <w:rPr>
                <w:color w:val="auto"/>
                <w:sz w:val="24"/>
                <w:szCs w:val="24"/>
              </w:rPr>
            </w:pPr>
            <w:r w:rsidRPr="002051ED">
              <w:rPr>
                <w:color w:val="auto"/>
                <w:sz w:val="24"/>
                <w:szCs w:val="24"/>
                <w:lang w:val="en-US"/>
              </w:rPr>
              <w:t>e</w:t>
            </w:r>
            <w:r w:rsidRPr="002051ED">
              <w:rPr>
                <w:color w:val="auto"/>
                <w:sz w:val="24"/>
                <w:szCs w:val="24"/>
              </w:rPr>
              <w:t>-</w:t>
            </w:r>
            <w:r w:rsidRPr="002051ED">
              <w:rPr>
                <w:color w:val="auto"/>
                <w:sz w:val="24"/>
                <w:szCs w:val="24"/>
                <w:lang w:val="en-US"/>
              </w:rPr>
              <w:t>mail</w:t>
            </w:r>
            <w:r w:rsidRPr="002051ED">
              <w:rPr>
                <w:color w:val="auto"/>
                <w:sz w:val="24"/>
                <w:szCs w:val="24"/>
              </w:rPr>
              <w:t xml:space="preserve">: </w:t>
            </w:r>
            <w:r w:rsidRPr="002051ED">
              <w:rPr>
                <w:color w:val="auto"/>
                <w:sz w:val="24"/>
                <w:szCs w:val="24"/>
                <w:lang w:val="en-US"/>
              </w:rPr>
              <w:t>edu</w:t>
            </w:r>
            <w:r w:rsidRPr="002051ED">
              <w:rPr>
                <w:color w:val="auto"/>
                <w:sz w:val="24"/>
                <w:szCs w:val="24"/>
              </w:rPr>
              <w:t>@</w:t>
            </w:r>
            <w:r w:rsidRPr="002051ED">
              <w:rPr>
                <w:color w:val="auto"/>
                <w:sz w:val="24"/>
                <w:szCs w:val="24"/>
                <w:lang w:val="en-US"/>
              </w:rPr>
              <w:t>bgti</w:t>
            </w:r>
            <w:r w:rsidRPr="002051ED">
              <w:rPr>
                <w:color w:val="auto"/>
                <w:sz w:val="24"/>
                <w:szCs w:val="24"/>
              </w:rPr>
              <w:t>.</w:t>
            </w:r>
            <w:r w:rsidRPr="002051ED">
              <w:rPr>
                <w:color w:val="auto"/>
                <w:sz w:val="24"/>
                <w:szCs w:val="24"/>
                <w:lang w:val="en-US"/>
              </w:rPr>
              <w:t>ru</w:t>
            </w:r>
          </w:p>
          <w:p w:rsidR="002051ED" w:rsidRPr="002051ED" w:rsidRDefault="002051ED" w:rsidP="002051ED">
            <w:pPr>
              <w:jc w:val="left"/>
              <w:rPr>
                <w:rFonts w:eastAsia="Times New Roman"/>
                <w:color w:val="auto"/>
                <w:szCs w:val="28"/>
              </w:rPr>
            </w:pPr>
            <w:r w:rsidRPr="002051ED">
              <w:rPr>
                <w:rFonts w:eastAsia="Times New Roman"/>
                <w:color w:val="auto"/>
                <w:szCs w:val="28"/>
              </w:rPr>
              <w:t xml:space="preserve"> </w:t>
            </w:r>
          </w:p>
        </w:tc>
      </w:tr>
      <w:tr w:rsidR="002051ED" w:rsidRPr="002051ED" w:rsidTr="006014EE">
        <w:tc>
          <w:tcPr>
            <w:tcW w:w="2308" w:type="pct"/>
            <w:vMerge w:val="restart"/>
          </w:tcPr>
          <w:p w:rsidR="002051ED" w:rsidRPr="002051ED" w:rsidRDefault="002051ED" w:rsidP="002051ED">
            <w:pPr>
              <w:jc w:val="left"/>
              <w:rPr>
                <w:rFonts w:eastAsia="Times New Roman"/>
                <w:color w:val="FF0000"/>
                <w:sz w:val="24"/>
                <w:szCs w:val="24"/>
              </w:rPr>
            </w:pPr>
            <w:r w:rsidRPr="002051ED">
              <w:rPr>
                <w:rFonts w:eastAsia="Times New Roman"/>
                <w:color w:val="FF0000"/>
                <w:sz w:val="24"/>
                <w:szCs w:val="24"/>
              </w:rPr>
              <w:t>Наименование должности</w:t>
            </w:r>
          </w:p>
          <w:p w:rsidR="002051ED" w:rsidRPr="002051ED" w:rsidRDefault="002051ED" w:rsidP="002051ED">
            <w:pPr>
              <w:spacing w:line="256" w:lineRule="auto"/>
              <w:jc w:val="left"/>
              <w:rPr>
                <w:rFonts w:eastAsia="Times New Roman"/>
                <w:color w:val="auto"/>
                <w:sz w:val="24"/>
                <w:szCs w:val="28"/>
              </w:rPr>
            </w:pPr>
            <w:r w:rsidRPr="002051ED">
              <w:rPr>
                <w:rFonts w:eastAsia="Times New Roman"/>
                <w:color w:val="auto"/>
                <w:sz w:val="24"/>
                <w:szCs w:val="28"/>
              </w:rPr>
              <w:t xml:space="preserve">_____________ </w:t>
            </w:r>
            <w:r w:rsidRPr="002051ED">
              <w:rPr>
                <w:rFonts w:eastAsia="Times New Roman"/>
                <w:color w:val="FF0000"/>
                <w:sz w:val="24"/>
                <w:szCs w:val="28"/>
              </w:rPr>
              <w:t>И.О. Фамилия</w:t>
            </w:r>
          </w:p>
          <w:p w:rsidR="002051ED" w:rsidRPr="002051ED" w:rsidRDefault="002051ED" w:rsidP="002051ED">
            <w:pPr>
              <w:widowControl w:val="0"/>
              <w:autoSpaceDE w:val="0"/>
              <w:autoSpaceDN w:val="0"/>
              <w:ind w:firstLine="1434"/>
              <w:jc w:val="left"/>
              <w:rPr>
                <w:rFonts w:eastAsia="Times New Roman"/>
                <w:i/>
                <w:color w:val="auto"/>
                <w:sz w:val="20"/>
                <w:szCs w:val="20"/>
              </w:rPr>
            </w:pPr>
            <w:r w:rsidRPr="002051ED">
              <w:rPr>
                <w:rFonts w:eastAsia="Times New Roman"/>
                <w:i/>
                <w:color w:val="auto"/>
                <w:sz w:val="20"/>
                <w:szCs w:val="20"/>
              </w:rPr>
              <w:t>(подпись)</w:t>
            </w:r>
          </w:p>
        </w:tc>
        <w:tc>
          <w:tcPr>
            <w:tcW w:w="345" w:type="pct"/>
          </w:tcPr>
          <w:p w:rsidR="002051ED" w:rsidRPr="002051ED" w:rsidRDefault="002051ED" w:rsidP="002051ED">
            <w:pPr>
              <w:widowControl w:val="0"/>
              <w:autoSpaceDE w:val="0"/>
              <w:autoSpaceDN w:val="0"/>
              <w:jc w:val="left"/>
              <w:rPr>
                <w:rFonts w:eastAsia="Times New Roman"/>
                <w:color w:val="auto"/>
                <w:szCs w:val="28"/>
              </w:rPr>
            </w:pPr>
          </w:p>
        </w:tc>
        <w:tc>
          <w:tcPr>
            <w:tcW w:w="2347" w:type="pct"/>
            <w:vMerge w:val="restart"/>
          </w:tcPr>
          <w:p w:rsidR="002051ED" w:rsidRPr="002051ED" w:rsidRDefault="002051ED" w:rsidP="002051ED">
            <w:pPr>
              <w:jc w:val="left"/>
              <w:rPr>
                <w:rFonts w:eastAsia="Times New Roman"/>
                <w:color w:val="auto"/>
                <w:sz w:val="24"/>
                <w:szCs w:val="28"/>
              </w:rPr>
            </w:pPr>
            <w:r w:rsidRPr="002051ED">
              <w:rPr>
                <w:rFonts w:eastAsia="Times New Roman"/>
                <w:color w:val="auto"/>
                <w:sz w:val="24"/>
                <w:szCs w:val="28"/>
              </w:rPr>
              <w:t>Директор</w:t>
            </w:r>
            <w:r w:rsidRPr="002051ED">
              <w:rPr>
                <w:rFonts w:eastAsia="Times New Roman"/>
                <w:color w:val="auto"/>
                <w:szCs w:val="28"/>
              </w:rPr>
              <w:t xml:space="preserve"> </w:t>
            </w:r>
            <w:r w:rsidRPr="002051ED">
              <w:rPr>
                <w:rFonts w:eastAsia="Times New Roman"/>
                <w:color w:val="auto"/>
                <w:sz w:val="24"/>
                <w:szCs w:val="28"/>
              </w:rPr>
              <w:t>_____________ А.В. Власов</w:t>
            </w:r>
          </w:p>
          <w:p w:rsidR="002051ED" w:rsidRPr="002051ED" w:rsidRDefault="002051ED" w:rsidP="002051ED">
            <w:pPr>
              <w:widowControl w:val="0"/>
              <w:autoSpaceDE w:val="0"/>
              <w:autoSpaceDN w:val="0"/>
              <w:ind w:firstLine="1496"/>
              <w:jc w:val="left"/>
              <w:rPr>
                <w:rFonts w:eastAsia="Times New Roman"/>
                <w:i/>
                <w:color w:val="auto"/>
                <w:sz w:val="20"/>
                <w:szCs w:val="20"/>
              </w:rPr>
            </w:pPr>
            <w:r w:rsidRPr="002051ED">
              <w:rPr>
                <w:rFonts w:eastAsia="Times New Roman"/>
                <w:i/>
                <w:color w:val="auto"/>
                <w:sz w:val="20"/>
                <w:szCs w:val="20"/>
              </w:rPr>
              <w:t>(подпись)</w:t>
            </w:r>
          </w:p>
        </w:tc>
      </w:tr>
      <w:tr w:rsidR="002051ED" w:rsidRPr="002051ED" w:rsidTr="006014EE">
        <w:tc>
          <w:tcPr>
            <w:tcW w:w="2308" w:type="pct"/>
            <w:vMerge/>
            <w:vAlign w:val="bottom"/>
          </w:tcPr>
          <w:p w:rsidR="002051ED" w:rsidRPr="002051ED" w:rsidRDefault="002051ED" w:rsidP="002051ED">
            <w:pPr>
              <w:widowControl w:val="0"/>
              <w:autoSpaceDE w:val="0"/>
              <w:autoSpaceDN w:val="0"/>
              <w:jc w:val="left"/>
              <w:rPr>
                <w:rFonts w:eastAsia="Times New Roman"/>
                <w:color w:val="auto"/>
                <w:sz w:val="24"/>
                <w:szCs w:val="24"/>
              </w:rPr>
            </w:pPr>
          </w:p>
        </w:tc>
        <w:tc>
          <w:tcPr>
            <w:tcW w:w="345" w:type="pct"/>
          </w:tcPr>
          <w:p w:rsidR="002051ED" w:rsidRPr="002051ED" w:rsidRDefault="002051ED" w:rsidP="002051ED">
            <w:pPr>
              <w:widowControl w:val="0"/>
              <w:autoSpaceDE w:val="0"/>
              <w:autoSpaceDN w:val="0"/>
              <w:jc w:val="left"/>
              <w:rPr>
                <w:rFonts w:eastAsia="Times New Roman"/>
                <w:color w:val="auto"/>
                <w:sz w:val="24"/>
                <w:szCs w:val="24"/>
              </w:rPr>
            </w:pPr>
          </w:p>
        </w:tc>
        <w:tc>
          <w:tcPr>
            <w:tcW w:w="2347" w:type="pct"/>
            <w:vMerge/>
            <w:vAlign w:val="bottom"/>
          </w:tcPr>
          <w:p w:rsidR="002051ED" w:rsidRPr="002051ED" w:rsidRDefault="002051ED" w:rsidP="002051ED">
            <w:pPr>
              <w:widowControl w:val="0"/>
              <w:autoSpaceDE w:val="0"/>
              <w:autoSpaceDN w:val="0"/>
              <w:jc w:val="left"/>
              <w:rPr>
                <w:rFonts w:eastAsia="Times New Roman"/>
                <w:color w:val="auto"/>
                <w:sz w:val="24"/>
                <w:szCs w:val="24"/>
              </w:rPr>
            </w:pPr>
          </w:p>
        </w:tc>
      </w:tr>
      <w:tr w:rsidR="002051ED" w:rsidRPr="002051ED" w:rsidTr="006014EE">
        <w:tc>
          <w:tcPr>
            <w:tcW w:w="2308"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c>
          <w:tcPr>
            <w:tcW w:w="345" w:type="pct"/>
          </w:tcPr>
          <w:p w:rsidR="002051ED" w:rsidRPr="002051ED" w:rsidRDefault="002051ED" w:rsidP="002051ED">
            <w:pPr>
              <w:widowControl w:val="0"/>
              <w:autoSpaceDE w:val="0"/>
              <w:autoSpaceDN w:val="0"/>
              <w:jc w:val="left"/>
              <w:rPr>
                <w:rFonts w:eastAsia="Times New Roman"/>
                <w:color w:val="auto"/>
                <w:sz w:val="20"/>
                <w:szCs w:val="20"/>
              </w:rPr>
            </w:pPr>
          </w:p>
        </w:tc>
        <w:tc>
          <w:tcPr>
            <w:tcW w:w="2347"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r>
    </w:tbl>
    <w:p w:rsidR="006014EE" w:rsidRDefault="006014EE" w:rsidP="002051ED">
      <w:pPr>
        <w:rPr>
          <w:rFonts w:eastAsia="Times New Roman"/>
          <w:color w:val="auto"/>
          <w:sz w:val="20"/>
          <w:szCs w:val="20"/>
        </w:rPr>
      </w:pPr>
    </w:p>
    <w:p w:rsidR="002051ED" w:rsidRPr="002051ED" w:rsidRDefault="002051ED" w:rsidP="002051ED">
      <w:pPr>
        <w:rPr>
          <w:rFonts w:eastAsia="Times New Roman"/>
          <w:color w:val="auto"/>
          <w:sz w:val="20"/>
          <w:szCs w:val="20"/>
          <w:lang w:eastAsia="ru-RU"/>
        </w:rPr>
      </w:pPr>
      <w:r w:rsidRPr="002051ED">
        <w:rPr>
          <w:rFonts w:eastAsia="Times New Roman"/>
          <w:color w:val="auto"/>
          <w:sz w:val="20"/>
          <w:szCs w:val="20"/>
        </w:rPr>
        <w:t xml:space="preserve">Исполнитель от Института: </w:t>
      </w:r>
      <w:r w:rsidRPr="002051ED">
        <w:rPr>
          <w:rFonts w:eastAsia="Times New Roman"/>
          <w:color w:val="auto"/>
          <w:sz w:val="20"/>
          <w:szCs w:val="20"/>
          <w:u w:val="single"/>
        </w:rPr>
        <w:t xml:space="preserve">кафедра юриспруденции, Баскакова Н.П., </w:t>
      </w:r>
      <w:r w:rsidRPr="002051ED">
        <w:rPr>
          <w:rFonts w:eastAsia="Times New Roman"/>
          <w:color w:val="auto"/>
          <w:sz w:val="20"/>
          <w:szCs w:val="20"/>
          <w:u w:val="single"/>
          <w:lang w:eastAsia="ru-RU"/>
        </w:rPr>
        <w:t>(35342) 3-02-51</w:t>
      </w:r>
    </w:p>
    <w:p w:rsidR="002051ED" w:rsidRPr="002051ED" w:rsidRDefault="002051ED" w:rsidP="006014EE">
      <w:pPr>
        <w:widowControl w:val="0"/>
        <w:rPr>
          <w:rFonts w:eastAsia="Times New Roman"/>
          <w:i/>
          <w:color w:val="auto"/>
          <w:sz w:val="20"/>
          <w:szCs w:val="20"/>
        </w:rPr>
      </w:pPr>
      <w:r w:rsidRPr="002051ED">
        <w:rPr>
          <w:rFonts w:eastAsia="Times New Roman"/>
          <w:color w:val="auto"/>
          <w:sz w:val="20"/>
          <w:szCs w:val="20"/>
        </w:rPr>
        <w:t xml:space="preserve">                                          </w:t>
      </w:r>
      <w:r w:rsidRPr="002051ED">
        <w:rPr>
          <w:rFonts w:eastAsia="Times New Roman"/>
          <w:i/>
          <w:color w:val="auto"/>
          <w:sz w:val="20"/>
          <w:szCs w:val="20"/>
        </w:rPr>
        <w:t>(наименование структурного подразделения Ф.И.О., конт. телефон)</w:t>
      </w:r>
    </w:p>
    <w:p w:rsidR="006014EE" w:rsidRDefault="006014EE" w:rsidP="006014EE">
      <w:pPr>
        <w:widowControl w:val="0"/>
        <w:jc w:val="right"/>
        <w:rPr>
          <w:rFonts w:eastAsia="Times New Roman"/>
          <w:color w:val="auto"/>
          <w:szCs w:val="28"/>
        </w:rPr>
      </w:pPr>
    </w:p>
    <w:p w:rsidR="002051ED" w:rsidRPr="002051ED" w:rsidRDefault="002051ED" w:rsidP="006014EE">
      <w:pPr>
        <w:widowControl w:val="0"/>
        <w:jc w:val="right"/>
        <w:rPr>
          <w:rFonts w:eastAsia="Times New Roman"/>
          <w:color w:val="auto"/>
          <w:szCs w:val="28"/>
        </w:rPr>
      </w:pPr>
      <w:r w:rsidRPr="002051ED">
        <w:rPr>
          <w:rFonts w:eastAsia="Times New Roman"/>
          <w:color w:val="auto"/>
          <w:szCs w:val="28"/>
        </w:rPr>
        <w:t>Приложение № 1 к договору</w:t>
      </w:r>
    </w:p>
    <w:p w:rsidR="002051ED" w:rsidRPr="002051ED" w:rsidRDefault="002051ED" w:rsidP="006014EE">
      <w:pPr>
        <w:widowControl w:val="0"/>
        <w:autoSpaceDE w:val="0"/>
        <w:autoSpaceDN w:val="0"/>
        <w:jc w:val="right"/>
        <w:rPr>
          <w:rFonts w:eastAsia="Times New Roman"/>
          <w:color w:val="auto"/>
          <w:szCs w:val="28"/>
        </w:rPr>
      </w:pPr>
      <w:r w:rsidRPr="002051ED">
        <w:rPr>
          <w:rFonts w:eastAsia="Times New Roman"/>
          <w:color w:val="auto"/>
          <w:szCs w:val="28"/>
        </w:rPr>
        <w:t>о практической подготовке обучающихся</w:t>
      </w:r>
    </w:p>
    <w:p w:rsidR="002051ED" w:rsidRPr="002051ED" w:rsidRDefault="002051ED" w:rsidP="006014EE">
      <w:pPr>
        <w:widowControl w:val="0"/>
        <w:autoSpaceDE w:val="0"/>
        <w:autoSpaceDN w:val="0"/>
        <w:jc w:val="right"/>
        <w:rPr>
          <w:rFonts w:eastAsia="Times New Roman"/>
          <w:b/>
          <w:caps/>
          <w:color w:val="auto"/>
          <w:szCs w:val="28"/>
          <w:lang w:eastAsia="ru-RU"/>
        </w:rPr>
      </w:pPr>
      <w:r w:rsidRPr="002051ED">
        <w:rPr>
          <w:rFonts w:eastAsia="Times New Roman"/>
          <w:color w:val="auto"/>
          <w:szCs w:val="28"/>
        </w:rPr>
        <w:t xml:space="preserve">  от «_____»  ____________ 20___г.</w:t>
      </w:r>
    </w:p>
    <w:p w:rsidR="002051ED" w:rsidRPr="002051ED" w:rsidRDefault="002051ED" w:rsidP="006014EE">
      <w:pPr>
        <w:widowControl w:val="0"/>
        <w:autoSpaceDE w:val="0"/>
        <w:autoSpaceDN w:val="0"/>
        <w:adjustRightInd w:val="0"/>
        <w:ind w:firstLine="540"/>
        <w:rPr>
          <w:rFonts w:eastAsia="Times New Roman"/>
          <w:color w:val="auto"/>
          <w:szCs w:val="28"/>
        </w:rPr>
      </w:pPr>
    </w:p>
    <w:p w:rsidR="002051ED" w:rsidRPr="002051ED" w:rsidRDefault="002051ED" w:rsidP="006014EE">
      <w:pPr>
        <w:widowControl w:val="0"/>
        <w:autoSpaceDE w:val="0"/>
        <w:autoSpaceDN w:val="0"/>
        <w:adjustRightInd w:val="0"/>
        <w:ind w:firstLine="540"/>
        <w:rPr>
          <w:rFonts w:eastAsia="Times New Roman"/>
          <w:color w:val="auto"/>
          <w:sz w:val="20"/>
          <w:szCs w:val="20"/>
        </w:rPr>
      </w:pPr>
    </w:p>
    <w:p w:rsidR="002051ED" w:rsidRPr="002051ED" w:rsidRDefault="002051ED" w:rsidP="006014EE">
      <w:pPr>
        <w:widowControl w:val="0"/>
        <w:autoSpaceDE w:val="0"/>
        <w:autoSpaceDN w:val="0"/>
        <w:adjustRightInd w:val="0"/>
        <w:ind w:firstLine="540"/>
        <w:rPr>
          <w:rFonts w:eastAsia="Times New Roman"/>
          <w:color w:val="auto"/>
          <w:sz w:val="20"/>
          <w:szCs w:val="20"/>
        </w:rPr>
      </w:pPr>
    </w:p>
    <w:p w:rsidR="002051ED" w:rsidRPr="002051ED" w:rsidRDefault="002051ED" w:rsidP="006014EE">
      <w:pPr>
        <w:widowControl w:val="0"/>
        <w:autoSpaceDE w:val="0"/>
        <w:autoSpaceDN w:val="0"/>
        <w:adjustRightInd w:val="0"/>
        <w:ind w:firstLine="540"/>
        <w:rPr>
          <w:rFonts w:eastAsia="Times New Roman"/>
          <w:color w:val="auto"/>
          <w:sz w:val="20"/>
          <w:szCs w:val="20"/>
        </w:rPr>
      </w:pPr>
    </w:p>
    <w:p w:rsidR="002051ED" w:rsidRPr="002051ED" w:rsidRDefault="002051ED" w:rsidP="006014EE">
      <w:pPr>
        <w:widowControl w:val="0"/>
        <w:autoSpaceDE w:val="0"/>
        <w:autoSpaceDN w:val="0"/>
        <w:adjustRightInd w:val="0"/>
        <w:ind w:firstLine="539"/>
        <w:jc w:val="center"/>
        <w:rPr>
          <w:rFonts w:eastAsia="Times New Roman"/>
          <w:color w:val="auto"/>
          <w:szCs w:val="28"/>
        </w:rPr>
      </w:pPr>
      <w:r w:rsidRPr="002051ED">
        <w:rPr>
          <w:rFonts w:eastAsia="Times New Roman"/>
          <w:color w:val="auto"/>
          <w:szCs w:val="28"/>
        </w:rPr>
        <w:t>Перечень</w:t>
      </w:r>
    </w:p>
    <w:p w:rsidR="002051ED" w:rsidRPr="002051ED" w:rsidRDefault="002051ED" w:rsidP="006014EE">
      <w:pPr>
        <w:widowControl w:val="0"/>
        <w:autoSpaceDE w:val="0"/>
        <w:autoSpaceDN w:val="0"/>
        <w:adjustRightInd w:val="0"/>
        <w:ind w:firstLine="28"/>
        <w:jc w:val="center"/>
        <w:rPr>
          <w:rFonts w:eastAsia="Times New Roman"/>
          <w:color w:val="auto"/>
          <w:szCs w:val="28"/>
        </w:rPr>
      </w:pPr>
      <w:r w:rsidRPr="002051ED">
        <w:rPr>
          <w:rFonts w:eastAsia="Times New Roman"/>
          <w:color w:val="auto"/>
          <w:szCs w:val="28"/>
        </w:rPr>
        <w:t>образовательных программ, при реализации которых</w:t>
      </w:r>
    </w:p>
    <w:p w:rsidR="002051ED" w:rsidRPr="002051ED" w:rsidRDefault="002051ED" w:rsidP="006014EE">
      <w:pPr>
        <w:widowControl w:val="0"/>
        <w:autoSpaceDE w:val="0"/>
        <w:autoSpaceDN w:val="0"/>
        <w:adjustRightInd w:val="0"/>
        <w:ind w:firstLine="28"/>
        <w:jc w:val="center"/>
        <w:rPr>
          <w:rFonts w:eastAsia="Times New Roman"/>
          <w:color w:val="auto"/>
          <w:szCs w:val="28"/>
        </w:rPr>
      </w:pPr>
      <w:r w:rsidRPr="002051ED">
        <w:rPr>
          <w:rFonts w:eastAsia="Times New Roman"/>
          <w:color w:val="auto"/>
          <w:szCs w:val="28"/>
        </w:rPr>
        <w:t>организуется практическая подготовка в период 202</w:t>
      </w:r>
      <w:r w:rsidR="006014EE">
        <w:rPr>
          <w:rFonts w:eastAsia="Times New Roman"/>
          <w:color w:val="auto"/>
          <w:szCs w:val="28"/>
        </w:rPr>
        <w:t>1</w:t>
      </w:r>
      <w:r w:rsidRPr="002051ED">
        <w:rPr>
          <w:rFonts w:eastAsia="Times New Roman"/>
          <w:color w:val="auto"/>
          <w:szCs w:val="28"/>
        </w:rPr>
        <w:t>-202</w:t>
      </w:r>
      <w:r w:rsidR="006014EE">
        <w:rPr>
          <w:rFonts w:eastAsia="Times New Roman"/>
          <w:color w:val="auto"/>
          <w:szCs w:val="28"/>
        </w:rPr>
        <w:t>2</w:t>
      </w:r>
      <w:r w:rsidRPr="002051ED">
        <w:rPr>
          <w:rFonts w:eastAsia="Times New Roman"/>
          <w:color w:val="auto"/>
          <w:szCs w:val="28"/>
        </w:rPr>
        <w:t xml:space="preserve"> учебного года</w:t>
      </w:r>
    </w:p>
    <w:p w:rsidR="002051ED" w:rsidRPr="002051ED" w:rsidRDefault="002051ED" w:rsidP="006014EE">
      <w:pPr>
        <w:widowControl w:val="0"/>
        <w:autoSpaceDE w:val="0"/>
        <w:autoSpaceDN w:val="0"/>
        <w:adjustRightInd w:val="0"/>
        <w:ind w:firstLine="540"/>
        <w:jc w:val="center"/>
        <w:rPr>
          <w:rFonts w:eastAsia="Times New Roman"/>
          <w:color w:val="auto"/>
          <w:szCs w:val="28"/>
        </w:rPr>
      </w:pPr>
      <w:r w:rsidRPr="002051ED">
        <w:rPr>
          <w:rFonts w:eastAsia="Times New Roman"/>
          <w:color w:val="auto"/>
          <w:szCs w:val="28"/>
        </w:rPr>
        <w:t>в ______________________________________________________</w:t>
      </w:r>
    </w:p>
    <w:p w:rsidR="002051ED" w:rsidRPr="002051ED" w:rsidRDefault="002051ED" w:rsidP="006014EE">
      <w:pPr>
        <w:widowControl w:val="0"/>
        <w:autoSpaceDE w:val="0"/>
        <w:autoSpaceDN w:val="0"/>
        <w:adjustRightInd w:val="0"/>
        <w:ind w:firstLine="540"/>
        <w:jc w:val="center"/>
        <w:rPr>
          <w:rFonts w:eastAsia="Times New Roman"/>
          <w:color w:val="auto"/>
          <w:szCs w:val="28"/>
        </w:rPr>
      </w:pPr>
      <w:r w:rsidRPr="002051ED">
        <w:rPr>
          <w:rFonts w:eastAsia="Times New Roman"/>
          <w:color w:val="auto"/>
          <w:szCs w:val="28"/>
        </w:rPr>
        <w:t>______________________________________________________________</w:t>
      </w:r>
    </w:p>
    <w:p w:rsidR="002051ED" w:rsidRPr="002051ED" w:rsidRDefault="002051ED" w:rsidP="002051ED">
      <w:pPr>
        <w:autoSpaceDE w:val="0"/>
        <w:autoSpaceDN w:val="0"/>
        <w:adjustRightInd w:val="0"/>
        <w:ind w:firstLine="540"/>
        <w:jc w:val="center"/>
        <w:rPr>
          <w:rFonts w:eastAsia="Times New Roman"/>
          <w:color w:val="auto"/>
          <w:sz w:val="20"/>
          <w:szCs w:val="20"/>
        </w:rPr>
      </w:pPr>
      <w:r w:rsidRPr="002051ED">
        <w:rPr>
          <w:rFonts w:eastAsia="Times New Roman"/>
          <w:color w:val="auto"/>
          <w:sz w:val="20"/>
          <w:szCs w:val="20"/>
        </w:rPr>
        <w:t>название Профильной организации</w:t>
      </w:r>
    </w:p>
    <w:p w:rsidR="002051ED" w:rsidRPr="002051ED" w:rsidRDefault="002051ED" w:rsidP="002051ED">
      <w:pPr>
        <w:autoSpaceDE w:val="0"/>
        <w:autoSpaceDN w:val="0"/>
        <w:adjustRightInd w:val="0"/>
        <w:ind w:firstLine="539"/>
        <w:jc w:val="center"/>
        <w:rPr>
          <w:rFonts w:eastAsia="Times New Roman"/>
          <w:color w:val="auto"/>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
        <w:gridCol w:w="2490"/>
        <w:gridCol w:w="2492"/>
        <w:gridCol w:w="1175"/>
        <w:gridCol w:w="2850"/>
      </w:tblGrid>
      <w:tr w:rsidR="002051ED" w:rsidRPr="002051ED" w:rsidTr="006014EE">
        <w:trPr>
          <w:cantSplit/>
          <w:trHeight w:val="1134"/>
        </w:trPr>
        <w:tc>
          <w:tcPr>
            <w:tcW w:w="323"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jc w:val="center"/>
              <w:rPr>
                <w:rFonts w:eastAsia="Times New Roman"/>
                <w:color w:val="auto"/>
                <w:szCs w:val="28"/>
              </w:rPr>
            </w:pPr>
            <w:r w:rsidRPr="002051ED">
              <w:rPr>
                <w:rFonts w:eastAsia="Times New Roman"/>
                <w:color w:val="auto"/>
                <w:szCs w:val="28"/>
              </w:rPr>
              <w:t>№</w:t>
            </w:r>
          </w:p>
        </w:tc>
        <w:tc>
          <w:tcPr>
            <w:tcW w:w="1293"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 xml:space="preserve">Образовательная программа </w:t>
            </w:r>
          </w:p>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(код, наименование специальности или направления подготовки, направленность (профиль))</w:t>
            </w:r>
          </w:p>
        </w:tc>
        <w:tc>
          <w:tcPr>
            <w:tcW w:w="1294"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 xml:space="preserve">Компоненты образовательной программы </w:t>
            </w:r>
          </w:p>
        </w:tc>
        <w:tc>
          <w:tcPr>
            <w:tcW w:w="610"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ind w:left="-43" w:right="-66"/>
              <w:jc w:val="center"/>
              <w:rPr>
                <w:rFonts w:eastAsia="Times New Roman"/>
                <w:color w:val="auto"/>
                <w:szCs w:val="28"/>
              </w:rPr>
            </w:pPr>
            <w:r w:rsidRPr="002051ED">
              <w:rPr>
                <w:rFonts w:eastAsia="Times New Roman"/>
                <w:color w:val="auto"/>
                <w:szCs w:val="28"/>
              </w:rPr>
              <w:t>Коли-чество обучаю-щихся</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Сроки организации практической подготовки</w:t>
            </w:r>
          </w:p>
        </w:tc>
      </w:tr>
      <w:tr w:rsidR="002051ED" w:rsidRPr="002051ED" w:rsidTr="006014EE">
        <w:tc>
          <w:tcPr>
            <w:tcW w:w="323" w:type="pct"/>
            <w:tcBorders>
              <w:top w:val="single" w:sz="4" w:space="0" w:color="000000"/>
              <w:left w:val="single" w:sz="4" w:space="0" w:color="000000"/>
              <w:bottom w:val="single" w:sz="4" w:space="0" w:color="000000"/>
              <w:right w:val="single" w:sz="4" w:space="0" w:color="000000"/>
            </w:tcBorders>
          </w:tcPr>
          <w:p w:rsidR="002051ED" w:rsidRPr="002051ED" w:rsidRDefault="002051ED" w:rsidP="002051ED">
            <w:pPr>
              <w:ind w:left="-52" w:right="-80"/>
              <w:jc w:val="center"/>
              <w:rPr>
                <w:rFonts w:eastAsia="Times New Roman"/>
                <w:color w:val="auto"/>
                <w:szCs w:val="28"/>
              </w:rPr>
            </w:pPr>
            <w:r w:rsidRPr="002051ED">
              <w:rPr>
                <w:rFonts w:eastAsia="Times New Roman"/>
                <w:color w:val="auto"/>
                <w:szCs w:val="28"/>
              </w:rPr>
              <w:t>1</w:t>
            </w:r>
          </w:p>
        </w:tc>
        <w:tc>
          <w:tcPr>
            <w:tcW w:w="1293" w:type="pct"/>
            <w:tcBorders>
              <w:top w:val="single" w:sz="4" w:space="0" w:color="000000"/>
              <w:left w:val="single" w:sz="4" w:space="0" w:color="000000"/>
              <w:bottom w:val="single" w:sz="4" w:space="0" w:color="000000"/>
              <w:right w:val="single" w:sz="4" w:space="0" w:color="000000"/>
            </w:tcBorders>
          </w:tcPr>
          <w:p w:rsidR="002051ED" w:rsidRDefault="002051ED" w:rsidP="006014EE">
            <w:pPr>
              <w:ind w:left="-66" w:right="-52"/>
              <w:jc w:val="left"/>
              <w:rPr>
                <w:rFonts w:eastAsia="Times New Roman"/>
                <w:color w:val="auto"/>
                <w:szCs w:val="28"/>
              </w:rPr>
            </w:pPr>
            <w:r w:rsidRPr="002051ED">
              <w:rPr>
                <w:rFonts w:eastAsia="Times New Roman"/>
                <w:color w:val="auto"/>
                <w:szCs w:val="28"/>
              </w:rPr>
              <w:t xml:space="preserve">40.03.01 </w:t>
            </w:r>
            <w:r w:rsidR="006014EE">
              <w:rPr>
                <w:rFonts w:eastAsia="Times New Roman"/>
                <w:color w:val="auto"/>
                <w:szCs w:val="28"/>
              </w:rPr>
              <w:t>Юриспруденция, профиль «Общий»</w:t>
            </w:r>
          </w:p>
          <w:p w:rsidR="006014EE" w:rsidRPr="002051ED" w:rsidRDefault="006014EE" w:rsidP="006014EE">
            <w:pPr>
              <w:ind w:left="-66" w:right="-52"/>
              <w:jc w:val="left"/>
              <w:rPr>
                <w:rFonts w:eastAsia="Times New Roman"/>
                <w:color w:val="auto"/>
                <w:szCs w:val="28"/>
              </w:rPr>
            </w:pPr>
          </w:p>
        </w:tc>
        <w:tc>
          <w:tcPr>
            <w:tcW w:w="1294" w:type="pct"/>
            <w:tcBorders>
              <w:top w:val="single" w:sz="4" w:space="0" w:color="000000"/>
              <w:left w:val="single" w:sz="4" w:space="0" w:color="000000"/>
              <w:bottom w:val="single" w:sz="4" w:space="0" w:color="000000"/>
              <w:right w:val="single" w:sz="4" w:space="0" w:color="000000"/>
            </w:tcBorders>
          </w:tcPr>
          <w:p w:rsidR="002051ED" w:rsidRPr="002051ED" w:rsidRDefault="006014EE" w:rsidP="002051ED">
            <w:pPr>
              <w:jc w:val="left"/>
              <w:rPr>
                <w:rFonts w:eastAsia="Times New Roman"/>
                <w:color w:val="auto"/>
                <w:szCs w:val="28"/>
              </w:rPr>
            </w:pPr>
            <w:r w:rsidRPr="006014EE">
              <w:rPr>
                <w:rFonts w:eastAsia="Times New Roman"/>
                <w:color w:val="auto"/>
                <w:szCs w:val="28"/>
              </w:rPr>
              <w:t>Учебная практика, Ознакомительная практика</w:t>
            </w:r>
          </w:p>
        </w:tc>
        <w:tc>
          <w:tcPr>
            <w:tcW w:w="610" w:type="pct"/>
            <w:tcBorders>
              <w:top w:val="single" w:sz="4" w:space="0" w:color="000000"/>
              <w:left w:val="single" w:sz="4" w:space="0" w:color="000000"/>
              <w:bottom w:val="single" w:sz="4" w:space="0" w:color="000000"/>
              <w:right w:val="single" w:sz="4" w:space="0" w:color="000000"/>
            </w:tcBorders>
          </w:tcPr>
          <w:p w:rsidR="002051ED" w:rsidRPr="002051ED" w:rsidRDefault="002051ED" w:rsidP="002051ED">
            <w:pPr>
              <w:jc w:val="center"/>
              <w:rPr>
                <w:rFonts w:eastAsia="Times New Roman"/>
                <w:color w:val="auto"/>
                <w:szCs w:val="28"/>
              </w:rPr>
            </w:pPr>
          </w:p>
        </w:tc>
        <w:tc>
          <w:tcPr>
            <w:tcW w:w="1480" w:type="pct"/>
            <w:tcBorders>
              <w:top w:val="single" w:sz="4" w:space="0" w:color="000000"/>
              <w:left w:val="single" w:sz="4" w:space="0" w:color="000000"/>
              <w:bottom w:val="single" w:sz="4" w:space="0" w:color="000000"/>
              <w:right w:val="single" w:sz="4" w:space="0" w:color="000000"/>
            </w:tcBorders>
          </w:tcPr>
          <w:p w:rsidR="006014EE" w:rsidRDefault="006014EE" w:rsidP="006014EE">
            <w:pPr>
              <w:jc w:val="center"/>
              <w:rPr>
                <w:rFonts w:eastAsia="Times New Roman"/>
                <w:color w:val="auto"/>
                <w:szCs w:val="28"/>
              </w:rPr>
            </w:pPr>
            <w:r>
              <w:rPr>
                <w:rFonts w:eastAsia="Times New Roman"/>
                <w:color w:val="auto"/>
                <w:szCs w:val="28"/>
              </w:rPr>
              <w:t>с «___»______</w:t>
            </w:r>
            <w:r w:rsidRPr="006014EE">
              <w:rPr>
                <w:rFonts w:eastAsia="Times New Roman"/>
                <w:color w:val="auto"/>
                <w:szCs w:val="28"/>
              </w:rPr>
              <w:t>2022</w:t>
            </w:r>
            <w:r>
              <w:rPr>
                <w:rFonts w:eastAsia="Times New Roman"/>
                <w:color w:val="auto"/>
                <w:szCs w:val="28"/>
              </w:rPr>
              <w:t xml:space="preserve"> г. </w:t>
            </w:r>
          </w:p>
          <w:p w:rsidR="002051ED" w:rsidRPr="002051ED" w:rsidRDefault="006014EE" w:rsidP="006014EE">
            <w:pPr>
              <w:jc w:val="center"/>
              <w:rPr>
                <w:rFonts w:eastAsia="Times New Roman"/>
                <w:color w:val="auto"/>
                <w:szCs w:val="28"/>
              </w:rPr>
            </w:pPr>
            <w:r>
              <w:rPr>
                <w:rFonts w:eastAsia="Times New Roman"/>
                <w:color w:val="auto"/>
                <w:szCs w:val="28"/>
              </w:rPr>
              <w:t>по «__»______2022 г.</w:t>
            </w:r>
          </w:p>
        </w:tc>
      </w:tr>
    </w:tbl>
    <w:p w:rsidR="002051ED" w:rsidRPr="002051ED" w:rsidRDefault="002051ED" w:rsidP="002051ED">
      <w:pPr>
        <w:rPr>
          <w:rFonts w:eastAsia="Times New Roman"/>
          <w:color w:val="auto"/>
          <w:szCs w:val="28"/>
        </w:rPr>
      </w:pPr>
    </w:p>
    <w:p w:rsidR="002051ED" w:rsidRPr="002051ED" w:rsidRDefault="002051ED" w:rsidP="002051ED">
      <w:pPr>
        <w:rPr>
          <w:rFonts w:eastAsia="Times New Roman"/>
          <w:color w:val="auto"/>
          <w:szCs w:val="28"/>
        </w:rPr>
      </w:pPr>
    </w:p>
    <w:p w:rsidR="002051ED" w:rsidRPr="002051ED" w:rsidRDefault="002051ED" w:rsidP="002051ED">
      <w:pPr>
        <w:rPr>
          <w:rFonts w:eastAsia="Times New Roman"/>
          <w:color w:val="auto"/>
          <w:szCs w:val="28"/>
        </w:rPr>
      </w:pPr>
    </w:p>
    <w:p w:rsidR="002051ED" w:rsidRPr="002051ED" w:rsidRDefault="002051ED" w:rsidP="002051ED">
      <w:pPr>
        <w:rPr>
          <w:rFonts w:eastAsia="Times New Roman"/>
          <w:color w:val="auto"/>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711"/>
        <w:gridCol w:w="413"/>
        <w:gridCol w:w="4514"/>
      </w:tblGrid>
      <w:tr w:rsidR="002051ED" w:rsidRPr="002051ED" w:rsidTr="001C0FE6">
        <w:tc>
          <w:tcPr>
            <w:tcW w:w="2444" w:type="pct"/>
          </w:tcPr>
          <w:p w:rsidR="002051ED" w:rsidRPr="002051ED" w:rsidRDefault="002051ED" w:rsidP="002051ED">
            <w:pPr>
              <w:jc w:val="center"/>
              <w:rPr>
                <w:rFonts w:eastAsia="Times New Roman"/>
                <w:b/>
                <w:color w:val="auto"/>
                <w:szCs w:val="28"/>
              </w:rPr>
            </w:pPr>
            <w:r w:rsidRPr="002051ED">
              <w:rPr>
                <w:rFonts w:eastAsia="Times New Roman"/>
                <w:b/>
                <w:color w:val="auto"/>
                <w:szCs w:val="28"/>
              </w:rPr>
              <w:t>Профильная организация</w:t>
            </w:r>
          </w:p>
        </w:tc>
        <w:tc>
          <w:tcPr>
            <w:tcW w:w="214" w:type="pct"/>
          </w:tcPr>
          <w:p w:rsidR="002051ED" w:rsidRPr="002051ED" w:rsidRDefault="002051ED" w:rsidP="002051ED">
            <w:pPr>
              <w:widowControl w:val="0"/>
              <w:autoSpaceDE w:val="0"/>
              <w:autoSpaceDN w:val="0"/>
              <w:jc w:val="center"/>
              <w:rPr>
                <w:rFonts w:eastAsia="Times New Roman"/>
                <w:color w:val="auto"/>
                <w:szCs w:val="28"/>
              </w:rPr>
            </w:pPr>
          </w:p>
        </w:tc>
        <w:tc>
          <w:tcPr>
            <w:tcW w:w="2342" w:type="pct"/>
          </w:tcPr>
          <w:p w:rsidR="002051ED" w:rsidRPr="002051ED" w:rsidRDefault="002051ED" w:rsidP="002051ED">
            <w:pPr>
              <w:widowControl w:val="0"/>
              <w:autoSpaceDE w:val="0"/>
              <w:autoSpaceDN w:val="0"/>
              <w:jc w:val="center"/>
              <w:rPr>
                <w:rFonts w:eastAsia="Times New Roman"/>
                <w:b/>
                <w:color w:val="auto"/>
                <w:szCs w:val="28"/>
              </w:rPr>
            </w:pPr>
            <w:r w:rsidRPr="002051ED">
              <w:rPr>
                <w:rFonts w:eastAsia="Times New Roman"/>
                <w:b/>
                <w:color w:val="auto"/>
                <w:szCs w:val="28"/>
              </w:rPr>
              <w:t>Институт</w:t>
            </w:r>
          </w:p>
        </w:tc>
      </w:tr>
      <w:tr w:rsidR="002051ED" w:rsidRPr="002051ED" w:rsidTr="001C0FE6">
        <w:tc>
          <w:tcPr>
            <w:tcW w:w="2444" w:type="pct"/>
            <w:vMerge w:val="restart"/>
          </w:tcPr>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jc w:val="left"/>
              <w:rPr>
                <w:rFonts w:eastAsia="Times New Roman"/>
                <w:color w:val="FF0000"/>
                <w:szCs w:val="28"/>
              </w:rPr>
            </w:pPr>
            <w:r w:rsidRPr="002051ED">
              <w:rPr>
                <w:rFonts w:eastAsia="Times New Roman"/>
                <w:color w:val="FF0000"/>
                <w:szCs w:val="28"/>
              </w:rPr>
              <w:t>Наименование должности</w:t>
            </w:r>
          </w:p>
          <w:p w:rsidR="002051ED" w:rsidRPr="002051ED" w:rsidRDefault="002051ED" w:rsidP="002051ED">
            <w:pPr>
              <w:spacing w:line="256" w:lineRule="auto"/>
              <w:jc w:val="left"/>
              <w:rPr>
                <w:rFonts w:eastAsia="Times New Roman"/>
                <w:color w:val="auto"/>
                <w:szCs w:val="28"/>
              </w:rPr>
            </w:pPr>
            <w:r w:rsidRPr="002051ED">
              <w:rPr>
                <w:rFonts w:eastAsia="Times New Roman"/>
                <w:color w:val="auto"/>
                <w:szCs w:val="28"/>
              </w:rPr>
              <w:t xml:space="preserve">_____________ </w:t>
            </w:r>
            <w:r w:rsidRPr="002051ED">
              <w:rPr>
                <w:rFonts w:eastAsia="Times New Roman"/>
                <w:color w:val="FF0000"/>
                <w:szCs w:val="28"/>
              </w:rPr>
              <w:t>И.О. Фамилия</w:t>
            </w:r>
          </w:p>
          <w:p w:rsidR="002051ED" w:rsidRPr="002051ED" w:rsidRDefault="002051ED" w:rsidP="002051ED">
            <w:pPr>
              <w:widowControl w:val="0"/>
              <w:autoSpaceDE w:val="0"/>
              <w:autoSpaceDN w:val="0"/>
              <w:ind w:firstLine="1434"/>
              <w:jc w:val="left"/>
              <w:rPr>
                <w:rFonts w:eastAsia="Times New Roman"/>
                <w:i/>
                <w:color w:val="auto"/>
                <w:sz w:val="20"/>
                <w:szCs w:val="20"/>
              </w:rPr>
            </w:pPr>
            <w:r w:rsidRPr="002051ED">
              <w:rPr>
                <w:rFonts w:eastAsia="Times New Roman"/>
                <w:i/>
                <w:color w:val="auto"/>
                <w:sz w:val="20"/>
                <w:szCs w:val="20"/>
              </w:rPr>
              <w:t>(подпись)</w:t>
            </w:r>
          </w:p>
        </w:tc>
        <w:tc>
          <w:tcPr>
            <w:tcW w:w="214" w:type="pct"/>
          </w:tcPr>
          <w:p w:rsidR="002051ED" w:rsidRPr="002051ED" w:rsidRDefault="002051ED" w:rsidP="002051ED">
            <w:pPr>
              <w:widowControl w:val="0"/>
              <w:autoSpaceDE w:val="0"/>
              <w:autoSpaceDN w:val="0"/>
              <w:jc w:val="left"/>
              <w:rPr>
                <w:rFonts w:eastAsia="Times New Roman"/>
                <w:color w:val="auto"/>
                <w:szCs w:val="28"/>
              </w:rPr>
            </w:pPr>
          </w:p>
        </w:tc>
        <w:tc>
          <w:tcPr>
            <w:tcW w:w="2342" w:type="pct"/>
            <w:vMerge w:val="restart"/>
          </w:tcPr>
          <w:p w:rsidR="002051ED" w:rsidRPr="002051ED" w:rsidRDefault="002051ED" w:rsidP="002051ED">
            <w:pPr>
              <w:jc w:val="left"/>
              <w:rPr>
                <w:rFonts w:eastAsia="Times New Roman"/>
                <w:color w:val="auto"/>
                <w:szCs w:val="28"/>
              </w:rPr>
            </w:pPr>
          </w:p>
          <w:p w:rsidR="002051ED" w:rsidRPr="002051ED" w:rsidRDefault="002051ED" w:rsidP="002051ED">
            <w:pPr>
              <w:jc w:val="left"/>
              <w:rPr>
                <w:rFonts w:eastAsia="Times New Roman"/>
                <w:color w:val="auto"/>
                <w:szCs w:val="28"/>
              </w:rPr>
            </w:pPr>
          </w:p>
          <w:p w:rsidR="002051ED" w:rsidRPr="002051ED" w:rsidRDefault="002051ED" w:rsidP="002051ED">
            <w:pPr>
              <w:jc w:val="left"/>
              <w:rPr>
                <w:rFonts w:eastAsia="Times New Roman"/>
                <w:color w:val="auto"/>
                <w:szCs w:val="28"/>
              </w:rPr>
            </w:pPr>
            <w:r w:rsidRPr="002051ED">
              <w:rPr>
                <w:rFonts w:eastAsia="Times New Roman"/>
                <w:color w:val="auto"/>
                <w:szCs w:val="28"/>
              </w:rPr>
              <w:t>Директор _____________ А.В. Власов</w:t>
            </w:r>
          </w:p>
          <w:p w:rsidR="002051ED" w:rsidRPr="002051ED" w:rsidRDefault="002051ED" w:rsidP="002051ED">
            <w:pPr>
              <w:widowControl w:val="0"/>
              <w:autoSpaceDE w:val="0"/>
              <w:autoSpaceDN w:val="0"/>
              <w:ind w:firstLine="1496"/>
              <w:jc w:val="left"/>
              <w:rPr>
                <w:rFonts w:eastAsia="Times New Roman"/>
                <w:i/>
                <w:color w:val="auto"/>
                <w:sz w:val="20"/>
                <w:szCs w:val="20"/>
              </w:rPr>
            </w:pPr>
            <w:r w:rsidRPr="002051ED">
              <w:rPr>
                <w:rFonts w:eastAsia="Times New Roman"/>
                <w:i/>
                <w:color w:val="auto"/>
                <w:sz w:val="20"/>
                <w:szCs w:val="20"/>
              </w:rPr>
              <w:t>(подпись)</w:t>
            </w:r>
          </w:p>
        </w:tc>
      </w:tr>
      <w:tr w:rsidR="002051ED" w:rsidRPr="002051ED" w:rsidTr="001C0FE6">
        <w:tc>
          <w:tcPr>
            <w:tcW w:w="2444" w:type="pct"/>
            <w:vMerge/>
            <w:vAlign w:val="bottom"/>
          </w:tcPr>
          <w:p w:rsidR="002051ED" w:rsidRPr="002051ED" w:rsidRDefault="002051ED" w:rsidP="002051ED">
            <w:pPr>
              <w:widowControl w:val="0"/>
              <w:autoSpaceDE w:val="0"/>
              <w:autoSpaceDN w:val="0"/>
              <w:jc w:val="left"/>
              <w:rPr>
                <w:rFonts w:eastAsia="Times New Roman"/>
                <w:color w:val="auto"/>
                <w:szCs w:val="28"/>
              </w:rPr>
            </w:pPr>
          </w:p>
        </w:tc>
        <w:tc>
          <w:tcPr>
            <w:tcW w:w="214" w:type="pct"/>
          </w:tcPr>
          <w:p w:rsidR="002051ED" w:rsidRPr="002051ED" w:rsidRDefault="002051ED" w:rsidP="002051ED">
            <w:pPr>
              <w:widowControl w:val="0"/>
              <w:autoSpaceDE w:val="0"/>
              <w:autoSpaceDN w:val="0"/>
              <w:jc w:val="left"/>
              <w:rPr>
                <w:rFonts w:eastAsia="Times New Roman"/>
                <w:color w:val="auto"/>
                <w:szCs w:val="28"/>
              </w:rPr>
            </w:pPr>
          </w:p>
        </w:tc>
        <w:tc>
          <w:tcPr>
            <w:tcW w:w="2342" w:type="pct"/>
            <w:vMerge/>
            <w:vAlign w:val="bottom"/>
          </w:tcPr>
          <w:p w:rsidR="002051ED" w:rsidRPr="002051ED" w:rsidRDefault="002051ED" w:rsidP="002051ED">
            <w:pPr>
              <w:widowControl w:val="0"/>
              <w:autoSpaceDE w:val="0"/>
              <w:autoSpaceDN w:val="0"/>
              <w:jc w:val="left"/>
              <w:rPr>
                <w:rFonts w:eastAsia="Times New Roman"/>
                <w:color w:val="auto"/>
                <w:szCs w:val="28"/>
              </w:rPr>
            </w:pPr>
          </w:p>
        </w:tc>
      </w:tr>
      <w:tr w:rsidR="002051ED" w:rsidRPr="002051ED" w:rsidTr="001C0FE6">
        <w:tc>
          <w:tcPr>
            <w:tcW w:w="2444"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c>
          <w:tcPr>
            <w:tcW w:w="214" w:type="pct"/>
          </w:tcPr>
          <w:p w:rsidR="002051ED" w:rsidRPr="002051ED" w:rsidRDefault="002051ED" w:rsidP="002051ED">
            <w:pPr>
              <w:widowControl w:val="0"/>
              <w:autoSpaceDE w:val="0"/>
              <w:autoSpaceDN w:val="0"/>
              <w:jc w:val="left"/>
              <w:rPr>
                <w:rFonts w:eastAsia="Times New Roman"/>
                <w:color w:val="auto"/>
                <w:sz w:val="20"/>
                <w:szCs w:val="20"/>
              </w:rPr>
            </w:pPr>
          </w:p>
        </w:tc>
        <w:tc>
          <w:tcPr>
            <w:tcW w:w="2342"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r>
    </w:tbl>
    <w:p w:rsidR="002051ED" w:rsidRPr="002051ED" w:rsidRDefault="002051ED" w:rsidP="002051ED">
      <w:pPr>
        <w:autoSpaceDE w:val="0"/>
        <w:autoSpaceDN w:val="0"/>
        <w:adjustRightInd w:val="0"/>
        <w:jc w:val="center"/>
        <w:rPr>
          <w:rFonts w:eastAsia="Times New Roman"/>
          <w:color w:val="auto"/>
          <w:szCs w:val="28"/>
        </w:rPr>
      </w:pPr>
    </w:p>
    <w:p w:rsidR="002051ED" w:rsidRPr="002051ED" w:rsidRDefault="002051ED" w:rsidP="002051ED">
      <w:pPr>
        <w:autoSpaceDE w:val="0"/>
        <w:autoSpaceDN w:val="0"/>
        <w:adjustRightInd w:val="0"/>
        <w:jc w:val="center"/>
        <w:rPr>
          <w:rFonts w:eastAsia="Times New Roman"/>
          <w:color w:val="auto"/>
          <w:szCs w:val="28"/>
        </w:rPr>
      </w:pPr>
    </w:p>
    <w:p w:rsidR="002051ED" w:rsidRPr="002051ED" w:rsidRDefault="002051ED" w:rsidP="002051ED">
      <w:pPr>
        <w:rPr>
          <w:rFonts w:eastAsia="Times New Roman"/>
          <w:bCs/>
          <w:color w:val="auto"/>
          <w:szCs w:val="28"/>
        </w:rPr>
      </w:pPr>
    </w:p>
    <w:p w:rsidR="002051ED" w:rsidRPr="002051ED" w:rsidRDefault="002051ED" w:rsidP="002051ED">
      <w:pPr>
        <w:autoSpaceDE w:val="0"/>
        <w:autoSpaceDN w:val="0"/>
        <w:adjustRightInd w:val="0"/>
        <w:jc w:val="center"/>
        <w:rPr>
          <w:rFonts w:eastAsia="Times New Roman"/>
          <w:color w:val="auto"/>
          <w:szCs w:val="28"/>
        </w:rPr>
      </w:pPr>
    </w:p>
    <w:p w:rsidR="002051ED" w:rsidRPr="002051ED" w:rsidRDefault="002051ED" w:rsidP="002051ED">
      <w:pPr>
        <w:autoSpaceDE w:val="0"/>
        <w:autoSpaceDN w:val="0"/>
        <w:adjustRightInd w:val="0"/>
        <w:jc w:val="center"/>
        <w:rPr>
          <w:rFonts w:eastAsia="Times New Roman"/>
          <w:color w:val="auto"/>
          <w:szCs w:val="28"/>
        </w:rPr>
      </w:pPr>
    </w:p>
    <w:p w:rsidR="002051ED" w:rsidRPr="002051ED" w:rsidRDefault="002051ED" w:rsidP="002051ED">
      <w:pPr>
        <w:autoSpaceDE w:val="0"/>
        <w:autoSpaceDN w:val="0"/>
        <w:adjustRightInd w:val="0"/>
        <w:jc w:val="center"/>
        <w:rPr>
          <w:rFonts w:eastAsia="Times New Roman"/>
          <w:color w:val="auto"/>
          <w:szCs w:val="28"/>
        </w:rPr>
      </w:pPr>
    </w:p>
    <w:p w:rsidR="002051ED" w:rsidRPr="002051ED" w:rsidRDefault="002051ED" w:rsidP="002051ED">
      <w:pPr>
        <w:autoSpaceDE w:val="0"/>
        <w:autoSpaceDN w:val="0"/>
        <w:adjustRightInd w:val="0"/>
        <w:jc w:val="left"/>
        <w:rPr>
          <w:rFonts w:eastAsia="Times New Roman"/>
          <w:color w:val="auto"/>
          <w:szCs w:val="28"/>
        </w:rPr>
      </w:pPr>
    </w:p>
    <w:p w:rsidR="002051ED" w:rsidRPr="002051ED" w:rsidRDefault="002051ED" w:rsidP="002051ED">
      <w:pPr>
        <w:widowControl w:val="0"/>
        <w:autoSpaceDE w:val="0"/>
        <w:autoSpaceDN w:val="0"/>
        <w:jc w:val="right"/>
        <w:rPr>
          <w:rFonts w:eastAsia="Times New Roman"/>
          <w:color w:val="auto"/>
          <w:szCs w:val="28"/>
        </w:rPr>
      </w:pPr>
      <w:r w:rsidRPr="002051ED">
        <w:rPr>
          <w:rFonts w:eastAsia="Times New Roman"/>
          <w:color w:val="auto"/>
          <w:szCs w:val="28"/>
        </w:rPr>
        <w:t>Приложение № 2 к договору</w:t>
      </w:r>
    </w:p>
    <w:p w:rsidR="002051ED" w:rsidRPr="002051ED" w:rsidRDefault="002051ED" w:rsidP="002051ED">
      <w:pPr>
        <w:widowControl w:val="0"/>
        <w:autoSpaceDE w:val="0"/>
        <w:autoSpaceDN w:val="0"/>
        <w:jc w:val="right"/>
        <w:rPr>
          <w:rFonts w:eastAsia="Times New Roman"/>
          <w:color w:val="auto"/>
          <w:szCs w:val="28"/>
        </w:rPr>
      </w:pPr>
      <w:r w:rsidRPr="002051ED">
        <w:rPr>
          <w:rFonts w:eastAsia="Times New Roman"/>
          <w:color w:val="auto"/>
          <w:szCs w:val="28"/>
        </w:rPr>
        <w:t>о практической подготовке обучающихся</w:t>
      </w:r>
    </w:p>
    <w:p w:rsidR="002051ED" w:rsidRPr="002051ED" w:rsidRDefault="002051ED" w:rsidP="002051ED">
      <w:pPr>
        <w:widowControl w:val="0"/>
        <w:autoSpaceDE w:val="0"/>
        <w:autoSpaceDN w:val="0"/>
        <w:jc w:val="right"/>
        <w:rPr>
          <w:rFonts w:eastAsia="Times New Roman"/>
          <w:b/>
          <w:caps/>
          <w:color w:val="auto"/>
          <w:szCs w:val="28"/>
          <w:lang w:eastAsia="ru-RU"/>
        </w:rPr>
      </w:pPr>
      <w:r w:rsidRPr="002051ED">
        <w:rPr>
          <w:rFonts w:eastAsia="Times New Roman"/>
          <w:color w:val="auto"/>
          <w:szCs w:val="28"/>
        </w:rPr>
        <w:t xml:space="preserve">  от «_____»  ____________ 20___г.</w:t>
      </w:r>
    </w:p>
    <w:p w:rsidR="002051ED" w:rsidRPr="002051ED" w:rsidRDefault="002051ED" w:rsidP="002051ED">
      <w:pPr>
        <w:autoSpaceDE w:val="0"/>
        <w:autoSpaceDN w:val="0"/>
        <w:adjustRightInd w:val="0"/>
        <w:ind w:firstLine="540"/>
        <w:rPr>
          <w:rFonts w:eastAsia="Times New Roman"/>
          <w:color w:val="auto"/>
          <w:sz w:val="20"/>
          <w:szCs w:val="20"/>
        </w:rPr>
      </w:pPr>
    </w:p>
    <w:p w:rsidR="002051ED" w:rsidRPr="002051ED" w:rsidRDefault="002051ED" w:rsidP="002051ED">
      <w:pPr>
        <w:autoSpaceDE w:val="0"/>
        <w:autoSpaceDN w:val="0"/>
        <w:adjustRightInd w:val="0"/>
        <w:ind w:firstLine="540"/>
        <w:rPr>
          <w:rFonts w:eastAsia="Times New Roman"/>
          <w:color w:val="auto"/>
          <w:sz w:val="20"/>
          <w:szCs w:val="20"/>
        </w:rPr>
      </w:pPr>
    </w:p>
    <w:p w:rsidR="002051ED" w:rsidRPr="002051ED" w:rsidRDefault="002051ED" w:rsidP="002051ED">
      <w:pPr>
        <w:autoSpaceDE w:val="0"/>
        <w:autoSpaceDN w:val="0"/>
        <w:adjustRightInd w:val="0"/>
        <w:ind w:firstLine="540"/>
        <w:rPr>
          <w:rFonts w:eastAsia="Times New Roman"/>
          <w:color w:val="auto"/>
          <w:sz w:val="20"/>
          <w:szCs w:val="20"/>
        </w:rPr>
      </w:pPr>
    </w:p>
    <w:p w:rsidR="002051ED" w:rsidRPr="002051ED" w:rsidRDefault="002051ED" w:rsidP="002051ED">
      <w:pPr>
        <w:autoSpaceDE w:val="0"/>
        <w:autoSpaceDN w:val="0"/>
        <w:adjustRightInd w:val="0"/>
        <w:ind w:firstLine="540"/>
        <w:rPr>
          <w:rFonts w:eastAsia="Times New Roman"/>
          <w:color w:val="auto"/>
          <w:sz w:val="20"/>
          <w:szCs w:val="20"/>
        </w:rPr>
      </w:pPr>
    </w:p>
    <w:p w:rsidR="002051ED" w:rsidRPr="002051ED" w:rsidRDefault="002051ED" w:rsidP="002051ED">
      <w:pPr>
        <w:suppressAutoHyphens/>
        <w:autoSpaceDE w:val="0"/>
        <w:autoSpaceDN w:val="0"/>
        <w:adjustRightInd w:val="0"/>
        <w:ind w:firstLine="539"/>
        <w:jc w:val="center"/>
        <w:rPr>
          <w:rFonts w:eastAsia="Times New Roman"/>
          <w:color w:val="auto"/>
          <w:szCs w:val="28"/>
        </w:rPr>
      </w:pPr>
      <w:r w:rsidRPr="002051ED">
        <w:rPr>
          <w:rFonts w:eastAsia="Times New Roman"/>
          <w:color w:val="auto"/>
          <w:szCs w:val="28"/>
        </w:rPr>
        <w:t>Перечень</w:t>
      </w:r>
    </w:p>
    <w:p w:rsidR="002051ED" w:rsidRPr="002051ED" w:rsidRDefault="002051ED" w:rsidP="002051ED">
      <w:pPr>
        <w:suppressAutoHyphens/>
        <w:autoSpaceDE w:val="0"/>
        <w:autoSpaceDN w:val="0"/>
        <w:adjustRightInd w:val="0"/>
        <w:ind w:firstLine="28"/>
        <w:jc w:val="center"/>
        <w:rPr>
          <w:rFonts w:eastAsia="Times New Roman"/>
          <w:color w:val="auto"/>
          <w:szCs w:val="28"/>
        </w:rPr>
      </w:pPr>
      <w:r w:rsidRPr="002051ED">
        <w:rPr>
          <w:rFonts w:eastAsia="Times New Roman"/>
          <w:color w:val="auto"/>
          <w:szCs w:val="28"/>
        </w:rPr>
        <w:t>помещений Профильной организации, в которых</w:t>
      </w:r>
    </w:p>
    <w:p w:rsidR="002051ED" w:rsidRPr="002051ED" w:rsidRDefault="002051ED" w:rsidP="002051ED">
      <w:pPr>
        <w:suppressAutoHyphens/>
        <w:autoSpaceDE w:val="0"/>
        <w:autoSpaceDN w:val="0"/>
        <w:adjustRightInd w:val="0"/>
        <w:ind w:firstLine="28"/>
        <w:jc w:val="center"/>
        <w:rPr>
          <w:rFonts w:eastAsia="Times New Roman"/>
          <w:color w:val="auto"/>
          <w:szCs w:val="28"/>
        </w:rPr>
      </w:pPr>
      <w:r w:rsidRPr="002051ED">
        <w:rPr>
          <w:rFonts w:eastAsia="Times New Roman"/>
          <w:color w:val="auto"/>
          <w:szCs w:val="28"/>
        </w:rPr>
        <w:t>организуется практическая подготовка при реализации компонентов образовательных программ</w:t>
      </w:r>
    </w:p>
    <w:p w:rsidR="002051ED" w:rsidRPr="002051ED" w:rsidRDefault="002051ED" w:rsidP="002051ED">
      <w:pPr>
        <w:autoSpaceDE w:val="0"/>
        <w:autoSpaceDN w:val="0"/>
        <w:adjustRightInd w:val="0"/>
        <w:ind w:firstLine="539"/>
        <w:jc w:val="center"/>
        <w:rPr>
          <w:rFonts w:eastAsia="Times New Roman"/>
          <w:color w:val="auto"/>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
        <w:gridCol w:w="3256"/>
        <w:gridCol w:w="3114"/>
        <w:gridCol w:w="2578"/>
      </w:tblGrid>
      <w:tr w:rsidR="002051ED" w:rsidRPr="002051ED" w:rsidTr="002051ED">
        <w:trPr>
          <w:cantSplit/>
          <w:trHeight w:val="1134"/>
        </w:trPr>
        <w:tc>
          <w:tcPr>
            <w:tcW w:w="353"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jc w:val="center"/>
              <w:rPr>
                <w:rFonts w:eastAsia="Times New Roman"/>
                <w:color w:val="auto"/>
                <w:szCs w:val="28"/>
              </w:rPr>
            </w:pPr>
            <w:r w:rsidRPr="002051ED">
              <w:rPr>
                <w:rFonts w:eastAsia="Times New Roman"/>
                <w:color w:val="auto"/>
                <w:szCs w:val="28"/>
              </w:rPr>
              <w:t>№</w:t>
            </w:r>
          </w:p>
          <w:p w:rsidR="002051ED" w:rsidRPr="002051ED" w:rsidRDefault="002051ED" w:rsidP="002051ED">
            <w:pPr>
              <w:jc w:val="center"/>
              <w:rPr>
                <w:rFonts w:eastAsia="Times New Roman"/>
                <w:color w:val="auto"/>
                <w:szCs w:val="28"/>
              </w:rPr>
            </w:pPr>
            <w:r w:rsidRPr="002051ED">
              <w:rPr>
                <w:rFonts w:eastAsia="Times New Roman"/>
                <w:color w:val="auto"/>
                <w:szCs w:val="28"/>
              </w:rPr>
              <w:t>п/п</w:t>
            </w:r>
          </w:p>
        </w:tc>
        <w:tc>
          <w:tcPr>
            <w:tcW w:w="1691"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 xml:space="preserve">Образовательная программа </w:t>
            </w:r>
          </w:p>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(код, наименование специальности или направления подготовки, направленность (профиль))</w:t>
            </w:r>
          </w:p>
        </w:tc>
        <w:tc>
          <w:tcPr>
            <w:tcW w:w="1617"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 xml:space="preserve">Компоненты образовательной программы </w:t>
            </w:r>
          </w:p>
        </w:tc>
        <w:tc>
          <w:tcPr>
            <w:tcW w:w="1339"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ind w:left="-43" w:right="-66"/>
              <w:jc w:val="center"/>
              <w:rPr>
                <w:rFonts w:eastAsia="Times New Roman"/>
                <w:color w:val="auto"/>
                <w:szCs w:val="28"/>
              </w:rPr>
            </w:pPr>
            <w:r w:rsidRPr="002051ED">
              <w:rPr>
                <w:rFonts w:eastAsia="Times New Roman"/>
                <w:color w:val="auto"/>
                <w:szCs w:val="28"/>
              </w:rPr>
              <w:t>Помещения</w:t>
            </w:r>
          </w:p>
          <w:p w:rsidR="002051ED" w:rsidRPr="002051ED" w:rsidRDefault="002051ED" w:rsidP="002051ED">
            <w:pPr>
              <w:ind w:left="-43" w:right="-66"/>
              <w:jc w:val="center"/>
              <w:rPr>
                <w:rFonts w:eastAsia="Times New Roman"/>
                <w:color w:val="auto"/>
                <w:szCs w:val="28"/>
              </w:rPr>
            </w:pPr>
            <w:r w:rsidRPr="002051ED">
              <w:rPr>
                <w:rFonts w:eastAsia="Times New Roman"/>
                <w:color w:val="auto"/>
                <w:szCs w:val="28"/>
              </w:rPr>
              <w:t>Профильной</w:t>
            </w:r>
          </w:p>
          <w:p w:rsidR="002051ED" w:rsidRPr="002051ED" w:rsidRDefault="002051ED" w:rsidP="002051ED">
            <w:pPr>
              <w:ind w:left="-43" w:right="-66"/>
              <w:jc w:val="center"/>
              <w:rPr>
                <w:rFonts w:eastAsia="Times New Roman"/>
                <w:color w:val="auto"/>
                <w:szCs w:val="28"/>
              </w:rPr>
            </w:pPr>
            <w:r w:rsidRPr="002051ED">
              <w:rPr>
                <w:rFonts w:eastAsia="Times New Roman"/>
                <w:color w:val="auto"/>
                <w:szCs w:val="28"/>
              </w:rPr>
              <w:t>организации</w:t>
            </w:r>
          </w:p>
        </w:tc>
      </w:tr>
      <w:tr w:rsidR="002051ED" w:rsidRPr="002051ED" w:rsidTr="002051ED">
        <w:trPr>
          <w:cantSplit/>
          <w:trHeight w:val="1134"/>
        </w:trPr>
        <w:tc>
          <w:tcPr>
            <w:tcW w:w="353" w:type="pct"/>
            <w:tcBorders>
              <w:top w:val="single" w:sz="4" w:space="0" w:color="000000"/>
              <w:left w:val="single" w:sz="4" w:space="0" w:color="000000"/>
              <w:bottom w:val="single" w:sz="4" w:space="0" w:color="000000"/>
              <w:right w:val="single" w:sz="4" w:space="0" w:color="000000"/>
            </w:tcBorders>
            <w:vAlign w:val="center"/>
          </w:tcPr>
          <w:p w:rsidR="002051ED" w:rsidRPr="002051ED" w:rsidRDefault="002051ED" w:rsidP="002051ED">
            <w:pPr>
              <w:jc w:val="center"/>
              <w:rPr>
                <w:rFonts w:eastAsia="Times New Roman"/>
                <w:color w:val="auto"/>
                <w:szCs w:val="28"/>
              </w:rPr>
            </w:pPr>
            <w:r w:rsidRPr="002051ED">
              <w:rPr>
                <w:rFonts w:eastAsia="Times New Roman"/>
                <w:color w:val="auto"/>
                <w:szCs w:val="28"/>
              </w:rPr>
              <w:t>1</w:t>
            </w:r>
          </w:p>
        </w:tc>
        <w:tc>
          <w:tcPr>
            <w:tcW w:w="1691" w:type="pct"/>
            <w:tcBorders>
              <w:top w:val="single" w:sz="4" w:space="0" w:color="000000"/>
              <w:left w:val="single" w:sz="4" w:space="0" w:color="000000"/>
              <w:bottom w:val="single" w:sz="4" w:space="0" w:color="000000"/>
              <w:right w:val="single" w:sz="4" w:space="0" w:color="000000"/>
            </w:tcBorders>
            <w:vAlign w:val="center"/>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40.03.01 Юриспруденция, профиль «Общий»</w:t>
            </w:r>
          </w:p>
        </w:tc>
        <w:tc>
          <w:tcPr>
            <w:tcW w:w="1617" w:type="pct"/>
            <w:tcBorders>
              <w:top w:val="single" w:sz="4" w:space="0" w:color="000000"/>
              <w:left w:val="single" w:sz="4" w:space="0" w:color="000000"/>
              <w:bottom w:val="single" w:sz="4" w:space="0" w:color="000000"/>
              <w:right w:val="single" w:sz="4" w:space="0" w:color="000000"/>
            </w:tcBorders>
            <w:vAlign w:val="center"/>
          </w:tcPr>
          <w:p w:rsidR="002051ED" w:rsidRPr="002051ED" w:rsidRDefault="006014EE" w:rsidP="002051ED">
            <w:pPr>
              <w:suppressAutoHyphens/>
              <w:jc w:val="center"/>
              <w:rPr>
                <w:rFonts w:eastAsia="Times New Roman"/>
                <w:color w:val="auto"/>
                <w:szCs w:val="28"/>
              </w:rPr>
            </w:pPr>
            <w:r w:rsidRPr="006014EE">
              <w:rPr>
                <w:rFonts w:eastAsia="Times New Roman"/>
                <w:color w:val="auto"/>
                <w:szCs w:val="28"/>
              </w:rPr>
              <w:t>Учебная практика, Ознакомительная практика</w:t>
            </w:r>
          </w:p>
        </w:tc>
        <w:tc>
          <w:tcPr>
            <w:tcW w:w="1339" w:type="pct"/>
            <w:tcBorders>
              <w:top w:val="single" w:sz="4" w:space="0" w:color="000000"/>
              <w:left w:val="single" w:sz="4" w:space="0" w:color="000000"/>
              <w:bottom w:val="single" w:sz="4" w:space="0" w:color="000000"/>
              <w:right w:val="single" w:sz="4" w:space="0" w:color="000000"/>
            </w:tcBorders>
            <w:vAlign w:val="center"/>
          </w:tcPr>
          <w:p w:rsidR="002051ED" w:rsidRPr="006014EE" w:rsidRDefault="002051ED" w:rsidP="002051ED">
            <w:pPr>
              <w:ind w:left="-43" w:right="-66"/>
              <w:jc w:val="center"/>
              <w:rPr>
                <w:rFonts w:eastAsia="Times New Roman"/>
                <w:i/>
                <w:color w:val="auto"/>
                <w:sz w:val="24"/>
                <w:szCs w:val="24"/>
              </w:rPr>
            </w:pPr>
            <w:r w:rsidRPr="006014EE">
              <w:rPr>
                <w:rFonts w:eastAsia="Times New Roman"/>
                <w:i/>
                <w:color w:val="FF0000"/>
                <w:sz w:val="24"/>
                <w:szCs w:val="24"/>
              </w:rPr>
              <w:t>Указывается юридический или почтовый адрес здания организаци</w:t>
            </w:r>
            <w:r w:rsidR="006014EE">
              <w:rPr>
                <w:rFonts w:eastAsia="Times New Roman"/>
                <w:i/>
                <w:color w:val="FF0000"/>
                <w:sz w:val="24"/>
                <w:szCs w:val="24"/>
              </w:rPr>
              <w:t>и, где проходит практика, а так</w:t>
            </w:r>
            <w:r w:rsidRPr="006014EE">
              <w:rPr>
                <w:rFonts w:eastAsia="Times New Roman"/>
                <w:i/>
                <w:color w:val="FF0000"/>
                <w:sz w:val="24"/>
                <w:szCs w:val="24"/>
              </w:rPr>
              <w:t>же помещение (№ аудитории или название помещения, если таковое имеется), где студент проходит практику</w:t>
            </w:r>
          </w:p>
        </w:tc>
      </w:tr>
    </w:tbl>
    <w:p w:rsidR="002051ED" w:rsidRPr="002051ED" w:rsidRDefault="002051ED" w:rsidP="002051ED">
      <w:pPr>
        <w:rPr>
          <w:rFonts w:eastAsia="Times New Roman"/>
          <w:color w:val="auto"/>
          <w:szCs w:val="28"/>
        </w:rPr>
      </w:pPr>
    </w:p>
    <w:p w:rsidR="002051ED" w:rsidRPr="002051ED" w:rsidRDefault="002051ED" w:rsidP="002051ED">
      <w:pPr>
        <w:rPr>
          <w:rFonts w:eastAsia="Times New Roman"/>
          <w:color w:val="auto"/>
          <w:szCs w:val="28"/>
        </w:rPr>
      </w:pPr>
    </w:p>
    <w:p w:rsidR="002051ED" w:rsidRPr="002051ED" w:rsidRDefault="002051ED" w:rsidP="002051ED">
      <w:pPr>
        <w:rPr>
          <w:rFonts w:eastAsia="Times New Roman"/>
          <w:color w:val="auto"/>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711"/>
        <w:gridCol w:w="413"/>
        <w:gridCol w:w="4514"/>
      </w:tblGrid>
      <w:tr w:rsidR="002051ED" w:rsidRPr="002051ED" w:rsidTr="001C0FE6">
        <w:tc>
          <w:tcPr>
            <w:tcW w:w="2444" w:type="pct"/>
          </w:tcPr>
          <w:p w:rsidR="002051ED" w:rsidRPr="002051ED" w:rsidRDefault="002051ED" w:rsidP="002051ED">
            <w:pPr>
              <w:jc w:val="center"/>
              <w:rPr>
                <w:rFonts w:eastAsia="Times New Roman"/>
                <w:b/>
                <w:color w:val="auto"/>
                <w:szCs w:val="28"/>
              </w:rPr>
            </w:pPr>
            <w:r w:rsidRPr="002051ED">
              <w:rPr>
                <w:rFonts w:eastAsia="Times New Roman"/>
                <w:b/>
                <w:color w:val="auto"/>
                <w:szCs w:val="28"/>
              </w:rPr>
              <w:t>Профильная организация</w:t>
            </w:r>
          </w:p>
        </w:tc>
        <w:tc>
          <w:tcPr>
            <w:tcW w:w="214" w:type="pct"/>
          </w:tcPr>
          <w:p w:rsidR="002051ED" w:rsidRPr="002051ED" w:rsidRDefault="002051ED" w:rsidP="002051ED">
            <w:pPr>
              <w:widowControl w:val="0"/>
              <w:autoSpaceDE w:val="0"/>
              <w:autoSpaceDN w:val="0"/>
              <w:jc w:val="center"/>
              <w:rPr>
                <w:rFonts w:eastAsia="Times New Roman"/>
                <w:color w:val="auto"/>
                <w:szCs w:val="28"/>
              </w:rPr>
            </w:pPr>
          </w:p>
        </w:tc>
        <w:tc>
          <w:tcPr>
            <w:tcW w:w="2342" w:type="pct"/>
          </w:tcPr>
          <w:p w:rsidR="002051ED" w:rsidRPr="002051ED" w:rsidRDefault="002051ED" w:rsidP="002051ED">
            <w:pPr>
              <w:widowControl w:val="0"/>
              <w:autoSpaceDE w:val="0"/>
              <w:autoSpaceDN w:val="0"/>
              <w:jc w:val="center"/>
              <w:rPr>
                <w:rFonts w:eastAsia="Times New Roman"/>
                <w:b/>
                <w:color w:val="auto"/>
                <w:szCs w:val="28"/>
              </w:rPr>
            </w:pPr>
            <w:r w:rsidRPr="002051ED">
              <w:rPr>
                <w:rFonts w:eastAsia="Times New Roman"/>
                <w:b/>
                <w:color w:val="auto"/>
                <w:szCs w:val="28"/>
              </w:rPr>
              <w:t>Институт</w:t>
            </w:r>
          </w:p>
        </w:tc>
      </w:tr>
      <w:tr w:rsidR="002051ED" w:rsidRPr="002051ED" w:rsidTr="001C0FE6">
        <w:tc>
          <w:tcPr>
            <w:tcW w:w="2444" w:type="pct"/>
            <w:vMerge w:val="restart"/>
          </w:tcPr>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jc w:val="left"/>
              <w:rPr>
                <w:rFonts w:eastAsia="Times New Roman"/>
                <w:color w:val="FF0000"/>
                <w:szCs w:val="28"/>
              </w:rPr>
            </w:pPr>
            <w:r w:rsidRPr="002051ED">
              <w:rPr>
                <w:rFonts w:eastAsia="Times New Roman"/>
                <w:color w:val="FF0000"/>
                <w:szCs w:val="28"/>
              </w:rPr>
              <w:t>Наименование должности</w:t>
            </w:r>
          </w:p>
          <w:p w:rsidR="002051ED" w:rsidRPr="002051ED" w:rsidRDefault="002051ED" w:rsidP="002051ED">
            <w:pPr>
              <w:spacing w:line="256" w:lineRule="auto"/>
              <w:jc w:val="left"/>
              <w:rPr>
                <w:rFonts w:eastAsia="Times New Roman"/>
                <w:color w:val="auto"/>
                <w:szCs w:val="28"/>
              </w:rPr>
            </w:pPr>
            <w:r w:rsidRPr="002051ED">
              <w:rPr>
                <w:rFonts w:eastAsia="Times New Roman"/>
                <w:color w:val="auto"/>
                <w:szCs w:val="28"/>
              </w:rPr>
              <w:t xml:space="preserve">_____________ </w:t>
            </w:r>
            <w:r w:rsidRPr="002051ED">
              <w:rPr>
                <w:rFonts w:eastAsia="Times New Roman"/>
                <w:color w:val="FF0000"/>
                <w:szCs w:val="28"/>
              </w:rPr>
              <w:t>И.О. Фамилия</w:t>
            </w:r>
          </w:p>
          <w:p w:rsidR="002051ED" w:rsidRPr="002051ED" w:rsidRDefault="002051ED" w:rsidP="002051ED">
            <w:pPr>
              <w:widowControl w:val="0"/>
              <w:autoSpaceDE w:val="0"/>
              <w:autoSpaceDN w:val="0"/>
              <w:ind w:firstLine="1434"/>
              <w:jc w:val="left"/>
              <w:rPr>
                <w:rFonts w:eastAsia="Times New Roman"/>
                <w:i/>
                <w:color w:val="auto"/>
                <w:szCs w:val="28"/>
              </w:rPr>
            </w:pPr>
            <w:r w:rsidRPr="002051ED">
              <w:rPr>
                <w:rFonts w:eastAsia="Times New Roman"/>
                <w:i/>
                <w:color w:val="auto"/>
                <w:szCs w:val="28"/>
              </w:rPr>
              <w:t>(</w:t>
            </w:r>
            <w:r w:rsidRPr="002051ED">
              <w:rPr>
                <w:rFonts w:eastAsia="Times New Roman"/>
                <w:i/>
                <w:color w:val="auto"/>
                <w:sz w:val="20"/>
                <w:szCs w:val="20"/>
              </w:rPr>
              <w:t>подпись</w:t>
            </w:r>
            <w:r w:rsidRPr="002051ED">
              <w:rPr>
                <w:rFonts w:eastAsia="Times New Roman"/>
                <w:i/>
                <w:color w:val="auto"/>
                <w:szCs w:val="28"/>
              </w:rPr>
              <w:t>)</w:t>
            </w:r>
          </w:p>
        </w:tc>
        <w:tc>
          <w:tcPr>
            <w:tcW w:w="214" w:type="pct"/>
          </w:tcPr>
          <w:p w:rsidR="002051ED" w:rsidRPr="002051ED" w:rsidRDefault="002051ED" w:rsidP="002051ED">
            <w:pPr>
              <w:widowControl w:val="0"/>
              <w:autoSpaceDE w:val="0"/>
              <w:autoSpaceDN w:val="0"/>
              <w:jc w:val="left"/>
              <w:rPr>
                <w:rFonts w:eastAsia="Times New Roman"/>
                <w:color w:val="auto"/>
                <w:szCs w:val="28"/>
              </w:rPr>
            </w:pPr>
          </w:p>
        </w:tc>
        <w:tc>
          <w:tcPr>
            <w:tcW w:w="2342" w:type="pct"/>
            <w:vMerge w:val="restart"/>
          </w:tcPr>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spacing w:line="256" w:lineRule="auto"/>
              <w:jc w:val="left"/>
              <w:rPr>
                <w:rFonts w:eastAsia="Times New Roman"/>
                <w:color w:val="auto"/>
                <w:szCs w:val="28"/>
              </w:rPr>
            </w:pPr>
            <w:r w:rsidRPr="002051ED">
              <w:rPr>
                <w:rFonts w:eastAsia="Times New Roman"/>
                <w:color w:val="auto"/>
                <w:szCs w:val="28"/>
              </w:rPr>
              <w:t>Директор _____________ А.В. Власов</w:t>
            </w:r>
          </w:p>
          <w:p w:rsidR="002051ED" w:rsidRPr="002051ED" w:rsidRDefault="002051ED" w:rsidP="002051ED">
            <w:pPr>
              <w:widowControl w:val="0"/>
              <w:autoSpaceDE w:val="0"/>
              <w:autoSpaceDN w:val="0"/>
              <w:ind w:firstLine="1434"/>
              <w:jc w:val="left"/>
              <w:rPr>
                <w:rFonts w:eastAsia="Times New Roman"/>
                <w:i/>
                <w:color w:val="auto"/>
                <w:sz w:val="20"/>
                <w:szCs w:val="20"/>
              </w:rPr>
            </w:pPr>
            <w:r w:rsidRPr="002051ED">
              <w:rPr>
                <w:rFonts w:eastAsia="Times New Roman"/>
                <w:i/>
                <w:color w:val="auto"/>
                <w:sz w:val="20"/>
                <w:szCs w:val="20"/>
              </w:rPr>
              <w:t>(подпись)</w:t>
            </w:r>
          </w:p>
        </w:tc>
      </w:tr>
      <w:tr w:rsidR="002051ED" w:rsidRPr="002051ED" w:rsidTr="001C0FE6">
        <w:tc>
          <w:tcPr>
            <w:tcW w:w="2444" w:type="pct"/>
            <w:vMerge/>
            <w:vAlign w:val="bottom"/>
          </w:tcPr>
          <w:p w:rsidR="002051ED" w:rsidRPr="002051ED" w:rsidRDefault="002051ED" w:rsidP="002051ED">
            <w:pPr>
              <w:widowControl w:val="0"/>
              <w:autoSpaceDE w:val="0"/>
              <w:autoSpaceDN w:val="0"/>
              <w:jc w:val="left"/>
              <w:rPr>
                <w:rFonts w:eastAsia="Times New Roman"/>
                <w:color w:val="auto"/>
                <w:szCs w:val="28"/>
              </w:rPr>
            </w:pPr>
          </w:p>
        </w:tc>
        <w:tc>
          <w:tcPr>
            <w:tcW w:w="214" w:type="pct"/>
          </w:tcPr>
          <w:p w:rsidR="002051ED" w:rsidRPr="002051ED" w:rsidRDefault="002051ED" w:rsidP="002051ED">
            <w:pPr>
              <w:widowControl w:val="0"/>
              <w:autoSpaceDE w:val="0"/>
              <w:autoSpaceDN w:val="0"/>
              <w:jc w:val="left"/>
              <w:rPr>
                <w:rFonts w:eastAsia="Times New Roman"/>
                <w:color w:val="auto"/>
                <w:szCs w:val="28"/>
              </w:rPr>
            </w:pPr>
          </w:p>
        </w:tc>
        <w:tc>
          <w:tcPr>
            <w:tcW w:w="2342" w:type="pct"/>
            <w:vMerge/>
            <w:vAlign w:val="bottom"/>
          </w:tcPr>
          <w:p w:rsidR="002051ED" w:rsidRPr="002051ED" w:rsidRDefault="002051ED" w:rsidP="002051ED">
            <w:pPr>
              <w:widowControl w:val="0"/>
              <w:autoSpaceDE w:val="0"/>
              <w:autoSpaceDN w:val="0"/>
              <w:jc w:val="left"/>
              <w:rPr>
                <w:rFonts w:eastAsia="Times New Roman"/>
                <w:color w:val="auto"/>
                <w:szCs w:val="28"/>
              </w:rPr>
            </w:pPr>
          </w:p>
        </w:tc>
      </w:tr>
      <w:tr w:rsidR="002051ED" w:rsidRPr="002051ED" w:rsidTr="001C0FE6">
        <w:tc>
          <w:tcPr>
            <w:tcW w:w="2444"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c>
          <w:tcPr>
            <w:tcW w:w="214" w:type="pct"/>
          </w:tcPr>
          <w:p w:rsidR="002051ED" w:rsidRPr="002051ED" w:rsidRDefault="002051ED" w:rsidP="002051ED">
            <w:pPr>
              <w:widowControl w:val="0"/>
              <w:autoSpaceDE w:val="0"/>
              <w:autoSpaceDN w:val="0"/>
              <w:jc w:val="left"/>
              <w:rPr>
                <w:rFonts w:eastAsia="Times New Roman"/>
                <w:color w:val="auto"/>
                <w:sz w:val="20"/>
                <w:szCs w:val="20"/>
              </w:rPr>
            </w:pPr>
          </w:p>
        </w:tc>
        <w:tc>
          <w:tcPr>
            <w:tcW w:w="2342"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r>
    </w:tbl>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6014EE" w:rsidRDefault="006014EE" w:rsidP="0028782C">
      <w:pPr>
        <w:ind w:firstLine="851"/>
        <w:jc w:val="center"/>
        <w:rPr>
          <w:rFonts w:eastAsia="Times New Roman"/>
          <w:b/>
          <w:color w:val="auto"/>
          <w:szCs w:val="18"/>
          <w:lang w:eastAsia="ru-RU"/>
        </w:rPr>
      </w:pPr>
    </w:p>
    <w:p w:rsidR="006014EE" w:rsidRDefault="006014EE" w:rsidP="0028782C">
      <w:pPr>
        <w:ind w:firstLine="851"/>
        <w:jc w:val="center"/>
        <w:rPr>
          <w:rFonts w:eastAsia="Times New Roman"/>
          <w:b/>
          <w:color w:val="auto"/>
          <w:szCs w:val="18"/>
          <w:lang w:eastAsia="ru-RU"/>
        </w:rPr>
      </w:pPr>
    </w:p>
    <w:p w:rsidR="006014EE" w:rsidRDefault="006014EE" w:rsidP="0028782C">
      <w:pPr>
        <w:ind w:firstLine="851"/>
        <w:jc w:val="center"/>
        <w:rPr>
          <w:rFonts w:eastAsia="Times New Roman"/>
          <w:b/>
          <w:color w:val="auto"/>
          <w:szCs w:val="18"/>
          <w:lang w:eastAsia="ru-RU"/>
        </w:rPr>
      </w:pPr>
    </w:p>
    <w:p w:rsidR="00561B11" w:rsidRDefault="00463DB7" w:rsidP="0028782C">
      <w:pPr>
        <w:ind w:firstLine="851"/>
        <w:jc w:val="center"/>
        <w:rPr>
          <w:rFonts w:eastAsia="Times New Roman"/>
          <w:b/>
          <w:color w:val="auto"/>
          <w:szCs w:val="18"/>
          <w:lang w:eastAsia="ru-RU"/>
        </w:rPr>
      </w:pPr>
      <w:r>
        <w:rPr>
          <w:rFonts w:eastAsia="Times New Roman"/>
          <w:b/>
          <w:color w:val="auto"/>
          <w:szCs w:val="18"/>
          <w:lang w:eastAsia="ru-RU"/>
        </w:rPr>
        <w:lastRenderedPageBreak/>
        <w:t xml:space="preserve">Приложение </w:t>
      </w:r>
      <w:r w:rsidR="00433488">
        <w:rPr>
          <w:rFonts w:eastAsia="Times New Roman"/>
          <w:b/>
          <w:color w:val="auto"/>
          <w:szCs w:val="18"/>
          <w:lang w:eastAsia="ru-RU"/>
        </w:rPr>
        <w:t>В</w:t>
      </w:r>
    </w:p>
    <w:p w:rsidR="00463DB7" w:rsidRPr="00433488" w:rsidRDefault="00463DB7" w:rsidP="0028782C">
      <w:pPr>
        <w:ind w:firstLine="851"/>
        <w:jc w:val="center"/>
        <w:rPr>
          <w:rFonts w:eastAsia="Times New Roman"/>
          <w:i/>
          <w:color w:val="auto"/>
          <w:szCs w:val="18"/>
          <w:lang w:eastAsia="ru-RU"/>
        </w:rPr>
      </w:pPr>
      <w:r w:rsidRPr="00433488">
        <w:rPr>
          <w:rFonts w:eastAsia="Times New Roman"/>
          <w:i/>
          <w:color w:val="auto"/>
          <w:szCs w:val="18"/>
          <w:lang w:eastAsia="ru-RU"/>
        </w:rPr>
        <w:t>(обязательное)</w:t>
      </w:r>
    </w:p>
    <w:p w:rsidR="00561B11" w:rsidRDefault="00561B11" w:rsidP="0028782C">
      <w:pPr>
        <w:ind w:firstLine="851"/>
        <w:jc w:val="center"/>
        <w:rPr>
          <w:rFonts w:eastAsia="Times New Roman"/>
          <w:b/>
          <w:color w:val="auto"/>
          <w:szCs w:val="18"/>
          <w:lang w:eastAsia="ru-RU"/>
        </w:rPr>
      </w:pPr>
    </w:p>
    <w:p w:rsidR="0028782C" w:rsidRPr="0028782C" w:rsidRDefault="0028782C" w:rsidP="0028782C">
      <w:pPr>
        <w:ind w:firstLine="851"/>
        <w:jc w:val="center"/>
        <w:rPr>
          <w:rFonts w:eastAsia="Times New Roman"/>
          <w:b/>
          <w:color w:val="auto"/>
          <w:szCs w:val="18"/>
          <w:lang w:eastAsia="ru-RU"/>
        </w:rPr>
      </w:pPr>
      <w:r w:rsidRPr="0028782C">
        <w:rPr>
          <w:rFonts w:eastAsia="Times New Roman"/>
          <w:b/>
          <w:color w:val="auto"/>
          <w:szCs w:val="18"/>
          <w:lang w:eastAsia="ru-RU"/>
        </w:rPr>
        <w:t xml:space="preserve">Образец оформления титульного листа отчета о прохождении </w:t>
      </w:r>
      <w:r w:rsidR="00185D8E">
        <w:rPr>
          <w:rFonts w:eastAsia="Times New Roman"/>
          <w:b/>
          <w:color w:val="auto"/>
          <w:szCs w:val="18"/>
          <w:lang w:eastAsia="ru-RU"/>
        </w:rPr>
        <w:t>производственной</w:t>
      </w:r>
      <w:r w:rsidRPr="0028782C">
        <w:rPr>
          <w:rFonts w:eastAsia="Times New Roman"/>
          <w:b/>
          <w:color w:val="auto"/>
          <w:szCs w:val="18"/>
          <w:lang w:eastAsia="ru-RU"/>
        </w:rPr>
        <w:t xml:space="preserve"> практики</w:t>
      </w:r>
    </w:p>
    <w:p w:rsidR="0028782C" w:rsidRDefault="0028782C" w:rsidP="00880A75">
      <w:pPr>
        <w:ind w:firstLine="851"/>
        <w:rPr>
          <w:rFonts w:eastAsia="Times New Roman"/>
          <w:color w:val="auto"/>
          <w:szCs w:val="18"/>
          <w:lang w:eastAsia="ru-RU"/>
        </w:rPr>
      </w:pPr>
    </w:p>
    <w:p w:rsidR="008D6CCC" w:rsidRPr="00BF097D" w:rsidRDefault="008D6CCC"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F722C1" w:rsidRPr="00BF097D" w:rsidRDefault="00F722C1"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F722C1" w:rsidRPr="00BF097D" w:rsidRDefault="00F722C1"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28782C" w:rsidRPr="009066C3" w:rsidRDefault="0028782C" w:rsidP="0028782C">
      <w:pPr>
        <w:pStyle w:val="3"/>
        <w:spacing w:line="240" w:lineRule="auto"/>
        <w:rPr>
          <w:sz w:val="28"/>
        </w:rPr>
      </w:pPr>
    </w:p>
    <w:p w:rsidR="00EB03C1" w:rsidRPr="00B052B1" w:rsidRDefault="00EB03C1" w:rsidP="00EB03C1">
      <w:pPr>
        <w:pStyle w:val="3"/>
        <w:spacing w:line="240" w:lineRule="auto"/>
        <w:rPr>
          <w:b/>
          <w:sz w:val="28"/>
          <w:lang w:val="ru-RU"/>
        </w:rPr>
      </w:pPr>
      <w:r w:rsidRPr="00814FF2">
        <w:rPr>
          <w:sz w:val="28"/>
        </w:rPr>
        <w:t xml:space="preserve">Факультет </w:t>
      </w:r>
      <w:r w:rsidR="00B052B1" w:rsidRPr="00197517">
        <w:rPr>
          <w:sz w:val="28"/>
          <w:lang w:val="ru-RU"/>
        </w:rPr>
        <w:t>экономики и права</w:t>
      </w:r>
    </w:p>
    <w:p w:rsidR="0028782C" w:rsidRPr="009066C3" w:rsidRDefault="0028782C" w:rsidP="0028782C">
      <w:pPr>
        <w:jc w:val="center"/>
        <w:rPr>
          <w:szCs w:val="28"/>
        </w:rPr>
      </w:pPr>
    </w:p>
    <w:p w:rsidR="0028782C" w:rsidRPr="009066C3" w:rsidRDefault="0028782C" w:rsidP="0028782C">
      <w:pPr>
        <w:jc w:val="center"/>
        <w:rPr>
          <w:szCs w:val="28"/>
        </w:rPr>
      </w:pPr>
    </w:p>
    <w:p w:rsidR="00105CBF" w:rsidRPr="00212667" w:rsidRDefault="00105CBF" w:rsidP="00105CBF">
      <w:pPr>
        <w:jc w:val="center"/>
      </w:pPr>
      <w:r w:rsidRPr="00212667">
        <w:t xml:space="preserve">Кафедра </w:t>
      </w:r>
      <w:r w:rsidR="00ED36DA">
        <w:t>юриспруденции</w:t>
      </w:r>
    </w:p>
    <w:p w:rsidR="00105CBF" w:rsidRPr="00212667" w:rsidRDefault="00105CBF" w:rsidP="00105CBF">
      <w:pPr>
        <w:spacing w:line="360" w:lineRule="auto"/>
        <w:jc w:val="center"/>
      </w:pPr>
    </w:p>
    <w:p w:rsidR="00105CBF" w:rsidRPr="00665610" w:rsidRDefault="00105CBF" w:rsidP="00105CBF">
      <w:pPr>
        <w:pStyle w:val="1"/>
        <w:spacing w:line="360" w:lineRule="auto"/>
        <w:jc w:val="center"/>
        <w:rPr>
          <w:b/>
          <w:sz w:val="32"/>
          <w:szCs w:val="32"/>
        </w:rPr>
      </w:pPr>
      <w:r w:rsidRPr="00665610">
        <w:rPr>
          <w:b/>
          <w:sz w:val="32"/>
          <w:szCs w:val="32"/>
        </w:rPr>
        <w:t>ОТЧЕТ</w:t>
      </w:r>
    </w:p>
    <w:p w:rsidR="00B63C77" w:rsidRDefault="00B63C77" w:rsidP="00665610">
      <w:pPr>
        <w:pStyle w:val="1"/>
        <w:jc w:val="center"/>
        <w:rPr>
          <w:b/>
          <w:sz w:val="28"/>
          <w:lang w:val="ru-RU"/>
        </w:rPr>
      </w:pPr>
      <w:r w:rsidRPr="00B63C77">
        <w:rPr>
          <w:b/>
          <w:sz w:val="28"/>
        </w:rPr>
        <w:t xml:space="preserve">о прохождении </w:t>
      </w:r>
      <w:r w:rsidR="00C52C15">
        <w:rPr>
          <w:b/>
          <w:sz w:val="28"/>
          <w:lang w:val="ru-RU"/>
        </w:rPr>
        <w:t>о</w:t>
      </w:r>
      <w:r w:rsidR="00C52C15" w:rsidRPr="00C52C15">
        <w:rPr>
          <w:b/>
          <w:sz w:val="28"/>
          <w:lang w:val="ru-RU"/>
        </w:rPr>
        <w:t>знакомительн</w:t>
      </w:r>
      <w:r w:rsidR="00C52C15">
        <w:rPr>
          <w:b/>
          <w:sz w:val="28"/>
          <w:lang w:val="ru-RU"/>
        </w:rPr>
        <w:t>ой</w:t>
      </w:r>
      <w:r w:rsidR="00C52C15" w:rsidRPr="00C52C15">
        <w:rPr>
          <w:b/>
          <w:sz w:val="28"/>
          <w:lang w:val="ru-RU"/>
        </w:rPr>
        <w:t xml:space="preserve"> практик</w:t>
      </w:r>
      <w:r w:rsidR="00C52C15">
        <w:rPr>
          <w:b/>
          <w:sz w:val="28"/>
          <w:lang w:val="ru-RU"/>
        </w:rPr>
        <w:t>и</w:t>
      </w:r>
      <w:r w:rsidR="00C52C15" w:rsidRPr="00C52C15">
        <w:rPr>
          <w:b/>
          <w:sz w:val="28"/>
          <w:lang w:val="ru-RU"/>
        </w:rPr>
        <w:t xml:space="preserve"> </w:t>
      </w:r>
      <w:r w:rsidR="00433488">
        <w:rPr>
          <w:b/>
          <w:sz w:val="28"/>
          <w:lang w:val="ru-RU"/>
        </w:rPr>
        <w:t>(учебн</w:t>
      </w:r>
      <w:r w:rsidR="00C52C15">
        <w:rPr>
          <w:b/>
          <w:sz w:val="28"/>
          <w:lang w:val="ru-RU"/>
        </w:rPr>
        <w:t>ой</w:t>
      </w:r>
      <w:r w:rsidR="00433488">
        <w:rPr>
          <w:b/>
          <w:sz w:val="28"/>
          <w:lang w:val="ru-RU"/>
        </w:rPr>
        <w:t xml:space="preserve"> практик</w:t>
      </w:r>
      <w:r w:rsidR="00C52C15">
        <w:rPr>
          <w:b/>
          <w:sz w:val="28"/>
          <w:lang w:val="ru-RU"/>
        </w:rPr>
        <w:t>и</w:t>
      </w:r>
      <w:r w:rsidR="00433488">
        <w:rPr>
          <w:b/>
          <w:sz w:val="28"/>
          <w:lang w:val="ru-RU"/>
        </w:rPr>
        <w:t xml:space="preserve">) </w:t>
      </w:r>
      <w:r>
        <w:rPr>
          <w:b/>
          <w:sz w:val="28"/>
          <w:lang w:val="ru-RU"/>
        </w:rPr>
        <w:t>на базе</w:t>
      </w:r>
    </w:p>
    <w:p w:rsidR="00105CBF" w:rsidRDefault="00665610" w:rsidP="00665610">
      <w:pPr>
        <w:pStyle w:val="1"/>
        <w:jc w:val="center"/>
        <w:rPr>
          <w:b/>
          <w:sz w:val="28"/>
          <w:lang w:val="ru-RU"/>
        </w:rPr>
      </w:pPr>
      <w:r>
        <w:rPr>
          <w:b/>
          <w:sz w:val="28"/>
          <w:lang w:val="ru-RU"/>
        </w:rPr>
        <w:t xml:space="preserve"> _________________________</w:t>
      </w:r>
    </w:p>
    <w:p w:rsidR="0028782C" w:rsidRPr="009066C3" w:rsidRDefault="0028782C" w:rsidP="0028782C">
      <w:pPr>
        <w:jc w:val="center"/>
        <w:rPr>
          <w:szCs w:val="28"/>
        </w:rPr>
      </w:pPr>
    </w:p>
    <w:p w:rsidR="0028782C" w:rsidRPr="00433488" w:rsidRDefault="00F9712B" w:rsidP="0028782C">
      <w:pPr>
        <w:jc w:val="center"/>
        <w:rPr>
          <w:color w:val="auto"/>
          <w:szCs w:val="28"/>
        </w:rPr>
      </w:pPr>
      <w:r>
        <w:rPr>
          <w:szCs w:val="28"/>
        </w:rPr>
        <w:t>БГТИ (филиал) ОГУ 40.03.01.7</w:t>
      </w:r>
      <w:r w:rsidR="0028782C" w:rsidRPr="009066C3">
        <w:rPr>
          <w:szCs w:val="28"/>
        </w:rPr>
        <w:t>0</w:t>
      </w:r>
      <w:r w:rsidR="00351A1F">
        <w:rPr>
          <w:szCs w:val="28"/>
        </w:rPr>
        <w:t>2</w:t>
      </w:r>
      <w:r w:rsidR="006014EE">
        <w:rPr>
          <w:szCs w:val="28"/>
        </w:rPr>
        <w:t>2</w:t>
      </w:r>
      <w:r w:rsidR="0028782C" w:rsidRPr="009066C3">
        <w:rPr>
          <w:szCs w:val="28"/>
        </w:rPr>
        <w:t xml:space="preserve">. </w:t>
      </w:r>
      <w:r w:rsidRPr="00433488">
        <w:rPr>
          <w:color w:val="auto"/>
          <w:szCs w:val="28"/>
        </w:rPr>
        <w:t>05</w:t>
      </w:r>
      <w:r w:rsidR="0028782C" w:rsidRPr="00433488">
        <w:rPr>
          <w:color w:val="auto"/>
          <w:szCs w:val="28"/>
        </w:rPr>
        <w:t>0. П</w:t>
      </w:r>
    </w:p>
    <w:p w:rsidR="0028782C" w:rsidRPr="009066C3" w:rsidRDefault="0028782C" w:rsidP="0028782C">
      <w:pPr>
        <w:jc w:val="center"/>
        <w:rPr>
          <w:szCs w:val="28"/>
        </w:rPr>
      </w:pPr>
    </w:p>
    <w:tbl>
      <w:tblPr>
        <w:tblW w:w="10173" w:type="dxa"/>
        <w:tblLook w:val="04A0" w:firstRow="1" w:lastRow="0" w:firstColumn="1" w:lastColumn="0" w:noHBand="0" w:noVBand="1"/>
      </w:tblPr>
      <w:tblGrid>
        <w:gridCol w:w="4214"/>
        <w:gridCol w:w="3436"/>
        <w:gridCol w:w="2523"/>
      </w:tblGrid>
      <w:tr w:rsidR="00250819" w:rsidRPr="009066C3" w:rsidTr="00250819">
        <w:tc>
          <w:tcPr>
            <w:tcW w:w="4214" w:type="dxa"/>
          </w:tcPr>
          <w:p w:rsidR="00433488" w:rsidRDefault="00433488" w:rsidP="004F58D8">
            <w:pPr>
              <w:rPr>
                <w:szCs w:val="28"/>
              </w:rPr>
            </w:pPr>
          </w:p>
          <w:p w:rsidR="00250819" w:rsidRPr="00F23029" w:rsidRDefault="00250819" w:rsidP="004F58D8">
            <w:pPr>
              <w:rPr>
                <w:szCs w:val="28"/>
              </w:rPr>
            </w:pPr>
            <w:r w:rsidRPr="00F23029">
              <w:rPr>
                <w:szCs w:val="28"/>
              </w:rPr>
              <w:t xml:space="preserve">Руководитель от </w:t>
            </w:r>
            <w:r w:rsidR="00185D8E">
              <w:rPr>
                <w:szCs w:val="28"/>
              </w:rPr>
              <w:t>Института</w:t>
            </w:r>
          </w:p>
          <w:p w:rsidR="00250819" w:rsidRPr="00F23029" w:rsidRDefault="00351A1F" w:rsidP="004F58D8">
            <w:pPr>
              <w:rPr>
                <w:szCs w:val="28"/>
              </w:rPr>
            </w:pPr>
            <w:r>
              <w:rPr>
                <w:szCs w:val="28"/>
              </w:rPr>
              <w:t>Старший преподаватель кафедры юриспруденции</w:t>
            </w:r>
          </w:p>
        </w:tc>
        <w:tc>
          <w:tcPr>
            <w:tcW w:w="3436" w:type="dxa"/>
            <w:vAlign w:val="bottom"/>
          </w:tcPr>
          <w:p w:rsidR="00250819" w:rsidRPr="00F23029" w:rsidRDefault="00250819"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w:t>
            </w:r>
            <w:r w:rsidRPr="00F23029">
              <w:rPr>
                <w:szCs w:val="28"/>
              </w:rPr>
              <w:t>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4F58D8">
            <w:pPr>
              <w:rPr>
                <w:szCs w:val="28"/>
              </w:rPr>
            </w:pPr>
            <w:r w:rsidRPr="00F23029">
              <w:rPr>
                <w:szCs w:val="28"/>
              </w:rPr>
              <w:t xml:space="preserve"> </w:t>
            </w:r>
          </w:p>
          <w:p w:rsidR="00250819" w:rsidRPr="00F23029" w:rsidRDefault="00351A1F" w:rsidP="004F58D8">
            <w:pPr>
              <w:rPr>
                <w:szCs w:val="28"/>
              </w:rPr>
            </w:pPr>
            <w:r>
              <w:rPr>
                <w:szCs w:val="28"/>
              </w:rPr>
              <w:t>Н.П.</w:t>
            </w:r>
            <w:r w:rsidR="006014EE">
              <w:rPr>
                <w:szCs w:val="28"/>
              </w:rPr>
              <w:t xml:space="preserve"> </w:t>
            </w:r>
            <w:r>
              <w:rPr>
                <w:szCs w:val="28"/>
              </w:rPr>
              <w:t>Баскакова</w:t>
            </w:r>
          </w:p>
          <w:p w:rsidR="00250819" w:rsidRPr="00F23029" w:rsidRDefault="00250819" w:rsidP="004F58D8">
            <w:pPr>
              <w:rPr>
                <w:szCs w:val="28"/>
              </w:rPr>
            </w:pPr>
          </w:p>
        </w:tc>
      </w:tr>
      <w:tr w:rsidR="00250819" w:rsidRPr="009066C3" w:rsidTr="00250819">
        <w:tc>
          <w:tcPr>
            <w:tcW w:w="4214" w:type="dxa"/>
            <w:vAlign w:val="center"/>
            <w:hideMark/>
          </w:tcPr>
          <w:p w:rsidR="00403FE1" w:rsidRDefault="00403FE1" w:rsidP="004F58D8">
            <w:pPr>
              <w:rPr>
                <w:szCs w:val="28"/>
              </w:rPr>
            </w:pPr>
          </w:p>
          <w:p w:rsidR="00250819" w:rsidRPr="00F23029" w:rsidRDefault="00250819" w:rsidP="004F58D8">
            <w:pPr>
              <w:rPr>
                <w:szCs w:val="28"/>
              </w:rPr>
            </w:pPr>
            <w:r w:rsidRPr="00F23029">
              <w:rPr>
                <w:szCs w:val="28"/>
              </w:rPr>
              <w:t>Руководитель от организации</w:t>
            </w:r>
          </w:p>
          <w:p w:rsidR="00250819" w:rsidRPr="00EB03C1" w:rsidRDefault="005A5D9F" w:rsidP="00403FE1">
            <w:pPr>
              <w:rPr>
                <w:color w:val="auto"/>
                <w:szCs w:val="28"/>
              </w:rPr>
            </w:pPr>
            <w:r>
              <w:rPr>
                <w:rStyle w:val="a4"/>
                <w:b w:val="0"/>
                <w:color w:val="auto"/>
                <w:szCs w:val="28"/>
              </w:rPr>
              <w:t>Судья Бузулукского районного суда Оренбургской области</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w:t>
            </w:r>
            <w:r w:rsidRPr="00F23029">
              <w:rPr>
                <w:szCs w:val="28"/>
              </w:rPr>
              <w:t>___________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250819" w:rsidRPr="00F23029" w:rsidRDefault="00250819" w:rsidP="004F58D8">
            <w:pPr>
              <w:jc w:val="center"/>
              <w:rPr>
                <w:szCs w:val="28"/>
              </w:rPr>
            </w:pPr>
          </w:p>
          <w:p w:rsidR="00250819" w:rsidRPr="00F23029" w:rsidRDefault="00250819" w:rsidP="004F58D8">
            <w:pPr>
              <w:jc w:val="center"/>
              <w:rPr>
                <w:szCs w:val="28"/>
              </w:rPr>
            </w:pPr>
          </w:p>
          <w:p w:rsidR="00185D8E" w:rsidRDefault="00185D8E" w:rsidP="00250819">
            <w:pPr>
              <w:rPr>
                <w:color w:val="auto"/>
                <w:szCs w:val="28"/>
              </w:rPr>
            </w:pPr>
          </w:p>
          <w:p w:rsidR="00250819" w:rsidRPr="00250819" w:rsidRDefault="00403FE1" w:rsidP="004402CD">
            <w:pPr>
              <w:rPr>
                <w:color w:val="auto"/>
                <w:szCs w:val="28"/>
              </w:rPr>
            </w:pPr>
            <w:r>
              <w:rPr>
                <w:color w:val="auto"/>
                <w:szCs w:val="28"/>
              </w:rPr>
              <w:t>П.П. Петров</w:t>
            </w:r>
            <w:r w:rsidR="00250819" w:rsidRPr="00250819">
              <w:rPr>
                <w:color w:val="auto"/>
                <w:szCs w:val="28"/>
              </w:rPr>
              <w:t xml:space="preserve"> </w:t>
            </w:r>
          </w:p>
        </w:tc>
      </w:tr>
      <w:tr w:rsidR="00250819" w:rsidRPr="009066C3" w:rsidTr="00250819">
        <w:tc>
          <w:tcPr>
            <w:tcW w:w="4214" w:type="dxa"/>
            <w:hideMark/>
          </w:tcPr>
          <w:p w:rsidR="00250819" w:rsidRPr="00F23029" w:rsidRDefault="00250819" w:rsidP="004F58D8">
            <w:pPr>
              <w:rPr>
                <w:szCs w:val="28"/>
              </w:rPr>
            </w:pPr>
          </w:p>
          <w:p w:rsidR="00250819" w:rsidRPr="00F23029" w:rsidRDefault="00250819" w:rsidP="004F58D8">
            <w:pPr>
              <w:rPr>
                <w:szCs w:val="28"/>
              </w:rPr>
            </w:pPr>
            <w:r w:rsidRPr="00F23029">
              <w:rPr>
                <w:szCs w:val="28"/>
              </w:rPr>
              <w:t>Исполнитель</w:t>
            </w:r>
          </w:p>
          <w:p w:rsidR="00250819" w:rsidRPr="004630DF" w:rsidRDefault="004630DF" w:rsidP="00433488">
            <w:pPr>
              <w:rPr>
                <w:szCs w:val="28"/>
              </w:rPr>
            </w:pPr>
            <w:r>
              <w:rPr>
                <w:szCs w:val="28"/>
              </w:rPr>
              <w:t xml:space="preserve">Студент гр. </w:t>
            </w:r>
            <w:r w:rsidR="005A5D9F">
              <w:rPr>
                <w:szCs w:val="28"/>
              </w:rPr>
              <w:t>1</w:t>
            </w:r>
            <w:r w:rsidR="00433488">
              <w:rPr>
                <w:szCs w:val="28"/>
              </w:rPr>
              <w:t>8</w:t>
            </w:r>
            <w:r w:rsidR="00156D30" w:rsidRPr="004E7AAC">
              <w:rPr>
                <w:szCs w:val="28"/>
              </w:rPr>
              <w:t>Юр(б)ОП</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_____________</w:t>
            </w:r>
            <w:r w:rsidRPr="00F23029">
              <w:rPr>
                <w:szCs w:val="28"/>
              </w:rPr>
              <w:t>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250819">
            <w:pPr>
              <w:rPr>
                <w:szCs w:val="28"/>
              </w:rPr>
            </w:pPr>
            <w:r w:rsidRPr="00F23029">
              <w:rPr>
                <w:szCs w:val="28"/>
              </w:rPr>
              <w:t xml:space="preserve"> </w:t>
            </w:r>
          </w:p>
          <w:p w:rsidR="00250819" w:rsidRPr="00F23029" w:rsidRDefault="00403FE1" w:rsidP="00250819">
            <w:pPr>
              <w:rPr>
                <w:szCs w:val="28"/>
              </w:rPr>
            </w:pPr>
            <w:r>
              <w:rPr>
                <w:szCs w:val="28"/>
              </w:rPr>
              <w:t>И.И.</w:t>
            </w:r>
            <w:r w:rsidR="005A5D9F">
              <w:rPr>
                <w:szCs w:val="28"/>
              </w:rPr>
              <w:t xml:space="preserve"> </w:t>
            </w:r>
            <w:r>
              <w:rPr>
                <w:szCs w:val="28"/>
              </w:rPr>
              <w:t>Иванов</w:t>
            </w:r>
          </w:p>
        </w:tc>
      </w:tr>
    </w:tbl>
    <w:p w:rsidR="0028782C" w:rsidRPr="009066C3" w:rsidRDefault="0028782C" w:rsidP="0028782C">
      <w:pPr>
        <w:pStyle w:val="3"/>
        <w:spacing w:line="240" w:lineRule="auto"/>
        <w:rPr>
          <w:b/>
          <w:sz w:val="28"/>
        </w:rPr>
      </w:pPr>
    </w:p>
    <w:p w:rsidR="0028782C" w:rsidRDefault="0028782C" w:rsidP="0028782C">
      <w:pPr>
        <w:pStyle w:val="3"/>
        <w:spacing w:line="240" w:lineRule="auto"/>
        <w:rPr>
          <w:sz w:val="28"/>
          <w:lang w:val="ru-RU"/>
        </w:rPr>
      </w:pPr>
    </w:p>
    <w:p w:rsidR="008D6CCC" w:rsidRDefault="008D6CCC" w:rsidP="0028782C">
      <w:pPr>
        <w:pStyle w:val="3"/>
        <w:spacing w:line="240" w:lineRule="auto"/>
        <w:rPr>
          <w:sz w:val="28"/>
          <w:lang w:val="ru-RU"/>
        </w:rPr>
      </w:pPr>
    </w:p>
    <w:p w:rsidR="00433488" w:rsidRDefault="00433488" w:rsidP="0028782C">
      <w:pPr>
        <w:pStyle w:val="3"/>
        <w:spacing w:line="240" w:lineRule="auto"/>
        <w:rPr>
          <w:sz w:val="28"/>
        </w:rPr>
      </w:pPr>
    </w:p>
    <w:p w:rsidR="0028782C" w:rsidRPr="00351A1F" w:rsidRDefault="00433488" w:rsidP="0028782C">
      <w:pPr>
        <w:pStyle w:val="3"/>
        <w:spacing w:line="240" w:lineRule="auto"/>
        <w:rPr>
          <w:b/>
          <w:sz w:val="28"/>
          <w:lang w:val="ru-RU"/>
        </w:rPr>
      </w:pPr>
      <w:r>
        <w:rPr>
          <w:sz w:val="28"/>
        </w:rPr>
        <w:t>Бузулук 20</w:t>
      </w:r>
      <w:r w:rsidR="006014EE">
        <w:rPr>
          <w:sz w:val="28"/>
          <w:lang w:val="ru-RU"/>
        </w:rPr>
        <w:t>22</w:t>
      </w:r>
    </w:p>
    <w:p w:rsidR="0028782C" w:rsidRDefault="0028782C" w:rsidP="0028782C">
      <w:pPr>
        <w:spacing w:line="360" w:lineRule="auto"/>
      </w:pPr>
    </w:p>
    <w:p w:rsidR="001129E7" w:rsidRDefault="001129E7" w:rsidP="00433488">
      <w:pPr>
        <w:ind w:firstLine="851"/>
        <w:jc w:val="center"/>
        <w:rPr>
          <w:b/>
          <w:color w:val="auto"/>
          <w:sz w:val="32"/>
          <w:szCs w:val="32"/>
        </w:rPr>
      </w:pPr>
      <w:bookmarkStart w:id="6" w:name="sa"/>
      <w:bookmarkEnd w:id="6"/>
    </w:p>
    <w:p w:rsidR="00433488" w:rsidRPr="003D6ACC" w:rsidRDefault="00433488" w:rsidP="00433488">
      <w:pPr>
        <w:ind w:firstLine="851"/>
        <w:jc w:val="center"/>
        <w:rPr>
          <w:b/>
          <w:color w:val="auto"/>
          <w:sz w:val="32"/>
          <w:szCs w:val="32"/>
        </w:rPr>
      </w:pPr>
      <w:r w:rsidRPr="003D6ACC">
        <w:rPr>
          <w:b/>
          <w:color w:val="auto"/>
          <w:sz w:val="32"/>
          <w:szCs w:val="32"/>
        </w:rPr>
        <w:lastRenderedPageBreak/>
        <w:t xml:space="preserve">Приложение </w:t>
      </w:r>
      <w:r>
        <w:rPr>
          <w:b/>
          <w:color w:val="auto"/>
          <w:sz w:val="32"/>
          <w:szCs w:val="32"/>
        </w:rPr>
        <w:t>Г</w:t>
      </w:r>
    </w:p>
    <w:p w:rsidR="00433488" w:rsidRPr="004402CD" w:rsidRDefault="00433488" w:rsidP="00433488">
      <w:pPr>
        <w:ind w:firstLine="851"/>
        <w:jc w:val="center"/>
        <w:rPr>
          <w:i/>
          <w:color w:val="auto"/>
        </w:rPr>
      </w:pPr>
      <w:r w:rsidRPr="004402CD">
        <w:rPr>
          <w:i/>
          <w:color w:val="auto"/>
        </w:rPr>
        <w:t>(обязательное)</w:t>
      </w:r>
    </w:p>
    <w:p w:rsidR="00433488" w:rsidRPr="003D6ACC" w:rsidRDefault="00433488" w:rsidP="00433488">
      <w:pPr>
        <w:ind w:firstLine="851"/>
        <w:jc w:val="center"/>
        <w:rPr>
          <w:b/>
          <w:color w:val="auto"/>
        </w:rPr>
      </w:pPr>
    </w:p>
    <w:p w:rsidR="00433488" w:rsidRPr="003D6ACC" w:rsidRDefault="00433488" w:rsidP="00433488">
      <w:pPr>
        <w:ind w:firstLine="851"/>
        <w:jc w:val="center"/>
        <w:rPr>
          <w:b/>
          <w:color w:val="auto"/>
        </w:rPr>
      </w:pPr>
      <w:r w:rsidRPr="003D6ACC">
        <w:rPr>
          <w:b/>
          <w:color w:val="auto"/>
        </w:rPr>
        <w:t xml:space="preserve">Образец оформления содержания отчета о прохождении </w:t>
      </w:r>
      <w:r w:rsidR="001129E7">
        <w:rPr>
          <w:b/>
          <w:color w:val="auto"/>
        </w:rPr>
        <w:t>ознакомительной</w:t>
      </w:r>
      <w:r w:rsidRPr="003D6ACC">
        <w:rPr>
          <w:b/>
          <w:color w:val="auto"/>
        </w:rPr>
        <w:t xml:space="preserve"> практики</w:t>
      </w:r>
    </w:p>
    <w:p w:rsidR="00433488" w:rsidRDefault="00433488" w:rsidP="00433488">
      <w:pPr>
        <w:ind w:firstLine="851"/>
        <w:jc w:val="center"/>
        <w:rPr>
          <w:color w:val="auto"/>
        </w:rPr>
      </w:pPr>
    </w:p>
    <w:p w:rsidR="00433488" w:rsidRPr="00BC2562" w:rsidRDefault="00433488" w:rsidP="00433488">
      <w:pPr>
        <w:jc w:val="center"/>
        <w:rPr>
          <w:b/>
          <w:color w:val="auto"/>
          <w:sz w:val="32"/>
        </w:rPr>
      </w:pPr>
      <w:r w:rsidRPr="00BC2562">
        <w:rPr>
          <w:b/>
          <w:color w:val="auto"/>
          <w:sz w:val="32"/>
        </w:rPr>
        <w:t>Содержание:</w:t>
      </w:r>
    </w:p>
    <w:p w:rsidR="00433488" w:rsidRPr="00BC2562" w:rsidRDefault="00433488" w:rsidP="00433488">
      <w:pPr>
        <w:jc w:val="center"/>
        <w:rPr>
          <w:color w:val="auto"/>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709"/>
      </w:tblGrid>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Рабочий график (план) проведения практики</w:t>
            </w:r>
            <w:r>
              <w:rPr>
                <w:rFonts w:ascii="Times New Roman" w:hAnsi="Times New Roman"/>
                <w:color w:val="auto"/>
              </w:rPr>
              <w:t>…………………………..</w:t>
            </w:r>
          </w:p>
        </w:tc>
        <w:tc>
          <w:tcPr>
            <w:tcW w:w="709" w:type="dxa"/>
          </w:tcPr>
          <w:p w:rsidR="00433488" w:rsidRPr="00BC2562" w:rsidRDefault="006014EE" w:rsidP="00351A1F">
            <w:pPr>
              <w:jc w:val="right"/>
              <w:rPr>
                <w:rFonts w:ascii="Times New Roman" w:hAnsi="Times New Roman"/>
                <w:color w:val="auto"/>
              </w:rPr>
            </w:pPr>
            <w:r>
              <w:rPr>
                <w:rFonts w:ascii="Times New Roman" w:hAnsi="Times New Roman"/>
                <w:color w:val="auto"/>
              </w:rPr>
              <w:t>3</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Pr>
                <w:rFonts w:ascii="Times New Roman" w:hAnsi="Times New Roman"/>
                <w:color w:val="auto"/>
              </w:rPr>
              <w:t>Индивидуальное з</w:t>
            </w:r>
            <w:r w:rsidRPr="00BC2562">
              <w:rPr>
                <w:rFonts w:ascii="Times New Roman" w:hAnsi="Times New Roman"/>
                <w:color w:val="auto"/>
              </w:rPr>
              <w:t>адание</w:t>
            </w:r>
            <w:r>
              <w:rPr>
                <w:rFonts w:ascii="Times New Roman" w:hAnsi="Times New Roman"/>
                <w:color w:val="auto"/>
              </w:rPr>
              <w:t xml:space="preserve"> на практику…………………………………..</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5</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Характеристика с места прохождения практики…………………………</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7</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Дневник прохождения практики…………………………………………..</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8</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 xml:space="preserve">1 </w:t>
            </w:r>
            <w:r>
              <w:rPr>
                <w:rFonts w:ascii="Times New Roman" w:hAnsi="Times New Roman"/>
                <w:color w:val="auto"/>
              </w:rPr>
              <w:t>Описательная часть</w:t>
            </w:r>
            <w:r w:rsidRPr="00BC2562">
              <w:rPr>
                <w:rFonts w:ascii="Times New Roman" w:hAnsi="Times New Roman"/>
                <w:color w:val="auto"/>
              </w:rPr>
              <w:t>…………………………………………</w:t>
            </w:r>
            <w:r>
              <w:rPr>
                <w:rFonts w:ascii="Times New Roman" w:hAnsi="Times New Roman"/>
                <w:color w:val="auto"/>
              </w:rPr>
              <w:t>…………….</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12</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 xml:space="preserve">2 </w:t>
            </w:r>
            <w:r>
              <w:rPr>
                <w:rFonts w:ascii="Times New Roman" w:hAnsi="Times New Roman"/>
                <w:color w:val="auto"/>
              </w:rPr>
              <w:t>Основная часть…………………………..</w:t>
            </w:r>
            <w:r w:rsidRPr="00BC2562">
              <w:rPr>
                <w:rFonts w:ascii="Times New Roman" w:hAnsi="Times New Roman"/>
                <w:color w:val="auto"/>
              </w:rPr>
              <w:t>……………………………….</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18</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Список использованных источников……………………………………..</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24</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Приложение А Схема расположения объектов в зале судебного заседания…………………………………………………………………….</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26</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Приложение Б</w:t>
            </w:r>
            <w:r w:rsidRPr="00BC2562">
              <w:rPr>
                <w:color w:val="auto"/>
                <w:sz w:val="22"/>
              </w:rPr>
              <w:t xml:space="preserve"> </w:t>
            </w:r>
            <w:r w:rsidRPr="00BC2562">
              <w:rPr>
                <w:rFonts w:ascii="Times New Roman" w:hAnsi="Times New Roman"/>
                <w:color w:val="auto"/>
              </w:rPr>
              <w:t>Проект искового заявления в суд……………………….</w:t>
            </w:r>
          </w:p>
        </w:tc>
        <w:tc>
          <w:tcPr>
            <w:tcW w:w="709" w:type="dxa"/>
          </w:tcPr>
          <w:p w:rsidR="00433488" w:rsidRPr="00BC2562" w:rsidRDefault="005810FA" w:rsidP="00351A1F">
            <w:pPr>
              <w:jc w:val="right"/>
              <w:rPr>
                <w:color w:val="auto"/>
              </w:rPr>
            </w:pPr>
            <w:r>
              <w:rPr>
                <w:color w:val="auto"/>
              </w:rPr>
              <w:t>27</w:t>
            </w:r>
          </w:p>
        </w:tc>
      </w:tr>
      <w:tr w:rsidR="00433488" w:rsidRPr="00BC2562" w:rsidTr="00351A1F">
        <w:tc>
          <w:tcPr>
            <w:tcW w:w="8755" w:type="dxa"/>
          </w:tcPr>
          <w:p w:rsidR="00433488" w:rsidRPr="00BC2562" w:rsidRDefault="00433488" w:rsidP="00351A1F">
            <w:pPr>
              <w:rPr>
                <w:rFonts w:ascii="Times New Roman" w:hAnsi="Times New Roman"/>
                <w:color w:val="auto"/>
              </w:rPr>
            </w:pPr>
            <w:r>
              <w:rPr>
                <w:rFonts w:ascii="Times New Roman" w:hAnsi="Times New Roman"/>
                <w:color w:val="auto"/>
              </w:rPr>
              <w:t>Приложение В ….</w:t>
            </w:r>
            <w:r w:rsidRPr="00BC2562">
              <w:rPr>
                <w:rFonts w:ascii="Times New Roman" w:hAnsi="Times New Roman"/>
                <w:color w:val="auto"/>
              </w:rPr>
              <w:t xml:space="preserve"> </w:t>
            </w:r>
            <w:r w:rsidRPr="00BC2562">
              <w:rPr>
                <w:rFonts w:ascii="Times New Roman" w:hAnsi="Times New Roman"/>
                <w:i/>
                <w:szCs w:val="28"/>
              </w:rPr>
              <w:t>(приводятся наименования всех юридических документов (комплекта документов), прикладываемых к отчету)</w:t>
            </w:r>
          </w:p>
        </w:tc>
        <w:tc>
          <w:tcPr>
            <w:tcW w:w="709" w:type="dxa"/>
          </w:tcPr>
          <w:p w:rsidR="00433488" w:rsidRPr="00BC2562" w:rsidRDefault="005810FA" w:rsidP="00351A1F">
            <w:pPr>
              <w:jc w:val="right"/>
              <w:rPr>
                <w:color w:val="auto"/>
              </w:rPr>
            </w:pPr>
            <w:r>
              <w:rPr>
                <w:color w:val="auto"/>
              </w:rPr>
              <w:t>28</w:t>
            </w:r>
          </w:p>
        </w:tc>
      </w:tr>
    </w:tbl>
    <w:p w:rsidR="00433488" w:rsidRPr="00A30822" w:rsidRDefault="00433488" w:rsidP="00433488">
      <w:pPr>
        <w:pStyle w:val="FR1"/>
        <w:tabs>
          <w:tab w:val="left" w:pos="0"/>
        </w:tabs>
        <w:spacing w:before="0" w:line="240" w:lineRule="auto"/>
        <w:ind w:left="0" w:right="0"/>
        <w:jc w:val="both"/>
        <w:rPr>
          <w:b w:val="0"/>
          <w:i/>
          <w:sz w:val="28"/>
          <w:szCs w:val="28"/>
        </w:rPr>
      </w:pPr>
      <w:r w:rsidRPr="00A30822">
        <w:rPr>
          <w:b w:val="0"/>
          <w:i/>
          <w:sz w:val="28"/>
          <w:szCs w:val="28"/>
        </w:rPr>
        <w:t xml:space="preserve"> </w:t>
      </w:r>
    </w:p>
    <w:p w:rsidR="00433488" w:rsidRPr="00A30822" w:rsidRDefault="00433488" w:rsidP="00433488">
      <w:pPr>
        <w:pStyle w:val="FR1"/>
        <w:tabs>
          <w:tab w:val="left" w:pos="0"/>
        </w:tabs>
        <w:spacing w:before="0" w:line="240" w:lineRule="auto"/>
        <w:ind w:left="0" w:right="0"/>
        <w:jc w:val="both"/>
        <w:rPr>
          <w:b w:val="0"/>
          <w:i/>
          <w:sz w:val="28"/>
          <w:szCs w:val="28"/>
        </w:rPr>
      </w:pPr>
    </w:p>
    <w:p w:rsidR="00433488" w:rsidRDefault="00433488" w:rsidP="00433488">
      <w:pPr>
        <w:ind w:firstLine="851"/>
        <w:jc w:val="center"/>
        <w:rPr>
          <w:color w:val="auto"/>
        </w:rPr>
      </w:pPr>
    </w:p>
    <w:p w:rsidR="00433488" w:rsidRDefault="00433488" w:rsidP="00433488">
      <w:pPr>
        <w:ind w:firstLine="851"/>
        <w:jc w:val="center"/>
        <w:rPr>
          <w:rFonts w:eastAsia="Times New Roman"/>
          <w:b/>
          <w:color w:val="auto"/>
          <w:szCs w:val="18"/>
          <w:lang w:eastAsia="ru-RU"/>
        </w:rPr>
      </w:pPr>
    </w:p>
    <w:p w:rsidR="00433488" w:rsidRDefault="00433488" w:rsidP="00433488">
      <w:pPr>
        <w:ind w:firstLine="851"/>
        <w:jc w:val="center"/>
        <w:rPr>
          <w:rFonts w:eastAsia="Times New Roman"/>
          <w:b/>
          <w:color w:val="auto"/>
          <w:szCs w:val="18"/>
          <w:lang w:eastAsia="ru-RU"/>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Pr="00B12181" w:rsidRDefault="00433488" w:rsidP="00433488">
      <w:pPr>
        <w:ind w:firstLine="851"/>
        <w:jc w:val="center"/>
        <w:rPr>
          <w:b/>
          <w:color w:val="auto"/>
          <w:sz w:val="32"/>
          <w:szCs w:val="32"/>
        </w:rPr>
      </w:pPr>
      <w:r w:rsidRPr="00B12181">
        <w:rPr>
          <w:b/>
          <w:color w:val="auto"/>
          <w:sz w:val="32"/>
          <w:szCs w:val="32"/>
        </w:rPr>
        <w:lastRenderedPageBreak/>
        <w:t xml:space="preserve">Приложение </w:t>
      </w:r>
      <w:r>
        <w:rPr>
          <w:b/>
          <w:color w:val="auto"/>
          <w:sz w:val="32"/>
          <w:szCs w:val="32"/>
        </w:rPr>
        <w:t>Д</w:t>
      </w:r>
    </w:p>
    <w:p w:rsidR="00433488" w:rsidRPr="00185D8E" w:rsidRDefault="00433488" w:rsidP="00433488">
      <w:pPr>
        <w:ind w:firstLine="851"/>
        <w:jc w:val="center"/>
        <w:rPr>
          <w:i/>
          <w:color w:val="auto"/>
        </w:rPr>
      </w:pPr>
      <w:r w:rsidRPr="00185D8E">
        <w:rPr>
          <w:i/>
          <w:color w:val="auto"/>
        </w:rPr>
        <w:t>(обязательное)</w:t>
      </w:r>
    </w:p>
    <w:p w:rsidR="00433488" w:rsidRDefault="00433488" w:rsidP="00433488">
      <w:pPr>
        <w:ind w:firstLine="851"/>
        <w:jc w:val="center"/>
        <w:rPr>
          <w:b/>
          <w:color w:val="auto"/>
          <w:szCs w:val="28"/>
        </w:rPr>
      </w:pPr>
      <w:r w:rsidRPr="00734275">
        <w:rPr>
          <w:b/>
          <w:color w:val="auto"/>
          <w:szCs w:val="28"/>
        </w:rPr>
        <w:t>Образец оформления</w:t>
      </w:r>
      <w:r>
        <w:rPr>
          <w:b/>
          <w:color w:val="auto"/>
          <w:szCs w:val="28"/>
        </w:rPr>
        <w:t xml:space="preserve"> рабочего графика (плана) проведения практики </w:t>
      </w:r>
    </w:p>
    <w:p w:rsidR="00433488" w:rsidRDefault="00433488" w:rsidP="00433488">
      <w:pPr>
        <w:ind w:firstLine="851"/>
        <w:jc w:val="center"/>
        <w:rPr>
          <w:b/>
          <w:color w:val="auto"/>
        </w:rPr>
      </w:pPr>
    </w:p>
    <w:p w:rsidR="00433488" w:rsidRPr="009D3380" w:rsidRDefault="00433488" w:rsidP="00433488">
      <w:pPr>
        <w:ind w:firstLine="851"/>
        <w:jc w:val="center"/>
        <w:rPr>
          <w:b/>
          <w:color w:val="auto"/>
          <w:sz w:val="24"/>
          <w:szCs w:val="24"/>
        </w:rPr>
      </w:pPr>
      <w:r w:rsidRPr="009D3380">
        <w:rPr>
          <w:b/>
          <w:color w:val="auto"/>
          <w:sz w:val="24"/>
          <w:szCs w:val="24"/>
        </w:rPr>
        <w:t>Рабочий график (план) проведения практики</w:t>
      </w:r>
    </w:p>
    <w:p w:rsidR="00433488" w:rsidRPr="009D3380" w:rsidRDefault="00433488" w:rsidP="00433488">
      <w:pPr>
        <w:ind w:firstLine="851"/>
        <w:jc w:val="center"/>
        <w:rPr>
          <w:b/>
          <w:color w:val="auto"/>
          <w:sz w:val="24"/>
          <w:szCs w:val="24"/>
        </w:rPr>
      </w:pPr>
    </w:p>
    <w:p w:rsidR="00433488" w:rsidRPr="009D3380" w:rsidRDefault="00433488" w:rsidP="00433488">
      <w:pPr>
        <w:rPr>
          <w:color w:val="auto"/>
          <w:sz w:val="24"/>
          <w:szCs w:val="24"/>
          <w:u w:val="single"/>
        </w:rPr>
      </w:pPr>
      <w:r w:rsidRPr="009D3380">
        <w:rPr>
          <w:color w:val="auto"/>
          <w:sz w:val="24"/>
          <w:szCs w:val="24"/>
        </w:rPr>
        <w:t>Ви</w:t>
      </w:r>
      <w:r>
        <w:rPr>
          <w:color w:val="auto"/>
          <w:sz w:val="24"/>
          <w:szCs w:val="24"/>
        </w:rPr>
        <w:t>д</w:t>
      </w:r>
      <w:r w:rsidRPr="009D3380">
        <w:rPr>
          <w:color w:val="auto"/>
          <w:sz w:val="24"/>
          <w:szCs w:val="24"/>
        </w:rPr>
        <w:t xml:space="preserve">, тип практики: </w:t>
      </w:r>
      <w:r w:rsidR="005810FA">
        <w:rPr>
          <w:color w:val="auto"/>
          <w:sz w:val="24"/>
          <w:szCs w:val="24"/>
          <w:u w:val="single"/>
        </w:rPr>
        <w:t>о</w:t>
      </w:r>
      <w:r w:rsidR="005810FA" w:rsidRPr="005810FA">
        <w:rPr>
          <w:color w:val="auto"/>
          <w:sz w:val="24"/>
          <w:szCs w:val="24"/>
          <w:u w:val="single"/>
        </w:rPr>
        <w:t xml:space="preserve">знакомительная практика </w:t>
      </w:r>
      <w:r>
        <w:rPr>
          <w:color w:val="auto"/>
          <w:sz w:val="24"/>
          <w:szCs w:val="24"/>
          <w:u w:val="single"/>
        </w:rPr>
        <w:t>(учебная практика)</w:t>
      </w:r>
    </w:p>
    <w:p w:rsidR="00433488" w:rsidRPr="009D3380" w:rsidRDefault="00433488" w:rsidP="00433488">
      <w:pPr>
        <w:rPr>
          <w:color w:val="auto"/>
          <w:sz w:val="24"/>
          <w:szCs w:val="24"/>
        </w:rPr>
      </w:pPr>
      <w:r w:rsidRPr="009D3380">
        <w:rPr>
          <w:color w:val="auto"/>
          <w:sz w:val="24"/>
          <w:szCs w:val="24"/>
        </w:rPr>
        <w:t>Обучающийся: __________________________________________________</w:t>
      </w:r>
    </w:p>
    <w:p w:rsidR="00433488" w:rsidRPr="009D3380" w:rsidRDefault="00433488" w:rsidP="00433488">
      <w:pPr>
        <w:jc w:val="center"/>
        <w:rPr>
          <w:i/>
          <w:color w:val="auto"/>
          <w:sz w:val="20"/>
          <w:szCs w:val="20"/>
        </w:rPr>
      </w:pPr>
      <w:r w:rsidRPr="009D3380">
        <w:rPr>
          <w:i/>
          <w:color w:val="auto"/>
          <w:sz w:val="20"/>
          <w:szCs w:val="20"/>
        </w:rPr>
        <w:t>(Фамилия, Имя, Отчество)</w:t>
      </w:r>
    </w:p>
    <w:p w:rsidR="00433488" w:rsidRPr="00165610" w:rsidRDefault="00433488" w:rsidP="00433488">
      <w:pPr>
        <w:rPr>
          <w:color w:val="auto"/>
          <w:sz w:val="24"/>
          <w:szCs w:val="24"/>
        </w:rPr>
      </w:pPr>
      <w:r w:rsidRPr="009D3380">
        <w:rPr>
          <w:color w:val="auto"/>
          <w:sz w:val="24"/>
          <w:szCs w:val="24"/>
        </w:rPr>
        <w:t xml:space="preserve">Курс: </w:t>
      </w:r>
      <w:r>
        <w:rPr>
          <w:color w:val="auto"/>
          <w:sz w:val="24"/>
          <w:szCs w:val="24"/>
          <w:u w:val="single"/>
        </w:rPr>
        <w:t>2</w:t>
      </w:r>
    </w:p>
    <w:p w:rsidR="00433488" w:rsidRPr="00433488" w:rsidRDefault="00433488" w:rsidP="00433488">
      <w:pPr>
        <w:rPr>
          <w:color w:val="auto"/>
          <w:sz w:val="24"/>
          <w:szCs w:val="24"/>
          <w:u w:val="single"/>
        </w:rPr>
      </w:pPr>
      <w:r w:rsidRPr="009D3380">
        <w:rPr>
          <w:color w:val="auto"/>
          <w:sz w:val="24"/>
          <w:szCs w:val="24"/>
        </w:rPr>
        <w:t xml:space="preserve">Факультет (филиал, институт): </w:t>
      </w:r>
      <w:r>
        <w:rPr>
          <w:color w:val="auto"/>
          <w:sz w:val="24"/>
          <w:szCs w:val="24"/>
          <w:u w:val="single"/>
        </w:rPr>
        <w:t>экономики и права Бузулукского гуманитарно-технологического института (филиала) ОГУ</w:t>
      </w:r>
    </w:p>
    <w:p w:rsidR="00433488" w:rsidRPr="003C7716" w:rsidRDefault="00433488" w:rsidP="00433488">
      <w:pPr>
        <w:rPr>
          <w:color w:val="auto"/>
          <w:sz w:val="24"/>
          <w:szCs w:val="24"/>
        </w:rPr>
      </w:pPr>
      <w:r w:rsidRPr="009D3380">
        <w:rPr>
          <w:color w:val="auto"/>
          <w:sz w:val="24"/>
          <w:szCs w:val="24"/>
        </w:rPr>
        <w:t xml:space="preserve">Форма обучения: </w:t>
      </w:r>
      <w:r>
        <w:rPr>
          <w:color w:val="auto"/>
          <w:sz w:val="24"/>
          <w:szCs w:val="24"/>
        </w:rPr>
        <w:t>_____________</w:t>
      </w:r>
    </w:p>
    <w:p w:rsidR="00433488" w:rsidRPr="009D3380" w:rsidRDefault="00433488" w:rsidP="00433488">
      <w:pPr>
        <w:rPr>
          <w:color w:val="auto"/>
          <w:sz w:val="24"/>
          <w:szCs w:val="24"/>
        </w:rPr>
      </w:pPr>
      <w:r w:rsidRPr="009D3380">
        <w:rPr>
          <w:color w:val="auto"/>
          <w:sz w:val="24"/>
          <w:szCs w:val="24"/>
        </w:rPr>
        <w:t xml:space="preserve">Направление подготовки: </w:t>
      </w:r>
      <w:r w:rsidRPr="009D3380">
        <w:rPr>
          <w:color w:val="auto"/>
          <w:sz w:val="24"/>
          <w:szCs w:val="24"/>
          <w:u w:val="single"/>
        </w:rPr>
        <w:t>40.03.0 Юриспруденция</w:t>
      </w:r>
    </w:p>
    <w:p w:rsidR="00433488" w:rsidRPr="009D3380" w:rsidRDefault="00433488" w:rsidP="00433488">
      <w:pPr>
        <w:rPr>
          <w:color w:val="auto"/>
          <w:sz w:val="24"/>
          <w:szCs w:val="24"/>
        </w:rPr>
      </w:pPr>
      <w:r w:rsidRPr="009D3380">
        <w:rPr>
          <w:color w:val="auto"/>
          <w:sz w:val="24"/>
          <w:szCs w:val="24"/>
        </w:rPr>
        <w:t>Место прохождения практики: _________________________________________</w:t>
      </w:r>
    </w:p>
    <w:p w:rsidR="00433488" w:rsidRPr="009D3380" w:rsidRDefault="00433488" w:rsidP="00433488">
      <w:pPr>
        <w:rPr>
          <w:i/>
          <w:color w:val="auto"/>
          <w:sz w:val="20"/>
          <w:szCs w:val="20"/>
        </w:rPr>
      </w:pPr>
      <w:r w:rsidRPr="009D3380">
        <w:rPr>
          <w:i/>
          <w:color w:val="auto"/>
          <w:sz w:val="24"/>
          <w:szCs w:val="24"/>
        </w:rPr>
        <w:t xml:space="preserve">                         </w:t>
      </w:r>
      <w:r>
        <w:rPr>
          <w:i/>
          <w:color w:val="auto"/>
          <w:sz w:val="24"/>
          <w:szCs w:val="24"/>
        </w:rPr>
        <w:t xml:space="preserve">                                     </w:t>
      </w:r>
      <w:r w:rsidRPr="009D3380">
        <w:rPr>
          <w:i/>
          <w:color w:val="auto"/>
          <w:sz w:val="20"/>
          <w:szCs w:val="20"/>
        </w:rPr>
        <w:t>наименование профильной организации</w:t>
      </w:r>
    </w:p>
    <w:p w:rsidR="00433488" w:rsidRPr="005A5D9F" w:rsidRDefault="00433488" w:rsidP="00433488">
      <w:pPr>
        <w:rPr>
          <w:color w:val="auto"/>
          <w:sz w:val="24"/>
          <w:szCs w:val="24"/>
        </w:rPr>
      </w:pPr>
      <w:r w:rsidRPr="009D3380">
        <w:rPr>
          <w:color w:val="auto"/>
          <w:sz w:val="24"/>
          <w:szCs w:val="24"/>
        </w:rPr>
        <w:t>Срок прохождения практики:</w:t>
      </w:r>
      <w:r>
        <w:rPr>
          <w:color w:val="auto"/>
          <w:sz w:val="24"/>
          <w:szCs w:val="24"/>
        </w:rPr>
        <w:t xml:space="preserve"> </w:t>
      </w:r>
      <w:r w:rsidRPr="005A5D9F">
        <w:rPr>
          <w:color w:val="auto"/>
          <w:sz w:val="24"/>
          <w:szCs w:val="24"/>
        </w:rPr>
        <w:t>с «__»</w:t>
      </w:r>
      <w:r>
        <w:rPr>
          <w:color w:val="auto"/>
          <w:sz w:val="24"/>
          <w:szCs w:val="24"/>
        </w:rPr>
        <w:t>_______20__г. по «__»_________20__г.</w:t>
      </w:r>
    </w:p>
    <w:p w:rsidR="00433488" w:rsidRPr="009D3380" w:rsidRDefault="00433488" w:rsidP="00433488">
      <w:pPr>
        <w:rPr>
          <w:color w:val="auto"/>
          <w:sz w:val="24"/>
          <w:szCs w:val="24"/>
        </w:rPr>
      </w:pPr>
    </w:p>
    <w:p w:rsidR="00433488" w:rsidRPr="00433488" w:rsidRDefault="00433488" w:rsidP="00433488">
      <w:pPr>
        <w:rPr>
          <w:color w:val="auto"/>
          <w:sz w:val="24"/>
          <w:szCs w:val="24"/>
          <w:u w:val="single"/>
        </w:rPr>
      </w:pPr>
      <w:r w:rsidRPr="009D3380">
        <w:rPr>
          <w:color w:val="auto"/>
          <w:sz w:val="24"/>
          <w:szCs w:val="24"/>
        </w:rPr>
        <w:t xml:space="preserve">Руководитель практики от института: </w:t>
      </w:r>
      <w:r w:rsidR="00351A1F">
        <w:rPr>
          <w:color w:val="auto"/>
          <w:sz w:val="24"/>
          <w:szCs w:val="24"/>
          <w:u w:val="single"/>
        </w:rPr>
        <w:t>старший преподаватель кафедры юриспруденции Баскакова Н.П</w:t>
      </w:r>
      <w:r w:rsidRPr="00433488">
        <w:rPr>
          <w:color w:val="auto"/>
          <w:sz w:val="24"/>
          <w:szCs w:val="24"/>
          <w:u w:val="single"/>
        </w:rPr>
        <w:t>.</w:t>
      </w:r>
    </w:p>
    <w:p w:rsidR="00433488" w:rsidRPr="009D3380" w:rsidRDefault="00433488" w:rsidP="00433488">
      <w:pPr>
        <w:rPr>
          <w:color w:val="auto"/>
          <w:sz w:val="24"/>
          <w:szCs w:val="24"/>
        </w:rPr>
      </w:pPr>
    </w:p>
    <w:p w:rsidR="00433488" w:rsidRPr="009D3380" w:rsidRDefault="00433488" w:rsidP="00433488">
      <w:pPr>
        <w:rPr>
          <w:color w:val="auto"/>
          <w:sz w:val="24"/>
          <w:szCs w:val="24"/>
        </w:rPr>
      </w:pPr>
      <w:r w:rsidRPr="009D3380">
        <w:rPr>
          <w:color w:val="auto"/>
          <w:sz w:val="24"/>
          <w:szCs w:val="24"/>
        </w:rPr>
        <w:t>Руководитель практики от организации: _______________________________</w:t>
      </w:r>
    </w:p>
    <w:p w:rsidR="00433488" w:rsidRPr="009D3380" w:rsidRDefault="00433488" w:rsidP="00433488">
      <w:pPr>
        <w:jc w:val="center"/>
        <w:rPr>
          <w:i/>
          <w:color w:val="auto"/>
          <w:sz w:val="20"/>
          <w:szCs w:val="20"/>
        </w:rPr>
      </w:pPr>
      <w:r w:rsidRPr="009D3380">
        <w:rPr>
          <w:i/>
          <w:color w:val="auto"/>
          <w:sz w:val="20"/>
          <w:szCs w:val="20"/>
        </w:rPr>
        <w:t xml:space="preserve">                                             </w:t>
      </w:r>
      <w:r>
        <w:rPr>
          <w:i/>
          <w:color w:val="auto"/>
          <w:sz w:val="20"/>
          <w:szCs w:val="20"/>
        </w:rPr>
        <w:t xml:space="preserve">       </w:t>
      </w:r>
      <w:r w:rsidRPr="009D3380">
        <w:rPr>
          <w:i/>
          <w:color w:val="auto"/>
          <w:sz w:val="20"/>
          <w:szCs w:val="20"/>
        </w:rPr>
        <w:t xml:space="preserve">  (ФИО, должность)</w:t>
      </w:r>
    </w:p>
    <w:p w:rsidR="00433488" w:rsidRPr="009D3380" w:rsidRDefault="00433488" w:rsidP="00433488">
      <w:pPr>
        <w:rPr>
          <w:color w:val="auto"/>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7692"/>
      </w:tblGrid>
      <w:tr w:rsidR="00433488" w:rsidRPr="00281406" w:rsidTr="00351A1F">
        <w:tc>
          <w:tcPr>
            <w:tcW w:w="1809" w:type="dxa"/>
            <w:shd w:val="clear" w:color="auto" w:fill="auto"/>
          </w:tcPr>
          <w:p w:rsidR="00433488" w:rsidRPr="00281406" w:rsidRDefault="00433488" w:rsidP="00351A1F">
            <w:pPr>
              <w:jc w:val="center"/>
              <w:rPr>
                <w:b/>
                <w:color w:val="auto"/>
                <w:sz w:val="24"/>
                <w:szCs w:val="24"/>
              </w:rPr>
            </w:pPr>
            <w:r w:rsidRPr="00281406">
              <w:rPr>
                <w:b/>
                <w:color w:val="auto"/>
                <w:sz w:val="24"/>
                <w:szCs w:val="24"/>
              </w:rPr>
              <w:t>Дата (период)</w:t>
            </w:r>
          </w:p>
        </w:tc>
        <w:tc>
          <w:tcPr>
            <w:tcW w:w="7938" w:type="dxa"/>
            <w:shd w:val="clear" w:color="auto" w:fill="auto"/>
          </w:tcPr>
          <w:p w:rsidR="00433488" w:rsidRPr="00BC2562" w:rsidRDefault="00433488" w:rsidP="00351A1F">
            <w:pPr>
              <w:jc w:val="center"/>
              <w:rPr>
                <w:b/>
                <w:color w:val="auto"/>
                <w:sz w:val="24"/>
                <w:szCs w:val="24"/>
              </w:rPr>
            </w:pPr>
            <w:r w:rsidRPr="00BC2562">
              <w:rPr>
                <w:b/>
                <w:color w:val="auto"/>
                <w:sz w:val="24"/>
                <w:szCs w:val="24"/>
              </w:rPr>
              <w:t>Содержание и планируемые результаты практики</w:t>
            </w:r>
          </w:p>
        </w:tc>
      </w:tr>
      <w:tr w:rsidR="00433488" w:rsidRPr="00281406" w:rsidTr="00351A1F">
        <w:tc>
          <w:tcPr>
            <w:tcW w:w="1809" w:type="dxa"/>
            <w:shd w:val="clear" w:color="auto" w:fill="auto"/>
          </w:tcPr>
          <w:p w:rsidR="00433488" w:rsidRPr="00BC2562" w:rsidRDefault="00433488" w:rsidP="00351A1F">
            <w:pPr>
              <w:jc w:val="center"/>
              <w:rPr>
                <w:b/>
                <w:color w:val="auto"/>
                <w:sz w:val="24"/>
                <w:szCs w:val="24"/>
              </w:rPr>
            </w:pPr>
          </w:p>
        </w:tc>
        <w:tc>
          <w:tcPr>
            <w:tcW w:w="7938" w:type="dxa"/>
            <w:shd w:val="clear" w:color="auto" w:fill="auto"/>
          </w:tcPr>
          <w:p w:rsidR="00433488" w:rsidRPr="00BC2562" w:rsidRDefault="00433488" w:rsidP="00351A1F">
            <w:pPr>
              <w:jc w:val="center"/>
              <w:rPr>
                <w:b/>
                <w:color w:val="auto"/>
                <w:sz w:val="24"/>
                <w:szCs w:val="24"/>
              </w:rPr>
            </w:pPr>
            <w:r w:rsidRPr="00BC2562">
              <w:rPr>
                <w:b/>
                <w:color w:val="auto"/>
                <w:sz w:val="24"/>
                <w:szCs w:val="24"/>
              </w:rPr>
              <w:t>Подготовительный этап</w:t>
            </w:r>
          </w:p>
        </w:tc>
      </w:tr>
      <w:tr w:rsidR="00433488" w:rsidRPr="009B200B" w:rsidTr="00351A1F">
        <w:trPr>
          <w:trHeight w:val="1297"/>
        </w:trPr>
        <w:tc>
          <w:tcPr>
            <w:tcW w:w="1809" w:type="dxa"/>
            <w:shd w:val="clear" w:color="auto" w:fill="auto"/>
          </w:tcPr>
          <w:p w:rsidR="00433488" w:rsidRPr="00BC2562" w:rsidRDefault="00433488" w:rsidP="00351A1F">
            <w:pPr>
              <w:jc w:val="center"/>
              <w:rPr>
                <w:color w:val="auto"/>
                <w:sz w:val="24"/>
                <w:szCs w:val="24"/>
              </w:rPr>
            </w:pPr>
          </w:p>
          <w:p w:rsidR="00433488" w:rsidRPr="00BC2562" w:rsidRDefault="00351A1F" w:rsidP="00433488">
            <w:pPr>
              <w:jc w:val="center"/>
              <w:rPr>
                <w:color w:val="auto"/>
                <w:sz w:val="24"/>
                <w:szCs w:val="24"/>
              </w:rPr>
            </w:pPr>
            <w:r w:rsidRPr="00351A1F">
              <w:rPr>
                <w:color w:val="auto"/>
                <w:sz w:val="24"/>
                <w:szCs w:val="24"/>
              </w:rPr>
              <w:t>с «___»_____20__г. по «__»____20__г.</w:t>
            </w:r>
          </w:p>
        </w:tc>
        <w:tc>
          <w:tcPr>
            <w:tcW w:w="7938" w:type="dxa"/>
            <w:shd w:val="clear" w:color="auto" w:fill="auto"/>
          </w:tcPr>
          <w:p w:rsidR="00433488" w:rsidRPr="00BC2562" w:rsidRDefault="00433488" w:rsidP="00351A1F">
            <w:pPr>
              <w:rPr>
                <w:color w:val="auto"/>
                <w:sz w:val="24"/>
                <w:szCs w:val="24"/>
              </w:rPr>
            </w:pPr>
            <w:r w:rsidRPr="00BC2562">
              <w:rPr>
                <w:color w:val="auto"/>
                <w:sz w:val="24"/>
                <w:szCs w:val="24"/>
              </w:rPr>
              <w:t>- определение организации - базы прохождения практики, заключение договоров;</w:t>
            </w:r>
          </w:p>
          <w:p w:rsidR="00433488" w:rsidRPr="00BC2562" w:rsidRDefault="00433488" w:rsidP="00351A1F">
            <w:pPr>
              <w:rPr>
                <w:color w:val="auto"/>
                <w:sz w:val="24"/>
                <w:szCs w:val="24"/>
              </w:rPr>
            </w:pPr>
            <w:r w:rsidRPr="00BC2562">
              <w:rPr>
                <w:color w:val="auto"/>
                <w:sz w:val="24"/>
                <w:szCs w:val="24"/>
              </w:rPr>
              <w:t>- определение руководители практики от института и от профильной организации;</w:t>
            </w:r>
          </w:p>
          <w:p w:rsidR="00433488" w:rsidRDefault="00433488" w:rsidP="00351A1F">
            <w:pPr>
              <w:rPr>
                <w:color w:val="auto"/>
                <w:sz w:val="24"/>
                <w:szCs w:val="24"/>
              </w:rPr>
            </w:pPr>
            <w:r w:rsidRPr="00BC2562">
              <w:rPr>
                <w:color w:val="auto"/>
                <w:sz w:val="24"/>
                <w:szCs w:val="24"/>
              </w:rPr>
              <w:t xml:space="preserve">- </w:t>
            </w:r>
            <w:r>
              <w:rPr>
                <w:color w:val="auto"/>
                <w:sz w:val="24"/>
                <w:szCs w:val="24"/>
              </w:rPr>
              <w:t>организационное собрание обучающихся с руководителем практики от Института;</w:t>
            </w:r>
          </w:p>
          <w:p w:rsidR="00433488" w:rsidRDefault="00433488" w:rsidP="00351A1F">
            <w:pPr>
              <w:rPr>
                <w:color w:val="auto"/>
                <w:sz w:val="24"/>
                <w:szCs w:val="24"/>
              </w:rPr>
            </w:pPr>
            <w:r>
              <w:rPr>
                <w:color w:val="auto"/>
                <w:sz w:val="24"/>
                <w:szCs w:val="24"/>
              </w:rPr>
              <w:t xml:space="preserve">- </w:t>
            </w:r>
            <w:r w:rsidRPr="00BC2562">
              <w:rPr>
                <w:color w:val="auto"/>
                <w:sz w:val="24"/>
                <w:szCs w:val="24"/>
              </w:rPr>
              <w:t xml:space="preserve">ознакомление с </w:t>
            </w:r>
            <w:r>
              <w:rPr>
                <w:color w:val="auto"/>
                <w:sz w:val="24"/>
                <w:szCs w:val="24"/>
              </w:rPr>
              <w:t>порядком проведения практики, подготовки отчета по практике;</w:t>
            </w:r>
          </w:p>
          <w:p w:rsidR="00433488" w:rsidRPr="00BC2562" w:rsidRDefault="00433488" w:rsidP="00351A1F">
            <w:pPr>
              <w:rPr>
                <w:color w:val="auto"/>
                <w:sz w:val="24"/>
                <w:szCs w:val="24"/>
              </w:rPr>
            </w:pPr>
            <w:r>
              <w:rPr>
                <w:color w:val="auto"/>
                <w:sz w:val="24"/>
                <w:szCs w:val="24"/>
              </w:rPr>
              <w:t xml:space="preserve">- выдача индивидуального задания, его </w:t>
            </w:r>
            <w:r w:rsidRPr="00BC2562">
              <w:rPr>
                <w:color w:val="auto"/>
                <w:sz w:val="24"/>
                <w:szCs w:val="24"/>
              </w:rPr>
              <w:t>согласование с руководителем практики от профильной организации;</w:t>
            </w:r>
          </w:p>
          <w:p w:rsidR="00433488" w:rsidRPr="00BC2562" w:rsidRDefault="00433488" w:rsidP="00351A1F">
            <w:pPr>
              <w:rPr>
                <w:b/>
                <w:color w:val="auto"/>
                <w:sz w:val="24"/>
                <w:szCs w:val="24"/>
              </w:rPr>
            </w:pPr>
            <w:r w:rsidRPr="00BC2562">
              <w:rPr>
                <w:color w:val="auto"/>
                <w:sz w:val="24"/>
                <w:szCs w:val="24"/>
              </w:rPr>
              <w:t>- ознакомление с правилами внутреннего распорядка профильной организации, инструктаж по технике безопасности.</w:t>
            </w:r>
          </w:p>
        </w:tc>
      </w:tr>
      <w:tr w:rsidR="00433488" w:rsidRPr="009B200B" w:rsidTr="00351A1F">
        <w:trPr>
          <w:trHeight w:val="339"/>
        </w:trPr>
        <w:tc>
          <w:tcPr>
            <w:tcW w:w="1809" w:type="dxa"/>
            <w:shd w:val="clear" w:color="auto" w:fill="auto"/>
          </w:tcPr>
          <w:p w:rsidR="00433488" w:rsidRPr="00BC2562" w:rsidRDefault="00433488" w:rsidP="00351A1F">
            <w:pPr>
              <w:jc w:val="center"/>
              <w:rPr>
                <w:color w:val="auto"/>
                <w:sz w:val="24"/>
                <w:szCs w:val="24"/>
              </w:rPr>
            </w:pPr>
          </w:p>
        </w:tc>
        <w:tc>
          <w:tcPr>
            <w:tcW w:w="7938" w:type="dxa"/>
            <w:shd w:val="clear" w:color="auto" w:fill="auto"/>
          </w:tcPr>
          <w:p w:rsidR="00433488" w:rsidRPr="005A5D9F" w:rsidRDefault="00433488" w:rsidP="00351A1F">
            <w:pPr>
              <w:jc w:val="center"/>
              <w:rPr>
                <w:color w:val="auto"/>
                <w:sz w:val="24"/>
                <w:szCs w:val="24"/>
                <w:highlight w:val="yellow"/>
              </w:rPr>
            </w:pPr>
            <w:r w:rsidRPr="00BC2562">
              <w:rPr>
                <w:b/>
                <w:color w:val="auto"/>
                <w:sz w:val="24"/>
                <w:szCs w:val="24"/>
              </w:rPr>
              <w:t>Основной этап</w:t>
            </w:r>
          </w:p>
        </w:tc>
      </w:tr>
      <w:tr w:rsidR="00433488" w:rsidRPr="009B200B" w:rsidTr="00351A1F">
        <w:tc>
          <w:tcPr>
            <w:tcW w:w="1809" w:type="dxa"/>
            <w:shd w:val="clear" w:color="auto" w:fill="auto"/>
          </w:tcPr>
          <w:p w:rsidR="00433488" w:rsidRPr="00BC2562" w:rsidRDefault="00433488" w:rsidP="00351A1F">
            <w:pPr>
              <w:jc w:val="center"/>
              <w:rPr>
                <w:color w:val="auto"/>
                <w:sz w:val="24"/>
                <w:szCs w:val="24"/>
              </w:rPr>
            </w:pPr>
          </w:p>
          <w:p w:rsidR="00433488" w:rsidRPr="00BC2562" w:rsidRDefault="00351A1F" w:rsidP="00433488">
            <w:pPr>
              <w:jc w:val="center"/>
              <w:rPr>
                <w:color w:val="auto"/>
                <w:sz w:val="24"/>
                <w:szCs w:val="24"/>
              </w:rPr>
            </w:pPr>
            <w:r w:rsidRPr="00351A1F">
              <w:rPr>
                <w:color w:val="auto"/>
                <w:sz w:val="24"/>
                <w:szCs w:val="24"/>
              </w:rPr>
              <w:t>с «___»_____20__г. по «__»____20__г.</w:t>
            </w:r>
          </w:p>
        </w:tc>
        <w:tc>
          <w:tcPr>
            <w:tcW w:w="7938" w:type="dxa"/>
            <w:shd w:val="clear" w:color="auto" w:fill="auto"/>
          </w:tcPr>
          <w:p w:rsidR="00433488" w:rsidRDefault="00433488" w:rsidP="00351A1F">
            <w:pPr>
              <w:rPr>
                <w:color w:val="auto"/>
                <w:sz w:val="24"/>
                <w:szCs w:val="24"/>
              </w:rPr>
            </w:pPr>
            <w:r>
              <w:rPr>
                <w:color w:val="auto"/>
                <w:sz w:val="24"/>
                <w:szCs w:val="24"/>
              </w:rPr>
              <w:t>- о</w:t>
            </w:r>
            <w:r w:rsidRPr="008B625E">
              <w:rPr>
                <w:color w:val="auto"/>
                <w:sz w:val="24"/>
                <w:szCs w:val="24"/>
              </w:rPr>
              <w:t xml:space="preserve">знакомление студента со структурой, компетенцией и содержанием деятельности </w:t>
            </w:r>
            <w:r>
              <w:rPr>
                <w:color w:val="auto"/>
                <w:sz w:val="24"/>
                <w:szCs w:val="24"/>
              </w:rPr>
              <w:t>профильной организации;</w:t>
            </w:r>
          </w:p>
          <w:p w:rsidR="00433488" w:rsidRDefault="00433488" w:rsidP="00351A1F">
            <w:pPr>
              <w:rPr>
                <w:color w:val="auto"/>
                <w:sz w:val="24"/>
                <w:szCs w:val="24"/>
              </w:rPr>
            </w:pPr>
            <w:r>
              <w:rPr>
                <w:color w:val="auto"/>
                <w:sz w:val="24"/>
                <w:szCs w:val="24"/>
              </w:rPr>
              <w:t xml:space="preserve">- ознакомление с </w:t>
            </w:r>
            <w:r w:rsidRPr="008B625E">
              <w:rPr>
                <w:color w:val="auto"/>
                <w:sz w:val="24"/>
                <w:szCs w:val="24"/>
              </w:rPr>
              <w:t>нормативным материалом</w:t>
            </w:r>
            <w:r>
              <w:rPr>
                <w:color w:val="auto"/>
                <w:sz w:val="24"/>
                <w:szCs w:val="24"/>
              </w:rPr>
              <w:t xml:space="preserve"> - </w:t>
            </w:r>
            <w:r w:rsidRPr="00BC2562">
              <w:rPr>
                <w:color w:val="auto"/>
                <w:sz w:val="24"/>
                <w:szCs w:val="24"/>
              </w:rPr>
              <w:t>нормативно-правовой базы</w:t>
            </w:r>
            <w:r>
              <w:rPr>
                <w:color w:val="auto"/>
                <w:sz w:val="24"/>
                <w:szCs w:val="24"/>
              </w:rPr>
              <w:t xml:space="preserve"> деятельности профильной организации;</w:t>
            </w:r>
          </w:p>
          <w:p w:rsidR="00433488" w:rsidRDefault="00433488" w:rsidP="00351A1F">
            <w:pPr>
              <w:rPr>
                <w:color w:val="auto"/>
                <w:sz w:val="24"/>
                <w:szCs w:val="24"/>
              </w:rPr>
            </w:pPr>
            <w:r>
              <w:rPr>
                <w:color w:val="auto"/>
                <w:sz w:val="24"/>
                <w:szCs w:val="24"/>
              </w:rPr>
              <w:t xml:space="preserve">- </w:t>
            </w:r>
            <w:r w:rsidRPr="00BC2562">
              <w:rPr>
                <w:color w:val="auto"/>
                <w:sz w:val="24"/>
                <w:szCs w:val="24"/>
              </w:rPr>
              <w:t>изучение квалификационных требований, предъявляемых к сотрудникам профильной организации, профессиональны</w:t>
            </w:r>
            <w:r>
              <w:rPr>
                <w:color w:val="auto"/>
                <w:sz w:val="24"/>
                <w:szCs w:val="24"/>
              </w:rPr>
              <w:t>х</w:t>
            </w:r>
            <w:r w:rsidRPr="00BC2562">
              <w:rPr>
                <w:color w:val="auto"/>
                <w:sz w:val="24"/>
                <w:szCs w:val="24"/>
              </w:rPr>
              <w:t xml:space="preserve"> обязанност</w:t>
            </w:r>
            <w:r>
              <w:rPr>
                <w:color w:val="auto"/>
                <w:sz w:val="24"/>
                <w:szCs w:val="24"/>
              </w:rPr>
              <w:t>ей</w:t>
            </w:r>
            <w:r w:rsidRPr="00BC2562">
              <w:rPr>
                <w:color w:val="auto"/>
                <w:sz w:val="24"/>
                <w:szCs w:val="24"/>
              </w:rPr>
              <w:t>, принцип</w:t>
            </w:r>
            <w:r>
              <w:rPr>
                <w:color w:val="auto"/>
                <w:sz w:val="24"/>
                <w:szCs w:val="24"/>
              </w:rPr>
              <w:t>ов</w:t>
            </w:r>
            <w:r w:rsidRPr="00BC2562">
              <w:rPr>
                <w:color w:val="auto"/>
                <w:sz w:val="24"/>
                <w:szCs w:val="24"/>
              </w:rPr>
              <w:t xml:space="preserve"> этики юриста;</w:t>
            </w:r>
          </w:p>
          <w:p w:rsidR="00433488" w:rsidRDefault="00433488" w:rsidP="00351A1F">
            <w:pPr>
              <w:rPr>
                <w:color w:val="auto"/>
                <w:sz w:val="24"/>
                <w:szCs w:val="24"/>
              </w:rPr>
            </w:pPr>
            <w:r>
              <w:rPr>
                <w:color w:val="auto"/>
                <w:sz w:val="24"/>
                <w:szCs w:val="24"/>
              </w:rPr>
              <w:t xml:space="preserve">- ознакомление с </w:t>
            </w:r>
            <w:r w:rsidRPr="007962D9">
              <w:rPr>
                <w:color w:val="auto"/>
                <w:sz w:val="24"/>
                <w:szCs w:val="24"/>
              </w:rPr>
              <w:t xml:space="preserve">порядком ведения делопроизводства и документооборота (порядок прохождения документов) в </w:t>
            </w:r>
            <w:r>
              <w:rPr>
                <w:color w:val="auto"/>
                <w:sz w:val="24"/>
                <w:szCs w:val="24"/>
              </w:rPr>
              <w:t>профильной организации;</w:t>
            </w:r>
          </w:p>
          <w:p w:rsidR="00433488" w:rsidRDefault="00433488" w:rsidP="00351A1F">
            <w:pPr>
              <w:rPr>
                <w:color w:val="auto"/>
                <w:sz w:val="24"/>
                <w:szCs w:val="24"/>
              </w:rPr>
            </w:pPr>
            <w:r>
              <w:rPr>
                <w:color w:val="auto"/>
                <w:sz w:val="24"/>
                <w:szCs w:val="24"/>
              </w:rPr>
              <w:t xml:space="preserve">- ознакомление </w:t>
            </w:r>
            <w:r w:rsidRPr="007962D9">
              <w:rPr>
                <w:color w:val="auto"/>
                <w:sz w:val="24"/>
                <w:szCs w:val="24"/>
              </w:rPr>
              <w:t>с процессуальным порядком ведения заседаний</w:t>
            </w:r>
            <w:r>
              <w:rPr>
                <w:color w:val="auto"/>
                <w:sz w:val="24"/>
                <w:szCs w:val="24"/>
              </w:rPr>
              <w:t xml:space="preserve"> (судебных, административных);</w:t>
            </w:r>
          </w:p>
          <w:p w:rsidR="00433488" w:rsidRPr="00BC2562" w:rsidRDefault="00433488" w:rsidP="00351A1F">
            <w:pPr>
              <w:rPr>
                <w:color w:val="auto"/>
                <w:sz w:val="24"/>
                <w:szCs w:val="24"/>
              </w:rPr>
            </w:pPr>
            <w:r w:rsidRPr="00BC2562">
              <w:rPr>
                <w:color w:val="auto"/>
                <w:sz w:val="24"/>
                <w:szCs w:val="24"/>
              </w:rPr>
              <w:lastRenderedPageBreak/>
              <w:t>- проведение анализа юридических документов, используемых в деятельности профильной организации;</w:t>
            </w:r>
          </w:p>
          <w:p w:rsidR="00433488" w:rsidRPr="00E332CB" w:rsidRDefault="00433488" w:rsidP="00351A1F">
            <w:pPr>
              <w:rPr>
                <w:color w:val="auto"/>
                <w:sz w:val="24"/>
                <w:szCs w:val="24"/>
              </w:rPr>
            </w:pPr>
            <w:r>
              <w:rPr>
                <w:color w:val="auto"/>
                <w:sz w:val="24"/>
                <w:szCs w:val="24"/>
              </w:rPr>
              <w:t>- п</w:t>
            </w:r>
            <w:r w:rsidRPr="008B625E">
              <w:rPr>
                <w:color w:val="auto"/>
                <w:sz w:val="24"/>
                <w:szCs w:val="24"/>
              </w:rPr>
              <w:t xml:space="preserve">риобретение практических навыков составления </w:t>
            </w:r>
            <w:r>
              <w:rPr>
                <w:color w:val="auto"/>
                <w:sz w:val="24"/>
                <w:szCs w:val="24"/>
              </w:rPr>
              <w:t>юридических</w:t>
            </w:r>
            <w:r w:rsidRPr="008B625E">
              <w:rPr>
                <w:color w:val="auto"/>
                <w:sz w:val="24"/>
                <w:szCs w:val="24"/>
              </w:rPr>
              <w:t xml:space="preserve"> документов</w:t>
            </w:r>
            <w:r>
              <w:rPr>
                <w:color w:val="auto"/>
                <w:sz w:val="24"/>
                <w:szCs w:val="24"/>
              </w:rPr>
              <w:t xml:space="preserve"> (комплекта юридических документов);</w:t>
            </w:r>
          </w:p>
        </w:tc>
      </w:tr>
      <w:tr w:rsidR="00433488" w:rsidRPr="009B200B" w:rsidTr="00351A1F">
        <w:tc>
          <w:tcPr>
            <w:tcW w:w="1809" w:type="dxa"/>
            <w:shd w:val="clear" w:color="auto" w:fill="auto"/>
          </w:tcPr>
          <w:p w:rsidR="00433488" w:rsidRPr="00BC2562" w:rsidRDefault="00433488" w:rsidP="00351A1F">
            <w:pPr>
              <w:jc w:val="center"/>
              <w:rPr>
                <w:color w:val="auto"/>
                <w:sz w:val="24"/>
                <w:szCs w:val="24"/>
              </w:rPr>
            </w:pPr>
          </w:p>
        </w:tc>
        <w:tc>
          <w:tcPr>
            <w:tcW w:w="7938" w:type="dxa"/>
            <w:shd w:val="clear" w:color="auto" w:fill="auto"/>
          </w:tcPr>
          <w:p w:rsidR="00433488" w:rsidRPr="00BC2562" w:rsidRDefault="00433488" w:rsidP="00351A1F">
            <w:pPr>
              <w:jc w:val="center"/>
              <w:rPr>
                <w:b/>
                <w:color w:val="auto"/>
                <w:sz w:val="24"/>
                <w:szCs w:val="24"/>
              </w:rPr>
            </w:pPr>
            <w:r w:rsidRPr="00BC2562">
              <w:rPr>
                <w:b/>
                <w:color w:val="auto"/>
                <w:sz w:val="24"/>
                <w:szCs w:val="24"/>
              </w:rPr>
              <w:t>Заключительный этап</w:t>
            </w:r>
          </w:p>
        </w:tc>
      </w:tr>
      <w:tr w:rsidR="00433488" w:rsidRPr="009B200B" w:rsidTr="00351A1F">
        <w:tc>
          <w:tcPr>
            <w:tcW w:w="1809" w:type="dxa"/>
            <w:shd w:val="clear" w:color="auto" w:fill="auto"/>
          </w:tcPr>
          <w:p w:rsidR="00433488" w:rsidRPr="00BC2562" w:rsidRDefault="00351A1F" w:rsidP="00351A1F">
            <w:pPr>
              <w:jc w:val="center"/>
              <w:rPr>
                <w:color w:val="auto"/>
                <w:sz w:val="24"/>
                <w:szCs w:val="24"/>
              </w:rPr>
            </w:pPr>
            <w:r w:rsidRPr="00351A1F">
              <w:rPr>
                <w:color w:val="auto"/>
                <w:sz w:val="24"/>
                <w:szCs w:val="24"/>
              </w:rPr>
              <w:t>с «___»_____20__г. по «__»____20__г.</w:t>
            </w:r>
          </w:p>
        </w:tc>
        <w:tc>
          <w:tcPr>
            <w:tcW w:w="7938" w:type="dxa"/>
            <w:shd w:val="clear" w:color="auto" w:fill="auto"/>
          </w:tcPr>
          <w:p w:rsidR="00433488" w:rsidRPr="00BC2562" w:rsidRDefault="00433488" w:rsidP="00351A1F">
            <w:pPr>
              <w:rPr>
                <w:color w:val="auto"/>
                <w:sz w:val="24"/>
                <w:szCs w:val="24"/>
              </w:rPr>
            </w:pPr>
            <w:r w:rsidRPr="00BC2562">
              <w:rPr>
                <w:color w:val="auto"/>
                <w:sz w:val="24"/>
                <w:szCs w:val="24"/>
              </w:rPr>
              <w:t>- обобщение и анализ полученной информации, проведение самооценки процесса и результатов работы;</w:t>
            </w:r>
          </w:p>
          <w:p w:rsidR="00433488" w:rsidRPr="00BC2562" w:rsidRDefault="00433488" w:rsidP="00351A1F">
            <w:pPr>
              <w:rPr>
                <w:color w:val="auto"/>
                <w:sz w:val="24"/>
                <w:szCs w:val="24"/>
              </w:rPr>
            </w:pPr>
            <w:r w:rsidRPr="00BC2562">
              <w:rPr>
                <w:color w:val="auto"/>
                <w:sz w:val="24"/>
                <w:szCs w:val="24"/>
              </w:rPr>
              <w:t>- оценка со стороны руководителя практики от профильной организации;</w:t>
            </w:r>
          </w:p>
          <w:p w:rsidR="00433488" w:rsidRPr="00BC2562" w:rsidRDefault="00433488" w:rsidP="00433488">
            <w:pPr>
              <w:rPr>
                <w:color w:val="auto"/>
                <w:sz w:val="24"/>
                <w:szCs w:val="24"/>
              </w:rPr>
            </w:pPr>
            <w:r w:rsidRPr="00BC2562">
              <w:rPr>
                <w:color w:val="auto"/>
                <w:sz w:val="24"/>
                <w:szCs w:val="24"/>
              </w:rPr>
              <w:t>- подготовка и оформление отчёта о прохождении практики</w:t>
            </w:r>
          </w:p>
        </w:tc>
      </w:tr>
    </w:tbl>
    <w:p w:rsidR="00433488" w:rsidRDefault="00433488" w:rsidP="00433488">
      <w:pPr>
        <w:rPr>
          <w:color w:val="auto"/>
        </w:rPr>
      </w:pPr>
    </w:p>
    <w:p w:rsidR="00433488" w:rsidRPr="009D3380" w:rsidRDefault="00433488" w:rsidP="00433488">
      <w:pPr>
        <w:rPr>
          <w:color w:val="auto"/>
          <w:sz w:val="24"/>
          <w:szCs w:val="24"/>
        </w:rPr>
      </w:pPr>
      <w:r w:rsidRPr="009D3380">
        <w:rPr>
          <w:color w:val="auto"/>
          <w:sz w:val="24"/>
          <w:szCs w:val="24"/>
        </w:rPr>
        <w:t xml:space="preserve">Руководитель практики от института: _______________ </w:t>
      </w:r>
      <w:r w:rsidR="00351A1F">
        <w:rPr>
          <w:color w:val="auto"/>
          <w:sz w:val="24"/>
          <w:szCs w:val="24"/>
        </w:rPr>
        <w:t>Н.П. Баскакова</w:t>
      </w:r>
    </w:p>
    <w:p w:rsidR="00433488" w:rsidRPr="009D3380" w:rsidRDefault="00433488" w:rsidP="00433488">
      <w:pPr>
        <w:rPr>
          <w:color w:val="auto"/>
          <w:sz w:val="24"/>
          <w:szCs w:val="24"/>
        </w:rPr>
      </w:pPr>
    </w:p>
    <w:p w:rsidR="00433488" w:rsidRPr="009D3380" w:rsidRDefault="00433488" w:rsidP="00433488">
      <w:pPr>
        <w:rPr>
          <w:color w:val="auto"/>
          <w:sz w:val="24"/>
          <w:szCs w:val="24"/>
        </w:rPr>
      </w:pPr>
      <w:r w:rsidRPr="009D3380">
        <w:rPr>
          <w:color w:val="auto"/>
          <w:sz w:val="24"/>
          <w:szCs w:val="24"/>
        </w:rPr>
        <w:t>Руководитель практики от организации: _____________ /_____________/</w:t>
      </w:r>
    </w:p>
    <w:p w:rsidR="00433488" w:rsidRPr="003D4B2F" w:rsidRDefault="00433488" w:rsidP="00433488">
      <w:pPr>
        <w:rPr>
          <w:i/>
          <w:color w:val="auto"/>
          <w:sz w:val="20"/>
          <w:szCs w:val="20"/>
        </w:rPr>
      </w:pPr>
      <w:r>
        <w:rPr>
          <w:i/>
          <w:color w:val="auto"/>
          <w:sz w:val="20"/>
          <w:szCs w:val="20"/>
        </w:rPr>
        <w:t xml:space="preserve">                                                                                     </w:t>
      </w:r>
      <w:r w:rsidRPr="003D4B2F">
        <w:rPr>
          <w:i/>
          <w:color w:val="auto"/>
          <w:sz w:val="20"/>
          <w:szCs w:val="20"/>
        </w:rPr>
        <w:t xml:space="preserve">подпись </w:t>
      </w:r>
      <w:r>
        <w:rPr>
          <w:i/>
          <w:color w:val="auto"/>
          <w:sz w:val="20"/>
          <w:szCs w:val="20"/>
        </w:rPr>
        <w:t xml:space="preserve">                     </w:t>
      </w:r>
      <w:r w:rsidRPr="003D4B2F">
        <w:rPr>
          <w:i/>
          <w:color w:val="auto"/>
          <w:sz w:val="20"/>
          <w:szCs w:val="20"/>
        </w:rPr>
        <w:t>И.О. Фамилия</w:t>
      </w: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5810FA" w:rsidRDefault="005810FA" w:rsidP="00433488">
      <w:pPr>
        <w:rPr>
          <w:color w:val="auto"/>
        </w:rPr>
      </w:pPr>
    </w:p>
    <w:p w:rsidR="00433488" w:rsidRDefault="00433488" w:rsidP="00433488">
      <w:pPr>
        <w:rPr>
          <w:color w:val="auto"/>
        </w:rPr>
      </w:pPr>
    </w:p>
    <w:p w:rsidR="00433488" w:rsidRDefault="00433488" w:rsidP="00433488">
      <w:pPr>
        <w:rPr>
          <w:color w:val="auto"/>
        </w:rPr>
      </w:pPr>
    </w:p>
    <w:p w:rsidR="009E6FCE" w:rsidRDefault="00103F58" w:rsidP="00463DB7">
      <w:pPr>
        <w:ind w:firstLine="709"/>
        <w:jc w:val="center"/>
        <w:rPr>
          <w:b/>
          <w:bCs/>
          <w:sz w:val="32"/>
          <w:szCs w:val="32"/>
        </w:rPr>
      </w:pPr>
      <w:r>
        <w:rPr>
          <w:b/>
          <w:bCs/>
          <w:sz w:val="32"/>
          <w:szCs w:val="32"/>
        </w:rPr>
        <w:lastRenderedPageBreak/>
        <w:t>Приложение</w:t>
      </w:r>
      <w:r w:rsidR="0028782C">
        <w:rPr>
          <w:b/>
          <w:bCs/>
          <w:sz w:val="32"/>
          <w:szCs w:val="32"/>
        </w:rPr>
        <w:t xml:space="preserve"> </w:t>
      </w:r>
      <w:r w:rsidR="00433488">
        <w:rPr>
          <w:b/>
          <w:bCs/>
          <w:sz w:val="32"/>
          <w:szCs w:val="32"/>
        </w:rPr>
        <w:t>Е</w:t>
      </w:r>
    </w:p>
    <w:p w:rsidR="00103F58" w:rsidRPr="00185D8E" w:rsidRDefault="00103F58" w:rsidP="00463DB7">
      <w:pPr>
        <w:ind w:firstLine="709"/>
        <w:jc w:val="center"/>
        <w:rPr>
          <w:bCs/>
          <w:i/>
          <w:szCs w:val="28"/>
        </w:rPr>
      </w:pPr>
      <w:r w:rsidRPr="00185D8E">
        <w:rPr>
          <w:bCs/>
          <w:i/>
          <w:szCs w:val="28"/>
        </w:rPr>
        <w:t>(обязательное)</w:t>
      </w:r>
    </w:p>
    <w:p w:rsidR="007139F6" w:rsidRDefault="007C4AAD" w:rsidP="00463DB7">
      <w:pPr>
        <w:pStyle w:val="FR1"/>
        <w:spacing w:before="0" w:line="240" w:lineRule="auto"/>
        <w:ind w:left="0" w:right="0" w:firstLine="709"/>
        <w:jc w:val="both"/>
        <w:rPr>
          <w:b w:val="0"/>
        </w:rPr>
      </w:pPr>
      <w:r>
        <w:rPr>
          <w:sz w:val="28"/>
          <w:szCs w:val="28"/>
        </w:rPr>
        <w:t xml:space="preserve">      </w:t>
      </w:r>
    </w:p>
    <w:p w:rsidR="007139F6" w:rsidRPr="00734275" w:rsidRDefault="007139F6" w:rsidP="00463DB7">
      <w:pPr>
        <w:ind w:firstLine="709"/>
        <w:jc w:val="center"/>
        <w:rPr>
          <w:b/>
          <w:color w:val="auto"/>
          <w:szCs w:val="28"/>
        </w:rPr>
      </w:pPr>
      <w:r w:rsidRPr="00734275">
        <w:rPr>
          <w:b/>
          <w:color w:val="auto"/>
          <w:szCs w:val="28"/>
        </w:rPr>
        <w:t xml:space="preserve">Образец оформления </w:t>
      </w:r>
      <w:r w:rsidR="00463DB7">
        <w:rPr>
          <w:b/>
          <w:color w:val="auto"/>
          <w:szCs w:val="28"/>
        </w:rPr>
        <w:t xml:space="preserve">индивидуального </w:t>
      </w:r>
      <w:r w:rsidRPr="00734275">
        <w:rPr>
          <w:b/>
          <w:color w:val="auto"/>
          <w:szCs w:val="28"/>
        </w:rPr>
        <w:t>задания на практику</w:t>
      </w:r>
    </w:p>
    <w:p w:rsidR="007139F6" w:rsidRPr="00463DB7" w:rsidRDefault="007139F6" w:rsidP="00463DB7">
      <w:pPr>
        <w:ind w:firstLine="709"/>
        <w:rPr>
          <w:color w:val="auto"/>
          <w:szCs w:val="28"/>
        </w:rPr>
      </w:pPr>
    </w:p>
    <w:p w:rsidR="00463DB7" w:rsidRPr="00463DB7" w:rsidRDefault="00463DB7" w:rsidP="00463DB7">
      <w:pPr>
        <w:ind w:firstLine="709"/>
        <w:jc w:val="center"/>
        <w:rPr>
          <w:b/>
          <w:color w:val="auto"/>
          <w:szCs w:val="28"/>
        </w:rPr>
      </w:pPr>
      <w:r w:rsidRPr="00463DB7">
        <w:rPr>
          <w:b/>
          <w:color w:val="auto"/>
          <w:szCs w:val="28"/>
        </w:rPr>
        <w:t>ИНДИВИДУАЛЬНОЕ ЗАДАНИЕ НА ПРАКТИКУ</w:t>
      </w:r>
    </w:p>
    <w:p w:rsidR="00463DB7" w:rsidRPr="00463DB7" w:rsidRDefault="00463DB7" w:rsidP="00463DB7">
      <w:pPr>
        <w:ind w:firstLine="709"/>
        <w:rPr>
          <w:color w:val="auto"/>
          <w:szCs w:val="28"/>
        </w:rPr>
      </w:pPr>
    </w:p>
    <w:p w:rsidR="00463DB7" w:rsidRPr="00463DB7" w:rsidRDefault="00463DB7" w:rsidP="00463DB7">
      <w:pPr>
        <w:ind w:firstLine="709"/>
        <w:rPr>
          <w:color w:val="auto"/>
          <w:szCs w:val="28"/>
          <w:u w:val="single"/>
        </w:rPr>
      </w:pPr>
      <w:r>
        <w:rPr>
          <w:color w:val="auto"/>
          <w:szCs w:val="28"/>
        </w:rPr>
        <w:t xml:space="preserve">Вид, тип практики: </w:t>
      </w:r>
      <w:r w:rsidR="005810FA">
        <w:rPr>
          <w:color w:val="auto"/>
          <w:szCs w:val="28"/>
          <w:u w:val="single"/>
        </w:rPr>
        <w:t>о</w:t>
      </w:r>
      <w:r w:rsidR="005810FA" w:rsidRPr="005810FA">
        <w:rPr>
          <w:color w:val="auto"/>
          <w:szCs w:val="28"/>
          <w:u w:val="single"/>
        </w:rPr>
        <w:t>знакомительная практика</w:t>
      </w:r>
      <w:r w:rsidR="003C7716">
        <w:rPr>
          <w:color w:val="auto"/>
          <w:szCs w:val="28"/>
          <w:u w:val="single"/>
        </w:rPr>
        <w:t xml:space="preserve"> (учебная практика)</w:t>
      </w:r>
    </w:p>
    <w:p w:rsidR="00463DB7" w:rsidRDefault="00463DB7" w:rsidP="00463DB7">
      <w:pPr>
        <w:ind w:firstLine="709"/>
        <w:rPr>
          <w:color w:val="auto"/>
          <w:szCs w:val="28"/>
        </w:rPr>
      </w:pPr>
      <w:r>
        <w:rPr>
          <w:color w:val="auto"/>
          <w:szCs w:val="28"/>
        </w:rPr>
        <w:t>Обучающийся: _______________________________________________</w:t>
      </w:r>
    </w:p>
    <w:p w:rsidR="00463DB7" w:rsidRPr="00463DB7" w:rsidRDefault="00463DB7" w:rsidP="00463DB7">
      <w:pPr>
        <w:ind w:firstLine="709"/>
        <w:jc w:val="center"/>
        <w:rPr>
          <w:i/>
          <w:color w:val="auto"/>
          <w:sz w:val="20"/>
          <w:szCs w:val="20"/>
        </w:rPr>
      </w:pPr>
      <w:r w:rsidRPr="00463DB7">
        <w:rPr>
          <w:i/>
          <w:color w:val="auto"/>
          <w:sz w:val="20"/>
          <w:szCs w:val="20"/>
        </w:rPr>
        <w:t>Фамилия, имя, отчество</w:t>
      </w:r>
    </w:p>
    <w:p w:rsidR="00463DB7" w:rsidRDefault="00463DB7" w:rsidP="00463DB7">
      <w:pPr>
        <w:ind w:firstLine="709"/>
        <w:rPr>
          <w:color w:val="auto"/>
          <w:szCs w:val="28"/>
        </w:rPr>
      </w:pPr>
      <w:r>
        <w:rPr>
          <w:color w:val="auto"/>
          <w:szCs w:val="28"/>
        </w:rPr>
        <w:t>Курс: _______</w:t>
      </w:r>
    </w:p>
    <w:p w:rsidR="003C7716" w:rsidRPr="00433488" w:rsidRDefault="00463DB7" w:rsidP="00433488">
      <w:pPr>
        <w:ind w:firstLine="709"/>
        <w:rPr>
          <w:color w:val="auto"/>
          <w:szCs w:val="28"/>
          <w:u w:val="single"/>
        </w:rPr>
      </w:pPr>
      <w:r>
        <w:rPr>
          <w:color w:val="auto"/>
          <w:szCs w:val="28"/>
        </w:rPr>
        <w:t xml:space="preserve">Факультет (филиал, институт): </w:t>
      </w:r>
      <w:r w:rsidR="00433488">
        <w:rPr>
          <w:color w:val="auto"/>
          <w:szCs w:val="28"/>
          <w:u w:val="single"/>
        </w:rPr>
        <w:t>экономики и права Бузулукского гуманитарно-технологического института (филиала) ОГУ</w:t>
      </w:r>
    </w:p>
    <w:p w:rsidR="00463DB7" w:rsidRPr="00463DB7" w:rsidRDefault="00463DB7" w:rsidP="00463DB7">
      <w:pPr>
        <w:ind w:firstLine="709"/>
        <w:rPr>
          <w:color w:val="auto"/>
          <w:szCs w:val="28"/>
          <w:u w:val="single"/>
        </w:rPr>
      </w:pPr>
      <w:r>
        <w:rPr>
          <w:color w:val="auto"/>
          <w:szCs w:val="28"/>
        </w:rPr>
        <w:t xml:space="preserve">Форма обучения: </w:t>
      </w:r>
      <w:r w:rsidR="003C7716">
        <w:rPr>
          <w:color w:val="auto"/>
          <w:szCs w:val="28"/>
        </w:rPr>
        <w:t>____________</w:t>
      </w:r>
    </w:p>
    <w:p w:rsidR="00463DB7" w:rsidRPr="00463DB7" w:rsidRDefault="00463DB7" w:rsidP="00463DB7">
      <w:pPr>
        <w:ind w:firstLine="709"/>
        <w:rPr>
          <w:color w:val="auto"/>
          <w:szCs w:val="28"/>
          <w:u w:val="single"/>
        </w:rPr>
      </w:pPr>
      <w:r>
        <w:rPr>
          <w:color w:val="auto"/>
          <w:szCs w:val="28"/>
        </w:rPr>
        <w:t xml:space="preserve">Направление подготовки: </w:t>
      </w:r>
      <w:r w:rsidRPr="00463DB7">
        <w:rPr>
          <w:color w:val="auto"/>
          <w:szCs w:val="28"/>
          <w:u w:val="single"/>
        </w:rPr>
        <w:t>40.03.01 Юриспруденция</w:t>
      </w:r>
    </w:p>
    <w:p w:rsidR="00531BD9" w:rsidRDefault="00531BD9" w:rsidP="00463DB7">
      <w:pPr>
        <w:ind w:firstLine="709"/>
        <w:rPr>
          <w:color w:val="auto"/>
          <w:szCs w:val="28"/>
        </w:rPr>
      </w:pPr>
    </w:p>
    <w:p w:rsidR="00463DB7" w:rsidRDefault="00463DB7" w:rsidP="00DD0F9D">
      <w:pPr>
        <w:ind w:firstLine="709"/>
        <w:rPr>
          <w:color w:val="auto"/>
          <w:szCs w:val="28"/>
        </w:rPr>
      </w:pPr>
      <w:r>
        <w:rPr>
          <w:color w:val="auto"/>
          <w:szCs w:val="28"/>
        </w:rPr>
        <w:t xml:space="preserve">Содержание задания на практику (перечень подлежащих рассмотрению вопросов): </w:t>
      </w:r>
    </w:p>
    <w:p w:rsidR="00B63C77" w:rsidRDefault="00B63C77" w:rsidP="00B63C77">
      <w:pPr>
        <w:tabs>
          <w:tab w:val="left" w:pos="2254"/>
        </w:tabs>
        <w:rPr>
          <w:color w:val="auto"/>
          <w:szCs w:val="28"/>
        </w:rPr>
      </w:pPr>
      <w:r>
        <w:rPr>
          <w:color w:val="auto"/>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F9D" w:rsidRDefault="00B63C77" w:rsidP="00B63C77">
      <w:pPr>
        <w:tabs>
          <w:tab w:val="left" w:pos="2254"/>
        </w:tabs>
        <w:ind w:firstLine="709"/>
        <w:rPr>
          <w:color w:val="auto"/>
          <w:szCs w:val="28"/>
        </w:rPr>
      </w:pPr>
      <w:r>
        <w:rPr>
          <w:color w:val="auto"/>
          <w:szCs w:val="28"/>
        </w:rPr>
        <w:tab/>
      </w:r>
    </w:p>
    <w:p w:rsidR="00463DB7" w:rsidRDefault="00463DB7" w:rsidP="00463DB7">
      <w:pPr>
        <w:rPr>
          <w:color w:val="auto"/>
          <w:szCs w:val="28"/>
        </w:rPr>
      </w:pPr>
      <w:r>
        <w:rPr>
          <w:color w:val="auto"/>
          <w:szCs w:val="28"/>
        </w:rPr>
        <w:t>Дата выдачи задания: «__»_________20__г.</w:t>
      </w:r>
    </w:p>
    <w:p w:rsidR="00463DB7" w:rsidRDefault="00463DB7" w:rsidP="00463DB7">
      <w:pPr>
        <w:rPr>
          <w:color w:val="auto"/>
          <w:szCs w:val="28"/>
        </w:rPr>
      </w:pPr>
    </w:p>
    <w:p w:rsidR="00463DB7" w:rsidRDefault="00463DB7" w:rsidP="00463DB7">
      <w:pPr>
        <w:rPr>
          <w:color w:val="auto"/>
          <w:szCs w:val="28"/>
        </w:rPr>
      </w:pPr>
      <w:r>
        <w:rPr>
          <w:color w:val="auto"/>
          <w:szCs w:val="28"/>
        </w:rPr>
        <w:t xml:space="preserve">Руководитель практики от института: _____________ </w:t>
      </w:r>
      <w:r w:rsidR="00351A1F">
        <w:rPr>
          <w:color w:val="auto"/>
          <w:szCs w:val="28"/>
        </w:rPr>
        <w:t>Баскакова Н.П</w:t>
      </w:r>
      <w:r>
        <w:rPr>
          <w:color w:val="auto"/>
          <w:szCs w:val="28"/>
        </w:rPr>
        <w:t>.</w:t>
      </w:r>
    </w:p>
    <w:p w:rsidR="00463DB7" w:rsidRDefault="00463DB7" w:rsidP="00463DB7">
      <w:pPr>
        <w:rPr>
          <w:color w:val="auto"/>
          <w:szCs w:val="28"/>
        </w:rPr>
      </w:pPr>
    </w:p>
    <w:p w:rsidR="00463DB7" w:rsidRDefault="00463DB7" w:rsidP="00463DB7">
      <w:pPr>
        <w:rPr>
          <w:b/>
          <w:color w:val="auto"/>
          <w:szCs w:val="28"/>
        </w:rPr>
      </w:pPr>
      <w:r w:rsidRPr="00463DB7">
        <w:rPr>
          <w:b/>
          <w:color w:val="auto"/>
          <w:szCs w:val="28"/>
        </w:rPr>
        <w:t xml:space="preserve">Согласовано: </w:t>
      </w:r>
    </w:p>
    <w:p w:rsidR="00463DB7" w:rsidRDefault="00463DB7" w:rsidP="00463DB7">
      <w:pPr>
        <w:rPr>
          <w:color w:val="auto"/>
          <w:szCs w:val="28"/>
        </w:rPr>
      </w:pPr>
      <w:r>
        <w:rPr>
          <w:color w:val="auto"/>
          <w:szCs w:val="28"/>
        </w:rPr>
        <w:t>Руководитель практики от организации</w:t>
      </w:r>
      <w:r w:rsidR="00531BD9">
        <w:rPr>
          <w:color w:val="auto"/>
          <w:szCs w:val="28"/>
        </w:rPr>
        <w:t>: ____________ /_____________/</w:t>
      </w:r>
    </w:p>
    <w:p w:rsidR="00531BD9" w:rsidRPr="00531BD9" w:rsidRDefault="00531BD9" w:rsidP="00463DB7">
      <w:pPr>
        <w:rPr>
          <w:i/>
          <w:color w:val="auto"/>
          <w:sz w:val="20"/>
          <w:szCs w:val="20"/>
        </w:rPr>
      </w:pPr>
      <w:r>
        <w:rPr>
          <w:color w:val="auto"/>
          <w:sz w:val="20"/>
          <w:szCs w:val="20"/>
        </w:rPr>
        <w:t xml:space="preserve">                                                                                                   </w:t>
      </w:r>
      <w:r w:rsidRPr="00531BD9">
        <w:rPr>
          <w:i/>
          <w:color w:val="auto"/>
          <w:sz w:val="20"/>
          <w:szCs w:val="20"/>
        </w:rPr>
        <w:t>Подпись                     ФИО</w:t>
      </w:r>
    </w:p>
    <w:p w:rsidR="00463DB7" w:rsidRDefault="00463DB7" w:rsidP="00531BD9">
      <w:pPr>
        <w:rPr>
          <w:color w:val="auto"/>
          <w:szCs w:val="28"/>
        </w:rPr>
      </w:pPr>
    </w:p>
    <w:p w:rsidR="00531BD9" w:rsidRPr="00531BD9" w:rsidRDefault="00531BD9" w:rsidP="00531BD9">
      <w:pPr>
        <w:rPr>
          <w:b/>
          <w:color w:val="auto"/>
          <w:szCs w:val="28"/>
        </w:rPr>
      </w:pPr>
      <w:r w:rsidRPr="00531BD9">
        <w:rPr>
          <w:b/>
          <w:color w:val="auto"/>
          <w:szCs w:val="28"/>
        </w:rPr>
        <w:t>Ознакомлен:</w:t>
      </w:r>
    </w:p>
    <w:p w:rsidR="00531BD9" w:rsidRDefault="00531BD9" w:rsidP="00531BD9">
      <w:pPr>
        <w:rPr>
          <w:color w:val="auto"/>
          <w:szCs w:val="28"/>
        </w:rPr>
      </w:pPr>
      <w:r>
        <w:rPr>
          <w:color w:val="auto"/>
          <w:szCs w:val="28"/>
        </w:rPr>
        <w:t>Обучающийся _______________ /_________________/</w:t>
      </w:r>
    </w:p>
    <w:p w:rsidR="00531BD9" w:rsidRPr="00531BD9" w:rsidRDefault="00531BD9" w:rsidP="00531BD9">
      <w:pPr>
        <w:rPr>
          <w:i/>
          <w:color w:val="auto"/>
          <w:sz w:val="20"/>
          <w:szCs w:val="20"/>
        </w:rPr>
      </w:pPr>
      <w:r>
        <w:rPr>
          <w:i/>
          <w:color w:val="auto"/>
          <w:sz w:val="20"/>
          <w:szCs w:val="20"/>
        </w:rPr>
        <w:t xml:space="preserve">                                                  </w:t>
      </w:r>
      <w:r w:rsidRPr="00531BD9">
        <w:rPr>
          <w:i/>
          <w:color w:val="auto"/>
          <w:sz w:val="20"/>
          <w:szCs w:val="20"/>
        </w:rPr>
        <w:t>Подпись                     ФИО</w:t>
      </w:r>
    </w:p>
    <w:p w:rsidR="00531BD9" w:rsidRDefault="00531BD9" w:rsidP="00531BD9">
      <w:pPr>
        <w:rPr>
          <w:color w:val="auto"/>
          <w:szCs w:val="28"/>
        </w:rPr>
      </w:pPr>
    </w:p>
    <w:p w:rsidR="00531BD9" w:rsidRDefault="00531BD9" w:rsidP="00531BD9">
      <w:pPr>
        <w:rPr>
          <w:color w:val="auto"/>
          <w:szCs w:val="28"/>
        </w:rPr>
      </w:pPr>
      <w:r w:rsidRPr="00531BD9">
        <w:rPr>
          <w:b/>
          <w:color w:val="auto"/>
          <w:szCs w:val="28"/>
        </w:rPr>
        <w:t>Заключение руководителя о выполнении задания практики:</w:t>
      </w:r>
      <w:r>
        <w:rPr>
          <w:color w:val="auto"/>
          <w:szCs w:val="28"/>
        </w:rPr>
        <w:t>____________</w:t>
      </w:r>
    </w:p>
    <w:p w:rsidR="00531BD9" w:rsidRPr="00531BD9" w:rsidRDefault="00531BD9" w:rsidP="00531BD9">
      <w:pPr>
        <w:rPr>
          <w:color w:val="auto"/>
          <w:szCs w:val="28"/>
        </w:rPr>
      </w:pPr>
      <w:r>
        <w:rPr>
          <w:color w:val="auto"/>
          <w:szCs w:val="28"/>
        </w:rPr>
        <w:t>_____________________________________________________________________________________________________________________________________</w:t>
      </w:r>
    </w:p>
    <w:p w:rsidR="00531BD9" w:rsidRDefault="00531BD9" w:rsidP="00531BD9">
      <w:pPr>
        <w:rPr>
          <w:color w:val="auto"/>
          <w:szCs w:val="28"/>
        </w:rPr>
      </w:pPr>
    </w:p>
    <w:p w:rsidR="00531BD9" w:rsidRDefault="00531BD9" w:rsidP="00531BD9">
      <w:pPr>
        <w:rPr>
          <w:color w:val="auto"/>
          <w:szCs w:val="28"/>
        </w:rPr>
      </w:pPr>
      <w:r>
        <w:rPr>
          <w:color w:val="auto"/>
          <w:szCs w:val="28"/>
        </w:rPr>
        <w:t xml:space="preserve">Руководитель практики от института: _____________ </w:t>
      </w:r>
      <w:r w:rsidR="00351A1F">
        <w:rPr>
          <w:color w:val="auto"/>
          <w:szCs w:val="28"/>
        </w:rPr>
        <w:t>Баскакова Н.П</w:t>
      </w:r>
      <w:r>
        <w:rPr>
          <w:color w:val="auto"/>
          <w:szCs w:val="28"/>
        </w:rPr>
        <w:t>.</w:t>
      </w:r>
    </w:p>
    <w:p w:rsidR="00531BD9" w:rsidRDefault="00531BD9" w:rsidP="00531BD9">
      <w:pPr>
        <w:rPr>
          <w:color w:val="auto"/>
          <w:szCs w:val="28"/>
        </w:rPr>
      </w:pPr>
    </w:p>
    <w:p w:rsidR="00531BD9" w:rsidRDefault="00531BD9" w:rsidP="00531BD9">
      <w:pPr>
        <w:rPr>
          <w:color w:val="auto"/>
          <w:szCs w:val="28"/>
        </w:rPr>
      </w:pPr>
    </w:p>
    <w:p w:rsidR="00531BD9" w:rsidRDefault="00531BD9" w:rsidP="00531BD9">
      <w:pPr>
        <w:rPr>
          <w:color w:val="auto"/>
          <w:szCs w:val="28"/>
        </w:rPr>
      </w:pPr>
    </w:p>
    <w:p w:rsidR="005810FA" w:rsidRDefault="005810FA" w:rsidP="00B30F00">
      <w:pPr>
        <w:tabs>
          <w:tab w:val="left" w:pos="993"/>
        </w:tabs>
        <w:ind w:firstLine="680"/>
        <w:jc w:val="center"/>
        <w:rPr>
          <w:rFonts w:eastAsia="Times New Roman"/>
          <w:b/>
          <w:color w:val="auto"/>
          <w:szCs w:val="28"/>
          <w:lang w:eastAsia="ru-RU"/>
        </w:rPr>
      </w:pPr>
    </w:p>
    <w:p w:rsidR="00B30F00" w:rsidRPr="005A5D9F" w:rsidRDefault="00B30F00" w:rsidP="00B30F00">
      <w:pPr>
        <w:tabs>
          <w:tab w:val="left" w:pos="993"/>
        </w:tabs>
        <w:ind w:firstLine="680"/>
        <w:jc w:val="center"/>
        <w:rPr>
          <w:rFonts w:eastAsia="Times New Roman"/>
          <w:b/>
          <w:color w:val="auto"/>
          <w:szCs w:val="28"/>
          <w:lang w:eastAsia="ru-RU"/>
        </w:rPr>
      </w:pPr>
      <w:r w:rsidRPr="005A5D9F">
        <w:rPr>
          <w:rFonts w:eastAsia="Times New Roman"/>
          <w:b/>
          <w:color w:val="auto"/>
          <w:szCs w:val="28"/>
          <w:lang w:eastAsia="ru-RU"/>
        </w:rPr>
        <w:lastRenderedPageBreak/>
        <w:t>Продолжение Приложения Д</w:t>
      </w:r>
    </w:p>
    <w:p w:rsidR="00B30F00" w:rsidRPr="005A5D9F" w:rsidRDefault="00B30F00" w:rsidP="00B30F00">
      <w:pPr>
        <w:tabs>
          <w:tab w:val="left" w:pos="993"/>
        </w:tabs>
        <w:ind w:firstLine="680"/>
        <w:rPr>
          <w:rFonts w:eastAsia="Times New Roman"/>
          <w:i/>
          <w:color w:val="auto"/>
          <w:szCs w:val="28"/>
          <w:lang w:eastAsia="ru-RU"/>
        </w:rPr>
      </w:pPr>
    </w:p>
    <w:p w:rsidR="00B30F00" w:rsidRPr="005A5D9F" w:rsidRDefault="00B30F00" w:rsidP="00403FE1">
      <w:pPr>
        <w:tabs>
          <w:tab w:val="left" w:pos="993"/>
        </w:tabs>
        <w:ind w:firstLine="680"/>
        <w:jc w:val="center"/>
        <w:rPr>
          <w:rFonts w:eastAsia="Times New Roman"/>
          <w:i/>
          <w:color w:val="auto"/>
          <w:szCs w:val="28"/>
          <w:lang w:eastAsia="ru-RU"/>
        </w:rPr>
      </w:pPr>
      <w:r w:rsidRPr="005A5D9F">
        <w:rPr>
          <w:rFonts w:eastAsia="Times New Roman"/>
          <w:i/>
          <w:color w:val="auto"/>
          <w:szCs w:val="28"/>
          <w:lang w:eastAsia="ru-RU"/>
        </w:rPr>
        <w:t xml:space="preserve">Пример оформления индивидуального задания при прохождении практики в </w:t>
      </w:r>
      <w:r w:rsidR="0045074B">
        <w:rPr>
          <w:rFonts w:eastAsia="Times New Roman"/>
          <w:i/>
          <w:color w:val="auto"/>
          <w:szCs w:val="28"/>
          <w:lang w:eastAsia="ru-RU"/>
        </w:rPr>
        <w:t xml:space="preserve">районном </w:t>
      </w:r>
      <w:r w:rsidRPr="005A5D9F">
        <w:rPr>
          <w:rFonts w:eastAsia="Times New Roman"/>
          <w:i/>
          <w:color w:val="auto"/>
          <w:szCs w:val="28"/>
          <w:lang w:eastAsia="ru-RU"/>
        </w:rPr>
        <w:t>суде</w:t>
      </w:r>
    </w:p>
    <w:p w:rsidR="00B30F00" w:rsidRPr="005A5D9F" w:rsidRDefault="00B30F00" w:rsidP="00B30F00">
      <w:pPr>
        <w:tabs>
          <w:tab w:val="left" w:pos="993"/>
        </w:tabs>
        <w:ind w:firstLine="680"/>
        <w:rPr>
          <w:rFonts w:eastAsia="Times New Roman"/>
          <w:b/>
          <w:color w:val="auto"/>
          <w:szCs w:val="28"/>
          <w:u w:val="single"/>
          <w:lang w:eastAsia="ru-RU"/>
        </w:rPr>
      </w:pPr>
    </w:p>
    <w:p w:rsidR="00B30F00" w:rsidRPr="005A5D9F" w:rsidRDefault="00B30F00" w:rsidP="00B30F00">
      <w:pPr>
        <w:ind w:firstLine="709"/>
        <w:jc w:val="center"/>
        <w:rPr>
          <w:b/>
          <w:color w:val="auto"/>
          <w:sz w:val="24"/>
          <w:szCs w:val="24"/>
        </w:rPr>
      </w:pPr>
      <w:r w:rsidRPr="005A5D9F">
        <w:rPr>
          <w:b/>
          <w:color w:val="auto"/>
          <w:sz w:val="24"/>
          <w:szCs w:val="24"/>
        </w:rPr>
        <w:t>ИНДИВИДУАЛЬНОЕ ЗАДАНИЕ НА ПРАКТИКУ</w:t>
      </w:r>
    </w:p>
    <w:p w:rsidR="00B30F00" w:rsidRPr="005A5D9F" w:rsidRDefault="00B30F00" w:rsidP="00B30F00">
      <w:pPr>
        <w:ind w:firstLine="709"/>
        <w:rPr>
          <w:color w:val="auto"/>
          <w:sz w:val="24"/>
          <w:szCs w:val="24"/>
        </w:rPr>
      </w:pPr>
    </w:p>
    <w:p w:rsidR="00B30F00" w:rsidRPr="005A5D9F" w:rsidRDefault="00B30F00" w:rsidP="00B30F00">
      <w:pPr>
        <w:ind w:firstLine="709"/>
        <w:rPr>
          <w:color w:val="auto"/>
          <w:sz w:val="24"/>
          <w:szCs w:val="24"/>
          <w:u w:val="single"/>
        </w:rPr>
      </w:pPr>
      <w:r w:rsidRPr="005A5D9F">
        <w:rPr>
          <w:color w:val="auto"/>
          <w:sz w:val="24"/>
          <w:szCs w:val="24"/>
        </w:rPr>
        <w:t xml:space="preserve">Вид, тип практики: </w:t>
      </w:r>
      <w:r w:rsidR="005810FA">
        <w:rPr>
          <w:color w:val="auto"/>
          <w:sz w:val="24"/>
          <w:szCs w:val="24"/>
          <w:u w:val="single"/>
        </w:rPr>
        <w:t>о</w:t>
      </w:r>
      <w:r w:rsidR="005810FA" w:rsidRPr="005810FA">
        <w:rPr>
          <w:color w:val="auto"/>
          <w:sz w:val="24"/>
          <w:szCs w:val="24"/>
          <w:u w:val="single"/>
        </w:rPr>
        <w:t>знакомительная практика</w:t>
      </w:r>
      <w:r w:rsidR="0045074B">
        <w:rPr>
          <w:color w:val="auto"/>
          <w:sz w:val="24"/>
          <w:szCs w:val="24"/>
          <w:u w:val="single"/>
        </w:rPr>
        <w:t xml:space="preserve"> (учебная практика)</w:t>
      </w:r>
    </w:p>
    <w:p w:rsidR="00B30F00" w:rsidRPr="005A5D9F" w:rsidRDefault="00B30F00" w:rsidP="00B30F00">
      <w:pPr>
        <w:ind w:firstLine="709"/>
        <w:rPr>
          <w:color w:val="auto"/>
          <w:sz w:val="24"/>
          <w:szCs w:val="24"/>
        </w:rPr>
      </w:pPr>
      <w:r w:rsidRPr="005A5D9F">
        <w:rPr>
          <w:color w:val="auto"/>
          <w:sz w:val="24"/>
          <w:szCs w:val="24"/>
        </w:rPr>
        <w:t xml:space="preserve">Обучающийся: </w:t>
      </w:r>
      <w:r w:rsidRPr="005A5D9F">
        <w:rPr>
          <w:color w:val="auto"/>
          <w:sz w:val="24"/>
          <w:szCs w:val="24"/>
          <w:u w:val="single"/>
        </w:rPr>
        <w:t>Иванов Иван Иванович</w:t>
      </w:r>
    </w:p>
    <w:p w:rsidR="00B30F00" w:rsidRPr="005A5D9F" w:rsidRDefault="00B30F00" w:rsidP="00B30F00">
      <w:pPr>
        <w:ind w:firstLine="709"/>
        <w:rPr>
          <w:color w:val="auto"/>
          <w:sz w:val="24"/>
          <w:szCs w:val="24"/>
          <w:u w:val="single"/>
        </w:rPr>
      </w:pPr>
      <w:r w:rsidRPr="005A5D9F">
        <w:rPr>
          <w:color w:val="auto"/>
          <w:sz w:val="24"/>
          <w:szCs w:val="24"/>
        </w:rPr>
        <w:t xml:space="preserve">Курс: </w:t>
      </w:r>
      <w:r w:rsidR="005A5D9F" w:rsidRPr="005A5D9F">
        <w:rPr>
          <w:color w:val="auto"/>
          <w:sz w:val="24"/>
          <w:szCs w:val="24"/>
          <w:u w:val="single"/>
        </w:rPr>
        <w:t>2</w:t>
      </w:r>
    </w:p>
    <w:p w:rsidR="00B30F00" w:rsidRPr="005B4055" w:rsidRDefault="00B30F00" w:rsidP="00B30F00">
      <w:pPr>
        <w:ind w:firstLine="709"/>
        <w:rPr>
          <w:color w:val="auto"/>
          <w:sz w:val="24"/>
          <w:szCs w:val="24"/>
        </w:rPr>
      </w:pPr>
      <w:r w:rsidRPr="005A5D9F">
        <w:rPr>
          <w:color w:val="auto"/>
          <w:sz w:val="24"/>
          <w:szCs w:val="24"/>
        </w:rPr>
        <w:t xml:space="preserve">Факультет (филиал, институт): </w:t>
      </w:r>
      <w:r w:rsidRPr="005A5D9F">
        <w:rPr>
          <w:color w:val="auto"/>
          <w:sz w:val="24"/>
          <w:szCs w:val="24"/>
          <w:u w:val="single"/>
        </w:rPr>
        <w:t xml:space="preserve">факультет </w:t>
      </w:r>
      <w:r w:rsidR="005A5D9F" w:rsidRPr="005A5D9F">
        <w:rPr>
          <w:color w:val="auto"/>
          <w:sz w:val="24"/>
          <w:szCs w:val="24"/>
          <w:u w:val="single"/>
        </w:rPr>
        <w:t>экономики и права</w:t>
      </w:r>
      <w:r w:rsidRPr="005A5D9F">
        <w:rPr>
          <w:color w:val="auto"/>
          <w:sz w:val="24"/>
          <w:szCs w:val="24"/>
          <w:u w:val="single"/>
        </w:rPr>
        <w:t xml:space="preserve"> Бузулукского гуманитарно-</w:t>
      </w:r>
      <w:r w:rsidRPr="005B4055">
        <w:rPr>
          <w:color w:val="auto"/>
          <w:sz w:val="24"/>
          <w:szCs w:val="24"/>
          <w:u w:val="single"/>
        </w:rPr>
        <w:t>технологического института (филиала) ОГУ</w:t>
      </w:r>
    </w:p>
    <w:p w:rsidR="00B30F00" w:rsidRPr="005B4055" w:rsidRDefault="00B30F00" w:rsidP="00B30F00">
      <w:pPr>
        <w:ind w:firstLine="709"/>
        <w:rPr>
          <w:color w:val="auto"/>
          <w:sz w:val="24"/>
          <w:szCs w:val="24"/>
          <w:u w:val="single"/>
        </w:rPr>
      </w:pPr>
      <w:r w:rsidRPr="005B4055">
        <w:rPr>
          <w:color w:val="auto"/>
          <w:sz w:val="24"/>
          <w:szCs w:val="24"/>
        </w:rPr>
        <w:t xml:space="preserve">Форма обучения: </w:t>
      </w:r>
      <w:r w:rsidRPr="005B4055">
        <w:rPr>
          <w:color w:val="auto"/>
          <w:sz w:val="24"/>
          <w:szCs w:val="24"/>
          <w:u w:val="single"/>
        </w:rPr>
        <w:t>очная</w:t>
      </w:r>
    </w:p>
    <w:p w:rsidR="00B30F00" w:rsidRPr="005B4055" w:rsidRDefault="00B30F00" w:rsidP="00B30F00">
      <w:pPr>
        <w:ind w:firstLine="709"/>
        <w:rPr>
          <w:color w:val="auto"/>
          <w:sz w:val="24"/>
          <w:szCs w:val="24"/>
          <w:u w:val="single"/>
        </w:rPr>
      </w:pPr>
      <w:r w:rsidRPr="005B4055">
        <w:rPr>
          <w:color w:val="auto"/>
          <w:sz w:val="24"/>
          <w:szCs w:val="24"/>
        </w:rPr>
        <w:t xml:space="preserve">Направление подготовки: </w:t>
      </w:r>
      <w:r w:rsidRPr="005B4055">
        <w:rPr>
          <w:color w:val="auto"/>
          <w:sz w:val="24"/>
          <w:szCs w:val="24"/>
          <w:u w:val="single"/>
        </w:rPr>
        <w:t>40.03.01 Юриспруденция</w:t>
      </w:r>
    </w:p>
    <w:p w:rsidR="00B30F00" w:rsidRPr="005B4055" w:rsidRDefault="00B30F00" w:rsidP="00B30F00">
      <w:pPr>
        <w:ind w:firstLine="709"/>
        <w:rPr>
          <w:color w:val="auto"/>
          <w:sz w:val="24"/>
          <w:szCs w:val="24"/>
        </w:rPr>
      </w:pPr>
    </w:p>
    <w:p w:rsidR="00B30F00" w:rsidRPr="005B4055" w:rsidRDefault="00B30F00" w:rsidP="00B30F00">
      <w:pPr>
        <w:ind w:firstLine="709"/>
        <w:rPr>
          <w:color w:val="auto"/>
          <w:sz w:val="24"/>
          <w:szCs w:val="24"/>
        </w:rPr>
      </w:pPr>
      <w:r w:rsidRPr="005B4055">
        <w:rPr>
          <w:color w:val="auto"/>
          <w:sz w:val="24"/>
          <w:szCs w:val="24"/>
        </w:rPr>
        <w:t xml:space="preserve">Содержание задания на практику (перечень подлежащих рассмотрению вопросов):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 Описательная часть</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1.1 Наименование суда, организационная структура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1.2 Нормативные правовые акты, регулирующие порядок деятельности суда</w:t>
      </w:r>
    </w:p>
    <w:p w:rsidR="00433488"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1.3 Характеристика материально-технического оснащения суда – базы практики </w:t>
      </w:r>
    </w:p>
    <w:p w:rsidR="00433488"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1.4 Культура судьи, помощника судьи</w:t>
      </w:r>
      <w:r w:rsidR="00433488">
        <w:rPr>
          <w:rFonts w:eastAsia="Times New Roman"/>
          <w:color w:val="auto"/>
          <w:sz w:val="24"/>
          <w:szCs w:val="24"/>
          <w:u w:val="single"/>
          <w:lang w:eastAsia="ru-RU"/>
        </w:rPr>
        <w:t>, секретаря судебного заседания</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1.5 Степень выполнения задания пра</w:t>
      </w:r>
      <w:r w:rsidR="00433488">
        <w:rPr>
          <w:rFonts w:eastAsia="Times New Roman"/>
          <w:color w:val="auto"/>
          <w:sz w:val="24"/>
          <w:szCs w:val="24"/>
          <w:u w:val="single"/>
          <w:lang w:eastAsia="ru-RU"/>
        </w:rPr>
        <w:t>ктики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2 Основная часть</w:t>
      </w:r>
    </w:p>
    <w:p w:rsidR="00433488"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2.1 Порядок рассмотрения судом поступающих обращений граждан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2.2 Порядок поступления и отправки корреспонденции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2.3 Порядок ведения делопроизводства и документооборота в суде</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2.4 Организация работы архива суда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2.5 Порядок извещения и вызова в суд лиц, участвующих в рассмотрении дел</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2.6 Организация работы сотрудников суда (по возможности 2-3):</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секретаря судебного заседания;</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помощника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администратора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сотрудников канцелярии.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2.7 Судебные заседания</w:t>
      </w:r>
      <w:r w:rsidRPr="00115530">
        <w:rPr>
          <w:rFonts w:eastAsia="Times New Roman"/>
          <w:i/>
          <w:color w:val="auto"/>
          <w:sz w:val="24"/>
          <w:szCs w:val="24"/>
          <w:u w:val="single"/>
          <w:lang w:eastAsia="ru-RU"/>
        </w:rPr>
        <w:t xml:space="preserve">: </w:t>
      </w:r>
    </w:p>
    <w:p w:rsidR="00115530" w:rsidRPr="00115530" w:rsidRDefault="00115530" w:rsidP="00835383">
      <w:pPr>
        <w:numPr>
          <w:ilvl w:val="0"/>
          <w:numId w:val="15"/>
        </w:numPr>
        <w:ind w:left="0" w:firstLine="680"/>
        <w:rPr>
          <w:rFonts w:eastAsia="Times New Roman"/>
          <w:i/>
          <w:color w:val="auto"/>
          <w:sz w:val="24"/>
          <w:szCs w:val="24"/>
          <w:u w:val="single"/>
          <w:lang w:eastAsia="ru-RU"/>
        </w:rPr>
      </w:pPr>
      <w:r w:rsidRPr="00115530">
        <w:rPr>
          <w:rFonts w:eastAsia="Times New Roman"/>
          <w:i/>
          <w:color w:val="auto"/>
          <w:sz w:val="24"/>
          <w:szCs w:val="24"/>
          <w:u w:val="single"/>
          <w:lang w:eastAsia="ru-RU"/>
        </w:rPr>
        <w:t>дата рассмотрения дела;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номер дела, вид (гражданское, уголовное);</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состав суда (т.е. должностные лица, осуществляющие правосудие (Ф.И.О.), в т.ч. секретарь судебного заседания, прокурор и др. лица);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 xml:space="preserve">Ф.И.О. сторон и их представителей; </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сущность рассматриваемого дела (краткие сведения);</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результат слушания (сведения результативной части судебного решения)</w:t>
      </w:r>
      <w:r w:rsidRPr="00115530">
        <w:rPr>
          <w:rFonts w:eastAsia="Times New Roman"/>
          <w:color w:val="auto"/>
          <w:sz w:val="24"/>
          <w:szCs w:val="24"/>
          <w:u w:val="single"/>
          <w:lang w:eastAsia="ru-RU"/>
        </w:rPr>
        <w:t xml:space="preserve">.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2.8 Основы взаимодействия судов с прокуратурой, органами внутренних дел, с системой принудительного исполнения судебных постановлений</w:t>
      </w:r>
    </w:p>
    <w:p w:rsidR="00B30F00" w:rsidRPr="005B4055" w:rsidRDefault="00B30F00" w:rsidP="00B30F00">
      <w:pPr>
        <w:tabs>
          <w:tab w:val="left" w:pos="2254"/>
        </w:tabs>
        <w:ind w:firstLine="709"/>
        <w:rPr>
          <w:color w:val="auto"/>
          <w:sz w:val="24"/>
          <w:szCs w:val="24"/>
        </w:rPr>
      </w:pPr>
      <w:r w:rsidRPr="005B4055">
        <w:rPr>
          <w:color w:val="auto"/>
          <w:sz w:val="24"/>
          <w:szCs w:val="24"/>
        </w:rPr>
        <w:tab/>
      </w:r>
    </w:p>
    <w:p w:rsidR="00B30F00" w:rsidRPr="005B4055" w:rsidRDefault="00B30F00" w:rsidP="00B30F00">
      <w:pPr>
        <w:rPr>
          <w:color w:val="auto"/>
          <w:sz w:val="24"/>
          <w:szCs w:val="24"/>
        </w:rPr>
      </w:pPr>
      <w:r w:rsidRPr="005B4055">
        <w:rPr>
          <w:color w:val="auto"/>
          <w:sz w:val="24"/>
          <w:szCs w:val="24"/>
        </w:rPr>
        <w:t>Дата выдачи задания: «__»_________20__г.</w:t>
      </w:r>
    </w:p>
    <w:p w:rsidR="00B30F00" w:rsidRPr="005B4055" w:rsidRDefault="00B30F00" w:rsidP="00B30F00">
      <w:pPr>
        <w:rPr>
          <w:color w:val="auto"/>
          <w:sz w:val="24"/>
          <w:szCs w:val="24"/>
        </w:rPr>
      </w:pPr>
    </w:p>
    <w:p w:rsidR="00B30F00" w:rsidRPr="005A5D9F" w:rsidRDefault="00B30F00" w:rsidP="00B30F00">
      <w:pPr>
        <w:rPr>
          <w:color w:val="auto"/>
          <w:sz w:val="24"/>
          <w:szCs w:val="24"/>
        </w:rPr>
      </w:pPr>
      <w:r w:rsidRPr="005B4055">
        <w:rPr>
          <w:color w:val="auto"/>
          <w:sz w:val="24"/>
          <w:szCs w:val="24"/>
        </w:rPr>
        <w:t>Руководитель</w:t>
      </w:r>
      <w:r w:rsidRPr="005A5D9F">
        <w:rPr>
          <w:color w:val="auto"/>
          <w:sz w:val="24"/>
          <w:szCs w:val="24"/>
        </w:rPr>
        <w:t xml:space="preserve"> практики от института: _____________ </w:t>
      </w:r>
      <w:r w:rsidR="00351A1F">
        <w:rPr>
          <w:color w:val="auto"/>
          <w:sz w:val="24"/>
          <w:szCs w:val="24"/>
        </w:rPr>
        <w:t>Баскакова Н.П</w:t>
      </w:r>
      <w:r w:rsidRPr="005A5D9F">
        <w:rPr>
          <w:color w:val="auto"/>
          <w:sz w:val="24"/>
          <w:szCs w:val="24"/>
        </w:rPr>
        <w:t>.</w:t>
      </w:r>
    </w:p>
    <w:p w:rsidR="00B30F00" w:rsidRPr="005A5D9F" w:rsidRDefault="00B30F00" w:rsidP="00B30F00">
      <w:pPr>
        <w:rPr>
          <w:color w:val="auto"/>
          <w:sz w:val="24"/>
          <w:szCs w:val="24"/>
        </w:rPr>
      </w:pPr>
    </w:p>
    <w:p w:rsidR="005810FA" w:rsidRDefault="005810FA" w:rsidP="00B30F00">
      <w:pPr>
        <w:rPr>
          <w:b/>
          <w:color w:val="auto"/>
          <w:sz w:val="24"/>
          <w:szCs w:val="24"/>
        </w:rPr>
      </w:pPr>
    </w:p>
    <w:p w:rsidR="00B30F00" w:rsidRPr="005A5D9F" w:rsidRDefault="00B30F00" w:rsidP="00B30F00">
      <w:pPr>
        <w:rPr>
          <w:b/>
          <w:color w:val="auto"/>
          <w:sz w:val="24"/>
          <w:szCs w:val="24"/>
        </w:rPr>
      </w:pPr>
      <w:r w:rsidRPr="005A5D9F">
        <w:rPr>
          <w:b/>
          <w:color w:val="auto"/>
          <w:sz w:val="24"/>
          <w:szCs w:val="24"/>
        </w:rPr>
        <w:lastRenderedPageBreak/>
        <w:t xml:space="preserve">Согласовано: </w:t>
      </w:r>
    </w:p>
    <w:p w:rsidR="00B30F00" w:rsidRPr="005A5D9F" w:rsidRDefault="00B30F00" w:rsidP="00B30F00">
      <w:pPr>
        <w:rPr>
          <w:color w:val="auto"/>
          <w:sz w:val="24"/>
          <w:szCs w:val="24"/>
        </w:rPr>
      </w:pPr>
      <w:r w:rsidRPr="005A5D9F">
        <w:rPr>
          <w:color w:val="auto"/>
          <w:sz w:val="24"/>
          <w:szCs w:val="24"/>
        </w:rPr>
        <w:t>Руководитель практики от организации: ____________ Петров П.П.</w:t>
      </w:r>
    </w:p>
    <w:p w:rsidR="00B30F00" w:rsidRPr="005A5D9F" w:rsidRDefault="00B30F00" w:rsidP="00B30F00">
      <w:pPr>
        <w:rPr>
          <w:color w:val="auto"/>
          <w:sz w:val="24"/>
          <w:szCs w:val="24"/>
        </w:rPr>
      </w:pPr>
      <w:r w:rsidRPr="005A5D9F">
        <w:rPr>
          <w:color w:val="auto"/>
          <w:sz w:val="24"/>
          <w:szCs w:val="24"/>
        </w:rPr>
        <w:t xml:space="preserve">                                                                             </w:t>
      </w:r>
      <w:r w:rsidRPr="005A5D9F">
        <w:rPr>
          <w:i/>
          <w:color w:val="auto"/>
          <w:sz w:val="20"/>
          <w:szCs w:val="20"/>
        </w:rPr>
        <w:t xml:space="preserve">Подпись                     </w:t>
      </w:r>
    </w:p>
    <w:p w:rsidR="00B30F00" w:rsidRPr="005A5D9F" w:rsidRDefault="00B30F00" w:rsidP="00B30F00">
      <w:pPr>
        <w:rPr>
          <w:b/>
          <w:color w:val="auto"/>
          <w:sz w:val="24"/>
          <w:szCs w:val="24"/>
        </w:rPr>
      </w:pPr>
      <w:r w:rsidRPr="005A5D9F">
        <w:rPr>
          <w:b/>
          <w:color w:val="auto"/>
          <w:sz w:val="24"/>
          <w:szCs w:val="24"/>
        </w:rPr>
        <w:t>Ознакомлен:</w:t>
      </w:r>
    </w:p>
    <w:p w:rsidR="00B30F00" w:rsidRPr="005A5D9F" w:rsidRDefault="00B30F00" w:rsidP="00B30F00">
      <w:pPr>
        <w:rPr>
          <w:color w:val="auto"/>
          <w:sz w:val="24"/>
          <w:szCs w:val="24"/>
        </w:rPr>
      </w:pPr>
      <w:r w:rsidRPr="005A5D9F">
        <w:rPr>
          <w:color w:val="auto"/>
          <w:sz w:val="24"/>
          <w:szCs w:val="24"/>
        </w:rPr>
        <w:t>Обучающийся _______________ Иванов И.И.</w:t>
      </w:r>
    </w:p>
    <w:p w:rsidR="00B30F00" w:rsidRPr="005A5D9F" w:rsidRDefault="00B30F00" w:rsidP="00B30F00">
      <w:pPr>
        <w:rPr>
          <w:i/>
          <w:color w:val="auto"/>
          <w:sz w:val="20"/>
          <w:szCs w:val="20"/>
        </w:rPr>
      </w:pPr>
      <w:r w:rsidRPr="005A5D9F">
        <w:rPr>
          <w:i/>
          <w:color w:val="auto"/>
          <w:sz w:val="24"/>
          <w:szCs w:val="24"/>
        </w:rPr>
        <w:t xml:space="preserve">                                     </w:t>
      </w:r>
      <w:r w:rsidRPr="005A5D9F">
        <w:rPr>
          <w:i/>
          <w:color w:val="auto"/>
          <w:sz w:val="20"/>
          <w:szCs w:val="20"/>
        </w:rPr>
        <w:t xml:space="preserve">Подпись                     </w:t>
      </w:r>
    </w:p>
    <w:p w:rsidR="00B30F00" w:rsidRPr="005A5D9F" w:rsidRDefault="00B30F00" w:rsidP="00B30F00">
      <w:pPr>
        <w:rPr>
          <w:color w:val="auto"/>
          <w:sz w:val="24"/>
          <w:szCs w:val="24"/>
        </w:rPr>
      </w:pPr>
    </w:p>
    <w:p w:rsidR="00B30F00" w:rsidRPr="005A5D9F" w:rsidRDefault="00B30F00" w:rsidP="00B30F00">
      <w:pPr>
        <w:rPr>
          <w:color w:val="auto"/>
          <w:sz w:val="24"/>
          <w:szCs w:val="24"/>
        </w:rPr>
      </w:pPr>
      <w:r w:rsidRPr="005A5D9F">
        <w:rPr>
          <w:b/>
          <w:color w:val="auto"/>
          <w:sz w:val="24"/>
          <w:szCs w:val="24"/>
        </w:rPr>
        <w:t>Заключение руководителя о выполнении задания практики:</w:t>
      </w:r>
      <w:r w:rsidRPr="005A5D9F">
        <w:rPr>
          <w:color w:val="auto"/>
          <w:sz w:val="24"/>
          <w:szCs w:val="24"/>
        </w:rPr>
        <w:t>________________________</w:t>
      </w:r>
    </w:p>
    <w:p w:rsidR="00B30F00" w:rsidRPr="005A5D9F" w:rsidRDefault="00B30F00" w:rsidP="00B30F00">
      <w:pPr>
        <w:rPr>
          <w:color w:val="auto"/>
          <w:sz w:val="24"/>
          <w:szCs w:val="24"/>
        </w:rPr>
      </w:pPr>
      <w:r w:rsidRPr="005A5D9F">
        <w:rPr>
          <w:color w:val="auto"/>
          <w:sz w:val="24"/>
          <w:szCs w:val="24"/>
        </w:rPr>
        <w:t>________________________________________________________________________________________________________________________________________________________________</w:t>
      </w:r>
    </w:p>
    <w:p w:rsidR="00B30F00" w:rsidRPr="005A5D9F" w:rsidRDefault="00B30F00" w:rsidP="00B30F00">
      <w:pPr>
        <w:rPr>
          <w:color w:val="auto"/>
          <w:sz w:val="24"/>
          <w:szCs w:val="24"/>
        </w:rPr>
      </w:pPr>
    </w:p>
    <w:p w:rsidR="00B30F00" w:rsidRPr="00A30822" w:rsidRDefault="00B30F00" w:rsidP="00B30F00">
      <w:pPr>
        <w:rPr>
          <w:color w:val="auto"/>
          <w:sz w:val="24"/>
          <w:szCs w:val="24"/>
        </w:rPr>
      </w:pPr>
      <w:r w:rsidRPr="005A5D9F">
        <w:rPr>
          <w:color w:val="auto"/>
          <w:sz w:val="24"/>
          <w:szCs w:val="24"/>
        </w:rPr>
        <w:t xml:space="preserve">Руководитель практики от института: _____________ </w:t>
      </w:r>
      <w:r w:rsidR="00351A1F">
        <w:rPr>
          <w:color w:val="auto"/>
          <w:sz w:val="24"/>
          <w:szCs w:val="24"/>
        </w:rPr>
        <w:t>Баскакова Н.П</w:t>
      </w:r>
      <w:r w:rsidRPr="005A5D9F">
        <w:rPr>
          <w:color w:val="auto"/>
          <w:sz w:val="24"/>
          <w:szCs w:val="24"/>
        </w:rPr>
        <w:t>.</w:t>
      </w: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045AA7" w:rsidRPr="003D4B2F" w:rsidRDefault="003D4B2F" w:rsidP="007C4AAD">
      <w:pPr>
        <w:ind w:firstLine="851"/>
        <w:jc w:val="center"/>
        <w:rPr>
          <w:b/>
          <w:color w:val="auto"/>
          <w:sz w:val="32"/>
        </w:rPr>
      </w:pPr>
      <w:r w:rsidRPr="003D4B2F">
        <w:rPr>
          <w:b/>
          <w:color w:val="auto"/>
          <w:sz w:val="32"/>
        </w:rPr>
        <w:lastRenderedPageBreak/>
        <w:t>Приложение Ж</w:t>
      </w:r>
    </w:p>
    <w:p w:rsidR="00045AA7" w:rsidRPr="003D4B2F" w:rsidRDefault="003D4B2F" w:rsidP="007C4AAD">
      <w:pPr>
        <w:ind w:firstLine="851"/>
        <w:jc w:val="center"/>
        <w:rPr>
          <w:b/>
          <w:i/>
          <w:color w:val="auto"/>
        </w:rPr>
      </w:pPr>
      <w:r w:rsidRPr="003D4B2F">
        <w:rPr>
          <w:b/>
          <w:i/>
          <w:color w:val="auto"/>
        </w:rPr>
        <w:t>(обязательное)</w:t>
      </w:r>
    </w:p>
    <w:p w:rsidR="00045AA7" w:rsidRPr="00B12181" w:rsidRDefault="00045AA7" w:rsidP="007C4AAD">
      <w:pPr>
        <w:ind w:firstLine="851"/>
        <w:jc w:val="center"/>
        <w:rPr>
          <w:b/>
          <w:color w:val="auto"/>
        </w:rPr>
      </w:pPr>
    </w:p>
    <w:p w:rsidR="007C4AAD" w:rsidRPr="00B12181" w:rsidRDefault="00665610" w:rsidP="00665610">
      <w:pPr>
        <w:jc w:val="center"/>
        <w:rPr>
          <w:b/>
          <w:color w:val="auto"/>
        </w:rPr>
      </w:pPr>
      <w:r>
        <w:rPr>
          <w:b/>
          <w:color w:val="auto"/>
        </w:rPr>
        <w:t>Образец оформления ха</w:t>
      </w:r>
      <w:r w:rsidR="007C4AAD" w:rsidRPr="00B12181">
        <w:rPr>
          <w:b/>
          <w:color w:val="auto"/>
        </w:rPr>
        <w:t>рактеристик</w:t>
      </w:r>
      <w:r>
        <w:rPr>
          <w:b/>
          <w:color w:val="auto"/>
        </w:rPr>
        <w:t>и</w:t>
      </w:r>
      <w:r w:rsidR="006B31B2" w:rsidRPr="00B12181">
        <w:rPr>
          <w:b/>
          <w:color w:val="auto"/>
        </w:rPr>
        <w:t xml:space="preserve"> с места прохождения практики</w:t>
      </w:r>
    </w:p>
    <w:p w:rsidR="006B31B2" w:rsidRDefault="006B31B2" w:rsidP="00665610">
      <w:pPr>
        <w:jc w:val="center"/>
        <w:rPr>
          <w:color w:val="auto"/>
        </w:rPr>
      </w:pPr>
    </w:p>
    <w:p w:rsidR="005A5D9F" w:rsidRPr="005A5D9F" w:rsidRDefault="005A5D9F" w:rsidP="005A5D9F">
      <w:pPr>
        <w:ind w:firstLine="851"/>
        <w:jc w:val="center"/>
        <w:rPr>
          <w:b/>
          <w:color w:val="auto"/>
          <w:sz w:val="32"/>
          <w:szCs w:val="32"/>
        </w:rPr>
      </w:pPr>
      <w:r w:rsidRPr="005A5D9F">
        <w:rPr>
          <w:b/>
          <w:color w:val="auto"/>
          <w:sz w:val="32"/>
          <w:szCs w:val="32"/>
        </w:rPr>
        <w:t xml:space="preserve">Характеристика </w:t>
      </w:r>
    </w:p>
    <w:p w:rsidR="005A5D9F" w:rsidRPr="005A5D9F" w:rsidRDefault="005A5D9F" w:rsidP="005A5D9F">
      <w:pPr>
        <w:ind w:firstLine="851"/>
        <w:jc w:val="center"/>
        <w:rPr>
          <w:b/>
          <w:color w:val="auto"/>
          <w:szCs w:val="28"/>
        </w:rPr>
      </w:pPr>
    </w:p>
    <w:p w:rsidR="005A5D9F" w:rsidRPr="005A5D9F" w:rsidRDefault="005A5D9F" w:rsidP="005A5D9F">
      <w:pPr>
        <w:keepNext/>
        <w:autoSpaceDE w:val="0"/>
        <w:autoSpaceDN w:val="0"/>
        <w:ind w:firstLine="709"/>
        <w:outlineLvl w:val="0"/>
        <w:rPr>
          <w:color w:val="auto"/>
          <w:szCs w:val="28"/>
        </w:rPr>
      </w:pPr>
      <w:r w:rsidRPr="005A5D9F">
        <w:rPr>
          <w:color w:val="auto"/>
          <w:szCs w:val="28"/>
        </w:rPr>
        <w:t>Васильев Василий Васильевич, студент второго курса группы 1</w:t>
      </w:r>
      <w:r w:rsidR="00433488">
        <w:rPr>
          <w:color w:val="auto"/>
          <w:szCs w:val="28"/>
        </w:rPr>
        <w:t>8</w:t>
      </w:r>
      <w:r w:rsidRPr="005A5D9F">
        <w:rPr>
          <w:color w:val="auto"/>
          <w:szCs w:val="28"/>
        </w:rPr>
        <w:t xml:space="preserve">Юр(ба)ОП факультета экономики и права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проходил учебную практику в качестве практиканта в </w:t>
      </w:r>
      <w:r w:rsidRPr="005A5D9F">
        <w:rPr>
          <w:rFonts w:eastAsia="Times New Roman"/>
          <w:color w:val="auto"/>
          <w:szCs w:val="28"/>
          <w:lang w:eastAsia="ru-RU"/>
        </w:rPr>
        <w:t xml:space="preserve">Бузулукском районном суде Оренбургской области </w:t>
      </w:r>
      <w:r w:rsidRPr="005A5D9F">
        <w:rPr>
          <w:color w:val="auto"/>
          <w:szCs w:val="28"/>
        </w:rPr>
        <w:t xml:space="preserve">с </w:t>
      </w:r>
      <w:r>
        <w:rPr>
          <w:color w:val="auto"/>
          <w:szCs w:val="28"/>
        </w:rPr>
        <w:t>10</w:t>
      </w:r>
      <w:r w:rsidRPr="005A5D9F">
        <w:rPr>
          <w:color w:val="auto"/>
          <w:szCs w:val="28"/>
        </w:rPr>
        <w:t xml:space="preserve"> июня 20</w:t>
      </w:r>
      <w:r w:rsidR="00351A1F">
        <w:rPr>
          <w:color w:val="auto"/>
          <w:szCs w:val="28"/>
        </w:rPr>
        <w:t>2</w:t>
      </w:r>
      <w:r w:rsidR="005810FA">
        <w:rPr>
          <w:color w:val="auto"/>
          <w:szCs w:val="28"/>
        </w:rPr>
        <w:t>2</w:t>
      </w:r>
      <w:r w:rsidRPr="005A5D9F">
        <w:rPr>
          <w:color w:val="auto"/>
          <w:szCs w:val="28"/>
        </w:rPr>
        <w:t xml:space="preserve"> г. по </w:t>
      </w:r>
      <w:r>
        <w:rPr>
          <w:color w:val="auto"/>
          <w:szCs w:val="28"/>
        </w:rPr>
        <w:t>07</w:t>
      </w:r>
      <w:r w:rsidRPr="005A5D9F">
        <w:rPr>
          <w:color w:val="auto"/>
          <w:szCs w:val="28"/>
        </w:rPr>
        <w:t xml:space="preserve"> июля 20</w:t>
      </w:r>
      <w:r w:rsidR="00351A1F">
        <w:rPr>
          <w:color w:val="auto"/>
          <w:szCs w:val="28"/>
        </w:rPr>
        <w:t>2</w:t>
      </w:r>
      <w:r w:rsidR="005810FA">
        <w:rPr>
          <w:color w:val="auto"/>
          <w:szCs w:val="28"/>
        </w:rPr>
        <w:t>2</w:t>
      </w:r>
      <w:r w:rsidRPr="005A5D9F">
        <w:rPr>
          <w:color w:val="auto"/>
          <w:szCs w:val="28"/>
        </w:rPr>
        <w:t xml:space="preserve"> г.</w:t>
      </w:r>
    </w:p>
    <w:p w:rsidR="005A5D9F" w:rsidRPr="005A5D9F" w:rsidRDefault="005A5D9F" w:rsidP="005A5D9F">
      <w:pPr>
        <w:ind w:firstLine="709"/>
        <w:rPr>
          <w:color w:val="auto"/>
          <w:szCs w:val="28"/>
        </w:rPr>
      </w:pPr>
      <w:r w:rsidRPr="005A5D9F">
        <w:rPr>
          <w:color w:val="auto"/>
          <w:szCs w:val="28"/>
        </w:rPr>
        <w:t>За период прохождения практики студент проявил себя с положительной стороны, к выполнению порученной работы относился добросовестно. Присутствовал на судебных заседаниях</w:t>
      </w:r>
      <w:r w:rsidR="00351A1F">
        <w:rPr>
          <w:color w:val="auto"/>
          <w:szCs w:val="28"/>
        </w:rPr>
        <w:t xml:space="preserve"> по ….. делам</w:t>
      </w:r>
      <w:r w:rsidRPr="005A5D9F">
        <w:rPr>
          <w:color w:val="auto"/>
          <w:szCs w:val="28"/>
        </w:rPr>
        <w:t xml:space="preserve">. Проявил определенный интерес в ознакомлении с работой </w:t>
      </w:r>
      <w:r w:rsidR="00351A1F">
        <w:rPr>
          <w:color w:val="auto"/>
          <w:szCs w:val="28"/>
        </w:rPr>
        <w:t>……..</w:t>
      </w:r>
      <w:r w:rsidRPr="005A5D9F">
        <w:rPr>
          <w:color w:val="auto"/>
          <w:szCs w:val="28"/>
        </w:rPr>
        <w:t xml:space="preserve">.  Ознакомился с архивными материалами и статистикой рассмотренных судьями Бузулукского районного суда дел за </w:t>
      </w:r>
      <w:r w:rsidR="00351A1F">
        <w:rPr>
          <w:color w:val="auto"/>
          <w:szCs w:val="28"/>
        </w:rPr>
        <w:t>……</w:t>
      </w:r>
      <w:r w:rsidRPr="005A5D9F">
        <w:rPr>
          <w:color w:val="auto"/>
          <w:szCs w:val="28"/>
        </w:rPr>
        <w:t xml:space="preserve"> годы. Оказывал практическую помощь в </w:t>
      </w:r>
      <w:r w:rsidR="00351A1F">
        <w:rPr>
          <w:color w:val="auto"/>
          <w:szCs w:val="28"/>
        </w:rPr>
        <w:t>…….</w:t>
      </w:r>
      <w:r w:rsidRPr="005A5D9F">
        <w:rPr>
          <w:color w:val="auto"/>
          <w:szCs w:val="28"/>
        </w:rPr>
        <w:t xml:space="preserve">, принимал участие в </w:t>
      </w:r>
      <w:r w:rsidR="00351A1F">
        <w:rPr>
          <w:color w:val="auto"/>
          <w:szCs w:val="28"/>
        </w:rPr>
        <w:t>…….</w:t>
      </w:r>
      <w:r w:rsidRPr="005A5D9F">
        <w:rPr>
          <w:color w:val="auto"/>
          <w:szCs w:val="28"/>
        </w:rPr>
        <w:t xml:space="preserve">, знакомился с </w:t>
      </w:r>
      <w:r w:rsidR="00351A1F">
        <w:rPr>
          <w:color w:val="auto"/>
          <w:szCs w:val="28"/>
        </w:rPr>
        <w:t>………</w:t>
      </w:r>
      <w:r w:rsidRPr="005A5D9F">
        <w:rPr>
          <w:color w:val="auto"/>
          <w:szCs w:val="28"/>
        </w:rPr>
        <w:t>.</w:t>
      </w:r>
    </w:p>
    <w:p w:rsidR="005A5D9F" w:rsidRPr="005A5D9F" w:rsidRDefault="005A5D9F" w:rsidP="005A5D9F">
      <w:pPr>
        <w:ind w:firstLine="709"/>
        <w:rPr>
          <w:color w:val="auto"/>
          <w:szCs w:val="28"/>
        </w:rPr>
      </w:pPr>
      <w:r w:rsidRPr="005A5D9F">
        <w:rPr>
          <w:color w:val="auto"/>
          <w:szCs w:val="28"/>
        </w:rPr>
        <w:t xml:space="preserve">За время прохождения учебной практики проявил себя грамотным, ответственным специалистом, умеющим применять полученные теоретические данные на практике. По характеру спокоен и общителен, неконфликтен, всегда оказывал помощь в работе. Отношение к коллегам вежливое, тактичное. </w:t>
      </w:r>
    </w:p>
    <w:p w:rsidR="005A5D9F" w:rsidRPr="005A5D9F" w:rsidRDefault="005A5D9F" w:rsidP="005A5D9F">
      <w:pPr>
        <w:ind w:firstLine="709"/>
        <w:rPr>
          <w:i/>
          <w:color w:val="auto"/>
          <w:szCs w:val="28"/>
        </w:rPr>
      </w:pPr>
      <w:r w:rsidRPr="005A5D9F">
        <w:rPr>
          <w:color w:val="auto"/>
          <w:szCs w:val="28"/>
        </w:rPr>
        <w:t xml:space="preserve">В целом можно признать, что Васильев В.В. прошел учебную практику с оценкой </w:t>
      </w:r>
      <w:r w:rsidRPr="005A5D9F">
        <w:rPr>
          <w:i/>
          <w:color w:val="auto"/>
          <w:szCs w:val="28"/>
        </w:rPr>
        <w:t>«хорошо» (или «отлично», или «удовлетворительно»).</w:t>
      </w:r>
    </w:p>
    <w:p w:rsidR="005A5D9F" w:rsidRPr="005A5D9F" w:rsidRDefault="005A5D9F" w:rsidP="005A5D9F">
      <w:pPr>
        <w:spacing w:line="360" w:lineRule="auto"/>
        <w:rPr>
          <w:color w:val="FF0000"/>
          <w:szCs w:val="28"/>
        </w:rPr>
      </w:pPr>
    </w:p>
    <w:p w:rsidR="005A5D9F" w:rsidRPr="005A5D9F" w:rsidRDefault="005A5D9F" w:rsidP="005A5D9F">
      <w:pPr>
        <w:spacing w:line="360" w:lineRule="auto"/>
        <w:rPr>
          <w:color w:val="FF0000"/>
          <w:szCs w:val="28"/>
        </w:rPr>
      </w:pPr>
    </w:p>
    <w:p w:rsidR="005A5D9F" w:rsidRPr="005A5D9F" w:rsidRDefault="005A5D9F" w:rsidP="005A5D9F">
      <w:pPr>
        <w:rPr>
          <w:color w:val="auto"/>
          <w:szCs w:val="28"/>
        </w:rPr>
      </w:pPr>
      <w:r w:rsidRPr="005A5D9F">
        <w:rPr>
          <w:color w:val="auto"/>
          <w:szCs w:val="28"/>
        </w:rPr>
        <w:t>Судья Бузулукского районного суда</w:t>
      </w:r>
    </w:p>
    <w:p w:rsidR="005A5D9F" w:rsidRPr="005A5D9F" w:rsidRDefault="005A5D9F" w:rsidP="005A5D9F">
      <w:pPr>
        <w:rPr>
          <w:color w:val="auto"/>
          <w:szCs w:val="28"/>
        </w:rPr>
      </w:pPr>
      <w:r w:rsidRPr="005A5D9F">
        <w:rPr>
          <w:color w:val="auto"/>
          <w:szCs w:val="28"/>
        </w:rPr>
        <w:t>Оренбургской области                                   _____________      /</w:t>
      </w:r>
      <w:r>
        <w:rPr>
          <w:color w:val="auto"/>
          <w:szCs w:val="28"/>
        </w:rPr>
        <w:t>Петров П.П</w:t>
      </w:r>
      <w:r w:rsidRPr="005A5D9F">
        <w:rPr>
          <w:color w:val="auto"/>
          <w:szCs w:val="28"/>
        </w:rPr>
        <w:t>./</w:t>
      </w:r>
    </w:p>
    <w:p w:rsidR="005A5D9F" w:rsidRPr="005A5D9F" w:rsidRDefault="005A5D9F" w:rsidP="005A5D9F">
      <w:pPr>
        <w:spacing w:line="360" w:lineRule="auto"/>
        <w:rPr>
          <w:i/>
          <w:color w:val="auto"/>
          <w:sz w:val="16"/>
          <w:szCs w:val="16"/>
        </w:rPr>
      </w:pPr>
      <w:r w:rsidRPr="005A5D9F">
        <w:rPr>
          <w:color w:val="FF0000"/>
          <w:sz w:val="16"/>
          <w:szCs w:val="16"/>
        </w:rPr>
        <w:t xml:space="preserve">                                                                                                                                 </w:t>
      </w:r>
      <w:r w:rsidRPr="005A5D9F">
        <w:rPr>
          <w:i/>
          <w:color w:val="auto"/>
          <w:sz w:val="16"/>
          <w:szCs w:val="16"/>
        </w:rPr>
        <w:t>подпись</w:t>
      </w:r>
    </w:p>
    <w:p w:rsidR="00433488" w:rsidRDefault="005A5D9F" w:rsidP="005A5D9F">
      <w:pPr>
        <w:spacing w:line="360" w:lineRule="auto"/>
        <w:jc w:val="center"/>
        <w:rPr>
          <w:color w:val="A6A6A6"/>
          <w:szCs w:val="28"/>
        </w:rPr>
      </w:pPr>
      <w:r w:rsidRPr="005A5D9F">
        <w:rPr>
          <w:color w:val="A6A6A6"/>
          <w:szCs w:val="28"/>
        </w:rPr>
        <w:t xml:space="preserve">                            </w:t>
      </w:r>
    </w:p>
    <w:p w:rsidR="005A5D9F" w:rsidRPr="005A5D9F" w:rsidRDefault="005A5D9F" w:rsidP="005A5D9F">
      <w:pPr>
        <w:spacing w:line="360" w:lineRule="auto"/>
        <w:jc w:val="center"/>
        <w:rPr>
          <w:color w:val="A6A6A6"/>
          <w:szCs w:val="28"/>
        </w:rPr>
      </w:pPr>
      <w:r w:rsidRPr="005A5D9F">
        <w:rPr>
          <w:color w:val="A6A6A6"/>
          <w:szCs w:val="28"/>
        </w:rPr>
        <w:t>М.П.</w:t>
      </w:r>
    </w:p>
    <w:p w:rsidR="006B31B2" w:rsidRDefault="006B31B2" w:rsidP="007C4AAD">
      <w:pPr>
        <w:ind w:firstLine="851"/>
        <w:jc w:val="center"/>
        <w:rPr>
          <w:color w:val="auto"/>
        </w:rPr>
      </w:pPr>
    </w:p>
    <w:p w:rsidR="00D4772C" w:rsidRDefault="00D4772C" w:rsidP="007C4AAD">
      <w:pPr>
        <w:ind w:firstLine="851"/>
        <w:jc w:val="center"/>
        <w:rPr>
          <w:b/>
          <w:color w:val="auto"/>
          <w:sz w:val="32"/>
          <w:szCs w:val="32"/>
        </w:rPr>
      </w:pPr>
    </w:p>
    <w:p w:rsidR="00D4772C" w:rsidRDefault="00D4772C"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665610" w:rsidRDefault="00665610" w:rsidP="007C4AAD">
      <w:pPr>
        <w:ind w:firstLine="851"/>
        <w:jc w:val="center"/>
        <w:rPr>
          <w:b/>
          <w:color w:val="auto"/>
          <w:sz w:val="32"/>
          <w:szCs w:val="32"/>
        </w:rPr>
      </w:pPr>
    </w:p>
    <w:p w:rsidR="00185D8E" w:rsidRDefault="00185D8E" w:rsidP="007C4AAD">
      <w:pPr>
        <w:ind w:firstLine="851"/>
        <w:jc w:val="center"/>
        <w:rPr>
          <w:b/>
          <w:color w:val="auto"/>
          <w:sz w:val="32"/>
          <w:szCs w:val="32"/>
        </w:rPr>
      </w:pPr>
    </w:p>
    <w:p w:rsidR="00351A1F" w:rsidRDefault="00351A1F" w:rsidP="007C4AAD">
      <w:pPr>
        <w:ind w:firstLine="851"/>
        <w:jc w:val="center"/>
        <w:rPr>
          <w:b/>
          <w:color w:val="auto"/>
          <w:sz w:val="32"/>
          <w:szCs w:val="32"/>
        </w:rPr>
      </w:pPr>
    </w:p>
    <w:p w:rsidR="003F471C" w:rsidRPr="003F471C" w:rsidRDefault="003F471C" w:rsidP="007C4AAD">
      <w:pPr>
        <w:ind w:firstLine="851"/>
        <w:jc w:val="center"/>
        <w:rPr>
          <w:b/>
          <w:color w:val="auto"/>
          <w:sz w:val="32"/>
          <w:szCs w:val="32"/>
        </w:rPr>
      </w:pPr>
      <w:r w:rsidRPr="003F471C">
        <w:rPr>
          <w:b/>
          <w:color w:val="auto"/>
          <w:sz w:val="32"/>
          <w:szCs w:val="32"/>
        </w:rPr>
        <w:lastRenderedPageBreak/>
        <w:t xml:space="preserve">Приложение </w:t>
      </w:r>
      <w:r w:rsidR="00665610">
        <w:rPr>
          <w:b/>
          <w:color w:val="auto"/>
          <w:sz w:val="32"/>
          <w:szCs w:val="32"/>
        </w:rPr>
        <w:t>З</w:t>
      </w:r>
    </w:p>
    <w:p w:rsidR="003F471C" w:rsidRPr="003F471C" w:rsidRDefault="003F471C" w:rsidP="007C4AAD">
      <w:pPr>
        <w:ind w:firstLine="851"/>
        <w:jc w:val="center"/>
        <w:rPr>
          <w:b/>
          <w:i/>
          <w:color w:val="auto"/>
        </w:rPr>
      </w:pPr>
      <w:r w:rsidRPr="003F471C">
        <w:rPr>
          <w:b/>
          <w:i/>
          <w:color w:val="auto"/>
        </w:rPr>
        <w:t>(обязательное)</w:t>
      </w:r>
    </w:p>
    <w:p w:rsidR="003F471C" w:rsidRPr="003F471C" w:rsidRDefault="003F471C" w:rsidP="007C4AAD">
      <w:pPr>
        <w:ind w:firstLine="851"/>
        <w:jc w:val="center"/>
        <w:rPr>
          <w:b/>
          <w:color w:val="auto"/>
        </w:rPr>
      </w:pPr>
    </w:p>
    <w:p w:rsidR="000C45FC" w:rsidRDefault="003F471C" w:rsidP="003F471C">
      <w:pPr>
        <w:jc w:val="center"/>
        <w:rPr>
          <w:b/>
          <w:color w:val="auto"/>
        </w:rPr>
      </w:pPr>
      <w:r w:rsidRPr="003F471C">
        <w:rPr>
          <w:b/>
          <w:color w:val="auto"/>
        </w:rPr>
        <w:t xml:space="preserve">Образец </w:t>
      </w:r>
      <w:r w:rsidR="00665610">
        <w:rPr>
          <w:b/>
          <w:color w:val="auto"/>
        </w:rPr>
        <w:t xml:space="preserve">оформления </w:t>
      </w:r>
      <w:r w:rsidRPr="003F471C">
        <w:rPr>
          <w:b/>
          <w:color w:val="auto"/>
        </w:rPr>
        <w:t>дневник</w:t>
      </w:r>
      <w:r w:rsidR="00665610">
        <w:rPr>
          <w:b/>
          <w:color w:val="auto"/>
        </w:rPr>
        <w:t>а</w:t>
      </w:r>
      <w:r w:rsidRPr="003F471C">
        <w:rPr>
          <w:b/>
          <w:color w:val="auto"/>
        </w:rPr>
        <w:t xml:space="preserve"> прохождения </w:t>
      </w:r>
    </w:p>
    <w:p w:rsidR="003F471C" w:rsidRPr="003F471C" w:rsidRDefault="003F471C" w:rsidP="003F471C">
      <w:pPr>
        <w:jc w:val="center"/>
        <w:rPr>
          <w:b/>
          <w:color w:val="auto"/>
        </w:rPr>
      </w:pPr>
      <w:r w:rsidRPr="003F471C">
        <w:rPr>
          <w:b/>
          <w:color w:val="auto"/>
        </w:rPr>
        <w:t>практики</w:t>
      </w:r>
    </w:p>
    <w:p w:rsidR="003F471C" w:rsidRDefault="007105F0" w:rsidP="007C4AAD">
      <w:pPr>
        <w:ind w:firstLine="851"/>
        <w:jc w:val="center"/>
        <w:rPr>
          <w:color w:val="auto"/>
        </w:rPr>
      </w:pPr>
      <w:r>
        <w:rPr>
          <w:noProof/>
          <w:color w:val="auto"/>
          <w:lang w:eastAsia="ru-RU"/>
        </w:rPr>
        <mc:AlternateContent>
          <mc:Choice Requires="wps">
            <w:drawing>
              <wp:anchor distT="0" distB="0" distL="114300" distR="114300" simplePos="0" relativeHeight="251657728" behindDoc="0" locked="0" layoutInCell="0" allowOverlap="1">
                <wp:simplePos x="0" y="0"/>
                <wp:positionH relativeFrom="column">
                  <wp:posOffset>-222885</wp:posOffset>
                </wp:positionH>
                <wp:positionV relativeFrom="paragraph">
                  <wp:posOffset>136525</wp:posOffset>
                </wp:positionV>
                <wp:extent cx="6404610" cy="7574280"/>
                <wp:effectExtent l="5715" t="12700" r="952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7574280"/>
                        </a:xfrm>
                        <a:prstGeom prst="rect">
                          <a:avLst/>
                        </a:prstGeom>
                        <a:solidFill>
                          <a:srgbClr val="FFFFFF"/>
                        </a:solidFill>
                        <a:ln w="9525">
                          <a:solidFill>
                            <a:srgbClr val="000000"/>
                          </a:solidFill>
                          <a:miter lim="800000"/>
                          <a:headEnd/>
                          <a:tailEnd/>
                        </a:ln>
                      </wps:spPr>
                      <wps:txbx>
                        <w:txbxContent>
                          <w:p w:rsidR="001C0FE6" w:rsidRPr="00BF097D" w:rsidRDefault="001C0FE6"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1C0FE6" w:rsidRPr="00BF097D" w:rsidRDefault="001C0FE6"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1C0FE6" w:rsidRPr="00BF097D" w:rsidRDefault="001C0FE6"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1C0FE6" w:rsidRPr="009066C3" w:rsidRDefault="001C0FE6" w:rsidP="003F471C">
                            <w:pPr>
                              <w:pStyle w:val="3"/>
                              <w:ind w:left="284"/>
                              <w:rPr>
                                <w:sz w:val="28"/>
                              </w:rPr>
                            </w:pPr>
                          </w:p>
                          <w:p w:rsidR="001C0FE6" w:rsidRPr="00565B4F" w:rsidRDefault="001C0FE6"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1C0FE6" w:rsidRPr="00EB03C1" w:rsidRDefault="001C0FE6" w:rsidP="00EB03C1">
                            <w:pPr>
                              <w:rPr>
                                <w:lang w:eastAsia="ru-RU"/>
                              </w:rPr>
                            </w:pPr>
                          </w:p>
                          <w:p w:rsidR="001C0FE6" w:rsidRPr="009066C3" w:rsidRDefault="001C0FE6" w:rsidP="003F471C">
                            <w:pPr>
                              <w:ind w:left="284"/>
                              <w:jc w:val="center"/>
                              <w:rPr>
                                <w:szCs w:val="28"/>
                              </w:rPr>
                            </w:pPr>
                            <w:r w:rsidRPr="009066C3">
                              <w:rPr>
                                <w:szCs w:val="28"/>
                              </w:rPr>
                              <w:t xml:space="preserve">Кафедра </w:t>
                            </w:r>
                            <w:r>
                              <w:rPr>
                                <w:szCs w:val="28"/>
                              </w:rPr>
                              <w:t>юриспруденции</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pStyle w:val="1"/>
                              <w:ind w:left="284"/>
                              <w:jc w:val="center"/>
                              <w:rPr>
                                <w:b/>
                                <w:sz w:val="28"/>
                              </w:rPr>
                            </w:pPr>
                            <w:r w:rsidRPr="009066C3">
                              <w:rPr>
                                <w:b/>
                                <w:sz w:val="28"/>
                              </w:rPr>
                              <w:t xml:space="preserve">ДНЕВНИК </w:t>
                            </w:r>
                          </w:p>
                          <w:p w:rsidR="001C0FE6" w:rsidRPr="0045074B" w:rsidRDefault="001C0FE6" w:rsidP="003F471C">
                            <w:pPr>
                              <w:pStyle w:val="1"/>
                              <w:ind w:left="284"/>
                              <w:jc w:val="center"/>
                              <w:rPr>
                                <w:b/>
                                <w:sz w:val="28"/>
                                <w:lang w:val="ru-RU"/>
                              </w:rPr>
                            </w:pPr>
                            <w:r w:rsidRPr="009066C3">
                              <w:rPr>
                                <w:b/>
                                <w:sz w:val="28"/>
                              </w:rPr>
                              <w:t xml:space="preserve">прохождения </w:t>
                            </w:r>
                            <w:r w:rsidR="001129E7">
                              <w:rPr>
                                <w:b/>
                                <w:sz w:val="28"/>
                                <w:lang w:val="ru-RU"/>
                              </w:rPr>
                              <w:t>ознакомительной практики</w:t>
                            </w:r>
                            <w:r>
                              <w:rPr>
                                <w:b/>
                                <w:sz w:val="28"/>
                                <w:lang w:val="ru-RU"/>
                              </w:rPr>
                              <w:t xml:space="preserve"> (учебн</w:t>
                            </w:r>
                            <w:r w:rsidR="001129E7">
                              <w:rPr>
                                <w:b/>
                                <w:sz w:val="28"/>
                                <w:lang w:val="ru-RU"/>
                              </w:rPr>
                              <w:t>ой</w:t>
                            </w:r>
                            <w:r>
                              <w:rPr>
                                <w:b/>
                                <w:sz w:val="28"/>
                                <w:lang w:val="ru-RU"/>
                              </w:rPr>
                              <w:t xml:space="preserve"> практик</w:t>
                            </w:r>
                            <w:r w:rsidR="001129E7">
                              <w:rPr>
                                <w:b/>
                                <w:sz w:val="28"/>
                                <w:lang w:val="ru-RU"/>
                              </w:rPr>
                              <w:t>и</w:t>
                            </w:r>
                            <w:r>
                              <w:rPr>
                                <w:b/>
                                <w:sz w:val="28"/>
                                <w:lang w:val="ru-RU"/>
                              </w:rPr>
                              <w:t>)</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18Юр</w:t>
                            </w:r>
                            <w:r w:rsidRPr="00565B4F">
                              <w:rPr>
                                <w:b/>
                                <w:szCs w:val="28"/>
                              </w:rPr>
                              <w:t>(б)ОП</w:t>
                            </w:r>
                          </w:p>
                          <w:p w:rsidR="001C0FE6" w:rsidRPr="009066C3" w:rsidRDefault="001C0FE6" w:rsidP="003F471C">
                            <w:pPr>
                              <w:ind w:left="284"/>
                              <w:jc w:val="center"/>
                              <w:rPr>
                                <w:b/>
                                <w:szCs w:val="28"/>
                              </w:rPr>
                            </w:pPr>
                            <w:r w:rsidRPr="009066C3">
                              <w:rPr>
                                <w:b/>
                                <w:szCs w:val="28"/>
                              </w:rPr>
                              <w:t xml:space="preserve">ИВАНОВА </w:t>
                            </w:r>
                            <w:r>
                              <w:rPr>
                                <w:b/>
                                <w:szCs w:val="28"/>
                              </w:rPr>
                              <w:t>ИВАНА ИВАНОВИЧА</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665610" w:rsidRDefault="001C0FE6"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1C0FE6" w:rsidRPr="00EB03C1" w:rsidRDefault="001C0FE6" w:rsidP="00EB03C1">
                            <w:pPr>
                              <w:rPr>
                                <w:color w:val="auto"/>
                                <w:szCs w:val="28"/>
                              </w:rPr>
                            </w:pPr>
                          </w:p>
                          <w:p w:rsidR="001C0FE6" w:rsidRPr="00EB03C1" w:rsidRDefault="001C0FE6"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w:t>
                            </w:r>
                            <w:r>
                              <w:rPr>
                                <w:color w:val="auto"/>
                                <w:szCs w:val="28"/>
                                <w:u w:val="single"/>
                              </w:rPr>
                              <w:t>2</w:t>
                            </w:r>
                            <w:r w:rsidR="005810FA">
                              <w:rPr>
                                <w:color w:val="auto"/>
                                <w:szCs w:val="28"/>
                                <w:u w:val="single"/>
                              </w:rPr>
                              <w:t>2</w:t>
                            </w:r>
                            <w:r w:rsidRPr="00665610">
                              <w:rPr>
                                <w:color w:val="auto"/>
                                <w:szCs w:val="28"/>
                                <w:u w:val="single"/>
                              </w:rPr>
                              <w:t xml:space="preserve"> – 07.07.20</w:t>
                            </w:r>
                            <w:r>
                              <w:rPr>
                                <w:color w:val="auto"/>
                                <w:szCs w:val="28"/>
                                <w:u w:val="single"/>
                              </w:rPr>
                              <w:t>2</w:t>
                            </w:r>
                            <w:r w:rsidR="005810FA">
                              <w:rPr>
                                <w:color w:val="auto"/>
                                <w:szCs w:val="28"/>
                                <w:u w:val="single"/>
                              </w:rPr>
                              <w:t>2</w:t>
                            </w:r>
                          </w:p>
                          <w:p w:rsidR="001C0FE6" w:rsidRPr="00EB03C1" w:rsidRDefault="001C0FE6" w:rsidP="00EB03C1">
                            <w:pPr>
                              <w:rPr>
                                <w:color w:val="auto"/>
                                <w:szCs w:val="28"/>
                              </w:rPr>
                            </w:pPr>
                          </w:p>
                          <w:p w:rsidR="001C0FE6" w:rsidRPr="00665610" w:rsidRDefault="001C0FE6"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1C0FE6" w:rsidRPr="009066C3" w:rsidRDefault="001C0FE6" w:rsidP="003F471C">
                            <w:pPr>
                              <w:ind w:left="284"/>
                              <w:rPr>
                                <w:szCs w:val="28"/>
                              </w:rPr>
                            </w:pPr>
                          </w:p>
                          <w:p w:rsidR="001C0FE6" w:rsidRPr="009066C3" w:rsidRDefault="001C0FE6" w:rsidP="003F471C">
                            <w:pPr>
                              <w:ind w:left="284"/>
                              <w:rPr>
                                <w:szCs w:val="28"/>
                              </w:rPr>
                            </w:pPr>
                          </w:p>
                          <w:p w:rsidR="001C0FE6" w:rsidRPr="009066C3" w:rsidRDefault="001C0FE6" w:rsidP="003F471C">
                            <w:pPr>
                              <w:ind w:left="284"/>
                              <w:rPr>
                                <w:szCs w:val="28"/>
                              </w:rPr>
                            </w:pPr>
                          </w:p>
                          <w:p w:rsidR="001C0FE6" w:rsidRPr="009066C3" w:rsidRDefault="001C0FE6" w:rsidP="003F471C">
                            <w:pPr>
                              <w:ind w:left="284"/>
                              <w:rPr>
                                <w:szCs w:val="28"/>
                              </w:rPr>
                            </w:pPr>
                          </w:p>
                          <w:p w:rsidR="001C0FE6" w:rsidRPr="00351A1F" w:rsidRDefault="001C0FE6" w:rsidP="003F471C">
                            <w:pPr>
                              <w:pStyle w:val="3"/>
                              <w:ind w:left="284"/>
                              <w:rPr>
                                <w:b/>
                                <w:sz w:val="28"/>
                                <w:lang w:val="ru-RU"/>
                              </w:rPr>
                            </w:pPr>
                            <w:r>
                              <w:rPr>
                                <w:sz w:val="28"/>
                              </w:rPr>
                              <w:t>Бузулук 20</w:t>
                            </w:r>
                            <w:r>
                              <w:rPr>
                                <w:sz w:val="28"/>
                                <w:lang w:val="ru-RU"/>
                              </w:rPr>
                              <w:t>2</w:t>
                            </w:r>
                            <w:r w:rsidR="005810FA">
                              <w:rPr>
                                <w:sz w:val="28"/>
                                <w:lang w:val="ru-RU"/>
                              </w:rPr>
                              <w:t>2</w:t>
                            </w:r>
                          </w:p>
                          <w:p w:rsidR="001C0FE6" w:rsidRPr="009066C3" w:rsidRDefault="001C0FE6" w:rsidP="003F471C">
                            <w:pPr>
                              <w:ind w:left="28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55pt;margin-top:10.75pt;width:504.3pt;height:59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4kLAIAAFE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" o:allowincell="f">
                <v:textbox>
                  <w:txbxContent>
                    <w:p w:rsidR="001C0FE6" w:rsidRPr="00BF097D" w:rsidRDefault="001C0FE6"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1C0FE6" w:rsidRPr="00BF097D" w:rsidRDefault="001C0FE6"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1C0FE6" w:rsidRPr="00BF097D" w:rsidRDefault="001C0FE6"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1C0FE6" w:rsidRPr="009066C3" w:rsidRDefault="001C0FE6" w:rsidP="003F471C">
                      <w:pPr>
                        <w:pStyle w:val="3"/>
                        <w:ind w:left="284"/>
                        <w:rPr>
                          <w:sz w:val="28"/>
                        </w:rPr>
                      </w:pPr>
                    </w:p>
                    <w:p w:rsidR="001C0FE6" w:rsidRPr="00565B4F" w:rsidRDefault="001C0FE6"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1C0FE6" w:rsidRPr="00EB03C1" w:rsidRDefault="001C0FE6" w:rsidP="00EB03C1">
                      <w:pPr>
                        <w:rPr>
                          <w:lang w:eastAsia="ru-RU"/>
                        </w:rPr>
                      </w:pPr>
                    </w:p>
                    <w:p w:rsidR="001C0FE6" w:rsidRPr="009066C3" w:rsidRDefault="001C0FE6" w:rsidP="003F471C">
                      <w:pPr>
                        <w:ind w:left="284"/>
                        <w:jc w:val="center"/>
                        <w:rPr>
                          <w:szCs w:val="28"/>
                        </w:rPr>
                      </w:pPr>
                      <w:r w:rsidRPr="009066C3">
                        <w:rPr>
                          <w:szCs w:val="28"/>
                        </w:rPr>
                        <w:t xml:space="preserve">Кафедра </w:t>
                      </w:r>
                      <w:r>
                        <w:rPr>
                          <w:szCs w:val="28"/>
                        </w:rPr>
                        <w:t>юриспруденции</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pStyle w:val="1"/>
                        <w:ind w:left="284"/>
                        <w:jc w:val="center"/>
                        <w:rPr>
                          <w:b/>
                          <w:sz w:val="28"/>
                        </w:rPr>
                      </w:pPr>
                      <w:r w:rsidRPr="009066C3">
                        <w:rPr>
                          <w:b/>
                          <w:sz w:val="28"/>
                        </w:rPr>
                        <w:t xml:space="preserve">ДНЕВНИК </w:t>
                      </w:r>
                    </w:p>
                    <w:p w:rsidR="001C0FE6" w:rsidRPr="0045074B" w:rsidRDefault="001C0FE6" w:rsidP="003F471C">
                      <w:pPr>
                        <w:pStyle w:val="1"/>
                        <w:ind w:left="284"/>
                        <w:jc w:val="center"/>
                        <w:rPr>
                          <w:b/>
                          <w:sz w:val="28"/>
                          <w:lang w:val="ru-RU"/>
                        </w:rPr>
                      </w:pPr>
                      <w:r w:rsidRPr="009066C3">
                        <w:rPr>
                          <w:b/>
                          <w:sz w:val="28"/>
                        </w:rPr>
                        <w:t xml:space="preserve">прохождения </w:t>
                      </w:r>
                      <w:r w:rsidR="001129E7">
                        <w:rPr>
                          <w:b/>
                          <w:sz w:val="28"/>
                          <w:lang w:val="ru-RU"/>
                        </w:rPr>
                        <w:t>ознакомительной практики</w:t>
                      </w:r>
                      <w:r>
                        <w:rPr>
                          <w:b/>
                          <w:sz w:val="28"/>
                          <w:lang w:val="ru-RU"/>
                        </w:rPr>
                        <w:t xml:space="preserve"> (учебн</w:t>
                      </w:r>
                      <w:r w:rsidR="001129E7">
                        <w:rPr>
                          <w:b/>
                          <w:sz w:val="28"/>
                          <w:lang w:val="ru-RU"/>
                        </w:rPr>
                        <w:t>ой</w:t>
                      </w:r>
                      <w:r>
                        <w:rPr>
                          <w:b/>
                          <w:sz w:val="28"/>
                          <w:lang w:val="ru-RU"/>
                        </w:rPr>
                        <w:t xml:space="preserve"> практик</w:t>
                      </w:r>
                      <w:r w:rsidR="001129E7">
                        <w:rPr>
                          <w:b/>
                          <w:sz w:val="28"/>
                          <w:lang w:val="ru-RU"/>
                        </w:rPr>
                        <w:t>и</w:t>
                      </w:r>
                      <w:r>
                        <w:rPr>
                          <w:b/>
                          <w:sz w:val="28"/>
                          <w:lang w:val="ru-RU"/>
                        </w:rPr>
                        <w:t>)</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18Юр</w:t>
                      </w:r>
                      <w:r w:rsidRPr="00565B4F">
                        <w:rPr>
                          <w:b/>
                          <w:szCs w:val="28"/>
                        </w:rPr>
                        <w:t>(б)ОП</w:t>
                      </w:r>
                    </w:p>
                    <w:p w:rsidR="001C0FE6" w:rsidRPr="009066C3" w:rsidRDefault="001C0FE6" w:rsidP="003F471C">
                      <w:pPr>
                        <w:ind w:left="284"/>
                        <w:jc w:val="center"/>
                        <w:rPr>
                          <w:b/>
                          <w:szCs w:val="28"/>
                        </w:rPr>
                      </w:pPr>
                      <w:r w:rsidRPr="009066C3">
                        <w:rPr>
                          <w:b/>
                          <w:szCs w:val="28"/>
                        </w:rPr>
                        <w:t xml:space="preserve">ИВАНОВА </w:t>
                      </w:r>
                      <w:r>
                        <w:rPr>
                          <w:b/>
                          <w:szCs w:val="28"/>
                        </w:rPr>
                        <w:t>ИВАНА ИВАНОВИЧА</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665610" w:rsidRDefault="001C0FE6"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1C0FE6" w:rsidRPr="00EB03C1" w:rsidRDefault="001C0FE6" w:rsidP="00EB03C1">
                      <w:pPr>
                        <w:rPr>
                          <w:color w:val="auto"/>
                          <w:szCs w:val="28"/>
                        </w:rPr>
                      </w:pPr>
                    </w:p>
                    <w:p w:rsidR="001C0FE6" w:rsidRPr="00EB03C1" w:rsidRDefault="001C0FE6"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w:t>
                      </w:r>
                      <w:r>
                        <w:rPr>
                          <w:color w:val="auto"/>
                          <w:szCs w:val="28"/>
                          <w:u w:val="single"/>
                        </w:rPr>
                        <w:t>2</w:t>
                      </w:r>
                      <w:r w:rsidR="005810FA">
                        <w:rPr>
                          <w:color w:val="auto"/>
                          <w:szCs w:val="28"/>
                          <w:u w:val="single"/>
                        </w:rPr>
                        <w:t>2</w:t>
                      </w:r>
                      <w:r w:rsidRPr="00665610">
                        <w:rPr>
                          <w:color w:val="auto"/>
                          <w:szCs w:val="28"/>
                          <w:u w:val="single"/>
                        </w:rPr>
                        <w:t xml:space="preserve"> – 07.07.20</w:t>
                      </w:r>
                      <w:r>
                        <w:rPr>
                          <w:color w:val="auto"/>
                          <w:szCs w:val="28"/>
                          <w:u w:val="single"/>
                        </w:rPr>
                        <w:t>2</w:t>
                      </w:r>
                      <w:r w:rsidR="005810FA">
                        <w:rPr>
                          <w:color w:val="auto"/>
                          <w:szCs w:val="28"/>
                          <w:u w:val="single"/>
                        </w:rPr>
                        <w:t>2</w:t>
                      </w:r>
                    </w:p>
                    <w:p w:rsidR="001C0FE6" w:rsidRPr="00EB03C1" w:rsidRDefault="001C0FE6" w:rsidP="00EB03C1">
                      <w:pPr>
                        <w:rPr>
                          <w:color w:val="auto"/>
                          <w:szCs w:val="28"/>
                        </w:rPr>
                      </w:pPr>
                    </w:p>
                    <w:p w:rsidR="001C0FE6" w:rsidRPr="00665610" w:rsidRDefault="001C0FE6"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1C0FE6" w:rsidRPr="009066C3" w:rsidRDefault="001C0FE6" w:rsidP="003F471C">
                      <w:pPr>
                        <w:ind w:left="284"/>
                        <w:rPr>
                          <w:szCs w:val="28"/>
                        </w:rPr>
                      </w:pPr>
                    </w:p>
                    <w:p w:rsidR="001C0FE6" w:rsidRPr="009066C3" w:rsidRDefault="001C0FE6" w:rsidP="003F471C">
                      <w:pPr>
                        <w:ind w:left="284"/>
                        <w:rPr>
                          <w:szCs w:val="28"/>
                        </w:rPr>
                      </w:pPr>
                    </w:p>
                    <w:p w:rsidR="001C0FE6" w:rsidRPr="009066C3" w:rsidRDefault="001C0FE6" w:rsidP="003F471C">
                      <w:pPr>
                        <w:ind w:left="284"/>
                        <w:rPr>
                          <w:szCs w:val="28"/>
                        </w:rPr>
                      </w:pPr>
                    </w:p>
                    <w:p w:rsidR="001C0FE6" w:rsidRPr="009066C3" w:rsidRDefault="001C0FE6" w:rsidP="003F471C">
                      <w:pPr>
                        <w:ind w:left="284"/>
                        <w:rPr>
                          <w:szCs w:val="28"/>
                        </w:rPr>
                      </w:pPr>
                    </w:p>
                    <w:p w:rsidR="001C0FE6" w:rsidRPr="00351A1F" w:rsidRDefault="001C0FE6" w:rsidP="003F471C">
                      <w:pPr>
                        <w:pStyle w:val="3"/>
                        <w:ind w:left="284"/>
                        <w:rPr>
                          <w:b/>
                          <w:sz w:val="28"/>
                          <w:lang w:val="ru-RU"/>
                        </w:rPr>
                      </w:pPr>
                      <w:r>
                        <w:rPr>
                          <w:sz w:val="28"/>
                        </w:rPr>
                        <w:t>Бузулук 20</w:t>
                      </w:r>
                      <w:r>
                        <w:rPr>
                          <w:sz w:val="28"/>
                          <w:lang w:val="ru-RU"/>
                        </w:rPr>
                        <w:t>2</w:t>
                      </w:r>
                      <w:r w:rsidR="005810FA">
                        <w:rPr>
                          <w:sz w:val="28"/>
                          <w:lang w:val="ru-RU"/>
                        </w:rPr>
                        <w:t>2</w:t>
                      </w:r>
                    </w:p>
                    <w:p w:rsidR="001C0FE6" w:rsidRPr="009066C3" w:rsidRDefault="001C0FE6" w:rsidP="003F471C">
                      <w:pPr>
                        <w:ind w:left="284"/>
                        <w:rPr>
                          <w:szCs w:val="28"/>
                        </w:rPr>
                      </w:pPr>
                    </w:p>
                  </w:txbxContent>
                </v:textbox>
              </v:shape>
            </w:pict>
          </mc:Fallback>
        </mc:AlternateContent>
      </w: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5A5D9F" w:rsidRPr="005A5D9F" w:rsidRDefault="005A5D9F" w:rsidP="005A5D9F">
      <w:pPr>
        <w:ind w:firstLine="851"/>
        <w:jc w:val="center"/>
        <w:rPr>
          <w:color w:val="auto"/>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5036"/>
        <w:gridCol w:w="2460"/>
      </w:tblGrid>
      <w:tr w:rsidR="005A5D9F" w:rsidRPr="005A5D9F" w:rsidTr="005A5D9F">
        <w:tc>
          <w:tcPr>
            <w:tcW w:w="1759" w:type="dxa"/>
            <w:shd w:val="clear" w:color="auto" w:fill="auto"/>
            <w:vAlign w:val="center"/>
          </w:tcPr>
          <w:p w:rsidR="005A5D9F" w:rsidRPr="005A5D9F" w:rsidRDefault="005A5D9F" w:rsidP="005A5D9F">
            <w:pPr>
              <w:jc w:val="center"/>
              <w:rPr>
                <w:b/>
                <w:szCs w:val="28"/>
              </w:rPr>
            </w:pPr>
            <w:r w:rsidRPr="005A5D9F">
              <w:rPr>
                <w:b/>
                <w:szCs w:val="28"/>
              </w:rPr>
              <w:t>Дата</w:t>
            </w:r>
          </w:p>
        </w:tc>
        <w:tc>
          <w:tcPr>
            <w:tcW w:w="5210" w:type="dxa"/>
            <w:shd w:val="clear" w:color="auto" w:fill="auto"/>
            <w:vAlign w:val="center"/>
          </w:tcPr>
          <w:p w:rsidR="005A5D9F" w:rsidRPr="005A5D9F" w:rsidRDefault="005A5D9F" w:rsidP="005A5D9F">
            <w:pPr>
              <w:jc w:val="center"/>
              <w:rPr>
                <w:b/>
                <w:szCs w:val="28"/>
              </w:rPr>
            </w:pPr>
            <w:r w:rsidRPr="005A5D9F">
              <w:rPr>
                <w:b/>
                <w:szCs w:val="28"/>
              </w:rPr>
              <w:t>Содержание работы</w:t>
            </w:r>
          </w:p>
        </w:tc>
        <w:tc>
          <w:tcPr>
            <w:tcW w:w="2493" w:type="dxa"/>
            <w:shd w:val="clear" w:color="auto" w:fill="auto"/>
            <w:vAlign w:val="center"/>
          </w:tcPr>
          <w:p w:rsidR="005A5D9F" w:rsidRPr="005A5D9F" w:rsidRDefault="005A5D9F" w:rsidP="005A5D9F">
            <w:pPr>
              <w:jc w:val="center"/>
              <w:rPr>
                <w:b/>
                <w:szCs w:val="28"/>
              </w:rPr>
            </w:pPr>
            <w:r w:rsidRPr="005A5D9F">
              <w:rPr>
                <w:b/>
                <w:szCs w:val="28"/>
              </w:rPr>
              <w:t>Подпись и оценка руководителя практики от организации</w:t>
            </w:r>
          </w:p>
        </w:tc>
      </w:tr>
      <w:tr w:rsidR="005A5D9F" w:rsidRPr="005A5D9F" w:rsidTr="005A5D9F">
        <w:tc>
          <w:tcPr>
            <w:tcW w:w="1759" w:type="dxa"/>
            <w:shd w:val="clear" w:color="auto" w:fill="auto"/>
          </w:tcPr>
          <w:p w:rsidR="005A5D9F" w:rsidRPr="005A5D9F" w:rsidRDefault="005A5D9F" w:rsidP="005810FA">
            <w:pPr>
              <w:jc w:val="center"/>
              <w:rPr>
                <w:color w:val="auto"/>
                <w:szCs w:val="28"/>
              </w:rPr>
            </w:pPr>
            <w:r>
              <w:rPr>
                <w:color w:val="auto"/>
                <w:szCs w:val="28"/>
              </w:rPr>
              <w:t>10</w:t>
            </w:r>
            <w:r w:rsidRPr="005A5D9F">
              <w:rPr>
                <w:color w:val="auto"/>
                <w:szCs w:val="28"/>
              </w:rPr>
              <w:t>.06.20</w:t>
            </w:r>
            <w:r w:rsidR="00433488">
              <w:rPr>
                <w:color w:val="auto"/>
                <w:szCs w:val="28"/>
              </w:rPr>
              <w:t>2</w:t>
            </w:r>
            <w:r w:rsidR="005810FA">
              <w:rPr>
                <w:color w:val="auto"/>
                <w:szCs w:val="28"/>
              </w:rPr>
              <w:t>2</w:t>
            </w:r>
          </w:p>
        </w:tc>
        <w:tc>
          <w:tcPr>
            <w:tcW w:w="5210" w:type="dxa"/>
            <w:shd w:val="clear" w:color="auto" w:fill="auto"/>
          </w:tcPr>
          <w:p w:rsidR="005A5D9F" w:rsidRPr="005A5D9F" w:rsidRDefault="005A5D9F" w:rsidP="00433488">
            <w:pPr>
              <w:rPr>
                <w:color w:val="FF0000"/>
                <w:szCs w:val="28"/>
              </w:rPr>
            </w:pPr>
            <w:r w:rsidRPr="005A5D9F">
              <w:rPr>
                <w:color w:val="auto"/>
                <w:szCs w:val="28"/>
              </w:rPr>
              <w:t xml:space="preserve">Знакомство с организацией – базой практики. </w:t>
            </w:r>
            <w:r w:rsidR="00433488">
              <w:rPr>
                <w:color w:val="auto"/>
                <w:szCs w:val="28"/>
              </w:rPr>
              <w:t>Прохождение и</w:t>
            </w:r>
            <w:r w:rsidRPr="005A5D9F">
              <w:rPr>
                <w:color w:val="auto"/>
                <w:szCs w:val="28"/>
              </w:rPr>
              <w:t>нструктаж</w:t>
            </w:r>
            <w:r w:rsidR="00433488">
              <w:rPr>
                <w:color w:val="auto"/>
                <w:szCs w:val="28"/>
              </w:rPr>
              <w:t>а</w:t>
            </w:r>
            <w:r w:rsidRPr="005A5D9F">
              <w:rPr>
                <w:color w:val="auto"/>
                <w:szCs w:val="28"/>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w:t>
            </w:r>
            <w:r w:rsidR="00433488">
              <w:rPr>
                <w:color w:val="auto"/>
                <w:szCs w:val="28"/>
              </w:rPr>
              <w:t>. Согласование индивидуального задания с руководителем практики</w:t>
            </w:r>
          </w:p>
        </w:tc>
        <w:tc>
          <w:tcPr>
            <w:tcW w:w="2493" w:type="dxa"/>
            <w:shd w:val="clear" w:color="auto" w:fill="auto"/>
          </w:tcPr>
          <w:p w:rsidR="005A5D9F" w:rsidRPr="005A5D9F" w:rsidRDefault="005A5D9F" w:rsidP="005A5D9F">
            <w:pPr>
              <w:jc w:val="center"/>
              <w:rPr>
                <w:i/>
                <w:color w:val="auto"/>
                <w:szCs w:val="28"/>
              </w:rPr>
            </w:pPr>
          </w:p>
          <w:p w:rsidR="005A5D9F" w:rsidRPr="005A5D9F" w:rsidRDefault="005A5D9F" w:rsidP="005A5D9F">
            <w:pPr>
              <w:jc w:val="center"/>
              <w:rPr>
                <w:i/>
                <w:color w:val="auto"/>
                <w:szCs w:val="28"/>
              </w:rPr>
            </w:pPr>
            <w:r w:rsidRPr="005A5D9F">
              <w:rPr>
                <w:i/>
                <w:color w:val="auto"/>
                <w:szCs w:val="28"/>
              </w:rPr>
              <w:t xml:space="preserve">отлично </w:t>
            </w:r>
            <w:r w:rsidRPr="005A5D9F">
              <w:rPr>
                <w:noProof/>
                <w:szCs w:val="28"/>
                <w:lang w:eastAsia="ru-RU"/>
              </w:rPr>
              <w:drawing>
                <wp:anchor distT="0" distB="0" distL="114300" distR="114300" simplePos="0" relativeHeight="251659776" behindDoc="1" locked="0" layoutInCell="1" allowOverlap="1" wp14:anchorId="294CD5FC" wp14:editId="03B9FF97">
                  <wp:simplePos x="0" y="0"/>
                  <wp:positionH relativeFrom="column">
                    <wp:posOffset>328295</wp:posOffset>
                  </wp:positionH>
                  <wp:positionV relativeFrom="paragraph">
                    <wp:posOffset>244475</wp:posOffset>
                  </wp:positionV>
                  <wp:extent cx="629285" cy="471170"/>
                  <wp:effectExtent l="0" t="0" r="0" b="5080"/>
                  <wp:wrapNone/>
                  <wp:docPr id="2" name="Рисунок 2" descr="C:\Users\игорь\Downloads\заказать-факсимил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заказать-факсимиле.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280" t="11784" r="-1" b="25130"/>
                          <a:stretch/>
                        </pic:blipFill>
                        <pic:spPr bwMode="auto">
                          <a:xfrm>
                            <a:off x="0" y="0"/>
                            <a:ext cx="629285" cy="47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A5D9F" w:rsidRPr="005A5D9F" w:rsidTr="005A5D9F">
        <w:tc>
          <w:tcPr>
            <w:tcW w:w="1759" w:type="dxa"/>
            <w:shd w:val="clear" w:color="auto" w:fill="auto"/>
          </w:tcPr>
          <w:p w:rsidR="005A5D9F" w:rsidRPr="005A5D9F" w:rsidRDefault="005A5D9F" w:rsidP="005810FA">
            <w:pPr>
              <w:jc w:val="center"/>
              <w:rPr>
                <w:color w:val="auto"/>
                <w:szCs w:val="28"/>
              </w:rPr>
            </w:pPr>
            <w:r>
              <w:rPr>
                <w:color w:val="auto"/>
                <w:szCs w:val="28"/>
              </w:rPr>
              <w:t>11</w:t>
            </w:r>
            <w:r w:rsidRPr="005A5D9F">
              <w:rPr>
                <w:color w:val="auto"/>
                <w:szCs w:val="28"/>
              </w:rPr>
              <w:t>.06.20</w:t>
            </w:r>
            <w:r w:rsidR="00433488">
              <w:rPr>
                <w:color w:val="auto"/>
                <w:szCs w:val="28"/>
              </w:rPr>
              <w:t>2</w:t>
            </w:r>
            <w:r w:rsidR="005810FA">
              <w:rPr>
                <w:color w:val="auto"/>
                <w:szCs w:val="28"/>
              </w:rPr>
              <w:t>2</w:t>
            </w:r>
          </w:p>
        </w:tc>
        <w:tc>
          <w:tcPr>
            <w:tcW w:w="5210" w:type="dxa"/>
            <w:shd w:val="clear" w:color="auto" w:fill="auto"/>
          </w:tcPr>
          <w:p w:rsidR="005A5D9F" w:rsidRPr="005A5D9F" w:rsidRDefault="00351A1F" w:rsidP="005A5D9F">
            <w:pPr>
              <w:jc w:val="left"/>
              <w:rPr>
                <w:color w:val="auto"/>
                <w:szCs w:val="28"/>
              </w:rPr>
            </w:pPr>
            <w:r>
              <w:rPr>
                <w:color w:val="auto"/>
                <w:szCs w:val="28"/>
              </w:rPr>
              <w:t>….</w:t>
            </w: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5810FA">
            <w:pPr>
              <w:jc w:val="center"/>
              <w:rPr>
                <w:color w:val="auto"/>
                <w:szCs w:val="28"/>
              </w:rPr>
            </w:pPr>
            <w:r>
              <w:rPr>
                <w:color w:val="auto"/>
                <w:szCs w:val="28"/>
              </w:rPr>
              <w:t>12</w:t>
            </w:r>
            <w:r w:rsidRPr="005A5D9F">
              <w:rPr>
                <w:color w:val="auto"/>
                <w:szCs w:val="28"/>
              </w:rPr>
              <w:t>.06.20</w:t>
            </w:r>
            <w:r w:rsidR="00433488">
              <w:rPr>
                <w:color w:val="auto"/>
                <w:szCs w:val="28"/>
              </w:rPr>
              <w:t>2</w:t>
            </w:r>
            <w:r w:rsidR="005810FA">
              <w:rPr>
                <w:color w:val="auto"/>
                <w:szCs w:val="28"/>
              </w:rPr>
              <w:t>2</w:t>
            </w:r>
          </w:p>
        </w:tc>
        <w:tc>
          <w:tcPr>
            <w:tcW w:w="5210" w:type="dxa"/>
            <w:shd w:val="clear" w:color="auto" w:fill="auto"/>
          </w:tcPr>
          <w:p w:rsidR="005A5D9F" w:rsidRPr="005A5D9F" w:rsidRDefault="00351A1F" w:rsidP="005A5D9F">
            <w:pPr>
              <w:jc w:val="left"/>
              <w:rPr>
                <w:color w:val="auto"/>
                <w:szCs w:val="28"/>
              </w:rPr>
            </w:pPr>
            <w:r>
              <w:rPr>
                <w:color w:val="auto"/>
                <w:szCs w:val="28"/>
              </w:rPr>
              <w:t>….</w:t>
            </w: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5810FA">
            <w:pPr>
              <w:jc w:val="center"/>
              <w:rPr>
                <w:color w:val="auto"/>
                <w:szCs w:val="28"/>
              </w:rPr>
            </w:pPr>
            <w:r>
              <w:rPr>
                <w:color w:val="auto"/>
                <w:szCs w:val="28"/>
              </w:rPr>
              <w:t>13</w:t>
            </w:r>
            <w:r w:rsidRPr="005A5D9F">
              <w:rPr>
                <w:color w:val="auto"/>
                <w:szCs w:val="28"/>
              </w:rPr>
              <w:t>.06.20</w:t>
            </w:r>
            <w:r w:rsidR="00433488">
              <w:rPr>
                <w:color w:val="auto"/>
                <w:szCs w:val="28"/>
              </w:rPr>
              <w:t>2</w:t>
            </w:r>
            <w:r w:rsidR="005810FA">
              <w:rPr>
                <w:color w:val="auto"/>
                <w:szCs w:val="28"/>
              </w:rPr>
              <w:t>2</w:t>
            </w:r>
          </w:p>
        </w:tc>
        <w:tc>
          <w:tcPr>
            <w:tcW w:w="5210" w:type="dxa"/>
            <w:shd w:val="clear" w:color="auto" w:fill="auto"/>
          </w:tcPr>
          <w:p w:rsidR="005A5D9F" w:rsidRPr="005A5D9F" w:rsidRDefault="00351A1F" w:rsidP="005A5D9F">
            <w:pPr>
              <w:jc w:val="left"/>
              <w:rPr>
                <w:color w:val="auto"/>
                <w:szCs w:val="28"/>
              </w:rPr>
            </w:pPr>
            <w:r>
              <w:rPr>
                <w:color w:val="auto"/>
                <w:szCs w:val="28"/>
              </w:rPr>
              <w:t>….</w:t>
            </w: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5810FA">
            <w:pPr>
              <w:jc w:val="center"/>
              <w:rPr>
                <w:color w:val="auto"/>
                <w:szCs w:val="28"/>
              </w:rPr>
            </w:pPr>
            <w:r>
              <w:rPr>
                <w:color w:val="auto"/>
                <w:szCs w:val="28"/>
              </w:rPr>
              <w:t>14</w:t>
            </w:r>
            <w:r w:rsidRPr="005A5D9F">
              <w:rPr>
                <w:color w:val="auto"/>
                <w:szCs w:val="28"/>
              </w:rPr>
              <w:t>.06.20</w:t>
            </w:r>
            <w:r w:rsidR="00433488">
              <w:rPr>
                <w:color w:val="auto"/>
                <w:szCs w:val="28"/>
              </w:rPr>
              <w:t>2</w:t>
            </w:r>
            <w:r w:rsidR="005810FA">
              <w:rPr>
                <w:color w:val="auto"/>
                <w:szCs w:val="28"/>
              </w:rPr>
              <w:t>2</w:t>
            </w:r>
          </w:p>
        </w:tc>
        <w:tc>
          <w:tcPr>
            <w:tcW w:w="5210" w:type="dxa"/>
            <w:shd w:val="clear" w:color="auto" w:fill="auto"/>
          </w:tcPr>
          <w:p w:rsidR="005A5D9F" w:rsidRPr="005A5D9F" w:rsidRDefault="00351A1F" w:rsidP="005A5D9F">
            <w:pPr>
              <w:jc w:val="left"/>
              <w:rPr>
                <w:color w:val="auto"/>
                <w:szCs w:val="28"/>
              </w:rPr>
            </w:pPr>
            <w:r>
              <w:rPr>
                <w:color w:val="auto"/>
                <w:szCs w:val="28"/>
              </w:rPr>
              <w:t>…..</w:t>
            </w: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D9D9D9"/>
          </w:tcPr>
          <w:p w:rsidR="005A5D9F" w:rsidRPr="005A5D9F" w:rsidRDefault="005A5D9F" w:rsidP="005810FA">
            <w:pPr>
              <w:jc w:val="center"/>
              <w:rPr>
                <w:color w:val="auto"/>
                <w:szCs w:val="28"/>
              </w:rPr>
            </w:pPr>
            <w:r>
              <w:rPr>
                <w:color w:val="auto"/>
                <w:szCs w:val="28"/>
              </w:rPr>
              <w:t>15</w:t>
            </w:r>
            <w:r w:rsidRPr="005A5D9F">
              <w:rPr>
                <w:color w:val="auto"/>
                <w:szCs w:val="28"/>
              </w:rPr>
              <w:t>.07.20</w:t>
            </w:r>
            <w:r w:rsidR="00433488">
              <w:rPr>
                <w:color w:val="auto"/>
                <w:szCs w:val="28"/>
              </w:rPr>
              <w:t>2</w:t>
            </w:r>
            <w:r w:rsidR="005810FA">
              <w:rPr>
                <w:color w:val="auto"/>
                <w:szCs w:val="28"/>
              </w:rPr>
              <w:t>2</w:t>
            </w:r>
          </w:p>
        </w:tc>
        <w:tc>
          <w:tcPr>
            <w:tcW w:w="5210" w:type="dxa"/>
            <w:shd w:val="clear" w:color="auto" w:fill="D9D9D9"/>
          </w:tcPr>
          <w:p w:rsidR="005A5D9F" w:rsidRPr="005A5D9F" w:rsidRDefault="00351A1F" w:rsidP="00351A1F">
            <w:pPr>
              <w:jc w:val="left"/>
              <w:rPr>
                <w:color w:val="auto"/>
                <w:szCs w:val="28"/>
              </w:rPr>
            </w:pPr>
            <w:r>
              <w:rPr>
                <w:i/>
                <w:color w:val="auto"/>
                <w:szCs w:val="28"/>
              </w:rPr>
              <w:t>Р</w:t>
            </w:r>
            <w:r w:rsidR="005A5D9F" w:rsidRPr="00115530">
              <w:rPr>
                <w:i/>
                <w:color w:val="auto"/>
                <w:szCs w:val="28"/>
              </w:rPr>
              <w:t>абота с судебной статистикой; работа с СПС КонсультантПлюс и т.д</w:t>
            </w:r>
            <w:r w:rsidR="00BC2562" w:rsidRPr="00115530">
              <w:rPr>
                <w:i/>
                <w:color w:val="auto"/>
                <w:szCs w:val="28"/>
              </w:rPr>
              <w:t>.</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5810FA">
            <w:pPr>
              <w:jc w:val="center"/>
              <w:rPr>
                <w:color w:val="auto"/>
                <w:szCs w:val="28"/>
              </w:rPr>
            </w:pPr>
            <w:r>
              <w:rPr>
                <w:color w:val="auto"/>
                <w:szCs w:val="28"/>
              </w:rPr>
              <w:t>16</w:t>
            </w:r>
            <w:r w:rsidRPr="005A5D9F">
              <w:rPr>
                <w:color w:val="auto"/>
                <w:szCs w:val="28"/>
              </w:rPr>
              <w:t>.07.20</w:t>
            </w:r>
            <w:r w:rsidR="00433488">
              <w:rPr>
                <w:color w:val="auto"/>
                <w:szCs w:val="28"/>
              </w:rPr>
              <w:t>2</w:t>
            </w:r>
            <w:r w:rsidR="005810FA">
              <w:rPr>
                <w:color w:val="auto"/>
                <w:szCs w:val="28"/>
              </w:rPr>
              <w:t>2</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5810FA">
            <w:pPr>
              <w:jc w:val="center"/>
              <w:rPr>
                <w:color w:val="auto"/>
                <w:szCs w:val="28"/>
              </w:rPr>
            </w:pPr>
            <w:r>
              <w:rPr>
                <w:color w:val="auto"/>
                <w:szCs w:val="28"/>
              </w:rPr>
              <w:t>17</w:t>
            </w:r>
            <w:r w:rsidRPr="005A5D9F">
              <w:rPr>
                <w:color w:val="auto"/>
                <w:szCs w:val="28"/>
              </w:rPr>
              <w:t>.07.20</w:t>
            </w:r>
            <w:r w:rsidR="00433488">
              <w:rPr>
                <w:color w:val="auto"/>
                <w:szCs w:val="28"/>
              </w:rPr>
              <w:t>2</w:t>
            </w:r>
            <w:r w:rsidR="005810FA">
              <w:rPr>
                <w:color w:val="auto"/>
                <w:szCs w:val="28"/>
              </w:rPr>
              <w:t>2</w:t>
            </w:r>
          </w:p>
        </w:tc>
        <w:tc>
          <w:tcPr>
            <w:tcW w:w="5210" w:type="dxa"/>
            <w:shd w:val="clear" w:color="auto" w:fill="FFFFFF"/>
          </w:tcPr>
          <w:p w:rsidR="005A5D9F" w:rsidRPr="005A5D9F" w:rsidRDefault="00737334" w:rsidP="005A5D9F">
            <w:pPr>
              <w:jc w:val="left"/>
              <w:rPr>
                <w:color w:val="auto"/>
                <w:szCs w:val="28"/>
              </w:rPr>
            </w:pPr>
            <w:r>
              <w:rPr>
                <w:color w:val="auto"/>
                <w:szCs w:val="28"/>
              </w:rPr>
              <w:t>….</w:t>
            </w: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5A5D9F">
            <w:pPr>
              <w:jc w:val="center"/>
              <w:rPr>
                <w:color w:val="auto"/>
                <w:szCs w:val="28"/>
              </w:rPr>
            </w:pPr>
            <w:r>
              <w:rPr>
                <w:color w:val="auto"/>
                <w:szCs w:val="28"/>
              </w:rPr>
              <w:t>….</w:t>
            </w:r>
          </w:p>
        </w:tc>
        <w:tc>
          <w:tcPr>
            <w:tcW w:w="5210" w:type="dxa"/>
            <w:shd w:val="clear" w:color="auto" w:fill="FFFFFF"/>
          </w:tcPr>
          <w:p w:rsidR="005A5D9F" w:rsidRPr="005A5D9F" w:rsidRDefault="005A5D9F" w:rsidP="005A5D9F">
            <w:pPr>
              <w:jc w:val="center"/>
              <w:rPr>
                <w:color w:val="auto"/>
                <w:szCs w:val="28"/>
              </w:rPr>
            </w:pPr>
            <w:r>
              <w:rPr>
                <w:color w:val="auto"/>
                <w:szCs w:val="28"/>
              </w:rPr>
              <w:t>….</w:t>
            </w: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5810FA">
            <w:pPr>
              <w:jc w:val="center"/>
              <w:rPr>
                <w:color w:val="auto"/>
                <w:szCs w:val="28"/>
              </w:rPr>
            </w:pPr>
            <w:r>
              <w:rPr>
                <w:color w:val="auto"/>
                <w:szCs w:val="28"/>
              </w:rPr>
              <w:t>06</w:t>
            </w:r>
            <w:r w:rsidRPr="005A5D9F">
              <w:rPr>
                <w:color w:val="auto"/>
                <w:szCs w:val="28"/>
              </w:rPr>
              <w:t>.07.20</w:t>
            </w:r>
            <w:r w:rsidR="00433488">
              <w:rPr>
                <w:color w:val="auto"/>
                <w:szCs w:val="28"/>
              </w:rPr>
              <w:t>2</w:t>
            </w:r>
            <w:r w:rsidR="005810FA">
              <w:rPr>
                <w:color w:val="auto"/>
                <w:szCs w:val="28"/>
              </w:rPr>
              <w:t>2</w:t>
            </w:r>
          </w:p>
        </w:tc>
        <w:tc>
          <w:tcPr>
            <w:tcW w:w="5210" w:type="dxa"/>
            <w:shd w:val="clear" w:color="auto" w:fill="D9D9D9"/>
          </w:tcPr>
          <w:p w:rsidR="005A5D9F" w:rsidRPr="005A5D9F" w:rsidRDefault="005A5D9F" w:rsidP="00433488">
            <w:pPr>
              <w:rPr>
                <w:color w:val="auto"/>
                <w:szCs w:val="28"/>
              </w:rPr>
            </w:pPr>
            <w:r>
              <w:rPr>
                <w:color w:val="auto"/>
                <w:szCs w:val="28"/>
              </w:rPr>
              <w:t xml:space="preserve">Подготовка </w:t>
            </w:r>
            <w:r w:rsidR="00433488">
              <w:rPr>
                <w:color w:val="auto"/>
                <w:szCs w:val="28"/>
              </w:rPr>
              <w:t xml:space="preserve">и оформление </w:t>
            </w:r>
            <w:r>
              <w:rPr>
                <w:color w:val="auto"/>
                <w:szCs w:val="28"/>
              </w:rPr>
              <w:t>отчета по практике</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5810FA">
            <w:pPr>
              <w:jc w:val="center"/>
              <w:rPr>
                <w:color w:val="auto"/>
                <w:szCs w:val="28"/>
              </w:rPr>
            </w:pPr>
            <w:r w:rsidRPr="005A5D9F">
              <w:rPr>
                <w:color w:val="auto"/>
                <w:szCs w:val="28"/>
              </w:rPr>
              <w:t>0</w:t>
            </w:r>
            <w:r>
              <w:rPr>
                <w:color w:val="auto"/>
                <w:szCs w:val="28"/>
              </w:rPr>
              <w:t>7</w:t>
            </w:r>
            <w:r w:rsidRPr="005A5D9F">
              <w:rPr>
                <w:color w:val="auto"/>
                <w:szCs w:val="28"/>
              </w:rPr>
              <w:t>.07.20</w:t>
            </w:r>
            <w:r w:rsidR="00433488">
              <w:rPr>
                <w:color w:val="auto"/>
                <w:szCs w:val="28"/>
              </w:rPr>
              <w:t>2</w:t>
            </w:r>
            <w:r w:rsidR="005810FA">
              <w:rPr>
                <w:color w:val="auto"/>
                <w:szCs w:val="28"/>
              </w:rPr>
              <w:t>2</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bl>
    <w:p w:rsidR="005A5D9F" w:rsidRPr="005A5D9F" w:rsidRDefault="005A5D9F" w:rsidP="005A5D9F">
      <w:pPr>
        <w:ind w:firstLine="851"/>
        <w:jc w:val="center"/>
        <w:rPr>
          <w:color w:val="auto"/>
        </w:rPr>
      </w:pPr>
    </w:p>
    <w:p w:rsidR="005A5D9F" w:rsidRPr="005A5D9F" w:rsidRDefault="005A5D9F" w:rsidP="005A5D9F">
      <w:pPr>
        <w:rPr>
          <w:i/>
          <w:color w:val="auto"/>
          <w:szCs w:val="28"/>
        </w:rPr>
      </w:pPr>
      <w:r w:rsidRPr="005A5D9F">
        <w:rPr>
          <w:szCs w:val="28"/>
        </w:rPr>
        <w:t xml:space="preserve">Васильев В.В. прошел учебную практику с </w:t>
      </w:r>
      <w:r w:rsidRPr="005A5D9F">
        <w:rPr>
          <w:color w:val="auto"/>
          <w:szCs w:val="28"/>
        </w:rPr>
        <w:t xml:space="preserve">оценкой </w:t>
      </w:r>
      <w:r w:rsidRPr="005A5D9F">
        <w:rPr>
          <w:i/>
          <w:color w:val="auto"/>
          <w:szCs w:val="28"/>
        </w:rPr>
        <w:t>«хорошо»                                                    (или «отлично», или «удовлетворительно»).</w:t>
      </w:r>
    </w:p>
    <w:p w:rsidR="005A5D9F" w:rsidRPr="005A5D9F" w:rsidRDefault="005A5D9F" w:rsidP="005A5D9F">
      <w:pPr>
        <w:ind w:firstLine="720"/>
        <w:rPr>
          <w:i/>
          <w:color w:val="auto"/>
          <w:szCs w:val="28"/>
        </w:rPr>
      </w:pPr>
    </w:p>
    <w:p w:rsidR="005A5D9F" w:rsidRPr="005A5D9F" w:rsidRDefault="005A5D9F" w:rsidP="005A5D9F">
      <w:pPr>
        <w:rPr>
          <w:color w:val="auto"/>
          <w:szCs w:val="28"/>
        </w:rPr>
      </w:pPr>
      <w:r w:rsidRPr="005A5D9F">
        <w:rPr>
          <w:color w:val="auto"/>
          <w:szCs w:val="28"/>
        </w:rPr>
        <w:t>Судья Бузулукского районного суда    _____________             /</w:t>
      </w:r>
      <w:r w:rsidRPr="005A5D9F">
        <w:rPr>
          <w:rFonts w:ascii="Calibri" w:hAnsi="Calibri"/>
          <w:color w:val="auto"/>
          <w:sz w:val="22"/>
        </w:rPr>
        <w:t xml:space="preserve"> </w:t>
      </w:r>
      <w:r w:rsidR="00115530">
        <w:rPr>
          <w:color w:val="auto"/>
          <w:szCs w:val="28"/>
        </w:rPr>
        <w:t>Петров П.П</w:t>
      </w:r>
      <w:r w:rsidRPr="005A5D9F">
        <w:rPr>
          <w:color w:val="auto"/>
          <w:szCs w:val="28"/>
        </w:rPr>
        <w:t>./</w:t>
      </w:r>
    </w:p>
    <w:p w:rsidR="005A5D9F" w:rsidRPr="005A5D9F" w:rsidRDefault="005A5D9F" w:rsidP="005A5D9F">
      <w:pPr>
        <w:rPr>
          <w:i/>
          <w:color w:val="auto"/>
          <w:sz w:val="16"/>
          <w:szCs w:val="16"/>
        </w:rPr>
      </w:pPr>
      <w:r w:rsidRPr="005A5D9F">
        <w:rPr>
          <w:i/>
          <w:color w:val="auto"/>
          <w:sz w:val="16"/>
          <w:szCs w:val="16"/>
        </w:rPr>
        <w:t xml:space="preserve">                                                                                                                          подпись</w:t>
      </w:r>
    </w:p>
    <w:p w:rsidR="005A5D9F" w:rsidRPr="005A5D9F" w:rsidRDefault="005A5D9F" w:rsidP="005A5D9F">
      <w:pPr>
        <w:spacing w:line="360" w:lineRule="auto"/>
        <w:jc w:val="center"/>
        <w:rPr>
          <w:i/>
          <w:szCs w:val="28"/>
        </w:rPr>
      </w:pPr>
      <w:r w:rsidRPr="005A5D9F">
        <w:rPr>
          <w:i/>
          <w:szCs w:val="28"/>
        </w:rPr>
        <w:t>М.П.</w:t>
      </w:r>
    </w:p>
    <w:p w:rsidR="005A5D9F" w:rsidRPr="005A5D9F" w:rsidRDefault="005A5D9F" w:rsidP="005A5D9F">
      <w:pPr>
        <w:jc w:val="left"/>
        <w:rPr>
          <w:rFonts w:eastAsia="Times New Roman"/>
          <w:b/>
          <w:color w:val="auto"/>
          <w:szCs w:val="20"/>
          <w:lang w:eastAsia="ru-RU"/>
        </w:rPr>
      </w:pPr>
      <w:r w:rsidRPr="005A5D9F">
        <w:rPr>
          <w:rFonts w:eastAsia="Times New Roman"/>
          <w:b/>
          <w:color w:val="auto"/>
          <w:szCs w:val="20"/>
          <w:lang w:eastAsia="ru-RU"/>
        </w:rPr>
        <w:t>Оценка учебной практики</w:t>
      </w:r>
      <w:r w:rsidR="007F2363">
        <w:rPr>
          <w:rFonts w:eastAsia="Times New Roman"/>
          <w:b/>
          <w:color w:val="auto"/>
          <w:szCs w:val="20"/>
          <w:lang w:eastAsia="ru-RU"/>
        </w:rPr>
        <w:t xml:space="preserve"> по итогам защиты отчета «_____________»</w:t>
      </w:r>
    </w:p>
    <w:p w:rsidR="005A5D9F" w:rsidRPr="005A5D9F" w:rsidRDefault="005A5D9F" w:rsidP="005A5D9F">
      <w:pPr>
        <w:jc w:val="left"/>
        <w:rPr>
          <w:rFonts w:eastAsia="Times New Roman"/>
          <w:color w:val="auto"/>
          <w:szCs w:val="20"/>
          <w:lang w:eastAsia="ru-RU"/>
        </w:rPr>
      </w:pPr>
    </w:p>
    <w:p w:rsidR="005A5D9F" w:rsidRPr="005A5D9F" w:rsidRDefault="00275131" w:rsidP="005A5D9F">
      <w:pPr>
        <w:jc w:val="left"/>
        <w:rPr>
          <w:rFonts w:eastAsia="Times New Roman"/>
          <w:color w:val="auto"/>
          <w:szCs w:val="20"/>
          <w:lang w:eastAsia="ru-RU"/>
        </w:rPr>
      </w:pPr>
      <w:r>
        <w:rPr>
          <w:rFonts w:eastAsia="Times New Roman"/>
          <w:color w:val="auto"/>
          <w:szCs w:val="20"/>
          <w:lang w:eastAsia="ru-RU"/>
        </w:rPr>
        <w:t>Р</w:t>
      </w:r>
      <w:r w:rsidR="005A5D9F" w:rsidRPr="005A5D9F">
        <w:rPr>
          <w:rFonts w:eastAsia="Times New Roman"/>
          <w:color w:val="auto"/>
          <w:szCs w:val="20"/>
          <w:lang w:eastAsia="ru-RU"/>
        </w:rPr>
        <w:t>уководитель</w:t>
      </w:r>
      <w:r>
        <w:rPr>
          <w:rFonts w:eastAsia="Times New Roman"/>
          <w:color w:val="auto"/>
          <w:szCs w:val="20"/>
          <w:lang w:eastAsia="ru-RU"/>
        </w:rPr>
        <w:t xml:space="preserve"> практики от Института</w:t>
      </w:r>
    </w:p>
    <w:p w:rsidR="005A5D9F" w:rsidRPr="005A5D9F" w:rsidRDefault="005A5D9F" w:rsidP="005A5D9F">
      <w:pPr>
        <w:jc w:val="left"/>
        <w:rPr>
          <w:rFonts w:eastAsia="Times New Roman"/>
          <w:color w:val="auto"/>
          <w:szCs w:val="20"/>
          <w:lang w:eastAsia="ru-RU"/>
        </w:rPr>
      </w:pPr>
      <w:r w:rsidRPr="005A5D9F">
        <w:rPr>
          <w:rFonts w:eastAsia="Times New Roman"/>
          <w:color w:val="auto"/>
          <w:szCs w:val="20"/>
          <w:lang w:eastAsia="ru-RU"/>
        </w:rPr>
        <w:t>«_____»_____________20</w:t>
      </w:r>
      <w:r w:rsidR="007F2363">
        <w:rPr>
          <w:rFonts w:eastAsia="Times New Roman"/>
          <w:color w:val="auto"/>
          <w:szCs w:val="20"/>
          <w:lang w:eastAsia="ru-RU"/>
        </w:rPr>
        <w:t>2</w:t>
      </w:r>
      <w:r w:rsidR="005810FA">
        <w:rPr>
          <w:rFonts w:eastAsia="Times New Roman"/>
          <w:color w:val="auto"/>
          <w:szCs w:val="20"/>
          <w:lang w:eastAsia="ru-RU"/>
        </w:rPr>
        <w:t>2</w:t>
      </w:r>
      <w:r w:rsidRPr="005A5D9F">
        <w:rPr>
          <w:rFonts w:eastAsia="Times New Roman"/>
          <w:color w:val="auto"/>
          <w:szCs w:val="20"/>
          <w:lang w:eastAsia="ru-RU"/>
        </w:rPr>
        <w:t xml:space="preserve"> г.   ___________________ / </w:t>
      </w:r>
      <w:r w:rsidR="00737334">
        <w:rPr>
          <w:rFonts w:eastAsia="Times New Roman"/>
          <w:color w:val="auto"/>
          <w:szCs w:val="20"/>
          <w:lang w:eastAsia="ru-RU"/>
        </w:rPr>
        <w:t>Баскакова Н.П</w:t>
      </w:r>
      <w:r w:rsidRPr="005A5D9F">
        <w:rPr>
          <w:rFonts w:eastAsia="Times New Roman"/>
          <w:color w:val="auto"/>
          <w:szCs w:val="20"/>
          <w:lang w:eastAsia="ru-RU"/>
        </w:rPr>
        <w:t>. /</w:t>
      </w:r>
    </w:p>
    <w:p w:rsidR="005A5D9F" w:rsidRPr="005A5D9F" w:rsidRDefault="005A5D9F" w:rsidP="005A5D9F">
      <w:pPr>
        <w:jc w:val="center"/>
        <w:rPr>
          <w:b/>
          <w:i/>
          <w:color w:val="auto"/>
          <w:sz w:val="20"/>
          <w:szCs w:val="20"/>
          <w:lang w:eastAsia="ru-RU"/>
        </w:rPr>
      </w:pPr>
      <w:r w:rsidRPr="005A5D9F">
        <w:rPr>
          <w:rFonts w:eastAsia="Times New Roman"/>
          <w:i/>
          <w:color w:val="auto"/>
          <w:sz w:val="20"/>
          <w:szCs w:val="20"/>
          <w:lang w:eastAsia="ru-RU"/>
        </w:rPr>
        <w:t xml:space="preserve">           подпись</w:t>
      </w:r>
    </w:p>
    <w:p w:rsidR="005A5D9F" w:rsidRPr="005A5D9F" w:rsidRDefault="005A5D9F" w:rsidP="005A5D9F">
      <w:pPr>
        <w:ind w:firstLine="851"/>
        <w:jc w:val="center"/>
        <w:rPr>
          <w:color w:val="auto"/>
        </w:rPr>
      </w:pPr>
    </w:p>
    <w:p w:rsidR="003F471C" w:rsidRPr="004402CD" w:rsidRDefault="003F471C" w:rsidP="00D4772C">
      <w:pPr>
        <w:ind w:firstLine="851"/>
        <w:jc w:val="center"/>
        <w:rPr>
          <w:color w:val="auto"/>
          <w:sz w:val="20"/>
          <w:szCs w:val="20"/>
        </w:rPr>
      </w:pPr>
    </w:p>
    <w:p w:rsidR="00327AD4" w:rsidRDefault="00327AD4" w:rsidP="007C4AAD">
      <w:pPr>
        <w:ind w:firstLine="851"/>
        <w:jc w:val="center"/>
        <w:rPr>
          <w:b/>
          <w:color w:val="auto"/>
          <w:sz w:val="32"/>
          <w:szCs w:val="32"/>
        </w:rPr>
      </w:pPr>
    </w:p>
    <w:p w:rsidR="00737334" w:rsidRDefault="00737334"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7F2363" w:rsidRPr="007F2363" w:rsidRDefault="007F2363" w:rsidP="007F2363">
      <w:pPr>
        <w:ind w:firstLine="851"/>
        <w:jc w:val="center"/>
        <w:rPr>
          <w:b/>
          <w:color w:val="auto"/>
          <w:sz w:val="32"/>
          <w:szCs w:val="32"/>
        </w:rPr>
      </w:pPr>
      <w:r w:rsidRPr="007F2363">
        <w:rPr>
          <w:b/>
          <w:color w:val="auto"/>
          <w:sz w:val="32"/>
          <w:szCs w:val="32"/>
        </w:rPr>
        <w:lastRenderedPageBreak/>
        <w:t>Приложение И</w:t>
      </w:r>
    </w:p>
    <w:p w:rsidR="007F2363" w:rsidRPr="007F2363" w:rsidRDefault="007F2363" w:rsidP="007F2363">
      <w:pPr>
        <w:ind w:firstLine="851"/>
        <w:jc w:val="center"/>
        <w:rPr>
          <w:i/>
          <w:color w:val="auto"/>
        </w:rPr>
      </w:pPr>
      <w:r w:rsidRPr="007F2363">
        <w:rPr>
          <w:i/>
          <w:color w:val="auto"/>
        </w:rPr>
        <w:t>(справочное)</w:t>
      </w:r>
    </w:p>
    <w:p w:rsidR="007F2363" w:rsidRPr="007F2363" w:rsidRDefault="007F2363" w:rsidP="007F2363">
      <w:pPr>
        <w:ind w:firstLine="851"/>
        <w:jc w:val="center"/>
        <w:rPr>
          <w:b/>
          <w:color w:val="auto"/>
        </w:rPr>
      </w:pPr>
    </w:p>
    <w:p w:rsidR="007F2363" w:rsidRPr="007F2363" w:rsidRDefault="007F2363" w:rsidP="007F2363">
      <w:pPr>
        <w:ind w:firstLine="851"/>
        <w:jc w:val="center"/>
        <w:rPr>
          <w:b/>
          <w:color w:val="auto"/>
        </w:rPr>
      </w:pPr>
      <w:r w:rsidRPr="007F2363">
        <w:rPr>
          <w:b/>
          <w:color w:val="auto"/>
        </w:rPr>
        <w:t>Образец оформления списка использованных источников</w:t>
      </w:r>
    </w:p>
    <w:p w:rsidR="007F2363" w:rsidRPr="007F2363" w:rsidRDefault="007F2363" w:rsidP="007F2363">
      <w:pPr>
        <w:ind w:firstLine="851"/>
        <w:jc w:val="center"/>
        <w:rPr>
          <w:color w:val="auto"/>
        </w:rPr>
      </w:pPr>
    </w:p>
    <w:p w:rsidR="007F2363" w:rsidRPr="007F2363" w:rsidRDefault="007F2363" w:rsidP="007F2363">
      <w:pPr>
        <w:ind w:firstLine="851"/>
        <w:jc w:val="center"/>
        <w:rPr>
          <w:b/>
          <w:color w:val="auto"/>
          <w:sz w:val="32"/>
          <w:szCs w:val="32"/>
        </w:rPr>
      </w:pPr>
      <w:r w:rsidRPr="007F2363">
        <w:rPr>
          <w:b/>
          <w:color w:val="auto"/>
          <w:sz w:val="32"/>
          <w:szCs w:val="32"/>
        </w:rPr>
        <w:t>Список использованных источников</w:t>
      </w:r>
    </w:p>
    <w:p w:rsidR="007F2363" w:rsidRPr="007F2363" w:rsidRDefault="007F2363" w:rsidP="007F2363">
      <w:pPr>
        <w:ind w:firstLine="709"/>
        <w:jc w:val="center"/>
        <w:rPr>
          <w:rFonts w:eastAsia="Times New Roman"/>
          <w:b/>
          <w:bCs/>
          <w:color w:val="auto"/>
          <w:lang w:eastAsia="ru-RU"/>
        </w:rPr>
      </w:pPr>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 xml:space="preserve">Конституция Российской Федерации : принята Всенародным голосованием 12 декабря </w:t>
      </w:r>
      <w:smartTag w:uri="urn:schemas-microsoft-com:office:smarttags" w:element="metricconverter">
        <w:smartTagPr>
          <w:attr w:name="ProductID" w:val="1993 г"/>
        </w:smartTagPr>
        <w:r w:rsidRPr="007F2363">
          <w:rPr>
            <w:szCs w:val="28"/>
            <w:lang w:val="x-none"/>
          </w:rPr>
          <w:t>1993 г</w:t>
        </w:r>
      </w:smartTag>
      <w:r w:rsidRPr="007F2363">
        <w:rPr>
          <w:szCs w:val="28"/>
          <w:lang w:val="x-none"/>
        </w:rPr>
        <w:t>. (с учетом поправок, внесенных ФКЗ РФ о поправках к Конституции РФ от 30.12.2008 № 6-ФКЗ, от 30.12.2008 № 7-ФКЗ, от 05.02.2014 № 2-ФКЗ, от 21.07.2014 № 11-ФКЗ)</w:t>
      </w:r>
      <w:r w:rsidRPr="007F2363">
        <w:rPr>
          <w:szCs w:val="28"/>
        </w:rPr>
        <w:t xml:space="preserve">. – Режим доступа: </w:t>
      </w:r>
      <w:hyperlink r:id="rId23" w:history="1">
        <w:r w:rsidRPr="007F2363">
          <w:rPr>
            <w:color w:val="0000FF"/>
            <w:szCs w:val="28"/>
            <w:u w:val="single"/>
          </w:rPr>
          <w:t>http://www.consultant.ru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Уголовно-процессуальный кодекс Российской Федерации : федеральный закон от 18.12.2001 № 174-ФЗ</w:t>
      </w:r>
      <w:r w:rsidRPr="007F2363">
        <w:rPr>
          <w:szCs w:val="28"/>
        </w:rPr>
        <w:t xml:space="preserve">. – Режим доступа: </w:t>
      </w:r>
      <w:hyperlink r:id="rId24" w:history="1">
        <w:r w:rsidRPr="007F2363">
          <w:rPr>
            <w:color w:val="0000FF"/>
            <w:szCs w:val="28"/>
            <w:u w:val="single"/>
          </w:rPr>
          <w:t>http://www.consultant.ru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 xml:space="preserve">О полиции </w:t>
      </w:r>
      <w:r w:rsidRPr="007F2363">
        <w:rPr>
          <w:szCs w:val="28"/>
        </w:rPr>
        <w:t xml:space="preserve">: </w:t>
      </w:r>
      <w:r w:rsidRPr="007F2363">
        <w:rPr>
          <w:szCs w:val="28"/>
          <w:lang w:val="x-none"/>
        </w:rPr>
        <w:t xml:space="preserve">Федеральный закон от 07.02.2011 </w:t>
      </w:r>
      <w:r w:rsidRPr="007F2363">
        <w:rPr>
          <w:szCs w:val="28"/>
        </w:rPr>
        <w:t>№</w:t>
      </w:r>
      <w:r w:rsidRPr="007F2363">
        <w:rPr>
          <w:szCs w:val="28"/>
          <w:lang w:val="x-none"/>
        </w:rPr>
        <w:t xml:space="preserve"> 3-ФЗ</w:t>
      </w:r>
      <w:r w:rsidRPr="007F2363">
        <w:rPr>
          <w:szCs w:val="28"/>
        </w:rPr>
        <w:t xml:space="preserve">. – Режим доступа: http://www.consultant.ru </w:t>
      </w:r>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 xml:space="preserve">Об утверждении Инструкции об организаций рассмотрения обращений граждан в системе Министерства внутренних дел Российской Федерации </w:t>
      </w:r>
      <w:r w:rsidRPr="007F2363">
        <w:rPr>
          <w:szCs w:val="28"/>
        </w:rPr>
        <w:t xml:space="preserve">: </w:t>
      </w:r>
      <w:r w:rsidRPr="007F2363">
        <w:rPr>
          <w:szCs w:val="28"/>
          <w:lang w:val="x-none"/>
        </w:rPr>
        <w:t>Приказ МВД России от 12</w:t>
      </w:r>
      <w:r w:rsidRPr="007F2363">
        <w:rPr>
          <w:szCs w:val="28"/>
        </w:rPr>
        <w:t>.09.</w:t>
      </w:r>
      <w:r w:rsidRPr="007F2363">
        <w:rPr>
          <w:szCs w:val="28"/>
          <w:lang w:val="x-none"/>
        </w:rPr>
        <w:t xml:space="preserve">2013 г. </w:t>
      </w:r>
      <w:r w:rsidRPr="007F2363">
        <w:rPr>
          <w:szCs w:val="28"/>
        </w:rPr>
        <w:t>№</w:t>
      </w:r>
      <w:r w:rsidRPr="007F2363">
        <w:rPr>
          <w:szCs w:val="28"/>
          <w:lang w:val="x-none"/>
        </w:rPr>
        <w:t xml:space="preserve"> 707</w:t>
      </w:r>
      <w:r w:rsidRPr="007F2363">
        <w:rPr>
          <w:szCs w:val="28"/>
        </w:rPr>
        <w:t xml:space="preserve">. – Режим доступа: </w:t>
      </w:r>
      <w:hyperlink r:id="rId25" w:history="1">
        <w:r w:rsidRPr="007F2363">
          <w:rPr>
            <w:color w:val="0000FF"/>
            <w:szCs w:val="28"/>
            <w:u w:val="single"/>
          </w:rPr>
          <w:t>http://www.consultant.ru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rFonts w:eastAsia="Times New Roman"/>
          <w:szCs w:val="28"/>
          <w:lang w:val="x-none"/>
        </w:rPr>
        <w:t xml:space="preserve">Обзор судебной практики Верховного Суда Российской Федерации № 3 (2019) (утв. Президиумом Верховного Суда РФ 27.11.2019). – Режим доступа: </w:t>
      </w:r>
      <w:hyperlink r:id="rId26" w:history="1">
        <w:r w:rsidRPr="007F2363">
          <w:rPr>
            <w:rFonts w:eastAsia="Times New Roman"/>
            <w:color w:val="0000FF"/>
            <w:szCs w:val="28"/>
            <w:u w:val="single"/>
            <w:lang w:val="x-none"/>
          </w:rPr>
          <w:t>http://www.consultant.ru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rFonts w:eastAsia="Times New Roman"/>
          <w:szCs w:val="28"/>
          <w:lang w:val="x-none"/>
        </w:rPr>
        <w:t>Обеспечение прав и свобод человека правоохранительными органами Российской Федерации : учебное пособие для студентов вузов, обучающихся по специальности «Юриспруденция» / Н. В. Румянцев, В. Я. Кикоть, Л. Ш. Берекашвили [и др.] ; под ред. Н. В. Румянцева. — М</w:t>
      </w:r>
      <w:r>
        <w:rPr>
          <w:rFonts w:eastAsia="Times New Roman"/>
          <w:szCs w:val="28"/>
        </w:rPr>
        <w:t>осква</w:t>
      </w:r>
      <w:r w:rsidRPr="007F2363">
        <w:rPr>
          <w:rFonts w:eastAsia="Times New Roman"/>
          <w:szCs w:val="28"/>
          <w:lang w:val="x-none"/>
        </w:rPr>
        <w:t xml:space="preserve"> : ЮНИТИ-ДАНА: Закон и право, 2017. — 319 с. - ISBN 978-5-238-01788-4. </w:t>
      </w:r>
      <w:r>
        <w:rPr>
          <w:rFonts w:eastAsia="Times New Roman"/>
          <w:szCs w:val="28"/>
          <w:lang w:val="x-none"/>
        </w:rPr>
        <w:t>–</w:t>
      </w:r>
      <w:r w:rsidRPr="007F2363">
        <w:rPr>
          <w:rFonts w:eastAsia="Times New Roman"/>
          <w:szCs w:val="28"/>
          <w:lang w:val="x-none"/>
        </w:rPr>
        <w:t xml:space="preserve"> </w:t>
      </w:r>
      <w:r>
        <w:rPr>
          <w:rFonts w:eastAsia="Times New Roman"/>
          <w:szCs w:val="28"/>
        </w:rPr>
        <w:t>Режим доступа</w:t>
      </w:r>
      <w:r w:rsidRPr="007F2363">
        <w:rPr>
          <w:rFonts w:eastAsia="Times New Roman"/>
          <w:szCs w:val="28"/>
          <w:lang w:val="x-none"/>
        </w:rPr>
        <w:t xml:space="preserve">: </w:t>
      </w:r>
      <w:hyperlink r:id="rId27" w:history="1">
        <w:r w:rsidRPr="00CD2972">
          <w:rPr>
            <w:rStyle w:val="a5"/>
            <w:rFonts w:eastAsia="Times New Roman"/>
            <w:szCs w:val="28"/>
            <w:lang w:val="x-none"/>
          </w:rPr>
          <w:t>https://znanium.com/catalog/product/1028817</w:t>
        </w:r>
      </w:hyperlink>
    </w:p>
    <w:p w:rsid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Правоохранительные органы</w:t>
      </w:r>
      <w:r>
        <w:rPr>
          <w:szCs w:val="28"/>
        </w:rPr>
        <w:t xml:space="preserve"> </w:t>
      </w:r>
      <w:r w:rsidRPr="007F2363">
        <w:rPr>
          <w:szCs w:val="28"/>
          <w:lang w:val="x-none"/>
        </w:rPr>
        <w:t>: Учебник</w:t>
      </w:r>
      <w:r>
        <w:rPr>
          <w:szCs w:val="28"/>
        </w:rPr>
        <w:t xml:space="preserve"> </w:t>
      </w:r>
      <w:r w:rsidRPr="007F2363">
        <w:rPr>
          <w:szCs w:val="28"/>
          <w:lang w:val="x-none"/>
        </w:rPr>
        <w:t>/</w:t>
      </w:r>
      <w:r>
        <w:rPr>
          <w:szCs w:val="28"/>
        </w:rPr>
        <w:t xml:space="preserve"> </w:t>
      </w:r>
      <w:r w:rsidRPr="007F2363">
        <w:rPr>
          <w:szCs w:val="28"/>
          <w:lang w:val="x-none"/>
        </w:rPr>
        <w:t xml:space="preserve">Под ред. Р.В.Шагиевой - Москва : Юр.Норма, НИЦ ИНФРА-М, 2015. - 320 с. </w:t>
      </w:r>
      <w:r>
        <w:rPr>
          <w:szCs w:val="28"/>
        </w:rPr>
        <w:t xml:space="preserve">- </w:t>
      </w:r>
      <w:r w:rsidRPr="007F2363">
        <w:rPr>
          <w:szCs w:val="28"/>
          <w:lang w:val="x-none"/>
        </w:rPr>
        <w:t xml:space="preserve">ISBN 978-5-91768-604-2. </w:t>
      </w:r>
      <w:r>
        <w:rPr>
          <w:szCs w:val="28"/>
          <w:lang w:val="x-none"/>
        </w:rPr>
        <w:t>–</w:t>
      </w:r>
      <w:r w:rsidRPr="007F2363">
        <w:rPr>
          <w:szCs w:val="28"/>
          <w:lang w:val="x-none"/>
        </w:rPr>
        <w:t xml:space="preserve"> </w:t>
      </w:r>
      <w:r>
        <w:rPr>
          <w:szCs w:val="28"/>
        </w:rPr>
        <w:t>Режим доступа:</w:t>
      </w:r>
      <w:r w:rsidRPr="007F2363">
        <w:rPr>
          <w:szCs w:val="28"/>
          <w:lang w:val="x-none"/>
        </w:rPr>
        <w:t xml:space="preserve"> </w:t>
      </w:r>
      <w:hyperlink r:id="rId28" w:history="1">
        <w:r w:rsidRPr="00CD2972">
          <w:rPr>
            <w:rStyle w:val="a5"/>
            <w:szCs w:val="28"/>
            <w:lang w:val="x-none"/>
          </w:rPr>
          <w:t>https://znanium.com/catalog/product/503623</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 xml:space="preserve">Бондарь, Н. С. Конституционализация прокурорского надзора в Российской Федерации: проблемы теории и практики / Н. С. Бондарь, А. А. Джагарян // Конституционное и муниципальное право. </w:t>
      </w:r>
      <w:r w:rsidRPr="007F2363">
        <w:rPr>
          <w:rFonts w:eastAsia="Times New Roman"/>
          <w:szCs w:val="28"/>
          <w:lang w:val="x-none"/>
        </w:rPr>
        <w:t xml:space="preserve">– </w:t>
      </w:r>
      <w:r w:rsidRPr="007F2363">
        <w:rPr>
          <w:szCs w:val="28"/>
          <w:lang w:val="x-none"/>
        </w:rPr>
        <w:t xml:space="preserve">2015. </w:t>
      </w:r>
      <w:r w:rsidRPr="007F2363">
        <w:rPr>
          <w:rFonts w:eastAsia="Times New Roman"/>
          <w:szCs w:val="28"/>
          <w:lang w:val="x-none"/>
        </w:rPr>
        <w:t xml:space="preserve">– </w:t>
      </w:r>
      <w:r w:rsidRPr="007F2363">
        <w:rPr>
          <w:szCs w:val="28"/>
          <w:lang w:val="x-none"/>
        </w:rPr>
        <w:t xml:space="preserve">№ 5. </w:t>
      </w:r>
      <w:r w:rsidRPr="007F2363">
        <w:rPr>
          <w:rFonts w:eastAsia="Times New Roman"/>
          <w:szCs w:val="28"/>
          <w:lang w:val="x-none"/>
        </w:rPr>
        <w:t xml:space="preserve">– </w:t>
      </w:r>
      <w:r w:rsidRPr="007F2363">
        <w:rPr>
          <w:szCs w:val="28"/>
          <w:lang w:val="x-none"/>
        </w:rPr>
        <w:t xml:space="preserve">С. 9 – 23. - Режим доступа: </w:t>
      </w:r>
      <w:hyperlink r:id="rId29" w:history="1">
        <w:r w:rsidRPr="007F2363">
          <w:rPr>
            <w:color w:val="0000FF"/>
            <w:szCs w:val="28"/>
            <w:u w:val="single"/>
            <w:lang w:val="x-none"/>
          </w:rPr>
          <w:t>http://www.consultant.ru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lang w:val="x-none"/>
        </w:rPr>
        <w:t>Луценко, О.А. Тактический прием.</w:t>
      </w:r>
      <w:bookmarkStart w:id="7" w:name="_GoBack"/>
      <w:bookmarkEnd w:id="7"/>
      <w:r w:rsidRPr="007F2363">
        <w:rPr>
          <w:lang w:val="x-none"/>
        </w:rPr>
        <w:t xml:space="preserve"> Критерии допустимости использования на предварительном следствии / О.А. Луценко // В сборнике: Криминалистика: актуальные вопросы теории и практики Сборник научных трудов участников Международной научно-практической конференции. - 2018. - С. 138-141. – Режим доступа: </w:t>
      </w:r>
      <w:hyperlink r:id="rId30" w:history="1">
        <w:r w:rsidRPr="007F2363">
          <w:rPr>
            <w:color w:val="0000FF"/>
            <w:u w:val="single"/>
            <w:lang w:val="x-none"/>
          </w:rPr>
          <w:t>https://elibrary.ru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lang w:val="x-none"/>
        </w:rPr>
        <w:t xml:space="preserve">Показатели преступности России. – Режим доступа: </w:t>
      </w:r>
      <w:hyperlink r:id="rId31" w:history="1">
        <w:r w:rsidRPr="007F2363">
          <w:rPr>
            <w:color w:val="0000FF"/>
            <w:u w:val="single"/>
            <w:lang w:val="x-none"/>
          </w:rPr>
          <w:t>http://crimestat.ru</w:t>
        </w:r>
      </w:hyperlink>
    </w:p>
    <w:p w:rsidR="007F2363" w:rsidRDefault="007F2363" w:rsidP="007C4AAD">
      <w:pPr>
        <w:ind w:firstLine="851"/>
        <w:jc w:val="center"/>
        <w:rPr>
          <w:b/>
          <w:color w:val="auto"/>
          <w:sz w:val="32"/>
          <w:szCs w:val="32"/>
        </w:rPr>
      </w:pPr>
    </w:p>
    <w:sectPr w:rsidR="007F2363" w:rsidSect="005955F6">
      <w:footerReference w:type="default" r:id="rId32"/>
      <w:footnotePr>
        <w:numRestart w:val="eachPage"/>
      </w:footnotePr>
      <w:pgSz w:w="11906" w:h="16838"/>
      <w:pgMar w:top="851" w:right="567" w:bottom="1134" w:left="1701" w:header="709"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7F" w:rsidRDefault="00C36D7F" w:rsidP="005955F6">
      <w:r>
        <w:separator/>
      </w:r>
    </w:p>
  </w:endnote>
  <w:endnote w:type="continuationSeparator" w:id="0">
    <w:p w:rsidR="00C36D7F" w:rsidRDefault="00C36D7F" w:rsidP="0059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FE6" w:rsidRPr="006571D8" w:rsidRDefault="001C0FE6">
    <w:pPr>
      <w:pStyle w:val="ae"/>
      <w:jc w:val="center"/>
      <w:rPr>
        <w:sz w:val="24"/>
        <w:szCs w:val="24"/>
      </w:rPr>
    </w:pPr>
    <w:r w:rsidRPr="006571D8">
      <w:rPr>
        <w:sz w:val="24"/>
        <w:szCs w:val="24"/>
      </w:rPr>
      <w:fldChar w:fldCharType="begin"/>
    </w:r>
    <w:r w:rsidRPr="006571D8">
      <w:rPr>
        <w:sz w:val="24"/>
        <w:szCs w:val="24"/>
      </w:rPr>
      <w:instrText xml:space="preserve"> PAGE   \* MERGEFORMAT </w:instrText>
    </w:r>
    <w:r w:rsidRPr="006571D8">
      <w:rPr>
        <w:sz w:val="24"/>
        <w:szCs w:val="24"/>
      </w:rPr>
      <w:fldChar w:fldCharType="separate"/>
    </w:r>
    <w:r w:rsidR="001129E7">
      <w:rPr>
        <w:noProof/>
        <w:sz w:val="24"/>
        <w:szCs w:val="24"/>
      </w:rPr>
      <w:t>46</w:t>
    </w:r>
    <w:r w:rsidRPr="006571D8">
      <w:rPr>
        <w:sz w:val="24"/>
        <w:szCs w:val="24"/>
      </w:rPr>
      <w:fldChar w:fldCharType="end"/>
    </w:r>
  </w:p>
  <w:p w:rsidR="001C0FE6" w:rsidRDefault="001C0FE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7F" w:rsidRDefault="00C36D7F" w:rsidP="005955F6">
      <w:r>
        <w:separator/>
      </w:r>
    </w:p>
  </w:footnote>
  <w:footnote w:type="continuationSeparator" w:id="0">
    <w:p w:rsidR="00C36D7F" w:rsidRDefault="00C36D7F" w:rsidP="005955F6">
      <w:r>
        <w:continuationSeparator/>
      </w:r>
    </w:p>
  </w:footnote>
  <w:footnote w:id="1">
    <w:p w:rsidR="001C0FE6" w:rsidRPr="00FE2786" w:rsidRDefault="001C0FE6" w:rsidP="00FE2786">
      <w:pPr>
        <w:pStyle w:val="af0"/>
        <w:ind w:firstLine="709"/>
        <w:jc w:val="both"/>
        <w:rPr>
          <w:rFonts w:ascii="Times New Roman" w:hAnsi="Times New Roman"/>
          <w:lang w:val="ru-RU"/>
        </w:rPr>
      </w:pPr>
      <w:r w:rsidRPr="00FE2786">
        <w:rPr>
          <w:rStyle w:val="af2"/>
          <w:rFonts w:ascii="Times New Roman" w:hAnsi="Times New Roman"/>
        </w:rPr>
        <w:footnoteRef/>
      </w:r>
      <w:r w:rsidRPr="00FE2786">
        <w:rPr>
          <w:rFonts w:ascii="Times New Roman" w:hAnsi="Times New Roman"/>
        </w:rPr>
        <w:t xml:space="preserve"> СТО 02069024.101 – 2015 «Работы студенческие. Общие требования и правила оформления»</w:t>
      </w:r>
      <w:r w:rsidRPr="00FE2786">
        <w:rPr>
          <w:rFonts w:ascii="Times New Roman" w:hAnsi="Times New Roman"/>
          <w:lang w:val="ru-RU"/>
        </w:rPr>
        <w:t>. – Режим доступа: http://www.osu.ru/docs/official/standart/standart_101-2015_.pdf</w:t>
      </w:r>
    </w:p>
  </w:footnote>
  <w:footnote w:id="2">
    <w:p w:rsidR="001C0FE6" w:rsidRPr="00AF04EF" w:rsidRDefault="001C0FE6" w:rsidP="00AB27C1">
      <w:pPr>
        <w:pStyle w:val="af0"/>
        <w:ind w:firstLine="709"/>
        <w:jc w:val="both"/>
        <w:rPr>
          <w:rFonts w:ascii="Times New Roman" w:hAnsi="Times New Roman"/>
          <w:lang w:val="ru-RU"/>
        </w:rPr>
      </w:pPr>
      <w:r w:rsidRPr="00AF04EF">
        <w:rPr>
          <w:rStyle w:val="af2"/>
          <w:rFonts w:ascii="Times New Roman" w:hAnsi="Times New Roman"/>
        </w:rPr>
        <w:footnoteRef/>
      </w:r>
      <w:r w:rsidRPr="00AF04EF">
        <w:rPr>
          <w:rFonts w:ascii="Times New Roman" w:hAnsi="Times New Roman"/>
        </w:rPr>
        <w:t xml:space="preserve"> О персональных данных </w:t>
      </w:r>
      <w:r w:rsidRPr="00AF04EF">
        <w:rPr>
          <w:rFonts w:ascii="Times New Roman" w:hAnsi="Times New Roman"/>
          <w:lang w:val="ru-RU"/>
        </w:rPr>
        <w:t xml:space="preserve">: </w:t>
      </w:r>
      <w:r w:rsidRPr="00AF04EF">
        <w:rPr>
          <w:rFonts w:ascii="Times New Roman" w:hAnsi="Times New Roman"/>
        </w:rPr>
        <w:t xml:space="preserve">Федеральный закон от 27.07.2006 </w:t>
      </w:r>
      <w:r w:rsidRPr="00AF04EF">
        <w:rPr>
          <w:rFonts w:ascii="Times New Roman" w:hAnsi="Times New Roman"/>
          <w:lang w:val="ru-RU"/>
        </w:rPr>
        <w:t>№</w:t>
      </w:r>
      <w:r w:rsidRPr="00AF04EF">
        <w:rPr>
          <w:rFonts w:ascii="Times New Roman" w:hAnsi="Times New Roman"/>
        </w:rPr>
        <w:t xml:space="preserve"> 152-ФЗ</w:t>
      </w:r>
      <w:r w:rsidRPr="00AF04EF">
        <w:rPr>
          <w:rFonts w:ascii="Times New Roman" w:hAnsi="Times New Roman"/>
          <w:lang w:val="ru-RU"/>
        </w:rPr>
        <w:t>. – Режим доступа: http://www.consultant.ru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4A6"/>
    <w:multiLevelType w:val="hybridMultilevel"/>
    <w:tmpl w:val="CBFCF762"/>
    <w:lvl w:ilvl="0" w:tplc="0C2C46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BEC6BD2"/>
    <w:multiLevelType w:val="hybridMultilevel"/>
    <w:tmpl w:val="456EF35A"/>
    <w:lvl w:ilvl="0" w:tplc="939670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A4450"/>
    <w:multiLevelType w:val="hybridMultilevel"/>
    <w:tmpl w:val="E1CAC3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A8703F"/>
    <w:multiLevelType w:val="hybridMultilevel"/>
    <w:tmpl w:val="C97068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BC0232"/>
    <w:multiLevelType w:val="hybridMultilevel"/>
    <w:tmpl w:val="BB0076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C078BC"/>
    <w:multiLevelType w:val="hybridMultilevel"/>
    <w:tmpl w:val="4A04EE14"/>
    <w:lvl w:ilvl="0" w:tplc="BEE4BB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A75B1"/>
    <w:multiLevelType w:val="hybridMultilevel"/>
    <w:tmpl w:val="AB6A71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42253782"/>
    <w:multiLevelType w:val="hybridMultilevel"/>
    <w:tmpl w:val="7CAE7D4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16B342C"/>
    <w:multiLevelType w:val="hybridMultilevel"/>
    <w:tmpl w:val="60924B2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4E3C13"/>
    <w:multiLevelType w:val="hybridMultilevel"/>
    <w:tmpl w:val="E7F2A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A25616"/>
    <w:multiLevelType w:val="hybridMultilevel"/>
    <w:tmpl w:val="90BE73B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FB5D52"/>
    <w:multiLevelType w:val="hybridMultilevel"/>
    <w:tmpl w:val="A1B8B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931A40"/>
    <w:multiLevelType w:val="hybridMultilevel"/>
    <w:tmpl w:val="6BE80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0" w15:restartNumberingAfterBreak="0">
    <w:nsid w:val="733E6914"/>
    <w:multiLevelType w:val="hybridMultilevel"/>
    <w:tmpl w:val="F2B83DD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4"/>
  </w:num>
  <w:num w:numId="4">
    <w:abstractNumId w:val="11"/>
  </w:num>
  <w:num w:numId="5">
    <w:abstractNumId w:val="13"/>
  </w:num>
  <w:num w:numId="6">
    <w:abstractNumId w:val="3"/>
  </w:num>
  <w:num w:numId="7">
    <w:abstractNumId w:val="19"/>
  </w:num>
  <w:num w:numId="8">
    <w:abstractNumId w:val="6"/>
  </w:num>
  <w:num w:numId="9">
    <w:abstractNumId w:val="5"/>
  </w:num>
  <w:num w:numId="10">
    <w:abstractNumId w:val="22"/>
  </w:num>
  <w:num w:numId="11">
    <w:abstractNumId w:val="10"/>
  </w:num>
  <w:num w:numId="12">
    <w:abstractNumId w:val="20"/>
  </w:num>
  <w:num w:numId="13">
    <w:abstractNumId w:val="12"/>
  </w:num>
  <w:num w:numId="14">
    <w:abstractNumId w:val="2"/>
  </w:num>
  <w:num w:numId="15">
    <w:abstractNumId w:val="14"/>
  </w:num>
  <w:num w:numId="16">
    <w:abstractNumId w:val="21"/>
  </w:num>
  <w:num w:numId="17">
    <w:abstractNumId w:val="16"/>
  </w:num>
  <w:num w:numId="18">
    <w:abstractNumId w:val="18"/>
  </w:num>
  <w:num w:numId="19">
    <w:abstractNumId w:val="17"/>
  </w:num>
  <w:num w:numId="20">
    <w:abstractNumId w:val="0"/>
  </w:num>
  <w:num w:numId="21">
    <w:abstractNumId w:val="7"/>
  </w:num>
  <w:num w:numId="22">
    <w:abstractNumId w:val="1"/>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DE"/>
    <w:rsid w:val="000022B7"/>
    <w:rsid w:val="00016F23"/>
    <w:rsid w:val="00022BBB"/>
    <w:rsid w:val="00027468"/>
    <w:rsid w:val="0003072B"/>
    <w:rsid w:val="00036F0C"/>
    <w:rsid w:val="00040B25"/>
    <w:rsid w:val="00045AA7"/>
    <w:rsid w:val="00045F3F"/>
    <w:rsid w:val="0006310B"/>
    <w:rsid w:val="0006522B"/>
    <w:rsid w:val="0007243D"/>
    <w:rsid w:val="000724E2"/>
    <w:rsid w:val="00076734"/>
    <w:rsid w:val="00083E47"/>
    <w:rsid w:val="000943F1"/>
    <w:rsid w:val="00097895"/>
    <w:rsid w:val="000B1483"/>
    <w:rsid w:val="000B1B27"/>
    <w:rsid w:val="000B4F45"/>
    <w:rsid w:val="000C2107"/>
    <w:rsid w:val="000C2557"/>
    <w:rsid w:val="000C45FC"/>
    <w:rsid w:val="000D1313"/>
    <w:rsid w:val="000D6CBE"/>
    <w:rsid w:val="000D737D"/>
    <w:rsid w:val="000E0018"/>
    <w:rsid w:val="000E00B3"/>
    <w:rsid w:val="000E0D53"/>
    <w:rsid w:val="000F4EBF"/>
    <w:rsid w:val="000F5BC0"/>
    <w:rsid w:val="000F6E26"/>
    <w:rsid w:val="00103F58"/>
    <w:rsid w:val="00105CBF"/>
    <w:rsid w:val="00110094"/>
    <w:rsid w:val="0011261D"/>
    <w:rsid w:val="001129E7"/>
    <w:rsid w:val="00114B7A"/>
    <w:rsid w:val="00115530"/>
    <w:rsid w:val="00125A03"/>
    <w:rsid w:val="001371B8"/>
    <w:rsid w:val="0014140F"/>
    <w:rsid w:val="00144EFB"/>
    <w:rsid w:val="001476F6"/>
    <w:rsid w:val="00156D30"/>
    <w:rsid w:val="00160A4F"/>
    <w:rsid w:val="00160EE9"/>
    <w:rsid w:val="001611DA"/>
    <w:rsid w:val="00162254"/>
    <w:rsid w:val="00165610"/>
    <w:rsid w:val="00174D6A"/>
    <w:rsid w:val="001752C0"/>
    <w:rsid w:val="00176756"/>
    <w:rsid w:val="00177C88"/>
    <w:rsid w:val="001801BA"/>
    <w:rsid w:val="00185D8E"/>
    <w:rsid w:val="001860C6"/>
    <w:rsid w:val="0018727E"/>
    <w:rsid w:val="0019283E"/>
    <w:rsid w:val="001942B3"/>
    <w:rsid w:val="00196BFA"/>
    <w:rsid w:val="00197517"/>
    <w:rsid w:val="001A2A6F"/>
    <w:rsid w:val="001A5440"/>
    <w:rsid w:val="001B1198"/>
    <w:rsid w:val="001B4D66"/>
    <w:rsid w:val="001C0144"/>
    <w:rsid w:val="001C0FE6"/>
    <w:rsid w:val="001C172D"/>
    <w:rsid w:val="001C25EF"/>
    <w:rsid w:val="001C7287"/>
    <w:rsid w:val="001D4256"/>
    <w:rsid w:val="001D723E"/>
    <w:rsid w:val="001E0FFB"/>
    <w:rsid w:val="001E15F5"/>
    <w:rsid w:val="001E175A"/>
    <w:rsid w:val="001E1E4F"/>
    <w:rsid w:val="001E3051"/>
    <w:rsid w:val="001F3DD4"/>
    <w:rsid w:val="001F3F86"/>
    <w:rsid w:val="00200878"/>
    <w:rsid w:val="00203D9A"/>
    <w:rsid w:val="002051ED"/>
    <w:rsid w:val="00205549"/>
    <w:rsid w:val="002155FB"/>
    <w:rsid w:val="00222454"/>
    <w:rsid w:val="00231DDB"/>
    <w:rsid w:val="00243795"/>
    <w:rsid w:val="00245459"/>
    <w:rsid w:val="0025058D"/>
    <w:rsid w:val="00250819"/>
    <w:rsid w:val="00250AF1"/>
    <w:rsid w:val="00253E51"/>
    <w:rsid w:val="002611BB"/>
    <w:rsid w:val="00267D0B"/>
    <w:rsid w:val="00273D74"/>
    <w:rsid w:val="00275131"/>
    <w:rsid w:val="00277B33"/>
    <w:rsid w:val="00281406"/>
    <w:rsid w:val="002873AC"/>
    <w:rsid w:val="0028782C"/>
    <w:rsid w:val="00290FAC"/>
    <w:rsid w:val="00292A3E"/>
    <w:rsid w:val="00297B8A"/>
    <w:rsid w:val="002A07BE"/>
    <w:rsid w:val="002A158A"/>
    <w:rsid w:val="002A400C"/>
    <w:rsid w:val="002A796A"/>
    <w:rsid w:val="002B0FB5"/>
    <w:rsid w:val="002B4BF1"/>
    <w:rsid w:val="002B62F9"/>
    <w:rsid w:val="002C44E4"/>
    <w:rsid w:val="002C5AB7"/>
    <w:rsid w:val="002D6A6D"/>
    <w:rsid w:val="002E1303"/>
    <w:rsid w:val="002E226C"/>
    <w:rsid w:val="002F081E"/>
    <w:rsid w:val="002F2692"/>
    <w:rsid w:val="002F71FF"/>
    <w:rsid w:val="00304A71"/>
    <w:rsid w:val="00310E5E"/>
    <w:rsid w:val="003122A6"/>
    <w:rsid w:val="0032113B"/>
    <w:rsid w:val="00327AD4"/>
    <w:rsid w:val="00330257"/>
    <w:rsid w:val="00332C61"/>
    <w:rsid w:val="00332E43"/>
    <w:rsid w:val="00333D73"/>
    <w:rsid w:val="0034058E"/>
    <w:rsid w:val="003441B6"/>
    <w:rsid w:val="00351A1F"/>
    <w:rsid w:val="00354AAF"/>
    <w:rsid w:val="00355FC6"/>
    <w:rsid w:val="00361708"/>
    <w:rsid w:val="00364A7D"/>
    <w:rsid w:val="0038652E"/>
    <w:rsid w:val="003A15B8"/>
    <w:rsid w:val="003A6317"/>
    <w:rsid w:val="003A7FE6"/>
    <w:rsid w:val="003B277A"/>
    <w:rsid w:val="003C395E"/>
    <w:rsid w:val="003C43B8"/>
    <w:rsid w:val="003C7716"/>
    <w:rsid w:val="003D00FB"/>
    <w:rsid w:val="003D2EBC"/>
    <w:rsid w:val="003D34C4"/>
    <w:rsid w:val="003D4253"/>
    <w:rsid w:val="003D4B2F"/>
    <w:rsid w:val="003D6ACC"/>
    <w:rsid w:val="003D6D24"/>
    <w:rsid w:val="003E0722"/>
    <w:rsid w:val="003E7326"/>
    <w:rsid w:val="003F1637"/>
    <w:rsid w:val="003F471C"/>
    <w:rsid w:val="00403FE1"/>
    <w:rsid w:val="00410E34"/>
    <w:rsid w:val="004170DE"/>
    <w:rsid w:val="004179D7"/>
    <w:rsid w:val="00433488"/>
    <w:rsid w:val="004402CD"/>
    <w:rsid w:val="0045074B"/>
    <w:rsid w:val="004630DF"/>
    <w:rsid w:val="00463DB7"/>
    <w:rsid w:val="004661ED"/>
    <w:rsid w:val="0049175C"/>
    <w:rsid w:val="0049512A"/>
    <w:rsid w:val="00496DB0"/>
    <w:rsid w:val="004A088D"/>
    <w:rsid w:val="004A57D0"/>
    <w:rsid w:val="004C2D01"/>
    <w:rsid w:val="004C5F66"/>
    <w:rsid w:val="004D35C0"/>
    <w:rsid w:val="004E25D0"/>
    <w:rsid w:val="004F58D8"/>
    <w:rsid w:val="004F5C7B"/>
    <w:rsid w:val="005117B9"/>
    <w:rsid w:val="00530782"/>
    <w:rsid w:val="00531BD9"/>
    <w:rsid w:val="00540DB6"/>
    <w:rsid w:val="00542FFC"/>
    <w:rsid w:val="00545302"/>
    <w:rsid w:val="00545E31"/>
    <w:rsid w:val="00546A88"/>
    <w:rsid w:val="00550A11"/>
    <w:rsid w:val="00561B11"/>
    <w:rsid w:val="00562683"/>
    <w:rsid w:val="00565B4F"/>
    <w:rsid w:val="00567C0D"/>
    <w:rsid w:val="00574C7F"/>
    <w:rsid w:val="00577A7A"/>
    <w:rsid w:val="005810FA"/>
    <w:rsid w:val="00581395"/>
    <w:rsid w:val="005832ED"/>
    <w:rsid w:val="0058471F"/>
    <w:rsid w:val="00587518"/>
    <w:rsid w:val="005955F6"/>
    <w:rsid w:val="005A5D9F"/>
    <w:rsid w:val="005A6257"/>
    <w:rsid w:val="005A6E77"/>
    <w:rsid w:val="005B05C3"/>
    <w:rsid w:val="005B2259"/>
    <w:rsid w:val="005B4055"/>
    <w:rsid w:val="005B74BF"/>
    <w:rsid w:val="005C313E"/>
    <w:rsid w:val="005D4DA7"/>
    <w:rsid w:val="005E06AC"/>
    <w:rsid w:val="005E3C08"/>
    <w:rsid w:val="005E5F2F"/>
    <w:rsid w:val="005E69A8"/>
    <w:rsid w:val="005F408E"/>
    <w:rsid w:val="005F56E8"/>
    <w:rsid w:val="005F5B58"/>
    <w:rsid w:val="005F68A5"/>
    <w:rsid w:val="0060057E"/>
    <w:rsid w:val="006014EE"/>
    <w:rsid w:val="006044E0"/>
    <w:rsid w:val="00606923"/>
    <w:rsid w:val="00607393"/>
    <w:rsid w:val="006101CD"/>
    <w:rsid w:val="0061178A"/>
    <w:rsid w:val="006218C6"/>
    <w:rsid w:val="00622EED"/>
    <w:rsid w:val="00623B18"/>
    <w:rsid w:val="0062408A"/>
    <w:rsid w:val="00624231"/>
    <w:rsid w:val="00630F49"/>
    <w:rsid w:val="006350C7"/>
    <w:rsid w:val="00640CDE"/>
    <w:rsid w:val="00641125"/>
    <w:rsid w:val="00643CE1"/>
    <w:rsid w:val="00656076"/>
    <w:rsid w:val="006562E0"/>
    <w:rsid w:val="006571D8"/>
    <w:rsid w:val="00665610"/>
    <w:rsid w:val="00667C3D"/>
    <w:rsid w:val="00670579"/>
    <w:rsid w:val="00675D33"/>
    <w:rsid w:val="00691DE4"/>
    <w:rsid w:val="00693FDF"/>
    <w:rsid w:val="00695CE1"/>
    <w:rsid w:val="0069738D"/>
    <w:rsid w:val="006A5843"/>
    <w:rsid w:val="006B31B2"/>
    <w:rsid w:val="006B619B"/>
    <w:rsid w:val="006B6D84"/>
    <w:rsid w:val="006B7989"/>
    <w:rsid w:val="006C286B"/>
    <w:rsid w:val="006E02D4"/>
    <w:rsid w:val="006E3E27"/>
    <w:rsid w:val="006F21D5"/>
    <w:rsid w:val="00700605"/>
    <w:rsid w:val="00701129"/>
    <w:rsid w:val="007105F0"/>
    <w:rsid w:val="00712EBF"/>
    <w:rsid w:val="007139F6"/>
    <w:rsid w:val="00717329"/>
    <w:rsid w:val="00717DAE"/>
    <w:rsid w:val="007203C9"/>
    <w:rsid w:val="00723A53"/>
    <w:rsid w:val="00734275"/>
    <w:rsid w:val="00734B07"/>
    <w:rsid w:val="00735164"/>
    <w:rsid w:val="007353FA"/>
    <w:rsid w:val="00737334"/>
    <w:rsid w:val="00737C34"/>
    <w:rsid w:val="00755786"/>
    <w:rsid w:val="00766BA2"/>
    <w:rsid w:val="00767126"/>
    <w:rsid w:val="007812EB"/>
    <w:rsid w:val="00785892"/>
    <w:rsid w:val="007962D9"/>
    <w:rsid w:val="00797674"/>
    <w:rsid w:val="007A606F"/>
    <w:rsid w:val="007B5245"/>
    <w:rsid w:val="007B6E9E"/>
    <w:rsid w:val="007C4AAD"/>
    <w:rsid w:val="007C5831"/>
    <w:rsid w:val="007D2BB6"/>
    <w:rsid w:val="007D2C3B"/>
    <w:rsid w:val="007D3585"/>
    <w:rsid w:val="007D7084"/>
    <w:rsid w:val="007D7D64"/>
    <w:rsid w:val="007E3DA1"/>
    <w:rsid w:val="007F2363"/>
    <w:rsid w:val="00801E3A"/>
    <w:rsid w:val="00804DB6"/>
    <w:rsid w:val="008056A7"/>
    <w:rsid w:val="00810AE6"/>
    <w:rsid w:val="00814FF2"/>
    <w:rsid w:val="00823CCF"/>
    <w:rsid w:val="00824A7E"/>
    <w:rsid w:val="00827F9E"/>
    <w:rsid w:val="00833E5A"/>
    <w:rsid w:val="00835383"/>
    <w:rsid w:val="00840DAE"/>
    <w:rsid w:val="00847D93"/>
    <w:rsid w:val="0085006D"/>
    <w:rsid w:val="008560B3"/>
    <w:rsid w:val="00857AFE"/>
    <w:rsid w:val="00860B2F"/>
    <w:rsid w:val="00860D7A"/>
    <w:rsid w:val="00865EED"/>
    <w:rsid w:val="00866404"/>
    <w:rsid w:val="008670D6"/>
    <w:rsid w:val="00880A75"/>
    <w:rsid w:val="008A58F0"/>
    <w:rsid w:val="008B2DA8"/>
    <w:rsid w:val="008B471A"/>
    <w:rsid w:val="008B625E"/>
    <w:rsid w:val="008D1A5D"/>
    <w:rsid w:val="008D2FA6"/>
    <w:rsid w:val="008D6CCC"/>
    <w:rsid w:val="00906444"/>
    <w:rsid w:val="009066C3"/>
    <w:rsid w:val="009067BA"/>
    <w:rsid w:val="00906993"/>
    <w:rsid w:val="00906B52"/>
    <w:rsid w:val="00911178"/>
    <w:rsid w:val="009238FC"/>
    <w:rsid w:val="0092492A"/>
    <w:rsid w:val="00926A7A"/>
    <w:rsid w:val="009274E1"/>
    <w:rsid w:val="00930330"/>
    <w:rsid w:val="00930797"/>
    <w:rsid w:val="00934578"/>
    <w:rsid w:val="009536C3"/>
    <w:rsid w:val="0096144F"/>
    <w:rsid w:val="009622D4"/>
    <w:rsid w:val="00962C48"/>
    <w:rsid w:val="009A703F"/>
    <w:rsid w:val="009B200B"/>
    <w:rsid w:val="009C3DE9"/>
    <w:rsid w:val="009D3380"/>
    <w:rsid w:val="009D3E6D"/>
    <w:rsid w:val="009D569E"/>
    <w:rsid w:val="009D5E14"/>
    <w:rsid w:val="009D68D8"/>
    <w:rsid w:val="009E1B35"/>
    <w:rsid w:val="009E5638"/>
    <w:rsid w:val="009E6FCE"/>
    <w:rsid w:val="009F066C"/>
    <w:rsid w:val="009F39C7"/>
    <w:rsid w:val="00A00E82"/>
    <w:rsid w:val="00A040CE"/>
    <w:rsid w:val="00A05990"/>
    <w:rsid w:val="00A135F3"/>
    <w:rsid w:val="00A13CEB"/>
    <w:rsid w:val="00A201F8"/>
    <w:rsid w:val="00A23DB2"/>
    <w:rsid w:val="00A251DA"/>
    <w:rsid w:val="00A3043C"/>
    <w:rsid w:val="00A30822"/>
    <w:rsid w:val="00A33ED3"/>
    <w:rsid w:val="00A350AE"/>
    <w:rsid w:val="00A436FF"/>
    <w:rsid w:val="00A501AA"/>
    <w:rsid w:val="00A511DD"/>
    <w:rsid w:val="00A53A36"/>
    <w:rsid w:val="00A53C6E"/>
    <w:rsid w:val="00A650A5"/>
    <w:rsid w:val="00A80AB0"/>
    <w:rsid w:val="00AA7508"/>
    <w:rsid w:val="00AB27C1"/>
    <w:rsid w:val="00AD189D"/>
    <w:rsid w:val="00AD198C"/>
    <w:rsid w:val="00AF04EF"/>
    <w:rsid w:val="00AF3A26"/>
    <w:rsid w:val="00AF3DC2"/>
    <w:rsid w:val="00AF4526"/>
    <w:rsid w:val="00AF5572"/>
    <w:rsid w:val="00B01DE2"/>
    <w:rsid w:val="00B052B1"/>
    <w:rsid w:val="00B12181"/>
    <w:rsid w:val="00B12374"/>
    <w:rsid w:val="00B1568F"/>
    <w:rsid w:val="00B21C3A"/>
    <w:rsid w:val="00B26771"/>
    <w:rsid w:val="00B30F00"/>
    <w:rsid w:val="00B33B93"/>
    <w:rsid w:val="00B415FC"/>
    <w:rsid w:val="00B434A9"/>
    <w:rsid w:val="00B5217F"/>
    <w:rsid w:val="00B53D59"/>
    <w:rsid w:val="00B5509D"/>
    <w:rsid w:val="00B55DBE"/>
    <w:rsid w:val="00B565D2"/>
    <w:rsid w:val="00B63C77"/>
    <w:rsid w:val="00B80453"/>
    <w:rsid w:val="00B87C00"/>
    <w:rsid w:val="00B97A53"/>
    <w:rsid w:val="00BA68B1"/>
    <w:rsid w:val="00BB370F"/>
    <w:rsid w:val="00BB4642"/>
    <w:rsid w:val="00BC2562"/>
    <w:rsid w:val="00BE160F"/>
    <w:rsid w:val="00BE18AE"/>
    <w:rsid w:val="00BE4C69"/>
    <w:rsid w:val="00BF097D"/>
    <w:rsid w:val="00C1752D"/>
    <w:rsid w:val="00C20F7E"/>
    <w:rsid w:val="00C22244"/>
    <w:rsid w:val="00C24B8E"/>
    <w:rsid w:val="00C30092"/>
    <w:rsid w:val="00C36D7F"/>
    <w:rsid w:val="00C401AF"/>
    <w:rsid w:val="00C50ED3"/>
    <w:rsid w:val="00C52C15"/>
    <w:rsid w:val="00C53896"/>
    <w:rsid w:val="00C73880"/>
    <w:rsid w:val="00C75852"/>
    <w:rsid w:val="00C81045"/>
    <w:rsid w:val="00C8143D"/>
    <w:rsid w:val="00C85B3C"/>
    <w:rsid w:val="00C86E1F"/>
    <w:rsid w:val="00C94C12"/>
    <w:rsid w:val="00C94F99"/>
    <w:rsid w:val="00C95932"/>
    <w:rsid w:val="00CA3591"/>
    <w:rsid w:val="00CA44BC"/>
    <w:rsid w:val="00CA6467"/>
    <w:rsid w:val="00CB128D"/>
    <w:rsid w:val="00CB31D8"/>
    <w:rsid w:val="00CB77D9"/>
    <w:rsid w:val="00CC3FB7"/>
    <w:rsid w:val="00CC6CA4"/>
    <w:rsid w:val="00CC7FF4"/>
    <w:rsid w:val="00CD0BA1"/>
    <w:rsid w:val="00CD4528"/>
    <w:rsid w:val="00CD67AE"/>
    <w:rsid w:val="00CE72D8"/>
    <w:rsid w:val="00D0197F"/>
    <w:rsid w:val="00D04916"/>
    <w:rsid w:val="00D063DD"/>
    <w:rsid w:val="00D11174"/>
    <w:rsid w:val="00D1795C"/>
    <w:rsid w:val="00D25147"/>
    <w:rsid w:val="00D26CC4"/>
    <w:rsid w:val="00D3270A"/>
    <w:rsid w:val="00D35D25"/>
    <w:rsid w:val="00D45B8C"/>
    <w:rsid w:val="00D4772C"/>
    <w:rsid w:val="00D50C60"/>
    <w:rsid w:val="00D54F47"/>
    <w:rsid w:val="00D62206"/>
    <w:rsid w:val="00D641FA"/>
    <w:rsid w:val="00D6540B"/>
    <w:rsid w:val="00D7379F"/>
    <w:rsid w:val="00D7579D"/>
    <w:rsid w:val="00D860E5"/>
    <w:rsid w:val="00DA658A"/>
    <w:rsid w:val="00DA6C35"/>
    <w:rsid w:val="00DB353B"/>
    <w:rsid w:val="00DB37DD"/>
    <w:rsid w:val="00DC79CA"/>
    <w:rsid w:val="00DD0DB8"/>
    <w:rsid w:val="00DD0F9D"/>
    <w:rsid w:val="00DD29B4"/>
    <w:rsid w:val="00DD735C"/>
    <w:rsid w:val="00DF0F16"/>
    <w:rsid w:val="00DF6157"/>
    <w:rsid w:val="00DF7969"/>
    <w:rsid w:val="00E021AA"/>
    <w:rsid w:val="00E02793"/>
    <w:rsid w:val="00E043F9"/>
    <w:rsid w:val="00E04AC4"/>
    <w:rsid w:val="00E06AE5"/>
    <w:rsid w:val="00E13AA3"/>
    <w:rsid w:val="00E21386"/>
    <w:rsid w:val="00E2398F"/>
    <w:rsid w:val="00E332CB"/>
    <w:rsid w:val="00E353AB"/>
    <w:rsid w:val="00E35656"/>
    <w:rsid w:val="00E37EE3"/>
    <w:rsid w:val="00E469A0"/>
    <w:rsid w:val="00E46A55"/>
    <w:rsid w:val="00E564D8"/>
    <w:rsid w:val="00E605B6"/>
    <w:rsid w:val="00E6316F"/>
    <w:rsid w:val="00E6736B"/>
    <w:rsid w:val="00E7717D"/>
    <w:rsid w:val="00E85A6B"/>
    <w:rsid w:val="00E94DC4"/>
    <w:rsid w:val="00E950BA"/>
    <w:rsid w:val="00E960DE"/>
    <w:rsid w:val="00EA07AE"/>
    <w:rsid w:val="00EA3B6F"/>
    <w:rsid w:val="00EA3C56"/>
    <w:rsid w:val="00EA3D7B"/>
    <w:rsid w:val="00EA74E0"/>
    <w:rsid w:val="00EB03C1"/>
    <w:rsid w:val="00EB0871"/>
    <w:rsid w:val="00EC65DA"/>
    <w:rsid w:val="00ED2751"/>
    <w:rsid w:val="00ED36DA"/>
    <w:rsid w:val="00EE1F29"/>
    <w:rsid w:val="00EF117F"/>
    <w:rsid w:val="00F035AD"/>
    <w:rsid w:val="00F2384E"/>
    <w:rsid w:val="00F311D4"/>
    <w:rsid w:val="00F40419"/>
    <w:rsid w:val="00F46B05"/>
    <w:rsid w:val="00F6507C"/>
    <w:rsid w:val="00F722C1"/>
    <w:rsid w:val="00F96037"/>
    <w:rsid w:val="00F9712B"/>
    <w:rsid w:val="00F97522"/>
    <w:rsid w:val="00F97696"/>
    <w:rsid w:val="00F97DEB"/>
    <w:rsid w:val="00FB021E"/>
    <w:rsid w:val="00FB378F"/>
    <w:rsid w:val="00FC10D2"/>
    <w:rsid w:val="00FC1800"/>
    <w:rsid w:val="00FC4B34"/>
    <w:rsid w:val="00FC5AA1"/>
    <w:rsid w:val="00FD0C1E"/>
    <w:rsid w:val="00FD3DE8"/>
    <w:rsid w:val="00FE2786"/>
    <w:rsid w:val="00FF0DAF"/>
    <w:rsid w:val="00FF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63481AF-27D1-4151-B433-8D4C1F5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5530"/>
    <w:pPr>
      <w:jc w:val="both"/>
    </w:pPr>
    <w:rPr>
      <w:color w:val="0D0D0D"/>
      <w:sz w:val="28"/>
      <w:szCs w:val="22"/>
      <w:lang w:eastAsia="en-US"/>
    </w:rPr>
  </w:style>
  <w:style w:type="paragraph" w:styleId="1">
    <w:name w:val="heading 1"/>
    <w:basedOn w:val="a0"/>
    <w:next w:val="a0"/>
    <w:link w:val="10"/>
    <w:qFormat/>
    <w:rsid w:val="009E6FCE"/>
    <w:pPr>
      <w:keepNext/>
      <w:autoSpaceDE w:val="0"/>
      <w:autoSpaceDN w:val="0"/>
      <w:jc w:val="right"/>
      <w:outlineLvl w:val="0"/>
    </w:pPr>
    <w:rPr>
      <w:rFonts w:eastAsia="Times New Roman"/>
      <w:color w:val="auto"/>
      <w:sz w:val="20"/>
      <w:szCs w:val="28"/>
      <w:lang w:val="x-none" w:eastAsia="ru-RU"/>
    </w:rPr>
  </w:style>
  <w:style w:type="paragraph" w:styleId="2">
    <w:name w:val="heading 2"/>
    <w:basedOn w:val="a0"/>
    <w:next w:val="a0"/>
    <w:link w:val="20"/>
    <w:qFormat/>
    <w:rsid w:val="009E6FCE"/>
    <w:pPr>
      <w:keepNext/>
      <w:widowControl w:val="0"/>
      <w:autoSpaceDE w:val="0"/>
      <w:autoSpaceDN w:val="0"/>
      <w:spacing w:line="360" w:lineRule="auto"/>
      <w:ind w:left="2160"/>
      <w:jc w:val="center"/>
      <w:outlineLvl w:val="1"/>
    </w:pPr>
    <w:rPr>
      <w:rFonts w:eastAsia="Times New Roman"/>
      <w:color w:val="auto"/>
      <w:sz w:val="20"/>
      <w:szCs w:val="28"/>
      <w:lang w:val="x-none" w:eastAsia="ru-RU"/>
    </w:rPr>
  </w:style>
  <w:style w:type="paragraph" w:styleId="3">
    <w:name w:val="heading 3"/>
    <w:basedOn w:val="a0"/>
    <w:next w:val="a0"/>
    <w:link w:val="30"/>
    <w:qFormat/>
    <w:rsid w:val="009E6FCE"/>
    <w:pPr>
      <w:keepNext/>
      <w:autoSpaceDE w:val="0"/>
      <w:autoSpaceDN w:val="0"/>
      <w:spacing w:line="360" w:lineRule="auto"/>
      <w:jc w:val="center"/>
      <w:outlineLvl w:val="2"/>
    </w:pPr>
    <w:rPr>
      <w:rFonts w:eastAsia="Times New Roman"/>
      <w:color w:val="auto"/>
      <w:sz w:val="20"/>
      <w:szCs w:val="28"/>
      <w:lang w:val="x-none" w:eastAsia="ru-RU"/>
    </w:rPr>
  </w:style>
  <w:style w:type="paragraph" w:styleId="4">
    <w:name w:val="heading 4"/>
    <w:basedOn w:val="a0"/>
    <w:next w:val="a0"/>
    <w:link w:val="40"/>
    <w:qFormat/>
    <w:rsid w:val="00D35D25"/>
    <w:pPr>
      <w:keepNext/>
      <w:spacing w:before="240" w:after="60"/>
      <w:jc w:val="left"/>
      <w:outlineLvl w:val="3"/>
    </w:pPr>
    <w:rPr>
      <w:rFonts w:eastAsia="Times New Roman"/>
      <w:b/>
      <w:bCs/>
      <w:color w:val="auto"/>
      <w:szCs w:val="28"/>
      <w:lang w:val="x-none"/>
    </w:rPr>
  </w:style>
  <w:style w:type="paragraph" w:styleId="5">
    <w:name w:val="heading 5"/>
    <w:basedOn w:val="a0"/>
    <w:next w:val="a0"/>
    <w:link w:val="50"/>
    <w:uiPriority w:val="9"/>
    <w:semiHidden/>
    <w:unhideWhenUsed/>
    <w:qFormat/>
    <w:rsid w:val="00DD29B4"/>
    <w:pPr>
      <w:spacing w:before="240" w:after="60"/>
      <w:outlineLvl w:val="4"/>
    </w:pPr>
    <w:rPr>
      <w:rFonts w:ascii="Calibri" w:eastAsia="Times New Roman" w:hAnsi="Calibri"/>
      <w:b/>
      <w:bCs/>
      <w:i/>
      <w:iCs/>
      <w:sz w:val="26"/>
      <w:szCs w:val="26"/>
      <w:lang w:val="x-none"/>
    </w:rPr>
  </w:style>
  <w:style w:type="paragraph" w:styleId="6">
    <w:name w:val="heading 6"/>
    <w:basedOn w:val="a0"/>
    <w:next w:val="a0"/>
    <w:link w:val="60"/>
    <w:uiPriority w:val="9"/>
    <w:semiHidden/>
    <w:unhideWhenUsed/>
    <w:qFormat/>
    <w:rsid w:val="00DD29B4"/>
    <w:pPr>
      <w:spacing w:before="240" w:after="60"/>
      <w:outlineLvl w:val="5"/>
    </w:pPr>
    <w:rPr>
      <w:rFonts w:ascii="Calibri" w:eastAsia="Times New Roman" w:hAnsi="Calibri"/>
      <w:b/>
      <w:bCs/>
      <w:sz w:val="22"/>
      <w:lang w:val="x-none"/>
    </w:rPr>
  </w:style>
  <w:style w:type="paragraph" w:styleId="7">
    <w:name w:val="heading 7"/>
    <w:basedOn w:val="a0"/>
    <w:next w:val="a0"/>
    <w:link w:val="70"/>
    <w:uiPriority w:val="9"/>
    <w:semiHidden/>
    <w:unhideWhenUsed/>
    <w:qFormat/>
    <w:rsid w:val="00B052B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955F6"/>
    <w:pPr>
      <w:keepNext/>
      <w:keepLines/>
      <w:spacing w:before="200"/>
      <w:outlineLvl w:val="7"/>
    </w:pPr>
    <w:rPr>
      <w:rFonts w:ascii="Cambria" w:eastAsia="Times New Roman" w:hAnsi="Cambria"/>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E960DE"/>
    <w:rPr>
      <w:b/>
      <w:bCs/>
    </w:rPr>
  </w:style>
  <w:style w:type="character" w:styleId="a5">
    <w:name w:val="Hyperlink"/>
    <w:uiPriority w:val="99"/>
    <w:unhideWhenUsed/>
    <w:rsid w:val="00E960DE"/>
    <w:rPr>
      <w:color w:val="0000FF"/>
      <w:u w:val="single"/>
    </w:rPr>
  </w:style>
  <w:style w:type="table" w:styleId="a6">
    <w:name w:val="Table Grid"/>
    <w:basedOn w:val="a2"/>
    <w:uiPriority w:val="59"/>
    <w:rsid w:val="001C0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список с точками"/>
    <w:basedOn w:val="a0"/>
    <w:rsid w:val="009E5638"/>
    <w:pPr>
      <w:numPr>
        <w:numId w:val="1"/>
      </w:numPr>
      <w:spacing w:line="312" w:lineRule="auto"/>
    </w:pPr>
    <w:rPr>
      <w:rFonts w:eastAsia="Times New Roman"/>
      <w:color w:val="auto"/>
      <w:sz w:val="24"/>
      <w:szCs w:val="24"/>
      <w:lang w:eastAsia="ru-RU"/>
    </w:rPr>
  </w:style>
  <w:style w:type="paragraph" w:styleId="a7">
    <w:name w:val="List Paragraph"/>
    <w:basedOn w:val="a0"/>
    <w:link w:val="a8"/>
    <w:uiPriority w:val="34"/>
    <w:qFormat/>
    <w:rsid w:val="001942B3"/>
    <w:pPr>
      <w:ind w:left="720"/>
      <w:contextualSpacing/>
    </w:pPr>
    <w:rPr>
      <w:lang w:val="x-none"/>
    </w:rPr>
  </w:style>
  <w:style w:type="character" w:customStyle="1" w:styleId="10">
    <w:name w:val="Заголовок 1 Знак"/>
    <w:link w:val="1"/>
    <w:rsid w:val="009E6FCE"/>
    <w:rPr>
      <w:rFonts w:eastAsia="Times New Roman" w:cs="Times New Roman"/>
      <w:color w:val="auto"/>
      <w:szCs w:val="28"/>
      <w:lang w:eastAsia="ru-RU"/>
    </w:rPr>
  </w:style>
  <w:style w:type="character" w:customStyle="1" w:styleId="20">
    <w:name w:val="Заголовок 2 Знак"/>
    <w:link w:val="2"/>
    <w:rsid w:val="009E6FCE"/>
    <w:rPr>
      <w:rFonts w:eastAsia="Times New Roman" w:cs="Times New Roman"/>
      <w:color w:val="auto"/>
      <w:szCs w:val="28"/>
      <w:lang w:eastAsia="ru-RU"/>
    </w:rPr>
  </w:style>
  <w:style w:type="character" w:customStyle="1" w:styleId="30">
    <w:name w:val="Заголовок 3 Знак"/>
    <w:link w:val="3"/>
    <w:rsid w:val="009E6FCE"/>
    <w:rPr>
      <w:rFonts w:eastAsia="Times New Roman" w:cs="Times New Roman"/>
      <w:color w:val="auto"/>
      <w:szCs w:val="28"/>
      <w:lang w:eastAsia="ru-RU"/>
    </w:rPr>
  </w:style>
  <w:style w:type="paragraph" w:customStyle="1" w:styleId="FR1">
    <w:name w:val="FR1"/>
    <w:rsid w:val="009E6FCE"/>
    <w:pPr>
      <w:widowControl w:val="0"/>
      <w:autoSpaceDE w:val="0"/>
      <w:autoSpaceDN w:val="0"/>
      <w:spacing w:before="1460" w:line="300" w:lineRule="auto"/>
      <w:ind w:left="2400" w:right="2000"/>
      <w:jc w:val="center"/>
    </w:pPr>
    <w:rPr>
      <w:rFonts w:eastAsia="Times New Roman"/>
      <w:b/>
      <w:bCs/>
      <w:sz w:val="32"/>
      <w:szCs w:val="32"/>
    </w:rPr>
  </w:style>
  <w:style w:type="paragraph" w:customStyle="1" w:styleId="FR2">
    <w:name w:val="FR2"/>
    <w:rsid w:val="009E6FCE"/>
    <w:pPr>
      <w:widowControl w:val="0"/>
      <w:autoSpaceDE w:val="0"/>
      <w:autoSpaceDN w:val="0"/>
      <w:ind w:left="4160"/>
    </w:pPr>
    <w:rPr>
      <w:rFonts w:eastAsia="Times New Roman"/>
      <w:sz w:val="16"/>
      <w:szCs w:val="16"/>
    </w:rPr>
  </w:style>
  <w:style w:type="paragraph" w:styleId="a9">
    <w:name w:val="Normal (Web)"/>
    <w:basedOn w:val="a0"/>
    <w:uiPriority w:val="99"/>
    <w:unhideWhenUsed/>
    <w:rsid w:val="00CB128D"/>
    <w:pPr>
      <w:tabs>
        <w:tab w:val="num" w:pos="720"/>
      </w:tabs>
      <w:spacing w:before="100" w:beforeAutospacing="1" w:after="100" w:afterAutospacing="1"/>
      <w:ind w:left="720" w:hanging="360"/>
      <w:jc w:val="left"/>
    </w:pPr>
    <w:rPr>
      <w:rFonts w:eastAsia="Times New Roman"/>
      <w:color w:val="auto"/>
      <w:sz w:val="24"/>
      <w:szCs w:val="24"/>
      <w:lang w:eastAsia="ru-RU"/>
    </w:rPr>
  </w:style>
  <w:style w:type="paragraph" w:customStyle="1" w:styleId="ConsNormal">
    <w:name w:val="ConsNormal"/>
    <w:rsid w:val="00CB128D"/>
    <w:pPr>
      <w:widowControl w:val="0"/>
      <w:snapToGrid w:val="0"/>
      <w:ind w:firstLine="720"/>
    </w:pPr>
    <w:rPr>
      <w:rFonts w:ascii="Arial" w:eastAsia="Times New Roman" w:hAnsi="Arial"/>
    </w:rPr>
  </w:style>
  <w:style w:type="paragraph" w:customStyle="1" w:styleId="ConsTitle">
    <w:name w:val="ConsTitle"/>
    <w:rsid w:val="00CB128D"/>
    <w:pPr>
      <w:widowControl w:val="0"/>
      <w:autoSpaceDE w:val="0"/>
      <w:autoSpaceDN w:val="0"/>
      <w:adjustRightInd w:val="0"/>
      <w:ind w:right="19772"/>
    </w:pPr>
    <w:rPr>
      <w:rFonts w:ascii="Arial" w:eastAsia="Times New Roman" w:hAnsi="Arial" w:cs="Arial"/>
      <w:b/>
      <w:bCs/>
      <w:sz w:val="16"/>
      <w:szCs w:val="16"/>
    </w:rPr>
  </w:style>
  <w:style w:type="paragraph" w:styleId="aa">
    <w:name w:val="Body Text Indent"/>
    <w:basedOn w:val="a0"/>
    <w:link w:val="ab"/>
    <w:rsid w:val="00CC7FF4"/>
    <w:pPr>
      <w:ind w:firstLine="720"/>
      <w:jc w:val="left"/>
    </w:pPr>
    <w:rPr>
      <w:rFonts w:eastAsia="Times New Roman"/>
      <w:color w:val="auto"/>
      <w:sz w:val="20"/>
      <w:szCs w:val="20"/>
      <w:lang w:val="x-none" w:eastAsia="ru-RU"/>
    </w:rPr>
  </w:style>
  <w:style w:type="character" w:customStyle="1" w:styleId="ab">
    <w:name w:val="Основной текст с отступом Знак"/>
    <w:link w:val="aa"/>
    <w:rsid w:val="00CC7FF4"/>
    <w:rPr>
      <w:rFonts w:eastAsia="Times New Roman" w:cs="Times New Roman"/>
      <w:color w:val="auto"/>
      <w:szCs w:val="20"/>
      <w:lang w:eastAsia="ru-RU"/>
    </w:rPr>
  </w:style>
  <w:style w:type="paragraph" w:styleId="31">
    <w:name w:val="Body Text Indent 3"/>
    <w:basedOn w:val="a0"/>
    <w:link w:val="32"/>
    <w:uiPriority w:val="99"/>
    <w:semiHidden/>
    <w:unhideWhenUsed/>
    <w:rsid w:val="003C43B8"/>
    <w:pPr>
      <w:spacing w:after="120"/>
      <w:ind w:left="283"/>
    </w:pPr>
    <w:rPr>
      <w:color w:val="auto"/>
      <w:sz w:val="16"/>
      <w:szCs w:val="16"/>
      <w:lang w:val="x-none" w:eastAsia="x-none"/>
    </w:rPr>
  </w:style>
  <w:style w:type="character" w:customStyle="1" w:styleId="32">
    <w:name w:val="Основной текст с отступом 3 Знак"/>
    <w:link w:val="31"/>
    <w:uiPriority w:val="99"/>
    <w:semiHidden/>
    <w:rsid w:val="003C43B8"/>
    <w:rPr>
      <w:sz w:val="16"/>
      <w:szCs w:val="16"/>
    </w:rPr>
  </w:style>
  <w:style w:type="paragraph" w:styleId="ac">
    <w:name w:val="header"/>
    <w:basedOn w:val="a0"/>
    <w:link w:val="ad"/>
    <w:uiPriority w:val="99"/>
    <w:unhideWhenUsed/>
    <w:rsid w:val="005955F6"/>
    <w:pPr>
      <w:tabs>
        <w:tab w:val="center" w:pos="4677"/>
        <w:tab w:val="right" w:pos="9355"/>
      </w:tabs>
    </w:pPr>
  </w:style>
  <w:style w:type="character" w:customStyle="1" w:styleId="ad">
    <w:name w:val="Верхний колонтитул Знак"/>
    <w:basedOn w:val="a1"/>
    <w:link w:val="ac"/>
    <w:uiPriority w:val="99"/>
    <w:rsid w:val="005955F6"/>
  </w:style>
  <w:style w:type="paragraph" w:styleId="ae">
    <w:name w:val="footer"/>
    <w:basedOn w:val="a0"/>
    <w:link w:val="af"/>
    <w:uiPriority w:val="99"/>
    <w:unhideWhenUsed/>
    <w:rsid w:val="005955F6"/>
    <w:pPr>
      <w:tabs>
        <w:tab w:val="center" w:pos="4677"/>
        <w:tab w:val="right" w:pos="9355"/>
      </w:tabs>
    </w:pPr>
  </w:style>
  <w:style w:type="character" w:customStyle="1" w:styleId="af">
    <w:name w:val="Нижний колонтитул Знак"/>
    <w:basedOn w:val="a1"/>
    <w:link w:val="ae"/>
    <w:uiPriority w:val="99"/>
    <w:rsid w:val="005955F6"/>
  </w:style>
  <w:style w:type="character" w:customStyle="1" w:styleId="80">
    <w:name w:val="Заголовок 8 Знак"/>
    <w:link w:val="8"/>
    <w:uiPriority w:val="9"/>
    <w:semiHidden/>
    <w:rsid w:val="005955F6"/>
    <w:rPr>
      <w:rFonts w:ascii="Cambria" w:eastAsia="Times New Roman" w:hAnsi="Cambria" w:cs="Times New Roman"/>
      <w:color w:val="404040"/>
      <w:sz w:val="20"/>
      <w:szCs w:val="20"/>
    </w:rPr>
  </w:style>
  <w:style w:type="paragraph" w:styleId="21">
    <w:name w:val="Body Text Indent 2"/>
    <w:basedOn w:val="a0"/>
    <w:link w:val="22"/>
    <w:uiPriority w:val="99"/>
    <w:semiHidden/>
    <w:unhideWhenUsed/>
    <w:rsid w:val="005955F6"/>
    <w:pPr>
      <w:spacing w:after="120" w:line="480" w:lineRule="auto"/>
      <w:ind w:left="283"/>
    </w:pPr>
  </w:style>
  <w:style w:type="character" w:customStyle="1" w:styleId="22">
    <w:name w:val="Основной текст с отступом 2 Знак"/>
    <w:basedOn w:val="a1"/>
    <w:link w:val="21"/>
    <w:uiPriority w:val="99"/>
    <w:semiHidden/>
    <w:rsid w:val="005955F6"/>
  </w:style>
  <w:style w:type="paragraph" w:styleId="33">
    <w:name w:val="Body Text 3"/>
    <w:basedOn w:val="a0"/>
    <w:link w:val="34"/>
    <w:semiHidden/>
    <w:unhideWhenUsed/>
    <w:rsid w:val="003F471C"/>
    <w:pPr>
      <w:jc w:val="left"/>
    </w:pPr>
    <w:rPr>
      <w:rFonts w:eastAsia="Times New Roman"/>
      <w:color w:val="auto"/>
      <w:sz w:val="20"/>
      <w:szCs w:val="24"/>
      <w:lang w:val="x-none" w:eastAsia="ru-RU"/>
    </w:rPr>
  </w:style>
  <w:style w:type="character" w:customStyle="1" w:styleId="34">
    <w:name w:val="Основной текст 3 Знак"/>
    <w:link w:val="33"/>
    <w:semiHidden/>
    <w:rsid w:val="003F471C"/>
    <w:rPr>
      <w:rFonts w:eastAsia="Times New Roman" w:cs="Times New Roman"/>
      <w:color w:val="auto"/>
      <w:szCs w:val="24"/>
      <w:lang w:eastAsia="ru-RU"/>
    </w:rPr>
  </w:style>
  <w:style w:type="paragraph" w:styleId="af0">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0"/>
    <w:link w:val="af1"/>
    <w:unhideWhenUsed/>
    <w:rsid w:val="00144EFB"/>
    <w:pPr>
      <w:jc w:val="left"/>
    </w:pPr>
    <w:rPr>
      <w:rFonts w:ascii="Calibri" w:eastAsia="Times New Roman" w:hAnsi="Calibri"/>
      <w:color w:val="auto"/>
      <w:sz w:val="20"/>
      <w:szCs w:val="20"/>
      <w:lang w:val="x-none" w:eastAsia="ru-RU"/>
    </w:rPr>
  </w:style>
  <w:style w:type="character" w:customStyle="1" w:styleId="af1">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link w:val="af0"/>
    <w:rsid w:val="00144EFB"/>
    <w:rPr>
      <w:rFonts w:ascii="Calibri" w:eastAsia="Times New Roman" w:hAnsi="Calibri"/>
      <w:color w:val="auto"/>
      <w:sz w:val="20"/>
      <w:szCs w:val="20"/>
      <w:lang w:eastAsia="ru-RU"/>
    </w:rPr>
  </w:style>
  <w:style w:type="character" w:styleId="af2">
    <w:name w:val="footnote reference"/>
    <w:uiPriority w:val="99"/>
    <w:semiHidden/>
    <w:unhideWhenUsed/>
    <w:rsid w:val="00144EFB"/>
    <w:rPr>
      <w:vertAlign w:val="superscript"/>
    </w:rPr>
  </w:style>
  <w:style w:type="character" w:customStyle="1" w:styleId="greeninfo">
    <w:name w:val="green_info"/>
    <w:basedOn w:val="a1"/>
    <w:uiPriority w:val="99"/>
    <w:rsid w:val="00144EFB"/>
  </w:style>
  <w:style w:type="paragraph" w:styleId="af3">
    <w:name w:val="Balloon Text"/>
    <w:basedOn w:val="a0"/>
    <w:link w:val="af4"/>
    <w:uiPriority w:val="99"/>
    <w:semiHidden/>
    <w:unhideWhenUsed/>
    <w:rsid w:val="00144EFB"/>
    <w:rPr>
      <w:rFonts w:ascii="Tahoma" w:hAnsi="Tahoma"/>
      <w:color w:val="auto"/>
      <w:sz w:val="16"/>
      <w:szCs w:val="16"/>
      <w:lang w:val="x-none" w:eastAsia="x-none"/>
    </w:rPr>
  </w:style>
  <w:style w:type="character" w:customStyle="1" w:styleId="af4">
    <w:name w:val="Текст выноски Знак"/>
    <w:link w:val="af3"/>
    <w:uiPriority w:val="99"/>
    <w:semiHidden/>
    <w:rsid w:val="00144EFB"/>
    <w:rPr>
      <w:rFonts w:ascii="Tahoma" w:hAnsi="Tahoma" w:cs="Tahoma"/>
      <w:sz w:val="16"/>
      <w:szCs w:val="16"/>
    </w:rPr>
  </w:style>
  <w:style w:type="paragraph" w:customStyle="1" w:styleId="35">
    <w:name w:val="Абзац списка3"/>
    <w:basedOn w:val="a0"/>
    <w:rsid w:val="007203C9"/>
    <w:pPr>
      <w:widowControl w:val="0"/>
      <w:autoSpaceDE w:val="0"/>
      <w:autoSpaceDN w:val="0"/>
      <w:adjustRightInd w:val="0"/>
      <w:ind w:left="720"/>
      <w:contextualSpacing/>
      <w:jc w:val="left"/>
    </w:pPr>
    <w:rPr>
      <w:color w:val="auto"/>
      <w:sz w:val="20"/>
      <w:szCs w:val="20"/>
      <w:lang w:eastAsia="ru-RU"/>
    </w:rPr>
  </w:style>
  <w:style w:type="paragraph" w:styleId="af5">
    <w:name w:val="Plain Text"/>
    <w:basedOn w:val="a0"/>
    <w:link w:val="af6"/>
    <w:rsid w:val="00B434A9"/>
    <w:pPr>
      <w:jc w:val="left"/>
    </w:pPr>
    <w:rPr>
      <w:rFonts w:ascii="Courier New" w:eastAsia="Times New Roman" w:hAnsi="Courier New"/>
      <w:color w:val="auto"/>
      <w:sz w:val="20"/>
      <w:szCs w:val="20"/>
      <w:lang w:val="x-none" w:eastAsia="ru-RU"/>
    </w:rPr>
  </w:style>
  <w:style w:type="character" w:customStyle="1" w:styleId="af6">
    <w:name w:val="Текст Знак"/>
    <w:link w:val="af5"/>
    <w:rsid w:val="00B434A9"/>
    <w:rPr>
      <w:rFonts w:ascii="Courier New" w:eastAsia="Times New Roman" w:hAnsi="Courier New" w:cs="Times New Roman"/>
      <w:color w:val="auto"/>
      <w:sz w:val="20"/>
      <w:szCs w:val="20"/>
      <w:lang w:eastAsia="ru-RU"/>
    </w:rPr>
  </w:style>
  <w:style w:type="character" w:customStyle="1" w:styleId="a8">
    <w:name w:val="Абзац списка Знак"/>
    <w:link w:val="a7"/>
    <w:uiPriority w:val="34"/>
    <w:locked/>
    <w:rsid w:val="000E00B3"/>
    <w:rPr>
      <w:color w:val="0D0D0D"/>
      <w:sz w:val="28"/>
      <w:szCs w:val="22"/>
      <w:lang w:eastAsia="en-US"/>
    </w:rPr>
  </w:style>
  <w:style w:type="character" w:customStyle="1" w:styleId="blk">
    <w:name w:val="blk"/>
    <w:rsid w:val="000E00B3"/>
  </w:style>
  <w:style w:type="paragraph" w:customStyle="1" w:styleId="Default">
    <w:name w:val="Default"/>
    <w:rsid w:val="00EB03C1"/>
    <w:pPr>
      <w:autoSpaceDE w:val="0"/>
      <w:autoSpaceDN w:val="0"/>
      <w:adjustRightInd w:val="0"/>
    </w:pPr>
    <w:rPr>
      <w:rFonts w:eastAsia="Times New Roman"/>
      <w:color w:val="000000"/>
      <w:sz w:val="24"/>
      <w:szCs w:val="24"/>
    </w:rPr>
  </w:style>
  <w:style w:type="paragraph" w:styleId="af7">
    <w:name w:val="Body Text"/>
    <w:basedOn w:val="a0"/>
    <w:link w:val="af8"/>
    <w:uiPriority w:val="99"/>
    <w:unhideWhenUsed/>
    <w:rsid w:val="00D35D25"/>
    <w:pPr>
      <w:spacing w:after="120"/>
    </w:pPr>
    <w:rPr>
      <w:lang w:val="x-none"/>
    </w:rPr>
  </w:style>
  <w:style w:type="character" w:customStyle="1" w:styleId="af8">
    <w:name w:val="Основной текст Знак"/>
    <w:link w:val="af7"/>
    <w:uiPriority w:val="99"/>
    <w:rsid w:val="00D35D25"/>
    <w:rPr>
      <w:color w:val="0D0D0D"/>
      <w:sz w:val="28"/>
      <w:szCs w:val="22"/>
      <w:lang w:eastAsia="en-US"/>
    </w:rPr>
  </w:style>
  <w:style w:type="character" w:customStyle="1" w:styleId="40">
    <w:name w:val="Заголовок 4 Знак"/>
    <w:link w:val="4"/>
    <w:rsid w:val="00D35D25"/>
    <w:rPr>
      <w:rFonts w:eastAsia="Times New Roman"/>
      <w:b/>
      <w:bCs/>
      <w:sz w:val="28"/>
      <w:szCs w:val="28"/>
      <w:lang w:eastAsia="en-US"/>
    </w:rPr>
  </w:style>
  <w:style w:type="paragraph" w:styleId="af9">
    <w:name w:val="caption"/>
    <w:basedOn w:val="a0"/>
    <w:next w:val="a0"/>
    <w:qFormat/>
    <w:rsid w:val="00D35D25"/>
    <w:pPr>
      <w:jc w:val="center"/>
    </w:pPr>
    <w:rPr>
      <w:rFonts w:eastAsia="Times New Roman"/>
      <w:b/>
      <w:bCs/>
      <w:color w:val="auto"/>
      <w:sz w:val="24"/>
      <w:szCs w:val="24"/>
      <w:lang w:eastAsia="ru-RU"/>
    </w:rPr>
  </w:style>
  <w:style w:type="character" w:customStyle="1" w:styleId="FontStyle12">
    <w:name w:val="Font Style12"/>
    <w:rsid w:val="00797674"/>
    <w:rPr>
      <w:rFonts w:ascii="Times New Roman" w:hAnsi="Times New Roman" w:cs="Times New Roman"/>
      <w:sz w:val="18"/>
      <w:szCs w:val="18"/>
    </w:rPr>
  </w:style>
  <w:style w:type="paragraph" w:customStyle="1" w:styleId="Style5">
    <w:name w:val="Style5"/>
    <w:basedOn w:val="a0"/>
    <w:rsid w:val="00AA7508"/>
    <w:pPr>
      <w:widowControl w:val="0"/>
      <w:autoSpaceDE w:val="0"/>
      <w:autoSpaceDN w:val="0"/>
      <w:adjustRightInd w:val="0"/>
      <w:spacing w:line="258" w:lineRule="exact"/>
      <w:ind w:firstLine="346"/>
    </w:pPr>
    <w:rPr>
      <w:rFonts w:eastAsia="Times New Roman"/>
      <w:color w:val="auto"/>
      <w:sz w:val="24"/>
      <w:szCs w:val="24"/>
      <w:lang w:eastAsia="ru-RU"/>
    </w:rPr>
  </w:style>
  <w:style w:type="character" w:customStyle="1" w:styleId="hl">
    <w:name w:val="hl"/>
    <w:basedOn w:val="a1"/>
    <w:rsid w:val="00AA7508"/>
  </w:style>
  <w:style w:type="paragraph" w:customStyle="1" w:styleId="ReportMain">
    <w:name w:val="Report_Main"/>
    <w:basedOn w:val="a0"/>
    <w:link w:val="ReportMain0"/>
    <w:rsid w:val="00DD29B4"/>
    <w:pPr>
      <w:jc w:val="left"/>
    </w:pPr>
    <w:rPr>
      <w:color w:val="auto"/>
      <w:sz w:val="24"/>
      <w:lang w:val="x-none"/>
    </w:rPr>
  </w:style>
  <w:style w:type="character" w:customStyle="1" w:styleId="ReportMain0">
    <w:name w:val="Report_Main Знак"/>
    <w:link w:val="ReportMain"/>
    <w:rsid w:val="00DD29B4"/>
    <w:rPr>
      <w:sz w:val="24"/>
      <w:szCs w:val="22"/>
      <w:lang w:eastAsia="en-US"/>
    </w:rPr>
  </w:style>
  <w:style w:type="character" w:customStyle="1" w:styleId="50">
    <w:name w:val="Заголовок 5 Знак"/>
    <w:link w:val="5"/>
    <w:uiPriority w:val="9"/>
    <w:semiHidden/>
    <w:rsid w:val="00DD29B4"/>
    <w:rPr>
      <w:rFonts w:ascii="Calibri" w:eastAsia="Times New Roman" w:hAnsi="Calibri" w:cs="Times New Roman"/>
      <w:b/>
      <w:bCs/>
      <w:i/>
      <w:iCs/>
      <w:color w:val="0D0D0D"/>
      <w:sz w:val="26"/>
      <w:szCs w:val="26"/>
      <w:lang w:eastAsia="en-US"/>
    </w:rPr>
  </w:style>
  <w:style w:type="character" w:customStyle="1" w:styleId="60">
    <w:name w:val="Заголовок 6 Знак"/>
    <w:link w:val="6"/>
    <w:uiPriority w:val="9"/>
    <w:semiHidden/>
    <w:rsid w:val="00DD29B4"/>
    <w:rPr>
      <w:rFonts w:ascii="Calibri" w:eastAsia="Times New Roman" w:hAnsi="Calibri" w:cs="Times New Roman"/>
      <w:b/>
      <w:bCs/>
      <w:color w:val="0D0D0D"/>
      <w:sz w:val="22"/>
      <w:szCs w:val="22"/>
      <w:lang w:eastAsia="en-US"/>
    </w:rPr>
  </w:style>
  <w:style w:type="paragraph" w:styleId="afa">
    <w:name w:val="Title"/>
    <w:basedOn w:val="a0"/>
    <w:link w:val="afb"/>
    <w:qFormat/>
    <w:rsid w:val="00DD29B4"/>
    <w:pPr>
      <w:jc w:val="center"/>
    </w:pPr>
    <w:rPr>
      <w:rFonts w:eastAsia="Times New Roman"/>
      <w:color w:val="auto"/>
      <w:szCs w:val="20"/>
      <w:lang w:val="x-none" w:eastAsia="x-none"/>
    </w:rPr>
  </w:style>
  <w:style w:type="character" w:customStyle="1" w:styleId="afb">
    <w:name w:val="Название Знак"/>
    <w:link w:val="afa"/>
    <w:rsid w:val="00DD29B4"/>
    <w:rPr>
      <w:rFonts w:eastAsia="Times New Roman"/>
      <w:sz w:val="28"/>
      <w:lang w:val="x-none" w:eastAsia="x-none"/>
    </w:rPr>
  </w:style>
  <w:style w:type="paragraph" w:customStyle="1" w:styleId="ReportHead">
    <w:name w:val="Report_Head"/>
    <w:basedOn w:val="a0"/>
    <w:link w:val="ReportHead0"/>
    <w:rsid w:val="00DD29B4"/>
    <w:pPr>
      <w:jc w:val="center"/>
    </w:pPr>
    <w:rPr>
      <w:color w:val="auto"/>
      <w:szCs w:val="20"/>
      <w:lang w:val="x-none" w:eastAsia="x-none"/>
    </w:rPr>
  </w:style>
  <w:style w:type="character" w:customStyle="1" w:styleId="ReportHead0">
    <w:name w:val="Report_Head Знак"/>
    <w:link w:val="ReportHead"/>
    <w:rsid w:val="00DD29B4"/>
    <w:rPr>
      <w:sz w:val="28"/>
      <w:lang w:val="x-none" w:eastAsia="x-none"/>
    </w:rPr>
  </w:style>
  <w:style w:type="character" w:customStyle="1" w:styleId="afc">
    <w:name w:val="Основной текст_"/>
    <w:link w:val="23"/>
    <w:rsid w:val="00823CCF"/>
    <w:rPr>
      <w:sz w:val="28"/>
      <w:szCs w:val="28"/>
      <w:shd w:val="clear" w:color="auto" w:fill="FFFFFF"/>
    </w:rPr>
  </w:style>
  <w:style w:type="paragraph" w:customStyle="1" w:styleId="23">
    <w:name w:val="Основной текст2"/>
    <w:basedOn w:val="a0"/>
    <w:link w:val="afc"/>
    <w:rsid w:val="00823CCF"/>
    <w:pPr>
      <w:shd w:val="clear" w:color="auto" w:fill="FFFFFF"/>
      <w:spacing w:line="0" w:lineRule="atLeast"/>
      <w:jc w:val="left"/>
    </w:pPr>
    <w:rPr>
      <w:color w:val="auto"/>
      <w:szCs w:val="28"/>
      <w:lang w:val="x-none" w:eastAsia="x-none"/>
    </w:rPr>
  </w:style>
  <w:style w:type="paragraph" w:styleId="HTML">
    <w:name w:val="HTML Preformatted"/>
    <w:basedOn w:val="a0"/>
    <w:link w:val="HTML0"/>
    <w:uiPriority w:val="99"/>
    <w:unhideWhenUsed/>
    <w:rsid w:val="0020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character" w:customStyle="1" w:styleId="HTML0">
    <w:name w:val="Стандартный HTML Знак"/>
    <w:link w:val="HTML"/>
    <w:uiPriority w:val="99"/>
    <w:rsid w:val="00203D9A"/>
    <w:rPr>
      <w:rFonts w:ascii="Courier New" w:eastAsia="Times New Roman" w:hAnsi="Courier New" w:cs="Courier New"/>
    </w:rPr>
  </w:style>
  <w:style w:type="character" w:styleId="HTML1">
    <w:name w:val="HTML Typewriter"/>
    <w:uiPriority w:val="99"/>
    <w:semiHidden/>
    <w:unhideWhenUsed/>
    <w:rsid w:val="00203D9A"/>
    <w:rPr>
      <w:rFonts w:ascii="Courier New" w:eastAsia="Times New Roman" w:hAnsi="Courier New" w:cs="Courier New"/>
      <w:sz w:val="20"/>
      <w:szCs w:val="20"/>
    </w:rPr>
  </w:style>
  <w:style w:type="character" w:customStyle="1" w:styleId="s10">
    <w:name w:val="s_10"/>
    <w:basedOn w:val="a1"/>
    <w:rsid w:val="00E564D8"/>
  </w:style>
  <w:style w:type="character" w:customStyle="1" w:styleId="da">
    <w:name w:val="da"/>
    <w:rsid w:val="003A7FE6"/>
    <w:rPr>
      <w:rFonts w:cs="Times New Roman"/>
    </w:rPr>
  </w:style>
  <w:style w:type="character" w:customStyle="1" w:styleId="70">
    <w:name w:val="Заголовок 7 Знак"/>
    <w:basedOn w:val="a1"/>
    <w:link w:val="7"/>
    <w:uiPriority w:val="9"/>
    <w:semiHidden/>
    <w:rsid w:val="00B052B1"/>
    <w:rPr>
      <w:rFonts w:asciiTheme="majorHAnsi" w:eastAsiaTheme="majorEastAsia" w:hAnsiTheme="majorHAnsi" w:cstheme="majorBidi"/>
      <w:i/>
      <w:iCs/>
      <w:color w:val="404040" w:themeColor="text1" w:themeTint="BF"/>
      <w:sz w:val="28"/>
      <w:szCs w:val="22"/>
      <w:lang w:eastAsia="en-US"/>
    </w:rPr>
  </w:style>
  <w:style w:type="table" w:customStyle="1" w:styleId="11">
    <w:name w:val="Сетка таблицы1"/>
    <w:basedOn w:val="a2"/>
    <w:next w:val="a6"/>
    <w:uiPriority w:val="59"/>
    <w:rsid w:val="00BC256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699">
      <w:bodyDiv w:val="1"/>
      <w:marLeft w:val="0"/>
      <w:marRight w:val="0"/>
      <w:marTop w:val="0"/>
      <w:marBottom w:val="0"/>
      <w:divBdr>
        <w:top w:val="none" w:sz="0" w:space="0" w:color="auto"/>
        <w:left w:val="none" w:sz="0" w:space="0" w:color="auto"/>
        <w:bottom w:val="none" w:sz="0" w:space="0" w:color="auto"/>
        <w:right w:val="none" w:sz="0" w:space="0" w:color="auto"/>
      </w:divBdr>
    </w:div>
    <w:div w:id="20933316">
      <w:bodyDiv w:val="1"/>
      <w:marLeft w:val="0"/>
      <w:marRight w:val="0"/>
      <w:marTop w:val="0"/>
      <w:marBottom w:val="0"/>
      <w:divBdr>
        <w:top w:val="none" w:sz="0" w:space="0" w:color="auto"/>
        <w:left w:val="none" w:sz="0" w:space="0" w:color="auto"/>
        <w:bottom w:val="none" w:sz="0" w:space="0" w:color="auto"/>
        <w:right w:val="none" w:sz="0" w:space="0" w:color="auto"/>
      </w:divBdr>
    </w:div>
    <w:div w:id="34235780">
      <w:bodyDiv w:val="1"/>
      <w:marLeft w:val="0"/>
      <w:marRight w:val="0"/>
      <w:marTop w:val="0"/>
      <w:marBottom w:val="0"/>
      <w:divBdr>
        <w:top w:val="none" w:sz="0" w:space="0" w:color="auto"/>
        <w:left w:val="none" w:sz="0" w:space="0" w:color="auto"/>
        <w:bottom w:val="none" w:sz="0" w:space="0" w:color="auto"/>
        <w:right w:val="none" w:sz="0" w:space="0" w:color="auto"/>
      </w:divBdr>
    </w:div>
    <w:div w:id="96102225">
      <w:bodyDiv w:val="1"/>
      <w:marLeft w:val="0"/>
      <w:marRight w:val="0"/>
      <w:marTop w:val="0"/>
      <w:marBottom w:val="0"/>
      <w:divBdr>
        <w:top w:val="none" w:sz="0" w:space="0" w:color="auto"/>
        <w:left w:val="none" w:sz="0" w:space="0" w:color="auto"/>
        <w:bottom w:val="none" w:sz="0" w:space="0" w:color="auto"/>
        <w:right w:val="none" w:sz="0" w:space="0" w:color="auto"/>
      </w:divBdr>
    </w:div>
    <w:div w:id="119079786">
      <w:bodyDiv w:val="1"/>
      <w:marLeft w:val="0"/>
      <w:marRight w:val="0"/>
      <w:marTop w:val="0"/>
      <w:marBottom w:val="0"/>
      <w:divBdr>
        <w:top w:val="none" w:sz="0" w:space="0" w:color="auto"/>
        <w:left w:val="none" w:sz="0" w:space="0" w:color="auto"/>
        <w:bottom w:val="none" w:sz="0" w:space="0" w:color="auto"/>
        <w:right w:val="none" w:sz="0" w:space="0" w:color="auto"/>
      </w:divBdr>
    </w:div>
    <w:div w:id="122238253">
      <w:bodyDiv w:val="1"/>
      <w:marLeft w:val="0"/>
      <w:marRight w:val="0"/>
      <w:marTop w:val="0"/>
      <w:marBottom w:val="0"/>
      <w:divBdr>
        <w:top w:val="none" w:sz="0" w:space="0" w:color="auto"/>
        <w:left w:val="none" w:sz="0" w:space="0" w:color="auto"/>
        <w:bottom w:val="none" w:sz="0" w:space="0" w:color="auto"/>
        <w:right w:val="none" w:sz="0" w:space="0" w:color="auto"/>
      </w:divBdr>
    </w:div>
    <w:div w:id="163325562">
      <w:bodyDiv w:val="1"/>
      <w:marLeft w:val="0"/>
      <w:marRight w:val="0"/>
      <w:marTop w:val="0"/>
      <w:marBottom w:val="0"/>
      <w:divBdr>
        <w:top w:val="none" w:sz="0" w:space="0" w:color="auto"/>
        <w:left w:val="none" w:sz="0" w:space="0" w:color="auto"/>
        <w:bottom w:val="none" w:sz="0" w:space="0" w:color="auto"/>
        <w:right w:val="none" w:sz="0" w:space="0" w:color="auto"/>
      </w:divBdr>
    </w:div>
    <w:div w:id="259029182">
      <w:bodyDiv w:val="1"/>
      <w:marLeft w:val="0"/>
      <w:marRight w:val="0"/>
      <w:marTop w:val="0"/>
      <w:marBottom w:val="0"/>
      <w:divBdr>
        <w:top w:val="none" w:sz="0" w:space="0" w:color="auto"/>
        <w:left w:val="none" w:sz="0" w:space="0" w:color="auto"/>
        <w:bottom w:val="none" w:sz="0" w:space="0" w:color="auto"/>
        <w:right w:val="none" w:sz="0" w:space="0" w:color="auto"/>
      </w:divBdr>
    </w:div>
    <w:div w:id="338428267">
      <w:bodyDiv w:val="1"/>
      <w:marLeft w:val="0"/>
      <w:marRight w:val="0"/>
      <w:marTop w:val="0"/>
      <w:marBottom w:val="0"/>
      <w:divBdr>
        <w:top w:val="none" w:sz="0" w:space="0" w:color="auto"/>
        <w:left w:val="none" w:sz="0" w:space="0" w:color="auto"/>
        <w:bottom w:val="none" w:sz="0" w:space="0" w:color="auto"/>
        <w:right w:val="none" w:sz="0" w:space="0" w:color="auto"/>
      </w:divBdr>
    </w:div>
    <w:div w:id="372312253">
      <w:bodyDiv w:val="1"/>
      <w:marLeft w:val="0"/>
      <w:marRight w:val="0"/>
      <w:marTop w:val="0"/>
      <w:marBottom w:val="0"/>
      <w:divBdr>
        <w:top w:val="none" w:sz="0" w:space="0" w:color="auto"/>
        <w:left w:val="none" w:sz="0" w:space="0" w:color="auto"/>
        <w:bottom w:val="none" w:sz="0" w:space="0" w:color="auto"/>
        <w:right w:val="none" w:sz="0" w:space="0" w:color="auto"/>
      </w:divBdr>
    </w:div>
    <w:div w:id="392125832">
      <w:bodyDiv w:val="1"/>
      <w:marLeft w:val="0"/>
      <w:marRight w:val="0"/>
      <w:marTop w:val="0"/>
      <w:marBottom w:val="0"/>
      <w:divBdr>
        <w:top w:val="none" w:sz="0" w:space="0" w:color="auto"/>
        <w:left w:val="none" w:sz="0" w:space="0" w:color="auto"/>
        <w:bottom w:val="none" w:sz="0" w:space="0" w:color="auto"/>
        <w:right w:val="none" w:sz="0" w:space="0" w:color="auto"/>
      </w:divBdr>
    </w:div>
    <w:div w:id="394208878">
      <w:bodyDiv w:val="1"/>
      <w:marLeft w:val="0"/>
      <w:marRight w:val="0"/>
      <w:marTop w:val="0"/>
      <w:marBottom w:val="0"/>
      <w:divBdr>
        <w:top w:val="none" w:sz="0" w:space="0" w:color="auto"/>
        <w:left w:val="none" w:sz="0" w:space="0" w:color="auto"/>
        <w:bottom w:val="none" w:sz="0" w:space="0" w:color="auto"/>
        <w:right w:val="none" w:sz="0" w:space="0" w:color="auto"/>
      </w:divBdr>
      <w:divsChild>
        <w:div w:id="538981552">
          <w:marLeft w:val="0"/>
          <w:marRight w:val="0"/>
          <w:marTop w:val="0"/>
          <w:marBottom w:val="0"/>
          <w:divBdr>
            <w:top w:val="none" w:sz="0" w:space="0" w:color="auto"/>
            <w:left w:val="none" w:sz="0" w:space="0" w:color="auto"/>
            <w:bottom w:val="none" w:sz="0" w:space="0" w:color="auto"/>
            <w:right w:val="none" w:sz="0" w:space="0" w:color="auto"/>
          </w:divBdr>
        </w:div>
        <w:div w:id="1267729889">
          <w:marLeft w:val="0"/>
          <w:marRight w:val="0"/>
          <w:marTop w:val="0"/>
          <w:marBottom w:val="0"/>
          <w:divBdr>
            <w:top w:val="none" w:sz="0" w:space="0" w:color="auto"/>
            <w:left w:val="none" w:sz="0" w:space="0" w:color="auto"/>
            <w:bottom w:val="none" w:sz="0" w:space="0" w:color="auto"/>
            <w:right w:val="none" w:sz="0" w:space="0" w:color="auto"/>
          </w:divBdr>
        </w:div>
        <w:div w:id="1558710196">
          <w:marLeft w:val="0"/>
          <w:marRight w:val="0"/>
          <w:marTop w:val="0"/>
          <w:marBottom w:val="0"/>
          <w:divBdr>
            <w:top w:val="none" w:sz="0" w:space="0" w:color="auto"/>
            <w:left w:val="none" w:sz="0" w:space="0" w:color="auto"/>
            <w:bottom w:val="none" w:sz="0" w:space="0" w:color="auto"/>
            <w:right w:val="none" w:sz="0" w:space="0" w:color="auto"/>
          </w:divBdr>
        </w:div>
      </w:divsChild>
    </w:div>
    <w:div w:id="407847871">
      <w:bodyDiv w:val="1"/>
      <w:marLeft w:val="0"/>
      <w:marRight w:val="0"/>
      <w:marTop w:val="0"/>
      <w:marBottom w:val="0"/>
      <w:divBdr>
        <w:top w:val="none" w:sz="0" w:space="0" w:color="auto"/>
        <w:left w:val="none" w:sz="0" w:space="0" w:color="auto"/>
        <w:bottom w:val="none" w:sz="0" w:space="0" w:color="auto"/>
        <w:right w:val="none" w:sz="0" w:space="0" w:color="auto"/>
      </w:divBdr>
    </w:div>
    <w:div w:id="453640920">
      <w:bodyDiv w:val="1"/>
      <w:marLeft w:val="0"/>
      <w:marRight w:val="0"/>
      <w:marTop w:val="0"/>
      <w:marBottom w:val="0"/>
      <w:divBdr>
        <w:top w:val="none" w:sz="0" w:space="0" w:color="auto"/>
        <w:left w:val="none" w:sz="0" w:space="0" w:color="auto"/>
        <w:bottom w:val="none" w:sz="0" w:space="0" w:color="auto"/>
        <w:right w:val="none" w:sz="0" w:space="0" w:color="auto"/>
      </w:divBdr>
    </w:div>
    <w:div w:id="495346937">
      <w:bodyDiv w:val="1"/>
      <w:marLeft w:val="0"/>
      <w:marRight w:val="0"/>
      <w:marTop w:val="0"/>
      <w:marBottom w:val="0"/>
      <w:divBdr>
        <w:top w:val="none" w:sz="0" w:space="0" w:color="auto"/>
        <w:left w:val="none" w:sz="0" w:space="0" w:color="auto"/>
        <w:bottom w:val="none" w:sz="0" w:space="0" w:color="auto"/>
        <w:right w:val="none" w:sz="0" w:space="0" w:color="auto"/>
      </w:divBdr>
    </w:div>
    <w:div w:id="523448724">
      <w:bodyDiv w:val="1"/>
      <w:marLeft w:val="0"/>
      <w:marRight w:val="0"/>
      <w:marTop w:val="0"/>
      <w:marBottom w:val="0"/>
      <w:divBdr>
        <w:top w:val="none" w:sz="0" w:space="0" w:color="auto"/>
        <w:left w:val="none" w:sz="0" w:space="0" w:color="auto"/>
        <w:bottom w:val="none" w:sz="0" w:space="0" w:color="auto"/>
        <w:right w:val="none" w:sz="0" w:space="0" w:color="auto"/>
      </w:divBdr>
    </w:div>
    <w:div w:id="588583882">
      <w:bodyDiv w:val="1"/>
      <w:marLeft w:val="0"/>
      <w:marRight w:val="0"/>
      <w:marTop w:val="0"/>
      <w:marBottom w:val="0"/>
      <w:divBdr>
        <w:top w:val="none" w:sz="0" w:space="0" w:color="auto"/>
        <w:left w:val="none" w:sz="0" w:space="0" w:color="auto"/>
        <w:bottom w:val="none" w:sz="0" w:space="0" w:color="auto"/>
        <w:right w:val="none" w:sz="0" w:space="0" w:color="auto"/>
      </w:divBdr>
    </w:div>
    <w:div w:id="597449584">
      <w:bodyDiv w:val="1"/>
      <w:marLeft w:val="0"/>
      <w:marRight w:val="0"/>
      <w:marTop w:val="0"/>
      <w:marBottom w:val="0"/>
      <w:divBdr>
        <w:top w:val="none" w:sz="0" w:space="0" w:color="auto"/>
        <w:left w:val="none" w:sz="0" w:space="0" w:color="auto"/>
        <w:bottom w:val="none" w:sz="0" w:space="0" w:color="auto"/>
        <w:right w:val="none" w:sz="0" w:space="0" w:color="auto"/>
      </w:divBdr>
    </w:div>
    <w:div w:id="625354624">
      <w:bodyDiv w:val="1"/>
      <w:marLeft w:val="0"/>
      <w:marRight w:val="0"/>
      <w:marTop w:val="0"/>
      <w:marBottom w:val="0"/>
      <w:divBdr>
        <w:top w:val="none" w:sz="0" w:space="0" w:color="auto"/>
        <w:left w:val="none" w:sz="0" w:space="0" w:color="auto"/>
        <w:bottom w:val="none" w:sz="0" w:space="0" w:color="auto"/>
        <w:right w:val="none" w:sz="0" w:space="0" w:color="auto"/>
      </w:divBdr>
    </w:div>
    <w:div w:id="671883529">
      <w:bodyDiv w:val="1"/>
      <w:marLeft w:val="0"/>
      <w:marRight w:val="0"/>
      <w:marTop w:val="0"/>
      <w:marBottom w:val="0"/>
      <w:divBdr>
        <w:top w:val="none" w:sz="0" w:space="0" w:color="auto"/>
        <w:left w:val="none" w:sz="0" w:space="0" w:color="auto"/>
        <w:bottom w:val="none" w:sz="0" w:space="0" w:color="auto"/>
        <w:right w:val="none" w:sz="0" w:space="0" w:color="auto"/>
      </w:divBdr>
    </w:div>
    <w:div w:id="702362943">
      <w:bodyDiv w:val="1"/>
      <w:marLeft w:val="0"/>
      <w:marRight w:val="0"/>
      <w:marTop w:val="0"/>
      <w:marBottom w:val="0"/>
      <w:divBdr>
        <w:top w:val="none" w:sz="0" w:space="0" w:color="auto"/>
        <w:left w:val="none" w:sz="0" w:space="0" w:color="auto"/>
        <w:bottom w:val="none" w:sz="0" w:space="0" w:color="auto"/>
        <w:right w:val="none" w:sz="0" w:space="0" w:color="auto"/>
      </w:divBdr>
    </w:div>
    <w:div w:id="704797252">
      <w:bodyDiv w:val="1"/>
      <w:marLeft w:val="0"/>
      <w:marRight w:val="0"/>
      <w:marTop w:val="0"/>
      <w:marBottom w:val="0"/>
      <w:divBdr>
        <w:top w:val="none" w:sz="0" w:space="0" w:color="auto"/>
        <w:left w:val="none" w:sz="0" w:space="0" w:color="auto"/>
        <w:bottom w:val="none" w:sz="0" w:space="0" w:color="auto"/>
        <w:right w:val="none" w:sz="0" w:space="0" w:color="auto"/>
      </w:divBdr>
      <w:divsChild>
        <w:div w:id="21593258">
          <w:marLeft w:val="0"/>
          <w:marRight w:val="0"/>
          <w:marTop w:val="0"/>
          <w:marBottom w:val="0"/>
          <w:divBdr>
            <w:top w:val="none" w:sz="0" w:space="0" w:color="auto"/>
            <w:left w:val="none" w:sz="0" w:space="0" w:color="auto"/>
            <w:bottom w:val="none" w:sz="0" w:space="0" w:color="auto"/>
            <w:right w:val="none" w:sz="0" w:space="0" w:color="auto"/>
          </w:divBdr>
        </w:div>
        <w:div w:id="33651762">
          <w:marLeft w:val="0"/>
          <w:marRight w:val="0"/>
          <w:marTop w:val="0"/>
          <w:marBottom w:val="0"/>
          <w:divBdr>
            <w:top w:val="none" w:sz="0" w:space="0" w:color="auto"/>
            <w:left w:val="none" w:sz="0" w:space="0" w:color="auto"/>
            <w:bottom w:val="none" w:sz="0" w:space="0" w:color="auto"/>
            <w:right w:val="none" w:sz="0" w:space="0" w:color="auto"/>
          </w:divBdr>
        </w:div>
        <w:div w:id="39866231">
          <w:marLeft w:val="0"/>
          <w:marRight w:val="0"/>
          <w:marTop w:val="0"/>
          <w:marBottom w:val="0"/>
          <w:divBdr>
            <w:top w:val="none" w:sz="0" w:space="0" w:color="auto"/>
            <w:left w:val="none" w:sz="0" w:space="0" w:color="auto"/>
            <w:bottom w:val="none" w:sz="0" w:space="0" w:color="auto"/>
            <w:right w:val="none" w:sz="0" w:space="0" w:color="auto"/>
          </w:divBdr>
        </w:div>
        <w:div w:id="44256590">
          <w:marLeft w:val="0"/>
          <w:marRight w:val="0"/>
          <w:marTop w:val="0"/>
          <w:marBottom w:val="0"/>
          <w:divBdr>
            <w:top w:val="none" w:sz="0" w:space="0" w:color="auto"/>
            <w:left w:val="none" w:sz="0" w:space="0" w:color="auto"/>
            <w:bottom w:val="none" w:sz="0" w:space="0" w:color="auto"/>
            <w:right w:val="none" w:sz="0" w:space="0" w:color="auto"/>
          </w:divBdr>
        </w:div>
        <w:div w:id="45876202">
          <w:marLeft w:val="0"/>
          <w:marRight w:val="0"/>
          <w:marTop w:val="0"/>
          <w:marBottom w:val="0"/>
          <w:divBdr>
            <w:top w:val="none" w:sz="0" w:space="0" w:color="auto"/>
            <w:left w:val="none" w:sz="0" w:space="0" w:color="auto"/>
            <w:bottom w:val="none" w:sz="0" w:space="0" w:color="auto"/>
            <w:right w:val="none" w:sz="0" w:space="0" w:color="auto"/>
          </w:divBdr>
        </w:div>
        <w:div w:id="60298111">
          <w:marLeft w:val="0"/>
          <w:marRight w:val="0"/>
          <w:marTop w:val="0"/>
          <w:marBottom w:val="0"/>
          <w:divBdr>
            <w:top w:val="none" w:sz="0" w:space="0" w:color="auto"/>
            <w:left w:val="none" w:sz="0" w:space="0" w:color="auto"/>
            <w:bottom w:val="none" w:sz="0" w:space="0" w:color="auto"/>
            <w:right w:val="none" w:sz="0" w:space="0" w:color="auto"/>
          </w:divBdr>
        </w:div>
        <w:div w:id="62803812">
          <w:marLeft w:val="0"/>
          <w:marRight w:val="0"/>
          <w:marTop w:val="0"/>
          <w:marBottom w:val="0"/>
          <w:divBdr>
            <w:top w:val="none" w:sz="0" w:space="0" w:color="auto"/>
            <w:left w:val="none" w:sz="0" w:space="0" w:color="auto"/>
            <w:bottom w:val="none" w:sz="0" w:space="0" w:color="auto"/>
            <w:right w:val="none" w:sz="0" w:space="0" w:color="auto"/>
          </w:divBdr>
        </w:div>
        <w:div w:id="65494067">
          <w:marLeft w:val="0"/>
          <w:marRight w:val="0"/>
          <w:marTop w:val="0"/>
          <w:marBottom w:val="0"/>
          <w:divBdr>
            <w:top w:val="none" w:sz="0" w:space="0" w:color="auto"/>
            <w:left w:val="none" w:sz="0" w:space="0" w:color="auto"/>
            <w:bottom w:val="none" w:sz="0" w:space="0" w:color="auto"/>
            <w:right w:val="none" w:sz="0" w:space="0" w:color="auto"/>
          </w:divBdr>
        </w:div>
        <w:div w:id="65692884">
          <w:marLeft w:val="0"/>
          <w:marRight w:val="0"/>
          <w:marTop w:val="0"/>
          <w:marBottom w:val="0"/>
          <w:divBdr>
            <w:top w:val="none" w:sz="0" w:space="0" w:color="auto"/>
            <w:left w:val="none" w:sz="0" w:space="0" w:color="auto"/>
            <w:bottom w:val="none" w:sz="0" w:space="0" w:color="auto"/>
            <w:right w:val="none" w:sz="0" w:space="0" w:color="auto"/>
          </w:divBdr>
        </w:div>
        <w:div w:id="84110978">
          <w:marLeft w:val="0"/>
          <w:marRight w:val="0"/>
          <w:marTop w:val="0"/>
          <w:marBottom w:val="0"/>
          <w:divBdr>
            <w:top w:val="none" w:sz="0" w:space="0" w:color="auto"/>
            <w:left w:val="none" w:sz="0" w:space="0" w:color="auto"/>
            <w:bottom w:val="none" w:sz="0" w:space="0" w:color="auto"/>
            <w:right w:val="none" w:sz="0" w:space="0" w:color="auto"/>
          </w:divBdr>
        </w:div>
        <w:div w:id="86272868">
          <w:marLeft w:val="0"/>
          <w:marRight w:val="0"/>
          <w:marTop w:val="0"/>
          <w:marBottom w:val="0"/>
          <w:divBdr>
            <w:top w:val="none" w:sz="0" w:space="0" w:color="auto"/>
            <w:left w:val="none" w:sz="0" w:space="0" w:color="auto"/>
            <w:bottom w:val="none" w:sz="0" w:space="0" w:color="auto"/>
            <w:right w:val="none" w:sz="0" w:space="0" w:color="auto"/>
          </w:divBdr>
        </w:div>
        <w:div w:id="99375642">
          <w:marLeft w:val="0"/>
          <w:marRight w:val="0"/>
          <w:marTop w:val="0"/>
          <w:marBottom w:val="0"/>
          <w:divBdr>
            <w:top w:val="none" w:sz="0" w:space="0" w:color="auto"/>
            <w:left w:val="none" w:sz="0" w:space="0" w:color="auto"/>
            <w:bottom w:val="none" w:sz="0" w:space="0" w:color="auto"/>
            <w:right w:val="none" w:sz="0" w:space="0" w:color="auto"/>
          </w:divBdr>
        </w:div>
        <w:div w:id="110903596">
          <w:marLeft w:val="0"/>
          <w:marRight w:val="0"/>
          <w:marTop w:val="0"/>
          <w:marBottom w:val="0"/>
          <w:divBdr>
            <w:top w:val="none" w:sz="0" w:space="0" w:color="auto"/>
            <w:left w:val="none" w:sz="0" w:space="0" w:color="auto"/>
            <w:bottom w:val="none" w:sz="0" w:space="0" w:color="auto"/>
            <w:right w:val="none" w:sz="0" w:space="0" w:color="auto"/>
          </w:divBdr>
        </w:div>
        <w:div w:id="118451366">
          <w:marLeft w:val="0"/>
          <w:marRight w:val="0"/>
          <w:marTop w:val="0"/>
          <w:marBottom w:val="0"/>
          <w:divBdr>
            <w:top w:val="none" w:sz="0" w:space="0" w:color="auto"/>
            <w:left w:val="none" w:sz="0" w:space="0" w:color="auto"/>
            <w:bottom w:val="none" w:sz="0" w:space="0" w:color="auto"/>
            <w:right w:val="none" w:sz="0" w:space="0" w:color="auto"/>
          </w:divBdr>
        </w:div>
        <w:div w:id="119807341">
          <w:marLeft w:val="0"/>
          <w:marRight w:val="0"/>
          <w:marTop w:val="0"/>
          <w:marBottom w:val="0"/>
          <w:divBdr>
            <w:top w:val="none" w:sz="0" w:space="0" w:color="auto"/>
            <w:left w:val="none" w:sz="0" w:space="0" w:color="auto"/>
            <w:bottom w:val="none" w:sz="0" w:space="0" w:color="auto"/>
            <w:right w:val="none" w:sz="0" w:space="0" w:color="auto"/>
          </w:divBdr>
        </w:div>
        <w:div w:id="121927303">
          <w:marLeft w:val="0"/>
          <w:marRight w:val="0"/>
          <w:marTop w:val="0"/>
          <w:marBottom w:val="0"/>
          <w:divBdr>
            <w:top w:val="none" w:sz="0" w:space="0" w:color="auto"/>
            <w:left w:val="none" w:sz="0" w:space="0" w:color="auto"/>
            <w:bottom w:val="none" w:sz="0" w:space="0" w:color="auto"/>
            <w:right w:val="none" w:sz="0" w:space="0" w:color="auto"/>
          </w:divBdr>
        </w:div>
        <w:div w:id="124741050">
          <w:marLeft w:val="0"/>
          <w:marRight w:val="0"/>
          <w:marTop w:val="0"/>
          <w:marBottom w:val="0"/>
          <w:divBdr>
            <w:top w:val="none" w:sz="0" w:space="0" w:color="auto"/>
            <w:left w:val="none" w:sz="0" w:space="0" w:color="auto"/>
            <w:bottom w:val="none" w:sz="0" w:space="0" w:color="auto"/>
            <w:right w:val="none" w:sz="0" w:space="0" w:color="auto"/>
          </w:divBdr>
        </w:div>
        <w:div w:id="126314790">
          <w:marLeft w:val="0"/>
          <w:marRight w:val="0"/>
          <w:marTop w:val="0"/>
          <w:marBottom w:val="0"/>
          <w:divBdr>
            <w:top w:val="none" w:sz="0" w:space="0" w:color="auto"/>
            <w:left w:val="none" w:sz="0" w:space="0" w:color="auto"/>
            <w:bottom w:val="none" w:sz="0" w:space="0" w:color="auto"/>
            <w:right w:val="none" w:sz="0" w:space="0" w:color="auto"/>
          </w:divBdr>
        </w:div>
        <w:div w:id="131412799">
          <w:marLeft w:val="0"/>
          <w:marRight w:val="0"/>
          <w:marTop w:val="0"/>
          <w:marBottom w:val="0"/>
          <w:divBdr>
            <w:top w:val="none" w:sz="0" w:space="0" w:color="auto"/>
            <w:left w:val="none" w:sz="0" w:space="0" w:color="auto"/>
            <w:bottom w:val="none" w:sz="0" w:space="0" w:color="auto"/>
            <w:right w:val="none" w:sz="0" w:space="0" w:color="auto"/>
          </w:divBdr>
        </w:div>
        <w:div w:id="133375453">
          <w:marLeft w:val="0"/>
          <w:marRight w:val="0"/>
          <w:marTop w:val="0"/>
          <w:marBottom w:val="0"/>
          <w:divBdr>
            <w:top w:val="none" w:sz="0" w:space="0" w:color="auto"/>
            <w:left w:val="none" w:sz="0" w:space="0" w:color="auto"/>
            <w:bottom w:val="none" w:sz="0" w:space="0" w:color="auto"/>
            <w:right w:val="none" w:sz="0" w:space="0" w:color="auto"/>
          </w:divBdr>
        </w:div>
        <w:div w:id="135609340">
          <w:marLeft w:val="0"/>
          <w:marRight w:val="0"/>
          <w:marTop w:val="0"/>
          <w:marBottom w:val="0"/>
          <w:divBdr>
            <w:top w:val="none" w:sz="0" w:space="0" w:color="auto"/>
            <w:left w:val="none" w:sz="0" w:space="0" w:color="auto"/>
            <w:bottom w:val="none" w:sz="0" w:space="0" w:color="auto"/>
            <w:right w:val="none" w:sz="0" w:space="0" w:color="auto"/>
          </w:divBdr>
        </w:div>
        <w:div w:id="141317798">
          <w:marLeft w:val="0"/>
          <w:marRight w:val="0"/>
          <w:marTop w:val="0"/>
          <w:marBottom w:val="0"/>
          <w:divBdr>
            <w:top w:val="none" w:sz="0" w:space="0" w:color="auto"/>
            <w:left w:val="none" w:sz="0" w:space="0" w:color="auto"/>
            <w:bottom w:val="none" w:sz="0" w:space="0" w:color="auto"/>
            <w:right w:val="none" w:sz="0" w:space="0" w:color="auto"/>
          </w:divBdr>
        </w:div>
        <w:div w:id="144782921">
          <w:marLeft w:val="0"/>
          <w:marRight w:val="0"/>
          <w:marTop w:val="0"/>
          <w:marBottom w:val="0"/>
          <w:divBdr>
            <w:top w:val="none" w:sz="0" w:space="0" w:color="auto"/>
            <w:left w:val="none" w:sz="0" w:space="0" w:color="auto"/>
            <w:bottom w:val="none" w:sz="0" w:space="0" w:color="auto"/>
            <w:right w:val="none" w:sz="0" w:space="0" w:color="auto"/>
          </w:divBdr>
        </w:div>
        <w:div w:id="168066043">
          <w:marLeft w:val="0"/>
          <w:marRight w:val="0"/>
          <w:marTop w:val="0"/>
          <w:marBottom w:val="0"/>
          <w:divBdr>
            <w:top w:val="none" w:sz="0" w:space="0" w:color="auto"/>
            <w:left w:val="none" w:sz="0" w:space="0" w:color="auto"/>
            <w:bottom w:val="none" w:sz="0" w:space="0" w:color="auto"/>
            <w:right w:val="none" w:sz="0" w:space="0" w:color="auto"/>
          </w:divBdr>
        </w:div>
        <w:div w:id="168836905">
          <w:marLeft w:val="0"/>
          <w:marRight w:val="0"/>
          <w:marTop w:val="0"/>
          <w:marBottom w:val="0"/>
          <w:divBdr>
            <w:top w:val="none" w:sz="0" w:space="0" w:color="auto"/>
            <w:left w:val="none" w:sz="0" w:space="0" w:color="auto"/>
            <w:bottom w:val="none" w:sz="0" w:space="0" w:color="auto"/>
            <w:right w:val="none" w:sz="0" w:space="0" w:color="auto"/>
          </w:divBdr>
        </w:div>
        <w:div w:id="169370434">
          <w:marLeft w:val="0"/>
          <w:marRight w:val="0"/>
          <w:marTop w:val="0"/>
          <w:marBottom w:val="0"/>
          <w:divBdr>
            <w:top w:val="none" w:sz="0" w:space="0" w:color="auto"/>
            <w:left w:val="none" w:sz="0" w:space="0" w:color="auto"/>
            <w:bottom w:val="none" w:sz="0" w:space="0" w:color="auto"/>
            <w:right w:val="none" w:sz="0" w:space="0" w:color="auto"/>
          </w:divBdr>
        </w:div>
        <w:div w:id="171342561">
          <w:marLeft w:val="0"/>
          <w:marRight w:val="0"/>
          <w:marTop w:val="0"/>
          <w:marBottom w:val="0"/>
          <w:divBdr>
            <w:top w:val="none" w:sz="0" w:space="0" w:color="auto"/>
            <w:left w:val="none" w:sz="0" w:space="0" w:color="auto"/>
            <w:bottom w:val="none" w:sz="0" w:space="0" w:color="auto"/>
            <w:right w:val="none" w:sz="0" w:space="0" w:color="auto"/>
          </w:divBdr>
        </w:div>
        <w:div w:id="173693476">
          <w:marLeft w:val="0"/>
          <w:marRight w:val="0"/>
          <w:marTop w:val="0"/>
          <w:marBottom w:val="0"/>
          <w:divBdr>
            <w:top w:val="none" w:sz="0" w:space="0" w:color="auto"/>
            <w:left w:val="none" w:sz="0" w:space="0" w:color="auto"/>
            <w:bottom w:val="none" w:sz="0" w:space="0" w:color="auto"/>
            <w:right w:val="none" w:sz="0" w:space="0" w:color="auto"/>
          </w:divBdr>
        </w:div>
        <w:div w:id="185679214">
          <w:marLeft w:val="0"/>
          <w:marRight w:val="0"/>
          <w:marTop w:val="0"/>
          <w:marBottom w:val="0"/>
          <w:divBdr>
            <w:top w:val="none" w:sz="0" w:space="0" w:color="auto"/>
            <w:left w:val="none" w:sz="0" w:space="0" w:color="auto"/>
            <w:bottom w:val="none" w:sz="0" w:space="0" w:color="auto"/>
            <w:right w:val="none" w:sz="0" w:space="0" w:color="auto"/>
          </w:divBdr>
        </w:div>
        <w:div w:id="203638320">
          <w:marLeft w:val="0"/>
          <w:marRight w:val="0"/>
          <w:marTop w:val="0"/>
          <w:marBottom w:val="0"/>
          <w:divBdr>
            <w:top w:val="none" w:sz="0" w:space="0" w:color="auto"/>
            <w:left w:val="none" w:sz="0" w:space="0" w:color="auto"/>
            <w:bottom w:val="none" w:sz="0" w:space="0" w:color="auto"/>
            <w:right w:val="none" w:sz="0" w:space="0" w:color="auto"/>
          </w:divBdr>
        </w:div>
        <w:div w:id="207569387">
          <w:marLeft w:val="0"/>
          <w:marRight w:val="0"/>
          <w:marTop w:val="0"/>
          <w:marBottom w:val="0"/>
          <w:divBdr>
            <w:top w:val="none" w:sz="0" w:space="0" w:color="auto"/>
            <w:left w:val="none" w:sz="0" w:space="0" w:color="auto"/>
            <w:bottom w:val="none" w:sz="0" w:space="0" w:color="auto"/>
            <w:right w:val="none" w:sz="0" w:space="0" w:color="auto"/>
          </w:divBdr>
        </w:div>
        <w:div w:id="212733808">
          <w:marLeft w:val="0"/>
          <w:marRight w:val="0"/>
          <w:marTop w:val="0"/>
          <w:marBottom w:val="0"/>
          <w:divBdr>
            <w:top w:val="none" w:sz="0" w:space="0" w:color="auto"/>
            <w:left w:val="none" w:sz="0" w:space="0" w:color="auto"/>
            <w:bottom w:val="none" w:sz="0" w:space="0" w:color="auto"/>
            <w:right w:val="none" w:sz="0" w:space="0" w:color="auto"/>
          </w:divBdr>
        </w:div>
        <w:div w:id="234167902">
          <w:marLeft w:val="0"/>
          <w:marRight w:val="0"/>
          <w:marTop w:val="0"/>
          <w:marBottom w:val="0"/>
          <w:divBdr>
            <w:top w:val="none" w:sz="0" w:space="0" w:color="auto"/>
            <w:left w:val="none" w:sz="0" w:space="0" w:color="auto"/>
            <w:bottom w:val="none" w:sz="0" w:space="0" w:color="auto"/>
            <w:right w:val="none" w:sz="0" w:space="0" w:color="auto"/>
          </w:divBdr>
        </w:div>
        <w:div w:id="240794793">
          <w:marLeft w:val="0"/>
          <w:marRight w:val="0"/>
          <w:marTop w:val="0"/>
          <w:marBottom w:val="0"/>
          <w:divBdr>
            <w:top w:val="none" w:sz="0" w:space="0" w:color="auto"/>
            <w:left w:val="none" w:sz="0" w:space="0" w:color="auto"/>
            <w:bottom w:val="none" w:sz="0" w:space="0" w:color="auto"/>
            <w:right w:val="none" w:sz="0" w:space="0" w:color="auto"/>
          </w:divBdr>
        </w:div>
        <w:div w:id="250628357">
          <w:marLeft w:val="0"/>
          <w:marRight w:val="0"/>
          <w:marTop w:val="0"/>
          <w:marBottom w:val="0"/>
          <w:divBdr>
            <w:top w:val="none" w:sz="0" w:space="0" w:color="auto"/>
            <w:left w:val="none" w:sz="0" w:space="0" w:color="auto"/>
            <w:bottom w:val="none" w:sz="0" w:space="0" w:color="auto"/>
            <w:right w:val="none" w:sz="0" w:space="0" w:color="auto"/>
          </w:divBdr>
        </w:div>
        <w:div w:id="256713943">
          <w:marLeft w:val="0"/>
          <w:marRight w:val="0"/>
          <w:marTop w:val="0"/>
          <w:marBottom w:val="0"/>
          <w:divBdr>
            <w:top w:val="none" w:sz="0" w:space="0" w:color="auto"/>
            <w:left w:val="none" w:sz="0" w:space="0" w:color="auto"/>
            <w:bottom w:val="none" w:sz="0" w:space="0" w:color="auto"/>
            <w:right w:val="none" w:sz="0" w:space="0" w:color="auto"/>
          </w:divBdr>
        </w:div>
        <w:div w:id="261960821">
          <w:marLeft w:val="0"/>
          <w:marRight w:val="0"/>
          <w:marTop w:val="0"/>
          <w:marBottom w:val="0"/>
          <w:divBdr>
            <w:top w:val="none" w:sz="0" w:space="0" w:color="auto"/>
            <w:left w:val="none" w:sz="0" w:space="0" w:color="auto"/>
            <w:bottom w:val="none" w:sz="0" w:space="0" w:color="auto"/>
            <w:right w:val="none" w:sz="0" w:space="0" w:color="auto"/>
          </w:divBdr>
        </w:div>
        <w:div w:id="263077217">
          <w:marLeft w:val="0"/>
          <w:marRight w:val="0"/>
          <w:marTop w:val="0"/>
          <w:marBottom w:val="0"/>
          <w:divBdr>
            <w:top w:val="none" w:sz="0" w:space="0" w:color="auto"/>
            <w:left w:val="none" w:sz="0" w:space="0" w:color="auto"/>
            <w:bottom w:val="none" w:sz="0" w:space="0" w:color="auto"/>
            <w:right w:val="none" w:sz="0" w:space="0" w:color="auto"/>
          </w:divBdr>
        </w:div>
        <w:div w:id="271866391">
          <w:marLeft w:val="0"/>
          <w:marRight w:val="0"/>
          <w:marTop w:val="0"/>
          <w:marBottom w:val="0"/>
          <w:divBdr>
            <w:top w:val="none" w:sz="0" w:space="0" w:color="auto"/>
            <w:left w:val="none" w:sz="0" w:space="0" w:color="auto"/>
            <w:bottom w:val="none" w:sz="0" w:space="0" w:color="auto"/>
            <w:right w:val="none" w:sz="0" w:space="0" w:color="auto"/>
          </w:divBdr>
        </w:div>
        <w:div w:id="274336713">
          <w:marLeft w:val="0"/>
          <w:marRight w:val="0"/>
          <w:marTop w:val="0"/>
          <w:marBottom w:val="0"/>
          <w:divBdr>
            <w:top w:val="none" w:sz="0" w:space="0" w:color="auto"/>
            <w:left w:val="none" w:sz="0" w:space="0" w:color="auto"/>
            <w:bottom w:val="none" w:sz="0" w:space="0" w:color="auto"/>
            <w:right w:val="none" w:sz="0" w:space="0" w:color="auto"/>
          </w:divBdr>
        </w:div>
        <w:div w:id="280306174">
          <w:marLeft w:val="0"/>
          <w:marRight w:val="0"/>
          <w:marTop w:val="0"/>
          <w:marBottom w:val="0"/>
          <w:divBdr>
            <w:top w:val="none" w:sz="0" w:space="0" w:color="auto"/>
            <w:left w:val="none" w:sz="0" w:space="0" w:color="auto"/>
            <w:bottom w:val="none" w:sz="0" w:space="0" w:color="auto"/>
            <w:right w:val="none" w:sz="0" w:space="0" w:color="auto"/>
          </w:divBdr>
        </w:div>
        <w:div w:id="282343904">
          <w:marLeft w:val="0"/>
          <w:marRight w:val="0"/>
          <w:marTop w:val="0"/>
          <w:marBottom w:val="0"/>
          <w:divBdr>
            <w:top w:val="none" w:sz="0" w:space="0" w:color="auto"/>
            <w:left w:val="none" w:sz="0" w:space="0" w:color="auto"/>
            <w:bottom w:val="none" w:sz="0" w:space="0" w:color="auto"/>
            <w:right w:val="none" w:sz="0" w:space="0" w:color="auto"/>
          </w:divBdr>
        </w:div>
        <w:div w:id="283316200">
          <w:marLeft w:val="0"/>
          <w:marRight w:val="0"/>
          <w:marTop w:val="0"/>
          <w:marBottom w:val="0"/>
          <w:divBdr>
            <w:top w:val="none" w:sz="0" w:space="0" w:color="auto"/>
            <w:left w:val="none" w:sz="0" w:space="0" w:color="auto"/>
            <w:bottom w:val="none" w:sz="0" w:space="0" w:color="auto"/>
            <w:right w:val="none" w:sz="0" w:space="0" w:color="auto"/>
          </w:divBdr>
        </w:div>
        <w:div w:id="291448822">
          <w:marLeft w:val="0"/>
          <w:marRight w:val="0"/>
          <w:marTop w:val="0"/>
          <w:marBottom w:val="0"/>
          <w:divBdr>
            <w:top w:val="none" w:sz="0" w:space="0" w:color="auto"/>
            <w:left w:val="none" w:sz="0" w:space="0" w:color="auto"/>
            <w:bottom w:val="none" w:sz="0" w:space="0" w:color="auto"/>
            <w:right w:val="none" w:sz="0" w:space="0" w:color="auto"/>
          </w:divBdr>
        </w:div>
        <w:div w:id="295181558">
          <w:marLeft w:val="0"/>
          <w:marRight w:val="0"/>
          <w:marTop w:val="0"/>
          <w:marBottom w:val="0"/>
          <w:divBdr>
            <w:top w:val="none" w:sz="0" w:space="0" w:color="auto"/>
            <w:left w:val="none" w:sz="0" w:space="0" w:color="auto"/>
            <w:bottom w:val="none" w:sz="0" w:space="0" w:color="auto"/>
            <w:right w:val="none" w:sz="0" w:space="0" w:color="auto"/>
          </w:divBdr>
        </w:div>
        <w:div w:id="310260011">
          <w:marLeft w:val="0"/>
          <w:marRight w:val="0"/>
          <w:marTop w:val="0"/>
          <w:marBottom w:val="0"/>
          <w:divBdr>
            <w:top w:val="none" w:sz="0" w:space="0" w:color="auto"/>
            <w:left w:val="none" w:sz="0" w:space="0" w:color="auto"/>
            <w:bottom w:val="none" w:sz="0" w:space="0" w:color="auto"/>
            <w:right w:val="none" w:sz="0" w:space="0" w:color="auto"/>
          </w:divBdr>
        </w:div>
        <w:div w:id="313022672">
          <w:marLeft w:val="0"/>
          <w:marRight w:val="0"/>
          <w:marTop w:val="0"/>
          <w:marBottom w:val="0"/>
          <w:divBdr>
            <w:top w:val="none" w:sz="0" w:space="0" w:color="auto"/>
            <w:left w:val="none" w:sz="0" w:space="0" w:color="auto"/>
            <w:bottom w:val="none" w:sz="0" w:space="0" w:color="auto"/>
            <w:right w:val="none" w:sz="0" w:space="0" w:color="auto"/>
          </w:divBdr>
        </w:div>
        <w:div w:id="321465613">
          <w:marLeft w:val="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9452317">
          <w:marLeft w:val="0"/>
          <w:marRight w:val="0"/>
          <w:marTop w:val="0"/>
          <w:marBottom w:val="0"/>
          <w:divBdr>
            <w:top w:val="none" w:sz="0" w:space="0" w:color="auto"/>
            <w:left w:val="none" w:sz="0" w:space="0" w:color="auto"/>
            <w:bottom w:val="none" w:sz="0" w:space="0" w:color="auto"/>
            <w:right w:val="none" w:sz="0" w:space="0" w:color="auto"/>
          </w:divBdr>
        </w:div>
        <w:div w:id="331764487">
          <w:marLeft w:val="0"/>
          <w:marRight w:val="0"/>
          <w:marTop w:val="0"/>
          <w:marBottom w:val="0"/>
          <w:divBdr>
            <w:top w:val="none" w:sz="0" w:space="0" w:color="auto"/>
            <w:left w:val="none" w:sz="0" w:space="0" w:color="auto"/>
            <w:bottom w:val="none" w:sz="0" w:space="0" w:color="auto"/>
            <w:right w:val="none" w:sz="0" w:space="0" w:color="auto"/>
          </w:divBdr>
        </w:div>
        <w:div w:id="342588916">
          <w:marLeft w:val="0"/>
          <w:marRight w:val="0"/>
          <w:marTop w:val="0"/>
          <w:marBottom w:val="0"/>
          <w:divBdr>
            <w:top w:val="none" w:sz="0" w:space="0" w:color="auto"/>
            <w:left w:val="none" w:sz="0" w:space="0" w:color="auto"/>
            <w:bottom w:val="none" w:sz="0" w:space="0" w:color="auto"/>
            <w:right w:val="none" w:sz="0" w:space="0" w:color="auto"/>
          </w:divBdr>
        </w:div>
        <w:div w:id="357703046">
          <w:marLeft w:val="0"/>
          <w:marRight w:val="0"/>
          <w:marTop w:val="0"/>
          <w:marBottom w:val="0"/>
          <w:divBdr>
            <w:top w:val="none" w:sz="0" w:space="0" w:color="auto"/>
            <w:left w:val="none" w:sz="0" w:space="0" w:color="auto"/>
            <w:bottom w:val="none" w:sz="0" w:space="0" w:color="auto"/>
            <w:right w:val="none" w:sz="0" w:space="0" w:color="auto"/>
          </w:divBdr>
        </w:div>
        <w:div w:id="357973943">
          <w:marLeft w:val="0"/>
          <w:marRight w:val="0"/>
          <w:marTop w:val="0"/>
          <w:marBottom w:val="0"/>
          <w:divBdr>
            <w:top w:val="none" w:sz="0" w:space="0" w:color="auto"/>
            <w:left w:val="none" w:sz="0" w:space="0" w:color="auto"/>
            <w:bottom w:val="none" w:sz="0" w:space="0" w:color="auto"/>
            <w:right w:val="none" w:sz="0" w:space="0" w:color="auto"/>
          </w:divBdr>
        </w:div>
        <w:div w:id="361327365">
          <w:marLeft w:val="0"/>
          <w:marRight w:val="0"/>
          <w:marTop w:val="0"/>
          <w:marBottom w:val="0"/>
          <w:divBdr>
            <w:top w:val="none" w:sz="0" w:space="0" w:color="auto"/>
            <w:left w:val="none" w:sz="0" w:space="0" w:color="auto"/>
            <w:bottom w:val="none" w:sz="0" w:space="0" w:color="auto"/>
            <w:right w:val="none" w:sz="0" w:space="0" w:color="auto"/>
          </w:divBdr>
        </w:div>
        <w:div w:id="361635358">
          <w:marLeft w:val="0"/>
          <w:marRight w:val="0"/>
          <w:marTop w:val="0"/>
          <w:marBottom w:val="0"/>
          <w:divBdr>
            <w:top w:val="none" w:sz="0" w:space="0" w:color="auto"/>
            <w:left w:val="none" w:sz="0" w:space="0" w:color="auto"/>
            <w:bottom w:val="none" w:sz="0" w:space="0" w:color="auto"/>
            <w:right w:val="none" w:sz="0" w:space="0" w:color="auto"/>
          </w:divBdr>
        </w:div>
        <w:div w:id="368720403">
          <w:marLeft w:val="0"/>
          <w:marRight w:val="0"/>
          <w:marTop w:val="0"/>
          <w:marBottom w:val="0"/>
          <w:divBdr>
            <w:top w:val="none" w:sz="0" w:space="0" w:color="auto"/>
            <w:left w:val="none" w:sz="0" w:space="0" w:color="auto"/>
            <w:bottom w:val="none" w:sz="0" w:space="0" w:color="auto"/>
            <w:right w:val="none" w:sz="0" w:space="0" w:color="auto"/>
          </w:divBdr>
        </w:div>
        <w:div w:id="377974982">
          <w:marLeft w:val="0"/>
          <w:marRight w:val="0"/>
          <w:marTop w:val="0"/>
          <w:marBottom w:val="0"/>
          <w:divBdr>
            <w:top w:val="none" w:sz="0" w:space="0" w:color="auto"/>
            <w:left w:val="none" w:sz="0" w:space="0" w:color="auto"/>
            <w:bottom w:val="none" w:sz="0" w:space="0" w:color="auto"/>
            <w:right w:val="none" w:sz="0" w:space="0" w:color="auto"/>
          </w:divBdr>
        </w:div>
        <w:div w:id="383794430">
          <w:marLeft w:val="0"/>
          <w:marRight w:val="0"/>
          <w:marTop w:val="0"/>
          <w:marBottom w:val="0"/>
          <w:divBdr>
            <w:top w:val="none" w:sz="0" w:space="0" w:color="auto"/>
            <w:left w:val="none" w:sz="0" w:space="0" w:color="auto"/>
            <w:bottom w:val="none" w:sz="0" w:space="0" w:color="auto"/>
            <w:right w:val="none" w:sz="0" w:space="0" w:color="auto"/>
          </w:divBdr>
        </w:div>
        <w:div w:id="383913874">
          <w:marLeft w:val="0"/>
          <w:marRight w:val="0"/>
          <w:marTop w:val="0"/>
          <w:marBottom w:val="0"/>
          <w:divBdr>
            <w:top w:val="none" w:sz="0" w:space="0" w:color="auto"/>
            <w:left w:val="none" w:sz="0" w:space="0" w:color="auto"/>
            <w:bottom w:val="none" w:sz="0" w:space="0" w:color="auto"/>
            <w:right w:val="none" w:sz="0" w:space="0" w:color="auto"/>
          </w:divBdr>
        </w:div>
        <w:div w:id="387340856">
          <w:marLeft w:val="0"/>
          <w:marRight w:val="0"/>
          <w:marTop w:val="0"/>
          <w:marBottom w:val="0"/>
          <w:divBdr>
            <w:top w:val="none" w:sz="0" w:space="0" w:color="auto"/>
            <w:left w:val="none" w:sz="0" w:space="0" w:color="auto"/>
            <w:bottom w:val="none" w:sz="0" w:space="0" w:color="auto"/>
            <w:right w:val="none" w:sz="0" w:space="0" w:color="auto"/>
          </w:divBdr>
        </w:div>
        <w:div w:id="391315955">
          <w:marLeft w:val="0"/>
          <w:marRight w:val="0"/>
          <w:marTop w:val="0"/>
          <w:marBottom w:val="0"/>
          <w:divBdr>
            <w:top w:val="none" w:sz="0" w:space="0" w:color="auto"/>
            <w:left w:val="none" w:sz="0" w:space="0" w:color="auto"/>
            <w:bottom w:val="none" w:sz="0" w:space="0" w:color="auto"/>
            <w:right w:val="none" w:sz="0" w:space="0" w:color="auto"/>
          </w:divBdr>
        </w:div>
        <w:div w:id="393358514">
          <w:marLeft w:val="0"/>
          <w:marRight w:val="0"/>
          <w:marTop w:val="0"/>
          <w:marBottom w:val="0"/>
          <w:divBdr>
            <w:top w:val="none" w:sz="0" w:space="0" w:color="auto"/>
            <w:left w:val="none" w:sz="0" w:space="0" w:color="auto"/>
            <w:bottom w:val="none" w:sz="0" w:space="0" w:color="auto"/>
            <w:right w:val="none" w:sz="0" w:space="0" w:color="auto"/>
          </w:divBdr>
        </w:div>
        <w:div w:id="401099946">
          <w:marLeft w:val="0"/>
          <w:marRight w:val="0"/>
          <w:marTop w:val="0"/>
          <w:marBottom w:val="0"/>
          <w:divBdr>
            <w:top w:val="none" w:sz="0" w:space="0" w:color="auto"/>
            <w:left w:val="none" w:sz="0" w:space="0" w:color="auto"/>
            <w:bottom w:val="none" w:sz="0" w:space="0" w:color="auto"/>
            <w:right w:val="none" w:sz="0" w:space="0" w:color="auto"/>
          </w:divBdr>
        </w:div>
        <w:div w:id="404493578">
          <w:marLeft w:val="0"/>
          <w:marRight w:val="0"/>
          <w:marTop w:val="0"/>
          <w:marBottom w:val="0"/>
          <w:divBdr>
            <w:top w:val="none" w:sz="0" w:space="0" w:color="auto"/>
            <w:left w:val="none" w:sz="0" w:space="0" w:color="auto"/>
            <w:bottom w:val="none" w:sz="0" w:space="0" w:color="auto"/>
            <w:right w:val="none" w:sz="0" w:space="0" w:color="auto"/>
          </w:divBdr>
        </w:div>
        <w:div w:id="412237043">
          <w:marLeft w:val="0"/>
          <w:marRight w:val="0"/>
          <w:marTop w:val="0"/>
          <w:marBottom w:val="0"/>
          <w:divBdr>
            <w:top w:val="none" w:sz="0" w:space="0" w:color="auto"/>
            <w:left w:val="none" w:sz="0" w:space="0" w:color="auto"/>
            <w:bottom w:val="none" w:sz="0" w:space="0" w:color="auto"/>
            <w:right w:val="none" w:sz="0" w:space="0" w:color="auto"/>
          </w:divBdr>
        </w:div>
        <w:div w:id="417792617">
          <w:marLeft w:val="0"/>
          <w:marRight w:val="0"/>
          <w:marTop w:val="0"/>
          <w:marBottom w:val="0"/>
          <w:divBdr>
            <w:top w:val="none" w:sz="0" w:space="0" w:color="auto"/>
            <w:left w:val="none" w:sz="0" w:space="0" w:color="auto"/>
            <w:bottom w:val="none" w:sz="0" w:space="0" w:color="auto"/>
            <w:right w:val="none" w:sz="0" w:space="0" w:color="auto"/>
          </w:divBdr>
        </w:div>
        <w:div w:id="418987245">
          <w:marLeft w:val="0"/>
          <w:marRight w:val="0"/>
          <w:marTop w:val="0"/>
          <w:marBottom w:val="0"/>
          <w:divBdr>
            <w:top w:val="none" w:sz="0" w:space="0" w:color="auto"/>
            <w:left w:val="none" w:sz="0" w:space="0" w:color="auto"/>
            <w:bottom w:val="none" w:sz="0" w:space="0" w:color="auto"/>
            <w:right w:val="none" w:sz="0" w:space="0" w:color="auto"/>
          </w:divBdr>
        </w:div>
        <w:div w:id="420688808">
          <w:marLeft w:val="0"/>
          <w:marRight w:val="0"/>
          <w:marTop w:val="0"/>
          <w:marBottom w:val="0"/>
          <w:divBdr>
            <w:top w:val="none" w:sz="0" w:space="0" w:color="auto"/>
            <w:left w:val="none" w:sz="0" w:space="0" w:color="auto"/>
            <w:bottom w:val="none" w:sz="0" w:space="0" w:color="auto"/>
            <w:right w:val="none" w:sz="0" w:space="0" w:color="auto"/>
          </w:divBdr>
        </w:div>
        <w:div w:id="424618708">
          <w:marLeft w:val="0"/>
          <w:marRight w:val="0"/>
          <w:marTop w:val="0"/>
          <w:marBottom w:val="0"/>
          <w:divBdr>
            <w:top w:val="none" w:sz="0" w:space="0" w:color="auto"/>
            <w:left w:val="none" w:sz="0" w:space="0" w:color="auto"/>
            <w:bottom w:val="none" w:sz="0" w:space="0" w:color="auto"/>
            <w:right w:val="none" w:sz="0" w:space="0" w:color="auto"/>
          </w:divBdr>
        </w:div>
        <w:div w:id="434326996">
          <w:marLeft w:val="0"/>
          <w:marRight w:val="0"/>
          <w:marTop w:val="0"/>
          <w:marBottom w:val="0"/>
          <w:divBdr>
            <w:top w:val="none" w:sz="0" w:space="0" w:color="auto"/>
            <w:left w:val="none" w:sz="0" w:space="0" w:color="auto"/>
            <w:bottom w:val="none" w:sz="0" w:space="0" w:color="auto"/>
            <w:right w:val="none" w:sz="0" w:space="0" w:color="auto"/>
          </w:divBdr>
        </w:div>
        <w:div w:id="465928166">
          <w:marLeft w:val="0"/>
          <w:marRight w:val="0"/>
          <w:marTop w:val="0"/>
          <w:marBottom w:val="0"/>
          <w:divBdr>
            <w:top w:val="none" w:sz="0" w:space="0" w:color="auto"/>
            <w:left w:val="none" w:sz="0" w:space="0" w:color="auto"/>
            <w:bottom w:val="none" w:sz="0" w:space="0" w:color="auto"/>
            <w:right w:val="none" w:sz="0" w:space="0" w:color="auto"/>
          </w:divBdr>
        </w:div>
        <w:div w:id="474223690">
          <w:marLeft w:val="0"/>
          <w:marRight w:val="0"/>
          <w:marTop w:val="0"/>
          <w:marBottom w:val="0"/>
          <w:divBdr>
            <w:top w:val="none" w:sz="0" w:space="0" w:color="auto"/>
            <w:left w:val="none" w:sz="0" w:space="0" w:color="auto"/>
            <w:bottom w:val="none" w:sz="0" w:space="0" w:color="auto"/>
            <w:right w:val="none" w:sz="0" w:space="0" w:color="auto"/>
          </w:divBdr>
        </w:div>
        <w:div w:id="474956839">
          <w:marLeft w:val="0"/>
          <w:marRight w:val="0"/>
          <w:marTop w:val="0"/>
          <w:marBottom w:val="0"/>
          <w:divBdr>
            <w:top w:val="none" w:sz="0" w:space="0" w:color="auto"/>
            <w:left w:val="none" w:sz="0" w:space="0" w:color="auto"/>
            <w:bottom w:val="none" w:sz="0" w:space="0" w:color="auto"/>
            <w:right w:val="none" w:sz="0" w:space="0" w:color="auto"/>
          </w:divBdr>
        </w:div>
        <w:div w:id="479881899">
          <w:marLeft w:val="0"/>
          <w:marRight w:val="0"/>
          <w:marTop w:val="0"/>
          <w:marBottom w:val="0"/>
          <w:divBdr>
            <w:top w:val="none" w:sz="0" w:space="0" w:color="auto"/>
            <w:left w:val="none" w:sz="0" w:space="0" w:color="auto"/>
            <w:bottom w:val="none" w:sz="0" w:space="0" w:color="auto"/>
            <w:right w:val="none" w:sz="0" w:space="0" w:color="auto"/>
          </w:divBdr>
        </w:div>
        <w:div w:id="488717003">
          <w:marLeft w:val="0"/>
          <w:marRight w:val="0"/>
          <w:marTop w:val="0"/>
          <w:marBottom w:val="0"/>
          <w:divBdr>
            <w:top w:val="none" w:sz="0" w:space="0" w:color="auto"/>
            <w:left w:val="none" w:sz="0" w:space="0" w:color="auto"/>
            <w:bottom w:val="none" w:sz="0" w:space="0" w:color="auto"/>
            <w:right w:val="none" w:sz="0" w:space="0" w:color="auto"/>
          </w:divBdr>
        </w:div>
        <w:div w:id="490099695">
          <w:marLeft w:val="0"/>
          <w:marRight w:val="0"/>
          <w:marTop w:val="0"/>
          <w:marBottom w:val="0"/>
          <w:divBdr>
            <w:top w:val="none" w:sz="0" w:space="0" w:color="auto"/>
            <w:left w:val="none" w:sz="0" w:space="0" w:color="auto"/>
            <w:bottom w:val="none" w:sz="0" w:space="0" w:color="auto"/>
            <w:right w:val="none" w:sz="0" w:space="0" w:color="auto"/>
          </w:divBdr>
        </w:div>
        <w:div w:id="498542482">
          <w:marLeft w:val="0"/>
          <w:marRight w:val="0"/>
          <w:marTop w:val="0"/>
          <w:marBottom w:val="0"/>
          <w:divBdr>
            <w:top w:val="none" w:sz="0" w:space="0" w:color="auto"/>
            <w:left w:val="none" w:sz="0" w:space="0" w:color="auto"/>
            <w:bottom w:val="none" w:sz="0" w:space="0" w:color="auto"/>
            <w:right w:val="none" w:sz="0" w:space="0" w:color="auto"/>
          </w:divBdr>
        </w:div>
        <w:div w:id="498810484">
          <w:marLeft w:val="0"/>
          <w:marRight w:val="0"/>
          <w:marTop w:val="0"/>
          <w:marBottom w:val="0"/>
          <w:divBdr>
            <w:top w:val="none" w:sz="0" w:space="0" w:color="auto"/>
            <w:left w:val="none" w:sz="0" w:space="0" w:color="auto"/>
            <w:bottom w:val="none" w:sz="0" w:space="0" w:color="auto"/>
            <w:right w:val="none" w:sz="0" w:space="0" w:color="auto"/>
          </w:divBdr>
        </w:div>
        <w:div w:id="500239804">
          <w:marLeft w:val="0"/>
          <w:marRight w:val="0"/>
          <w:marTop w:val="0"/>
          <w:marBottom w:val="0"/>
          <w:divBdr>
            <w:top w:val="none" w:sz="0" w:space="0" w:color="auto"/>
            <w:left w:val="none" w:sz="0" w:space="0" w:color="auto"/>
            <w:bottom w:val="none" w:sz="0" w:space="0" w:color="auto"/>
            <w:right w:val="none" w:sz="0" w:space="0" w:color="auto"/>
          </w:divBdr>
        </w:div>
        <w:div w:id="506100305">
          <w:marLeft w:val="0"/>
          <w:marRight w:val="0"/>
          <w:marTop w:val="0"/>
          <w:marBottom w:val="0"/>
          <w:divBdr>
            <w:top w:val="none" w:sz="0" w:space="0" w:color="auto"/>
            <w:left w:val="none" w:sz="0" w:space="0" w:color="auto"/>
            <w:bottom w:val="none" w:sz="0" w:space="0" w:color="auto"/>
            <w:right w:val="none" w:sz="0" w:space="0" w:color="auto"/>
          </w:divBdr>
        </w:div>
        <w:div w:id="511646407">
          <w:marLeft w:val="0"/>
          <w:marRight w:val="0"/>
          <w:marTop w:val="0"/>
          <w:marBottom w:val="0"/>
          <w:divBdr>
            <w:top w:val="none" w:sz="0" w:space="0" w:color="auto"/>
            <w:left w:val="none" w:sz="0" w:space="0" w:color="auto"/>
            <w:bottom w:val="none" w:sz="0" w:space="0" w:color="auto"/>
            <w:right w:val="none" w:sz="0" w:space="0" w:color="auto"/>
          </w:divBdr>
        </w:div>
        <w:div w:id="519856962">
          <w:marLeft w:val="0"/>
          <w:marRight w:val="0"/>
          <w:marTop w:val="0"/>
          <w:marBottom w:val="0"/>
          <w:divBdr>
            <w:top w:val="none" w:sz="0" w:space="0" w:color="auto"/>
            <w:left w:val="none" w:sz="0" w:space="0" w:color="auto"/>
            <w:bottom w:val="none" w:sz="0" w:space="0" w:color="auto"/>
            <w:right w:val="none" w:sz="0" w:space="0" w:color="auto"/>
          </w:divBdr>
        </w:div>
        <w:div w:id="534736291">
          <w:marLeft w:val="0"/>
          <w:marRight w:val="0"/>
          <w:marTop w:val="0"/>
          <w:marBottom w:val="0"/>
          <w:divBdr>
            <w:top w:val="none" w:sz="0" w:space="0" w:color="auto"/>
            <w:left w:val="none" w:sz="0" w:space="0" w:color="auto"/>
            <w:bottom w:val="none" w:sz="0" w:space="0" w:color="auto"/>
            <w:right w:val="none" w:sz="0" w:space="0" w:color="auto"/>
          </w:divBdr>
        </w:div>
        <w:div w:id="535195884">
          <w:marLeft w:val="0"/>
          <w:marRight w:val="0"/>
          <w:marTop w:val="0"/>
          <w:marBottom w:val="0"/>
          <w:divBdr>
            <w:top w:val="none" w:sz="0" w:space="0" w:color="auto"/>
            <w:left w:val="none" w:sz="0" w:space="0" w:color="auto"/>
            <w:bottom w:val="none" w:sz="0" w:space="0" w:color="auto"/>
            <w:right w:val="none" w:sz="0" w:space="0" w:color="auto"/>
          </w:divBdr>
        </w:div>
        <w:div w:id="535507788">
          <w:marLeft w:val="0"/>
          <w:marRight w:val="0"/>
          <w:marTop w:val="0"/>
          <w:marBottom w:val="0"/>
          <w:divBdr>
            <w:top w:val="none" w:sz="0" w:space="0" w:color="auto"/>
            <w:left w:val="none" w:sz="0" w:space="0" w:color="auto"/>
            <w:bottom w:val="none" w:sz="0" w:space="0" w:color="auto"/>
            <w:right w:val="none" w:sz="0" w:space="0" w:color="auto"/>
          </w:divBdr>
        </w:div>
        <w:div w:id="541601298">
          <w:marLeft w:val="0"/>
          <w:marRight w:val="0"/>
          <w:marTop w:val="0"/>
          <w:marBottom w:val="0"/>
          <w:divBdr>
            <w:top w:val="none" w:sz="0" w:space="0" w:color="auto"/>
            <w:left w:val="none" w:sz="0" w:space="0" w:color="auto"/>
            <w:bottom w:val="none" w:sz="0" w:space="0" w:color="auto"/>
            <w:right w:val="none" w:sz="0" w:space="0" w:color="auto"/>
          </w:divBdr>
        </w:div>
        <w:div w:id="547451517">
          <w:marLeft w:val="0"/>
          <w:marRight w:val="0"/>
          <w:marTop w:val="0"/>
          <w:marBottom w:val="0"/>
          <w:divBdr>
            <w:top w:val="none" w:sz="0" w:space="0" w:color="auto"/>
            <w:left w:val="none" w:sz="0" w:space="0" w:color="auto"/>
            <w:bottom w:val="none" w:sz="0" w:space="0" w:color="auto"/>
            <w:right w:val="none" w:sz="0" w:space="0" w:color="auto"/>
          </w:divBdr>
        </w:div>
        <w:div w:id="554048551">
          <w:marLeft w:val="0"/>
          <w:marRight w:val="0"/>
          <w:marTop w:val="0"/>
          <w:marBottom w:val="0"/>
          <w:divBdr>
            <w:top w:val="none" w:sz="0" w:space="0" w:color="auto"/>
            <w:left w:val="none" w:sz="0" w:space="0" w:color="auto"/>
            <w:bottom w:val="none" w:sz="0" w:space="0" w:color="auto"/>
            <w:right w:val="none" w:sz="0" w:space="0" w:color="auto"/>
          </w:divBdr>
        </w:div>
        <w:div w:id="566887957">
          <w:marLeft w:val="0"/>
          <w:marRight w:val="0"/>
          <w:marTop w:val="0"/>
          <w:marBottom w:val="0"/>
          <w:divBdr>
            <w:top w:val="none" w:sz="0" w:space="0" w:color="auto"/>
            <w:left w:val="none" w:sz="0" w:space="0" w:color="auto"/>
            <w:bottom w:val="none" w:sz="0" w:space="0" w:color="auto"/>
            <w:right w:val="none" w:sz="0" w:space="0" w:color="auto"/>
          </w:divBdr>
        </w:div>
        <w:div w:id="571548507">
          <w:marLeft w:val="0"/>
          <w:marRight w:val="0"/>
          <w:marTop w:val="0"/>
          <w:marBottom w:val="0"/>
          <w:divBdr>
            <w:top w:val="none" w:sz="0" w:space="0" w:color="auto"/>
            <w:left w:val="none" w:sz="0" w:space="0" w:color="auto"/>
            <w:bottom w:val="none" w:sz="0" w:space="0" w:color="auto"/>
            <w:right w:val="none" w:sz="0" w:space="0" w:color="auto"/>
          </w:divBdr>
        </w:div>
        <w:div w:id="575669722">
          <w:marLeft w:val="0"/>
          <w:marRight w:val="0"/>
          <w:marTop w:val="0"/>
          <w:marBottom w:val="0"/>
          <w:divBdr>
            <w:top w:val="none" w:sz="0" w:space="0" w:color="auto"/>
            <w:left w:val="none" w:sz="0" w:space="0" w:color="auto"/>
            <w:bottom w:val="none" w:sz="0" w:space="0" w:color="auto"/>
            <w:right w:val="none" w:sz="0" w:space="0" w:color="auto"/>
          </w:divBdr>
        </w:div>
        <w:div w:id="580453673">
          <w:marLeft w:val="0"/>
          <w:marRight w:val="0"/>
          <w:marTop w:val="0"/>
          <w:marBottom w:val="0"/>
          <w:divBdr>
            <w:top w:val="none" w:sz="0" w:space="0" w:color="auto"/>
            <w:left w:val="none" w:sz="0" w:space="0" w:color="auto"/>
            <w:bottom w:val="none" w:sz="0" w:space="0" w:color="auto"/>
            <w:right w:val="none" w:sz="0" w:space="0" w:color="auto"/>
          </w:divBdr>
        </w:div>
        <w:div w:id="584414914">
          <w:marLeft w:val="0"/>
          <w:marRight w:val="0"/>
          <w:marTop w:val="0"/>
          <w:marBottom w:val="0"/>
          <w:divBdr>
            <w:top w:val="none" w:sz="0" w:space="0" w:color="auto"/>
            <w:left w:val="none" w:sz="0" w:space="0" w:color="auto"/>
            <w:bottom w:val="none" w:sz="0" w:space="0" w:color="auto"/>
            <w:right w:val="none" w:sz="0" w:space="0" w:color="auto"/>
          </w:divBdr>
        </w:div>
        <w:div w:id="588317263">
          <w:marLeft w:val="0"/>
          <w:marRight w:val="0"/>
          <w:marTop w:val="0"/>
          <w:marBottom w:val="0"/>
          <w:divBdr>
            <w:top w:val="none" w:sz="0" w:space="0" w:color="auto"/>
            <w:left w:val="none" w:sz="0" w:space="0" w:color="auto"/>
            <w:bottom w:val="none" w:sz="0" w:space="0" w:color="auto"/>
            <w:right w:val="none" w:sz="0" w:space="0" w:color="auto"/>
          </w:divBdr>
        </w:div>
        <w:div w:id="607278290">
          <w:marLeft w:val="0"/>
          <w:marRight w:val="0"/>
          <w:marTop w:val="0"/>
          <w:marBottom w:val="0"/>
          <w:divBdr>
            <w:top w:val="none" w:sz="0" w:space="0" w:color="auto"/>
            <w:left w:val="none" w:sz="0" w:space="0" w:color="auto"/>
            <w:bottom w:val="none" w:sz="0" w:space="0" w:color="auto"/>
            <w:right w:val="none" w:sz="0" w:space="0" w:color="auto"/>
          </w:divBdr>
        </w:div>
        <w:div w:id="615676257">
          <w:marLeft w:val="0"/>
          <w:marRight w:val="0"/>
          <w:marTop w:val="0"/>
          <w:marBottom w:val="0"/>
          <w:divBdr>
            <w:top w:val="none" w:sz="0" w:space="0" w:color="auto"/>
            <w:left w:val="none" w:sz="0" w:space="0" w:color="auto"/>
            <w:bottom w:val="none" w:sz="0" w:space="0" w:color="auto"/>
            <w:right w:val="none" w:sz="0" w:space="0" w:color="auto"/>
          </w:divBdr>
        </w:div>
        <w:div w:id="618924481">
          <w:marLeft w:val="0"/>
          <w:marRight w:val="0"/>
          <w:marTop w:val="0"/>
          <w:marBottom w:val="0"/>
          <w:divBdr>
            <w:top w:val="none" w:sz="0" w:space="0" w:color="auto"/>
            <w:left w:val="none" w:sz="0" w:space="0" w:color="auto"/>
            <w:bottom w:val="none" w:sz="0" w:space="0" w:color="auto"/>
            <w:right w:val="none" w:sz="0" w:space="0" w:color="auto"/>
          </w:divBdr>
        </w:div>
        <w:div w:id="621348044">
          <w:marLeft w:val="0"/>
          <w:marRight w:val="0"/>
          <w:marTop w:val="0"/>
          <w:marBottom w:val="0"/>
          <w:divBdr>
            <w:top w:val="none" w:sz="0" w:space="0" w:color="auto"/>
            <w:left w:val="none" w:sz="0" w:space="0" w:color="auto"/>
            <w:bottom w:val="none" w:sz="0" w:space="0" w:color="auto"/>
            <w:right w:val="none" w:sz="0" w:space="0" w:color="auto"/>
          </w:divBdr>
        </w:div>
        <w:div w:id="628390518">
          <w:marLeft w:val="0"/>
          <w:marRight w:val="0"/>
          <w:marTop w:val="0"/>
          <w:marBottom w:val="0"/>
          <w:divBdr>
            <w:top w:val="none" w:sz="0" w:space="0" w:color="auto"/>
            <w:left w:val="none" w:sz="0" w:space="0" w:color="auto"/>
            <w:bottom w:val="none" w:sz="0" w:space="0" w:color="auto"/>
            <w:right w:val="none" w:sz="0" w:space="0" w:color="auto"/>
          </w:divBdr>
        </w:div>
        <w:div w:id="631400661">
          <w:marLeft w:val="0"/>
          <w:marRight w:val="0"/>
          <w:marTop w:val="0"/>
          <w:marBottom w:val="0"/>
          <w:divBdr>
            <w:top w:val="none" w:sz="0" w:space="0" w:color="auto"/>
            <w:left w:val="none" w:sz="0" w:space="0" w:color="auto"/>
            <w:bottom w:val="none" w:sz="0" w:space="0" w:color="auto"/>
            <w:right w:val="none" w:sz="0" w:space="0" w:color="auto"/>
          </w:divBdr>
        </w:div>
        <w:div w:id="636834500">
          <w:marLeft w:val="0"/>
          <w:marRight w:val="0"/>
          <w:marTop w:val="0"/>
          <w:marBottom w:val="0"/>
          <w:divBdr>
            <w:top w:val="none" w:sz="0" w:space="0" w:color="auto"/>
            <w:left w:val="none" w:sz="0" w:space="0" w:color="auto"/>
            <w:bottom w:val="none" w:sz="0" w:space="0" w:color="auto"/>
            <w:right w:val="none" w:sz="0" w:space="0" w:color="auto"/>
          </w:divBdr>
        </w:div>
        <w:div w:id="644093733">
          <w:marLeft w:val="0"/>
          <w:marRight w:val="0"/>
          <w:marTop w:val="0"/>
          <w:marBottom w:val="0"/>
          <w:divBdr>
            <w:top w:val="none" w:sz="0" w:space="0" w:color="auto"/>
            <w:left w:val="none" w:sz="0" w:space="0" w:color="auto"/>
            <w:bottom w:val="none" w:sz="0" w:space="0" w:color="auto"/>
            <w:right w:val="none" w:sz="0" w:space="0" w:color="auto"/>
          </w:divBdr>
        </w:div>
        <w:div w:id="646932207">
          <w:marLeft w:val="0"/>
          <w:marRight w:val="0"/>
          <w:marTop w:val="0"/>
          <w:marBottom w:val="0"/>
          <w:divBdr>
            <w:top w:val="none" w:sz="0" w:space="0" w:color="auto"/>
            <w:left w:val="none" w:sz="0" w:space="0" w:color="auto"/>
            <w:bottom w:val="none" w:sz="0" w:space="0" w:color="auto"/>
            <w:right w:val="none" w:sz="0" w:space="0" w:color="auto"/>
          </w:divBdr>
        </w:div>
        <w:div w:id="652762077">
          <w:marLeft w:val="0"/>
          <w:marRight w:val="0"/>
          <w:marTop w:val="0"/>
          <w:marBottom w:val="0"/>
          <w:divBdr>
            <w:top w:val="none" w:sz="0" w:space="0" w:color="auto"/>
            <w:left w:val="none" w:sz="0" w:space="0" w:color="auto"/>
            <w:bottom w:val="none" w:sz="0" w:space="0" w:color="auto"/>
            <w:right w:val="none" w:sz="0" w:space="0" w:color="auto"/>
          </w:divBdr>
        </w:div>
        <w:div w:id="653876575">
          <w:marLeft w:val="0"/>
          <w:marRight w:val="0"/>
          <w:marTop w:val="0"/>
          <w:marBottom w:val="0"/>
          <w:divBdr>
            <w:top w:val="none" w:sz="0" w:space="0" w:color="auto"/>
            <w:left w:val="none" w:sz="0" w:space="0" w:color="auto"/>
            <w:bottom w:val="none" w:sz="0" w:space="0" w:color="auto"/>
            <w:right w:val="none" w:sz="0" w:space="0" w:color="auto"/>
          </w:divBdr>
        </w:div>
        <w:div w:id="658388498">
          <w:marLeft w:val="0"/>
          <w:marRight w:val="0"/>
          <w:marTop w:val="0"/>
          <w:marBottom w:val="0"/>
          <w:divBdr>
            <w:top w:val="none" w:sz="0" w:space="0" w:color="auto"/>
            <w:left w:val="none" w:sz="0" w:space="0" w:color="auto"/>
            <w:bottom w:val="none" w:sz="0" w:space="0" w:color="auto"/>
            <w:right w:val="none" w:sz="0" w:space="0" w:color="auto"/>
          </w:divBdr>
        </w:div>
        <w:div w:id="659119909">
          <w:marLeft w:val="0"/>
          <w:marRight w:val="0"/>
          <w:marTop w:val="0"/>
          <w:marBottom w:val="0"/>
          <w:divBdr>
            <w:top w:val="none" w:sz="0" w:space="0" w:color="auto"/>
            <w:left w:val="none" w:sz="0" w:space="0" w:color="auto"/>
            <w:bottom w:val="none" w:sz="0" w:space="0" w:color="auto"/>
            <w:right w:val="none" w:sz="0" w:space="0" w:color="auto"/>
          </w:divBdr>
        </w:div>
        <w:div w:id="671757109">
          <w:marLeft w:val="0"/>
          <w:marRight w:val="0"/>
          <w:marTop w:val="0"/>
          <w:marBottom w:val="0"/>
          <w:divBdr>
            <w:top w:val="none" w:sz="0" w:space="0" w:color="auto"/>
            <w:left w:val="none" w:sz="0" w:space="0" w:color="auto"/>
            <w:bottom w:val="none" w:sz="0" w:space="0" w:color="auto"/>
            <w:right w:val="none" w:sz="0" w:space="0" w:color="auto"/>
          </w:divBdr>
        </w:div>
        <w:div w:id="686441321">
          <w:marLeft w:val="0"/>
          <w:marRight w:val="0"/>
          <w:marTop w:val="0"/>
          <w:marBottom w:val="0"/>
          <w:divBdr>
            <w:top w:val="none" w:sz="0" w:space="0" w:color="auto"/>
            <w:left w:val="none" w:sz="0" w:space="0" w:color="auto"/>
            <w:bottom w:val="none" w:sz="0" w:space="0" w:color="auto"/>
            <w:right w:val="none" w:sz="0" w:space="0" w:color="auto"/>
          </w:divBdr>
        </w:div>
        <w:div w:id="693650279">
          <w:marLeft w:val="0"/>
          <w:marRight w:val="0"/>
          <w:marTop w:val="0"/>
          <w:marBottom w:val="0"/>
          <w:divBdr>
            <w:top w:val="none" w:sz="0" w:space="0" w:color="auto"/>
            <w:left w:val="none" w:sz="0" w:space="0" w:color="auto"/>
            <w:bottom w:val="none" w:sz="0" w:space="0" w:color="auto"/>
            <w:right w:val="none" w:sz="0" w:space="0" w:color="auto"/>
          </w:divBdr>
        </w:div>
        <w:div w:id="696931789">
          <w:marLeft w:val="0"/>
          <w:marRight w:val="0"/>
          <w:marTop w:val="0"/>
          <w:marBottom w:val="0"/>
          <w:divBdr>
            <w:top w:val="none" w:sz="0" w:space="0" w:color="auto"/>
            <w:left w:val="none" w:sz="0" w:space="0" w:color="auto"/>
            <w:bottom w:val="none" w:sz="0" w:space="0" w:color="auto"/>
            <w:right w:val="none" w:sz="0" w:space="0" w:color="auto"/>
          </w:divBdr>
        </w:div>
        <w:div w:id="711612109">
          <w:marLeft w:val="0"/>
          <w:marRight w:val="0"/>
          <w:marTop w:val="0"/>
          <w:marBottom w:val="0"/>
          <w:divBdr>
            <w:top w:val="none" w:sz="0" w:space="0" w:color="auto"/>
            <w:left w:val="none" w:sz="0" w:space="0" w:color="auto"/>
            <w:bottom w:val="none" w:sz="0" w:space="0" w:color="auto"/>
            <w:right w:val="none" w:sz="0" w:space="0" w:color="auto"/>
          </w:divBdr>
        </w:div>
        <w:div w:id="726413609">
          <w:marLeft w:val="0"/>
          <w:marRight w:val="0"/>
          <w:marTop w:val="0"/>
          <w:marBottom w:val="0"/>
          <w:divBdr>
            <w:top w:val="none" w:sz="0" w:space="0" w:color="auto"/>
            <w:left w:val="none" w:sz="0" w:space="0" w:color="auto"/>
            <w:bottom w:val="none" w:sz="0" w:space="0" w:color="auto"/>
            <w:right w:val="none" w:sz="0" w:space="0" w:color="auto"/>
          </w:divBdr>
        </w:div>
        <w:div w:id="727339979">
          <w:marLeft w:val="0"/>
          <w:marRight w:val="0"/>
          <w:marTop w:val="0"/>
          <w:marBottom w:val="0"/>
          <w:divBdr>
            <w:top w:val="none" w:sz="0" w:space="0" w:color="auto"/>
            <w:left w:val="none" w:sz="0" w:space="0" w:color="auto"/>
            <w:bottom w:val="none" w:sz="0" w:space="0" w:color="auto"/>
            <w:right w:val="none" w:sz="0" w:space="0" w:color="auto"/>
          </w:divBdr>
        </w:div>
        <w:div w:id="729235986">
          <w:marLeft w:val="0"/>
          <w:marRight w:val="0"/>
          <w:marTop w:val="0"/>
          <w:marBottom w:val="0"/>
          <w:divBdr>
            <w:top w:val="none" w:sz="0" w:space="0" w:color="auto"/>
            <w:left w:val="none" w:sz="0" w:space="0" w:color="auto"/>
            <w:bottom w:val="none" w:sz="0" w:space="0" w:color="auto"/>
            <w:right w:val="none" w:sz="0" w:space="0" w:color="auto"/>
          </w:divBdr>
        </w:div>
        <w:div w:id="729500546">
          <w:marLeft w:val="0"/>
          <w:marRight w:val="0"/>
          <w:marTop w:val="0"/>
          <w:marBottom w:val="0"/>
          <w:divBdr>
            <w:top w:val="none" w:sz="0" w:space="0" w:color="auto"/>
            <w:left w:val="none" w:sz="0" w:space="0" w:color="auto"/>
            <w:bottom w:val="none" w:sz="0" w:space="0" w:color="auto"/>
            <w:right w:val="none" w:sz="0" w:space="0" w:color="auto"/>
          </w:divBdr>
        </w:div>
        <w:div w:id="737367349">
          <w:marLeft w:val="0"/>
          <w:marRight w:val="0"/>
          <w:marTop w:val="0"/>
          <w:marBottom w:val="0"/>
          <w:divBdr>
            <w:top w:val="none" w:sz="0" w:space="0" w:color="auto"/>
            <w:left w:val="none" w:sz="0" w:space="0" w:color="auto"/>
            <w:bottom w:val="none" w:sz="0" w:space="0" w:color="auto"/>
            <w:right w:val="none" w:sz="0" w:space="0" w:color="auto"/>
          </w:divBdr>
        </w:div>
        <w:div w:id="749153667">
          <w:marLeft w:val="0"/>
          <w:marRight w:val="0"/>
          <w:marTop w:val="0"/>
          <w:marBottom w:val="0"/>
          <w:divBdr>
            <w:top w:val="none" w:sz="0" w:space="0" w:color="auto"/>
            <w:left w:val="none" w:sz="0" w:space="0" w:color="auto"/>
            <w:bottom w:val="none" w:sz="0" w:space="0" w:color="auto"/>
            <w:right w:val="none" w:sz="0" w:space="0" w:color="auto"/>
          </w:divBdr>
        </w:div>
        <w:div w:id="762534468">
          <w:marLeft w:val="0"/>
          <w:marRight w:val="0"/>
          <w:marTop w:val="0"/>
          <w:marBottom w:val="0"/>
          <w:divBdr>
            <w:top w:val="none" w:sz="0" w:space="0" w:color="auto"/>
            <w:left w:val="none" w:sz="0" w:space="0" w:color="auto"/>
            <w:bottom w:val="none" w:sz="0" w:space="0" w:color="auto"/>
            <w:right w:val="none" w:sz="0" w:space="0" w:color="auto"/>
          </w:divBdr>
        </w:div>
        <w:div w:id="764304746">
          <w:marLeft w:val="0"/>
          <w:marRight w:val="0"/>
          <w:marTop w:val="0"/>
          <w:marBottom w:val="0"/>
          <w:divBdr>
            <w:top w:val="none" w:sz="0" w:space="0" w:color="auto"/>
            <w:left w:val="none" w:sz="0" w:space="0" w:color="auto"/>
            <w:bottom w:val="none" w:sz="0" w:space="0" w:color="auto"/>
            <w:right w:val="none" w:sz="0" w:space="0" w:color="auto"/>
          </w:divBdr>
        </w:div>
        <w:div w:id="766970274">
          <w:marLeft w:val="0"/>
          <w:marRight w:val="0"/>
          <w:marTop w:val="0"/>
          <w:marBottom w:val="0"/>
          <w:divBdr>
            <w:top w:val="none" w:sz="0" w:space="0" w:color="auto"/>
            <w:left w:val="none" w:sz="0" w:space="0" w:color="auto"/>
            <w:bottom w:val="none" w:sz="0" w:space="0" w:color="auto"/>
            <w:right w:val="none" w:sz="0" w:space="0" w:color="auto"/>
          </w:divBdr>
        </w:div>
        <w:div w:id="767043468">
          <w:marLeft w:val="0"/>
          <w:marRight w:val="0"/>
          <w:marTop w:val="0"/>
          <w:marBottom w:val="0"/>
          <w:divBdr>
            <w:top w:val="none" w:sz="0" w:space="0" w:color="auto"/>
            <w:left w:val="none" w:sz="0" w:space="0" w:color="auto"/>
            <w:bottom w:val="none" w:sz="0" w:space="0" w:color="auto"/>
            <w:right w:val="none" w:sz="0" w:space="0" w:color="auto"/>
          </w:divBdr>
        </w:div>
        <w:div w:id="769621101">
          <w:marLeft w:val="0"/>
          <w:marRight w:val="0"/>
          <w:marTop w:val="0"/>
          <w:marBottom w:val="0"/>
          <w:divBdr>
            <w:top w:val="none" w:sz="0" w:space="0" w:color="auto"/>
            <w:left w:val="none" w:sz="0" w:space="0" w:color="auto"/>
            <w:bottom w:val="none" w:sz="0" w:space="0" w:color="auto"/>
            <w:right w:val="none" w:sz="0" w:space="0" w:color="auto"/>
          </w:divBdr>
        </w:div>
        <w:div w:id="770508368">
          <w:marLeft w:val="0"/>
          <w:marRight w:val="0"/>
          <w:marTop w:val="0"/>
          <w:marBottom w:val="0"/>
          <w:divBdr>
            <w:top w:val="none" w:sz="0" w:space="0" w:color="auto"/>
            <w:left w:val="none" w:sz="0" w:space="0" w:color="auto"/>
            <w:bottom w:val="none" w:sz="0" w:space="0" w:color="auto"/>
            <w:right w:val="none" w:sz="0" w:space="0" w:color="auto"/>
          </w:divBdr>
        </w:div>
        <w:div w:id="774713735">
          <w:marLeft w:val="0"/>
          <w:marRight w:val="0"/>
          <w:marTop w:val="0"/>
          <w:marBottom w:val="0"/>
          <w:divBdr>
            <w:top w:val="none" w:sz="0" w:space="0" w:color="auto"/>
            <w:left w:val="none" w:sz="0" w:space="0" w:color="auto"/>
            <w:bottom w:val="none" w:sz="0" w:space="0" w:color="auto"/>
            <w:right w:val="none" w:sz="0" w:space="0" w:color="auto"/>
          </w:divBdr>
        </w:div>
        <w:div w:id="781607333">
          <w:marLeft w:val="0"/>
          <w:marRight w:val="0"/>
          <w:marTop w:val="0"/>
          <w:marBottom w:val="0"/>
          <w:divBdr>
            <w:top w:val="none" w:sz="0" w:space="0" w:color="auto"/>
            <w:left w:val="none" w:sz="0" w:space="0" w:color="auto"/>
            <w:bottom w:val="none" w:sz="0" w:space="0" w:color="auto"/>
            <w:right w:val="none" w:sz="0" w:space="0" w:color="auto"/>
          </w:divBdr>
        </w:div>
        <w:div w:id="799231505">
          <w:marLeft w:val="0"/>
          <w:marRight w:val="0"/>
          <w:marTop w:val="0"/>
          <w:marBottom w:val="0"/>
          <w:divBdr>
            <w:top w:val="none" w:sz="0" w:space="0" w:color="auto"/>
            <w:left w:val="none" w:sz="0" w:space="0" w:color="auto"/>
            <w:bottom w:val="none" w:sz="0" w:space="0" w:color="auto"/>
            <w:right w:val="none" w:sz="0" w:space="0" w:color="auto"/>
          </w:divBdr>
        </w:div>
        <w:div w:id="808594656">
          <w:marLeft w:val="0"/>
          <w:marRight w:val="0"/>
          <w:marTop w:val="0"/>
          <w:marBottom w:val="0"/>
          <w:divBdr>
            <w:top w:val="none" w:sz="0" w:space="0" w:color="auto"/>
            <w:left w:val="none" w:sz="0" w:space="0" w:color="auto"/>
            <w:bottom w:val="none" w:sz="0" w:space="0" w:color="auto"/>
            <w:right w:val="none" w:sz="0" w:space="0" w:color="auto"/>
          </w:divBdr>
        </w:div>
        <w:div w:id="813327388">
          <w:marLeft w:val="0"/>
          <w:marRight w:val="0"/>
          <w:marTop w:val="0"/>
          <w:marBottom w:val="0"/>
          <w:divBdr>
            <w:top w:val="none" w:sz="0" w:space="0" w:color="auto"/>
            <w:left w:val="none" w:sz="0" w:space="0" w:color="auto"/>
            <w:bottom w:val="none" w:sz="0" w:space="0" w:color="auto"/>
            <w:right w:val="none" w:sz="0" w:space="0" w:color="auto"/>
          </w:divBdr>
        </w:div>
        <w:div w:id="816144496">
          <w:marLeft w:val="0"/>
          <w:marRight w:val="0"/>
          <w:marTop w:val="0"/>
          <w:marBottom w:val="0"/>
          <w:divBdr>
            <w:top w:val="none" w:sz="0" w:space="0" w:color="auto"/>
            <w:left w:val="none" w:sz="0" w:space="0" w:color="auto"/>
            <w:bottom w:val="none" w:sz="0" w:space="0" w:color="auto"/>
            <w:right w:val="none" w:sz="0" w:space="0" w:color="auto"/>
          </w:divBdr>
        </w:div>
        <w:div w:id="816268545">
          <w:marLeft w:val="0"/>
          <w:marRight w:val="0"/>
          <w:marTop w:val="0"/>
          <w:marBottom w:val="0"/>
          <w:divBdr>
            <w:top w:val="none" w:sz="0" w:space="0" w:color="auto"/>
            <w:left w:val="none" w:sz="0" w:space="0" w:color="auto"/>
            <w:bottom w:val="none" w:sz="0" w:space="0" w:color="auto"/>
            <w:right w:val="none" w:sz="0" w:space="0" w:color="auto"/>
          </w:divBdr>
        </w:div>
        <w:div w:id="818960582">
          <w:marLeft w:val="0"/>
          <w:marRight w:val="0"/>
          <w:marTop w:val="0"/>
          <w:marBottom w:val="0"/>
          <w:divBdr>
            <w:top w:val="none" w:sz="0" w:space="0" w:color="auto"/>
            <w:left w:val="none" w:sz="0" w:space="0" w:color="auto"/>
            <w:bottom w:val="none" w:sz="0" w:space="0" w:color="auto"/>
            <w:right w:val="none" w:sz="0" w:space="0" w:color="auto"/>
          </w:divBdr>
        </w:div>
        <w:div w:id="829490316">
          <w:marLeft w:val="0"/>
          <w:marRight w:val="0"/>
          <w:marTop w:val="0"/>
          <w:marBottom w:val="0"/>
          <w:divBdr>
            <w:top w:val="none" w:sz="0" w:space="0" w:color="auto"/>
            <w:left w:val="none" w:sz="0" w:space="0" w:color="auto"/>
            <w:bottom w:val="none" w:sz="0" w:space="0" w:color="auto"/>
            <w:right w:val="none" w:sz="0" w:space="0" w:color="auto"/>
          </w:divBdr>
        </w:div>
        <w:div w:id="829711839">
          <w:marLeft w:val="0"/>
          <w:marRight w:val="0"/>
          <w:marTop w:val="0"/>
          <w:marBottom w:val="0"/>
          <w:divBdr>
            <w:top w:val="none" w:sz="0" w:space="0" w:color="auto"/>
            <w:left w:val="none" w:sz="0" w:space="0" w:color="auto"/>
            <w:bottom w:val="none" w:sz="0" w:space="0" w:color="auto"/>
            <w:right w:val="none" w:sz="0" w:space="0" w:color="auto"/>
          </w:divBdr>
        </w:div>
        <w:div w:id="835267317">
          <w:marLeft w:val="0"/>
          <w:marRight w:val="0"/>
          <w:marTop w:val="0"/>
          <w:marBottom w:val="0"/>
          <w:divBdr>
            <w:top w:val="none" w:sz="0" w:space="0" w:color="auto"/>
            <w:left w:val="none" w:sz="0" w:space="0" w:color="auto"/>
            <w:bottom w:val="none" w:sz="0" w:space="0" w:color="auto"/>
            <w:right w:val="none" w:sz="0" w:space="0" w:color="auto"/>
          </w:divBdr>
        </w:div>
        <w:div w:id="860826380">
          <w:marLeft w:val="0"/>
          <w:marRight w:val="0"/>
          <w:marTop w:val="0"/>
          <w:marBottom w:val="0"/>
          <w:divBdr>
            <w:top w:val="none" w:sz="0" w:space="0" w:color="auto"/>
            <w:left w:val="none" w:sz="0" w:space="0" w:color="auto"/>
            <w:bottom w:val="none" w:sz="0" w:space="0" w:color="auto"/>
            <w:right w:val="none" w:sz="0" w:space="0" w:color="auto"/>
          </w:divBdr>
        </w:div>
        <w:div w:id="866261085">
          <w:marLeft w:val="0"/>
          <w:marRight w:val="0"/>
          <w:marTop w:val="0"/>
          <w:marBottom w:val="0"/>
          <w:divBdr>
            <w:top w:val="none" w:sz="0" w:space="0" w:color="auto"/>
            <w:left w:val="none" w:sz="0" w:space="0" w:color="auto"/>
            <w:bottom w:val="none" w:sz="0" w:space="0" w:color="auto"/>
            <w:right w:val="none" w:sz="0" w:space="0" w:color="auto"/>
          </w:divBdr>
        </w:div>
        <w:div w:id="887180567">
          <w:marLeft w:val="0"/>
          <w:marRight w:val="0"/>
          <w:marTop w:val="0"/>
          <w:marBottom w:val="0"/>
          <w:divBdr>
            <w:top w:val="none" w:sz="0" w:space="0" w:color="auto"/>
            <w:left w:val="none" w:sz="0" w:space="0" w:color="auto"/>
            <w:bottom w:val="none" w:sz="0" w:space="0" w:color="auto"/>
            <w:right w:val="none" w:sz="0" w:space="0" w:color="auto"/>
          </w:divBdr>
        </w:div>
        <w:div w:id="897009544">
          <w:marLeft w:val="0"/>
          <w:marRight w:val="0"/>
          <w:marTop w:val="0"/>
          <w:marBottom w:val="0"/>
          <w:divBdr>
            <w:top w:val="none" w:sz="0" w:space="0" w:color="auto"/>
            <w:left w:val="none" w:sz="0" w:space="0" w:color="auto"/>
            <w:bottom w:val="none" w:sz="0" w:space="0" w:color="auto"/>
            <w:right w:val="none" w:sz="0" w:space="0" w:color="auto"/>
          </w:divBdr>
        </w:div>
        <w:div w:id="901405853">
          <w:marLeft w:val="0"/>
          <w:marRight w:val="0"/>
          <w:marTop w:val="0"/>
          <w:marBottom w:val="0"/>
          <w:divBdr>
            <w:top w:val="none" w:sz="0" w:space="0" w:color="auto"/>
            <w:left w:val="none" w:sz="0" w:space="0" w:color="auto"/>
            <w:bottom w:val="none" w:sz="0" w:space="0" w:color="auto"/>
            <w:right w:val="none" w:sz="0" w:space="0" w:color="auto"/>
          </w:divBdr>
        </w:div>
        <w:div w:id="919948671">
          <w:marLeft w:val="0"/>
          <w:marRight w:val="0"/>
          <w:marTop w:val="0"/>
          <w:marBottom w:val="0"/>
          <w:divBdr>
            <w:top w:val="none" w:sz="0" w:space="0" w:color="auto"/>
            <w:left w:val="none" w:sz="0" w:space="0" w:color="auto"/>
            <w:bottom w:val="none" w:sz="0" w:space="0" w:color="auto"/>
            <w:right w:val="none" w:sz="0" w:space="0" w:color="auto"/>
          </w:divBdr>
        </w:div>
        <w:div w:id="922956360">
          <w:marLeft w:val="0"/>
          <w:marRight w:val="0"/>
          <w:marTop w:val="0"/>
          <w:marBottom w:val="0"/>
          <w:divBdr>
            <w:top w:val="none" w:sz="0" w:space="0" w:color="auto"/>
            <w:left w:val="none" w:sz="0" w:space="0" w:color="auto"/>
            <w:bottom w:val="none" w:sz="0" w:space="0" w:color="auto"/>
            <w:right w:val="none" w:sz="0" w:space="0" w:color="auto"/>
          </w:divBdr>
        </w:div>
        <w:div w:id="933586274">
          <w:marLeft w:val="0"/>
          <w:marRight w:val="0"/>
          <w:marTop w:val="0"/>
          <w:marBottom w:val="0"/>
          <w:divBdr>
            <w:top w:val="none" w:sz="0" w:space="0" w:color="auto"/>
            <w:left w:val="none" w:sz="0" w:space="0" w:color="auto"/>
            <w:bottom w:val="none" w:sz="0" w:space="0" w:color="auto"/>
            <w:right w:val="none" w:sz="0" w:space="0" w:color="auto"/>
          </w:divBdr>
        </w:div>
        <w:div w:id="940258572">
          <w:marLeft w:val="0"/>
          <w:marRight w:val="0"/>
          <w:marTop w:val="0"/>
          <w:marBottom w:val="0"/>
          <w:divBdr>
            <w:top w:val="none" w:sz="0" w:space="0" w:color="auto"/>
            <w:left w:val="none" w:sz="0" w:space="0" w:color="auto"/>
            <w:bottom w:val="none" w:sz="0" w:space="0" w:color="auto"/>
            <w:right w:val="none" w:sz="0" w:space="0" w:color="auto"/>
          </w:divBdr>
        </w:div>
        <w:div w:id="941297904">
          <w:marLeft w:val="0"/>
          <w:marRight w:val="0"/>
          <w:marTop w:val="0"/>
          <w:marBottom w:val="0"/>
          <w:divBdr>
            <w:top w:val="none" w:sz="0" w:space="0" w:color="auto"/>
            <w:left w:val="none" w:sz="0" w:space="0" w:color="auto"/>
            <w:bottom w:val="none" w:sz="0" w:space="0" w:color="auto"/>
            <w:right w:val="none" w:sz="0" w:space="0" w:color="auto"/>
          </w:divBdr>
        </w:div>
        <w:div w:id="945889050">
          <w:marLeft w:val="0"/>
          <w:marRight w:val="0"/>
          <w:marTop w:val="0"/>
          <w:marBottom w:val="0"/>
          <w:divBdr>
            <w:top w:val="none" w:sz="0" w:space="0" w:color="auto"/>
            <w:left w:val="none" w:sz="0" w:space="0" w:color="auto"/>
            <w:bottom w:val="none" w:sz="0" w:space="0" w:color="auto"/>
            <w:right w:val="none" w:sz="0" w:space="0" w:color="auto"/>
          </w:divBdr>
        </w:div>
        <w:div w:id="955478706">
          <w:marLeft w:val="0"/>
          <w:marRight w:val="0"/>
          <w:marTop w:val="0"/>
          <w:marBottom w:val="0"/>
          <w:divBdr>
            <w:top w:val="none" w:sz="0" w:space="0" w:color="auto"/>
            <w:left w:val="none" w:sz="0" w:space="0" w:color="auto"/>
            <w:bottom w:val="none" w:sz="0" w:space="0" w:color="auto"/>
            <w:right w:val="none" w:sz="0" w:space="0" w:color="auto"/>
          </w:divBdr>
        </w:div>
        <w:div w:id="961962163">
          <w:marLeft w:val="0"/>
          <w:marRight w:val="0"/>
          <w:marTop w:val="0"/>
          <w:marBottom w:val="0"/>
          <w:divBdr>
            <w:top w:val="none" w:sz="0" w:space="0" w:color="auto"/>
            <w:left w:val="none" w:sz="0" w:space="0" w:color="auto"/>
            <w:bottom w:val="none" w:sz="0" w:space="0" w:color="auto"/>
            <w:right w:val="none" w:sz="0" w:space="0" w:color="auto"/>
          </w:divBdr>
        </w:div>
        <w:div w:id="962542340">
          <w:marLeft w:val="0"/>
          <w:marRight w:val="0"/>
          <w:marTop w:val="0"/>
          <w:marBottom w:val="0"/>
          <w:divBdr>
            <w:top w:val="none" w:sz="0" w:space="0" w:color="auto"/>
            <w:left w:val="none" w:sz="0" w:space="0" w:color="auto"/>
            <w:bottom w:val="none" w:sz="0" w:space="0" w:color="auto"/>
            <w:right w:val="none" w:sz="0" w:space="0" w:color="auto"/>
          </w:divBdr>
        </w:div>
        <w:div w:id="965310338">
          <w:marLeft w:val="0"/>
          <w:marRight w:val="0"/>
          <w:marTop w:val="0"/>
          <w:marBottom w:val="0"/>
          <w:divBdr>
            <w:top w:val="none" w:sz="0" w:space="0" w:color="auto"/>
            <w:left w:val="none" w:sz="0" w:space="0" w:color="auto"/>
            <w:bottom w:val="none" w:sz="0" w:space="0" w:color="auto"/>
            <w:right w:val="none" w:sz="0" w:space="0" w:color="auto"/>
          </w:divBdr>
        </w:div>
        <w:div w:id="982856207">
          <w:marLeft w:val="0"/>
          <w:marRight w:val="0"/>
          <w:marTop w:val="0"/>
          <w:marBottom w:val="0"/>
          <w:divBdr>
            <w:top w:val="none" w:sz="0" w:space="0" w:color="auto"/>
            <w:left w:val="none" w:sz="0" w:space="0" w:color="auto"/>
            <w:bottom w:val="none" w:sz="0" w:space="0" w:color="auto"/>
            <w:right w:val="none" w:sz="0" w:space="0" w:color="auto"/>
          </w:divBdr>
        </w:div>
        <w:div w:id="993602752">
          <w:marLeft w:val="0"/>
          <w:marRight w:val="0"/>
          <w:marTop w:val="0"/>
          <w:marBottom w:val="0"/>
          <w:divBdr>
            <w:top w:val="none" w:sz="0" w:space="0" w:color="auto"/>
            <w:left w:val="none" w:sz="0" w:space="0" w:color="auto"/>
            <w:bottom w:val="none" w:sz="0" w:space="0" w:color="auto"/>
            <w:right w:val="none" w:sz="0" w:space="0" w:color="auto"/>
          </w:divBdr>
        </w:div>
        <w:div w:id="998582408">
          <w:marLeft w:val="0"/>
          <w:marRight w:val="0"/>
          <w:marTop w:val="0"/>
          <w:marBottom w:val="0"/>
          <w:divBdr>
            <w:top w:val="none" w:sz="0" w:space="0" w:color="auto"/>
            <w:left w:val="none" w:sz="0" w:space="0" w:color="auto"/>
            <w:bottom w:val="none" w:sz="0" w:space="0" w:color="auto"/>
            <w:right w:val="none" w:sz="0" w:space="0" w:color="auto"/>
          </w:divBdr>
        </w:div>
        <w:div w:id="1009867891">
          <w:marLeft w:val="0"/>
          <w:marRight w:val="0"/>
          <w:marTop w:val="0"/>
          <w:marBottom w:val="0"/>
          <w:divBdr>
            <w:top w:val="none" w:sz="0" w:space="0" w:color="auto"/>
            <w:left w:val="none" w:sz="0" w:space="0" w:color="auto"/>
            <w:bottom w:val="none" w:sz="0" w:space="0" w:color="auto"/>
            <w:right w:val="none" w:sz="0" w:space="0" w:color="auto"/>
          </w:divBdr>
        </w:div>
        <w:div w:id="1025446028">
          <w:marLeft w:val="0"/>
          <w:marRight w:val="0"/>
          <w:marTop w:val="0"/>
          <w:marBottom w:val="0"/>
          <w:divBdr>
            <w:top w:val="none" w:sz="0" w:space="0" w:color="auto"/>
            <w:left w:val="none" w:sz="0" w:space="0" w:color="auto"/>
            <w:bottom w:val="none" w:sz="0" w:space="0" w:color="auto"/>
            <w:right w:val="none" w:sz="0" w:space="0" w:color="auto"/>
          </w:divBdr>
        </w:div>
        <w:div w:id="1028987648">
          <w:marLeft w:val="0"/>
          <w:marRight w:val="0"/>
          <w:marTop w:val="0"/>
          <w:marBottom w:val="0"/>
          <w:divBdr>
            <w:top w:val="none" w:sz="0" w:space="0" w:color="auto"/>
            <w:left w:val="none" w:sz="0" w:space="0" w:color="auto"/>
            <w:bottom w:val="none" w:sz="0" w:space="0" w:color="auto"/>
            <w:right w:val="none" w:sz="0" w:space="0" w:color="auto"/>
          </w:divBdr>
        </w:div>
        <w:div w:id="1046176577">
          <w:marLeft w:val="0"/>
          <w:marRight w:val="0"/>
          <w:marTop w:val="0"/>
          <w:marBottom w:val="0"/>
          <w:divBdr>
            <w:top w:val="none" w:sz="0" w:space="0" w:color="auto"/>
            <w:left w:val="none" w:sz="0" w:space="0" w:color="auto"/>
            <w:bottom w:val="none" w:sz="0" w:space="0" w:color="auto"/>
            <w:right w:val="none" w:sz="0" w:space="0" w:color="auto"/>
          </w:divBdr>
        </w:div>
        <w:div w:id="1050038738">
          <w:marLeft w:val="0"/>
          <w:marRight w:val="0"/>
          <w:marTop w:val="0"/>
          <w:marBottom w:val="0"/>
          <w:divBdr>
            <w:top w:val="none" w:sz="0" w:space="0" w:color="auto"/>
            <w:left w:val="none" w:sz="0" w:space="0" w:color="auto"/>
            <w:bottom w:val="none" w:sz="0" w:space="0" w:color="auto"/>
            <w:right w:val="none" w:sz="0" w:space="0" w:color="auto"/>
          </w:divBdr>
        </w:div>
        <w:div w:id="1051995657">
          <w:marLeft w:val="0"/>
          <w:marRight w:val="0"/>
          <w:marTop w:val="0"/>
          <w:marBottom w:val="0"/>
          <w:divBdr>
            <w:top w:val="none" w:sz="0" w:space="0" w:color="auto"/>
            <w:left w:val="none" w:sz="0" w:space="0" w:color="auto"/>
            <w:bottom w:val="none" w:sz="0" w:space="0" w:color="auto"/>
            <w:right w:val="none" w:sz="0" w:space="0" w:color="auto"/>
          </w:divBdr>
        </w:div>
        <w:div w:id="1054430882">
          <w:marLeft w:val="0"/>
          <w:marRight w:val="0"/>
          <w:marTop w:val="0"/>
          <w:marBottom w:val="0"/>
          <w:divBdr>
            <w:top w:val="none" w:sz="0" w:space="0" w:color="auto"/>
            <w:left w:val="none" w:sz="0" w:space="0" w:color="auto"/>
            <w:bottom w:val="none" w:sz="0" w:space="0" w:color="auto"/>
            <w:right w:val="none" w:sz="0" w:space="0" w:color="auto"/>
          </w:divBdr>
        </w:div>
        <w:div w:id="1054891756">
          <w:marLeft w:val="0"/>
          <w:marRight w:val="0"/>
          <w:marTop w:val="0"/>
          <w:marBottom w:val="0"/>
          <w:divBdr>
            <w:top w:val="none" w:sz="0" w:space="0" w:color="auto"/>
            <w:left w:val="none" w:sz="0" w:space="0" w:color="auto"/>
            <w:bottom w:val="none" w:sz="0" w:space="0" w:color="auto"/>
            <w:right w:val="none" w:sz="0" w:space="0" w:color="auto"/>
          </w:divBdr>
        </w:div>
        <w:div w:id="1063872187">
          <w:marLeft w:val="0"/>
          <w:marRight w:val="0"/>
          <w:marTop w:val="0"/>
          <w:marBottom w:val="0"/>
          <w:divBdr>
            <w:top w:val="none" w:sz="0" w:space="0" w:color="auto"/>
            <w:left w:val="none" w:sz="0" w:space="0" w:color="auto"/>
            <w:bottom w:val="none" w:sz="0" w:space="0" w:color="auto"/>
            <w:right w:val="none" w:sz="0" w:space="0" w:color="auto"/>
          </w:divBdr>
        </w:div>
        <w:div w:id="1070924067">
          <w:marLeft w:val="0"/>
          <w:marRight w:val="0"/>
          <w:marTop w:val="0"/>
          <w:marBottom w:val="0"/>
          <w:divBdr>
            <w:top w:val="none" w:sz="0" w:space="0" w:color="auto"/>
            <w:left w:val="none" w:sz="0" w:space="0" w:color="auto"/>
            <w:bottom w:val="none" w:sz="0" w:space="0" w:color="auto"/>
            <w:right w:val="none" w:sz="0" w:space="0" w:color="auto"/>
          </w:divBdr>
        </w:div>
        <w:div w:id="1072653662">
          <w:marLeft w:val="0"/>
          <w:marRight w:val="0"/>
          <w:marTop w:val="0"/>
          <w:marBottom w:val="0"/>
          <w:divBdr>
            <w:top w:val="none" w:sz="0" w:space="0" w:color="auto"/>
            <w:left w:val="none" w:sz="0" w:space="0" w:color="auto"/>
            <w:bottom w:val="none" w:sz="0" w:space="0" w:color="auto"/>
            <w:right w:val="none" w:sz="0" w:space="0" w:color="auto"/>
          </w:divBdr>
        </w:div>
        <w:div w:id="1074200808">
          <w:marLeft w:val="0"/>
          <w:marRight w:val="0"/>
          <w:marTop w:val="0"/>
          <w:marBottom w:val="0"/>
          <w:divBdr>
            <w:top w:val="none" w:sz="0" w:space="0" w:color="auto"/>
            <w:left w:val="none" w:sz="0" w:space="0" w:color="auto"/>
            <w:bottom w:val="none" w:sz="0" w:space="0" w:color="auto"/>
            <w:right w:val="none" w:sz="0" w:space="0" w:color="auto"/>
          </w:divBdr>
        </w:div>
        <w:div w:id="1079794717">
          <w:marLeft w:val="0"/>
          <w:marRight w:val="0"/>
          <w:marTop w:val="0"/>
          <w:marBottom w:val="0"/>
          <w:divBdr>
            <w:top w:val="none" w:sz="0" w:space="0" w:color="auto"/>
            <w:left w:val="none" w:sz="0" w:space="0" w:color="auto"/>
            <w:bottom w:val="none" w:sz="0" w:space="0" w:color="auto"/>
            <w:right w:val="none" w:sz="0" w:space="0" w:color="auto"/>
          </w:divBdr>
        </w:div>
        <w:div w:id="1080910571">
          <w:marLeft w:val="0"/>
          <w:marRight w:val="0"/>
          <w:marTop w:val="0"/>
          <w:marBottom w:val="0"/>
          <w:divBdr>
            <w:top w:val="none" w:sz="0" w:space="0" w:color="auto"/>
            <w:left w:val="none" w:sz="0" w:space="0" w:color="auto"/>
            <w:bottom w:val="none" w:sz="0" w:space="0" w:color="auto"/>
            <w:right w:val="none" w:sz="0" w:space="0" w:color="auto"/>
          </w:divBdr>
        </w:div>
        <w:div w:id="1086074189">
          <w:marLeft w:val="0"/>
          <w:marRight w:val="0"/>
          <w:marTop w:val="0"/>
          <w:marBottom w:val="0"/>
          <w:divBdr>
            <w:top w:val="none" w:sz="0" w:space="0" w:color="auto"/>
            <w:left w:val="none" w:sz="0" w:space="0" w:color="auto"/>
            <w:bottom w:val="none" w:sz="0" w:space="0" w:color="auto"/>
            <w:right w:val="none" w:sz="0" w:space="0" w:color="auto"/>
          </w:divBdr>
        </w:div>
        <w:div w:id="1094739624">
          <w:marLeft w:val="0"/>
          <w:marRight w:val="0"/>
          <w:marTop w:val="0"/>
          <w:marBottom w:val="0"/>
          <w:divBdr>
            <w:top w:val="none" w:sz="0" w:space="0" w:color="auto"/>
            <w:left w:val="none" w:sz="0" w:space="0" w:color="auto"/>
            <w:bottom w:val="none" w:sz="0" w:space="0" w:color="auto"/>
            <w:right w:val="none" w:sz="0" w:space="0" w:color="auto"/>
          </w:divBdr>
        </w:div>
        <w:div w:id="1101798879">
          <w:marLeft w:val="0"/>
          <w:marRight w:val="0"/>
          <w:marTop w:val="0"/>
          <w:marBottom w:val="0"/>
          <w:divBdr>
            <w:top w:val="none" w:sz="0" w:space="0" w:color="auto"/>
            <w:left w:val="none" w:sz="0" w:space="0" w:color="auto"/>
            <w:bottom w:val="none" w:sz="0" w:space="0" w:color="auto"/>
            <w:right w:val="none" w:sz="0" w:space="0" w:color="auto"/>
          </w:divBdr>
        </w:div>
        <w:div w:id="1102267544">
          <w:marLeft w:val="0"/>
          <w:marRight w:val="0"/>
          <w:marTop w:val="0"/>
          <w:marBottom w:val="0"/>
          <w:divBdr>
            <w:top w:val="none" w:sz="0" w:space="0" w:color="auto"/>
            <w:left w:val="none" w:sz="0" w:space="0" w:color="auto"/>
            <w:bottom w:val="none" w:sz="0" w:space="0" w:color="auto"/>
            <w:right w:val="none" w:sz="0" w:space="0" w:color="auto"/>
          </w:divBdr>
        </w:div>
        <w:div w:id="1106197602">
          <w:marLeft w:val="0"/>
          <w:marRight w:val="0"/>
          <w:marTop w:val="0"/>
          <w:marBottom w:val="0"/>
          <w:divBdr>
            <w:top w:val="none" w:sz="0" w:space="0" w:color="auto"/>
            <w:left w:val="none" w:sz="0" w:space="0" w:color="auto"/>
            <w:bottom w:val="none" w:sz="0" w:space="0" w:color="auto"/>
            <w:right w:val="none" w:sz="0" w:space="0" w:color="auto"/>
          </w:divBdr>
        </w:div>
        <w:div w:id="1107236048">
          <w:marLeft w:val="0"/>
          <w:marRight w:val="0"/>
          <w:marTop w:val="0"/>
          <w:marBottom w:val="0"/>
          <w:divBdr>
            <w:top w:val="none" w:sz="0" w:space="0" w:color="auto"/>
            <w:left w:val="none" w:sz="0" w:space="0" w:color="auto"/>
            <w:bottom w:val="none" w:sz="0" w:space="0" w:color="auto"/>
            <w:right w:val="none" w:sz="0" w:space="0" w:color="auto"/>
          </w:divBdr>
        </w:div>
        <w:div w:id="1107581454">
          <w:marLeft w:val="0"/>
          <w:marRight w:val="0"/>
          <w:marTop w:val="0"/>
          <w:marBottom w:val="0"/>
          <w:divBdr>
            <w:top w:val="none" w:sz="0" w:space="0" w:color="auto"/>
            <w:left w:val="none" w:sz="0" w:space="0" w:color="auto"/>
            <w:bottom w:val="none" w:sz="0" w:space="0" w:color="auto"/>
            <w:right w:val="none" w:sz="0" w:space="0" w:color="auto"/>
          </w:divBdr>
        </w:div>
        <w:div w:id="1120759594">
          <w:marLeft w:val="0"/>
          <w:marRight w:val="0"/>
          <w:marTop w:val="0"/>
          <w:marBottom w:val="0"/>
          <w:divBdr>
            <w:top w:val="none" w:sz="0" w:space="0" w:color="auto"/>
            <w:left w:val="none" w:sz="0" w:space="0" w:color="auto"/>
            <w:bottom w:val="none" w:sz="0" w:space="0" w:color="auto"/>
            <w:right w:val="none" w:sz="0" w:space="0" w:color="auto"/>
          </w:divBdr>
        </w:div>
        <w:div w:id="1126775818">
          <w:marLeft w:val="0"/>
          <w:marRight w:val="0"/>
          <w:marTop w:val="0"/>
          <w:marBottom w:val="0"/>
          <w:divBdr>
            <w:top w:val="none" w:sz="0" w:space="0" w:color="auto"/>
            <w:left w:val="none" w:sz="0" w:space="0" w:color="auto"/>
            <w:bottom w:val="none" w:sz="0" w:space="0" w:color="auto"/>
            <w:right w:val="none" w:sz="0" w:space="0" w:color="auto"/>
          </w:divBdr>
        </w:div>
        <w:div w:id="1127816967">
          <w:marLeft w:val="0"/>
          <w:marRight w:val="0"/>
          <w:marTop w:val="0"/>
          <w:marBottom w:val="0"/>
          <w:divBdr>
            <w:top w:val="none" w:sz="0" w:space="0" w:color="auto"/>
            <w:left w:val="none" w:sz="0" w:space="0" w:color="auto"/>
            <w:bottom w:val="none" w:sz="0" w:space="0" w:color="auto"/>
            <w:right w:val="none" w:sz="0" w:space="0" w:color="auto"/>
          </w:divBdr>
        </w:div>
        <w:div w:id="1129470840">
          <w:marLeft w:val="0"/>
          <w:marRight w:val="0"/>
          <w:marTop w:val="0"/>
          <w:marBottom w:val="0"/>
          <w:divBdr>
            <w:top w:val="none" w:sz="0" w:space="0" w:color="auto"/>
            <w:left w:val="none" w:sz="0" w:space="0" w:color="auto"/>
            <w:bottom w:val="none" w:sz="0" w:space="0" w:color="auto"/>
            <w:right w:val="none" w:sz="0" w:space="0" w:color="auto"/>
          </w:divBdr>
        </w:div>
        <w:div w:id="1130588866">
          <w:marLeft w:val="0"/>
          <w:marRight w:val="0"/>
          <w:marTop w:val="0"/>
          <w:marBottom w:val="0"/>
          <w:divBdr>
            <w:top w:val="none" w:sz="0" w:space="0" w:color="auto"/>
            <w:left w:val="none" w:sz="0" w:space="0" w:color="auto"/>
            <w:bottom w:val="none" w:sz="0" w:space="0" w:color="auto"/>
            <w:right w:val="none" w:sz="0" w:space="0" w:color="auto"/>
          </w:divBdr>
        </w:div>
        <w:div w:id="1131288713">
          <w:marLeft w:val="0"/>
          <w:marRight w:val="0"/>
          <w:marTop w:val="0"/>
          <w:marBottom w:val="0"/>
          <w:divBdr>
            <w:top w:val="none" w:sz="0" w:space="0" w:color="auto"/>
            <w:left w:val="none" w:sz="0" w:space="0" w:color="auto"/>
            <w:bottom w:val="none" w:sz="0" w:space="0" w:color="auto"/>
            <w:right w:val="none" w:sz="0" w:space="0" w:color="auto"/>
          </w:divBdr>
        </w:div>
        <w:div w:id="1133250596">
          <w:marLeft w:val="0"/>
          <w:marRight w:val="0"/>
          <w:marTop w:val="0"/>
          <w:marBottom w:val="0"/>
          <w:divBdr>
            <w:top w:val="none" w:sz="0" w:space="0" w:color="auto"/>
            <w:left w:val="none" w:sz="0" w:space="0" w:color="auto"/>
            <w:bottom w:val="none" w:sz="0" w:space="0" w:color="auto"/>
            <w:right w:val="none" w:sz="0" w:space="0" w:color="auto"/>
          </w:divBdr>
        </w:div>
        <w:div w:id="1141074251">
          <w:marLeft w:val="0"/>
          <w:marRight w:val="0"/>
          <w:marTop w:val="0"/>
          <w:marBottom w:val="0"/>
          <w:divBdr>
            <w:top w:val="none" w:sz="0" w:space="0" w:color="auto"/>
            <w:left w:val="none" w:sz="0" w:space="0" w:color="auto"/>
            <w:bottom w:val="none" w:sz="0" w:space="0" w:color="auto"/>
            <w:right w:val="none" w:sz="0" w:space="0" w:color="auto"/>
          </w:divBdr>
        </w:div>
        <w:div w:id="1145775549">
          <w:marLeft w:val="0"/>
          <w:marRight w:val="0"/>
          <w:marTop w:val="0"/>
          <w:marBottom w:val="0"/>
          <w:divBdr>
            <w:top w:val="none" w:sz="0" w:space="0" w:color="auto"/>
            <w:left w:val="none" w:sz="0" w:space="0" w:color="auto"/>
            <w:bottom w:val="none" w:sz="0" w:space="0" w:color="auto"/>
            <w:right w:val="none" w:sz="0" w:space="0" w:color="auto"/>
          </w:divBdr>
        </w:div>
        <w:div w:id="1145900387">
          <w:marLeft w:val="0"/>
          <w:marRight w:val="0"/>
          <w:marTop w:val="0"/>
          <w:marBottom w:val="0"/>
          <w:divBdr>
            <w:top w:val="none" w:sz="0" w:space="0" w:color="auto"/>
            <w:left w:val="none" w:sz="0" w:space="0" w:color="auto"/>
            <w:bottom w:val="none" w:sz="0" w:space="0" w:color="auto"/>
            <w:right w:val="none" w:sz="0" w:space="0" w:color="auto"/>
          </w:divBdr>
        </w:div>
        <w:div w:id="1161116534">
          <w:marLeft w:val="0"/>
          <w:marRight w:val="0"/>
          <w:marTop w:val="0"/>
          <w:marBottom w:val="0"/>
          <w:divBdr>
            <w:top w:val="none" w:sz="0" w:space="0" w:color="auto"/>
            <w:left w:val="none" w:sz="0" w:space="0" w:color="auto"/>
            <w:bottom w:val="none" w:sz="0" w:space="0" w:color="auto"/>
            <w:right w:val="none" w:sz="0" w:space="0" w:color="auto"/>
          </w:divBdr>
        </w:div>
        <w:div w:id="1174537229">
          <w:marLeft w:val="0"/>
          <w:marRight w:val="0"/>
          <w:marTop w:val="0"/>
          <w:marBottom w:val="0"/>
          <w:divBdr>
            <w:top w:val="none" w:sz="0" w:space="0" w:color="auto"/>
            <w:left w:val="none" w:sz="0" w:space="0" w:color="auto"/>
            <w:bottom w:val="none" w:sz="0" w:space="0" w:color="auto"/>
            <w:right w:val="none" w:sz="0" w:space="0" w:color="auto"/>
          </w:divBdr>
        </w:div>
        <w:div w:id="1177618960">
          <w:marLeft w:val="0"/>
          <w:marRight w:val="0"/>
          <w:marTop w:val="0"/>
          <w:marBottom w:val="0"/>
          <w:divBdr>
            <w:top w:val="none" w:sz="0" w:space="0" w:color="auto"/>
            <w:left w:val="none" w:sz="0" w:space="0" w:color="auto"/>
            <w:bottom w:val="none" w:sz="0" w:space="0" w:color="auto"/>
            <w:right w:val="none" w:sz="0" w:space="0" w:color="auto"/>
          </w:divBdr>
        </w:div>
        <w:div w:id="1190728599">
          <w:marLeft w:val="0"/>
          <w:marRight w:val="0"/>
          <w:marTop w:val="0"/>
          <w:marBottom w:val="0"/>
          <w:divBdr>
            <w:top w:val="none" w:sz="0" w:space="0" w:color="auto"/>
            <w:left w:val="none" w:sz="0" w:space="0" w:color="auto"/>
            <w:bottom w:val="none" w:sz="0" w:space="0" w:color="auto"/>
            <w:right w:val="none" w:sz="0" w:space="0" w:color="auto"/>
          </w:divBdr>
        </w:div>
        <w:div w:id="1213152323">
          <w:marLeft w:val="0"/>
          <w:marRight w:val="0"/>
          <w:marTop w:val="0"/>
          <w:marBottom w:val="0"/>
          <w:divBdr>
            <w:top w:val="none" w:sz="0" w:space="0" w:color="auto"/>
            <w:left w:val="none" w:sz="0" w:space="0" w:color="auto"/>
            <w:bottom w:val="none" w:sz="0" w:space="0" w:color="auto"/>
            <w:right w:val="none" w:sz="0" w:space="0" w:color="auto"/>
          </w:divBdr>
        </w:div>
        <w:div w:id="1218708686">
          <w:marLeft w:val="0"/>
          <w:marRight w:val="0"/>
          <w:marTop w:val="0"/>
          <w:marBottom w:val="0"/>
          <w:divBdr>
            <w:top w:val="none" w:sz="0" w:space="0" w:color="auto"/>
            <w:left w:val="none" w:sz="0" w:space="0" w:color="auto"/>
            <w:bottom w:val="none" w:sz="0" w:space="0" w:color="auto"/>
            <w:right w:val="none" w:sz="0" w:space="0" w:color="auto"/>
          </w:divBdr>
        </w:div>
        <w:div w:id="1219904672">
          <w:marLeft w:val="0"/>
          <w:marRight w:val="0"/>
          <w:marTop w:val="0"/>
          <w:marBottom w:val="0"/>
          <w:divBdr>
            <w:top w:val="none" w:sz="0" w:space="0" w:color="auto"/>
            <w:left w:val="none" w:sz="0" w:space="0" w:color="auto"/>
            <w:bottom w:val="none" w:sz="0" w:space="0" w:color="auto"/>
            <w:right w:val="none" w:sz="0" w:space="0" w:color="auto"/>
          </w:divBdr>
        </w:div>
        <w:div w:id="1224413604">
          <w:marLeft w:val="0"/>
          <w:marRight w:val="0"/>
          <w:marTop w:val="0"/>
          <w:marBottom w:val="0"/>
          <w:divBdr>
            <w:top w:val="none" w:sz="0" w:space="0" w:color="auto"/>
            <w:left w:val="none" w:sz="0" w:space="0" w:color="auto"/>
            <w:bottom w:val="none" w:sz="0" w:space="0" w:color="auto"/>
            <w:right w:val="none" w:sz="0" w:space="0" w:color="auto"/>
          </w:divBdr>
        </w:div>
        <w:div w:id="1230264712">
          <w:marLeft w:val="0"/>
          <w:marRight w:val="0"/>
          <w:marTop w:val="0"/>
          <w:marBottom w:val="0"/>
          <w:divBdr>
            <w:top w:val="none" w:sz="0" w:space="0" w:color="auto"/>
            <w:left w:val="none" w:sz="0" w:space="0" w:color="auto"/>
            <w:bottom w:val="none" w:sz="0" w:space="0" w:color="auto"/>
            <w:right w:val="none" w:sz="0" w:space="0" w:color="auto"/>
          </w:divBdr>
        </w:div>
        <w:div w:id="1264536814">
          <w:marLeft w:val="0"/>
          <w:marRight w:val="0"/>
          <w:marTop w:val="0"/>
          <w:marBottom w:val="0"/>
          <w:divBdr>
            <w:top w:val="none" w:sz="0" w:space="0" w:color="auto"/>
            <w:left w:val="none" w:sz="0" w:space="0" w:color="auto"/>
            <w:bottom w:val="none" w:sz="0" w:space="0" w:color="auto"/>
            <w:right w:val="none" w:sz="0" w:space="0" w:color="auto"/>
          </w:divBdr>
        </w:div>
        <w:div w:id="1267230060">
          <w:marLeft w:val="0"/>
          <w:marRight w:val="0"/>
          <w:marTop w:val="0"/>
          <w:marBottom w:val="0"/>
          <w:divBdr>
            <w:top w:val="none" w:sz="0" w:space="0" w:color="auto"/>
            <w:left w:val="none" w:sz="0" w:space="0" w:color="auto"/>
            <w:bottom w:val="none" w:sz="0" w:space="0" w:color="auto"/>
            <w:right w:val="none" w:sz="0" w:space="0" w:color="auto"/>
          </w:divBdr>
        </w:div>
        <w:div w:id="1271662248">
          <w:marLeft w:val="0"/>
          <w:marRight w:val="0"/>
          <w:marTop w:val="0"/>
          <w:marBottom w:val="0"/>
          <w:divBdr>
            <w:top w:val="none" w:sz="0" w:space="0" w:color="auto"/>
            <w:left w:val="none" w:sz="0" w:space="0" w:color="auto"/>
            <w:bottom w:val="none" w:sz="0" w:space="0" w:color="auto"/>
            <w:right w:val="none" w:sz="0" w:space="0" w:color="auto"/>
          </w:divBdr>
        </w:div>
        <w:div w:id="1272393189">
          <w:marLeft w:val="0"/>
          <w:marRight w:val="0"/>
          <w:marTop w:val="0"/>
          <w:marBottom w:val="0"/>
          <w:divBdr>
            <w:top w:val="none" w:sz="0" w:space="0" w:color="auto"/>
            <w:left w:val="none" w:sz="0" w:space="0" w:color="auto"/>
            <w:bottom w:val="none" w:sz="0" w:space="0" w:color="auto"/>
            <w:right w:val="none" w:sz="0" w:space="0" w:color="auto"/>
          </w:divBdr>
        </w:div>
        <w:div w:id="1284076314">
          <w:marLeft w:val="0"/>
          <w:marRight w:val="0"/>
          <w:marTop w:val="0"/>
          <w:marBottom w:val="0"/>
          <w:divBdr>
            <w:top w:val="none" w:sz="0" w:space="0" w:color="auto"/>
            <w:left w:val="none" w:sz="0" w:space="0" w:color="auto"/>
            <w:bottom w:val="none" w:sz="0" w:space="0" w:color="auto"/>
            <w:right w:val="none" w:sz="0" w:space="0" w:color="auto"/>
          </w:divBdr>
        </w:div>
        <w:div w:id="1284993423">
          <w:marLeft w:val="0"/>
          <w:marRight w:val="0"/>
          <w:marTop w:val="0"/>
          <w:marBottom w:val="0"/>
          <w:divBdr>
            <w:top w:val="none" w:sz="0" w:space="0" w:color="auto"/>
            <w:left w:val="none" w:sz="0" w:space="0" w:color="auto"/>
            <w:bottom w:val="none" w:sz="0" w:space="0" w:color="auto"/>
            <w:right w:val="none" w:sz="0" w:space="0" w:color="auto"/>
          </w:divBdr>
        </w:div>
        <w:div w:id="1284993538">
          <w:marLeft w:val="0"/>
          <w:marRight w:val="0"/>
          <w:marTop w:val="0"/>
          <w:marBottom w:val="0"/>
          <w:divBdr>
            <w:top w:val="none" w:sz="0" w:space="0" w:color="auto"/>
            <w:left w:val="none" w:sz="0" w:space="0" w:color="auto"/>
            <w:bottom w:val="none" w:sz="0" w:space="0" w:color="auto"/>
            <w:right w:val="none" w:sz="0" w:space="0" w:color="auto"/>
          </w:divBdr>
        </w:div>
        <w:div w:id="1288001208">
          <w:marLeft w:val="0"/>
          <w:marRight w:val="0"/>
          <w:marTop w:val="0"/>
          <w:marBottom w:val="0"/>
          <w:divBdr>
            <w:top w:val="none" w:sz="0" w:space="0" w:color="auto"/>
            <w:left w:val="none" w:sz="0" w:space="0" w:color="auto"/>
            <w:bottom w:val="none" w:sz="0" w:space="0" w:color="auto"/>
            <w:right w:val="none" w:sz="0" w:space="0" w:color="auto"/>
          </w:divBdr>
        </w:div>
        <w:div w:id="1291014514">
          <w:marLeft w:val="0"/>
          <w:marRight w:val="0"/>
          <w:marTop w:val="0"/>
          <w:marBottom w:val="0"/>
          <w:divBdr>
            <w:top w:val="none" w:sz="0" w:space="0" w:color="auto"/>
            <w:left w:val="none" w:sz="0" w:space="0" w:color="auto"/>
            <w:bottom w:val="none" w:sz="0" w:space="0" w:color="auto"/>
            <w:right w:val="none" w:sz="0" w:space="0" w:color="auto"/>
          </w:divBdr>
        </w:div>
        <w:div w:id="1297955766">
          <w:marLeft w:val="0"/>
          <w:marRight w:val="0"/>
          <w:marTop w:val="0"/>
          <w:marBottom w:val="0"/>
          <w:divBdr>
            <w:top w:val="none" w:sz="0" w:space="0" w:color="auto"/>
            <w:left w:val="none" w:sz="0" w:space="0" w:color="auto"/>
            <w:bottom w:val="none" w:sz="0" w:space="0" w:color="auto"/>
            <w:right w:val="none" w:sz="0" w:space="0" w:color="auto"/>
          </w:divBdr>
        </w:div>
        <w:div w:id="1308244411">
          <w:marLeft w:val="0"/>
          <w:marRight w:val="0"/>
          <w:marTop w:val="0"/>
          <w:marBottom w:val="0"/>
          <w:divBdr>
            <w:top w:val="none" w:sz="0" w:space="0" w:color="auto"/>
            <w:left w:val="none" w:sz="0" w:space="0" w:color="auto"/>
            <w:bottom w:val="none" w:sz="0" w:space="0" w:color="auto"/>
            <w:right w:val="none" w:sz="0" w:space="0" w:color="auto"/>
          </w:divBdr>
        </w:div>
        <w:div w:id="1312715299">
          <w:marLeft w:val="0"/>
          <w:marRight w:val="0"/>
          <w:marTop w:val="0"/>
          <w:marBottom w:val="0"/>
          <w:divBdr>
            <w:top w:val="none" w:sz="0" w:space="0" w:color="auto"/>
            <w:left w:val="none" w:sz="0" w:space="0" w:color="auto"/>
            <w:bottom w:val="none" w:sz="0" w:space="0" w:color="auto"/>
            <w:right w:val="none" w:sz="0" w:space="0" w:color="auto"/>
          </w:divBdr>
        </w:div>
        <w:div w:id="1315136491">
          <w:marLeft w:val="0"/>
          <w:marRight w:val="0"/>
          <w:marTop w:val="0"/>
          <w:marBottom w:val="0"/>
          <w:divBdr>
            <w:top w:val="none" w:sz="0" w:space="0" w:color="auto"/>
            <w:left w:val="none" w:sz="0" w:space="0" w:color="auto"/>
            <w:bottom w:val="none" w:sz="0" w:space="0" w:color="auto"/>
            <w:right w:val="none" w:sz="0" w:space="0" w:color="auto"/>
          </w:divBdr>
        </w:div>
        <w:div w:id="1326057903">
          <w:marLeft w:val="0"/>
          <w:marRight w:val="0"/>
          <w:marTop w:val="0"/>
          <w:marBottom w:val="0"/>
          <w:divBdr>
            <w:top w:val="none" w:sz="0" w:space="0" w:color="auto"/>
            <w:left w:val="none" w:sz="0" w:space="0" w:color="auto"/>
            <w:bottom w:val="none" w:sz="0" w:space="0" w:color="auto"/>
            <w:right w:val="none" w:sz="0" w:space="0" w:color="auto"/>
          </w:divBdr>
        </w:div>
        <w:div w:id="1333873058">
          <w:marLeft w:val="0"/>
          <w:marRight w:val="0"/>
          <w:marTop w:val="0"/>
          <w:marBottom w:val="0"/>
          <w:divBdr>
            <w:top w:val="none" w:sz="0" w:space="0" w:color="auto"/>
            <w:left w:val="none" w:sz="0" w:space="0" w:color="auto"/>
            <w:bottom w:val="none" w:sz="0" w:space="0" w:color="auto"/>
            <w:right w:val="none" w:sz="0" w:space="0" w:color="auto"/>
          </w:divBdr>
        </w:div>
        <w:div w:id="1337197393">
          <w:marLeft w:val="0"/>
          <w:marRight w:val="0"/>
          <w:marTop w:val="0"/>
          <w:marBottom w:val="0"/>
          <w:divBdr>
            <w:top w:val="none" w:sz="0" w:space="0" w:color="auto"/>
            <w:left w:val="none" w:sz="0" w:space="0" w:color="auto"/>
            <w:bottom w:val="none" w:sz="0" w:space="0" w:color="auto"/>
            <w:right w:val="none" w:sz="0" w:space="0" w:color="auto"/>
          </w:divBdr>
        </w:div>
        <w:div w:id="1345202742">
          <w:marLeft w:val="0"/>
          <w:marRight w:val="0"/>
          <w:marTop w:val="0"/>
          <w:marBottom w:val="0"/>
          <w:divBdr>
            <w:top w:val="none" w:sz="0" w:space="0" w:color="auto"/>
            <w:left w:val="none" w:sz="0" w:space="0" w:color="auto"/>
            <w:bottom w:val="none" w:sz="0" w:space="0" w:color="auto"/>
            <w:right w:val="none" w:sz="0" w:space="0" w:color="auto"/>
          </w:divBdr>
        </w:div>
        <w:div w:id="1347368912">
          <w:marLeft w:val="0"/>
          <w:marRight w:val="0"/>
          <w:marTop w:val="0"/>
          <w:marBottom w:val="0"/>
          <w:divBdr>
            <w:top w:val="none" w:sz="0" w:space="0" w:color="auto"/>
            <w:left w:val="none" w:sz="0" w:space="0" w:color="auto"/>
            <w:bottom w:val="none" w:sz="0" w:space="0" w:color="auto"/>
            <w:right w:val="none" w:sz="0" w:space="0" w:color="auto"/>
          </w:divBdr>
        </w:div>
        <w:div w:id="1347632747">
          <w:marLeft w:val="0"/>
          <w:marRight w:val="0"/>
          <w:marTop w:val="0"/>
          <w:marBottom w:val="0"/>
          <w:divBdr>
            <w:top w:val="none" w:sz="0" w:space="0" w:color="auto"/>
            <w:left w:val="none" w:sz="0" w:space="0" w:color="auto"/>
            <w:bottom w:val="none" w:sz="0" w:space="0" w:color="auto"/>
            <w:right w:val="none" w:sz="0" w:space="0" w:color="auto"/>
          </w:divBdr>
        </w:div>
        <w:div w:id="1348287982">
          <w:marLeft w:val="0"/>
          <w:marRight w:val="0"/>
          <w:marTop w:val="0"/>
          <w:marBottom w:val="0"/>
          <w:divBdr>
            <w:top w:val="none" w:sz="0" w:space="0" w:color="auto"/>
            <w:left w:val="none" w:sz="0" w:space="0" w:color="auto"/>
            <w:bottom w:val="none" w:sz="0" w:space="0" w:color="auto"/>
            <w:right w:val="none" w:sz="0" w:space="0" w:color="auto"/>
          </w:divBdr>
        </w:div>
        <w:div w:id="1348363336">
          <w:marLeft w:val="0"/>
          <w:marRight w:val="0"/>
          <w:marTop w:val="0"/>
          <w:marBottom w:val="0"/>
          <w:divBdr>
            <w:top w:val="none" w:sz="0" w:space="0" w:color="auto"/>
            <w:left w:val="none" w:sz="0" w:space="0" w:color="auto"/>
            <w:bottom w:val="none" w:sz="0" w:space="0" w:color="auto"/>
            <w:right w:val="none" w:sz="0" w:space="0" w:color="auto"/>
          </w:divBdr>
        </w:div>
        <w:div w:id="1353725482">
          <w:marLeft w:val="0"/>
          <w:marRight w:val="0"/>
          <w:marTop w:val="0"/>
          <w:marBottom w:val="0"/>
          <w:divBdr>
            <w:top w:val="none" w:sz="0" w:space="0" w:color="auto"/>
            <w:left w:val="none" w:sz="0" w:space="0" w:color="auto"/>
            <w:bottom w:val="none" w:sz="0" w:space="0" w:color="auto"/>
            <w:right w:val="none" w:sz="0" w:space="0" w:color="auto"/>
          </w:divBdr>
        </w:div>
        <w:div w:id="1356036852">
          <w:marLeft w:val="0"/>
          <w:marRight w:val="0"/>
          <w:marTop w:val="0"/>
          <w:marBottom w:val="0"/>
          <w:divBdr>
            <w:top w:val="none" w:sz="0" w:space="0" w:color="auto"/>
            <w:left w:val="none" w:sz="0" w:space="0" w:color="auto"/>
            <w:bottom w:val="none" w:sz="0" w:space="0" w:color="auto"/>
            <w:right w:val="none" w:sz="0" w:space="0" w:color="auto"/>
          </w:divBdr>
        </w:div>
        <w:div w:id="1368607787">
          <w:marLeft w:val="0"/>
          <w:marRight w:val="0"/>
          <w:marTop w:val="0"/>
          <w:marBottom w:val="0"/>
          <w:divBdr>
            <w:top w:val="none" w:sz="0" w:space="0" w:color="auto"/>
            <w:left w:val="none" w:sz="0" w:space="0" w:color="auto"/>
            <w:bottom w:val="none" w:sz="0" w:space="0" w:color="auto"/>
            <w:right w:val="none" w:sz="0" w:space="0" w:color="auto"/>
          </w:divBdr>
        </w:div>
        <w:div w:id="1388064349">
          <w:marLeft w:val="0"/>
          <w:marRight w:val="0"/>
          <w:marTop w:val="0"/>
          <w:marBottom w:val="0"/>
          <w:divBdr>
            <w:top w:val="none" w:sz="0" w:space="0" w:color="auto"/>
            <w:left w:val="none" w:sz="0" w:space="0" w:color="auto"/>
            <w:bottom w:val="none" w:sz="0" w:space="0" w:color="auto"/>
            <w:right w:val="none" w:sz="0" w:space="0" w:color="auto"/>
          </w:divBdr>
        </w:div>
        <w:div w:id="1393772599">
          <w:marLeft w:val="0"/>
          <w:marRight w:val="0"/>
          <w:marTop w:val="0"/>
          <w:marBottom w:val="0"/>
          <w:divBdr>
            <w:top w:val="none" w:sz="0" w:space="0" w:color="auto"/>
            <w:left w:val="none" w:sz="0" w:space="0" w:color="auto"/>
            <w:bottom w:val="none" w:sz="0" w:space="0" w:color="auto"/>
            <w:right w:val="none" w:sz="0" w:space="0" w:color="auto"/>
          </w:divBdr>
        </w:div>
        <w:div w:id="1397313659">
          <w:marLeft w:val="0"/>
          <w:marRight w:val="0"/>
          <w:marTop w:val="0"/>
          <w:marBottom w:val="0"/>
          <w:divBdr>
            <w:top w:val="none" w:sz="0" w:space="0" w:color="auto"/>
            <w:left w:val="none" w:sz="0" w:space="0" w:color="auto"/>
            <w:bottom w:val="none" w:sz="0" w:space="0" w:color="auto"/>
            <w:right w:val="none" w:sz="0" w:space="0" w:color="auto"/>
          </w:divBdr>
        </w:div>
        <w:div w:id="1399283099">
          <w:marLeft w:val="0"/>
          <w:marRight w:val="0"/>
          <w:marTop w:val="0"/>
          <w:marBottom w:val="0"/>
          <w:divBdr>
            <w:top w:val="none" w:sz="0" w:space="0" w:color="auto"/>
            <w:left w:val="none" w:sz="0" w:space="0" w:color="auto"/>
            <w:bottom w:val="none" w:sz="0" w:space="0" w:color="auto"/>
            <w:right w:val="none" w:sz="0" w:space="0" w:color="auto"/>
          </w:divBdr>
        </w:div>
        <w:div w:id="1400396453">
          <w:marLeft w:val="0"/>
          <w:marRight w:val="0"/>
          <w:marTop w:val="0"/>
          <w:marBottom w:val="0"/>
          <w:divBdr>
            <w:top w:val="none" w:sz="0" w:space="0" w:color="auto"/>
            <w:left w:val="none" w:sz="0" w:space="0" w:color="auto"/>
            <w:bottom w:val="none" w:sz="0" w:space="0" w:color="auto"/>
            <w:right w:val="none" w:sz="0" w:space="0" w:color="auto"/>
          </w:divBdr>
        </w:div>
        <w:div w:id="1411586074">
          <w:marLeft w:val="0"/>
          <w:marRight w:val="0"/>
          <w:marTop w:val="0"/>
          <w:marBottom w:val="0"/>
          <w:divBdr>
            <w:top w:val="none" w:sz="0" w:space="0" w:color="auto"/>
            <w:left w:val="none" w:sz="0" w:space="0" w:color="auto"/>
            <w:bottom w:val="none" w:sz="0" w:space="0" w:color="auto"/>
            <w:right w:val="none" w:sz="0" w:space="0" w:color="auto"/>
          </w:divBdr>
        </w:div>
        <w:div w:id="1439451445">
          <w:marLeft w:val="0"/>
          <w:marRight w:val="0"/>
          <w:marTop w:val="0"/>
          <w:marBottom w:val="0"/>
          <w:divBdr>
            <w:top w:val="none" w:sz="0" w:space="0" w:color="auto"/>
            <w:left w:val="none" w:sz="0" w:space="0" w:color="auto"/>
            <w:bottom w:val="none" w:sz="0" w:space="0" w:color="auto"/>
            <w:right w:val="none" w:sz="0" w:space="0" w:color="auto"/>
          </w:divBdr>
        </w:div>
        <w:div w:id="1440298792">
          <w:marLeft w:val="0"/>
          <w:marRight w:val="0"/>
          <w:marTop w:val="0"/>
          <w:marBottom w:val="0"/>
          <w:divBdr>
            <w:top w:val="none" w:sz="0" w:space="0" w:color="auto"/>
            <w:left w:val="none" w:sz="0" w:space="0" w:color="auto"/>
            <w:bottom w:val="none" w:sz="0" w:space="0" w:color="auto"/>
            <w:right w:val="none" w:sz="0" w:space="0" w:color="auto"/>
          </w:divBdr>
        </w:div>
        <w:div w:id="1445004087">
          <w:marLeft w:val="0"/>
          <w:marRight w:val="0"/>
          <w:marTop w:val="0"/>
          <w:marBottom w:val="0"/>
          <w:divBdr>
            <w:top w:val="none" w:sz="0" w:space="0" w:color="auto"/>
            <w:left w:val="none" w:sz="0" w:space="0" w:color="auto"/>
            <w:bottom w:val="none" w:sz="0" w:space="0" w:color="auto"/>
            <w:right w:val="none" w:sz="0" w:space="0" w:color="auto"/>
          </w:divBdr>
        </w:div>
        <w:div w:id="1459228464">
          <w:marLeft w:val="0"/>
          <w:marRight w:val="0"/>
          <w:marTop w:val="0"/>
          <w:marBottom w:val="0"/>
          <w:divBdr>
            <w:top w:val="none" w:sz="0" w:space="0" w:color="auto"/>
            <w:left w:val="none" w:sz="0" w:space="0" w:color="auto"/>
            <w:bottom w:val="none" w:sz="0" w:space="0" w:color="auto"/>
            <w:right w:val="none" w:sz="0" w:space="0" w:color="auto"/>
          </w:divBdr>
        </w:div>
        <w:div w:id="1460732517">
          <w:marLeft w:val="0"/>
          <w:marRight w:val="0"/>
          <w:marTop w:val="0"/>
          <w:marBottom w:val="0"/>
          <w:divBdr>
            <w:top w:val="none" w:sz="0" w:space="0" w:color="auto"/>
            <w:left w:val="none" w:sz="0" w:space="0" w:color="auto"/>
            <w:bottom w:val="none" w:sz="0" w:space="0" w:color="auto"/>
            <w:right w:val="none" w:sz="0" w:space="0" w:color="auto"/>
          </w:divBdr>
        </w:div>
        <w:div w:id="1461919542">
          <w:marLeft w:val="0"/>
          <w:marRight w:val="0"/>
          <w:marTop w:val="0"/>
          <w:marBottom w:val="0"/>
          <w:divBdr>
            <w:top w:val="none" w:sz="0" w:space="0" w:color="auto"/>
            <w:left w:val="none" w:sz="0" w:space="0" w:color="auto"/>
            <w:bottom w:val="none" w:sz="0" w:space="0" w:color="auto"/>
            <w:right w:val="none" w:sz="0" w:space="0" w:color="auto"/>
          </w:divBdr>
        </w:div>
        <w:div w:id="1464075436">
          <w:marLeft w:val="0"/>
          <w:marRight w:val="0"/>
          <w:marTop w:val="0"/>
          <w:marBottom w:val="0"/>
          <w:divBdr>
            <w:top w:val="none" w:sz="0" w:space="0" w:color="auto"/>
            <w:left w:val="none" w:sz="0" w:space="0" w:color="auto"/>
            <w:bottom w:val="none" w:sz="0" w:space="0" w:color="auto"/>
            <w:right w:val="none" w:sz="0" w:space="0" w:color="auto"/>
          </w:divBdr>
        </w:div>
        <w:div w:id="1464153532">
          <w:marLeft w:val="0"/>
          <w:marRight w:val="0"/>
          <w:marTop w:val="0"/>
          <w:marBottom w:val="0"/>
          <w:divBdr>
            <w:top w:val="none" w:sz="0" w:space="0" w:color="auto"/>
            <w:left w:val="none" w:sz="0" w:space="0" w:color="auto"/>
            <w:bottom w:val="none" w:sz="0" w:space="0" w:color="auto"/>
            <w:right w:val="none" w:sz="0" w:space="0" w:color="auto"/>
          </w:divBdr>
        </w:div>
        <w:div w:id="1479150117">
          <w:marLeft w:val="0"/>
          <w:marRight w:val="0"/>
          <w:marTop w:val="0"/>
          <w:marBottom w:val="0"/>
          <w:divBdr>
            <w:top w:val="none" w:sz="0" w:space="0" w:color="auto"/>
            <w:left w:val="none" w:sz="0" w:space="0" w:color="auto"/>
            <w:bottom w:val="none" w:sz="0" w:space="0" w:color="auto"/>
            <w:right w:val="none" w:sz="0" w:space="0" w:color="auto"/>
          </w:divBdr>
        </w:div>
        <w:div w:id="1486821202">
          <w:marLeft w:val="0"/>
          <w:marRight w:val="0"/>
          <w:marTop w:val="0"/>
          <w:marBottom w:val="0"/>
          <w:divBdr>
            <w:top w:val="none" w:sz="0" w:space="0" w:color="auto"/>
            <w:left w:val="none" w:sz="0" w:space="0" w:color="auto"/>
            <w:bottom w:val="none" w:sz="0" w:space="0" w:color="auto"/>
            <w:right w:val="none" w:sz="0" w:space="0" w:color="auto"/>
          </w:divBdr>
        </w:div>
        <w:div w:id="1489830205">
          <w:marLeft w:val="0"/>
          <w:marRight w:val="0"/>
          <w:marTop w:val="0"/>
          <w:marBottom w:val="0"/>
          <w:divBdr>
            <w:top w:val="none" w:sz="0" w:space="0" w:color="auto"/>
            <w:left w:val="none" w:sz="0" w:space="0" w:color="auto"/>
            <w:bottom w:val="none" w:sz="0" w:space="0" w:color="auto"/>
            <w:right w:val="none" w:sz="0" w:space="0" w:color="auto"/>
          </w:divBdr>
        </w:div>
        <w:div w:id="1498497464">
          <w:marLeft w:val="0"/>
          <w:marRight w:val="0"/>
          <w:marTop w:val="0"/>
          <w:marBottom w:val="0"/>
          <w:divBdr>
            <w:top w:val="none" w:sz="0" w:space="0" w:color="auto"/>
            <w:left w:val="none" w:sz="0" w:space="0" w:color="auto"/>
            <w:bottom w:val="none" w:sz="0" w:space="0" w:color="auto"/>
            <w:right w:val="none" w:sz="0" w:space="0" w:color="auto"/>
          </w:divBdr>
        </w:div>
        <w:div w:id="1506746082">
          <w:marLeft w:val="0"/>
          <w:marRight w:val="0"/>
          <w:marTop w:val="0"/>
          <w:marBottom w:val="0"/>
          <w:divBdr>
            <w:top w:val="none" w:sz="0" w:space="0" w:color="auto"/>
            <w:left w:val="none" w:sz="0" w:space="0" w:color="auto"/>
            <w:bottom w:val="none" w:sz="0" w:space="0" w:color="auto"/>
            <w:right w:val="none" w:sz="0" w:space="0" w:color="auto"/>
          </w:divBdr>
        </w:div>
        <w:div w:id="1511597920">
          <w:marLeft w:val="0"/>
          <w:marRight w:val="0"/>
          <w:marTop w:val="0"/>
          <w:marBottom w:val="0"/>
          <w:divBdr>
            <w:top w:val="none" w:sz="0" w:space="0" w:color="auto"/>
            <w:left w:val="none" w:sz="0" w:space="0" w:color="auto"/>
            <w:bottom w:val="none" w:sz="0" w:space="0" w:color="auto"/>
            <w:right w:val="none" w:sz="0" w:space="0" w:color="auto"/>
          </w:divBdr>
        </w:div>
        <w:div w:id="1515068411">
          <w:marLeft w:val="0"/>
          <w:marRight w:val="0"/>
          <w:marTop w:val="0"/>
          <w:marBottom w:val="0"/>
          <w:divBdr>
            <w:top w:val="none" w:sz="0" w:space="0" w:color="auto"/>
            <w:left w:val="none" w:sz="0" w:space="0" w:color="auto"/>
            <w:bottom w:val="none" w:sz="0" w:space="0" w:color="auto"/>
            <w:right w:val="none" w:sz="0" w:space="0" w:color="auto"/>
          </w:divBdr>
        </w:div>
        <w:div w:id="1516579298">
          <w:marLeft w:val="0"/>
          <w:marRight w:val="0"/>
          <w:marTop w:val="0"/>
          <w:marBottom w:val="0"/>
          <w:divBdr>
            <w:top w:val="none" w:sz="0" w:space="0" w:color="auto"/>
            <w:left w:val="none" w:sz="0" w:space="0" w:color="auto"/>
            <w:bottom w:val="none" w:sz="0" w:space="0" w:color="auto"/>
            <w:right w:val="none" w:sz="0" w:space="0" w:color="auto"/>
          </w:divBdr>
        </w:div>
        <w:div w:id="1517186368">
          <w:marLeft w:val="0"/>
          <w:marRight w:val="0"/>
          <w:marTop w:val="0"/>
          <w:marBottom w:val="0"/>
          <w:divBdr>
            <w:top w:val="none" w:sz="0" w:space="0" w:color="auto"/>
            <w:left w:val="none" w:sz="0" w:space="0" w:color="auto"/>
            <w:bottom w:val="none" w:sz="0" w:space="0" w:color="auto"/>
            <w:right w:val="none" w:sz="0" w:space="0" w:color="auto"/>
          </w:divBdr>
        </w:div>
        <w:div w:id="1518304385">
          <w:marLeft w:val="0"/>
          <w:marRight w:val="0"/>
          <w:marTop w:val="0"/>
          <w:marBottom w:val="0"/>
          <w:divBdr>
            <w:top w:val="none" w:sz="0" w:space="0" w:color="auto"/>
            <w:left w:val="none" w:sz="0" w:space="0" w:color="auto"/>
            <w:bottom w:val="none" w:sz="0" w:space="0" w:color="auto"/>
            <w:right w:val="none" w:sz="0" w:space="0" w:color="auto"/>
          </w:divBdr>
        </w:div>
        <w:div w:id="1518739358">
          <w:marLeft w:val="0"/>
          <w:marRight w:val="0"/>
          <w:marTop w:val="0"/>
          <w:marBottom w:val="0"/>
          <w:divBdr>
            <w:top w:val="none" w:sz="0" w:space="0" w:color="auto"/>
            <w:left w:val="none" w:sz="0" w:space="0" w:color="auto"/>
            <w:bottom w:val="none" w:sz="0" w:space="0" w:color="auto"/>
            <w:right w:val="none" w:sz="0" w:space="0" w:color="auto"/>
          </w:divBdr>
        </w:div>
        <w:div w:id="1520309752">
          <w:marLeft w:val="0"/>
          <w:marRight w:val="0"/>
          <w:marTop w:val="0"/>
          <w:marBottom w:val="0"/>
          <w:divBdr>
            <w:top w:val="none" w:sz="0" w:space="0" w:color="auto"/>
            <w:left w:val="none" w:sz="0" w:space="0" w:color="auto"/>
            <w:bottom w:val="none" w:sz="0" w:space="0" w:color="auto"/>
            <w:right w:val="none" w:sz="0" w:space="0" w:color="auto"/>
          </w:divBdr>
        </w:div>
        <w:div w:id="1527475212">
          <w:marLeft w:val="0"/>
          <w:marRight w:val="0"/>
          <w:marTop w:val="0"/>
          <w:marBottom w:val="0"/>
          <w:divBdr>
            <w:top w:val="none" w:sz="0" w:space="0" w:color="auto"/>
            <w:left w:val="none" w:sz="0" w:space="0" w:color="auto"/>
            <w:bottom w:val="none" w:sz="0" w:space="0" w:color="auto"/>
            <w:right w:val="none" w:sz="0" w:space="0" w:color="auto"/>
          </w:divBdr>
        </w:div>
        <w:div w:id="1548177573">
          <w:marLeft w:val="0"/>
          <w:marRight w:val="0"/>
          <w:marTop w:val="0"/>
          <w:marBottom w:val="0"/>
          <w:divBdr>
            <w:top w:val="none" w:sz="0" w:space="0" w:color="auto"/>
            <w:left w:val="none" w:sz="0" w:space="0" w:color="auto"/>
            <w:bottom w:val="none" w:sz="0" w:space="0" w:color="auto"/>
            <w:right w:val="none" w:sz="0" w:space="0" w:color="auto"/>
          </w:divBdr>
        </w:div>
        <w:div w:id="1553733096">
          <w:marLeft w:val="0"/>
          <w:marRight w:val="0"/>
          <w:marTop w:val="0"/>
          <w:marBottom w:val="0"/>
          <w:divBdr>
            <w:top w:val="none" w:sz="0" w:space="0" w:color="auto"/>
            <w:left w:val="none" w:sz="0" w:space="0" w:color="auto"/>
            <w:bottom w:val="none" w:sz="0" w:space="0" w:color="auto"/>
            <w:right w:val="none" w:sz="0" w:space="0" w:color="auto"/>
          </w:divBdr>
        </w:div>
        <w:div w:id="1557203440">
          <w:marLeft w:val="0"/>
          <w:marRight w:val="0"/>
          <w:marTop w:val="0"/>
          <w:marBottom w:val="0"/>
          <w:divBdr>
            <w:top w:val="none" w:sz="0" w:space="0" w:color="auto"/>
            <w:left w:val="none" w:sz="0" w:space="0" w:color="auto"/>
            <w:bottom w:val="none" w:sz="0" w:space="0" w:color="auto"/>
            <w:right w:val="none" w:sz="0" w:space="0" w:color="auto"/>
          </w:divBdr>
        </w:div>
        <w:div w:id="1557862933">
          <w:marLeft w:val="0"/>
          <w:marRight w:val="0"/>
          <w:marTop w:val="0"/>
          <w:marBottom w:val="0"/>
          <w:divBdr>
            <w:top w:val="none" w:sz="0" w:space="0" w:color="auto"/>
            <w:left w:val="none" w:sz="0" w:space="0" w:color="auto"/>
            <w:bottom w:val="none" w:sz="0" w:space="0" w:color="auto"/>
            <w:right w:val="none" w:sz="0" w:space="0" w:color="auto"/>
          </w:divBdr>
        </w:div>
        <w:div w:id="1563566151">
          <w:marLeft w:val="0"/>
          <w:marRight w:val="0"/>
          <w:marTop w:val="0"/>
          <w:marBottom w:val="0"/>
          <w:divBdr>
            <w:top w:val="none" w:sz="0" w:space="0" w:color="auto"/>
            <w:left w:val="none" w:sz="0" w:space="0" w:color="auto"/>
            <w:bottom w:val="none" w:sz="0" w:space="0" w:color="auto"/>
            <w:right w:val="none" w:sz="0" w:space="0" w:color="auto"/>
          </w:divBdr>
        </w:div>
        <w:div w:id="1564607233">
          <w:marLeft w:val="0"/>
          <w:marRight w:val="0"/>
          <w:marTop w:val="0"/>
          <w:marBottom w:val="0"/>
          <w:divBdr>
            <w:top w:val="none" w:sz="0" w:space="0" w:color="auto"/>
            <w:left w:val="none" w:sz="0" w:space="0" w:color="auto"/>
            <w:bottom w:val="none" w:sz="0" w:space="0" w:color="auto"/>
            <w:right w:val="none" w:sz="0" w:space="0" w:color="auto"/>
          </w:divBdr>
        </w:div>
        <w:div w:id="1565145203">
          <w:marLeft w:val="0"/>
          <w:marRight w:val="0"/>
          <w:marTop w:val="0"/>
          <w:marBottom w:val="0"/>
          <w:divBdr>
            <w:top w:val="none" w:sz="0" w:space="0" w:color="auto"/>
            <w:left w:val="none" w:sz="0" w:space="0" w:color="auto"/>
            <w:bottom w:val="none" w:sz="0" w:space="0" w:color="auto"/>
            <w:right w:val="none" w:sz="0" w:space="0" w:color="auto"/>
          </w:divBdr>
        </w:div>
        <w:div w:id="1566185261">
          <w:marLeft w:val="0"/>
          <w:marRight w:val="0"/>
          <w:marTop w:val="0"/>
          <w:marBottom w:val="0"/>
          <w:divBdr>
            <w:top w:val="none" w:sz="0" w:space="0" w:color="auto"/>
            <w:left w:val="none" w:sz="0" w:space="0" w:color="auto"/>
            <w:bottom w:val="none" w:sz="0" w:space="0" w:color="auto"/>
            <w:right w:val="none" w:sz="0" w:space="0" w:color="auto"/>
          </w:divBdr>
        </w:div>
        <w:div w:id="1570190098">
          <w:marLeft w:val="0"/>
          <w:marRight w:val="0"/>
          <w:marTop w:val="0"/>
          <w:marBottom w:val="0"/>
          <w:divBdr>
            <w:top w:val="none" w:sz="0" w:space="0" w:color="auto"/>
            <w:left w:val="none" w:sz="0" w:space="0" w:color="auto"/>
            <w:bottom w:val="none" w:sz="0" w:space="0" w:color="auto"/>
            <w:right w:val="none" w:sz="0" w:space="0" w:color="auto"/>
          </w:divBdr>
        </w:div>
        <w:div w:id="1582984578">
          <w:marLeft w:val="0"/>
          <w:marRight w:val="0"/>
          <w:marTop w:val="0"/>
          <w:marBottom w:val="0"/>
          <w:divBdr>
            <w:top w:val="none" w:sz="0" w:space="0" w:color="auto"/>
            <w:left w:val="none" w:sz="0" w:space="0" w:color="auto"/>
            <w:bottom w:val="none" w:sz="0" w:space="0" w:color="auto"/>
            <w:right w:val="none" w:sz="0" w:space="0" w:color="auto"/>
          </w:divBdr>
        </w:div>
        <w:div w:id="1590120172">
          <w:marLeft w:val="0"/>
          <w:marRight w:val="0"/>
          <w:marTop w:val="0"/>
          <w:marBottom w:val="0"/>
          <w:divBdr>
            <w:top w:val="none" w:sz="0" w:space="0" w:color="auto"/>
            <w:left w:val="none" w:sz="0" w:space="0" w:color="auto"/>
            <w:bottom w:val="none" w:sz="0" w:space="0" w:color="auto"/>
            <w:right w:val="none" w:sz="0" w:space="0" w:color="auto"/>
          </w:divBdr>
        </w:div>
        <w:div w:id="1597322336">
          <w:marLeft w:val="0"/>
          <w:marRight w:val="0"/>
          <w:marTop w:val="0"/>
          <w:marBottom w:val="0"/>
          <w:divBdr>
            <w:top w:val="none" w:sz="0" w:space="0" w:color="auto"/>
            <w:left w:val="none" w:sz="0" w:space="0" w:color="auto"/>
            <w:bottom w:val="none" w:sz="0" w:space="0" w:color="auto"/>
            <w:right w:val="none" w:sz="0" w:space="0" w:color="auto"/>
          </w:divBdr>
        </w:div>
        <w:div w:id="1600943454">
          <w:marLeft w:val="0"/>
          <w:marRight w:val="0"/>
          <w:marTop w:val="0"/>
          <w:marBottom w:val="0"/>
          <w:divBdr>
            <w:top w:val="none" w:sz="0" w:space="0" w:color="auto"/>
            <w:left w:val="none" w:sz="0" w:space="0" w:color="auto"/>
            <w:bottom w:val="none" w:sz="0" w:space="0" w:color="auto"/>
            <w:right w:val="none" w:sz="0" w:space="0" w:color="auto"/>
          </w:divBdr>
        </w:div>
        <w:div w:id="1601910300">
          <w:marLeft w:val="0"/>
          <w:marRight w:val="0"/>
          <w:marTop w:val="0"/>
          <w:marBottom w:val="0"/>
          <w:divBdr>
            <w:top w:val="none" w:sz="0" w:space="0" w:color="auto"/>
            <w:left w:val="none" w:sz="0" w:space="0" w:color="auto"/>
            <w:bottom w:val="none" w:sz="0" w:space="0" w:color="auto"/>
            <w:right w:val="none" w:sz="0" w:space="0" w:color="auto"/>
          </w:divBdr>
        </w:div>
        <w:div w:id="1602226618">
          <w:marLeft w:val="0"/>
          <w:marRight w:val="0"/>
          <w:marTop w:val="0"/>
          <w:marBottom w:val="0"/>
          <w:divBdr>
            <w:top w:val="none" w:sz="0" w:space="0" w:color="auto"/>
            <w:left w:val="none" w:sz="0" w:space="0" w:color="auto"/>
            <w:bottom w:val="none" w:sz="0" w:space="0" w:color="auto"/>
            <w:right w:val="none" w:sz="0" w:space="0" w:color="auto"/>
          </w:divBdr>
        </w:div>
        <w:div w:id="1603487982">
          <w:marLeft w:val="0"/>
          <w:marRight w:val="0"/>
          <w:marTop w:val="0"/>
          <w:marBottom w:val="0"/>
          <w:divBdr>
            <w:top w:val="none" w:sz="0" w:space="0" w:color="auto"/>
            <w:left w:val="none" w:sz="0" w:space="0" w:color="auto"/>
            <w:bottom w:val="none" w:sz="0" w:space="0" w:color="auto"/>
            <w:right w:val="none" w:sz="0" w:space="0" w:color="auto"/>
          </w:divBdr>
        </w:div>
        <w:div w:id="1607232476">
          <w:marLeft w:val="0"/>
          <w:marRight w:val="0"/>
          <w:marTop w:val="0"/>
          <w:marBottom w:val="0"/>
          <w:divBdr>
            <w:top w:val="none" w:sz="0" w:space="0" w:color="auto"/>
            <w:left w:val="none" w:sz="0" w:space="0" w:color="auto"/>
            <w:bottom w:val="none" w:sz="0" w:space="0" w:color="auto"/>
            <w:right w:val="none" w:sz="0" w:space="0" w:color="auto"/>
          </w:divBdr>
        </w:div>
        <w:div w:id="1608343584">
          <w:marLeft w:val="0"/>
          <w:marRight w:val="0"/>
          <w:marTop w:val="0"/>
          <w:marBottom w:val="0"/>
          <w:divBdr>
            <w:top w:val="none" w:sz="0" w:space="0" w:color="auto"/>
            <w:left w:val="none" w:sz="0" w:space="0" w:color="auto"/>
            <w:bottom w:val="none" w:sz="0" w:space="0" w:color="auto"/>
            <w:right w:val="none" w:sz="0" w:space="0" w:color="auto"/>
          </w:divBdr>
        </w:div>
        <w:div w:id="1611426851">
          <w:marLeft w:val="0"/>
          <w:marRight w:val="0"/>
          <w:marTop w:val="0"/>
          <w:marBottom w:val="0"/>
          <w:divBdr>
            <w:top w:val="none" w:sz="0" w:space="0" w:color="auto"/>
            <w:left w:val="none" w:sz="0" w:space="0" w:color="auto"/>
            <w:bottom w:val="none" w:sz="0" w:space="0" w:color="auto"/>
            <w:right w:val="none" w:sz="0" w:space="0" w:color="auto"/>
          </w:divBdr>
        </w:div>
        <w:div w:id="1611816830">
          <w:marLeft w:val="0"/>
          <w:marRight w:val="0"/>
          <w:marTop w:val="0"/>
          <w:marBottom w:val="0"/>
          <w:divBdr>
            <w:top w:val="none" w:sz="0" w:space="0" w:color="auto"/>
            <w:left w:val="none" w:sz="0" w:space="0" w:color="auto"/>
            <w:bottom w:val="none" w:sz="0" w:space="0" w:color="auto"/>
            <w:right w:val="none" w:sz="0" w:space="0" w:color="auto"/>
          </w:divBdr>
        </w:div>
        <w:div w:id="1613434358">
          <w:marLeft w:val="0"/>
          <w:marRight w:val="0"/>
          <w:marTop w:val="0"/>
          <w:marBottom w:val="0"/>
          <w:divBdr>
            <w:top w:val="none" w:sz="0" w:space="0" w:color="auto"/>
            <w:left w:val="none" w:sz="0" w:space="0" w:color="auto"/>
            <w:bottom w:val="none" w:sz="0" w:space="0" w:color="auto"/>
            <w:right w:val="none" w:sz="0" w:space="0" w:color="auto"/>
          </w:divBdr>
        </w:div>
        <w:div w:id="1613899206">
          <w:marLeft w:val="0"/>
          <w:marRight w:val="0"/>
          <w:marTop w:val="0"/>
          <w:marBottom w:val="0"/>
          <w:divBdr>
            <w:top w:val="none" w:sz="0" w:space="0" w:color="auto"/>
            <w:left w:val="none" w:sz="0" w:space="0" w:color="auto"/>
            <w:bottom w:val="none" w:sz="0" w:space="0" w:color="auto"/>
            <w:right w:val="none" w:sz="0" w:space="0" w:color="auto"/>
          </w:divBdr>
        </w:div>
        <w:div w:id="1622493119">
          <w:marLeft w:val="0"/>
          <w:marRight w:val="0"/>
          <w:marTop w:val="0"/>
          <w:marBottom w:val="0"/>
          <w:divBdr>
            <w:top w:val="none" w:sz="0" w:space="0" w:color="auto"/>
            <w:left w:val="none" w:sz="0" w:space="0" w:color="auto"/>
            <w:bottom w:val="none" w:sz="0" w:space="0" w:color="auto"/>
            <w:right w:val="none" w:sz="0" w:space="0" w:color="auto"/>
          </w:divBdr>
        </w:div>
        <w:div w:id="1630476933">
          <w:marLeft w:val="0"/>
          <w:marRight w:val="0"/>
          <w:marTop w:val="0"/>
          <w:marBottom w:val="0"/>
          <w:divBdr>
            <w:top w:val="none" w:sz="0" w:space="0" w:color="auto"/>
            <w:left w:val="none" w:sz="0" w:space="0" w:color="auto"/>
            <w:bottom w:val="none" w:sz="0" w:space="0" w:color="auto"/>
            <w:right w:val="none" w:sz="0" w:space="0" w:color="auto"/>
          </w:divBdr>
        </w:div>
        <w:div w:id="1633366665">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1958701">
          <w:marLeft w:val="0"/>
          <w:marRight w:val="0"/>
          <w:marTop w:val="0"/>
          <w:marBottom w:val="0"/>
          <w:divBdr>
            <w:top w:val="none" w:sz="0" w:space="0" w:color="auto"/>
            <w:left w:val="none" w:sz="0" w:space="0" w:color="auto"/>
            <w:bottom w:val="none" w:sz="0" w:space="0" w:color="auto"/>
            <w:right w:val="none" w:sz="0" w:space="0" w:color="auto"/>
          </w:divBdr>
        </w:div>
        <w:div w:id="1652322265">
          <w:marLeft w:val="0"/>
          <w:marRight w:val="0"/>
          <w:marTop w:val="0"/>
          <w:marBottom w:val="0"/>
          <w:divBdr>
            <w:top w:val="none" w:sz="0" w:space="0" w:color="auto"/>
            <w:left w:val="none" w:sz="0" w:space="0" w:color="auto"/>
            <w:bottom w:val="none" w:sz="0" w:space="0" w:color="auto"/>
            <w:right w:val="none" w:sz="0" w:space="0" w:color="auto"/>
          </w:divBdr>
        </w:div>
        <w:div w:id="1658801451">
          <w:marLeft w:val="0"/>
          <w:marRight w:val="0"/>
          <w:marTop w:val="0"/>
          <w:marBottom w:val="0"/>
          <w:divBdr>
            <w:top w:val="none" w:sz="0" w:space="0" w:color="auto"/>
            <w:left w:val="none" w:sz="0" w:space="0" w:color="auto"/>
            <w:bottom w:val="none" w:sz="0" w:space="0" w:color="auto"/>
            <w:right w:val="none" w:sz="0" w:space="0" w:color="auto"/>
          </w:divBdr>
        </w:div>
        <w:div w:id="1667784054">
          <w:marLeft w:val="0"/>
          <w:marRight w:val="0"/>
          <w:marTop w:val="0"/>
          <w:marBottom w:val="0"/>
          <w:divBdr>
            <w:top w:val="none" w:sz="0" w:space="0" w:color="auto"/>
            <w:left w:val="none" w:sz="0" w:space="0" w:color="auto"/>
            <w:bottom w:val="none" w:sz="0" w:space="0" w:color="auto"/>
            <w:right w:val="none" w:sz="0" w:space="0" w:color="auto"/>
          </w:divBdr>
        </w:div>
        <w:div w:id="1670329878">
          <w:marLeft w:val="0"/>
          <w:marRight w:val="0"/>
          <w:marTop w:val="0"/>
          <w:marBottom w:val="0"/>
          <w:divBdr>
            <w:top w:val="none" w:sz="0" w:space="0" w:color="auto"/>
            <w:left w:val="none" w:sz="0" w:space="0" w:color="auto"/>
            <w:bottom w:val="none" w:sz="0" w:space="0" w:color="auto"/>
            <w:right w:val="none" w:sz="0" w:space="0" w:color="auto"/>
          </w:divBdr>
        </w:div>
        <w:div w:id="1678264008">
          <w:marLeft w:val="0"/>
          <w:marRight w:val="0"/>
          <w:marTop w:val="0"/>
          <w:marBottom w:val="0"/>
          <w:divBdr>
            <w:top w:val="none" w:sz="0" w:space="0" w:color="auto"/>
            <w:left w:val="none" w:sz="0" w:space="0" w:color="auto"/>
            <w:bottom w:val="none" w:sz="0" w:space="0" w:color="auto"/>
            <w:right w:val="none" w:sz="0" w:space="0" w:color="auto"/>
          </w:divBdr>
        </w:div>
        <w:div w:id="1678311989">
          <w:marLeft w:val="0"/>
          <w:marRight w:val="0"/>
          <w:marTop w:val="0"/>
          <w:marBottom w:val="0"/>
          <w:divBdr>
            <w:top w:val="none" w:sz="0" w:space="0" w:color="auto"/>
            <w:left w:val="none" w:sz="0" w:space="0" w:color="auto"/>
            <w:bottom w:val="none" w:sz="0" w:space="0" w:color="auto"/>
            <w:right w:val="none" w:sz="0" w:space="0" w:color="auto"/>
          </w:divBdr>
        </w:div>
        <w:div w:id="1681733369">
          <w:marLeft w:val="0"/>
          <w:marRight w:val="0"/>
          <w:marTop w:val="0"/>
          <w:marBottom w:val="0"/>
          <w:divBdr>
            <w:top w:val="none" w:sz="0" w:space="0" w:color="auto"/>
            <w:left w:val="none" w:sz="0" w:space="0" w:color="auto"/>
            <w:bottom w:val="none" w:sz="0" w:space="0" w:color="auto"/>
            <w:right w:val="none" w:sz="0" w:space="0" w:color="auto"/>
          </w:divBdr>
        </w:div>
        <w:div w:id="1685277537">
          <w:marLeft w:val="0"/>
          <w:marRight w:val="0"/>
          <w:marTop w:val="0"/>
          <w:marBottom w:val="0"/>
          <w:divBdr>
            <w:top w:val="none" w:sz="0" w:space="0" w:color="auto"/>
            <w:left w:val="none" w:sz="0" w:space="0" w:color="auto"/>
            <w:bottom w:val="none" w:sz="0" w:space="0" w:color="auto"/>
            <w:right w:val="none" w:sz="0" w:space="0" w:color="auto"/>
          </w:divBdr>
        </w:div>
        <w:div w:id="1697846664">
          <w:marLeft w:val="0"/>
          <w:marRight w:val="0"/>
          <w:marTop w:val="0"/>
          <w:marBottom w:val="0"/>
          <w:divBdr>
            <w:top w:val="none" w:sz="0" w:space="0" w:color="auto"/>
            <w:left w:val="none" w:sz="0" w:space="0" w:color="auto"/>
            <w:bottom w:val="none" w:sz="0" w:space="0" w:color="auto"/>
            <w:right w:val="none" w:sz="0" w:space="0" w:color="auto"/>
          </w:divBdr>
        </w:div>
        <w:div w:id="1708723049">
          <w:marLeft w:val="0"/>
          <w:marRight w:val="0"/>
          <w:marTop w:val="0"/>
          <w:marBottom w:val="0"/>
          <w:divBdr>
            <w:top w:val="none" w:sz="0" w:space="0" w:color="auto"/>
            <w:left w:val="none" w:sz="0" w:space="0" w:color="auto"/>
            <w:bottom w:val="none" w:sz="0" w:space="0" w:color="auto"/>
            <w:right w:val="none" w:sz="0" w:space="0" w:color="auto"/>
          </w:divBdr>
        </w:div>
        <w:div w:id="1712728260">
          <w:marLeft w:val="0"/>
          <w:marRight w:val="0"/>
          <w:marTop w:val="0"/>
          <w:marBottom w:val="0"/>
          <w:divBdr>
            <w:top w:val="none" w:sz="0" w:space="0" w:color="auto"/>
            <w:left w:val="none" w:sz="0" w:space="0" w:color="auto"/>
            <w:bottom w:val="none" w:sz="0" w:space="0" w:color="auto"/>
            <w:right w:val="none" w:sz="0" w:space="0" w:color="auto"/>
          </w:divBdr>
        </w:div>
        <w:div w:id="1715929700">
          <w:marLeft w:val="0"/>
          <w:marRight w:val="0"/>
          <w:marTop w:val="0"/>
          <w:marBottom w:val="0"/>
          <w:divBdr>
            <w:top w:val="none" w:sz="0" w:space="0" w:color="auto"/>
            <w:left w:val="none" w:sz="0" w:space="0" w:color="auto"/>
            <w:bottom w:val="none" w:sz="0" w:space="0" w:color="auto"/>
            <w:right w:val="none" w:sz="0" w:space="0" w:color="auto"/>
          </w:divBdr>
        </w:div>
        <w:div w:id="1733886922">
          <w:marLeft w:val="0"/>
          <w:marRight w:val="0"/>
          <w:marTop w:val="0"/>
          <w:marBottom w:val="0"/>
          <w:divBdr>
            <w:top w:val="none" w:sz="0" w:space="0" w:color="auto"/>
            <w:left w:val="none" w:sz="0" w:space="0" w:color="auto"/>
            <w:bottom w:val="none" w:sz="0" w:space="0" w:color="auto"/>
            <w:right w:val="none" w:sz="0" w:space="0" w:color="auto"/>
          </w:divBdr>
        </w:div>
        <w:div w:id="1743335980">
          <w:marLeft w:val="0"/>
          <w:marRight w:val="0"/>
          <w:marTop w:val="0"/>
          <w:marBottom w:val="0"/>
          <w:divBdr>
            <w:top w:val="none" w:sz="0" w:space="0" w:color="auto"/>
            <w:left w:val="none" w:sz="0" w:space="0" w:color="auto"/>
            <w:bottom w:val="none" w:sz="0" w:space="0" w:color="auto"/>
            <w:right w:val="none" w:sz="0" w:space="0" w:color="auto"/>
          </w:divBdr>
        </w:div>
        <w:div w:id="1760321916">
          <w:marLeft w:val="0"/>
          <w:marRight w:val="0"/>
          <w:marTop w:val="0"/>
          <w:marBottom w:val="0"/>
          <w:divBdr>
            <w:top w:val="none" w:sz="0" w:space="0" w:color="auto"/>
            <w:left w:val="none" w:sz="0" w:space="0" w:color="auto"/>
            <w:bottom w:val="none" w:sz="0" w:space="0" w:color="auto"/>
            <w:right w:val="none" w:sz="0" w:space="0" w:color="auto"/>
          </w:divBdr>
        </w:div>
        <w:div w:id="1764570718">
          <w:marLeft w:val="0"/>
          <w:marRight w:val="0"/>
          <w:marTop w:val="0"/>
          <w:marBottom w:val="0"/>
          <w:divBdr>
            <w:top w:val="none" w:sz="0" w:space="0" w:color="auto"/>
            <w:left w:val="none" w:sz="0" w:space="0" w:color="auto"/>
            <w:bottom w:val="none" w:sz="0" w:space="0" w:color="auto"/>
            <w:right w:val="none" w:sz="0" w:space="0" w:color="auto"/>
          </w:divBdr>
        </w:div>
        <w:div w:id="1765495021">
          <w:marLeft w:val="0"/>
          <w:marRight w:val="0"/>
          <w:marTop w:val="0"/>
          <w:marBottom w:val="0"/>
          <w:divBdr>
            <w:top w:val="none" w:sz="0" w:space="0" w:color="auto"/>
            <w:left w:val="none" w:sz="0" w:space="0" w:color="auto"/>
            <w:bottom w:val="none" w:sz="0" w:space="0" w:color="auto"/>
            <w:right w:val="none" w:sz="0" w:space="0" w:color="auto"/>
          </w:divBdr>
        </w:div>
        <w:div w:id="1768037726">
          <w:marLeft w:val="0"/>
          <w:marRight w:val="0"/>
          <w:marTop w:val="0"/>
          <w:marBottom w:val="0"/>
          <w:divBdr>
            <w:top w:val="none" w:sz="0" w:space="0" w:color="auto"/>
            <w:left w:val="none" w:sz="0" w:space="0" w:color="auto"/>
            <w:bottom w:val="none" w:sz="0" w:space="0" w:color="auto"/>
            <w:right w:val="none" w:sz="0" w:space="0" w:color="auto"/>
          </w:divBdr>
        </w:div>
        <w:div w:id="1773627756">
          <w:marLeft w:val="0"/>
          <w:marRight w:val="0"/>
          <w:marTop w:val="0"/>
          <w:marBottom w:val="0"/>
          <w:divBdr>
            <w:top w:val="none" w:sz="0" w:space="0" w:color="auto"/>
            <w:left w:val="none" w:sz="0" w:space="0" w:color="auto"/>
            <w:bottom w:val="none" w:sz="0" w:space="0" w:color="auto"/>
            <w:right w:val="none" w:sz="0" w:space="0" w:color="auto"/>
          </w:divBdr>
        </w:div>
        <w:div w:id="1785226319">
          <w:marLeft w:val="0"/>
          <w:marRight w:val="0"/>
          <w:marTop w:val="0"/>
          <w:marBottom w:val="0"/>
          <w:divBdr>
            <w:top w:val="none" w:sz="0" w:space="0" w:color="auto"/>
            <w:left w:val="none" w:sz="0" w:space="0" w:color="auto"/>
            <w:bottom w:val="none" w:sz="0" w:space="0" w:color="auto"/>
            <w:right w:val="none" w:sz="0" w:space="0" w:color="auto"/>
          </w:divBdr>
        </w:div>
        <w:div w:id="1787307749">
          <w:marLeft w:val="0"/>
          <w:marRight w:val="0"/>
          <w:marTop w:val="0"/>
          <w:marBottom w:val="0"/>
          <w:divBdr>
            <w:top w:val="none" w:sz="0" w:space="0" w:color="auto"/>
            <w:left w:val="none" w:sz="0" w:space="0" w:color="auto"/>
            <w:bottom w:val="none" w:sz="0" w:space="0" w:color="auto"/>
            <w:right w:val="none" w:sz="0" w:space="0" w:color="auto"/>
          </w:divBdr>
        </w:div>
        <w:div w:id="1787581271">
          <w:marLeft w:val="0"/>
          <w:marRight w:val="0"/>
          <w:marTop w:val="0"/>
          <w:marBottom w:val="0"/>
          <w:divBdr>
            <w:top w:val="none" w:sz="0" w:space="0" w:color="auto"/>
            <w:left w:val="none" w:sz="0" w:space="0" w:color="auto"/>
            <w:bottom w:val="none" w:sz="0" w:space="0" w:color="auto"/>
            <w:right w:val="none" w:sz="0" w:space="0" w:color="auto"/>
          </w:divBdr>
        </w:div>
        <w:div w:id="1787963454">
          <w:marLeft w:val="0"/>
          <w:marRight w:val="0"/>
          <w:marTop w:val="0"/>
          <w:marBottom w:val="0"/>
          <w:divBdr>
            <w:top w:val="none" w:sz="0" w:space="0" w:color="auto"/>
            <w:left w:val="none" w:sz="0" w:space="0" w:color="auto"/>
            <w:bottom w:val="none" w:sz="0" w:space="0" w:color="auto"/>
            <w:right w:val="none" w:sz="0" w:space="0" w:color="auto"/>
          </w:divBdr>
        </w:div>
        <w:div w:id="1788229785">
          <w:marLeft w:val="0"/>
          <w:marRight w:val="0"/>
          <w:marTop w:val="0"/>
          <w:marBottom w:val="0"/>
          <w:divBdr>
            <w:top w:val="none" w:sz="0" w:space="0" w:color="auto"/>
            <w:left w:val="none" w:sz="0" w:space="0" w:color="auto"/>
            <w:bottom w:val="none" w:sz="0" w:space="0" w:color="auto"/>
            <w:right w:val="none" w:sz="0" w:space="0" w:color="auto"/>
          </w:divBdr>
        </w:div>
        <w:div w:id="1789742306">
          <w:marLeft w:val="0"/>
          <w:marRight w:val="0"/>
          <w:marTop w:val="0"/>
          <w:marBottom w:val="0"/>
          <w:divBdr>
            <w:top w:val="none" w:sz="0" w:space="0" w:color="auto"/>
            <w:left w:val="none" w:sz="0" w:space="0" w:color="auto"/>
            <w:bottom w:val="none" w:sz="0" w:space="0" w:color="auto"/>
            <w:right w:val="none" w:sz="0" w:space="0" w:color="auto"/>
          </w:divBdr>
        </w:div>
        <w:div w:id="1791433386">
          <w:marLeft w:val="0"/>
          <w:marRight w:val="0"/>
          <w:marTop w:val="0"/>
          <w:marBottom w:val="0"/>
          <w:divBdr>
            <w:top w:val="none" w:sz="0" w:space="0" w:color="auto"/>
            <w:left w:val="none" w:sz="0" w:space="0" w:color="auto"/>
            <w:bottom w:val="none" w:sz="0" w:space="0" w:color="auto"/>
            <w:right w:val="none" w:sz="0" w:space="0" w:color="auto"/>
          </w:divBdr>
        </w:div>
        <w:div w:id="1795249710">
          <w:marLeft w:val="0"/>
          <w:marRight w:val="0"/>
          <w:marTop w:val="0"/>
          <w:marBottom w:val="0"/>
          <w:divBdr>
            <w:top w:val="none" w:sz="0" w:space="0" w:color="auto"/>
            <w:left w:val="none" w:sz="0" w:space="0" w:color="auto"/>
            <w:bottom w:val="none" w:sz="0" w:space="0" w:color="auto"/>
            <w:right w:val="none" w:sz="0" w:space="0" w:color="auto"/>
          </w:divBdr>
        </w:div>
        <w:div w:id="1801800568">
          <w:marLeft w:val="0"/>
          <w:marRight w:val="0"/>
          <w:marTop w:val="0"/>
          <w:marBottom w:val="0"/>
          <w:divBdr>
            <w:top w:val="none" w:sz="0" w:space="0" w:color="auto"/>
            <w:left w:val="none" w:sz="0" w:space="0" w:color="auto"/>
            <w:bottom w:val="none" w:sz="0" w:space="0" w:color="auto"/>
            <w:right w:val="none" w:sz="0" w:space="0" w:color="auto"/>
          </w:divBdr>
        </w:div>
        <w:div w:id="1804423614">
          <w:marLeft w:val="0"/>
          <w:marRight w:val="0"/>
          <w:marTop w:val="0"/>
          <w:marBottom w:val="0"/>
          <w:divBdr>
            <w:top w:val="none" w:sz="0" w:space="0" w:color="auto"/>
            <w:left w:val="none" w:sz="0" w:space="0" w:color="auto"/>
            <w:bottom w:val="none" w:sz="0" w:space="0" w:color="auto"/>
            <w:right w:val="none" w:sz="0" w:space="0" w:color="auto"/>
          </w:divBdr>
        </w:div>
        <w:div w:id="1809278541">
          <w:marLeft w:val="0"/>
          <w:marRight w:val="0"/>
          <w:marTop w:val="0"/>
          <w:marBottom w:val="0"/>
          <w:divBdr>
            <w:top w:val="none" w:sz="0" w:space="0" w:color="auto"/>
            <w:left w:val="none" w:sz="0" w:space="0" w:color="auto"/>
            <w:bottom w:val="none" w:sz="0" w:space="0" w:color="auto"/>
            <w:right w:val="none" w:sz="0" w:space="0" w:color="auto"/>
          </w:divBdr>
        </w:div>
        <w:div w:id="1832717398">
          <w:marLeft w:val="0"/>
          <w:marRight w:val="0"/>
          <w:marTop w:val="0"/>
          <w:marBottom w:val="0"/>
          <w:divBdr>
            <w:top w:val="none" w:sz="0" w:space="0" w:color="auto"/>
            <w:left w:val="none" w:sz="0" w:space="0" w:color="auto"/>
            <w:bottom w:val="none" w:sz="0" w:space="0" w:color="auto"/>
            <w:right w:val="none" w:sz="0" w:space="0" w:color="auto"/>
          </w:divBdr>
        </w:div>
        <w:div w:id="1832790603">
          <w:marLeft w:val="0"/>
          <w:marRight w:val="0"/>
          <w:marTop w:val="0"/>
          <w:marBottom w:val="0"/>
          <w:divBdr>
            <w:top w:val="none" w:sz="0" w:space="0" w:color="auto"/>
            <w:left w:val="none" w:sz="0" w:space="0" w:color="auto"/>
            <w:bottom w:val="none" w:sz="0" w:space="0" w:color="auto"/>
            <w:right w:val="none" w:sz="0" w:space="0" w:color="auto"/>
          </w:divBdr>
        </w:div>
        <w:div w:id="1862237562">
          <w:marLeft w:val="0"/>
          <w:marRight w:val="0"/>
          <w:marTop w:val="0"/>
          <w:marBottom w:val="0"/>
          <w:divBdr>
            <w:top w:val="none" w:sz="0" w:space="0" w:color="auto"/>
            <w:left w:val="none" w:sz="0" w:space="0" w:color="auto"/>
            <w:bottom w:val="none" w:sz="0" w:space="0" w:color="auto"/>
            <w:right w:val="none" w:sz="0" w:space="0" w:color="auto"/>
          </w:divBdr>
        </w:div>
        <w:div w:id="1865944764">
          <w:marLeft w:val="0"/>
          <w:marRight w:val="0"/>
          <w:marTop w:val="0"/>
          <w:marBottom w:val="0"/>
          <w:divBdr>
            <w:top w:val="none" w:sz="0" w:space="0" w:color="auto"/>
            <w:left w:val="none" w:sz="0" w:space="0" w:color="auto"/>
            <w:bottom w:val="none" w:sz="0" w:space="0" w:color="auto"/>
            <w:right w:val="none" w:sz="0" w:space="0" w:color="auto"/>
          </w:divBdr>
        </w:div>
        <w:div w:id="1882396571">
          <w:marLeft w:val="0"/>
          <w:marRight w:val="0"/>
          <w:marTop w:val="0"/>
          <w:marBottom w:val="0"/>
          <w:divBdr>
            <w:top w:val="none" w:sz="0" w:space="0" w:color="auto"/>
            <w:left w:val="none" w:sz="0" w:space="0" w:color="auto"/>
            <w:bottom w:val="none" w:sz="0" w:space="0" w:color="auto"/>
            <w:right w:val="none" w:sz="0" w:space="0" w:color="auto"/>
          </w:divBdr>
        </w:div>
        <w:div w:id="1892644953">
          <w:marLeft w:val="0"/>
          <w:marRight w:val="0"/>
          <w:marTop w:val="0"/>
          <w:marBottom w:val="0"/>
          <w:divBdr>
            <w:top w:val="none" w:sz="0" w:space="0" w:color="auto"/>
            <w:left w:val="none" w:sz="0" w:space="0" w:color="auto"/>
            <w:bottom w:val="none" w:sz="0" w:space="0" w:color="auto"/>
            <w:right w:val="none" w:sz="0" w:space="0" w:color="auto"/>
          </w:divBdr>
        </w:div>
        <w:div w:id="1895580888">
          <w:marLeft w:val="0"/>
          <w:marRight w:val="0"/>
          <w:marTop w:val="0"/>
          <w:marBottom w:val="0"/>
          <w:divBdr>
            <w:top w:val="none" w:sz="0" w:space="0" w:color="auto"/>
            <w:left w:val="none" w:sz="0" w:space="0" w:color="auto"/>
            <w:bottom w:val="none" w:sz="0" w:space="0" w:color="auto"/>
            <w:right w:val="none" w:sz="0" w:space="0" w:color="auto"/>
          </w:divBdr>
        </w:div>
        <w:div w:id="1909880816">
          <w:marLeft w:val="0"/>
          <w:marRight w:val="0"/>
          <w:marTop w:val="0"/>
          <w:marBottom w:val="0"/>
          <w:divBdr>
            <w:top w:val="none" w:sz="0" w:space="0" w:color="auto"/>
            <w:left w:val="none" w:sz="0" w:space="0" w:color="auto"/>
            <w:bottom w:val="none" w:sz="0" w:space="0" w:color="auto"/>
            <w:right w:val="none" w:sz="0" w:space="0" w:color="auto"/>
          </w:divBdr>
        </w:div>
        <w:div w:id="1921325965">
          <w:marLeft w:val="0"/>
          <w:marRight w:val="0"/>
          <w:marTop w:val="0"/>
          <w:marBottom w:val="0"/>
          <w:divBdr>
            <w:top w:val="none" w:sz="0" w:space="0" w:color="auto"/>
            <w:left w:val="none" w:sz="0" w:space="0" w:color="auto"/>
            <w:bottom w:val="none" w:sz="0" w:space="0" w:color="auto"/>
            <w:right w:val="none" w:sz="0" w:space="0" w:color="auto"/>
          </w:divBdr>
        </w:div>
        <w:div w:id="1932657990">
          <w:marLeft w:val="0"/>
          <w:marRight w:val="0"/>
          <w:marTop w:val="0"/>
          <w:marBottom w:val="0"/>
          <w:divBdr>
            <w:top w:val="none" w:sz="0" w:space="0" w:color="auto"/>
            <w:left w:val="none" w:sz="0" w:space="0" w:color="auto"/>
            <w:bottom w:val="none" w:sz="0" w:space="0" w:color="auto"/>
            <w:right w:val="none" w:sz="0" w:space="0" w:color="auto"/>
          </w:divBdr>
        </w:div>
        <w:div w:id="1933319201">
          <w:marLeft w:val="0"/>
          <w:marRight w:val="0"/>
          <w:marTop w:val="0"/>
          <w:marBottom w:val="0"/>
          <w:divBdr>
            <w:top w:val="none" w:sz="0" w:space="0" w:color="auto"/>
            <w:left w:val="none" w:sz="0" w:space="0" w:color="auto"/>
            <w:bottom w:val="none" w:sz="0" w:space="0" w:color="auto"/>
            <w:right w:val="none" w:sz="0" w:space="0" w:color="auto"/>
          </w:divBdr>
        </w:div>
        <w:div w:id="1937209622">
          <w:marLeft w:val="0"/>
          <w:marRight w:val="0"/>
          <w:marTop w:val="0"/>
          <w:marBottom w:val="0"/>
          <w:divBdr>
            <w:top w:val="none" w:sz="0" w:space="0" w:color="auto"/>
            <w:left w:val="none" w:sz="0" w:space="0" w:color="auto"/>
            <w:bottom w:val="none" w:sz="0" w:space="0" w:color="auto"/>
            <w:right w:val="none" w:sz="0" w:space="0" w:color="auto"/>
          </w:divBdr>
        </w:div>
        <w:div w:id="1958753702">
          <w:marLeft w:val="0"/>
          <w:marRight w:val="0"/>
          <w:marTop w:val="0"/>
          <w:marBottom w:val="0"/>
          <w:divBdr>
            <w:top w:val="none" w:sz="0" w:space="0" w:color="auto"/>
            <w:left w:val="none" w:sz="0" w:space="0" w:color="auto"/>
            <w:bottom w:val="none" w:sz="0" w:space="0" w:color="auto"/>
            <w:right w:val="none" w:sz="0" w:space="0" w:color="auto"/>
          </w:divBdr>
        </w:div>
        <w:div w:id="1983581825">
          <w:marLeft w:val="0"/>
          <w:marRight w:val="0"/>
          <w:marTop w:val="0"/>
          <w:marBottom w:val="0"/>
          <w:divBdr>
            <w:top w:val="none" w:sz="0" w:space="0" w:color="auto"/>
            <w:left w:val="none" w:sz="0" w:space="0" w:color="auto"/>
            <w:bottom w:val="none" w:sz="0" w:space="0" w:color="auto"/>
            <w:right w:val="none" w:sz="0" w:space="0" w:color="auto"/>
          </w:divBdr>
        </w:div>
        <w:div w:id="1986083170">
          <w:marLeft w:val="0"/>
          <w:marRight w:val="0"/>
          <w:marTop w:val="0"/>
          <w:marBottom w:val="0"/>
          <w:divBdr>
            <w:top w:val="none" w:sz="0" w:space="0" w:color="auto"/>
            <w:left w:val="none" w:sz="0" w:space="0" w:color="auto"/>
            <w:bottom w:val="none" w:sz="0" w:space="0" w:color="auto"/>
            <w:right w:val="none" w:sz="0" w:space="0" w:color="auto"/>
          </w:divBdr>
        </w:div>
        <w:div w:id="1995452152">
          <w:marLeft w:val="0"/>
          <w:marRight w:val="0"/>
          <w:marTop w:val="0"/>
          <w:marBottom w:val="0"/>
          <w:divBdr>
            <w:top w:val="none" w:sz="0" w:space="0" w:color="auto"/>
            <w:left w:val="none" w:sz="0" w:space="0" w:color="auto"/>
            <w:bottom w:val="none" w:sz="0" w:space="0" w:color="auto"/>
            <w:right w:val="none" w:sz="0" w:space="0" w:color="auto"/>
          </w:divBdr>
        </w:div>
        <w:div w:id="2000887683">
          <w:marLeft w:val="0"/>
          <w:marRight w:val="0"/>
          <w:marTop w:val="0"/>
          <w:marBottom w:val="0"/>
          <w:divBdr>
            <w:top w:val="none" w:sz="0" w:space="0" w:color="auto"/>
            <w:left w:val="none" w:sz="0" w:space="0" w:color="auto"/>
            <w:bottom w:val="none" w:sz="0" w:space="0" w:color="auto"/>
            <w:right w:val="none" w:sz="0" w:space="0" w:color="auto"/>
          </w:divBdr>
        </w:div>
        <w:div w:id="2001273367">
          <w:marLeft w:val="0"/>
          <w:marRight w:val="0"/>
          <w:marTop w:val="0"/>
          <w:marBottom w:val="0"/>
          <w:divBdr>
            <w:top w:val="none" w:sz="0" w:space="0" w:color="auto"/>
            <w:left w:val="none" w:sz="0" w:space="0" w:color="auto"/>
            <w:bottom w:val="none" w:sz="0" w:space="0" w:color="auto"/>
            <w:right w:val="none" w:sz="0" w:space="0" w:color="auto"/>
          </w:divBdr>
        </w:div>
        <w:div w:id="2018532745">
          <w:marLeft w:val="0"/>
          <w:marRight w:val="0"/>
          <w:marTop w:val="0"/>
          <w:marBottom w:val="0"/>
          <w:divBdr>
            <w:top w:val="none" w:sz="0" w:space="0" w:color="auto"/>
            <w:left w:val="none" w:sz="0" w:space="0" w:color="auto"/>
            <w:bottom w:val="none" w:sz="0" w:space="0" w:color="auto"/>
            <w:right w:val="none" w:sz="0" w:space="0" w:color="auto"/>
          </w:divBdr>
        </w:div>
        <w:div w:id="2018850537">
          <w:marLeft w:val="0"/>
          <w:marRight w:val="0"/>
          <w:marTop w:val="0"/>
          <w:marBottom w:val="0"/>
          <w:divBdr>
            <w:top w:val="none" w:sz="0" w:space="0" w:color="auto"/>
            <w:left w:val="none" w:sz="0" w:space="0" w:color="auto"/>
            <w:bottom w:val="none" w:sz="0" w:space="0" w:color="auto"/>
            <w:right w:val="none" w:sz="0" w:space="0" w:color="auto"/>
          </w:divBdr>
        </w:div>
        <w:div w:id="2022276316">
          <w:marLeft w:val="0"/>
          <w:marRight w:val="0"/>
          <w:marTop w:val="0"/>
          <w:marBottom w:val="0"/>
          <w:divBdr>
            <w:top w:val="none" w:sz="0" w:space="0" w:color="auto"/>
            <w:left w:val="none" w:sz="0" w:space="0" w:color="auto"/>
            <w:bottom w:val="none" w:sz="0" w:space="0" w:color="auto"/>
            <w:right w:val="none" w:sz="0" w:space="0" w:color="auto"/>
          </w:divBdr>
        </w:div>
        <w:div w:id="2027487535">
          <w:marLeft w:val="0"/>
          <w:marRight w:val="0"/>
          <w:marTop w:val="0"/>
          <w:marBottom w:val="0"/>
          <w:divBdr>
            <w:top w:val="none" w:sz="0" w:space="0" w:color="auto"/>
            <w:left w:val="none" w:sz="0" w:space="0" w:color="auto"/>
            <w:bottom w:val="none" w:sz="0" w:space="0" w:color="auto"/>
            <w:right w:val="none" w:sz="0" w:space="0" w:color="auto"/>
          </w:divBdr>
        </w:div>
        <w:div w:id="2027561790">
          <w:marLeft w:val="0"/>
          <w:marRight w:val="0"/>
          <w:marTop w:val="0"/>
          <w:marBottom w:val="0"/>
          <w:divBdr>
            <w:top w:val="none" w:sz="0" w:space="0" w:color="auto"/>
            <w:left w:val="none" w:sz="0" w:space="0" w:color="auto"/>
            <w:bottom w:val="none" w:sz="0" w:space="0" w:color="auto"/>
            <w:right w:val="none" w:sz="0" w:space="0" w:color="auto"/>
          </w:divBdr>
        </w:div>
        <w:div w:id="2031100305">
          <w:marLeft w:val="0"/>
          <w:marRight w:val="0"/>
          <w:marTop w:val="0"/>
          <w:marBottom w:val="0"/>
          <w:divBdr>
            <w:top w:val="none" w:sz="0" w:space="0" w:color="auto"/>
            <w:left w:val="none" w:sz="0" w:space="0" w:color="auto"/>
            <w:bottom w:val="none" w:sz="0" w:space="0" w:color="auto"/>
            <w:right w:val="none" w:sz="0" w:space="0" w:color="auto"/>
          </w:divBdr>
        </w:div>
        <w:div w:id="2041085264">
          <w:marLeft w:val="0"/>
          <w:marRight w:val="0"/>
          <w:marTop w:val="0"/>
          <w:marBottom w:val="0"/>
          <w:divBdr>
            <w:top w:val="none" w:sz="0" w:space="0" w:color="auto"/>
            <w:left w:val="none" w:sz="0" w:space="0" w:color="auto"/>
            <w:bottom w:val="none" w:sz="0" w:space="0" w:color="auto"/>
            <w:right w:val="none" w:sz="0" w:space="0" w:color="auto"/>
          </w:divBdr>
        </w:div>
        <w:div w:id="2054188869">
          <w:marLeft w:val="0"/>
          <w:marRight w:val="0"/>
          <w:marTop w:val="0"/>
          <w:marBottom w:val="0"/>
          <w:divBdr>
            <w:top w:val="none" w:sz="0" w:space="0" w:color="auto"/>
            <w:left w:val="none" w:sz="0" w:space="0" w:color="auto"/>
            <w:bottom w:val="none" w:sz="0" w:space="0" w:color="auto"/>
            <w:right w:val="none" w:sz="0" w:space="0" w:color="auto"/>
          </w:divBdr>
        </w:div>
        <w:div w:id="2068527870">
          <w:marLeft w:val="0"/>
          <w:marRight w:val="0"/>
          <w:marTop w:val="0"/>
          <w:marBottom w:val="0"/>
          <w:divBdr>
            <w:top w:val="none" w:sz="0" w:space="0" w:color="auto"/>
            <w:left w:val="none" w:sz="0" w:space="0" w:color="auto"/>
            <w:bottom w:val="none" w:sz="0" w:space="0" w:color="auto"/>
            <w:right w:val="none" w:sz="0" w:space="0" w:color="auto"/>
          </w:divBdr>
        </w:div>
        <w:div w:id="2073581689">
          <w:marLeft w:val="0"/>
          <w:marRight w:val="0"/>
          <w:marTop w:val="0"/>
          <w:marBottom w:val="0"/>
          <w:divBdr>
            <w:top w:val="none" w:sz="0" w:space="0" w:color="auto"/>
            <w:left w:val="none" w:sz="0" w:space="0" w:color="auto"/>
            <w:bottom w:val="none" w:sz="0" w:space="0" w:color="auto"/>
            <w:right w:val="none" w:sz="0" w:space="0" w:color="auto"/>
          </w:divBdr>
        </w:div>
        <w:div w:id="2076201211">
          <w:marLeft w:val="0"/>
          <w:marRight w:val="0"/>
          <w:marTop w:val="0"/>
          <w:marBottom w:val="0"/>
          <w:divBdr>
            <w:top w:val="none" w:sz="0" w:space="0" w:color="auto"/>
            <w:left w:val="none" w:sz="0" w:space="0" w:color="auto"/>
            <w:bottom w:val="none" w:sz="0" w:space="0" w:color="auto"/>
            <w:right w:val="none" w:sz="0" w:space="0" w:color="auto"/>
          </w:divBdr>
        </w:div>
        <w:div w:id="2078504103">
          <w:marLeft w:val="0"/>
          <w:marRight w:val="0"/>
          <w:marTop w:val="0"/>
          <w:marBottom w:val="0"/>
          <w:divBdr>
            <w:top w:val="none" w:sz="0" w:space="0" w:color="auto"/>
            <w:left w:val="none" w:sz="0" w:space="0" w:color="auto"/>
            <w:bottom w:val="none" w:sz="0" w:space="0" w:color="auto"/>
            <w:right w:val="none" w:sz="0" w:space="0" w:color="auto"/>
          </w:divBdr>
        </w:div>
        <w:div w:id="2083136083">
          <w:marLeft w:val="0"/>
          <w:marRight w:val="0"/>
          <w:marTop w:val="0"/>
          <w:marBottom w:val="0"/>
          <w:divBdr>
            <w:top w:val="none" w:sz="0" w:space="0" w:color="auto"/>
            <w:left w:val="none" w:sz="0" w:space="0" w:color="auto"/>
            <w:bottom w:val="none" w:sz="0" w:space="0" w:color="auto"/>
            <w:right w:val="none" w:sz="0" w:space="0" w:color="auto"/>
          </w:divBdr>
        </w:div>
        <w:div w:id="2086026076">
          <w:marLeft w:val="0"/>
          <w:marRight w:val="0"/>
          <w:marTop w:val="0"/>
          <w:marBottom w:val="0"/>
          <w:divBdr>
            <w:top w:val="none" w:sz="0" w:space="0" w:color="auto"/>
            <w:left w:val="none" w:sz="0" w:space="0" w:color="auto"/>
            <w:bottom w:val="none" w:sz="0" w:space="0" w:color="auto"/>
            <w:right w:val="none" w:sz="0" w:space="0" w:color="auto"/>
          </w:divBdr>
        </w:div>
        <w:div w:id="2102484981">
          <w:marLeft w:val="0"/>
          <w:marRight w:val="0"/>
          <w:marTop w:val="0"/>
          <w:marBottom w:val="0"/>
          <w:divBdr>
            <w:top w:val="none" w:sz="0" w:space="0" w:color="auto"/>
            <w:left w:val="none" w:sz="0" w:space="0" w:color="auto"/>
            <w:bottom w:val="none" w:sz="0" w:space="0" w:color="auto"/>
            <w:right w:val="none" w:sz="0" w:space="0" w:color="auto"/>
          </w:divBdr>
        </w:div>
        <w:div w:id="2103407247">
          <w:marLeft w:val="0"/>
          <w:marRight w:val="0"/>
          <w:marTop w:val="0"/>
          <w:marBottom w:val="0"/>
          <w:divBdr>
            <w:top w:val="none" w:sz="0" w:space="0" w:color="auto"/>
            <w:left w:val="none" w:sz="0" w:space="0" w:color="auto"/>
            <w:bottom w:val="none" w:sz="0" w:space="0" w:color="auto"/>
            <w:right w:val="none" w:sz="0" w:space="0" w:color="auto"/>
          </w:divBdr>
        </w:div>
        <w:div w:id="2105876376">
          <w:marLeft w:val="0"/>
          <w:marRight w:val="0"/>
          <w:marTop w:val="0"/>
          <w:marBottom w:val="0"/>
          <w:divBdr>
            <w:top w:val="none" w:sz="0" w:space="0" w:color="auto"/>
            <w:left w:val="none" w:sz="0" w:space="0" w:color="auto"/>
            <w:bottom w:val="none" w:sz="0" w:space="0" w:color="auto"/>
            <w:right w:val="none" w:sz="0" w:space="0" w:color="auto"/>
          </w:divBdr>
        </w:div>
        <w:div w:id="2113359061">
          <w:marLeft w:val="0"/>
          <w:marRight w:val="0"/>
          <w:marTop w:val="0"/>
          <w:marBottom w:val="0"/>
          <w:divBdr>
            <w:top w:val="none" w:sz="0" w:space="0" w:color="auto"/>
            <w:left w:val="none" w:sz="0" w:space="0" w:color="auto"/>
            <w:bottom w:val="none" w:sz="0" w:space="0" w:color="auto"/>
            <w:right w:val="none" w:sz="0" w:space="0" w:color="auto"/>
          </w:divBdr>
        </w:div>
        <w:div w:id="2117828405">
          <w:marLeft w:val="0"/>
          <w:marRight w:val="0"/>
          <w:marTop w:val="0"/>
          <w:marBottom w:val="0"/>
          <w:divBdr>
            <w:top w:val="none" w:sz="0" w:space="0" w:color="auto"/>
            <w:left w:val="none" w:sz="0" w:space="0" w:color="auto"/>
            <w:bottom w:val="none" w:sz="0" w:space="0" w:color="auto"/>
            <w:right w:val="none" w:sz="0" w:space="0" w:color="auto"/>
          </w:divBdr>
        </w:div>
        <w:div w:id="2138837244">
          <w:marLeft w:val="0"/>
          <w:marRight w:val="0"/>
          <w:marTop w:val="0"/>
          <w:marBottom w:val="0"/>
          <w:divBdr>
            <w:top w:val="none" w:sz="0" w:space="0" w:color="auto"/>
            <w:left w:val="none" w:sz="0" w:space="0" w:color="auto"/>
            <w:bottom w:val="none" w:sz="0" w:space="0" w:color="auto"/>
            <w:right w:val="none" w:sz="0" w:space="0" w:color="auto"/>
          </w:divBdr>
        </w:div>
      </w:divsChild>
    </w:div>
    <w:div w:id="708802521">
      <w:bodyDiv w:val="1"/>
      <w:marLeft w:val="0"/>
      <w:marRight w:val="0"/>
      <w:marTop w:val="0"/>
      <w:marBottom w:val="0"/>
      <w:divBdr>
        <w:top w:val="none" w:sz="0" w:space="0" w:color="auto"/>
        <w:left w:val="none" w:sz="0" w:space="0" w:color="auto"/>
        <w:bottom w:val="none" w:sz="0" w:space="0" w:color="auto"/>
        <w:right w:val="none" w:sz="0" w:space="0" w:color="auto"/>
      </w:divBdr>
    </w:div>
    <w:div w:id="760375519">
      <w:bodyDiv w:val="1"/>
      <w:marLeft w:val="0"/>
      <w:marRight w:val="0"/>
      <w:marTop w:val="0"/>
      <w:marBottom w:val="0"/>
      <w:divBdr>
        <w:top w:val="none" w:sz="0" w:space="0" w:color="auto"/>
        <w:left w:val="none" w:sz="0" w:space="0" w:color="auto"/>
        <w:bottom w:val="none" w:sz="0" w:space="0" w:color="auto"/>
        <w:right w:val="none" w:sz="0" w:space="0" w:color="auto"/>
      </w:divBdr>
    </w:div>
    <w:div w:id="774977635">
      <w:bodyDiv w:val="1"/>
      <w:marLeft w:val="0"/>
      <w:marRight w:val="0"/>
      <w:marTop w:val="0"/>
      <w:marBottom w:val="0"/>
      <w:divBdr>
        <w:top w:val="none" w:sz="0" w:space="0" w:color="auto"/>
        <w:left w:val="none" w:sz="0" w:space="0" w:color="auto"/>
        <w:bottom w:val="none" w:sz="0" w:space="0" w:color="auto"/>
        <w:right w:val="none" w:sz="0" w:space="0" w:color="auto"/>
      </w:divBdr>
    </w:div>
    <w:div w:id="796145057">
      <w:bodyDiv w:val="1"/>
      <w:marLeft w:val="0"/>
      <w:marRight w:val="0"/>
      <w:marTop w:val="0"/>
      <w:marBottom w:val="0"/>
      <w:divBdr>
        <w:top w:val="none" w:sz="0" w:space="0" w:color="auto"/>
        <w:left w:val="none" w:sz="0" w:space="0" w:color="auto"/>
        <w:bottom w:val="none" w:sz="0" w:space="0" w:color="auto"/>
        <w:right w:val="none" w:sz="0" w:space="0" w:color="auto"/>
      </w:divBdr>
    </w:div>
    <w:div w:id="838615232">
      <w:bodyDiv w:val="1"/>
      <w:marLeft w:val="0"/>
      <w:marRight w:val="0"/>
      <w:marTop w:val="0"/>
      <w:marBottom w:val="0"/>
      <w:divBdr>
        <w:top w:val="none" w:sz="0" w:space="0" w:color="auto"/>
        <w:left w:val="none" w:sz="0" w:space="0" w:color="auto"/>
        <w:bottom w:val="none" w:sz="0" w:space="0" w:color="auto"/>
        <w:right w:val="none" w:sz="0" w:space="0" w:color="auto"/>
      </w:divBdr>
    </w:div>
    <w:div w:id="879704157">
      <w:bodyDiv w:val="1"/>
      <w:marLeft w:val="0"/>
      <w:marRight w:val="0"/>
      <w:marTop w:val="0"/>
      <w:marBottom w:val="0"/>
      <w:divBdr>
        <w:top w:val="none" w:sz="0" w:space="0" w:color="auto"/>
        <w:left w:val="none" w:sz="0" w:space="0" w:color="auto"/>
        <w:bottom w:val="none" w:sz="0" w:space="0" w:color="auto"/>
        <w:right w:val="none" w:sz="0" w:space="0" w:color="auto"/>
      </w:divBdr>
      <w:divsChild>
        <w:div w:id="498693571">
          <w:marLeft w:val="0"/>
          <w:marRight w:val="0"/>
          <w:marTop w:val="0"/>
          <w:marBottom w:val="0"/>
          <w:divBdr>
            <w:top w:val="none" w:sz="0" w:space="0" w:color="auto"/>
            <w:left w:val="none" w:sz="0" w:space="0" w:color="auto"/>
            <w:bottom w:val="none" w:sz="0" w:space="0" w:color="auto"/>
            <w:right w:val="none" w:sz="0" w:space="0" w:color="auto"/>
          </w:divBdr>
        </w:div>
        <w:div w:id="1795562646">
          <w:marLeft w:val="0"/>
          <w:marRight w:val="0"/>
          <w:marTop w:val="0"/>
          <w:marBottom w:val="0"/>
          <w:divBdr>
            <w:top w:val="none" w:sz="0" w:space="0" w:color="auto"/>
            <w:left w:val="none" w:sz="0" w:space="0" w:color="auto"/>
            <w:bottom w:val="none" w:sz="0" w:space="0" w:color="auto"/>
            <w:right w:val="none" w:sz="0" w:space="0" w:color="auto"/>
          </w:divBdr>
        </w:div>
        <w:div w:id="1800683555">
          <w:marLeft w:val="0"/>
          <w:marRight w:val="0"/>
          <w:marTop w:val="0"/>
          <w:marBottom w:val="0"/>
          <w:divBdr>
            <w:top w:val="none" w:sz="0" w:space="0" w:color="auto"/>
            <w:left w:val="none" w:sz="0" w:space="0" w:color="auto"/>
            <w:bottom w:val="none" w:sz="0" w:space="0" w:color="auto"/>
            <w:right w:val="none" w:sz="0" w:space="0" w:color="auto"/>
          </w:divBdr>
        </w:div>
      </w:divsChild>
    </w:div>
    <w:div w:id="881669577">
      <w:bodyDiv w:val="1"/>
      <w:marLeft w:val="0"/>
      <w:marRight w:val="0"/>
      <w:marTop w:val="0"/>
      <w:marBottom w:val="0"/>
      <w:divBdr>
        <w:top w:val="none" w:sz="0" w:space="0" w:color="auto"/>
        <w:left w:val="none" w:sz="0" w:space="0" w:color="auto"/>
        <w:bottom w:val="none" w:sz="0" w:space="0" w:color="auto"/>
        <w:right w:val="none" w:sz="0" w:space="0" w:color="auto"/>
      </w:divBdr>
    </w:div>
    <w:div w:id="931206898">
      <w:bodyDiv w:val="1"/>
      <w:marLeft w:val="0"/>
      <w:marRight w:val="0"/>
      <w:marTop w:val="0"/>
      <w:marBottom w:val="0"/>
      <w:divBdr>
        <w:top w:val="none" w:sz="0" w:space="0" w:color="auto"/>
        <w:left w:val="none" w:sz="0" w:space="0" w:color="auto"/>
        <w:bottom w:val="none" w:sz="0" w:space="0" w:color="auto"/>
        <w:right w:val="none" w:sz="0" w:space="0" w:color="auto"/>
      </w:divBdr>
    </w:div>
    <w:div w:id="935141299">
      <w:bodyDiv w:val="1"/>
      <w:marLeft w:val="0"/>
      <w:marRight w:val="0"/>
      <w:marTop w:val="0"/>
      <w:marBottom w:val="0"/>
      <w:divBdr>
        <w:top w:val="none" w:sz="0" w:space="0" w:color="auto"/>
        <w:left w:val="none" w:sz="0" w:space="0" w:color="auto"/>
        <w:bottom w:val="none" w:sz="0" w:space="0" w:color="auto"/>
        <w:right w:val="none" w:sz="0" w:space="0" w:color="auto"/>
      </w:divBdr>
    </w:div>
    <w:div w:id="949625598">
      <w:bodyDiv w:val="1"/>
      <w:marLeft w:val="0"/>
      <w:marRight w:val="0"/>
      <w:marTop w:val="0"/>
      <w:marBottom w:val="0"/>
      <w:divBdr>
        <w:top w:val="none" w:sz="0" w:space="0" w:color="auto"/>
        <w:left w:val="none" w:sz="0" w:space="0" w:color="auto"/>
        <w:bottom w:val="none" w:sz="0" w:space="0" w:color="auto"/>
        <w:right w:val="none" w:sz="0" w:space="0" w:color="auto"/>
      </w:divBdr>
    </w:div>
    <w:div w:id="990519889">
      <w:bodyDiv w:val="1"/>
      <w:marLeft w:val="0"/>
      <w:marRight w:val="0"/>
      <w:marTop w:val="0"/>
      <w:marBottom w:val="0"/>
      <w:divBdr>
        <w:top w:val="none" w:sz="0" w:space="0" w:color="auto"/>
        <w:left w:val="none" w:sz="0" w:space="0" w:color="auto"/>
        <w:bottom w:val="none" w:sz="0" w:space="0" w:color="auto"/>
        <w:right w:val="none" w:sz="0" w:space="0" w:color="auto"/>
      </w:divBdr>
    </w:div>
    <w:div w:id="991180984">
      <w:bodyDiv w:val="1"/>
      <w:marLeft w:val="0"/>
      <w:marRight w:val="0"/>
      <w:marTop w:val="0"/>
      <w:marBottom w:val="0"/>
      <w:divBdr>
        <w:top w:val="none" w:sz="0" w:space="0" w:color="auto"/>
        <w:left w:val="none" w:sz="0" w:space="0" w:color="auto"/>
        <w:bottom w:val="none" w:sz="0" w:space="0" w:color="auto"/>
        <w:right w:val="none" w:sz="0" w:space="0" w:color="auto"/>
      </w:divBdr>
    </w:div>
    <w:div w:id="994919084">
      <w:bodyDiv w:val="1"/>
      <w:marLeft w:val="0"/>
      <w:marRight w:val="0"/>
      <w:marTop w:val="0"/>
      <w:marBottom w:val="0"/>
      <w:divBdr>
        <w:top w:val="none" w:sz="0" w:space="0" w:color="auto"/>
        <w:left w:val="none" w:sz="0" w:space="0" w:color="auto"/>
        <w:bottom w:val="none" w:sz="0" w:space="0" w:color="auto"/>
        <w:right w:val="none" w:sz="0" w:space="0" w:color="auto"/>
      </w:divBdr>
    </w:div>
    <w:div w:id="995259562">
      <w:bodyDiv w:val="1"/>
      <w:marLeft w:val="0"/>
      <w:marRight w:val="0"/>
      <w:marTop w:val="0"/>
      <w:marBottom w:val="0"/>
      <w:divBdr>
        <w:top w:val="none" w:sz="0" w:space="0" w:color="auto"/>
        <w:left w:val="none" w:sz="0" w:space="0" w:color="auto"/>
        <w:bottom w:val="none" w:sz="0" w:space="0" w:color="auto"/>
        <w:right w:val="none" w:sz="0" w:space="0" w:color="auto"/>
      </w:divBdr>
    </w:div>
    <w:div w:id="996420651">
      <w:bodyDiv w:val="1"/>
      <w:marLeft w:val="0"/>
      <w:marRight w:val="0"/>
      <w:marTop w:val="0"/>
      <w:marBottom w:val="0"/>
      <w:divBdr>
        <w:top w:val="none" w:sz="0" w:space="0" w:color="auto"/>
        <w:left w:val="none" w:sz="0" w:space="0" w:color="auto"/>
        <w:bottom w:val="none" w:sz="0" w:space="0" w:color="auto"/>
        <w:right w:val="none" w:sz="0" w:space="0" w:color="auto"/>
      </w:divBdr>
    </w:div>
    <w:div w:id="1001004816">
      <w:bodyDiv w:val="1"/>
      <w:marLeft w:val="0"/>
      <w:marRight w:val="0"/>
      <w:marTop w:val="0"/>
      <w:marBottom w:val="0"/>
      <w:divBdr>
        <w:top w:val="none" w:sz="0" w:space="0" w:color="auto"/>
        <w:left w:val="none" w:sz="0" w:space="0" w:color="auto"/>
        <w:bottom w:val="none" w:sz="0" w:space="0" w:color="auto"/>
        <w:right w:val="none" w:sz="0" w:space="0" w:color="auto"/>
      </w:divBdr>
    </w:div>
    <w:div w:id="1003512127">
      <w:bodyDiv w:val="1"/>
      <w:marLeft w:val="0"/>
      <w:marRight w:val="0"/>
      <w:marTop w:val="0"/>
      <w:marBottom w:val="0"/>
      <w:divBdr>
        <w:top w:val="none" w:sz="0" w:space="0" w:color="auto"/>
        <w:left w:val="none" w:sz="0" w:space="0" w:color="auto"/>
        <w:bottom w:val="none" w:sz="0" w:space="0" w:color="auto"/>
        <w:right w:val="none" w:sz="0" w:space="0" w:color="auto"/>
      </w:divBdr>
    </w:div>
    <w:div w:id="1022436374">
      <w:bodyDiv w:val="1"/>
      <w:marLeft w:val="0"/>
      <w:marRight w:val="0"/>
      <w:marTop w:val="0"/>
      <w:marBottom w:val="0"/>
      <w:divBdr>
        <w:top w:val="none" w:sz="0" w:space="0" w:color="auto"/>
        <w:left w:val="none" w:sz="0" w:space="0" w:color="auto"/>
        <w:bottom w:val="none" w:sz="0" w:space="0" w:color="auto"/>
        <w:right w:val="none" w:sz="0" w:space="0" w:color="auto"/>
      </w:divBdr>
    </w:div>
    <w:div w:id="1028409605">
      <w:bodyDiv w:val="1"/>
      <w:marLeft w:val="0"/>
      <w:marRight w:val="0"/>
      <w:marTop w:val="0"/>
      <w:marBottom w:val="0"/>
      <w:divBdr>
        <w:top w:val="none" w:sz="0" w:space="0" w:color="auto"/>
        <w:left w:val="none" w:sz="0" w:space="0" w:color="auto"/>
        <w:bottom w:val="none" w:sz="0" w:space="0" w:color="auto"/>
        <w:right w:val="none" w:sz="0" w:space="0" w:color="auto"/>
      </w:divBdr>
    </w:div>
    <w:div w:id="1038621497">
      <w:bodyDiv w:val="1"/>
      <w:marLeft w:val="0"/>
      <w:marRight w:val="0"/>
      <w:marTop w:val="0"/>
      <w:marBottom w:val="0"/>
      <w:divBdr>
        <w:top w:val="none" w:sz="0" w:space="0" w:color="auto"/>
        <w:left w:val="none" w:sz="0" w:space="0" w:color="auto"/>
        <w:bottom w:val="none" w:sz="0" w:space="0" w:color="auto"/>
        <w:right w:val="none" w:sz="0" w:space="0" w:color="auto"/>
      </w:divBdr>
    </w:div>
    <w:div w:id="1044645108">
      <w:bodyDiv w:val="1"/>
      <w:marLeft w:val="0"/>
      <w:marRight w:val="0"/>
      <w:marTop w:val="0"/>
      <w:marBottom w:val="0"/>
      <w:divBdr>
        <w:top w:val="none" w:sz="0" w:space="0" w:color="auto"/>
        <w:left w:val="none" w:sz="0" w:space="0" w:color="auto"/>
        <w:bottom w:val="none" w:sz="0" w:space="0" w:color="auto"/>
        <w:right w:val="none" w:sz="0" w:space="0" w:color="auto"/>
      </w:divBdr>
    </w:div>
    <w:div w:id="1099061966">
      <w:bodyDiv w:val="1"/>
      <w:marLeft w:val="0"/>
      <w:marRight w:val="0"/>
      <w:marTop w:val="0"/>
      <w:marBottom w:val="0"/>
      <w:divBdr>
        <w:top w:val="none" w:sz="0" w:space="0" w:color="auto"/>
        <w:left w:val="none" w:sz="0" w:space="0" w:color="auto"/>
        <w:bottom w:val="none" w:sz="0" w:space="0" w:color="auto"/>
        <w:right w:val="none" w:sz="0" w:space="0" w:color="auto"/>
      </w:divBdr>
      <w:divsChild>
        <w:div w:id="1261718516">
          <w:marLeft w:val="0"/>
          <w:marRight w:val="0"/>
          <w:marTop w:val="0"/>
          <w:marBottom w:val="0"/>
          <w:divBdr>
            <w:top w:val="none" w:sz="0" w:space="0" w:color="auto"/>
            <w:left w:val="none" w:sz="0" w:space="0" w:color="auto"/>
            <w:bottom w:val="none" w:sz="0" w:space="0" w:color="auto"/>
            <w:right w:val="none" w:sz="0" w:space="0" w:color="auto"/>
          </w:divBdr>
        </w:div>
        <w:div w:id="1733772374">
          <w:marLeft w:val="0"/>
          <w:marRight w:val="0"/>
          <w:marTop w:val="0"/>
          <w:marBottom w:val="0"/>
          <w:divBdr>
            <w:top w:val="none" w:sz="0" w:space="0" w:color="auto"/>
            <w:left w:val="none" w:sz="0" w:space="0" w:color="auto"/>
            <w:bottom w:val="none" w:sz="0" w:space="0" w:color="auto"/>
            <w:right w:val="none" w:sz="0" w:space="0" w:color="auto"/>
          </w:divBdr>
        </w:div>
      </w:divsChild>
    </w:div>
    <w:div w:id="1121387270">
      <w:bodyDiv w:val="1"/>
      <w:marLeft w:val="0"/>
      <w:marRight w:val="0"/>
      <w:marTop w:val="0"/>
      <w:marBottom w:val="0"/>
      <w:divBdr>
        <w:top w:val="none" w:sz="0" w:space="0" w:color="auto"/>
        <w:left w:val="none" w:sz="0" w:space="0" w:color="auto"/>
        <w:bottom w:val="none" w:sz="0" w:space="0" w:color="auto"/>
        <w:right w:val="none" w:sz="0" w:space="0" w:color="auto"/>
      </w:divBdr>
    </w:div>
    <w:div w:id="1129670142">
      <w:bodyDiv w:val="1"/>
      <w:marLeft w:val="0"/>
      <w:marRight w:val="0"/>
      <w:marTop w:val="0"/>
      <w:marBottom w:val="0"/>
      <w:divBdr>
        <w:top w:val="none" w:sz="0" w:space="0" w:color="auto"/>
        <w:left w:val="none" w:sz="0" w:space="0" w:color="auto"/>
        <w:bottom w:val="none" w:sz="0" w:space="0" w:color="auto"/>
        <w:right w:val="none" w:sz="0" w:space="0" w:color="auto"/>
      </w:divBdr>
    </w:div>
    <w:div w:id="1134132221">
      <w:bodyDiv w:val="1"/>
      <w:marLeft w:val="0"/>
      <w:marRight w:val="0"/>
      <w:marTop w:val="0"/>
      <w:marBottom w:val="0"/>
      <w:divBdr>
        <w:top w:val="none" w:sz="0" w:space="0" w:color="auto"/>
        <w:left w:val="none" w:sz="0" w:space="0" w:color="auto"/>
        <w:bottom w:val="none" w:sz="0" w:space="0" w:color="auto"/>
        <w:right w:val="none" w:sz="0" w:space="0" w:color="auto"/>
      </w:divBdr>
    </w:div>
    <w:div w:id="1140537032">
      <w:bodyDiv w:val="1"/>
      <w:marLeft w:val="0"/>
      <w:marRight w:val="0"/>
      <w:marTop w:val="0"/>
      <w:marBottom w:val="0"/>
      <w:divBdr>
        <w:top w:val="none" w:sz="0" w:space="0" w:color="auto"/>
        <w:left w:val="none" w:sz="0" w:space="0" w:color="auto"/>
        <w:bottom w:val="none" w:sz="0" w:space="0" w:color="auto"/>
        <w:right w:val="none" w:sz="0" w:space="0" w:color="auto"/>
      </w:divBdr>
    </w:div>
    <w:div w:id="1155561050">
      <w:bodyDiv w:val="1"/>
      <w:marLeft w:val="0"/>
      <w:marRight w:val="0"/>
      <w:marTop w:val="0"/>
      <w:marBottom w:val="0"/>
      <w:divBdr>
        <w:top w:val="none" w:sz="0" w:space="0" w:color="auto"/>
        <w:left w:val="none" w:sz="0" w:space="0" w:color="auto"/>
        <w:bottom w:val="none" w:sz="0" w:space="0" w:color="auto"/>
        <w:right w:val="none" w:sz="0" w:space="0" w:color="auto"/>
      </w:divBdr>
    </w:div>
    <w:div w:id="1157575329">
      <w:bodyDiv w:val="1"/>
      <w:marLeft w:val="0"/>
      <w:marRight w:val="0"/>
      <w:marTop w:val="0"/>
      <w:marBottom w:val="0"/>
      <w:divBdr>
        <w:top w:val="none" w:sz="0" w:space="0" w:color="auto"/>
        <w:left w:val="none" w:sz="0" w:space="0" w:color="auto"/>
        <w:bottom w:val="none" w:sz="0" w:space="0" w:color="auto"/>
        <w:right w:val="none" w:sz="0" w:space="0" w:color="auto"/>
      </w:divBdr>
    </w:div>
    <w:div w:id="1179002139">
      <w:bodyDiv w:val="1"/>
      <w:marLeft w:val="0"/>
      <w:marRight w:val="0"/>
      <w:marTop w:val="0"/>
      <w:marBottom w:val="0"/>
      <w:divBdr>
        <w:top w:val="none" w:sz="0" w:space="0" w:color="auto"/>
        <w:left w:val="none" w:sz="0" w:space="0" w:color="auto"/>
        <w:bottom w:val="none" w:sz="0" w:space="0" w:color="auto"/>
        <w:right w:val="none" w:sz="0" w:space="0" w:color="auto"/>
      </w:divBdr>
    </w:div>
    <w:div w:id="1208295320">
      <w:bodyDiv w:val="1"/>
      <w:marLeft w:val="0"/>
      <w:marRight w:val="0"/>
      <w:marTop w:val="0"/>
      <w:marBottom w:val="0"/>
      <w:divBdr>
        <w:top w:val="none" w:sz="0" w:space="0" w:color="auto"/>
        <w:left w:val="none" w:sz="0" w:space="0" w:color="auto"/>
        <w:bottom w:val="none" w:sz="0" w:space="0" w:color="auto"/>
        <w:right w:val="none" w:sz="0" w:space="0" w:color="auto"/>
      </w:divBdr>
    </w:div>
    <w:div w:id="1210453919">
      <w:bodyDiv w:val="1"/>
      <w:marLeft w:val="0"/>
      <w:marRight w:val="0"/>
      <w:marTop w:val="0"/>
      <w:marBottom w:val="0"/>
      <w:divBdr>
        <w:top w:val="none" w:sz="0" w:space="0" w:color="auto"/>
        <w:left w:val="none" w:sz="0" w:space="0" w:color="auto"/>
        <w:bottom w:val="none" w:sz="0" w:space="0" w:color="auto"/>
        <w:right w:val="none" w:sz="0" w:space="0" w:color="auto"/>
      </w:divBdr>
    </w:div>
    <w:div w:id="1220245934">
      <w:bodyDiv w:val="1"/>
      <w:marLeft w:val="0"/>
      <w:marRight w:val="0"/>
      <w:marTop w:val="0"/>
      <w:marBottom w:val="0"/>
      <w:divBdr>
        <w:top w:val="none" w:sz="0" w:space="0" w:color="auto"/>
        <w:left w:val="none" w:sz="0" w:space="0" w:color="auto"/>
        <w:bottom w:val="none" w:sz="0" w:space="0" w:color="auto"/>
        <w:right w:val="none" w:sz="0" w:space="0" w:color="auto"/>
      </w:divBdr>
      <w:divsChild>
        <w:div w:id="416635035">
          <w:marLeft w:val="0"/>
          <w:marRight w:val="0"/>
          <w:marTop w:val="0"/>
          <w:marBottom w:val="0"/>
          <w:divBdr>
            <w:top w:val="none" w:sz="0" w:space="0" w:color="auto"/>
            <w:left w:val="none" w:sz="0" w:space="0" w:color="auto"/>
            <w:bottom w:val="none" w:sz="0" w:space="0" w:color="auto"/>
            <w:right w:val="none" w:sz="0" w:space="0" w:color="auto"/>
          </w:divBdr>
        </w:div>
        <w:div w:id="1283809058">
          <w:marLeft w:val="0"/>
          <w:marRight w:val="0"/>
          <w:marTop w:val="0"/>
          <w:marBottom w:val="0"/>
          <w:divBdr>
            <w:top w:val="none" w:sz="0" w:space="0" w:color="auto"/>
            <w:left w:val="none" w:sz="0" w:space="0" w:color="auto"/>
            <w:bottom w:val="none" w:sz="0" w:space="0" w:color="auto"/>
            <w:right w:val="none" w:sz="0" w:space="0" w:color="auto"/>
          </w:divBdr>
        </w:div>
        <w:div w:id="1763642616">
          <w:marLeft w:val="0"/>
          <w:marRight w:val="0"/>
          <w:marTop w:val="0"/>
          <w:marBottom w:val="0"/>
          <w:divBdr>
            <w:top w:val="none" w:sz="0" w:space="0" w:color="auto"/>
            <w:left w:val="none" w:sz="0" w:space="0" w:color="auto"/>
            <w:bottom w:val="none" w:sz="0" w:space="0" w:color="auto"/>
            <w:right w:val="none" w:sz="0" w:space="0" w:color="auto"/>
          </w:divBdr>
        </w:div>
      </w:divsChild>
    </w:div>
    <w:div w:id="1236164539">
      <w:bodyDiv w:val="1"/>
      <w:marLeft w:val="0"/>
      <w:marRight w:val="0"/>
      <w:marTop w:val="0"/>
      <w:marBottom w:val="0"/>
      <w:divBdr>
        <w:top w:val="none" w:sz="0" w:space="0" w:color="auto"/>
        <w:left w:val="none" w:sz="0" w:space="0" w:color="auto"/>
        <w:bottom w:val="none" w:sz="0" w:space="0" w:color="auto"/>
        <w:right w:val="none" w:sz="0" w:space="0" w:color="auto"/>
      </w:divBdr>
    </w:div>
    <w:div w:id="1332833037">
      <w:bodyDiv w:val="1"/>
      <w:marLeft w:val="0"/>
      <w:marRight w:val="0"/>
      <w:marTop w:val="0"/>
      <w:marBottom w:val="0"/>
      <w:divBdr>
        <w:top w:val="none" w:sz="0" w:space="0" w:color="auto"/>
        <w:left w:val="none" w:sz="0" w:space="0" w:color="auto"/>
        <w:bottom w:val="none" w:sz="0" w:space="0" w:color="auto"/>
        <w:right w:val="none" w:sz="0" w:space="0" w:color="auto"/>
      </w:divBdr>
    </w:div>
    <w:div w:id="1367752916">
      <w:bodyDiv w:val="1"/>
      <w:marLeft w:val="0"/>
      <w:marRight w:val="0"/>
      <w:marTop w:val="0"/>
      <w:marBottom w:val="0"/>
      <w:divBdr>
        <w:top w:val="none" w:sz="0" w:space="0" w:color="auto"/>
        <w:left w:val="none" w:sz="0" w:space="0" w:color="auto"/>
        <w:bottom w:val="none" w:sz="0" w:space="0" w:color="auto"/>
        <w:right w:val="none" w:sz="0" w:space="0" w:color="auto"/>
      </w:divBdr>
    </w:div>
    <w:div w:id="1371109347">
      <w:bodyDiv w:val="1"/>
      <w:marLeft w:val="0"/>
      <w:marRight w:val="0"/>
      <w:marTop w:val="0"/>
      <w:marBottom w:val="0"/>
      <w:divBdr>
        <w:top w:val="none" w:sz="0" w:space="0" w:color="auto"/>
        <w:left w:val="none" w:sz="0" w:space="0" w:color="auto"/>
        <w:bottom w:val="none" w:sz="0" w:space="0" w:color="auto"/>
        <w:right w:val="none" w:sz="0" w:space="0" w:color="auto"/>
      </w:divBdr>
    </w:div>
    <w:div w:id="1405685793">
      <w:bodyDiv w:val="1"/>
      <w:marLeft w:val="0"/>
      <w:marRight w:val="0"/>
      <w:marTop w:val="0"/>
      <w:marBottom w:val="0"/>
      <w:divBdr>
        <w:top w:val="none" w:sz="0" w:space="0" w:color="auto"/>
        <w:left w:val="none" w:sz="0" w:space="0" w:color="auto"/>
        <w:bottom w:val="none" w:sz="0" w:space="0" w:color="auto"/>
        <w:right w:val="none" w:sz="0" w:space="0" w:color="auto"/>
      </w:divBdr>
    </w:div>
    <w:div w:id="1421096550">
      <w:bodyDiv w:val="1"/>
      <w:marLeft w:val="0"/>
      <w:marRight w:val="0"/>
      <w:marTop w:val="0"/>
      <w:marBottom w:val="0"/>
      <w:divBdr>
        <w:top w:val="none" w:sz="0" w:space="0" w:color="auto"/>
        <w:left w:val="none" w:sz="0" w:space="0" w:color="auto"/>
        <w:bottom w:val="none" w:sz="0" w:space="0" w:color="auto"/>
        <w:right w:val="none" w:sz="0" w:space="0" w:color="auto"/>
      </w:divBdr>
      <w:divsChild>
        <w:div w:id="136530014">
          <w:marLeft w:val="0"/>
          <w:marRight w:val="0"/>
          <w:marTop w:val="0"/>
          <w:marBottom w:val="0"/>
          <w:divBdr>
            <w:top w:val="none" w:sz="0" w:space="0" w:color="auto"/>
            <w:left w:val="none" w:sz="0" w:space="0" w:color="auto"/>
            <w:bottom w:val="none" w:sz="0" w:space="0" w:color="auto"/>
            <w:right w:val="none" w:sz="0" w:space="0" w:color="auto"/>
          </w:divBdr>
        </w:div>
        <w:div w:id="1193498616">
          <w:marLeft w:val="0"/>
          <w:marRight w:val="0"/>
          <w:marTop w:val="0"/>
          <w:marBottom w:val="0"/>
          <w:divBdr>
            <w:top w:val="none" w:sz="0" w:space="0" w:color="auto"/>
            <w:left w:val="none" w:sz="0" w:space="0" w:color="auto"/>
            <w:bottom w:val="none" w:sz="0" w:space="0" w:color="auto"/>
            <w:right w:val="none" w:sz="0" w:space="0" w:color="auto"/>
          </w:divBdr>
        </w:div>
        <w:div w:id="1579361418">
          <w:marLeft w:val="0"/>
          <w:marRight w:val="0"/>
          <w:marTop w:val="0"/>
          <w:marBottom w:val="0"/>
          <w:divBdr>
            <w:top w:val="none" w:sz="0" w:space="0" w:color="auto"/>
            <w:left w:val="none" w:sz="0" w:space="0" w:color="auto"/>
            <w:bottom w:val="none" w:sz="0" w:space="0" w:color="auto"/>
            <w:right w:val="none" w:sz="0" w:space="0" w:color="auto"/>
          </w:divBdr>
        </w:div>
      </w:divsChild>
    </w:div>
    <w:div w:id="1421827244">
      <w:bodyDiv w:val="1"/>
      <w:marLeft w:val="0"/>
      <w:marRight w:val="0"/>
      <w:marTop w:val="0"/>
      <w:marBottom w:val="0"/>
      <w:divBdr>
        <w:top w:val="none" w:sz="0" w:space="0" w:color="auto"/>
        <w:left w:val="none" w:sz="0" w:space="0" w:color="auto"/>
        <w:bottom w:val="none" w:sz="0" w:space="0" w:color="auto"/>
        <w:right w:val="none" w:sz="0" w:space="0" w:color="auto"/>
      </w:divBdr>
    </w:div>
    <w:div w:id="1443263308">
      <w:bodyDiv w:val="1"/>
      <w:marLeft w:val="0"/>
      <w:marRight w:val="0"/>
      <w:marTop w:val="0"/>
      <w:marBottom w:val="0"/>
      <w:divBdr>
        <w:top w:val="none" w:sz="0" w:space="0" w:color="auto"/>
        <w:left w:val="none" w:sz="0" w:space="0" w:color="auto"/>
        <w:bottom w:val="none" w:sz="0" w:space="0" w:color="auto"/>
        <w:right w:val="none" w:sz="0" w:space="0" w:color="auto"/>
      </w:divBdr>
    </w:div>
    <w:div w:id="1445034220">
      <w:bodyDiv w:val="1"/>
      <w:marLeft w:val="0"/>
      <w:marRight w:val="0"/>
      <w:marTop w:val="0"/>
      <w:marBottom w:val="0"/>
      <w:divBdr>
        <w:top w:val="none" w:sz="0" w:space="0" w:color="auto"/>
        <w:left w:val="none" w:sz="0" w:space="0" w:color="auto"/>
        <w:bottom w:val="none" w:sz="0" w:space="0" w:color="auto"/>
        <w:right w:val="none" w:sz="0" w:space="0" w:color="auto"/>
      </w:divBdr>
    </w:div>
    <w:div w:id="1460999789">
      <w:bodyDiv w:val="1"/>
      <w:marLeft w:val="0"/>
      <w:marRight w:val="0"/>
      <w:marTop w:val="0"/>
      <w:marBottom w:val="0"/>
      <w:divBdr>
        <w:top w:val="none" w:sz="0" w:space="0" w:color="auto"/>
        <w:left w:val="none" w:sz="0" w:space="0" w:color="auto"/>
        <w:bottom w:val="none" w:sz="0" w:space="0" w:color="auto"/>
        <w:right w:val="none" w:sz="0" w:space="0" w:color="auto"/>
      </w:divBdr>
    </w:div>
    <w:div w:id="1498233509">
      <w:bodyDiv w:val="1"/>
      <w:marLeft w:val="0"/>
      <w:marRight w:val="0"/>
      <w:marTop w:val="0"/>
      <w:marBottom w:val="0"/>
      <w:divBdr>
        <w:top w:val="none" w:sz="0" w:space="0" w:color="auto"/>
        <w:left w:val="none" w:sz="0" w:space="0" w:color="auto"/>
        <w:bottom w:val="none" w:sz="0" w:space="0" w:color="auto"/>
        <w:right w:val="none" w:sz="0" w:space="0" w:color="auto"/>
      </w:divBdr>
    </w:div>
    <w:div w:id="1500726973">
      <w:bodyDiv w:val="1"/>
      <w:marLeft w:val="0"/>
      <w:marRight w:val="0"/>
      <w:marTop w:val="0"/>
      <w:marBottom w:val="0"/>
      <w:divBdr>
        <w:top w:val="none" w:sz="0" w:space="0" w:color="auto"/>
        <w:left w:val="none" w:sz="0" w:space="0" w:color="auto"/>
        <w:bottom w:val="none" w:sz="0" w:space="0" w:color="auto"/>
        <w:right w:val="none" w:sz="0" w:space="0" w:color="auto"/>
      </w:divBdr>
    </w:div>
    <w:div w:id="1518349657">
      <w:bodyDiv w:val="1"/>
      <w:marLeft w:val="0"/>
      <w:marRight w:val="0"/>
      <w:marTop w:val="0"/>
      <w:marBottom w:val="0"/>
      <w:divBdr>
        <w:top w:val="none" w:sz="0" w:space="0" w:color="auto"/>
        <w:left w:val="none" w:sz="0" w:space="0" w:color="auto"/>
        <w:bottom w:val="none" w:sz="0" w:space="0" w:color="auto"/>
        <w:right w:val="none" w:sz="0" w:space="0" w:color="auto"/>
      </w:divBdr>
    </w:div>
    <w:div w:id="1547136425">
      <w:bodyDiv w:val="1"/>
      <w:marLeft w:val="0"/>
      <w:marRight w:val="0"/>
      <w:marTop w:val="0"/>
      <w:marBottom w:val="0"/>
      <w:divBdr>
        <w:top w:val="none" w:sz="0" w:space="0" w:color="auto"/>
        <w:left w:val="none" w:sz="0" w:space="0" w:color="auto"/>
        <w:bottom w:val="none" w:sz="0" w:space="0" w:color="auto"/>
        <w:right w:val="none" w:sz="0" w:space="0" w:color="auto"/>
      </w:divBdr>
    </w:div>
    <w:div w:id="1602179598">
      <w:bodyDiv w:val="1"/>
      <w:marLeft w:val="0"/>
      <w:marRight w:val="0"/>
      <w:marTop w:val="0"/>
      <w:marBottom w:val="0"/>
      <w:divBdr>
        <w:top w:val="none" w:sz="0" w:space="0" w:color="auto"/>
        <w:left w:val="none" w:sz="0" w:space="0" w:color="auto"/>
        <w:bottom w:val="none" w:sz="0" w:space="0" w:color="auto"/>
        <w:right w:val="none" w:sz="0" w:space="0" w:color="auto"/>
      </w:divBdr>
    </w:div>
    <w:div w:id="1605308389">
      <w:bodyDiv w:val="1"/>
      <w:marLeft w:val="0"/>
      <w:marRight w:val="0"/>
      <w:marTop w:val="0"/>
      <w:marBottom w:val="0"/>
      <w:divBdr>
        <w:top w:val="none" w:sz="0" w:space="0" w:color="auto"/>
        <w:left w:val="none" w:sz="0" w:space="0" w:color="auto"/>
        <w:bottom w:val="none" w:sz="0" w:space="0" w:color="auto"/>
        <w:right w:val="none" w:sz="0" w:space="0" w:color="auto"/>
      </w:divBdr>
      <w:divsChild>
        <w:div w:id="255865825">
          <w:marLeft w:val="0"/>
          <w:marRight w:val="0"/>
          <w:marTop w:val="0"/>
          <w:marBottom w:val="0"/>
          <w:divBdr>
            <w:top w:val="none" w:sz="0" w:space="0" w:color="auto"/>
            <w:left w:val="none" w:sz="0" w:space="0" w:color="auto"/>
            <w:bottom w:val="none" w:sz="0" w:space="0" w:color="auto"/>
            <w:right w:val="none" w:sz="0" w:space="0" w:color="auto"/>
          </w:divBdr>
        </w:div>
        <w:div w:id="652491976">
          <w:marLeft w:val="0"/>
          <w:marRight w:val="0"/>
          <w:marTop w:val="0"/>
          <w:marBottom w:val="0"/>
          <w:divBdr>
            <w:top w:val="none" w:sz="0" w:space="0" w:color="auto"/>
            <w:left w:val="none" w:sz="0" w:space="0" w:color="auto"/>
            <w:bottom w:val="none" w:sz="0" w:space="0" w:color="auto"/>
            <w:right w:val="none" w:sz="0" w:space="0" w:color="auto"/>
          </w:divBdr>
        </w:div>
        <w:div w:id="785005317">
          <w:marLeft w:val="0"/>
          <w:marRight w:val="0"/>
          <w:marTop w:val="0"/>
          <w:marBottom w:val="0"/>
          <w:divBdr>
            <w:top w:val="none" w:sz="0" w:space="0" w:color="auto"/>
            <w:left w:val="none" w:sz="0" w:space="0" w:color="auto"/>
            <w:bottom w:val="none" w:sz="0" w:space="0" w:color="auto"/>
            <w:right w:val="none" w:sz="0" w:space="0" w:color="auto"/>
          </w:divBdr>
        </w:div>
        <w:div w:id="1153721275">
          <w:marLeft w:val="0"/>
          <w:marRight w:val="0"/>
          <w:marTop w:val="0"/>
          <w:marBottom w:val="0"/>
          <w:divBdr>
            <w:top w:val="none" w:sz="0" w:space="0" w:color="auto"/>
            <w:left w:val="none" w:sz="0" w:space="0" w:color="auto"/>
            <w:bottom w:val="none" w:sz="0" w:space="0" w:color="auto"/>
            <w:right w:val="none" w:sz="0" w:space="0" w:color="auto"/>
          </w:divBdr>
        </w:div>
        <w:div w:id="1403064972">
          <w:marLeft w:val="0"/>
          <w:marRight w:val="0"/>
          <w:marTop w:val="0"/>
          <w:marBottom w:val="0"/>
          <w:divBdr>
            <w:top w:val="none" w:sz="0" w:space="0" w:color="auto"/>
            <w:left w:val="none" w:sz="0" w:space="0" w:color="auto"/>
            <w:bottom w:val="none" w:sz="0" w:space="0" w:color="auto"/>
            <w:right w:val="none" w:sz="0" w:space="0" w:color="auto"/>
          </w:divBdr>
        </w:div>
      </w:divsChild>
    </w:div>
    <w:div w:id="1611819468">
      <w:bodyDiv w:val="1"/>
      <w:marLeft w:val="0"/>
      <w:marRight w:val="0"/>
      <w:marTop w:val="0"/>
      <w:marBottom w:val="0"/>
      <w:divBdr>
        <w:top w:val="none" w:sz="0" w:space="0" w:color="auto"/>
        <w:left w:val="none" w:sz="0" w:space="0" w:color="auto"/>
        <w:bottom w:val="none" w:sz="0" w:space="0" w:color="auto"/>
        <w:right w:val="none" w:sz="0" w:space="0" w:color="auto"/>
      </w:divBdr>
    </w:div>
    <w:div w:id="1615550368">
      <w:bodyDiv w:val="1"/>
      <w:marLeft w:val="0"/>
      <w:marRight w:val="0"/>
      <w:marTop w:val="0"/>
      <w:marBottom w:val="0"/>
      <w:divBdr>
        <w:top w:val="none" w:sz="0" w:space="0" w:color="auto"/>
        <w:left w:val="none" w:sz="0" w:space="0" w:color="auto"/>
        <w:bottom w:val="none" w:sz="0" w:space="0" w:color="auto"/>
        <w:right w:val="none" w:sz="0" w:space="0" w:color="auto"/>
      </w:divBdr>
    </w:div>
    <w:div w:id="1619987095">
      <w:bodyDiv w:val="1"/>
      <w:marLeft w:val="0"/>
      <w:marRight w:val="0"/>
      <w:marTop w:val="0"/>
      <w:marBottom w:val="0"/>
      <w:divBdr>
        <w:top w:val="none" w:sz="0" w:space="0" w:color="auto"/>
        <w:left w:val="none" w:sz="0" w:space="0" w:color="auto"/>
        <w:bottom w:val="none" w:sz="0" w:space="0" w:color="auto"/>
        <w:right w:val="none" w:sz="0" w:space="0" w:color="auto"/>
      </w:divBdr>
    </w:div>
    <w:div w:id="1637563766">
      <w:bodyDiv w:val="1"/>
      <w:marLeft w:val="0"/>
      <w:marRight w:val="0"/>
      <w:marTop w:val="0"/>
      <w:marBottom w:val="0"/>
      <w:divBdr>
        <w:top w:val="none" w:sz="0" w:space="0" w:color="auto"/>
        <w:left w:val="none" w:sz="0" w:space="0" w:color="auto"/>
        <w:bottom w:val="none" w:sz="0" w:space="0" w:color="auto"/>
        <w:right w:val="none" w:sz="0" w:space="0" w:color="auto"/>
      </w:divBdr>
    </w:div>
    <w:div w:id="1689670584">
      <w:bodyDiv w:val="1"/>
      <w:marLeft w:val="0"/>
      <w:marRight w:val="0"/>
      <w:marTop w:val="0"/>
      <w:marBottom w:val="0"/>
      <w:divBdr>
        <w:top w:val="none" w:sz="0" w:space="0" w:color="auto"/>
        <w:left w:val="none" w:sz="0" w:space="0" w:color="auto"/>
        <w:bottom w:val="none" w:sz="0" w:space="0" w:color="auto"/>
        <w:right w:val="none" w:sz="0" w:space="0" w:color="auto"/>
      </w:divBdr>
    </w:div>
    <w:div w:id="1711228096">
      <w:bodyDiv w:val="1"/>
      <w:marLeft w:val="0"/>
      <w:marRight w:val="0"/>
      <w:marTop w:val="0"/>
      <w:marBottom w:val="0"/>
      <w:divBdr>
        <w:top w:val="none" w:sz="0" w:space="0" w:color="auto"/>
        <w:left w:val="none" w:sz="0" w:space="0" w:color="auto"/>
        <w:bottom w:val="none" w:sz="0" w:space="0" w:color="auto"/>
        <w:right w:val="none" w:sz="0" w:space="0" w:color="auto"/>
      </w:divBdr>
      <w:divsChild>
        <w:div w:id="1191601999">
          <w:marLeft w:val="0"/>
          <w:marRight w:val="0"/>
          <w:marTop w:val="0"/>
          <w:marBottom w:val="0"/>
          <w:divBdr>
            <w:top w:val="none" w:sz="0" w:space="0" w:color="auto"/>
            <w:left w:val="none" w:sz="0" w:space="0" w:color="auto"/>
            <w:bottom w:val="none" w:sz="0" w:space="0" w:color="auto"/>
            <w:right w:val="none" w:sz="0" w:space="0" w:color="auto"/>
          </w:divBdr>
        </w:div>
        <w:div w:id="2145728361">
          <w:marLeft w:val="0"/>
          <w:marRight w:val="0"/>
          <w:marTop w:val="0"/>
          <w:marBottom w:val="0"/>
          <w:divBdr>
            <w:top w:val="none" w:sz="0" w:space="0" w:color="auto"/>
            <w:left w:val="none" w:sz="0" w:space="0" w:color="auto"/>
            <w:bottom w:val="none" w:sz="0" w:space="0" w:color="auto"/>
            <w:right w:val="none" w:sz="0" w:space="0" w:color="auto"/>
          </w:divBdr>
        </w:div>
      </w:divsChild>
    </w:div>
    <w:div w:id="1721635475">
      <w:bodyDiv w:val="1"/>
      <w:marLeft w:val="0"/>
      <w:marRight w:val="0"/>
      <w:marTop w:val="0"/>
      <w:marBottom w:val="0"/>
      <w:divBdr>
        <w:top w:val="none" w:sz="0" w:space="0" w:color="auto"/>
        <w:left w:val="none" w:sz="0" w:space="0" w:color="auto"/>
        <w:bottom w:val="none" w:sz="0" w:space="0" w:color="auto"/>
        <w:right w:val="none" w:sz="0" w:space="0" w:color="auto"/>
      </w:divBdr>
    </w:div>
    <w:div w:id="1725107024">
      <w:bodyDiv w:val="1"/>
      <w:marLeft w:val="0"/>
      <w:marRight w:val="0"/>
      <w:marTop w:val="0"/>
      <w:marBottom w:val="0"/>
      <w:divBdr>
        <w:top w:val="none" w:sz="0" w:space="0" w:color="auto"/>
        <w:left w:val="none" w:sz="0" w:space="0" w:color="auto"/>
        <w:bottom w:val="none" w:sz="0" w:space="0" w:color="auto"/>
        <w:right w:val="none" w:sz="0" w:space="0" w:color="auto"/>
      </w:divBdr>
    </w:div>
    <w:div w:id="1744714135">
      <w:bodyDiv w:val="1"/>
      <w:marLeft w:val="0"/>
      <w:marRight w:val="0"/>
      <w:marTop w:val="0"/>
      <w:marBottom w:val="0"/>
      <w:divBdr>
        <w:top w:val="none" w:sz="0" w:space="0" w:color="auto"/>
        <w:left w:val="none" w:sz="0" w:space="0" w:color="auto"/>
        <w:bottom w:val="none" w:sz="0" w:space="0" w:color="auto"/>
        <w:right w:val="none" w:sz="0" w:space="0" w:color="auto"/>
      </w:divBdr>
    </w:div>
    <w:div w:id="1756977914">
      <w:bodyDiv w:val="1"/>
      <w:marLeft w:val="0"/>
      <w:marRight w:val="0"/>
      <w:marTop w:val="0"/>
      <w:marBottom w:val="0"/>
      <w:divBdr>
        <w:top w:val="none" w:sz="0" w:space="0" w:color="auto"/>
        <w:left w:val="none" w:sz="0" w:space="0" w:color="auto"/>
        <w:bottom w:val="none" w:sz="0" w:space="0" w:color="auto"/>
        <w:right w:val="none" w:sz="0" w:space="0" w:color="auto"/>
      </w:divBdr>
    </w:div>
    <w:div w:id="1758670495">
      <w:bodyDiv w:val="1"/>
      <w:marLeft w:val="0"/>
      <w:marRight w:val="0"/>
      <w:marTop w:val="0"/>
      <w:marBottom w:val="0"/>
      <w:divBdr>
        <w:top w:val="none" w:sz="0" w:space="0" w:color="auto"/>
        <w:left w:val="none" w:sz="0" w:space="0" w:color="auto"/>
        <w:bottom w:val="none" w:sz="0" w:space="0" w:color="auto"/>
        <w:right w:val="none" w:sz="0" w:space="0" w:color="auto"/>
      </w:divBdr>
    </w:div>
    <w:div w:id="1763793284">
      <w:bodyDiv w:val="1"/>
      <w:marLeft w:val="0"/>
      <w:marRight w:val="0"/>
      <w:marTop w:val="0"/>
      <w:marBottom w:val="0"/>
      <w:divBdr>
        <w:top w:val="none" w:sz="0" w:space="0" w:color="auto"/>
        <w:left w:val="none" w:sz="0" w:space="0" w:color="auto"/>
        <w:bottom w:val="none" w:sz="0" w:space="0" w:color="auto"/>
        <w:right w:val="none" w:sz="0" w:space="0" w:color="auto"/>
      </w:divBdr>
      <w:divsChild>
        <w:div w:id="642659999">
          <w:marLeft w:val="0"/>
          <w:marRight w:val="0"/>
          <w:marTop w:val="0"/>
          <w:marBottom w:val="0"/>
          <w:divBdr>
            <w:top w:val="none" w:sz="0" w:space="0" w:color="auto"/>
            <w:left w:val="none" w:sz="0" w:space="0" w:color="auto"/>
            <w:bottom w:val="none" w:sz="0" w:space="0" w:color="auto"/>
            <w:right w:val="none" w:sz="0" w:space="0" w:color="auto"/>
          </w:divBdr>
        </w:div>
        <w:div w:id="969822777">
          <w:marLeft w:val="0"/>
          <w:marRight w:val="0"/>
          <w:marTop w:val="0"/>
          <w:marBottom w:val="0"/>
          <w:divBdr>
            <w:top w:val="none" w:sz="0" w:space="0" w:color="auto"/>
            <w:left w:val="none" w:sz="0" w:space="0" w:color="auto"/>
            <w:bottom w:val="none" w:sz="0" w:space="0" w:color="auto"/>
            <w:right w:val="none" w:sz="0" w:space="0" w:color="auto"/>
          </w:divBdr>
        </w:div>
        <w:div w:id="1239899087">
          <w:marLeft w:val="0"/>
          <w:marRight w:val="0"/>
          <w:marTop w:val="0"/>
          <w:marBottom w:val="0"/>
          <w:divBdr>
            <w:top w:val="none" w:sz="0" w:space="0" w:color="auto"/>
            <w:left w:val="none" w:sz="0" w:space="0" w:color="auto"/>
            <w:bottom w:val="none" w:sz="0" w:space="0" w:color="auto"/>
            <w:right w:val="none" w:sz="0" w:space="0" w:color="auto"/>
          </w:divBdr>
        </w:div>
        <w:div w:id="1753358307">
          <w:marLeft w:val="0"/>
          <w:marRight w:val="0"/>
          <w:marTop w:val="0"/>
          <w:marBottom w:val="0"/>
          <w:divBdr>
            <w:top w:val="none" w:sz="0" w:space="0" w:color="auto"/>
            <w:left w:val="none" w:sz="0" w:space="0" w:color="auto"/>
            <w:bottom w:val="none" w:sz="0" w:space="0" w:color="auto"/>
            <w:right w:val="none" w:sz="0" w:space="0" w:color="auto"/>
          </w:divBdr>
        </w:div>
        <w:div w:id="1838567614">
          <w:marLeft w:val="0"/>
          <w:marRight w:val="0"/>
          <w:marTop w:val="0"/>
          <w:marBottom w:val="0"/>
          <w:divBdr>
            <w:top w:val="none" w:sz="0" w:space="0" w:color="auto"/>
            <w:left w:val="none" w:sz="0" w:space="0" w:color="auto"/>
            <w:bottom w:val="none" w:sz="0" w:space="0" w:color="auto"/>
            <w:right w:val="none" w:sz="0" w:space="0" w:color="auto"/>
          </w:divBdr>
        </w:div>
        <w:div w:id="2090076503">
          <w:marLeft w:val="0"/>
          <w:marRight w:val="0"/>
          <w:marTop w:val="0"/>
          <w:marBottom w:val="0"/>
          <w:divBdr>
            <w:top w:val="none" w:sz="0" w:space="0" w:color="auto"/>
            <w:left w:val="none" w:sz="0" w:space="0" w:color="auto"/>
            <w:bottom w:val="none" w:sz="0" w:space="0" w:color="auto"/>
            <w:right w:val="none" w:sz="0" w:space="0" w:color="auto"/>
          </w:divBdr>
        </w:div>
      </w:divsChild>
    </w:div>
    <w:div w:id="1787460685">
      <w:bodyDiv w:val="1"/>
      <w:marLeft w:val="0"/>
      <w:marRight w:val="0"/>
      <w:marTop w:val="0"/>
      <w:marBottom w:val="0"/>
      <w:divBdr>
        <w:top w:val="none" w:sz="0" w:space="0" w:color="auto"/>
        <w:left w:val="none" w:sz="0" w:space="0" w:color="auto"/>
        <w:bottom w:val="none" w:sz="0" w:space="0" w:color="auto"/>
        <w:right w:val="none" w:sz="0" w:space="0" w:color="auto"/>
      </w:divBdr>
      <w:divsChild>
        <w:div w:id="703797856">
          <w:marLeft w:val="0"/>
          <w:marRight w:val="0"/>
          <w:marTop w:val="0"/>
          <w:marBottom w:val="0"/>
          <w:divBdr>
            <w:top w:val="none" w:sz="0" w:space="0" w:color="auto"/>
            <w:left w:val="none" w:sz="0" w:space="0" w:color="auto"/>
            <w:bottom w:val="none" w:sz="0" w:space="0" w:color="auto"/>
            <w:right w:val="none" w:sz="0" w:space="0" w:color="auto"/>
          </w:divBdr>
        </w:div>
        <w:div w:id="1408570873">
          <w:marLeft w:val="0"/>
          <w:marRight w:val="0"/>
          <w:marTop w:val="0"/>
          <w:marBottom w:val="0"/>
          <w:divBdr>
            <w:top w:val="none" w:sz="0" w:space="0" w:color="auto"/>
            <w:left w:val="none" w:sz="0" w:space="0" w:color="auto"/>
            <w:bottom w:val="none" w:sz="0" w:space="0" w:color="auto"/>
            <w:right w:val="none" w:sz="0" w:space="0" w:color="auto"/>
          </w:divBdr>
        </w:div>
        <w:div w:id="1834881278">
          <w:marLeft w:val="0"/>
          <w:marRight w:val="0"/>
          <w:marTop w:val="0"/>
          <w:marBottom w:val="0"/>
          <w:divBdr>
            <w:top w:val="none" w:sz="0" w:space="0" w:color="auto"/>
            <w:left w:val="none" w:sz="0" w:space="0" w:color="auto"/>
            <w:bottom w:val="none" w:sz="0" w:space="0" w:color="auto"/>
            <w:right w:val="none" w:sz="0" w:space="0" w:color="auto"/>
          </w:divBdr>
        </w:div>
      </w:divsChild>
    </w:div>
    <w:div w:id="1813131568">
      <w:bodyDiv w:val="1"/>
      <w:marLeft w:val="0"/>
      <w:marRight w:val="0"/>
      <w:marTop w:val="0"/>
      <w:marBottom w:val="0"/>
      <w:divBdr>
        <w:top w:val="none" w:sz="0" w:space="0" w:color="auto"/>
        <w:left w:val="none" w:sz="0" w:space="0" w:color="auto"/>
        <w:bottom w:val="none" w:sz="0" w:space="0" w:color="auto"/>
        <w:right w:val="none" w:sz="0" w:space="0" w:color="auto"/>
      </w:divBdr>
    </w:div>
    <w:div w:id="1842163975">
      <w:bodyDiv w:val="1"/>
      <w:marLeft w:val="0"/>
      <w:marRight w:val="0"/>
      <w:marTop w:val="0"/>
      <w:marBottom w:val="0"/>
      <w:divBdr>
        <w:top w:val="none" w:sz="0" w:space="0" w:color="auto"/>
        <w:left w:val="none" w:sz="0" w:space="0" w:color="auto"/>
        <w:bottom w:val="none" w:sz="0" w:space="0" w:color="auto"/>
        <w:right w:val="none" w:sz="0" w:space="0" w:color="auto"/>
      </w:divBdr>
      <w:divsChild>
        <w:div w:id="289242651">
          <w:marLeft w:val="0"/>
          <w:marRight w:val="0"/>
          <w:marTop w:val="0"/>
          <w:marBottom w:val="0"/>
          <w:divBdr>
            <w:top w:val="none" w:sz="0" w:space="0" w:color="auto"/>
            <w:left w:val="none" w:sz="0" w:space="0" w:color="auto"/>
            <w:bottom w:val="none" w:sz="0" w:space="0" w:color="auto"/>
            <w:right w:val="none" w:sz="0" w:space="0" w:color="auto"/>
          </w:divBdr>
        </w:div>
        <w:div w:id="920530274">
          <w:marLeft w:val="0"/>
          <w:marRight w:val="0"/>
          <w:marTop w:val="0"/>
          <w:marBottom w:val="0"/>
          <w:divBdr>
            <w:top w:val="none" w:sz="0" w:space="0" w:color="auto"/>
            <w:left w:val="none" w:sz="0" w:space="0" w:color="auto"/>
            <w:bottom w:val="none" w:sz="0" w:space="0" w:color="auto"/>
            <w:right w:val="none" w:sz="0" w:space="0" w:color="auto"/>
          </w:divBdr>
        </w:div>
        <w:div w:id="1089078917">
          <w:marLeft w:val="0"/>
          <w:marRight w:val="0"/>
          <w:marTop w:val="0"/>
          <w:marBottom w:val="0"/>
          <w:divBdr>
            <w:top w:val="none" w:sz="0" w:space="0" w:color="auto"/>
            <w:left w:val="none" w:sz="0" w:space="0" w:color="auto"/>
            <w:bottom w:val="none" w:sz="0" w:space="0" w:color="auto"/>
            <w:right w:val="none" w:sz="0" w:space="0" w:color="auto"/>
          </w:divBdr>
        </w:div>
      </w:divsChild>
    </w:div>
    <w:div w:id="1867716771">
      <w:bodyDiv w:val="1"/>
      <w:marLeft w:val="0"/>
      <w:marRight w:val="0"/>
      <w:marTop w:val="0"/>
      <w:marBottom w:val="0"/>
      <w:divBdr>
        <w:top w:val="none" w:sz="0" w:space="0" w:color="auto"/>
        <w:left w:val="none" w:sz="0" w:space="0" w:color="auto"/>
        <w:bottom w:val="none" w:sz="0" w:space="0" w:color="auto"/>
        <w:right w:val="none" w:sz="0" w:space="0" w:color="auto"/>
      </w:divBdr>
    </w:div>
    <w:div w:id="1976570076">
      <w:bodyDiv w:val="1"/>
      <w:marLeft w:val="0"/>
      <w:marRight w:val="0"/>
      <w:marTop w:val="0"/>
      <w:marBottom w:val="0"/>
      <w:divBdr>
        <w:top w:val="none" w:sz="0" w:space="0" w:color="auto"/>
        <w:left w:val="none" w:sz="0" w:space="0" w:color="auto"/>
        <w:bottom w:val="none" w:sz="0" w:space="0" w:color="auto"/>
        <w:right w:val="none" w:sz="0" w:space="0" w:color="auto"/>
      </w:divBdr>
    </w:div>
    <w:div w:id="2045520676">
      <w:bodyDiv w:val="1"/>
      <w:marLeft w:val="0"/>
      <w:marRight w:val="0"/>
      <w:marTop w:val="0"/>
      <w:marBottom w:val="0"/>
      <w:divBdr>
        <w:top w:val="none" w:sz="0" w:space="0" w:color="auto"/>
        <w:left w:val="none" w:sz="0" w:space="0" w:color="auto"/>
        <w:bottom w:val="none" w:sz="0" w:space="0" w:color="auto"/>
        <w:right w:val="none" w:sz="0" w:space="0" w:color="auto"/>
      </w:divBdr>
    </w:div>
    <w:div w:id="2064520152">
      <w:bodyDiv w:val="1"/>
      <w:marLeft w:val="0"/>
      <w:marRight w:val="0"/>
      <w:marTop w:val="0"/>
      <w:marBottom w:val="0"/>
      <w:divBdr>
        <w:top w:val="none" w:sz="0" w:space="0" w:color="auto"/>
        <w:left w:val="none" w:sz="0" w:space="0" w:color="auto"/>
        <w:bottom w:val="none" w:sz="0" w:space="0" w:color="auto"/>
        <w:right w:val="none" w:sz="0" w:space="0" w:color="auto"/>
      </w:divBdr>
    </w:div>
    <w:div w:id="2072458072">
      <w:bodyDiv w:val="1"/>
      <w:marLeft w:val="0"/>
      <w:marRight w:val="0"/>
      <w:marTop w:val="0"/>
      <w:marBottom w:val="0"/>
      <w:divBdr>
        <w:top w:val="none" w:sz="0" w:space="0" w:color="auto"/>
        <w:left w:val="none" w:sz="0" w:space="0" w:color="auto"/>
        <w:bottom w:val="none" w:sz="0" w:space="0" w:color="auto"/>
        <w:right w:val="none" w:sz="0" w:space="0" w:color="auto"/>
      </w:divBdr>
    </w:div>
    <w:div w:id="2110925359">
      <w:bodyDiv w:val="1"/>
      <w:marLeft w:val="0"/>
      <w:marRight w:val="0"/>
      <w:marTop w:val="0"/>
      <w:marBottom w:val="0"/>
      <w:divBdr>
        <w:top w:val="none" w:sz="0" w:space="0" w:color="auto"/>
        <w:left w:val="none" w:sz="0" w:space="0" w:color="auto"/>
        <w:bottom w:val="none" w:sz="0" w:space="0" w:color="auto"/>
        <w:right w:val="none" w:sz="0" w:space="0" w:color="auto"/>
      </w:divBdr>
    </w:div>
    <w:div w:id="21366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znanium.com/catalog/product/990043" TargetMode="External"/><Relationship Id="rId18" Type="http://schemas.openxmlformats.org/officeDocument/2006/relationships/hyperlink" Target="https://znanium.com/catalog/product/1088129" TargetMode="External"/><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s://znanium.com/catalog/product/105795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nanium.com/catalog/product/1099236" TargetMode="External"/><Relationship Id="rId17" Type="http://schemas.openxmlformats.org/officeDocument/2006/relationships/hyperlink" Target="https://znanium.com/catalog/product/989940" TargetMode="External"/><Relationship Id="rId25" Type="http://schemas.openxmlformats.org/officeDocument/2006/relationships/hyperlink" Target="http://www.consult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um.com/catalog/product/1145958"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150315" TargetMode="External"/><Relationship Id="rId24" Type="http://schemas.openxmlformats.org/officeDocument/2006/relationships/hyperlink" Target="http://www.consultant.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nanium.com/catalog/product/988573" TargetMode="External"/><Relationship Id="rId23" Type="http://schemas.openxmlformats.org/officeDocument/2006/relationships/hyperlink" Target="http://www.consultant.ru" TargetMode="External"/><Relationship Id="rId28" Type="http://schemas.openxmlformats.org/officeDocument/2006/relationships/hyperlink" Target="https://znanium.com/catalog/product/503623" TargetMode="External"/><Relationship Id="rId10" Type="http://schemas.openxmlformats.org/officeDocument/2006/relationships/hyperlink" Target="http://www.osu.ru/doc/626" TargetMode="External"/><Relationship Id="rId19" Type="http://schemas.openxmlformats.org/officeDocument/2006/relationships/hyperlink" Target="https://znanium.com/catalog/product/1006910" TargetMode="External"/><Relationship Id="rId31" Type="http://schemas.openxmlformats.org/officeDocument/2006/relationships/hyperlink" Target="http://crimestat.ru" TargetMode="External"/><Relationship Id="rId4" Type="http://schemas.openxmlformats.org/officeDocument/2006/relationships/settings" Target="settings.xml"/><Relationship Id="rId9" Type="http://schemas.openxmlformats.org/officeDocument/2006/relationships/hyperlink" Target="http://bgti.ru/EduOrg.aspx" TargetMode="External"/><Relationship Id="rId14" Type="http://schemas.openxmlformats.org/officeDocument/2006/relationships/hyperlink" Target="https://znanium.com/catalog/product/1010190" TargetMode="External"/><Relationship Id="rId22" Type="http://schemas.openxmlformats.org/officeDocument/2006/relationships/image" Target="media/image1.png"/><Relationship Id="rId27" Type="http://schemas.openxmlformats.org/officeDocument/2006/relationships/hyperlink" Target="https://znanium.com/catalog/product/1028817" TargetMode="External"/><Relationship Id="rId30"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6521-EF54-47A1-80E9-0EA23F5B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47</Pages>
  <Words>14708</Words>
  <Characters>83838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98350</CharactersWithSpaces>
  <SharedDoc>false</SharedDoc>
  <HLinks>
    <vt:vector size="72" baseType="variant">
      <vt:variant>
        <vt:i4>720973</vt:i4>
      </vt:variant>
      <vt:variant>
        <vt:i4>33</vt:i4>
      </vt:variant>
      <vt:variant>
        <vt:i4>0</vt:i4>
      </vt:variant>
      <vt:variant>
        <vt:i4>5</vt:i4>
      </vt:variant>
      <vt:variant>
        <vt:lpwstr>http://www.fsin/</vt:lpwstr>
      </vt:variant>
      <vt:variant>
        <vt:lpwstr/>
      </vt:variant>
      <vt:variant>
        <vt:i4>720973</vt:i4>
      </vt:variant>
      <vt:variant>
        <vt:i4>30</vt:i4>
      </vt:variant>
      <vt:variant>
        <vt:i4>0</vt:i4>
      </vt:variant>
      <vt:variant>
        <vt:i4>5</vt:i4>
      </vt:variant>
      <vt:variant>
        <vt:lpwstr>http://www.fsin/</vt:lpwstr>
      </vt:variant>
      <vt:variant>
        <vt:lpwstr/>
      </vt:variant>
      <vt:variant>
        <vt:i4>6422624</vt:i4>
      </vt:variant>
      <vt:variant>
        <vt:i4>27</vt:i4>
      </vt:variant>
      <vt:variant>
        <vt:i4>0</vt:i4>
      </vt:variant>
      <vt:variant>
        <vt:i4>5</vt:i4>
      </vt:variant>
      <vt:variant>
        <vt:lpwstr>http://www.gks.ru/</vt:lpwstr>
      </vt:variant>
      <vt:variant>
        <vt:lpwstr/>
      </vt:variant>
      <vt:variant>
        <vt:i4>1638423</vt:i4>
      </vt:variant>
      <vt:variant>
        <vt:i4>24</vt:i4>
      </vt:variant>
      <vt:variant>
        <vt:i4>0</vt:i4>
      </vt:variant>
      <vt:variant>
        <vt:i4>5</vt:i4>
      </vt:variant>
      <vt:variant>
        <vt:lpwstr>http://pravo.gov.ru/</vt:lpwstr>
      </vt:variant>
      <vt:variant>
        <vt:lpwstr/>
      </vt:variant>
      <vt:variant>
        <vt:i4>8192121</vt:i4>
      </vt:variant>
      <vt:variant>
        <vt:i4>21</vt:i4>
      </vt:variant>
      <vt:variant>
        <vt:i4>0</vt:i4>
      </vt:variant>
      <vt:variant>
        <vt:i4>5</vt:i4>
      </vt:variant>
      <vt:variant>
        <vt:lpwstr>http://law.edu.ru/</vt:lpwstr>
      </vt:variant>
      <vt:variant>
        <vt:lpwstr/>
      </vt:variant>
      <vt:variant>
        <vt:i4>7078008</vt:i4>
      </vt:variant>
      <vt:variant>
        <vt:i4>18</vt:i4>
      </vt:variant>
      <vt:variant>
        <vt:i4>0</vt:i4>
      </vt:variant>
      <vt:variant>
        <vt:i4>5</vt:i4>
      </vt:variant>
      <vt:variant>
        <vt:lpwstr>http://www.osu.ru/</vt:lpwstr>
      </vt:variant>
      <vt:variant>
        <vt:lpwstr/>
      </vt:variant>
      <vt:variant>
        <vt:i4>720982</vt:i4>
      </vt:variant>
      <vt:variant>
        <vt:i4>15</vt:i4>
      </vt:variant>
      <vt:variant>
        <vt:i4>0</vt:i4>
      </vt:variant>
      <vt:variant>
        <vt:i4>5</vt:i4>
      </vt:variant>
      <vt:variant>
        <vt:lpwstr>http://www.garant.ru/</vt:lpwstr>
      </vt:variant>
      <vt:variant>
        <vt:lpwstr/>
      </vt:variant>
      <vt:variant>
        <vt:i4>983071</vt:i4>
      </vt:variant>
      <vt:variant>
        <vt:i4>12</vt:i4>
      </vt:variant>
      <vt:variant>
        <vt:i4>0</vt:i4>
      </vt:variant>
      <vt:variant>
        <vt:i4>5</vt:i4>
      </vt:variant>
      <vt:variant>
        <vt:lpwstr>http://biblioclub.ru/</vt:lpwstr>
      </vt:variant>
      <vt:variant>
        <vt:lpwstr/>
      </vt:variant>
      <vt:variant>
        <vt:i4>1179719</vt:i4>
      </vt:variant>
      <vt:variant>
        <vt:i4>9</vt:i4>
      </vt:variant>
      <vt:variant>
        <vt:i4>0</vt:i4>
      </vt:variant>
      <vt:variant>
        <vt:i4>5</vt:i4>
      </vt:variant>
      <vt:variant>
        <vt:lpwstr>http://www.consultant.ru/</vt:lpwstr>
      </vt:variant>
      <vt:variant>
        <vt:lpwstr/>
      </vt:variant>
      <vt:variant>
        <vt:i4>1179719</vt:i4>
      </vt:variant>
      <vt:variant>
        <vt:i4>6</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dc:creator>
  <cp:lastModifiedBy>Иван Баскаков</cp:lastModifiedBy>
  <cp:revision>10</cp:revision>
  <cp:lastPrinted>2020-06-18T04:55:00Z</cp:lastPrinted>
  <dcterms:created xsi:type="dcterms:W3CDTF">2021-02-18T15:15:00Z</dcterms:created>
  <dcterms:modified xsi:type="dcterms:W3CDTF">2022-03-28T06:29:00Z</dcterms:modified>
</cp:coreProperties>
</file>