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0D" w:rsidRDefault="0034450D" w:rsidP="0034450D">
      <w:pPr>
        <w:pStyle w:val="ReportHead"/>
        <w:rPr>
          <w:color w:val="000000" w:themeColor="text1"/>
          <w:sz w:val="24"/>
        </w:rPr>
      </w:pPr>
      <w:bookmarkStart w:id="0" w:name="_GoBack"/>
      <w:bookmarkEnd w:id="0"/>
      <w:r>
        <w:rPr>
          <w:color w:val="000000" w:themeColor="text1"/>
          <w:sz w:val="24"/>
        </w:rPr>
        <w:t>Минобрнауки России</w:t>
      </w:r>
    </w:p>
    <w:p w:rsidR="0034450D" w:rsidRDefault="0034450D" w:rsidP="0034450D">
      <w:pPr>
        <w:pStyle w:val="ReportHead"/>
        <w:rPr>
          <w:color w:val="000000" w:themeColor="text1"/>
          <w:sz w:val="24"/>
        </w:rPr>
      </w:pPr>
    </w:p>
    <w:p w:rsidR="0034450D" w:rsidRDefault="0034450D" w:rsidP="0034450D">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34450D" w:rsidRDefault="0034450D" w:rsidP="0034450D">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34450D" w:rsidRDefault="0034450D" w:rsidP="0034450D">
      <w:pPr>
        <w:pStyle w:val="ReportHead"/>
        <w:rPr>
          <w:color w:val="000000" w:themeColor="text1"/>
          <w:sz w:val="24"/>
        </w:rPr>
      </w:pPr>
      <w:r>
        <w:rPr>
          <w:color w:val="000000" w:themeColor="text1"/>
          <w:sz w:val="24"/>
        </w:rPr>
        <w:t>высшего образования</w:t>
      </w:r>
    </w:p>
    <w:p w:rsidR="0034450D" w:rsidRDefault="0034450D" w:rsidP="0034450D">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w:t>
      </w:r>
      <w:r w:rsidR="00A356E0" w:rsidRPr="00A356E0">
        <w:rPr>
          <w:color w:val="000000" w:themeColor="text1"/>
          <w:sz w:val="24"/>
        </w:rPr>
        <w:t>социальных и экономических дисциплин</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r w:rsidR="00E270B4">
        <w:rPr>
          <w:rFonts w:eastAsia="Calibri"/>
          <w:i/>
          <w:szCs w:val="20"/>
        </w:rPr>
        <w:t>«Б.1.Б.19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CF6A00"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1" w:name="BookmarkWhereDelChr13"/>
      <w:bookmarkEnd w:id="1"/>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4E6323"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rsidR="0050582D" w:rsidRPr="00901B31" w:rsidRDefault="0050582D" w:rsidP="0050582D">
      <w:pPr>
        <w:pStyle w:val="ReportHead"/>
        <w:suppressAutoHyphens/>
        <w:jc w:val="both"/>
        <w:rPr>
          <w:color w:val="000000" w:themeColor="text1"/>
          <w:sz w:val="24"/>
          <w:u w:val="single"/>
        </w:rPr>
      </w:pPr>
      <w:bookmarkStart w:id="2" w:name="BookmarkTestIsMustDelChr13"/>
      <w:bookmarkEnd w:id="2"/>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270B4">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941A32" w:rsidP="0050582D">
      <w:pPr>
        <w:pStyle w:val="ReportHead"/>
        <w:tabs>
          <w:tab w:val="left" w:pos="10148"/>
        </w:tabs>
        <w:suppressAutoHyphens/>
        <w:jc w:val="both"/>
        <w:rPr>
          <w:color w:val="000000" w:themeColor="text1"/>
          <w:sz w:val="24"/>
          <w:u w:val="single"/>
        </w:rPr>
      </w:pPr>
      <w:r w:rsidRPr="00941A32">
        <w:rPr>
          <w:color w:val="000000" w:themeColor="text1"/>
          <w:sz w:val="24"/>
          <w:u w:val="single"/>
        </w:rPr>
        <w:t>социальных и экономических дисциплин</w:t>
      </w:r>
      <w:r w:rsidR="0050582D"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1929EF" w:rsidRDefault="001929EF" w:rsidP="001929EF">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rsidR="001929EF" w:rsidRDefault="001929EF" w:rsidP="001929EF">
      <w:pPr>
        <w:pStyle w:val="ReportHead"/>
        <w:tabs>
          <w:tab w:val="center" w:pos="6378"/>
          <w:tab w:val="left" w:pos="10148"/>
        </w:tabs>
        <w:suppressAutoHyphens/>
        <w:jc w:val="both"/>
        <w:rPr>
          <w:i/>
          <w:sz w:val="24"/>
          <w:vertAlign w:val="superscript"/>
        </w:rPr>
      </w:pPr>
      <w:r>
        <w:rPr>
          <w:i/>
          <w:sz w:val="24"/>
          <w:vertAlign w:val="superscript"/>
        </w:rPr>
        <w:t xml:space="preserve">      </w:t>
      </w:r>
      <w:r w:rsidR="006D62A2">
        <w:rPr>
          <w:i/>
          <w:sz w:val="24"/>
          <w:vertAlign w:val="superscript"/>
        </w:rPr>
        <w:t xml:space="preserve">                                    </w:t>
      </w:r>
      <w:r>
        <w:rPr>
          <w:i/>
          <w:sz w:val="24"/>
          <w:vertAlign w:val="superscript"/>
        </w:rPr>
        <w:t xml:space="preserve">   </w:t>
      </w:r>
      <w:r w:rsidR="006D62A2">
        <w:rPr>
          <w:i/>
          <w:sz w:val="24"/>
          <w:vertAlign w:val="superscript"/>
        </w:rPr>
        <w:t xml:space="preserve">должность </w:t>
      </w:r>
      <w:r>
        <w:rPr>
          <w:i/>
          <w:sz w:val="24"/>
          <w:vertAlign w:val="superscript"/>
        </w:rPr>
        <w:t xml:space="preserve">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Е,А</w:t>
      </w: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3B3A56" w:rsidRPr="003B3A56" w:rsidRDefault="003B3A56" w:rsidP="003B3A56">
            <w:pPr>
              <w:suppressAutoHyphens/>
              <w:rPr>
                <w:rFonts w:eastAsia="Calibri"/>
                <w:color w:val="000000" w:themeColor="text1"/>
                <w:sz w:val="24"/>
              </w:rPr>
            </w:pPr>
            <w:r w:rsidRPr="003B3A56">
              <w:rPr>
                <w:b/>
                <w:color w:val="000000" w:themeColor="text1"/>
                <w:sz w:val="24"/>
                <w:u w:val="single"/>
              </w:rPr>
              <w:t>Знать:</w:t>
            </w:r>
            <w:r w:rsidRPr="003B3A56">
              <w:rPr>
                <w:rFonts w:eastAsia="Calibri"/>
                <w:color w:val="000000" w:themeColor="text1"/>
                <w:sz w:val="24"/>
              </w:rPr>
              <w:t>- особенности ведущих школ и направлений управленческих наук относительно способов решения стандартных задач профессиональной деятельности</w:t>
            </w:r>
          </w:p>
          <w:p w:rsidR="0050582D" w:rsidRPr="003B3A56" w:rsidRDefault="003B3A56" w:rsidP="003B3A56">
            <w:pPr>
              <w:suppressAutoHyphens/>
              <w:rPr>
                <w:rFonts w:eastAsia="Calibri"/>
                <w:color w:val="000000" w:themeColor="text1"/>
                <w:sz w:val="24"/>
              </w:rPr>
            </w:pPr>
            <w:r w:rsidRPr="003B3A56">
              <w:rPr>
                <w:rFonts w:eastAsia="Calibri"/>
                <w:color w:val="000000" w:themeColor="text1"/>
                <w:sz w:val="24"/>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B3A56" w:rsidRDefault="003B3A56" w:rsidP="003B3A56">
            <w:pPr>
              <w:spacing w:after="0" w:line="240" w:lineRule="auto"/>
              <w:ind w:right="34"/>
              <w:rPr>
                <w:rFonts w:eastAsia="Calibri"/>
                <w:color w:val="000000" w:themeColor="text1"/>
                <w:sz w:val="24"/>
                <w:szCs w:val="24"/>
              </w:rPr>
            </w:pPr>
            <w:r w:rsidRPr="00901B31">
              <w:rPr>
                <w:b/>
                <w:color w:val="000000" w:themeColor="text1"/>
                <w:u w:val="single"/>
              </w:rPr>
              <w:t>Уметь:</w:t>
            </w:r>
          </w:p>
          <w:p w:rsidR="003B3A56" w:rsidRPr="00B00E79"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w:t>
            </w:r>
            <w:r w:rsidRPr="00B00E79">
              <w:rPr>
                <w:rFonts w:eastAsia="Calibri"/>
                <w:color w:val="000000" w:themeColor="text1"/>
                <w:sz w:val="24"/>
                <w:szCs w:val="24"/>
              </w:rPr>
              <w:t>использовать усвоенные знания для прогнозиро</w:t>
            </w:r>
            <w:r>
              <w:rPr>
                <w:rFonts w:eastAsia="Calibri"/>
                <w:color w:val="000000" w:themeColor="text1"/>
                <w:sz w:val="24"/>
                <w:szCs w:val="24"/>
              </w:rPr>
              <w:t>вания теоретич</w:t>
            </w:r>
            <w:r>
              <w:rPr>
                <w:rFonts w:eastAsia="Calibri"/>
                <w:color w:val="000000" w:themeColor="text1"/>
                <w:sz w:val="24"/>
                <w:szCs w:val="24"/>
              </w:rPr>
              <w:t>е</w:t>
            </w:r>
            <w:r>
              <w:rPr>
                <w:rFonts w:eastAsia="Calibri"/>
                <w:color w:val="000000" w:themeColor="text1"/>
                <w:sz w:val="24"/>
                <w:szCs w:val="24"/>
              </w:rPr>
              <w:t>ских и управлен</w:t>
            </w:r>
            <w:r w:rsidRPr="00B00E79">
              <w:rPr>
                <w:rFonts w:eastAsia="Calibri"/>
                <w:color w:val="000000" w:themeColor="text1"/>
                <w:sz w:val="24"/>
                <w:szCs w:val="24"/>
              </w:rPr>
              <w:t>ческих моделей поведение экономических аге</w:t>
            </w:r>
            <w:r w:rsidRPr="00B00E79">
              <w:rPr>
                <w:rFonts w:eastAsia="Calibri"/>
                <w:color w:val="000000" w:themeColor="text1"/>
                <w:sz w:val="24"/>
                <w:szCs w:val="24"/>
              </w:rPr>
              <w:t>н</w:t>
            </w:r>
            <w:r w:rsidRPr="00B00E79">
              <w:rPr>
                <w:rFonts w:eastAsia="Calibri"/>
                <w:color w:val="000000" w:themeColor="text1"/>
                <w:sz w:val="24"/>
                <w:szCs w:val="24"/>
              </w:rPr>
              <w:t>тов;</w:t>
            </w:r>
          </w:p>
          <w:p w:rsidR="003B3A56" w:rsidRPr="00B00E79"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использовать источники э</w:t>
            </w:r>
            <w:r>
              <w:rPr>
                <w:rFonts w:eastAsia="Calibri"/>
                <w:color w:val="000000" w:themeColor="text1"/>
                <w:sz w:val="24"/>
                <w:szCs w:val="24"/>
              </w:rPr>
              <w:t>кон</w:t>
            </w:r>
            <w:r>
              <w:rPr>
                <w:rFonts w:eastAsia="Calibri"/>
                <w:color w:val="000000" w:themeColor="text1"/>
                <w:sz w:val="24"/>
                <w:szCs w:val="24"/>
              </w:rPr>
              <w:t>о</w:t>
            </w:r>
            <w:r>
              <w:rPr>
                <w:rFonts w:eastAsia="Calibri"/>
                <w:color w:val="000000" w:themeColor="text1"/>
                <w:sz w:val="24"/>
                <w:szCs w:val="24"/>
              </w:rPr>
              <w:t>мической, социальной и упра</w:t>
            </w:r>
            <w:r>
              <w:rPr>
                <w:rFonts w:eastAsia="Calibri"/>
                <w:color w:val="000000" w:themeColor="text1"/>
                <w:sz w:val="24"/>
                <w:szCs w:val="24"/>
              </w:rPr>
              <w:t>в</w:t>
            </w:r>
            <w:r>
              <w:rPr>
                <w:rFonts w:eastAsia="Calibri"/>
                <w:color w:val="000000" w:themeColor="text1"/>
                <w:sz w:val="24"/>
                <w:szCs w:val="24"/>
              </w:rPr>
              <w:t>ле</w:t>
            </w:r>
            <w:r w:rsidRPr="00B00E79">
              <w:rPr>
                <w:rFonts w:eastAsia="Calibri"/>
                <w:color w:val="000000" w:themeColor="text1"/>
                <w:sz w:val="24"/>
                <w:szCs w:val="24"/>
              </w:rPr>
              <w:t>нческой информации с учетом основных требований безопасн</w:t>
            </w:r>
            <w:r w:rsidRPr="00B00E79">
              <w:rPr>
                <w:rFonts w:eastAsia="Calibri"/>
                <w:color w:val="000000" w:themeColor="text1"/>
                <w:sz w:val="24"/>
                <w:szCs w:val="24"/>
              </w:rPr>
              <w:t>о</w:t>
            </w:r>
            <w:r w:rsidRPr="00B00E79">
              <w:rPr>
                <w:rFonts w:eastAsia="Calibri"/>
                <w:color w:val="000000" w:themeColor="text1"/>
                <w:sz w:val="24"/>
                <w:szCs w:val="24"/>
              </w:rPr>
              <w:t>сти;</w:t>
            </w:r>
          </w:p>
          <w:p w:rsidR="003B3A56" w:rsidRPr="00B318D3" w:rsidRDefault="003B3A56" w:rsidP="003B3A56">
            <w:pPr>
              <w:spacing w:after="0" w:line="240" w:lineRule="auto"/>
              <w:ind w:right="34"/>
              <w:rPr>
                <w:rFonts w:eastAsia="Calibri"/>
                <w:color w:val="000000" w:themeColor="text1"/>
                <w:sz w:val="24"/>
                <w:szCs w:val="24"/>
              </w:rPr>
            </w:pPr>
            <w:r>
              <w:rPr>
                <w:rFonts w:eastAsia="Calibri"/>
                <w:color w:val="000000" w:themeColor="text1"/>
                <w:sz w:val="24"/>
                <w:szCs w:val="24"/>
              </w:rPr>
              <w:t xml:space="preserve">- </w:t>
            </w:r>
            <w:r w:rsidRPr="00B00E79">
              <w:rPr>
                <w:rFonts w:eastAsia="Calibri"/>
                <w:color w:val="000000" w:themeColor="text1"/>
                <w:sz w:val="24"/>
                <w:szCs w:val="24"/>
              </w:rPr>
              <w:t>представлять решения стандар</w:t>
            </w:r>
            <w:r>
              <w:rPr>
                <w:rFonts w:eastAsia="Calibri"/>
                <w:color w:val="000000" w:themeColor="text1"/>
                <w:sz w:val="24"/>
                <w:szCs w:val="24"/>
              </w:rPr>
              <w:t>т</w:t>
            </w:r>
            <w:r>
              <w:rPr>
                <w:rFonts w:eastAsia="Calibri"/>
                <w:color w:val="000000" w:themeColor="text1"/>
                <w:sz w:val="24"/>
                <w:szCs w:val="24"/>
              </w:rPr>
              <w:t>ных задач профессиональной де</w:t>
            </w:r>
            <w:r>
              <w:rPr>
                <w:rFonts w:eastAsia="Calibri"/>
                <w:color w:val="000000" w:themeColor="text1"/>
                <w:sz w:val="24"/>
                <w:szCs w:val="24"/>
              </w:rPr>
              <w:t>я</w:t>
            </w:r>
            <w:r w:rsidRPr="00B00E79">
              <w:rPr>
                <w:rFonts w:eastAsia="Calibri"/>
                <w:color w:val="000000" w:themeColor="text1"/>
                <w:sz w:val="24"/>
                <w:szCs w:val="24"/>
              </w:rPr>
              <w:t>тельности на основе информац</w:t>
            </w:r>
            <w:r w:rsidRPr="00B00E79">
              <w:rPr>
                <w:rFonts w:eastAsia="Calibri"/>
                <w:color w:val="000000" w:themeColor="text1"/>
                <w:sz w:val="24"/>
                <w:szCs w:val="24"/>
              </w:rPr>
              <w:t>и</w:t>
            </w:r>
            <w:r w:rsidRPr="00B00E79">
              <w:rPr>
                <w:rFonts w:eastAsia="Calibri"/>
                <w:color w:val="000000" w:themeColor="text1"/>
                <w:sz w:val="24"/>
                <w:szCs w:val="24"/>
              </w:rPr>
              <w:t>о</w:t>
            </w:r>
            <w:r>
              <w:rPr>
                <w:rFonts w:eastAsia="Calibri"/>
                <w:color w:val="000000" w:themeColor="text1"/>
                <w:sz w:val="24"/>
                <w:szCs w:val="24"/>
              </w:rPr>
              <w:t>нной и библиографической культу</w:t>
            </w:r>
            <w:r w:rsidRPr="00B00E79">
              <w:rPr>
                <w:rFonts w:eastAsia="Calibri"/>
                <w:color w:val="000000" w:themeColor="text1"/>
                <w:sz w:val="24"/>
                <w:szCs w:val="24"/>
              </w:rPr>
              <w:t>ры с применением инфо</w:t>
            </w:r>
            <w:r w:rsidRPr="00B00E79">
              <w:rPr>
                <w:rFonts w:eastAsia="Calibri"/>
                <w:color w:val="000000" w:themeColor="text1"/>
                <w:sz w:val="24"/>
                <w:szCs w:val="24"/>
              </w:rPr>
              <w:t>р</w:t>
            </w:r>
            <w:r w:rsidRPr="00B00E79">
              <w:rPr>
                <w:rFonts w:eastAsia="Calibri"/>
                <w:color w:val="000000" w:themeColor="text1"/>
                <w:sz w:val="24"/>
                <w:szCs w:val="24"/>
              </w:rPr>
              <w:t>мацион</w:t>
            </w:r>
            <w:r>
              <w:rPr>
                <w:rFonts w:eastAsia="Calibri"/>
                <w:color w:val="000000" w:themeColor="text1"/>
                <w:sz w:val="24"/>
                <w:szCs w:val="24"/>
              </w:rPr>
              <w:t>но-коммуникационных технологий.</w:t>
            </w:r>
          </w:p>
          <w:p w:rsidR="0050582D" w:rsidRPr="00B00E79" w:rsidRDefault="0050582D" w:rsidP="00B00E79">
            <w:pPr>
              <w:spacing w:after="0" w:line="240" w:lineRule="auto"/>
              <w:ind w:right="34"/>
              <w:rPr>
                <w:rFonts w:eastAsia="Calibri"/>
                <w:color w:val="000000" w:themeColor="text1"/>
                <w:sz w:val="24"/>
                <w:szCs w:val="24"/>
              </w:rPr>
            </w:pP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Комплексные контрольные задания</w:t>
            </w:r>
            <w:r w:rsidR="006806BA">
              <w:rPr>
                <w:bCs/>
                <w:color w:val="000000" w:themeColor="text1"/>
              </w:rPr>
              <w:t>.</w:t>
            </w:r>
            <w:r w:rsidR="006806BA"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3B3A56" w:rsidRDefault="003B3A56" w:rsidP="003B3A56">
            <w:pPr>
              <w:spacing w:after="0" w:line="240" w:lineRule="auto"/>
              <w:ind w:right="-31"/>
              <w:rPr>
                <w:rFonts w:eastAsia="Times New Roman"/>
                <w:color w:val="000000" w:themeColor="text1"/>
                <w:sz w:val="24"/>
                <w:szCs w:val="24"/>
              </w:rPr>
            </w:pPr>
            <w:r w:rsidRPr="00901B31">
              <w:rPr>
                <w:b/>
                <w:color w:val="000000" w:themeColor="text1"/>
                <w:u w:val="single"/>
              </w:rPr>
              <w:t>Владеть:</w:t>
            </w:r>
          </w:p>
          <w:p w:rsidR="003B3A56" w:rsidRPr="00B00E79" w:rsidRDefault="003B3A56" w:rsidP="003B3A56">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навыками анализа стандартных</w:t>
            </w:r>
            <w:r>
              <w:rPr>
                <w:rFonts w:eastAsia="Times New Roman"/>
                <w:color w:val="000000" w:themeColor="text1"/>
                <w:sz w:val="24"/>
                <w:szCs w:val="24"/>
              </w:rPr>
              <w:t xml:space="preserve"> задач профессиональной деятел</w:t>
            </w:r>
            <w:r>
              <w:rPr>
                <w:rFonts w:eastAsia="Times New Roman"/>
                <w:color w:val="000000" w:themeColor="text1"/>
                <w:sz w:val="24"/>
                <w:szCs w:val="24"/>
              </w:rPr>
              <w:t>ь</w:t>
            </w:r>
            <w:r w:rsidRPr="00B00E79">
              <w:rPr>
                <w:rFonts w:eastAsia="Times New Roman"/>
                <w:color w:val="000000" w:themeColor="text1"/>
                <w:sz w:val="24"/>
                <w:szCs w:val="24"/>
              </w:rPr>
              <w:t>ности на основе информационной и библиографической культуры с применением информационно-коммуникационных технологий;</w:t>
            </w:r>
          </w:p>
          <w:p w:rsidR="003B3A56" w:rsidRPr="00B00E79" w:rsidRDefault="003B3A56" w:rsidP="003B3A56">
            <w:pPr>
              <w:spacing w:after="0" w:line="240" w:lineRule="auto"/>
              <w:ind w:right="-31"/>
              <w:rPr>
                <w:rFonts w:eastAsia="Times New Roman"/>
                <w:color w:val="000000" w:themeColor="text1"/>
                <w:sz w:val="24"/>
                <w:szCs w:val="24"/>
              </w:rPr>
            </w:pPr>
            <w:r>
              <w:rPr>
                <w:rFonts w:eastAsia="Times New Roman"/>
                <w:color w:val="000000" w:themeColor="text1"/>
                <w:sz w:val="24"/>
                <w:szCs w:val="24"/>
              </w:rPr>
              <w:t xml:space="preserve">- </w:t>
            </w:r>
            <w:r w:rsidRPr="00B00E79">
              <w:rPr>
                <w:rFonts w:eastAsia="Times New Roman"/>
                <w:color w:val="000000" w:themeColor="text1"/>
                <w:sz w:val="24"/>
                <w:szCs w:val="24"/>
              </w:rPr>
              <w:t>современными методами сбора</w:t>
            </w:r>
            <w:r>
              <w:rPr>
                <w:rFonts w:eastAsia="Times New Roman"/>
                <w:color w:val="000000" w:themeColor="text1"/>
                <w:sz w:val="24"/>
                <w:szCs w:val="24"/>
              </w:rPr>
              <w:t>, обработки и анализа экономич</w:t>
            </w:r>
            <w:r>
              <w:rPr>
                <w:rFonts w:eastAsia="Times New Roman"/>
                <w:color w:val="000000" w:themeColor="text1"/>
                <w:sz w:val="24"/>
                <w:szCs w:val="24"/>
              </w:rPr>
              <w:t>е</w:t>
            </w:r>
            <w:r w:rsidRPr="00B00E79">
              <w:rPr>
                <w:rFonts w:eastAsia="Times New Roman"/>
                <w:color w:val="000000" w:themeColor="text1"/>
                <w:sz w:val="24"/>
                <w:szCs w:val="24"/>
              </w:rPr>
              <w:lastRenderedPageBreak/>
              <w:t>ских и социальных данных с уч</w:t>
            </w:r>
            <w:r w:rsidRPr="00B00E79">
              <w:rPr>
                <w:rFonts w:eastAsia="Times New Roman"/>
                <w:color w:val="000000" w:themeColor="text1"/>
                <w:sz w:val="24"/>
                <w:szCs w:val="24"/>
              </w:rPr>
              <w:t>е</w:t>
            </w:r>
            <w:r>
              <w:rPr>
                <w:rFonts w:eastAsia="Times New Roman"/>
                <w:color w:val="000000" w:themeColor="text1"/>
                <w:sz w:val="24"/>
                <w:szCs w:val="24"/>
              </w:rPr>
              <w:t>том основных требований инфо</w:t>
            </w:r>
            <w:r>
              <w:rPr>
                <w:rFonts w:eastAsia="Times New Roman"/>
                <w:color w:val="000000" w:themeColor="text1"/>
                <w:sz w:val="24"/>
                <w:szCs w:val="24"/>
              </w:rPr>
              <w:t>р</w:t>
            </w:r>
            <w:r>
              <w:rPr>
                <w:rFonts w:eastAsia="Times New Roman"/>
                <w:color w:val="000000" w:themeColor="text1"/>
                <w:sz w:val="24"/>
                <w:szCs w:val="24"/>
              </w:rPr>
              <w:t>ма</w:t>
            </w:r>
            <w:r w:rsidRPr="00B00E79">
              <w:rPr>
                <w:rFonts w:eastAsia="Times New Roman"/>
                <w:color w:val="000000" w:themeColor="text1"/>
                <w:sz w:val="24"/>
                <w:szCs w:val="24"/>
              </w:rPr>
              <w:t>ционной безопасности;</w:t>
            </w:r>
          </w:p>
          <w:p w:rsidR="00B00E79" w:rsidRPr="00B00E79" w:rsidRDefault="003B3A56" w:rsidP="003B3A56">
            <w:pPr>
              <w:spacing w:after="0" w:line="240" w:lineRule="auto"/>
              <w:ind w:right="-31"/>
              <w:rPr>
                <w:rFonts w:eastAsia="Times New Roman"/>
                <w:color w:val="000000" w:themeColor="text1"/>
                <w:sz w:val="24"/>
                <w:szCs w:val="24"/>
              </w:rPr>
            </w:pPr>
            <w:r w:rsidRPr="00B00E79">
              <w:rPr>
                <w:rFonts w:eastAsia="Times New Roman"/>
                <w:color w:val="000000" w:themeColor="text1"/>
                <w:sz w:val="24"/>
                <w:szCs w:val="24"/>
              </w:rPr>
              <w:t>методами и приемами анализа управленческих явлений и про</w:t>
            </w:r>
            <w:r>
              <w:rPr>
                <w:rFonts w:eastAsia="Times New Roman"/>
                <w:color w:val="000000" w:themeColor="text1"/>
                <w:sz w:val="24"/>
                <w:szCs w:val="24"/>
              </w:rPr>
              <w:t>це</w:t>
            </w:r>
            <w:r>
              <w:rPr>
                <w:rFonts w:eastAsia="Times New Roman"/>
                <w:color w:val="000000" w:themeColor="text1"/>
                <w:sz w:val="24"/>
                <w:szCs w:val="24"/>
              </w:rPr>
              <w:t>с</w:t>
            </w:r>
            <w:r w:rsidRPr="00B00E79">
              <w:rPr>
                <w:rFonts w:eastAsia="Times New Roman"/>
                <w:color w:val="000000" w:themeColor="text1"/>
                <w:sz w:val="24"/>
                <w:szCs w:val="24"/>
              </w:rPr>
              <w:t>сов с помощью стандартных те</w:t>
            </w:r>
            <w:r>
              <w:rPr>
                <w:rFonts w:eastAsia="Times New Roman"/>
                <w:color w:val="000000" w:themeColor="text1"/>
                <w:sz w:val="24"/>
                <w:szCs w:val="24"/>
              </w:rPr>
              <w:t>о</w:t>
            </w:r>
            <w:r>
              <w:rPr>
                <w:rFonts w:eastAsia="Times New Roman"/>
                <w:color w:val="000000" w:themeColor="text1"/>
                <w:sz w:val="24"/>
                <w:szCs w:val="24"/>
              </w:rPr>
              <w:t>ретических моделей менеджмента</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lastRenderedPageBreak/>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(кейс-ситуации,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lastRenderedPageBreak/>
              <w:t>ОПК-4</w:t>
            </w:r>
            <w:r w:rsidRPr="00B00E79">
              <w:rPr>
                <w:color w:val="000000" w:themeColor="text1"/>
              </w:rPr>
              <w:t xml:space="preserve"> способность находить организационно-управленческие решения в профессиональной деятельности и готовностью нести за них ответственность</w:t>
            </w:r>
          </w:p>
        </w:tc>
        <w:tc>
          <w:tcPr>
            <w:tcW w:w="3686" w:type="dxa"/>
            <w:gridSpan w:val="2"/>
          </w:tcPr>
          <w:p w:rsidR="003B3A56" w:rsidRPr="00B00E79" w:rsidRDefault="00B00E79" w:rsidP="003B3A56">
            <w:pPr>
              <w:pStyle w:val="ReportMain"/>
              <w:ind w:left="51"/>
              <w:jc w:val="both"/>
              <w:rPr>
                <w:color w:val="000000" w:themeColor="text1"/>
              </w:rPr>
            </w:pPr>
            <w:r w:rsidRPr="00B00E79">
              <w:rPr>
                <w:color w:val="000000" w:themeColor="text1"/>
              </w:rPr>
              <w:t xml:space="preserve"> </w:t>
            </w:r>
            <w:r w:rsidR="003B3A56" w:rsidRPr="00B00E79">
              <w:rPr>
                <w:b/>
                <w:color w:val="000000" w:themeColor="text1"/>
                <w:u w:val="single"/>
              </w:rPr>
              <w:t>Знать:</w:t>
            </w:r>
          </w:p>
          <w:p w:rsidR="003B3A56" w:rsidRPr="00B00E79" w:rsidRDefault="003B3A56" w:rsidP="003B3A56">
            <w:pPr>
              <w:pStyle w:val="ReportMain"/>
              <w:suppressAutoHyphens/>
              <w:ind w:left="51"/>
              <w:jc w:val="both"/>
              <w:rPr>
                <w:b/>
                <w:color w:val="000000" w:themeColor="text1"/>
                <w:u w:val="single"/>
              </w:rPr>
            </w:pPr>
            <w:r w:rsidRPr="00B00E79">
              <w:rPr>
                <w:color w:val="000000" w:themeColor="text1"/>
              </w:rPr>
              <w:t>- современные стили и модели управления сотрудниками; инновационные подходы управления организациями;</w:t>
            </w:r>
          </w:p>
          <w:p w:rsidR="00B00E79" w:rsidRDefault="003B3A56" w:rsidP="003B3A56">
            <w:pPr>
              <w:pStyle w:val="ReportMain"/>
              <w:suppressAutoHyphens/>
              <w:ind w:left="51"/>
              <w:rPr>
                <w:color w:val="000000" w:themeColor="text1"/>
              </w:rPr>
            </w:pPr>
            <w:r w:rsidRPr="00B00E79">
              <w:rPr>
                <w:color w:val="000000" w:themeColor="text1"/>
              </w:rPr>
              <w:t>– методы и принципы принятия организационно-управленческих решений в профессиональной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B3A56" w:rsidRPr="00B00E79" w:rsidRDefault="003B3A56" w:rsidP="003B3A56">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3B3A56" w:rsidRPr="00B00E79" w:rsidRDefault="003B3A56" w:rsidP="003B3A56">
            <w:pPr>
              <w:pStyle w:val="ReportMain"/>
              <w:suppressAutoHyphens/>
              <w:ind w:left="51"/>
              <w:rPr>
                <w:color w:val="000000" w:themeColor="text1"/>
              </w:rPr>
            </w:pPr>
            <w:r w:rsidRPr="00B00E79">
              <w:rPr>
                <w:color w:val="000000" w:themeColor="text1"/>
              </w:rPr>
              <w:t xml:space="preserve">–использовать современные методы принятия организационно-управленческих решений на различных иерархических уровнях управления; </w:t>
            </w:r>
          </w:p>
          <w:p w:rsidR="00B00E79" w:rsidRPr="00B00E79" w:rsidRDefault="003B3A56" w:rsidP="003B3A56">
            <w:pPr>
              <w:pStyle w:val="ReportMain"/>
              <w:suppressAutoHyphens/>
              <w:ind w:left="51"/>
              <w:rPr>
                <w:b/>
                <w:color w:val="000000" w:themeColor="text1"/>
                <w:u w:val="single"/>
              </w:rPr>
            </w:pPr>
            <w:r w:rsidRPr="00B00E79">
              <w:rPr>
                <w:color w:val="000000" w:themeColor="text1"/>
              </w:rPr>
              <w:t>– выявлять проблемы управленческого характера при анализе кон</w:t>
            </w:r>
            <w:r w:rsidRPr="00B00E79">
              <w:rPr>
                <w:color w:val="000000" w:themeColor="text1"/>
              </w:rPr>
              <w:softHyphen/>
              <w:t>кретных ситуаций и предлагать способы их решения с учетом готовности нести за них ответственность.</w:t>
            </w:r>
          </w:p>
        </w:tc>
        <w:tc>
          <w:tcPr>
            <w:tcW w:w="4543" w:type="dxa"/>
            <w:gridSpan w:val="2"/>
          </w:tcPr>
          <w:p w:rsidR="006806BA" w:rsidRPr="00901B31" w:rsidRDefault="006806BA" w:rsidP="006806BA">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6806BA" w:rsidRPr="00233A55" w:rsidRDefault="006806BA" w:rsidP="006806BA">
            <w:pPr>
              <w:pStyle w:val="ReportMain"/>
              <w:suppressAutoHyphens/>
              <w:rPr>
                <w:color w:val="000000" w:themeColor="text1"/>
              </w:rPr>
            </w:pPr>
            <w:r w:rsidRPr="00233A55">
              <w:rPr>
                <w:bCs/>
                <w:color w:val="000000" w:themeColor="text1"/>
              </w:rPr>
              <w:t>Комплексные контрольные задания</w:t>
            </w:r>
            <w:r>
              <w:rPr>
                <w:bCs/>
                <w:color w:val="000000" w:themeColor="text1"/>
              </w:rPr>
              <w:t>.</w:t>
            </w:r>
            <w:r w:rsidRPr="006806BA">
              <w:rPr>
                <w:bCs/>
                <w:color w:val="000000" w:themeColor="text1"/>
              </w:rPr>
              <w:t xml:space="preserve"> Устное индивидуальное собеседование- защита контрольных работ. Индивидуальные контрольные работы.</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3B3A56" w:rsidRPr="00B00E79" w:rsidRDefault="003B3A56" w:rsidP="003B3A56">
            <w:pPr>
              <w:pStyle w:val="ReportMain"/>
              <w:ind w:left="51"/>
              <w:jc w:val="both"/>
              <w:rPr>
                <w:color w:val="000000" w:themeColor="text1"/>
              </w:rPr>
            </w:pPr>
            <w:r w:rsidRPr="00B00E79">
              <w:rPr>
                <w:b/>
                <w:color w:val="000000" w:themeColor="text1"/>
                <w:u w:val="single"/>
              </w:rPr>
              <w:t>Владеть:</w:t>
            </w:r>
          </w:p>
          <w:p w:rsidR="003B3A56" w:rsidRPr="00B00E79" w:rsidRDefault="003B3A56" w:rsidP="003B3A56">
            <w:pPr>
              <w:pStyle w:val="ReportMain"/>
              <w:suppressAutoHyphens/>
              <w:ind w:left="51"/>
              <w:jc w:val="both"/>
              <w:rPr>
                <w:color w:val="000000" w:themeColor="text1"/>
              </w:rPr>
            </w:pPr>
            <w:r w:rsidRPr="00B00E79">
              <w:rPr>
                <w:color w:val="000000" w:themeColor="text1"/>
              </w:rPr>
              <w:t xml:space="preserve">– навыками управленческой деятельности в различных сферах экономики; </w:t>
            </w:r>
          </w:p>
          <w:p w:rsidR="00B00E79" w:rsidRPr="00B00E79" w:rsidRDefault="003B3A56" w:rsidP="003B3A56">
            <w:pPr>
              <w:pStyle w:val="ReportMain"/>
              <w:suppressAutoHyphens/>
              <w:ind w:left="51"/>
              <w:jc w:val="both"/>
              <w:rPr>
                <w:b/>
                <w:color w:val="000000" w:themeColor="text1"/>
                <w:u w:val="single"/>
              </w:rPr>
            </w:pPr>
            <w:r w:rsidRPr="00B00E79">
              <w:rPr>
                <w:color w:val="000000" w:themeColor="text1"/>
              </w:rPr>
              <w:t>– навыками анализа теоретико-методологических основ принятия организационно-управленческие решения в профессиональной деятельности.</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(кейс-ситуации,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r w:rsidRPr="00A50EA6">
        <w:rPr>
          <w:rFonts w:eastAsia="Calibri"/>
          <w:sz w:val="28"/>
          <w:szCs w:val="28"/>
        </w:rPr>
        <w:t xml:space="preserve"> Почему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r w:rsidRPr="00A50EA6">
        <w:rPr>
          <w:rFonts w:eastAsia="Calibri"/>
          <w:sz w:val="28"/>
          <w:szCs w:val="28"/>
        </w:rPr>
        <w:t xml:space="preserve"> Является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средств производства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 xml:space="preserve">1.7 </w:t>
      </w:r>
      <w:r w:rsidRPr="00A50EA6">
        <w:rPr>
          <w:rFonts w:eastAsia="Calibri"/>
          <w:sz w:val="28"/>
          <w:szCs w:val="28"/>
        </w:rPr>
        <w:t xml:space="preserve"> Из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ботка целей снизу вверх. 3. реалистичный план,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lastRenderedPageBreak/>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r w:rsidR="005E0FA2" w:rsidRPr="00E402CC">
        <w:rPr>
          <w:sz w:val="28"/>
          <w:szCs w:val="28"/>
        </w:rPr>
        <w:t xml:space="preserve"> Из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lastRenderedPageBreak/>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 вызывающих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r w:rsidR="005E0FA2" w:rsidRPr="00E402CC">
        <w:rPr>
          <w:sz w:val="28"/>
          <w:szCs w:val="28"/>
        </w:rPr>
        <w:t xml:space="preserve"> Какие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r w:rsidR="005E0FA2" w:rsidRPr="00E402CC">
        <w:rPr>
          <w:color w:val="000000"/>
          <w:sz w:val="28"/>
          <w:szCs w:val="28"/>
        </w:rPr>
        <w:t xml:space="preserve"> Под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r w:rsidR="005E0FA2" w:rsidRPr="00E402CC">
        <w:rPr>
          <w:sz w:val="28"/>
          <w:szCs w:val="28"/>
        </w:rPr>
        <w:t xml:space="preserve"> Из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r w:rsidR="005E0FA2" w:rsidRPr="00E402CC">
        <w:rPr>
          <w:color w:val="000000"/>
          <w:sz w:val="28"/>
          <w:szCs w:val="28"/>
        </w:rPr>
        <w:t xml:space="preserve"> В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r w:rsidR="005E0FA2" w:rsidRPr="00BF6769">
        <w:rPr>
          <w:sz w:val="28"/>
          <w:szCs w:val="28"/>
        </w:rPr>
        <w:tab/>
      </w:r>
      <w:r w:rsidR="005E0FA2" w:rsidRPr="00BF6769">
        <w:rPr>
          <w:color w:val="000000"/>
          <w:sz w:val="28"/>
          <w:szCs w:val="28"/>
        </w:rPr>
        <w:t xml:space="preserve"> Из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r w:rsidR="005E0FA2" w:rsidRPr="00BF6769">
        <w:rPr>
          <w:sz w:val="28"/>
          <w:szCs w:val="28"/>
        </w:rPr>
        <w:t xml:space="preserve"> В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r w:rsidR="005E0FA2" w:rsidRPr="00BF6769">
        <w:rPr>
          <w:sz w:val="28"/>
          <w:szCs w:val="28"/>
        </w:rPr>
        <w:t xml:space="preserve"> Определите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r w:rsidR="005E0FA2" w:rsidRPr="00BF6769">
        <w:rPr>
          <w:color w:val="000000"/>
          <w:sz w:val="28"/>
          <w:szCs w:val="28"/>
        </w:rPr>
        <w:t xml:space="preserve"> При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r w:rsidR="006871C9" w:rsidRPr="006871C9">
        <w:rPr>
          <w:rFonts w:eastAsia="Calibri"/>
          <w:sz w:val="28"/>
          <w:szCs w:val="28"/>
        </w:rPr>
        <w:t xml:space="preserve"> Какой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А. Файоля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(В) Фрэнка и Лилиан Гильбертов – они выделили семнадцать основных микродвижений рабочих, назвав их терблигами; а также они разработали метод ан</w:t>
      </w:r>
      <w:r w:rsidRPr="006871C9">
        <w:rPr>
          <w:rFonts w:eastAsia="Calibri"/>
          <w:sz w:val="28"/>
          <w:szCs w:val="28"/>
        </w:rPr>
        <w:t>а</w:t>
      </w:r>
      <w:r w:rsidRPr="006871C9">
        <w:rPr>
          <w:rFonts w:eastAsia="Calibri"/>
          <w:sz w:val="28"/>
          <w:szCs w:val="28"/>
        </w:rPr>
        <w:t>лиза микродвижений, в основу которого была положена кинограмма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Г. Ганта – он создал график, который позволял планировать, распред</w:t>
      </w:r>
      <w:r w:rsidRPr="006871C9">
        <w:rPr>
          <w:rFonts w:eastAsia="Calibri"/>
          <w:sz w:val="28"/>
          <w:szCs w:val="28"/>
        </w:rPr>
        <w:t>е</w:t>
      </w:r>
      <w:r w:rsidRPr="006871C9">
        <w:rPr>
          <w:rFonts w:eastAsia="Calibri"/>
          <w:sz w:val="28"/>
          <w:szCs w:val="28"/>
        </w:rPr>
        <w:t>лять и проверять работу. Этот график явился предшественником системы сетевого планирования ПЕРТ,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r w:rsidR="006871C9" w:rsidRPr="006871C9">
        <w:rPr>
          <w:rFonts w:eastAsia="Calibri"/>
          <w:color w:val="000000"/>
          <w:sz w:val="28"/>
          <w:szCs w:val="28"/>
        </w:rPr>
        <w:tab/>
        <w:t xml:space="preserve">Какая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lastRenderedPageBreak/>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r w:rsidR="006871C9" w:rsidRPr="006871C9">
        <w:rPr>
          <w:rFonts w:eastAsia="Calibri"/>
          <w:sz w:val="28"/>
          <w:szCs w:val="28"/>
        </w:rPr>
        <w:t xml:space="preserve"> Какая функция не свойственна процессному подходу к управлению по Файолю?</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r w:rsidR="00557D4D" w:rsidRPr="00557D4D">
        <w:rPr>
          <w:rFonts w:eastAsia="Calibri"/>
          <w:sz w:val="28"/>
          <w:szCs w:val="28"/>
        </w:rPr>
        <w:t xml:space="preserve"> Какой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правилах,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lastRenderedPageBreak/>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особенностях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законодательстве.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r w:rsidR="00557D4D" w:rsidRPr="00557D4D">
        <w:rPr>
          <w:rFonts w:eastAsia="Calibri"/>
          <w:sz w:val="28"/>
          <w:szCs w:val="28"/>
        </w:rPr>
        <w:t xml:space="preserve"> Одна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r w:rsidR="00557D4D" w:rsidRPr="00557D4D">
        <w:rPr>
          <w:rFonts w:eastAsia="Calibri"/>
          <w:sz w:val="28"/>
          <w:szCs w:val="28"/>
        </w:rPr>
        <w:t xml:space="preserve"> К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r w:rsidR="00557D4D" w:rsidRPr="00557D4D">
        <w:rPr>
          <w:rFonts w:eastAsia="Calibri"/>
          <w:sz w:val="28"/>
          <w:szCs w:val="28"/>
        </w:rPr>
        <w:t xml:space="preserve"> Какой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lastRenderedPageBreak/>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в) департаментализация;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r w:rsidR="004E3979" w:rsidRPr="001F23D2">
        <w:rPr>
          <w:sz w:val="28"/>
          <w:szCs w:val="28"/>
        </w:rPr>
        <w:t xml:space="preserve"> На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от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отсутствии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наличии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r w:rsidR="004E3979" w:rsidRPr="001F23D2">
        <w:rPr>
          <w:sz w:val="28"/>
          <w:szCs w:val="28"/>
        </w:rPr>
        <w:t xml:space="preserve"> В чем, по мнению Берхорда,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r w:rsidR="004E3979" w:rsidRPr="001F23D2">
        <w:rPr>
          <w:sz w:val="28"/>
          <w:szCs w:val="28"/>
        </w:rPr>
        <w:t xml:space="preserve"> Определите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lastRenderedPageBreak/>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r w:rsidR="004E3979" w:rsidRPr="001F23D2">
        <w:rPr>
          <w:sz w:val="28"/>
          <w:szCs w:val="28"/>
        </w:rPr>
        <w:t xml:space="preserve"> Какое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r w:rsidR="004E3979" w:rsidRPr="001F23D2">
        <w:rPr>
          <w:sz w:val="28"/>
          <w:szCs w:val="28"/>
        </w:rPr>
        <w:t xml:space="preserve"> Определите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 (-ются)…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r w:rsidR="004E3979" w:rsidRPr="004E3979">
        <w:rPr>
          <w:rFonts w:eastAsia="Calibri"/>
          <w:sz w:val="28"/>
          <w:szCs w:val="28"/>
        </w:rPr>
        <w:t xml:space="preserve"> При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r w:rsidR="004E3979" w:rsidRPr="004E3979">
        <w:rPr>
          <w:rFonts w:eastAsia="Calibri"/>
          <w:sz w:val="28"/>
          <w:szCs w:val="28"/>
        </w:rPr>
        <w:t xml:space="preserve"> К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дивизиональная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r w:rsidR="004E3979" w:rsidRPr="004E3979">
        <w:rPr>
          <w:rFonts w:eastAsia="Calibri"/>
          <w:sz w:val="28"/>
          <w:szCs w:val="28"/>
        </w:rPr>
        <w:t xml:space="preserve"> Какие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амбициозная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r w:rsidR="004E3979" w:rsidRPr="004E3979">
        <w:rPr>
          <w:rFonts w:eastAsia="Calibri"/>
          <w:sz w:val="28"/>
          <w:szCs w:val="28"/>
        </w:rPr>
        <w:t xml:space="preserve"> К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дивизиональная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индивидуалисткая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r w:rsidR="004E3979" w:rsidRPr="004E3979">
        <w:rPr>
          <w:rFonts w:eastAsia="Calibri"/>
          <w:sz w:val="28"/>
          <w:szCs w:val="28"/>
        </w:rPr>
        <w:t xml:space="preserve"> К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межфункциональная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r w:rsidR="004E3979" w:rsidRPr="004E3979">
        <w:rPr>
          <w:rFonts w:eastAsia="Calibri"/>
          <w:sz w:val="28"/>
          <w:szCs w:val="28"/>
        </w:rPr>
        <w:t xml:space="preserve"> Определите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lastRenderedPageBreak/>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r w:rsidR="004E3979" w:rsidRPr="004E3979">
        <w:rPr>
          <w:rFonts w:eastAsia="Calibri"/>
          <w:sz w:val="28"/>
          <w:szCs w:val="28"/>
        </w:rPr>
        <w:t xml:space="preserve"> Какой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r w:rsidR="004E3979" w:rsidRPr="004E3979">
        <w:rPr>
          <w:rFonts w:eastAsia="Calibri"/>
          <w:sz w:val="28"/>
          <w:szCs w:val="28"/>
        </w:rPr>
        <w:t xml:space="preserve"> Какому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r w:rsidR="004E3979" w:rsidRPr="004E3979">
        <w:rPr>
          <w:rFonts w:eastAsia="Calibri"/>
          <w:color w:val="000000"/>
          <w:sz w:val="28"/>
          <w:szCs w:val="28"/>
        </w:rPr>
        <w:t xml:space="preserve"> Для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дивизиональная;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r w:rsidR="004E3979" w:rsidRPr="004E3979">
        <w:rPr>
          <w:rFonts w:eastAsia="Calibri"/>
          <w:color w:val="000000"/>
          <w:sz w:val="28"/>
          <w:szCs w:val="28"/>
        </w:rPr>
        <w:t xml:space="preserve"> Какую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дивизиональную;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r w:rsidR="004E3979" w:rsidRPr="004E3979">
        <w:rPr>
          <w:rFonts w:eastAsia="Calibri"/>
          <w:color w:val="000000"/>
          <w:sz w:val="28"/>
          <w:szCs w:val="28"/>
        </w:rPr>
        <w:tab/>
        <w:t>Какая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lastRenderedPageBreak/>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дивизиональная;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искусство управлять интеллектуальными, финансовыми, сырьевым,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r w:rsidR="004E3979" w:rsidRPr="004E3979">
        <w:rPr>
          <w:rFonts w:eastAsia="Calibri"/>
          <w:sz w:val="28"/>
          <w:szCs w:val="28"/>
        </w:rPr>
        <w:t xml:space="preserve"> К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r w:rsidR="004E3979" w:rsidRPr="004E3979">
        <w:rPr>
          <w:rFonts w:eastAsia="Calibri"/>
          <w:sz w:val="28"/>
          <w:szCs w:val="28"/>
        </w:rPr>
        <w:t xml:space="preserve"> Обозначьте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r w:rsidR="004E3979" w:rsidRPr="004E3979">
        <w:rPr>
          <w:rFonts w:eastAsia="Calibri"/>
          <w:sz w:val="28"/>
          <w:szCs w:val="28"/>
        </w:rPr>
        <w:t xml:space="preserve"> Какова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завоевывание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r w:rsidR="004E3979" w:rsidRPr="004E3979">
        <w:rPr>
          <w:rFonts w:eastAsia="Calibri"/>
          <w:color w:val="000000"/>
          <w:sz w:val="28"/>
          <w:szCs w:val="28"/>
        </w:rPr>
        <w:t xml:space="preserve"> Определите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контроль-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контроль-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r w:rsidR="004E3979" w:rsidRPr="004E3979">
        <w:rPr>
          <w:rFonts w:eastAsia="Calibri"/>
          <w:sz w:val="28"/>
          <w:szCs w:val="28"/>
        </w:rPr>
        <w:t xml:space="preserve"> К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r w:rsidR="004E3979" w:rsidRPr="004E3979">
        <w:rPr>
          <w:rFonts w:eastAsia="Calibri"/>
          <w:sz w:val="28"/>
          <w:szCs w:val="28"/>
        </w:rPr>
        <w:t xml:space="preserve"> Одной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Определите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из</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r w:rsidR="004E3979" w:rsidRPr="004E3979">
        <w:rPr>
          <w:rFonts w:eastAsia="Calibri"/>
          <w:sz w:val="28"/>
          <w:szCs w:val="28"/>
        </w:rPr>
        <w:t xml:space="preserve"> В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r w:rsidR="004E3979" w:rsidRPr="004E3979">
        <w:rPr>
          <w:rFonts w:eastAsia="Calibri"/>
          <w:sz w:val="28"/>
          <w:szCs w:val="28"/>
        </w:rPr>
        <w:t xml:space="preserve"> Самый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lastRenderedPageBreak/>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мула - во внутреннее состояние, т.е. это стимул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Портера-Лоулера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r w:rsidR="004E3979" w:rsidRPr="004E3979">
        <w:rPr>
          <w:rFonts w:eastAsia="Calibri"/>
          <w:sz w:val="28"/>
          <w:szCs w:val="28"/>
        </w:rPr>
        <w:t xml:space="preserve"> Какая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Абрахама Маслоу</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модель Портера Лоулера</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Фредерика Герцберга</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теория Макклеланда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 xml:space="preserve">.23 </w:t>
      </w:r>
      <w:r w:rsidR="004E3979" w:rsidRPr="004E3979">
        <w:rPr>
          <w:rFonts w:eastAsia="Calibri"/>
          <w:color w:val="000000"/>
          <w:sz w:val="28"/>
          <w:szCs w:val="28"/>
        </w:rPr>
        <w:t>В теории мотивации Портера-Лоулера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центрируют внимание на:</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 факторах,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б) выборе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в) факторах,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r w:rsidR="004E3979" w:rsidRPr="004E3979">
        <w:rPr>
          <w:rFonts w:eastAsia="Calibri"/>
          <w:sz w:val="28"/>
          <w:szCs w:val="28"/>
        </w:rPr>
        <w:t xml:space="preserve"> Какие основные факторы участвуют в модели мотивации Виктора Врума?</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сложность и напряженность работы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принесут необходимый результат,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ожиданий Врума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Портера Лоуллера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приобретенных потребностей Макклеланда</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r w:rsidR="004E3979" w:rsidRPr="004E3979">
        <w:rPr>
          <w:rFonts w:eastAsia="Calibri"/>
          <w:sz w:val="28"/>
          <w:szCs w:val="28"/>
        </w:rPr>
        <w:t xml:space="preserve"> Какая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ции Макклелланда?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Маслоу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r w:rsidR="004E3979" w:rsidRPr="004E3979">
        <w:rPr>
          <w:rFonts w:eastAsia="Calibri"/>
          <w:sz w:val="28"/>
          <w:szCs w:val="28"/>
        </w:rPr>
        <w:t xml:space="preserve"> Какая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lastRenderedPageBreak/>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r w:rsidR="004E3979" w:rsidRPr="004E3979">
        <w:rPr>
          <w:rFonts w:eastAsia="Calibri"/>
          <w:sz w:val="28"/>
          <w:szCs w:val="28"/>
        </w:rPr>
        <w:t xml:space="preserve"> Как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r w:rsidR="004E3979" w:rsidRPr="004E3979">
        <w:rPr>
          <w:rFonts w:eastAsia="Calibri"/>
          <w:sz w:val="28"/>
          <w:szCs w:val="28"/>
        </w:rPr>
        <w:t xml:space="preserve"> Какая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r w:rsidR="004E3979" w:rsidRPr="004E3979">
        <w:rPr>
          <w:rFonts w:eastAsia="Calibri"/>
          <w:sz w:val="28"/>
          <w:szCs w:val="28"/>
        </w:rPr>
        <w:t xml:space="preserve"> Какая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lastRenderedPageBreak/>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r w:rsidR="004E3979" w:rsidRPr="004E3979">
        <w:rPr>
          <w:rFonts w:eastAsia="Calibri"/>
          <w:color w:val="000000"/>
          <w:sz w:val="28"/>
          <w:szCs w:val="28"/>
        </w:rPr>
        <w:t xml:space="preserve"> К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r w:rsidR="004E3979" w:rsidRPr="004E3979">
        <w:rPr>
          <w:rFonts w:eastAsia="Calibri"/>
          <w:sz w:val="28"/>
          <w:szCs w:val="28"/>
        </w:rPr>
        <w:t xml:space="preserve"> В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r w:rsidR="004E3979" w:rsidRPr="004E3979">
        <w:rPr>
          <w:rFonts w:eastAsia="Calibri"/>
          <w:sz w:val="28"/>
          <w:szCs w:val="28"/>
        </w:rPr>
        <w:t xml:space="preserve"> В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кеш-фло;</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lastRenderedPageBreak/>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департаментализация;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r w:rsidR="004E3979" w:rsidRPr="004E3979">
        <w:rPr>
          <w:rFonts w:eastAsia="Calibri"/>
          <w:sz w:val="28"/>
          <w:szCs w:val="28"/>
        </w:rPr>
        <w:t xml:space="preserve"> Для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в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lastRenderedPageBreak/>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тельных последствий в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принятием решения аудитивно,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r w:rsidR="004E3979" w:rsidRPr="004E3979">
        <w:rPr>
          <w:rFonts w:eastAsia="Calibri"/>
          <w:sz w:val="28"/>
          <w:szCs w:val="28"/>
        </w:rPr>
        <w:t xml:space="preserve"> Для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r w:rsidR="004E3979" w:rsidRPr="004E3979">
        <w:rPr>
          <w:rFonts w:eastAsia="Calibri"/>
          <w:sz w:val="28"/>
          <w:szCs w:val="28"/>
        </w:rPr>
        <w:t xml:space="preserve"> Какова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с: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Партисипативность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r w:rsidR="004E3979" w:rsidRPr="004E3979">
        <w:rPr>
          <w:rFonts w:eastAsia="Calibri"/>
          <w:sz w:val="28"/>
          <w:szCs w:val="28"/>
        </w:rPr>
        <w:t xml:space="preserve"> Любое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w:t>
      </w:r>
      <w:r w:rsidR="00C4777D">
        <w:rPr>
          <w:rFonts w:eastAsia="Calibri"/>
          <w:sz w:val="28"/>
          <w:szCs w:val="28"/>
        </w:rPr>
        <w:t>.14</w:t>
      </w:r>
      <w:r w:rsidR="004E3979" w:rsidRPr="004E3979">
        <w:rPr>
          <w:rFonts w:eastAsia="Calibri"/>
          <w:sz w:val="28"/>
          <w:szCs w:val="28"/>
        </w:rPr>
        <w:t xml:space="preserve"> Какой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r w:rsidR="004E3979" w:rsidRPr="004E3979">
        <w:rPr>
          <w:rFonts w:eastAsia="Calibri"/>
          <w:sz w:val="28"/>
          <w:szCs w:val="28"/>
        </w:rPr>
        <w:t xml:space="preserve"> Какими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r w:rsidR="004E3979" w:rsidRPr="004E3979">
        <w:rPr>
          <w:rFonts w:eastAsia="Calibri"/>
          <w:color w:val="000000"/>
          <w:sz w:val="28"/>
          <w:szCs w:val="28"/>
        </w:rPr>
        <w:tab/>
        <w:t>Какое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r w:rsidR="004E3979" w:rsidRPr="004E3979">
        <w:rPr>
          <w:rFonts w:eastAsia="Calibri"/>
          <w:color w:val="000000"/>
          <w:sz w:val="28"/>
          <w:szCs w:val="28"/>
        </w:rPr>
        <w:t xml:space="preserve"> В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r w:rsidR="004E3979" w:rsidRPr="004E3979">
        <w:rPr>
          <w:rFonts w:eastAsia="Calibri"/>
          <w:color w:val="000000"/>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r w:rsidR="004E3979" w:rsidRPr="004E3979">
        <w:rPr>
          <w:rFonts w:eastAsia="Calibri"/>
          <w:color w:val="000000"/>
          <w:sz w:val="28"/>
          <w:szCs w:val="28"/>
        </w:rPr>
        <w:tab/>
        <w:t>Как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r w:rsidR="004E3979" w:rsidRPr="004E3979">
        <w:rPr>
          <w:rFonts w:eastAsia="Calibri"/>
          <w:sz w:val="28"/>
          <w:szCs w:val="28"/>
        </w:rPr>
        <w:tab/>
        <w:t>Какие два взгляда на управление формирует теория Макгрегора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lastRenderedPageBreak/>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автоританый;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r w:rsidR="004E3979" w:rsidRPr="004E3979">
        <w:rPr>
          <w:rFonts w:eastAsia="Calibri"/>
          <w:color w:val="000000"/>
          <w:sz w:val="28"/>
          <w:szCs w:val="28"/>
        </w:rPr>
        <w:t xml:space="preserve">  Какие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r w:rsidR="004E3979" w:rsidRPr="004E3979">
        <w:rPr>
          <w:rFonts w:eastAsia="Calibri"/>
          <w:color w:val="000000"/>
          <w:sz w:val="28"/>
          <w:szCs w:val="28"/>
        </w:rPr>
        <w:t xml:space="preserve"> В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r w:rsidR="004E3979" w:rsidRPr="004E3979">
        <w:rPr>
          <w:rFonts w:eastAsia="Calibri"/>
          <w:sz w:val="28"/>
          <w:szCs w:val="28"/>
        </w:rPr>
        <w:t xml:space="preserve"> Какими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r w:rsidR="004E3979" w:rsidRPr="004E3979">
        <w:rPr>
          <w:rFonts w:eastAsia="Calibri"/>
          <w:sz w:val="28"/>
          <w:szCs w:val="28"/>
        </w:rPr>
        <w:tab/>
        <w:t>Отметьте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r w:rsidR="004E3979" w:rsidRPr="004E3979">
        <w:rPr>
          <w:rFonts w:eastAsia="Calibri"/>
          <w:sz w:val="28"/>
          <w:szCs w:val="28"/>
        </w:rPr>
        <w:t xml:space="preserve"> В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lastRenderedPageBreak/>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r w:rsidR="004E3979" w:rsidRPr="004E3979">
        <w:rPr>
          <w:rFonts w:eastAsia="Calibri"/>
          <w:sz w:val="28"/>
          <w:szCs w:val="28"/>
        </w:rPr>
        <w:t xml:space="preserve"> Из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r w:rsidR="004E3979" w:rsidRPr="007F0F99">
        <w:rPr>
          <w:sz w:val="28"/>
          <w:szCs w:val="28"/>
        </w:rPr>
        <w:t xml:space="preserve"> Наиболее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r w:rsidR="004E3979" w:rsidRPr="007F0F99">
        <w:rPr>
          <w:color w:val="000000"/>
          <w:sz w:val="28"/>
          <w:szCs w:val="28"/>
        </w:rPr>
        <w:t xml:space="preserve"> В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r w:rsidR="004E3979" w:rsidRPr="007F0F99">
        <w:rPr>
          <w:sz w:val="28"/>
          <w:szCs w:val="28"/>
        </w:rPr>
        <w:t xml:space="preserve"> Укажите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r w:rsidR="004E3979" w:rsidRPr="007F0F99">
        <w:rPr>
          <w:color w:val="000000"/>
          <w:sz w:val="28"/>
          <w:szCs w:val="28"/>
        </w:rPr>
        <w:t xml:space="preserve"> В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r w:rsidR="004E3979" w:rsidRPr="00990C5F">
        <w:rPr>
          <w:sz w:val="28"/>
          <w:szCs w:val="28"/>
        </w:rPr>
        <w:t xml:space="preserve"> В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r w:rsidR="004E3979" w:rsidRPr="00990C5F">
        <w:rPr>
          <w:sz w:val="28"/>
          <w:szCs w:val="28"/>
        </w:rPr>
        <w:t xml:space="preserve"> Какой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lastRenderedPageBreak/>
        <w:t>6.16</w:t>
      </w:r>
      <w:r w:rsidR="004E3979" w:rsidRPr="00990C5F">
        <w:rPr>
          <w:sz w:val="28"/>
          <w:szCs w:val="28"/>
        </w:rPr>
        <w:t xml:space="preserve"> От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Линейное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r w:rsidR="004E3979" w:rsidRPr="00990C5F">
        <w:rPr>
          <w:sz w:val="28"/>
          <w:szCs w:val="28"/>
        </w:rPr>
        <w:t xml:space="preserve"> Какой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производство военной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r w:rsidR="004E3979" w:rsidRPr="00990C5F">
        <w:rPr>
          <w:sz w:val="28"/>
          <w:szCs w:val="28"/>
        </w:rPr>
        <w:t xml:space="preserve"> К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lastRenderedPageBreak/>
        <w:t>7.1</w:t>
      </w:r>
      <w:r w:rsidR="004E3979" w:rsidRPr="004773FA">
        <w:rPr>
          <w:sz w:val="28"/>
          <w:szCs w:val="28"/>
        </w:rPr>
        <w:t xml:space="preserve"> Укажите,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r w:rsidR="004E3979" w:rsidRPr="004773FA">
        <w:rPr>
          <w:sz w:val="28"/>
          <w:szCs w:val="28"/>
        </w:rPr>
        <w:t xml:space="preserve"> Каково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r w:rsidR="004E3979" w:rsidRPr="004773FA">
        <w:rPr>
          <w:color w:val="000000"/>
          <w:sz w:val="28"/>
          <w:szCs w:val="28"/>
        </w:rPr>
        <w:t xml:space="preserve"> К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r w:rsidR="004E3979" w:rsidRPr="004773FA">
        <w:rPr>
          <w:sz w:val="28"/>
          <w:szCs w:val="28"/>
        </w:rPr>
        <w:t xml:space="preserve"> Каким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r w:rsidR="004E3979" w:rsidRPr="004773FA">
        <w:rPr>
          <w:sz w:val="28"/>
          <w:szCs w:val="28"/>
        </w:rPr>
        <w:t xml:space="preserve"> Почему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r w:rsidR="004E3979" w:rsidRPr="004773FA">
        <w:rPr>
          <w:sz w:val="28"/>
          <w:szCs w:val="28"/>
        </w:rPr>
        <w:t xml:space="preserve"> Какого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lastRenderedPageBreak/>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r w:rsidR="004E3979" w:rsidRPr="004773FA">
        <w:rPr>
          <w:sz w:val="28"/>
          <w:szCs w:val="28"/>
        </w:rPr>
        <w:t xml:space="preserve"> Из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организации и ее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r w:rsidR="004E3979" w:rsidRPr="008E4817">
        <w:rPr>
          <w:sz w:val="28"/>
          <w:szCs w:val="28"/>
        </w:rPr>
        <w:t xml:space="preserve"> На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lastRenderedPageBreak/>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r w:rsidR="004E3979" w:rsidRPr="008E4817">
        <w:rPr>
          <w:sz w:val="28"/>
          <w:szCs w:val="28"/>
        </w:rPr>
        <w:t xml:space="preserve"> Из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r w:rsidR="004E3979" w:rsidRPr="008E4817">
        <w:rPr>
          <w:sz w:val="28"/>
          <w:szCs w:val="28"/>
        </w:rPr>
        <w:t xml:space="preserve"> Для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самоменеджмента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«самоменеджмент»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r w:rsidR="004E3979" w:rsidRPr="008E4817">
        <w:rPr>
          <w:color w:val="000000"/>
          <w:sz w:val="28"/>
          <w:szCs w:val="28"/>
        </w:rPr>
        <w:t xml:space="preserve"> Наиболее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lastRenderedPageBreak/>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r w:rsidR="004E3979" w:rsidRPr="008E4817">
        <w:rPr>
          <w:color w:val="000000"/>
          <w:sz w:val="28"/>
          <w:szCs w:val="28"/>
        </w:rPr>
        <w:t xml:space="preserve"> Каким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б) ориентированы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r w:rsidR="004E3979" w:rsidRPr="008E4817">
        <w:rPr>
          <w:sz w:val="28"/>
          <w:szCs w:val="28"/>
        </w:rPr>
        <w:t xml:space="preserve"> Для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r w:rsidR="004E3979" w:rsidRPr="008E4817">
        <w:rPr>
          <w:sz w:val="28"/>
          <w:szCs w:val="28"/>
        </w:rPr>
        <w:t xml:space="preserve"> Какая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lastRenderedPageBreak/>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Принципы управления А. Файоля.</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Наука управления и непредсказуемость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организации и ее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lastRenderedPageBreak/>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Содержательные теории мотивации: иерархия потребностей А. Маслоу, те</w:t>
      </w:r>
      <w:r w:rsidRPr="00B12505">
        <w:rPr>
          <w:sz w:val="28"/>
          <w:szCs w:val="28"/>
        </w:rPr>
        <w:t>о</w:t>
      </w:r>
      <w:r w:rsidRPr="00B12505">
        <w:rPr>
          <w:sz w:val="28"/>
          <w:szCs w:val="28"/>
        </w:rPr>
        <w:t>рия мотивации К. Альдерфера, теория высших потребностей МакКлелланда, двухфакторная терия мотивации Ф. Герцберга.</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lastRenderedPageBreak/>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Уровни конфликта в организации. Внутриличностный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Причины конфликтов в организации. Функциональные и дисфункциональные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lastRenderedPageBreak/>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 xml:space="preserve">Этапы и процедуры принятия решений (Постановка проблемы. Варианты решений. Оценка альтернатив принятия </w:t>
      </w:r>
      <w:r w:rsidR="00CC3A62">
        <w:rPr>
          <w:color w:val="000000" w:themeColor="text1"/>
          <w:sz w:val="28"/>
        </w:rPr>
        <w:t>решений. Эффективность решений.</w:t>
      </w:r>
      <w:r w:rsidRPr="00CC2A11">
        <w:rPr>
          <w:color w:val="000000" w:themeColor="text1"/>
          <w:sz w:val="28"/>
        </w:rPr>
        <w:t>Организация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lastRenderedPageBreak/>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Основной задачей самоменеджмента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кеш-фло;</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дивизиональная;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 (-ются)…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«самоменеджмент»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Что отличает сильного руководителя от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изменение характеристик деятельности самой организации и ее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дивизиональная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кретную потребность, находящегося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Двухфакторная модель мотивации  Ф. Герцберга.</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Портера-Лоулера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В теории менеджмента методы прогнозирования подразделяются на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мула - во внутреннее состояние, т.е. это стимул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lastRenderedPageBreak/>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от: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центрируют внимание на:</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факторах,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выборе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в) факторах,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дивизиональную;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lastRenderedPageBreak/>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дивизиональная;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каких случаях из  перечисленных ниже  следует  применять либеральный или пассивный стиль руководства: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а) либеральный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Какие два взгляда на управление формирует теория Макгрегора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автоританый;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б) ориентированы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департаментализация;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lastRenderedPageBreak/>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организации и ее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Определите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Определите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Теория человеческих потребностей А. Маслоу.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департаментализация;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Портера-Лоулера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lastRenderedPageBreak/>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9. Рассмотрение межличностных барьеров сосредоточено на: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восприятии;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обмене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д) плохом слушании;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успех, причастность в теории мотивизации Макк-Клелланда.</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 … - приспособление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ными группами. Определите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внутриличностный;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дисфункциональные;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lastRenderedPageBreak/>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а и б;</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Определите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Какую зависимость между физическими условиями труда и производства увидел Элтон Мэйо?</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Департаментализация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3. Можно ли утверждать, что одной из важнейших причин необходимости контроля состоит в том, что любая организация обязана обладать способностью в</w:t>
      </w:r>
      <w:r w:rsidRPr="004D3F40">
        <w:rPr>
          <w:color w:val="000000" w:themeColor="text1"/>
          <w:sz w:val="28"/>
          <w:szCs w:val="28"/>
        </w:rPr>
        <w:t>о</w:t>
      </w:r>
      <w:r w:rsidRPr="004D3F40">
        <w:rPr>
          <w:color w:val="000000" w:themeColor="text1"/>
          <w:sz w:val="28"/>
          <w:szCs w:val="28"/>
        </w:rPr>
        <w:t>время зафиксировать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Pr="002558CA" w:rsidRDefault="002558CA" w:rsidP="002558CA">
      <w:pPr>
        <w:pStyle w:val="ReportMain"/>
        <w:jc w:val="both"/>
        <w:rPr>
          <w:b/>
          <w:sz w:val="28"/>
          <w:szCs w:val="28"/>
        </w:rPr>
      </w:pPr>
      <w:r w:rsidRPr="002558CA">
        <w:rPr>
          <w:b/>
          <w:sz w:val="28"/>
          <w:szCs w:val="28"/>
        </w:rPr>
        <w:lastRenderedPageBreak/>
        <w:t>В.2 Примерные задания контрольной работы</w:t>
      </w:r>
    </w:p>
    <w:p w:rsidR="002558CA" w:rsidRPr="002558CA" w:rsidRDefault="002558CA" w:rsidP="002558CA">
      <w:pPr>
        <w:pStyle w:val="ReportMain"/>
        <w:jc w:val="both"/>
        <w:rPr>
          <w:b/>
          <w:sz w:val="28"/>
          <w:szCs w:val="28"/>
        </w:rPr>
      </w:pPr>
    </w:p>
    <w:p w:rsidR="002558CA" w:rsidRPr="002558CA" w:rsidRDefault="002558CA" w:rsidP="002558CA">
      <w:pPr>
        <w:pStyle w:val="ReportMain"/>
        <w:jc w:val="both"/>
        <w:rPr>
          <w:b/>
          <w:sz w:val="28"/>
          <w:szCs w:val="28"/>
        </w:rPr>
      </w:pPr>
      <w:r w:rsidRPr="002558CA">
        <w:rPr>
          <w:b/>
          <w:sz w:val="28"/>
          <w:szCs w:val="28"/>
        </w:rPr>
        <w:t>Вариант 1</w:t>
      </w:r>
    </w:p>
    <w:p w:rsidR="002558CA" w:rsidRPr="002558CA" w:rsidRDefault="002558CA" w:rsidP="002558CA">
      <w:pPr>
        <w:pStyle w:val="ReportMain"/>
        <w:jc w:val="both"/>
        <w:rPr>
          <w:b/>
          <w:sz w:val="28"/>
          <w:szCs w:val="28"/>
        </w:rPr>
      </w:pPr>
    </w:p>
    <w:p w:rsidR="002558CA" w:rsidRPr="002558CA" w:rsidRDefault="002558CA" w:rsidP="002558CA">
      <w:pPr>
        <w:pStyle w:val="ReportMain"/>
        <w:numPr>
          <w:ilvl w:val="0"/>
          <w:numId w:val="190"/>
        </w:numPr>
        <w:suppressAutoHyphens/>
        <w:rPr>
          <w:sz w:val="28"/>
          <w:szCs w:val="28"/>
        </w:rPr>
      </w:pPr>
      <w:r w:rsidRPr="002558CA">
        <w:rPr>
          <w:sz w:val="28"/>
          <w:szCs w:val="28"/>
        </w:rPr>
        <w:t>Менеджмент, как наука: сущность, понятия.</w:t>
      </w:r>
    </w:p>
    <w:p w:rsidR="002558CA" w:rsidRPr="002558CA" w:rsidRDefault="002558CA" w:rsidP="002558CA">
      <w:pPr>
        <w:pStyle w:val="ReportMain"/>
        <w:numPr>
          <w:ilvl w:val="0"/>
          <w:numId w:val="190"/>
        </w:numPr>
        <w:suppressAutoHyphens/>
        <w:rPr>
          <w:sz w:val="28"/>
          <w:szCs w:val="28"/>
        </w:rPr>
      </w:pPr>
      <w:r w:rsidRPr="002558CA">
        <w:rPr>
          <w:sz w:val="28"/>
          <w:szCs w:val="28"/>
        </w:rPr>
        <w:t>Групповые нормы и групповое единомыслие как факторы, определяющие эффективность работы организации.</w:t>
      </w:r>
    </w:p>
    <w:p w:rsidR="002558CA" w:rsidRPr="002558CA" w:rsidRDefault="002558CA" w:rsidP="002558CA">
      <w:pPr>
        <w:pStyle w:val="ReportMain"/>
        <w:numPr>
          <w:ilvl w:val="0"/>
          <w:numId w:val="190"/>
        </w:numPr>
        <w:suppressAutoHyphens/>
        <w:rPr>
          <w:sz w:val="28"/>
          <w:szCs w:val="28"/>
        </w:rPr>
      </w:pPr>
      <w:r w:rsidRPr="002558CA">
        <w:rPr>
          <w:sz w:val="28"/>
          <w:szCs w:val="28"/>
        </w:rPr>
        <w:t>Миссия организации: сущность и проблемы выбора.</w:t>
      </w:r>
    </w:p>
    <w:p w:rsidR="002558CA" w:rsidRPr="002558CA" w:rsidRDefault="002558CA" w:rsidP="002558CA">
      <w:pPr>
        <w:pStyle w:val="ReportMain"/>
        <w:numPr>
          <w:ilvl w:val="0"/>
          <w:numId w:val="190"/>
        </w:numPr>
        <w:suppressAutoHyphens/>
        <w:rPr>
          <w:sz w:val="28"/>
          <w:szCs w:val="28"/>
        </w:rPr>
      </w:pPr>
      <w:r w:rsidRPr="002558CA">
        <w:rPr>
          <w:sz w:val="28"/>
          <w:szCs w:val="28"/>
        </w:rPr>
        <w:t>Мотивация, как внутреннее состояние человека</w:t>
      </w:r>
    </w:p>
    <w:p w:rsidR="002558CA" w:rsidRPr="002558CA" w:rsidRDefault="002558CA" w:rsidP="002558CA">
      <w:pPr>
        <w:pStyle w:val="ReportMain"/>
        <w:numPr>
          <w:ilvl w:val="0"/>
          <w:numId w:val="190"/>
        </w:numPr>
        <w:suppressAutoHyphens/>
        <w:rPr>
          <w:sz w:val="28"/>
          <w:szCs w:val="28"/>
        </w:rPr>
      </w:pPr>
      <w:r w:rsidRPr="002558CA">
        <w:rPr>
          <w:sz w:val="28"/>
          <w:szCs w:val="28"/>
        </w:rPr>
        <w:t>Власть и лидерство. Необходимость власти в управлении.</w:t>
      </w:r>
    </w:p>
    <w:p w:rsidR="002558CA" w:rsidRPr="002558CA" w:rsidRDefault="002558CA" w:rsidP="002558CA">
      <w:pPr>
        <w:pStyle w:val="ReportMain"/>
        <w:numPr>
          <w:ilvl w:val="0"/>
          <w:numId w:val="190"/>
        </w:numPr>
        <w:suppressAutoHyphens/>
        <w:rPr>
          <w:sz w:val="28"/>
          <w:szCs w:val="28"/>
        </w:rPr>
      </w:pPr>
      <w:r w:rsidRPr="002558CA">
        <w:rPr>
          <w:sz w:val="28"/>
          <w:szCs w:val="28"/>
        </w:rPr>
        <w:t>Умение убеждать, как качество современного руководителя</w:t>
      </w:r>
    </w:p>
    <w:p w:rsidR="002558CA" w:rsidRPr="002558CA" w:rsidRDefault="002558CA" w:rsidP="002558CA">
      <w:pPr>
        <w:pStyle w:val="ReportMain"/>
        <w:suppressAutoHyphens/>
        <w:jc w:val="both"/>
        <w:rPr>
          <w:i/>
          <w:sz w:val="28"/>
          <w:szCs w:val="28"/>
        </w:rPr>
      </w:pPr>
    </w:p>
    <w:p w:rsidR="002558CA" w:rsidRPr="002558CA" w:rsidRDefault="002558CA" w:rsidP="002558CA">
      <w:pPr>
        <w:pStyle w:val="ReportMain"/>
        <w:suppressAutoHyphens/>
        <w:jc w:val="both"/>
        <w:rPr>
          <w:i/>
          <w:sz w:val="28"/>
          <w:szCs w:val="28"/>
        </w:rPr>
      </w:pPr>
      <w:r w:rsidRPr="002558CA">
        <w:rPr>
          <w:i/>
          <w:sz w:val="28"/>
          <w:szCs w:val="28"/>
        </w:rPr>
        <w:t>Тестовые задания</w:t>
      </w:r>
    </w:p>
    <w:p w:rsidR="002558CA" w:rsidRPr="002558CA" w:rsidRDefault="002558CA" w:rsidP="002558CA">
      <w:pPr>
        <w:pStyle w:val="ReportMain"/>
        <w:suppressAutoHyphens/>
        <w:rPr>
          <w:sz w:val="28"/>
          <w:szCs w:val="28"/>
        </w:rPr>
      </w:pPr>
      <w:r w:rsidRPr="002558CA">
        <w:rPr>
          <w:sz w:val="28"/>
          <w:szCs w:val="28"/>
        </w:rPr>
        <w:t>1. Основной задачей самоменеджмента является…</w:t>
      </w:r>
    </w:p>
    <w:p w:rsidR="002558CA" w:rsidRPr="002558CA" w:rsidRDefault="002558CA" w:rsidP="002558CA">
      <w:pPr>
        <w:pStyle w:val="ReportMain"/>
        <w:suppressAutoHyphens/>
        <w:rPr>
          <w:sz w:val="28"/>
          <w:szCs w:val="28"/>
        </w:rPr>
      </w:pPr>
      <w:r w:rsidRPr="002558CA">
        <w:rPr>
          <w:sz w:val="28"/>
          <w:szCs w:val="28"/>
        </w:rPr>
        <w:t>а)  создание имиджа;</w:t>
      </w:r>
    </w:p>
    <w:p w:rsidR="002558CA" w:rsidRPr="002558CA" w:rsidRDefault="002558CA" w:rsidP="002558CA">
      <w:pPr>
        <w:pStyle w:val="ReportMain"/>
        <w:suppressAutoHyphens/>
        <w:rPr>
          <w:sz w:val="28"/>
          <w:szCs w:val="28"/>
        </w:rPr>
      </w:pPr>
      <w:r w:rsidRPr="002558CA">
        <w:rPr>
          <w:sz w:val="28"/>
          <w:szCs w:val="28"/>
        </w:rPr>
        <w:t>б) организация рабочего места;</w:t>
      </w:r>
    </w:p>
    <w:p w:rsidR="002558CA" w:rsidRPr="002558CA" w:rsidRDefault="002558CA" w:rsidP="002558CA">
      <w:pPr>
        <w:pStyle w:val="ReportMain"/>
        <w:suppressAutoHyphens/>
        <w:rPr>
          <w:sz w:val="28"/>
          <w:szCs w:val="28"/>
        </w:rPr>
      </w:pPr>
      <w:r w:rsidRPr="002558CA">
        <w:rPr>
          <w:sz w:val="28"/>
          <w:szCs w:val="28"/>
        </w:rPr>
        <w:t xml:space="preserve">в) управление личным временем; </w:t>
      </w:r>
    </w:p>
    <w:p w:rsidR="002558CA" w:rsidRPr="002558CA" w:rsidRDefault="002558CA" w:rsidP="002558CA">
      <w:pPr>
        <w:pStyle w:val="ReportMain"/>
        <w:suppressAutoHyphens/>
        <w:rPr>
          <w:sz w:val="28"/>
          <w:szCs w:val="28"/>
        </w:rPr>
      </w:pPr>
      <w:r w:rsidRPr="002558CA">
        <w:rPr>
          <w:sz w:val="28"/>
          <w:szCs w:val="28"/>
        </w:rPr>
        <w:t>г) мобилизация, организация применения своих возможностей.</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2.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2558CA" w:rsidRPr="002558CA" w:rsidRDefault="002558CA" w:rsidP="002558CA">
      <w:pPr>
        <w:pStyle w:val="ReportMain"/>
        <w:suppressAutoHyphens/>
        <w:rPr>
          <w:sz w:val="28"/>
          <w:szCs w:val="28"/>
        </w:rPr>
      </w:pPr>
      <w:r w:rsidRPr="002558CA">
        <w:rPr>
          <w:sz w:val="28"/>
          <w:szCs w:val="28"/>
        </w:rPr>
        <w:t>а) кеш-фло;</w:t>
      </w:r>
    </w:p>
    <w:p w:rsidR="002558CA" w:rsidRPr="002558CA" w:rsidRDefault="002558CA" w:rsidP="002558CA">
      <w:pPr>
        <w:pStyle w:val="ReportMain"/>
        <w:suppressAutoHyphens/>
        <w:rPr>
          <w:sz w:val="28"/>
          <w:szCs w:val="28"/>
        </w:rPr>
      </w:pPr>
      <w:r w:rsidRPr="002558CA">
        <w:rPr>
          <w:sz w:val="28"/>
          <w:szCs w:val="28"/>
        </w:rPr>
        <w:t>б) бизнес-планом;</w:t>
      </w:r>
    </w:p>
    <w:p w:rsidR="002558CA" w:rsidRPr="002558CA" w:rsidRDefault="002558CA" w:rsidP="002558CA">
      <w:pPr>
        <w:pStyle w:val="ReportMain"/>
        <w:suppressAutoHyphens/>
        <w:rPr>
          <w:sz w:val="28"/>
          <w:szCs w:val="28"/>
        </w:rPr>
      </w:pPr>
      <w:r w:rsidRPr="002558CA">
        <w:rPr>
          <w:sz w:val="28"/>
          <w:szCs w:val="28"/>
        </w:rPr>
        <w:t>в) балансом;</w:t>
      </w:r>
    </w:p>
    <w:p w:rsidR="002558CA" w:rsidRPr="002558CA" w:rsidRDefault="002558CA" w:rsidP="002558CA">
      <w:pPr>
        <w:pStyle w:val="ReportMain"/>
        <w:suppressAutoHyphens/>
        <w:rPr>
          <w:sz w:val="28"/>
          <w:szCs w:val="28"/>
        </w:rPr>
      </w:pPr>
      <w:r w:rsidRPr="002558CA">
        <w:rPr>
          <w:sz w:val="28"/>
          <w:szCs w:val="28"/>
        </w:rPr>
        <w:t xml:space="preserve">г) бюджетом.  </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3. Согласно теории менеджмента полномочия бывают…</w:t>
      </w:r>
    </w:p>
    <w:p w:rsidR="002558CA" w:rsidRPr="002558CA" w:rsidRDefault="002558CA" w:rsidP="002558CA">
      <w:pPr>
        <w:pStyle w:val="ReportMain"/>
        <w:suppressAutoHyphens/>
        <w:rPr>
          <w:sz w:val="28"/>
          <w:szCs w:val="28"/>
        </w:rPr>
      </w:pPr>
      <w:r w:rsidRPr="002558CA">
        <w:rPr>
          <w:sz w:val="28"/>
          <w:szCs w:val="28"/>
        </w:rPr>
        <w:t>а) линейно-штабными;</w:t>
      </w:r>
    </w:p>
    <w:p w:rsidR="002558CA" w:rsidRPr="002558CA" w:rsidRDefault="002558CA" w:rsidP="002558CA">
      <w:pPr>
        <w:pStyle w:val="ReportMain"/>
        <w:suppressAutoHyphens/>
        <w:rPr>
          <w:sz w:val="28"/>
          <w:szCs w:val="28"/>
        </w:rPr>
      </w:pPr>
      <w:r w:rsidRPr="002558CA">
        <w:rPr>
          <w:sz w:val="28"/>
          <w:szCs w:val="28"/>
        </w:rPr>
        <w:t>б) функционально-штабными;</w:t>
      </w:r>
    </w:p>
    <w:p w:rsidR="002558CA" w:rsidRPr="002558CA" w:rsidRDefault="002558CA" w:rsidP="002558CA">
      <w:pPr>
        <w:pStyle w:val="ReportMain"/>
        <w:suppressAutoHyphens/>
        <w:rPr>
          <w:sz w:val="28"/>
          <w:szCs w:val="28"/>
        </w:rPr>
      </w:pPr>
      <w:r w:rsidRPr="002558CA">
        <w:rPr>
          <w:sz w:val="28"/>
          <w:szCs w:val="28"/>
        </w:rPr>
        <w:t>в) линейными;</w:t>
      </w:r>
    </w:p>
    <w:p w:rsidR="002558CA" w:rsidRPr="002558CA" w:rsidRDefault="002558CA" w:rsidP="002558CA">
      <w:pPr>
        <w:pStyle w:val="ReportMain"/>
        <w:suppressAutoHyphens/>
        <w:rPr>
          <w:sz w:val="28"/>
          <w:szCs w:val="28"/>
        </w:rPr>
      </w:pPr>
      <w:r w:rsidRPr="002558CA">
        <w:rPr>
          <w:sz w:val="28"/>
          <w:szCs w:val="28"/>
        </w:rPr>
        <w:t>г) структурными.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4. При построении системы управления персоналом в организации следует соблюдать принцип адаптивности, что означает…</w:t>
      </w:r>
    </w:p>
    <w:p w:rsidR="002558CA" w:rsidRPr="002558CA" w:rsidRDefault="002558CA" w:rsidP="002558CA">
      <w:pPr>
        <w:pStyle w:val="ReportMain"/>
        <w:suppressAutoHyphens/>
        <w:rPr>
          <w:sz w:val="28"/>
          <w:szCs w:val="28"/>
        </w:rPr>
      </w:pPr>
      <w:r w:rsidRPr="002558CA">
        <w:rPr>
          <w:sz w:val="28"/>
          <w:szCs w:val="28"/>
        </w:rPr>
        <w:t>а) упорядоченность и целенаправленность необходимой информации по выработке определенного решения;</w:t>
      </w:r>
    </w:p>
    <w:p w:rsidR="002558CA" w:rsidRPr="002558CA" w:rsidRDefault="002558CA" w:rsidP="002558CA">
      <w:pPr>
        <w:pStyle w:val="ReportMain"/>
        <w:suppressAutoHyphens/>
        <w:rPr>
          <w:sz w:val="28"/>
          <w:szCs w:val="28"/>
        </w:rPr>
      </w:pPr>
      <w:r w:rsidRPr="002558CA">
        <w:rPr>
          <w:sz w:val="28"/>
          <w:szCs w:val="28"/>
        </w:rPr>
        <w:t>б) ориентацию на современные тенденции в обучении персонала организации;</w:t>
      </w:r>
    </w:p>
    <w:p w:rsidR="002558CA" w:rsidRPr="002558CA" w:rsidRDefault="002558CA" w:rsidP="002558CA">
      <w:pPr>
        <w:pStyle w:val="ReportMain"/>
        <w:suppressAutoHyphens/>
        <w:rPr>
          <w:sz w:val="28"/>
          <w:szCs w:val="28"/>
        </w:rPr>
      </w:pPr>
      <w:r w:rsidRPr="002558CA">
        <w:rPr>
          <w:sz w:val="28"/>
          <w:szCs w:val="28"/>
        </w:rPr>
        <w:t>в) стремление системы управления персоналом изменять поведение сотрудников в зависимости  от условий работы организации;</w:t>
      </w:r>
    </w:p>
    <w:p w:rsidR="002558CA" w:rsidRPr="002558CA" w:rsidRDefault="002558CA" w:rsidP="002558CA">
      <w:pPr>
        <w:pStyle w:val="ReportMain"/>
        <w:suppressAutoHyphens/>
        <w:rPr>
          <w:sz w:val="28"/>
          <w:szCs w:val="28"/>
        </w:rPr>
      </w:pPr>
      <w:r w:rsidRPr="002558CA">
        <w:rPr>
          <w:sz w:val="28"/>
          <w:szCs w:val="28"/>
        </w:rPr>
        <w:t>г) приспособляемость системы управления персоналом к изменяющимся целям объекта управления и условиям его работы.</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5. Для организации, реализующей стратегию диверсификации и функционирующей в различных средах, наиболее приемлема____________ организационная структура управления.</w:t>
      </w:r>
    </w:p>
    <w:p w:rsidR="002558CA" w:rsidRPr="002558CA" w:rsidRDefault="002558CA" w:rsidP="002558CA">
      <w:pPr>
        <w:pStyle w:val="ReportMain"/>
        <w:suppressAutoHyphens/>
        <w:rPr>
          <w:sz w:val="28"/>
          <w:szCs w:val="28"/>
        </w:rPr>
      </w:pPr>
      <w:r w:rsidRPr="002558CA">
        <w:rPr>
          <w:sz w:val="28"/>
          <w:szCs w:val="28"/>
        </w:rPr>
        <w:t>а) проектная;</w:t>
      </w:r>
    </w:p>
    <w:p w:rsidR="002558CA" w:rsidRPr="002558CA" w:rsidRDefault="002558CA" w:rsidP="002558CA">
      <w:pPr>
        <w:pStyle w:val="ReportMain"/>
        <w:suppressAutoHyphens/>
        <w:rPr>
          <w:sz w:val="28"/>
          <w:szCs w:val="28"/>
        </w:rPr>
      </w:pPr>
      <w:r w:rsidRPr="002558CA">
        <w:rPr>
          <w:sz w:val="28"/>
          <w:szCs w:val="28"/>
        </w:rPr>
        <w:t>б) линейная;</w:t>
      </w:r>
    </w:p>
    <w:p w:rsidR="002558CA" w:rsidRPr="002558CA" w:rsidRDefault="002558CA" w:rsidP="002558CA">
      <w:pPr>
        <w:pStyle w:val="ReportMain"/>
        <w:suppressAutoHyphens/>
        <w:rPr>
          <w:sz w:val="28"/>
          <w:szCs w:val="28"/>
        </w:rPr>
      </w:pPr>
      <w:r w:rsidRPr="002558CA">
        <w:rPr>
          <w:sz w:val="28"/>
          <w:szCs w:val="28"/>
        </w:rPr>
        <w:lastRenderedPageBreak/>
        <w:t>в) дивизиональная;</w:t>
      </w:r>
    </w:p>
    <w:p w:rsidR="002558CA" w:rsidRPr="002558CA" w:rsidRDefault="002558CA" w:rsidP="002558CA">
      <w:pPr>
        <w:pStyle w:val="ReportMain"/>
        <w:suppressAutoHyphens/>
        <w:rPr>
          <w:sz w:val="28"/>
          <w:szCs w:val="28"/>
        </w:rPr>
      </w:pPr>
      <w:r w:rsidRPr="002558CA">
        <w:rPr>
          <w:sz w:val="28"/>
          <w:szCs w:val="28"/>
        </w:rPr>
        <w:t>г) штабная.</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6.  Повышению эффективности коммуникационного процесса в большей степени способствует…</w:t>
      </w:r>
    </w:p>
    <w:p w:rsidR="002558CA" w:rsidRPr="002558CA" w:rsidRDefault="002558CA" w:rsidP="002558CA">
      <w:pPr>
        <w:pStyle w:val="ReportMain"/>
        <w:suppressAutoHyphens/>
        <w:rPr>
          <w:sz w:val="28"/>
          <w:szCs w:val="28"/>
        </w:rPr>
      </w:pPr>
      <w:r w:rsidRPr="002558CA">
        <w:rPr>
          <w:sz w:val="28"/>
          <w:szCs w:val="28"/>
        </w:rPr>
        <w:t>а) барьер коммуникационного процесса;</w:t>
      </w:r>
    </w:p>
    <w:p w:rsidR="002558CA" w:rsidRPr="002558CA" w:rsidRDefault="002558CA" w:rsidP="002558CA">
      <w:pPr>
        <w:pStyle w:val="ReportMain"/>
        <w:suppressAutoHyphens/>
        <w:rPr>
          <w:sz w:val="28"/>
          <w:szCs w:val="28"/>
        </w:rPr>
      </w:pPr>
      <w:r w:rsidRPr="002558CA">
        <w:rPr>
          <w:sz w:val="28"/>
          <w:szCs w:val="28"/>
        </w:rPr>
        <w:t>б) регулирование информационных потоков;</w:t>
      </w:r>
    </w:p>
    <w:p w:rsidR="002558CA" w:rsidRPr="002558CA" w:rsidRDefault="002558CA" w:rsidP="002558CA">
      <w:pPr>
        <w:pStyle w:val="ReportMain"/>
        <w:suppressAutoHyphens/>
        <w:rPr>
          <w:sz w:val="28"/>
          <w:szCs w:val="28"/>
        </w:rPr>
      </w:pPr>
      <w:r w:rsidRPr="002558CA">
        <w:rPr>
          <w:sz w:val="28"/>
          <w:szCs w:val="28"/>
        </w:rPr>
        <w:t>в) латеральное мышление;</w:t>
      </w:r>
    </w:p>
    <w:p w:rsidR="002558CA" w:rsidRPr="002558CA" w:rsidRDefault="002558CA" w:rsidP="002558CA">
      <w:pPr>
        <w:pStyle w:val="ReportMain"/>
        <w:suppressAutoHyphens/>
        <w:rPr>
          <w:sz w:val="28"/>
          <w:szCs w:val="28"/>
        </w:rPr>
      </w:pPr>
      <w:r w:rsidRPr="002558CA">
        <w:rPr>
          <w:sz w:val="28"/>
          <w:szCs w:val="28"/>
        </w:rPr>
        <w:t>г) документальное сопровождение.</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7. Под внешней средой организации понимается (-ются)…</w:t>
      </w:r>
    </w:p>
    <w:p w:rsidR="002558CA" w:rsidRPr="002558CA" w:rsidRDefault="002558CA" w:rsidP="002558CA">
      <w:pPr>
        <w:pStyle w:val="ReportMain"/>
        <w:suppressAutoHyphens/>
        <w:rPr>
          <w:sz w:val="28"/>
          <w:szCs w:val="28"/>
        </w:rPr>
      </w:pPr>
      <w:r w:rsidRPr="002558CA">
        <w:rPr>
          <w:sz w:val="28"/>
          <w:szCs w:val="28"/>
        </w:rPr>
        <w:t>а) группа организаций в той же отрасли;</w:t>
      </w:r>
    </w:p>
    <w:p w:rsidR="002558CA" w:rsidRPr="002558CA" w:rsidRDefault="002558CA" w:rsidP="002558CA">
      <w:pPr>
        <w:pStyle w:val="ReportMain"/>
        <w:suppressAutoHyphens/>
        <w:rPr>
          <w:sz w:val="28"/>
          <w:szCs w:val="28"/>
        </w:rPr>
      </w:pPr>
      <w:r w:rsidRPr="002558CA">
        <w:rPr>
          <w:sz w:val="28"/>
          <w:szCs w:val="28"/>
        </w:rPr>
        <w:t>б) комплекс факторов среды организации;</w:t>
      </w:r>
    </w:p>
    <w:p w:rsidR="002558CA" w:rsidRPr="002558CA" w:rsidRDefault="002558CA" w:rsidP="002558CA">
      <w:pPr>
        <w:pStyle w:val="ReportMain"/>
        <w:suppressAutoHyphens/>
        <w:rPr>
          <w:sz w:val="28"/>
          <w:szCs w:val="28"/>
        </w:rPr>
      </w:pPr>
      <w:r w:rsidRPr="002558CA">
        <w:rPr>
          <w:sz w:val="28"/>
          <w:szCs w:val="28"/>
        </w:rPr>
        <w:t>в) вся совокупность факторов, её окружающих;</w:t>
      </w:r>
    </w:p>
    <w:p w:rsidR="002558CA" w:rsidRPr="002558CA" w:rsidRDefault="002558CA" w:rsidP="002558CA">
      <w:pPr>
        <w:pStyle w:val="ReportMain"/>
        <w:suppressAutoHyphens/>
        <w:rPr>
          <w:sz w:val="28"/>
          <w:szCs w:val="28"/>
        </w:rPr>
      </w:pPr>
      <w:r w:rsidRPr="002558CA">
        <w:rPr>
          <w:sz w:val="28"/>
          <w:szCs w:val="28"/>
        </w:rPr>
        <w:t>г) условия функционирования организации.</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термином…</w:t>
      </w:r>
    </w:p>
    <w:p w:rsidR="002558CA" w:rsidRPr="002558CA" w:rsidRDefault="002558CA" w:rsidP="002558CA">
      <w:pPr>
        <w:pStyle w:val="ReportMain"/>
        <w:suppressAutoHyphens/>
        <w:rPr>
          <w:sz w:val="28"/>
          <w:szCs w:val="28"/>
        </w:rPr>
      </w:pPr>
      <w:r w:rsidRPr="002558CA">
        <w:rPr>
          <w:sz w:val="28"/>
          <w:szCs w:val="28"/>
        </w:rPr>
        <w:t>а) «проект»</w:t>
      </w:r>
    </w:p>
    <w:p w:rsidR="002558CA" w:rsidRPr="002558CA" w:rsidRDefault="002558CA" w:rsidP="002558CA">
      <w:pPr>
        <w:pStyle w:val="ReportMain"/>
        <w:suppressAutoHyphens/>
        <w:rPr>
          <w:sz w:val="28"/>
          <w:szCs w:val="28"/>
        </w:rPr>
      </w:pPr>
      <w:r w:rsidRPr="002558CA">
        <w:rPr>
          <w:sz w:val="28"/>
          <w:szCs w:val="28"/>
        </w:rPr>
        <w:t>б) «внедрение»</w:t>
      </w:r>
    </w:p>
    <w:p w:rsidR="002558CA" w:rsidRPr="002558CA" w:rsidRDefault="002558CA" w:rsidP="002558CA">
      <w:pPr>
        <w:pStyle w:val="ReportMain"/>
        <w:suppressAutoHyphens/>
        <w:rPr>
          <w:sz w:val="28"/>
          <w:szCs w:val="28"/>
        </w:rPr>
      </w:pPr>
      <w:r w:rsidRPr="002558CA">
        <w:rPr>
          <w:sz w:val="28"/>
          <w:szCs w:val="28"/>
        </w:rPr>
        <w:t>в) «прогресс»</w:t>
      </w:r>
    </w:p>
    <w:p w:rsidR="002558CA" w:rsidRPr="002558CA" w:rsidRDefault="002558CA" w:rsidP="002558CA">
      <w:pPr>
        <w:pStyle w:val="ReportMain"/>
        <w:suppressAutoHyphens/>
        <w:rPr>
          <w:sz w:val="28"/>
          <w:szCs w:val="28"/>
        </w:rPr>
      </w:pPr>
      <w:r w:rsidRPr="002558CA">
        <w:rPr>
          <w:sz w:val="28"/>
          <w:szCs w:val="28"/>
        </w:rPr>
        <w:t>г) «задел».</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9. Стресс как следствие конфликтной ситуации в теории менеджмента обозначает …</w:t>
      </w:r>
    </w:p>
    <w:p w:rsidR="002558CA" w:rsidRPr="002558CA" w:rsidRDefault="002558CA" w:rsidP="002558CA">
      <w:pPr>
        <w:pStyle w:val="ReportMain"/>
        <w:suppressAutoHyphens/>
        <w:rPr>
          <w:sz w:val="28"/>
          <w:szCs w:val="28"/>
        </w:rPr>
      </w:pPr>
      <w:r w:rsidRPr="002558CA">
        <w:rPr>
          <w:sz w:val="28"/>
          <w:szCs w:val="28"/>
        </w:rPr>
        <w:t>а) необходимость принятия варианта решения в жестких условиях</w:t>
      </w:r>
    </w:p>
    <w:p w:rsidR="002558CA" w:rsidRPr="002558CA" w:rsidRDefault="002558CA" w:rsidP="002558CA">
      <w:pPr>
        <w:pStyle w:val="ReportMain"/>
        <w:suppressAutoHyphens/>
        <w:rPr>
          <w:sz w:val="28"/>
          <w:szCs w:val="28"/>
        </w:rPr>
      </w:pPr>
      <w:r w:rsidRPr="002558CA">
        <w:rPr>
          <w:sz w:val="28"/>
          <w:szCs w:val="28"/>
        </w:rPr>
        <w:t>б) напряжение психологического, эмоционального состояния личности</w:t>
      </w:r>
    </w:p>
    <w:p w:rsidR="002558CA" w:rsidRPr="002558CA" w:rsidRDefault="002558CA" w:rsidP="002558CA">
      <w:pPr>
        <w:pStyle w:val="ReportMain"/>
        <w:suppressAutoHyphens/>
        <w:rPr>
          <w:sz w:val="28"/>
          <w:szCs w:val="28"/>
        </w:rPr>
      </w:pPr>
      <w:r w:rsidRPr="002558CA">
        <w:rPr>
          <w:sz w:val="28"/>
          <w:szCs w:val="28"/>
        </w:rPr>
        <w:t>в) отсутствие согласия с принимаемым решением</w:t>
      </w:r>
    </w:p>
    <w:p w:rsidR="002558CA" w:rsidRPr="002558CA" w:rsidRDefault="002558CA" w:rsidP="002558CA">
      <w:pPr>
        <w:pStyle w:val="ReportMain"/>
        <w:suppressAutoHyphens/>
        <w:rPr>
          <w:sz w:val="28"/>
          <w:szCs w:val="28"/>
        </w:rPr>
      </w:pPr>
      <w:r w:rsidRPr="002558CA">
        <w:rPr>
          <w:sz w:val="28"/>
          <w:szCs w:val="28"/>
        </w:rPr>
        <w:t>г) невозможность установления причины возникновения конфликта.</w:t>
      </w:r>
    </w:p>
    <w:p w:rsidR="002558CA" w:rsidRPr="002558CA" w:rsidRDefault="002558CA" w:rsidP="002558CA">
      <w:pPr>
        <w:pStyle w:val="ReportMain"/>
        <w:suppressAutoHyphens/>
        <w:rPr>
          <w:sz w:val="28"/>
          <w:szCs w:val="28"/>
        </w:rPr>
      </w:pPr>
    </w:p>
    <w:p w:rsidR="002558CA" w:rsidRPr="002558CA" w:rsidRDefault="002558CA" w:rsidP="002558CA">
      <w:pPr>
        <w:pStyle w:val="ReportMain"/>
        <w:suppressAutoHyphens/>
        <w:rPr>
          <w:sz w:val="28"/>
          <w:szCs w:val="28"/>
        </w:rPr>
      </w:pPr>
      <w:r w:rsidRPr="002558CA">
        <w:rPr>
          <w:sz w:val="28"/>
          <w:szCs w:val="28"/>
        </w:rPr>
        <w:t>10. Усилия менеджера по улучшению своей деятельности в теории менеджмента обозначаются термином …</w:t>
      </w:r>
    </w:p>
    <w:p w:rsidR="002558CA" w:rsidRPr="002558CA" w:rsidRDefault="002558CA" w:rsidP="002558CA">
      <w:pPr>
        <w:pStyle w:val="ReportMain"/>
        <w:suppressAutoHyphens/>
        <w:rPr>
          <w:sz w:val="28"/>
          <w:szCs w:val="28"/>
        </w:rPr>
      </w:pPr>
      <w:r w:rsidRPr="002558CA">
        <w:rPr>
          <w:sz w:val="28"/>
          <w:szCs w:val="28"/>
        </w:rPr>
        <w:t>а) «самоменеджмент»</w:t>
      </w:r>
    </w:p>
    <w:p w:rsidR="002558CA" w:rsidRPr="002558CA" w:rsidRDefault="002558CA" w:rsidP="002558CA">
      <w:pPr>
        <w:pStyle w:val="ReportMain"/>
        <w:suppressAutoHyphens/>
        <w:rPr>
          <w:sz w:val="28"/>
          <w:szCs w:val="28"/>
        </w:rPr>
      </w:pPr>
      <w:r w:rsidRPr="002558CA">
        <w:rPr>
          <w:sz w:val="28"/>
          <w:szCs w:val="28"/>
        </w:rPr>
        <w:t>б) «</w:t>
      </w:r>
      <w:r w:rsidRPr="002558CA">
        <w:rPr>
          <w:sz w:val="28"/>
          <w:szCs w:val="28"/>
          <w:lang w:val="de-DE"/>
        </w:rPr>
        <w:t>PR</w:t>
      </w:r>
      <w:r w:rsidRPr="002558CA">
        <w:rPr>
          <w:sz w:val="28"/>
          <w:szCs w:val="28"/>
        </w:rPr>
        <w:t>-менеджмент»</w:t>
      </w:r>
    </w:p>
    <w:p w:rsidR="002558CA" w:rsidRPr="002558CA" w:rsidRDefault="002558CA" w:rsidP="002558CA">
      <w:pPr>
        <w:pStyle w:val="ReportMain"/>
        <w:suppressAutoHyphens/>
        <w:rPr>
          <w:sz w:val="28"/>
          <w:szCs w:val="28"/>
        </w:rPr>
      </w:pPr>
      <w:r w:rsidRPr="002558CA">
        <w:rPr>
          <w:sz w:val="28"/>
          <w:szCs w:val="28"/>
        </w:rPr>
        <w:t>в) «менеджмент-маркетинг»</w:t>
      </w:r>
    </w:p>
    <w:p w:rsidR="002558CA" w:rsidRPr="002558CA" w:rsidRDefault="002558CA" w:rsidP="002558CA">
      <w:pPr>
        <w:pStyle w:val="ReportMain"/>
        <w:suppressAutoHyphens/>
        <w:rPr>
          <w:sz w:val="28"/>
          <w:szCs w:val="28"/>
        </w:rPr>
      </w:pPr>
      <w:r w:rsidRPr="002558CA">
        <w:rPr>
          <w:sz w:val="28"/>
          <w:szCs w:val="28"/>
        </w:rPr>
        <w:t>г) «тайм-менеджмент».</w:t>
      </w: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2558CA">
      <w:pPr>
        <w:pStyle w:val="ReportMain"/>
        <w:rPr>
          <w:sz w:val="28"/>
          <w:szCs w:val="28"/>
        </w:rPr>
      </w:pPr>
    </w:p>
    <w:p w:rsidR="002558CA" w:rsidRPr="002558CA" w:rsidRDefault="002558CA"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2558CA" w:rsidRDefault="002558CA"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lastRenderedPageBreak/>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Глубокое знание человеческой психологии, способов контактирования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Наличие глубоким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lastRenderedPageBreak/>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Одним из таких менеджеров является Ли Якокка.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 Ли Якокки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Ли Якокко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Между тем финансово-экономическое полоржение этой компании было кат</w:t>
      </w:r>
      <w:r w:rsidRPr="004D3F40">
        <w:rPr>
          <w:color w:val="000000" w:themeColor="text1"/>
          <w:sz w:val="28"/>
          <w:szCs w:val="28"/>
        </w:rPr>
        <w:t>а</w:t>
      </w:r>
      <w:r w:rsidRPr="004D3F40">
        <w:rPr>
          <w:color w:val="000000" w:themeColor="text1"/>
          <w:sz w:val="28"/>
          <w:szCs w:val="28"/>
        </w:rPr>
        <w:t>строфическим. «Крайслер» по всем статьям уступал по всем статьям уступал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Обладая богатым опытом, незаурядными способностями, энергией и другими присущими современному менеджеру качествами, Ли Якокка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чен контроль за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Ли Якокка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 Ли Якокка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 Ли Якокки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Шеллер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w:t>
      </w:r>
      <w:r w:rsidR="00E722D5" w:rsidRPr="004D3F40">
        <w:rPr>
          <w:color w:val="000000" w:themeColor="text1"/>
          <w:sz w:val="28"/>
          <w:szCs w:val="28"/>
        </w:rPr>
        <w:lastRenderedPageBreak/>
        <w:t>сожалению, прежде она никогда самостоятельно не вела торговую документацию. Г-н Шеллер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ратило внимание руководство магазина. Г-н Шеллер оправдывается, что он до</w:t>
      </w:r>
      <w:r w:rsidR="00E722D5" w:rsidRPr="004D3F40">
        <w:rPr>
          <w:color w:val="000000" w:themeColor="text1"/>
          <w:sz w:val="28"/>
          <w:szCs w:val="28"/>
        </w:rPr>
        <w:t>л</w:t>
      </w:r>
      <w:r w:rsidR="00E722D5" w:rsidRPr="004D3F40">
        <w:rPr>
          <w:color w:val="000000" w:themeColor="text1"/>
          <w:sz w:val="28"/>
          <w:szCs w:val="28"/>
        </w:rPr>
        <w:t>жен сам вести торговую документацию, так как новая старшая продавщица еще 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r w:rsidR="00E722D5" w:rsidRPr="004D3F40">
        <w:rPr>
          <w:color w:val="000000" w:themeColor="text1"/>
          <w:sz w:val="28"/>
          <w:szCs w:val="28"/>
        </w:rPr>
        <w:t xml:space="preserve"> В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lastRenderedPageBreak/>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сознательный отказ от жестких планов и контроля за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антибюрократический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 xml:space="preserve">вый же рабочий день Николай С. в качестве руководителя не удался. Если в целом </w:t>
      </w:r>
      <w:r w:rsidRPr="004D3F40">
        <w:rPr>
          <w:color w:val="000000" w:themeColor="text1"/>
          <w:sz w:val="28"/>
          <w:szCs w:val="28"/>
        </w:rPr>
        <w:lastRenderedPageBreak/>
        <w:t>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Какие особенности этикета характерны для российских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ля отдела рекламы г-на Хагена. Оценив идеи г-на Хагена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 сожалению, при первых же больших рекламных акциях выяснилось, что г-н Хаген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хвалы г-ну Хагену.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нейшем подобный просчет, он решает сам активно включиться в рекламное дело, для чего изучает специальную литературу и становиться консультантом г-на Хагена.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lastRenderedPageBreak/>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следует поступить с г-ном Хагеном?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В течение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научиться терпению и терпимому отношению к неустраивающему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организации и ее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дитесь, то в другом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Если непосредственный руководитель, по Вашему мнению, «не на своем месте» и его действия вызывают у вас раздражение, то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ет себя «мальчиком на побегушках».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lastRenderedPageBreak/>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r w:rsidR="00E722D5" w:rsidRPr="004D3F40">
        <w:rPr>
          <w:color w:val="000000" w:themeColor="text1"/>
          <w:sz w:val="28"/>
          <w:szCs w:val="28"/>
        </w:rPr>
        <w:t xml:space="preserve"> Считается,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r w:rsidR="00E722D5" w:rsidRPr="004D3F40">
        <w:rPr>
          <w:color w:val="000000" w:themeColor="text1"/>
          <w:sz w:val="28"/>
          <w:szCs w:val="28"/>
        </w:rPr>
        <w:t xml:space="preserve"> В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Нарвика, которая в порту Эмден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Эмдена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lastRenderedPageBreak/>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3.1 </w:t>
      </w:r>
      <w:r w:rsidR="00E722D5" w:rsidRPr="004D3F40">
        <w:rPr>
          <w:color w:val="000000" w:themeColor="text1"/>
          <w:sz w:val="28"/>
          <w:szCs w:val="28"/>
        </w:rPr>
        <w:t xml:space="preserve"> При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из этого заключил, что директор заинтересован в том, чтобы у него спрашивали л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r w:rsidR="00E722D5" w:rsidRPr="004D3F40">
        <w:rPr>
          <w:color w:val="000000" w:themeColor="text1"/>
          <w:sz w:val="28"/>
          <w:szCs w:val="28"/>
        </w:rPr>
        <w:t xml:space="preserve"> В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Этот вид мотивации у нас используется пока мало. Тем не менее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ки и в сфере обслуживания. Работники назначают себе часы по своему усмотрению, лишь бы они устраивали компанию и их было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 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руководителем, то каким образом организовали бы работу по контролю за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lastRenderedPageBreak/>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приняла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Круг потенциальных кандидатов быстро сузился до двух сотрудниц. Первой была ее давняя подруга Елена Николаевна они пятнадцать лет назад вместе учились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Объясните свое решение, постараясь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Какими качествами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r w:rsidR="00F65E97" w:rsidRPr="004D3F40">
        <w:rPr>
          <w:rFonts w:eastAsia="Calibri"/>
          <w:color w:val="000000"/>
          <w:sz w:val="28"/>
          <w:szCs w:val="28"/>
        </w:rPr>
        <w:t xml:space="preserve"> Для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ганизации.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Делегирование порлномочий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сы предприятия, направлять усилия его сотрудников на выполнение определенных 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Какую систему контроля за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Что еще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Если бы Вас назначили топ-менеджером,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r w:rsidR="00F65E97" w:rsidRPr="004D3F40">
        <w:rPr>
          <w:rFonts w:eastAsia="Calibri"/>
          <w:color w:val="000000"/>
          <w:sz w:val="28"/>
          <w:szCs w:val="28"/>
        </w:rPr>
        <w:t xml:space="preserve"> Несмотря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r w:rsidR="00F65E97" w:rsidRPr="004D3F40">
        <w:rPr>
          <w:rFonts w:eastAsia="Calibri"/>
          <w:color w:val="000000"/>
          <w:sz w:val="28"/>
          <w:szCs w:val="28"/>
        </w:rPr>
        <w:t xml:space="preserve"> В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нию с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r w:rsidR="00F65E97" w:rsidRPr="004D3F40">
        <w:rPr>
          <w:rFonts w:eastAsia="Calibri"/>
          <w:color w:val="000000"/>
          <w:sz w:val="28"/>
          <w:szCs w:val="28"/>
        </w:rPr>
        <w:t xml:space="preserve"> При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ную деятельность по достижению результата ( 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обучению – способность человека к поиску новых знаний, овладение умениями и навыками, умение самоорганизовывать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критерии можно было бы добавить к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рвов, фирме – убытков. Поэтому лучше, если руководителю удается вовремя их ра</w:t>
      </w:r>
      <w:r w:rsidR="00F65E97" w:rsidRPr="004D3F40">
        <w:rPr>
          <w:color w:val="000000" w:themeColor="text1"/>
          <w:sz w:val="28"/>
          <w:szCs w:val="28"/>
        </w:rPr>
        <w:t>с</w:t>
      </w:r>
      <w:r w:rsidR="00F65E97" w:rsidRPr="004D3F40">
        <w:rPr>
          <w:color w:val="000000" w:themeColor="text1"/>
          <w:sz w:val="28"/>
          <w:szCs w:val="28"/>
        </w:rPr>
        <w:t>познавать т сделать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высказывать особое расположение какому-либо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lastRenderedPageBreak/>
        <w:t>Задание 6.2</w:t>
      </w:r>
      <w:r w:rsidR="00F65E97" w:rsidRPr="004D3F40">
        <w:rPr>
          <w:color w:val="000000" w:themeColor="text1"/>
          <w:sz w:val="28"/>
          <w:szCs w:val="28"/>
        </w:rPr>
        <w:t xml:space="preserve"> В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r w:rsidR="00F65E97" w:rsidRPr="004D3F40">
        <w:rPr>
          <w:color w:val="000000" w:themeColor="text1"/>
          <w:sz w:val="28"/>
          <w:szCs w:val="28"/>
        </w:rPr>
        <w:t xml:space="preserve"> В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 xml:space="preserve">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w:t>
      </w:r>
      <w:r w:rsidRPr="004D3F40">
        <w:rPr>
          <w:color w:val="000000" w:themeColor="text1"/>
          <w:sz w:val="28"/>
          <w:szCs w:val="28"/>
        </w:rPr>
        <w:lastRenderedPageBreak/>
        <w:t>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б) принцип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Применительно к российской практике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планирования карьеры, лишающее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r w:rsidR="00F65E97" w:rsidRPr="004D3F40">
        <w:rPr>
          <w:rFonts w:eastAsia="Calibri"/>
          <w:color w:val="000000"/>
          <w:sz w:val="28"/>
          <w:szCs w:val="28"/>
        </w:rPr>
        <w:t xml:space="preserve"> В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главное – контакт. Чем раньше вы переведете разговор о вас на разговор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слушайте внимательно. Старайтесь внимательно слушать беседующего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умейте правил задавать свои вопросы. О ваших способностях будут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Не смотря на то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развитие принципов менеджмента. Классификация принципов. Принципы управления А. Файоля.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lastRenderedPageBreak/>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lastRenderedPageBreak/>
              <w:t xml:space="preserve">Задание решено самостоятельно. При этом составлен правильный алгоритм решения </w:t>
            </w:r>
            <w:r w:rsidRPr="00C73CA3">
              <w:rPr>
                <w:color w:val="000000" w:themeColor="text1"/>
              </w:rPr>
              <w:lastRenderedPageBreak/>
              <w:t>задания, в логических рассуждениях,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Оценивание выполнения кейс-задачи</w:t>
      </w:r>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 xml:space="preserve">ормулировка и анализ </w:t>
            </w:r>
            <w:r w:rsidRPr="007317B2">
              <w:rPr>
                <w:color w:val="000000" w:themeColor="text1"/>
                <w:sz w:val="28"/>
                <w:szCs w:val="28"/>
              </w:rPr>
              <w:lastRenderedPageBreak/>
              <w:t>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спользование дополнительных 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w:t>
            </w:r>
            <w:r w:rsidRPr="002E7562">
              <w:rPr>
                <w:color w:val="000000" w:themeColor="text1"/>
                <w:sz w:val="28"/>
                <w:szCs w:val="28"/>
              </w:rPr>
              <w:lastRenderedPageBreak/>
              <w:t>самостоятельно. Студент учел все условия задачи, правильно определил статьи н</w:t>
            </w:r>
            <w:r>
              <w:rPr>
                <w:color w:val="000000" w:themeColor="text1"/>
                <w:sz w:val="28"/>
                <w:szCs w:val="28"/>
              </w:rPr>
              <w:t>ормативно-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нормативно</w:t>
            </w:r>
            <w:r>
              <w:rPr>
                <w:color w:val="000000" w:themeColor="text1"/>
                <w:sz w:val="28"/>
                <w:szCs w:val="28"/>
              </w:rPr>
              <w:t>-</w:t>
            </w:r>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3. Правильность и/или аргументированность </w:t>
            </w:r>
            <w:r w:rsidRPr="00C73CA3">
              <w:rPr>
                <w:rFonts w:eastAsia="Calibri"/>
                <w:color w:val="000000"/>
                <w:sz w:val="28"/>
                <w:szCs w:val="28"/>
              </w:rPr>
              <w:lastRenderedPageBreak/>
              <w:t>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C73CA3">
              <w:rPr>
                <w:rFonts w:eastAsia="Calibri"/>
                <w:color w:val="000000"/>
                <w:sz w:val="28"/>
                <w:szCs w:val="28"/>
              </w:rPr>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C73CA3">
              <w:rPr>
                <w:rFonts w:eastAsia="Calibri"/>
                <w:color w:val="000000"/>
                <w:sz w:val="28"/>
                <w:szCs w:val="28"/>
              </w:rPr>
              <w:lastRenderedPageBreak/>
              <w:t>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08" w:rsidRDefault="00FD3E08" w:rsidP="0050582D">
      <w:pPr>
        <w:spacing w:after="0" w:line="240" w:lineRule="auto"/>
      </w:pPr>
      <w:r>
        <w:separator/>
      </w:r>
    </w:p>
  </w:endnote>
  <w:endnote w:type="continuationSeparator" w:id="0">
    <w:p w:rsidR="00FD3E08" w:rsidRDefault="00FD3E08"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CC3A62"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DD28DB"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A34D52">
      <w:rPr>
        <w:noProof/>
        <w:sz w:val="20"/>
      </w:rPr>
      <w:t>83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08" w:rsidRDefault="00FD3E08" w:rsidP="0050582D">
      <w:pPr>
        <w:spacing w:after="0" w:line="240" w:lineRule="auto"/>
      </w:pPr>
      <w:r>
        <w:separator/>
      </w:r>
    </w:p>
  </w:footnote>
  <w:footnote w:type="continuationSeparator" w:id="0">
    <w:p w:rsidR="00FD3E08" w:rsidRDefault="00FD3E08"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BA6C63"/>
    <w:multiLevelType w:val="hybridMultilevel"/>
    <w:tmpl w:val="E37EF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3">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8"/>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5"/>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3"/>
  </w:num>
  <w:num w:numId="86">
    <w:abstractNumId w:val="150"/>
  </w:num>
  <w:num w:numId="87">
    <w:abstractNumId w:val="61"/>
  </w:num>
  <w:num w:numId="88">
    <w:abstractNumId w:val="88"/>
  </w:num>
  <w:num w:numId="89">
    <w:abstractNumId w:val="129"/>
  </w:num>
  <w:num w:numId="90">
    <w:abstractNumId w:val="143"/>
  </w:num>
  <w:num w:numId="91">
    <w:abstractNumId w:val="184"/>
  </w:num>
  <w:num w:numId="92">
    <w:abstractNumId w:val="54"/>
  </w:num>
  <w:num w:numId="93">
    <w:abstractNumId w:val="186"/>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7"/>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1"/>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9"/>
  </w:num>
  <w:num w:numId="162">
    <w:abstractNumId w:val="70"/>
  </w:num>
  <w:num w:numId="163">
    <w:abstractNumId w:val="169"/>
  </w:num>
  <w:num w:numId="164">
    <w:abstractNumId w:val="182"/>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 w:numId="19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94C13"/>
    <w:rsid w:val="000B5E55"/>
    <w:rsid w:val="00140734"/>
    <w:rsid w:val="001929EF"/>
    <w:rsid w:val="00233A55"/>
    <w:rsid w:val="002558CA"/>
    <w:rsid w:val="002E7562"/>
    <w:rsid w:val="00324B78"/>
    <w:rsid w:val="0034450D"/>
    <w:rsid w:val="003B3A56"/>
    <w:rsid w:val="004D3F40"/>
    <w:rsid w:val="004E3979"/>
    <w:rsid w:val="004E6323"/>
    <w:rsid w:val="0050582D"/>
    <w:rsid w:val="00557D4D"/>
    <w:rsid w:val="005E0FA2"/>
    <w:rsid w:val="006806BA"/>
    <w:rsid w:val="006871C9"/>
    <w:rsid w:val="00697200"/>
    <w:rsid w:val="006D62A2"/>
    <w:rsid w:val="007255F7"/>
    <w:rsid w:val="007317B2"/>
    <w:rsid w:val="007C3AB9"/>
    <w:rsid w:val="007C5218"/>
    <w:rsid w:val="007D3184"/>
    <w:rsid w:val="00901B31"/>
    <w:rsid w:val="00941A32"/>
    <w:rsid w:val="00A34D52"/>
    <w:rsid w:val="00A356E0"/>
    <w:rsid w:val="00A50EA6"/>
    <w:rsid w:val="00A707E1"/>
    <w:rsid w:val="00B00E79"/>
    <w:rsid w:val="00B12505"/>
    <w:rsid w:val="00B669A4"/>
    <w:rsid w:val="00C4777D"/>
    <w:rsid w:val="00C73CA3"/>
    <w:rsid w:val="00C85C19"/>
    <w:rsid w:val="00CC2A11"/>
    <w:rsid w:val="00CC3A62"/>
    <w:rsid w:val="00CF6A00"/>
    <w:rsid w:val="00DD28DB"/>
    <w:rsid w:val="00DF5C2B"/>
    <w:rsid w:val="00E21272"/>
    <w:rsid w:val="00E270B4"/>
    <w:rsid w:val="00E722D5"/>
    <w:rsid w:val="00F4338D"/>
    <w:rsid w:val="00F65E97"/>
    <w:rsid w:val="00FD3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28859">
      <w:bodyDiv w:val="1"/>
      <w:marLeft w:val="0"/>
      <w:marRight w:val="0"/>
      <w:marTop w:val="0"/>
      <w:marBottom w:val="0"/>
      <w:divBdr>
        <w:top w:val="none" w:sz="0" w:space="0" w:color="auto"/>
        <w:left w:val="none" w:sz="0" w:space="0" w:color="auto"/>
        <w:bottom w:val="none" w:sz="0" w:space="0" w:color="auto"/>
        <w:right w:val="none" w:sz="0" w:space="0" w:color="auto"/>
      </w:divBdr>
    </w:div>
    <w:div w:id="1040518121">
      <w:bodyDiv w:val="1"/>
      <w:marLeft w:val="0"/>
      <w:marRight w:val="0"/>
      <w:marTop w:val="0"/>
      <w:marBottom w:val="0"/>
      <w:divBdr>
        <w:top w:val="none" w:sz="0" w:space="0" w:color="auto"/>
        <w:left w:val="none" w:sz="0" w:space="0" w:color="auto"/>
        <w:bottom w:val="none" w:sz="0" w:space="0" w:color="auto"/>
        <w:right w:val="none" w:sz="0" w:space="0" w:color="auto"/>
      </w:divBdr>
    </w:div>
    <w:div w:id="11422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21790</Words>
  <Characters>124203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2020-01-27T05:49:00Z</dcterms:created>
  <dcterms:modified xsi:type="dcterms:W3CDTF">2020-01-27T05:49:00Z</dcterms:modified>
</cp:coreProperties>
</file>