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«Б.4.2 Современная строительная техника»</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201</w:t>
      </w:r>
      <w:r w:rsidR="00333EAE">
        <w:rPr>
          <w:rFonts w:eastAsiaTheme="minorHAnsi"/>
          <w:szCs w:val="28"/>
        </w:rPr>
        <w:t>7</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w:t>
      </w:r>
      <w:r w:rsidR="00333EAE">
        <w:rPr>
          <w:rFonts w:eastAsia="Times New Roman"/>
          <w:bCs/>
          <w:szCs w:val="28"/>
          <w:lang w:eastAsia="ru-RU"/>
        </w:rPr>
        <w:t>7</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33872">
        <w:rPr>
          <w:rFonts w:eastAsia="Times New Roman"/>
          <w:szCs w:val="28"/>
        </w:rPr>
        <w:t>2016</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w:t>
      </w:r>
      <w:r w:rsidR="00333EAE">
        <w:rPr>
          <w:color w:val="000000"/>
          <w:szCs w:val="28"/>
        </w:rPr>
        <w:t>7</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3876C4">
        <w:rPr>
          <w:szCs w:val="28"/>
          <w:lang w:eastAsia="ru-RU"/>
        </w:rPr>
        <w:t>Современная строительная техника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3876C4">
        <w:rPr>
          <w:szCs w:val="28"/>
          <w:lang w:eastAsia="ru-RU"/>
        </w:rPr>
        <w:t>Современная строительная техника</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3876C4" w:rsidRPr="003876C4" w:rsidRDefault="003876C4" w:rsidP="003876C4">
      <w:pPr>
        <w:ind w:firstLine="709"/>
        <w:jc w:val="both"/>
        <w:rPr>
          <w:szCs w:val="28"/>
        </w:rPr>
      </w:pPr>
      <w:r w:rsidRPr="003876C4">
        <w:rPr>
          <w:szCs w:val="28"/>
        </w:rPr>
        <w:t>Цель (цели) освоения дисциплины:</w:t>
      </w:r>
    </w:p>
    <w:p w:rsidR="003876C4" w:rsidRPr="003876C4" w:rsidRDefault="003876C4" w:rsidP="003876C4">
      <w:pPr>
        <w:ind w:firstLine="709"/>
        <w:jc w:val="both"/>
        <w:rPr>
          <w:szCs w:val="28"/>
        </w:rPr>
      </w:pPr>
      <w:r w:rsidRPr="003876C4">
        <w:rPr>
          <w:szCs w:val="28"/>
        </w:rPr>
        <w:t>- освоение теоретических основ, сформировать систему знаний, умений и навыков в области рационального использования строительной техники в современных технологиях промышленного и гражданского строительства, умение технически грамотно проводить работы, ведущие к созданию конечной строительной продукции (зданий и сооружений).</w:t>
      </w:r>
    </w:p>
    <w:p w:rsidR="003876C4" w:rsidRPr="003876C4" w:rsidRDefault="003876C4" w:rsidP="003876C4">
      <w:pPr>
        <w:ind w:firstLine="709"/>
        <w:jc w:val="both"/>
        <w:rPr>
          <w:szCs w:val="28"/>
        </w:rPr>
      </w:pPr>
      <w:r w:rsidRPr="003876C4">
        <w:rPr>
          <w:szCs w:val="28"/>
        </w:rPr>
        <w:t xml:space="preserve">Задачи: </w:t>
      </w:r>
    </w:p>
    <w:p w:rsidR="003876C4" w:rsidRPr="003876C4" w:rsidRDefault="003876C4" w:rsidP="003876C4">
      <w:pPr>
        <w:ind w:firstLine="709"/>
        <w:jc w:val="both"/>
        <w:rPr>
          <w:szCs w:val="28"/>
        </w:rPr>
      </w:pPr>
      <w:r w:rsidRPr="003876C4">
        <w:rPr>
          <w:szCs w:val="28"/>
        </w:rPr>
        <w:t>- сформировать представления об основных компонентах дисциплины «Современная строительная техника»;</w:t>
      </w:r>
    </w:p>
    <w:p w:rsidR="003876C4" w:rsidRPr="003876C4" w:rsidRDefault="003876C4" w:rsidP="003876C4">
      <w:pPr>
        <w:ind w:firstLine="709"/>
        <w:jc w:val="both"/>
        <w:rPr>
          <w:szCs w:val="28"/>
        </w:rPr>
      </w:pPr>
      <w:r w:rsidRPr="003876C4">
        <w:rPr>
          <w:szCs w:val="28"/>
        </w:rPr>
        <w:t>- раскрыть понятийный аппарат дисциплины;</w:t>
      </w:r>
    </w:p>
    <w:p w:rsidR="003876C4" w:rsidRPr="003876C4" w:rsidRDefault="003876C4" w:rsidP="003876C4">
      <w:pPr>
        <w:ind w:firstLine="709"/>
        <w:jc w:val="both"/>
        <w:rPr>
          <w:szCs w:val="28"/>
        </w:rPr>
      </w:pPr>
      <w:r w:rsidRPr="003876C4">
        <w:rPr>
          <w:szCs w:val="28"/>
        </w:rPr>
        <w:t>- сформировать знание теоретических основ современной строительной техники;</w:t>
      </w:r>
    </w:p>
    <w:p w:rsidR="003876C4" w:rsidRPr="003876C4" w:rsidRDefault="003876C4" w:rsidP="003876C4">
      <w:pPr>
        <w:ind w:firstLine="709"/>
        <w:jc w:val="both"/>
        <w:rPr>
          <w:szCs w:val="28"/>
        </w:rPr>
      </w:pPr>
      <w:r w:rsidRPr="003876C4">
        <w:rPr>
          <w:szCs w:val="28"/>
        </w:rPr>
        <w:t>- сформировать знание основных технических средств современной строительной техники и навыков рационального выбора технических средств;</w:t>
      </w:r>
    </w:p>
    <w:p w:rsidR="003876C4" w:rsidRPr="003876C4" w:rsidRDefault="003876C4" w:rsidP="003876C4">
      <w:pPr>
        <w:ind w:firstLine="709"/>
        <w:jc w:val="both"/>
        <w:rPr>
          <w:szCs w:val="28"/>
        </w:rPr>
      </w:pPr>
      <w:r w:rsidRPr="003876C4">
        <w:rPr>
          <w:szCs w:val="28"/>
        </w:rPr>
        <w:t>- сформировать навыки разработки технологической документации;</w:t>
      </w:r>
    </w:p>
    <w:p w:rsidR="003876C4" w:rsidRDefault="003876C4" w:rsidP="003876C4">
      <w:pPr>
        <w:ind w:firstLine="709"/>
        <w:jc w:val="both"/>
        <w:rPr>
          <w:szCs w:val="28"/>
        </w:rPr>
      </w:pPr>
      <w:r w:rsidRPr="003876C4">
        <w:rPr>
          <w:szCs w:val="28"/>
        </w:rPr>
        <w:t>- сформировать навыки веде</w:t>
      </w:r>
      <w:r>
        <w:rPr>
          <w:szCs w:val="28"/>
        </w:rPr>
        <w:t>ния исполнительной документации.</w:t>
      </w:r>
    </w:p>
    <w:p w:rsidR="003907B1" w:rsidRPr="00085981" w:rsidRDefault="003907B1" w:rsidP="003876C4">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D548B9" w:rsidRPr="00D548B9">
        <w:rPr>
          <w:color w:val="000000" w:themeColor="text1"/>
          <w:szCs w:val="28"/>
        </w:rPr>
        <w:t>Современная строительная техника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D548B9" w:rsidRPr="00D548B9">
        <w:rPr>
          <w:color w:val="000000" w:themeColor="text1"/>
          <w:szCs w:val="28"/>
        </w:rPr>
        <w:t>Современная строительная техника</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6A4" w:rsidRDefault="003A36A4" w:rsidP="00661BC3">
      <w:r>
        <w:separator/>
      </w:r>
    </w:p>
  </w:endnote>
  <w:endnote w:type="continuationSeparator" w:id="0">
    <w:p w:rsidR="003A36A4" w:rsidRDefault="003A36A4"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D548B9">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6A4" w:rsidRDefault="003A36A4" w:rsidP="00661BC3">
      <w:r>
        <w:separator/>
      </w:r>
    </w:p>
  </w:footnote>
  <w:footnote w:type="continuationSeparator" w:id="0">
    <w:p w:rsidR="003A36A4" w:rsidRDefault="003A36A4"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36A4"/>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48B9"/>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4006</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29</cp:revision>
  <dcterms:created xsi:type="dcterms:W3CDTF">2019-10-18T19:54:00Z</dcterms:created>
  <dcterms:modified xsi:type="dcterms:W3CDTF">2020-02-17T10:32:00Z</dcterms:modified>
</cp:coreProperties>
</file>