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bookmarkStart w:id="0" w:name="_GoBack"/>
      <w:r w:rsidRPr="005131DA">
        <w:rPr>
          <w:rFonts w:ascii="Times New Roman" w:eastAsia="Times New Roman" w:hAnsi="Times New Roman" w:cs="Times New Roman"/>
          <w:sz w:val="28"/>
          <w:szCs w:val="28"/>
        </w:rPr>
        <w:t xml:space="preserve">МИНИСТЕРСТВО НАУКИ </w:t>
      </w:r>
      <w:r w:rsidR="002844E1" w:rsidRPr="005131DA">
        <w:rPr>
          <w:rFonts w:ascii="Times New Roman" w:eastAsia="Times New Roman" w:hAnsi="Times New Roman" w:cs="Times New Roman"/>
          <w:sz w:val="28"/>
          <w:szCs w:val="28"/>
        </w:rPr>
        <w:t>И</w:t>
      </w:r>
      <w:r w:rsidR="002844E1" w:rsidRPr="005131DA">
        <w:rPr>
          <w:rFonts w:ascii="Times New Roman" w:eastAsia="Times New Roman" w:hAnsi="Times New Roman" w:cs="Times New Roman"/>
          <w:sz w:val="28"/>
          <w:szCs w:val="28"/>
        </w:rPr>
        <w:t xml:space="preserve"> </w:t>
      </w:r>
      <w:r w:rsidR="002844E1">
        <w:rPr>
          <w:rFonts w:ascii="Times New Roman" w:eastAsia="Times New Roman" w:hAnsi="Times New Roman" w:cs="Times New Roman"/>
          <w:sz w:val="28"/>
          <w:szCs w:val="28"/>
        </w:rPr>
        <w:t xml:space="preserve">ВЫСШЕГО ОБРАЗОВАНИЯ </w:t>
      </w:r>
      <w:r w:rsidRPr="005131DA">
        <w:rPr>
          <w:rFonts w:ascii="Times New Roman" w:eastAsia="Times New Roman" w:hAnsi="Times New Roman" w:cs="Times New Roman"/>
          <w:sz w:val="28"/>
          <w:szCs w:val="28"/>
        </w:rPr>
        <w:t>РОССИЙСКОЙ ФЕДЕРАЦИИ</w:t>
      </w:r>
    </w:p>
    <w:bookmarkEnd w:id="0"/>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5D53F1" w:rsidRPr="005D53F1">
        <w:rPr>
          <w:rFonts w:ascii="Times New Roman" w:eastAsia="Arial Unicode MS" w:hAnsi="Times New Roman" w:cs="Times New Roman"/>
          <w:sz w:val="32"/>
          <w:szCs w:val="32"/>
          <w:lang w:eastAsia="ru-RU"/>
        </w:rPr>
        <w:t>Б</w:t>
      </w:r>
      <w:proofErr w:type="gramStart"/>
      <w:r w:rsidR="005D53F1" w:rsidRPr="005D53F1">
        <w:rPr>
          <w:rFonts w:ascii="Times New Roman" w:eastAsia="Arial Unicode MS" w:hAnsi="Times New Roman" w:cs="Times New Roman"/>
          <w:sz w:val="32"/>
          <w:szCs w:val="32"/>
          <w:lang w:eastAsia="ru-RU"/>
        </w:rPr>
        <w:t>1</w:t>
      </w:r>
      <w:proofErr w:type="gramEnd"/>
      <w:r w:rsidR="005D53F1" w:rsidRPr="005D53F1">
        <w:rPr>
          <w:rFonts w:ascii="Times New Roman" w:eastAsia="Arial Unicode MS" w:hAnsi="Times New Roman" w:cs="Times New Roman"/>
          <w:sz w:val="32"/>
          <w:szCs w:val="32"/>
          <w:lang w:eastAsia="ru-RU"/>
        </w:rPr>
        <w:t xml:space="preserve">.Д.В.14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r w:rsidRPr="00AD4FB0">
        <w:rPr>
          <w:rFonts w:ascii="Times New Roman" w:eastAsia="Arial Unicode MS" w:hAnsi="Times New Roman" w:cs="Times New Roman"/>
          <w:i/>
          <w:sz w:val="24"/>
          <w:szCs w:val="24"/>
          <w:u w:val="single"/>
          <w:lang w:eastAsia="ru-RU"/>
        </w:rPr>
        <w:t>е</w:t>
      </w:r>
      <w:proofErr w:type="spellEnd"/>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D53F1">
        <w:rPr>
          <w:rFonts w:ascii="Times New Roman" w:eastAsia="Arial Unicode MS" w:hAnsi="Times New Roman" w:cs="Times New Roman"/>
          <w:sz w:val="28"/>
          <w:szCs w:val="24"/>
          <w:lang w:eastAsia="ru-RU"/>
        </w:rPr>
        <w:t>2021</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5D53F1" w:rsidRPr="005D53F1">
        <w:rPr>
          <w:rFonts w:ascii="Times New Roman" w:eastAsia="Times New Roman" w:hAnsi="Times New Roman" w:cs="Times New Roman"/>
          <w:sz w:val="28"/>
          <w:szCs w:val="28"/>
        </w:rPr>
        <w:t>Б</w:t>
      </w:r>
      <w:proofErr w:type="gramStart"/>
      <w:r w:rsidR="005D53F1" w:rsidRPr="005D53F1">
        <w:rPr>
          <w:rFonts w:ascii="Times New Roman" w:eastAsia="Times New Roman" w:hAnsi="Times New Roman" w:cs="Times New Roman"/>
          <w:sz w:val="28"/>
          <w:szCs w:val="28"/>
        </w:rPr>
        <w:t>1</w:t>
      </w:r>
      <w:proofErr w:type="gramEnd"/>
      <w:r w:rsidR="005D53F1" w:rsidRPr="005D53F1">
        <w:rPr>
          <w:rFonts w:ascii="Times New Roman" w:eastAsia="Times New Roman" w:hAnsi="Times New Roman" w:cs="Times New Roman"/>
          <w:sz w:val="28"/>
          <w:szCs w:val="28"/>
        </w:rPr>
        <w:t>.Д.В.14</w:t>
      </w:r>
      <w:r w:rsidR="005D53F1">
        <w:rPr>
          <w:i/>
          <w:sz w:val="24"/>
        </w:rPr>
        <w:t xml:space="preserve"> </w:t>
      </w:r>
      <w:r>
        <w:rPr>
          <w:rFonts w:ascii="Times New Roman" w:eastAsia="Times New Roman" w:hAnsi="Times New Roman" w:cs="Times New Roman"/>
          <w:sz w:val="28"/>
          <w:szCs w:val="28"/>
        </w:rPr>
        <w:t>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D53F1">
        <w:rPr>
          <w:rFonts w:ascii="Times New Roman" w:eastAsia="Calibri" w:hAnsi="Times New Roman" w:cs="Times New Roman"/>
          <w:sz w:val="28"/>
          <w:szCs w:val="28"/>
        </w:rPr>
        <w:t>2021</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6D63A3" w:rsidRPr="005D53F1" w:rsidTr="006C635A">
        <w:trPr>
          <w:tblHeader/>
        </w:trPr>
        <w:tc>
          <w:tcPr>
            <w:tcW w:w="3595"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p>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rPr>
            </w:pPr>
            <w:r w:rsidRPr="005D53F1">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D63A3" w:rsidRPr="005D53F1" w:rsidTr="006C635A">
        <w:trPr>
          <w:trHeight w:val="1215"/>
          <w:tblHeader/>
        </w:trPr>
        <w:tc>
          <w:tcPr>
            <w:tcW w:w="3595" w:type="dxa"/>
            <w:vMerge w:val="restart"/>
            <w:shd w:val="clear" w:color="auto" w:fill="auto"/>
          </w:tcPr>
          <w:p w:rsidR="006D63A3" w:rsidRPr="005D53F1" w:rsidRDefault="005D53F1" w:rsidP="006C635A">
            <w:pPr>
              <w:widowControl w:val="0"/>
              <w:spacing w:after="0" w:line="240" w:lineRule="auto"/>
              <w:rPr>
                <w:rFonts w:ascii="Times New Roman" w:hAnsi="Times New Roman" w:cs="Times New Roman"/>
                <w:sz w:val="24"/>
                <w:szCs w:val="24"/>
              </w:rPr>
            </w:pPr>
            <w:r w:rsidRPr="005D53F1">
              <w:rPr>
                <w:rFonts w:ascii="Times New Roman"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D53F1" w:rsidRPr="005D53F1" w:rsidRDefault="005D53F1" w:rsidP="006C635A">
            <w:pPr>
              <w:widowControl w:val="0"/>
              <w:spacing w:after="0" w:line="240" w:lineRule="auto"/>
              <w:rPr>
                <w:rFonts w:ascii="Times New Roman" w:hAnsi="Times New Roman" w:cs="Times New Roman"/>
                <w:sz w:val="24"/>
                <w:szCs w:val="24"/>
              </w:rPr>
            </w:pPr>
          </w:p>
          <w:p w:rsidR="005D53F1" w:rsidRPr="005D53F1" w:rsidRDefault="005D53F1" w:rsidP="005D53F1">
            <w:pPr>
              <w:pStyle w:val="ReportMain"/>
              <w:suppressAutoHyphens/>
              <w:rPr>
                <w:szCs w:val="24"/>
              </w:rPr>
            </w:pPr>
            <w:r w:rsidRPr="005D53F1">
              <w:rPr>
                <w:szCs w:val="24"/>
              </w:rPr>
              <w:t xml:space="preserve">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5D53F1">
              <w:rPr>
                <w:szCs w:val="24"/>
              </w:rPr>
              <w:t>т.ч</w:t>
            </w:r>
            <w:proofErr w:type="spellEnd"/>
            <w:r w:rsidRPr="005D53F1">
              <w:rPr>
                <w:szCs w:val="24"/>
              </w:rPr>
              <w:t>. с помощью средств защиты</w:t>
            </w:r>
          </w:p>
          <w:p w:rsidR="005D53F1" w:rsidRPr="005D53F1" w:rsidRDefault="005D53F1" w:rsidP="005D53F1">
            <w:pPr>
              <w:pStyle w:val="ReportMain"/>
              <w:suppressAutoHyphens/>
              <w:rPr>
                <w:szCs w:val="24"/>
              </w:rPr>
            </w:pPr>
            <w:r w:rsidRPr="005D53F1">
              <w:rPr>
                <w:szCs w:val="24"/>
              </w:rPr>
              <w:t xml:space="preserve">УК-8-В-2 Использует приемы первой помощи, методы защиты </w:t>
            </w:r>
            <w:r w:rsidRPr="005D53F1">
              <w:rPr>
                <w:szCs w:val="24"/>
              </w:rPr>
              <w:lastRenderedPageBreak/>
              <w:t>в условиях чрезвычайных ситуаций и военных конфликтов</w:t>
            </w:r>
          </w:p>
          <w:p w:rsidR="005D53F1" w:rsidRPr="005D53F1" w:rsidRDefault="005D53F1" w:rsidP="005D53F1">
            <w:pPr>
              <w:widowControl w:val="0"/>
              <w:spacing w:after="0" w:line="240" w:lineRule="auto"/>
              <w:rPr>
                <w:rFonts w:ascii="Times New Roman" w:eastAsia="Times New Roman" w:hAnsi="Times New Roman" w:cs="Times New Roman"/>
                <w:i/>
                <w:sz w:val="24"/>
                <w:szCs w:val="24"/>
                <w:lang w:eastAsia="ru-RU"/>
              </w:rPr>
            </w:pPr>
            <w:r w:rsidRPr="005D53F1">
              <w:rPr>
                <w:rFonts w:ascii="Times New Roman" w:hAnsi="Times New Roman" w:cs="Times New Roman"/>
                <w:sz w:val="24"/>
                <w:szCs w:val="24"/>
              </w:rPr>
              <w:t>УК-8-В-3 Идентифицирует угрозы (опасности) природного и техногенного происхождения для жизнедеятельности человека и природной среды</w:t>
            </w: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lastRenderedPageBreak/>
              <w:t>Знать:</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основные понятия иммунологии;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виды иммунитета;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механические, физико-химические и иммунобиологические факторы защиты организма;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антителообразование;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структуру, классификацию и функции антител;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взаимодействие клеток в иммунном ответе; </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роль медиаторов и гормонов иммунной системы;</w:t>
            </w:r>
          </w:p>
          <w:p w:rsidR="006D63A3" w:rsidRPr="005D53F1" w:rsidRDefault="006D63A3" w:rsidP="005D53F1">
            <w:pPr>
              <w:widowControl w:val="0"/>
              <w:spacing w:after="0" w:line="240" w:lineRule="auto"/>
              <w:rPr>
                <w:rFonts w:ascii="Times New Roman" w:eastAsia="Times New Roman" w:hAnsi="Times New Roman" w:cs="Times New Roman"/>
                <w:i/>
                <w:sz w:val="24"/>
                <w:szCs w:val="24"/>
                <w:lang w:eastAsia="ru-RU"/>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А </w:t>
            </w:r>
            <w:r w:rsidRPr="005D53F1">
              <w:rPr>
                <w:rFonts w:ascii="Times New Roman" w:eastAsia="Calibri" w:hAnsi="Times New Roman" w:cs="Times New Roman"/>
                <w:b/>
                <w:sz w:val="24"/>
                <w:szCs w:val="24"/>
              </w:rPr>
              <w:sym w:font="Symbol" w:char="F02D"/>
            </w:r>
            <w:r w:rsidRPr="005D53F1">
              <w:rPr>
                <w:rFonts w:ascii="Times New Roman" w:eastAsia="Calibri" w:hAnsi="Times New Roman" w:cs="Times New Roman"/>
                <w:b/>
                <w:sz w:val="24"/>
                <w:szCs w:val="24"/>
              </w:rPr>
              <w:t xml:space="preserve"> </w:t>
            </w:r>
            <w:r w:rsidRPr="005D53F1">
              <w:rPr>
                <w:rFonts w:ascii="Times New Roman" w:eastAsia="Calibri" w:hAnsi="Times New Roman" w:cs="Times New Roman"/>
                <w:sz w:val="24"/>
                <w:szCs w:val="24"/>
              </w:rPr>
              <w:t>задания репродуктивного уровня: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тестовые задания;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вопросы для опроса;</w:t>
            </w:r>
          </w:p>
          <w:p w:rsidR="006D63A3" w:rsidRPr="005D53F1" w:rsidRDefault="006D63A3" w:rsidP="006C635A">
            <w:pPr>
              <w:widowControl w:val="0"/>
              <w:spacing w:after="0" w:line="240" w:lineRule="auto"/>
              <w:jc w:val="both"/>
              <w:rPr>
                <w:rFonts w:ascii="Times New Roman" w:eastAsia="Times New Roman" w:hAnsi="Times New Roman" w:cs="Times New Roman"/>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Уметь:</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использовать способы, алгоритмы, технологии организации самостоятельной познавательной деятельности;</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 выбирать средства и методы, достаточные для решения задач в предметной области;</w:t>
            </w:r>
          </w:p>
          <w:p w:rsidR="005D53F1" w:rsidRPr="005D53F1" w:rsidRDefault="005D53F1" w:rsidP="005D53F1">
            <w:pPr>
              <w:spacing w:after="0" w:line="240" w:lineRule="auto"/>
              <w:jc w:val="both"/>
              <w:rPr>
                <w:rFonts w:ascii="Times New Roman" w:hAnsi="Times New Roman" w:cs="Times New Roman"/>
                <w:sz w:val="24"/>
                <w:szCs w:val="24"/>
                <w:u w:val="single"/>
              </w:rPr>
            </w:pPr>
            <w:r w:rsidRPr="005D53F1">
              <w:rPr>
                <w:rFonts w:ascii="Times New Roman" w:hAnsi="Times New Roman" w:cs="Times New Roman"/>
                <w:sz w:val="24"/>
                <w:szCs w:val="24"/>
              </w:rPr>
              <w:t>- решать профессиональные задачи в меняющихся условиях деятельности и корпоративного взаимодействия.</w:t>
            </w:r>
          </w:p>
          <w:p w:rsidR="006D63A3" w:rsidRPr="005D53F1" w:rsidRDefault="006D63A3" w:rsidP="006C635A">
            <w:pPr>
              <w:widowControl w:val="0"/>
              <w:spacing w:after="0" w:line="240" w:lineRule="auto"/>
              <w:rPr>
                <w:rFonts w:ascii="Times New Roman" w:eastAsia="Calibri" w:hAnsi="Times New Roman" w:cs="Times New Roman"/>
                <w:b/>
                <w:sz w:val="24"/>
                <w:szCs w:val="24"/>
                <w:u w:val="single"/>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В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реконструктивного уровня.</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примерные задания к выполнению практических работ;</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типовые задачи</w:t>
            </w:r>
          </w:p>
          <w:p w:rsidR="006D63A3" w:rsidRPr="005D53F1" w:rsidRDefault="006D63A3" w:rsidP="006C635A">
            <w:pPr>
              <w:widowControl w:val="0"/>
              <w:spacing w:line="240" w:lineRule="auto"/>
              <w:rPr>
                <w:rFonts w:ascii="Times New Roman" w:eastAsia="Calibri" w:hAnsi="Times New Roman" w:cs="Times New Roman"/>
                <w:b/>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Владеть:</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понятийным аппаратом о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6D63A3" w:rsidRPr="005D53F1" w:rsidRDefault="005D53F1" w:rsidP="005D53F1">
            <w:pPr>
              <w:widowControl w:val="0"/>
              <w:spacing w:after="0" w:line="240" w:lineRule="auto"/>
              <w:rPr>
                <w:rFonts w:ascii="Times New Roman" w:eastAsia="Calibri" w:hAnsi="Times New Roman" w:cs="Times New Roman"/>
                <w:sz w:val="24"/>
                <w:szCs w:val="24"/>
              </w:rPr>
            </w:pPr>
            <w:r w:rsidRPr="005D53F1">
              <w:rPr>
                <w:rFonts w:ascii="Times New Roman" w:hAnsi="Times New Roman" w:cs="Times New Roman"/>
                <w:sz w:val="24"/>
                <w:szCs w:val="24"/>
              </w:rPr>
              <w:t>- методами анализа и оценки состояния живых систем, иммунологических тестов.</w:t>
            </w: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С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D63A3" w:rsidRPr="005D53F1" w:rsidRDefault="006D63A3" w:rsidP="006C635A">
            <w:pPr>
              <w:widowControl w:val="0"/>
              <w:spacing w:after="0" w:line="240" w:lineRule="auto"/>
              <w:rPr>
                <w:rFonts w:ascii="Times New Roman" w:eastAsia="Times New Roman" w:hAnsi="Times New Roman" w:cs="Times New Roman"/>
                <w:sz w:val="24"/>
                <w:szCs w:val="24"/>
                <w:lang w:eastAsia="ru-RU"/>
              </w:rPr>
            </w:pPr>
            <w:r w:rsidRPr="005D53F1">
              <w:rPr>
                <w:rFonts w:ascii="Times New Roman" w:eastAsia="Times New Roman" w:hAnsi="Times New Roman" w:cs="Times New Roman"/>
                <w:sz w:val="24"/>
                <w:szCs w:val="24"/>
                <w:lang w:eastAsia="ru-RU"/>
              </w:rPr>
              <w:t xml:space="preserve">- комплексные практические  задания  </w:t>
            </w:r>
          </w:p>
          <w:p w:rsidR="006D63A3" w:rsidRPr="005D53F1" w:rsidRDefault="006D63A3" w:rsidP="006C635A">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тканевoй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А.селезенка</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D13F01">
        <w:rPr>
          <w:rFonts w:ascii="Times New Roman" w:eastAsia="Times New Roman" w:hAnsi="Times New Roman" w:cs="Times New Roman"/>
          <w:sz w:val="28"/>
          <w:szCs w:val="28"/>
          <w:lang w:eastAsia="ru-RU"/>
        </w:rPr>
        <w:t>Б.лимфопоэз</w:t>
      </w:r>
      <w:proofErr w:type="spellEnd"/>
      <w:r w:rsidR="004525CB" w:rsidRPr="00D13F01">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тимозин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Г. </w:t>
      </w:r>
      <w:proofErr w:type="spellStart"/>
      <w:r w:rsidR="004525CB" w:rsidRPr="00D13F01">
        <w:rPr>
          <w:rFonts w:ascii="Times New Roman" w:eastAsia="Times New Roman" w:hAnsi="Times New Roman" w:cs="Times New Roman"/>
          <w:sz w:val="28"/>
          <w:szCs w:val="28"/>
          <w:lang w:eastAsia="ru-RU"/>
        </w:rPr>
        <w:t>тимопоэтин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в </w:t>
      </w:r>
      <w:proofErr w:type="spellStart"/>
      <w:r w:rsidR="004525CB" w:rsidRPr="00D13F01">
        <w:rPr>
          <w:rFonts w:ascii="Times New Roman" w:eastAsia="Times New Roman" w:hAnsi="Times New Roman" w:cs="Times New Roman"/>
          <w:sz w:val="28"/>
          <w:szCs w:val="28"/>
          <w:lang w:eastAsia="ru-RU"/>
        </w:rPr>
        <w:t>перифирических</w:t>
      </w:r>
      <w:proofErr w:type="spellEnd"/>
      <w:r w:rsidR="004525CB" w:rsidRPr="00D13F01">
        <w:rPr>
          <w:rFonts w:ascii="Times New Roman" w:eastAsia="Times New Roman" w:hAnsi="Times New Roman" w:cs="Times New Roman"/>
          <w:sz w:val="28"/>
          <w:szCs w:val="28"/>
          <w:lang w:eastAsia="ru-RU"/>
        </w:rPr>
        <w:t xml:space="preserve">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клетка-предшественник→ранняя</w:t>
      </w:r>
      <w:proofErr w:type="spellEnd"/>
      <w:r w:rsidR="004525CB" w:rsidRPr="00D13F01">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D13F01">
        <w:rPr>
          <w:rFonts w:ascii="Times New Roman" w:eastAsia="Times New Roman" w:hAnsi="Times New Roman" w:cs="Times New Roman"/>
          <w:sz w:val="28"/>
          <w:szCs w:val="28"/>
          <w:lang w:eastAsia="ru-RU"/>
        </w:rPr>
        <w:t>неимунная</w:t>
      </w:r>
      <w:proofErr w:type="spellEnd"/>
      <w:r w:rsidR="004525CB" w:rsidRPr="00D13F01">
        <w:rPr>
          <w:rFonts w:ascii="Times New Roman" w:eastAsia="Times New Roman" w:hAnsi="Times New Roman" w:cs="Times New Roman"/>
          <w:sz w:val="28"/>
          <w:szCs w:val="28"/>
          <w:lang w:eastAsia="ru-RU"/>
        </w:rPr>
        <w:t xml:space="preserve">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синтез </w:t>
      </w:r>
      <w:proofErr w:type="spellStart"/>
      <w:r w:rsidR="004525CB" w:rsidRPr="00D13F01">
        <w:rPr>
          <w:rFonts w:ascii="Times New Roman" w:eastAsia="Times New Roman" w:hAnsi="Times New Roman" w:cs="Times New Roman"/>
          <w:sz w:val="28"/>
          <w:szCs w:val="28"/>
          <w:lang w:eastAsia="ru-RU"/>
        </w:rPr>
        <w:t>монокинов</w:t>
      </w:r>
      <w:proofErr w:type="spellEnd"/>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ИЛ-2, y-ИФН и </w:t>
      </w:r>
      <w:proofErr w:type="spellStart"/>
      <w:r w:rsidRPr="00D13F01">
        <w:rPr>
          <w:rFonts w:ascii="Times New Roman" w:eastAsia="Times New Roman" w:hAnsi="Times New Roman" w:cs="Times New Roman"/>
          <w:sz w:val="28"/>
          <w:szCs w:val="28"/>
          <w:lang w:eastAsia="ru-RU"/>
        </w:rPr>
        <w:t>лимфотоксин</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 xml:space="preserve">Д. </w:t>
      </w:r>
      <w:proofErr w:type="spellStart"/>
      <w:r w:rsidRPr="00D13F01">
        <w:rPr>
          <w:rFonts w:ascii="Times New Roman" w:eastAsia="Times New Roman" w:hAnsi="Times New Roman" w:cs="Times New Roman"/>
          <w:sz w:val="28"/>
          <w:szCs w:val="28"/>
          <w:lang w:eastAsia="ru-RU"/>
        </w:rPr>
        <w:t>тимоцитов</w:t>
      </w:r>
      <w:proofErr w:type="spellEnd"/>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 xml:space="preserve">Д. в тельцах </w:t>
      </w:r>
      <w:proofErr w:type="spellStart"/>
      <w:r w:rsidR="004525CB" w:rsidRPr="00D13F01">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антителонезависимый</w:t>
      </w:r>
      <w:proofErr w:type="spellEnd"/>
      <w:r w:rsidR="004525CB" w:rsidRPr="00D13F01">
        <w:rPr>
          <w:rFonts w:ascii="Times New Roman" w:eastAsia="Times New Roman" w:hAnsi="Times New Roman" w:cs="Times New Roman"/>
          <w:sz w:val="28"/>
          <w:szCs w:val="28"/>
          <w:lang w:eastAsia="ru-RU"/>
        </w:rPr>
        <w:t xml:space="preserve">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актигеннезависимая</w:t>
      </w:r>
      <w:proofErr w:type="spellEnd"/>
      <w:r w:rsidR="004525CB" w:rsidRPr="00D13F01">
        <w:rPr>
          <w:rFonts w:ascii="Times New Roman" w:eastAsia="Times New Roman" w:hAnsi="Times New Roman" w:cs="Times New Roman"/>
          <w:sz w:val="28"/>
          <w:szCs w:val="28"/>
          <w:lang w:eastAsia="ru-RU"/>
        </w:rPr>
        <w:t xml:space="preserve">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монокины</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клетки </w:t>
      </w:r>
      <w:proofErr w:type="spellStart"/>
      <w:r w:rsidRPr="00D13F01">
        <w:rPr>
          <w:rFonts w:ascii="Times New Roman" w:eastAsia="Times New Roman" w:hAnsi="Times New Roman" w:cs="Times New Roman"/>
          <w:sz w:val="28"/>
          <w:szCs w:val="28"/>
          <w:lang w:eastAsia="ru-RU"/>
        </w:rPr>
        <w:t>Лангерганса</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проточной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методом проточной </w:t>
      </w:r>
      <w:proofErr w:type="spellStart"/>
      <w:r w:rsidR="004525CB" w:rsidRPr="00D13F01">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 xml:space="preserve">Выявление </w:t>
      </w:r>
      <w:proofErr w:type="spellStart"/>
      <w:r w:rsidR="004525CB" w:rsidRPr="00D13F01">
        <w:rPr>
          <w:rFonts w:ascii="Times New Roman" w:eastAsia="Times New Roman" w:hAnsi="Times New Roman" w:cs="Times New Roman"/>
          <w:color w:val="000000"/>
          <w:sz w:val="28"/>
          <w:szCs w:val="28"/>
          <w:lang w:eastAsia="ru-RU"/>
        </w:rPr>
        <w:t>Ig</w:t>
      </w:r>
      <w:proofErr w:type="spellEnd"/>
      <w:r w:rsidR="004525CB" w:rsidRPr="00D13F01">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 xml:space="preserve">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 xml:space="preserve">В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 xml:space="preserve">Укажите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 xml:space="preserve">При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 xml:space="preserve">Укажите,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 xml:space="preserve">Для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 xml:space="preserve">Какие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ди</w:t>
      </w:r>
      <w:proofErr w:type="spell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процесс активации протеазы, расщепляющей компоненты С2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качественной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количественной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качественной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адсорбирован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качественной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количественной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качественной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 xml:space="preserve">характерны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3738CF"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0B73E3"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5E6688"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C1049">
        <w:rPr>
          <w:rFonts w:ascii="Times New Roman" w:eastAsia="Times New Roman" w:hAnsi="Times New Roman" w:cs="Times New Roman"/>
          <w:b/>
          <w:bCs/>
          <w:sz w:val="28"/>
          <w:szCs w:val="28"/>
        </w:rPr>
        <w:t>сформированности</w:t>
      </w:r>
      <w:proofErr w:type="spellEnd"/>
      <w:r w:rsidRPr="00FC1049">
        <w:rPr>
          <w:rFonts w:ascii="Times New Roman" w:eastAsia="Times New Roman" w:hAnsi="Times New Roman" w:cs="Times New Roman"/>
          <w:b/>
          <w:bCs/>
          <w:sz w:val="28"/>
          <w:szCs w:val="28"/>
        </w:rPr>
        <w:t xml:space="preserve">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6C635A">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6C635A">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6D63A3">
        <w:rPr>
          <w:rFonts w:ascii="Times New Roman" w:hAnsi="Times New Roman" w:cs="Times New Roman"/>
          <w:sz w:val="28"/>
          <w:szCs w:val="28"/>
        </w:rPr>
        <w:t>травмпункт</w:t>
      </w:r>
      <w:proofErr w:type="spellEnd"/>
      <w:r w:rsidRPr="006D63A3">
        <w:rPr>
          <w:rFonts w:ascii="Times New Roman" w:hAnsi="Times New Roman" w:cs="Times New Roman"/>
          <w:sz w:val="28"/>
          <w:szCs w:val="28"/>
        </w:rPr>
        <w:t>?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9 Пациент на приеме у врача жалуется на кашель, потерю голоса, боли  в груди. В процессе беседы выясняется, что в детстве пациент часто болел ангиной ,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6D63A3">
        <w:rPr>
          <w:rFonts w:ascii="Times New Roman" w:hAnsi="Times New Roman" w:cs="Times New Roman"/>
          <w:sz w:val="28"/>
          <w:szCs w:val="28"/>
        </w:rPr>
        <w:t>ВИч</w:t>
      </w:r>
      <w:proofErr w:type="spellEnd"/>
      <w:r w:rsidRPr="006D63A3">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 Две сестры - однояйцовые близнецы-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xml:space="preserve">, гонадотропины (фолликулостимулирующий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глюко</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23 Вследствие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27 В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результате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33 У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r w:rsidRPr="004525CB">
        <w:rPr>
          <w:rFonts w:ascii="Times New Roman" w:eastAsia="Times New Roman" w:hAnsi="Times New Roman" w:cs="Times New Roman"/>
          <w:sz w:val="28"/>
          <w:szCs w:val="28"/>
          <w:lang w:eastAsia="ru-RU"/>
        </w:rPr>
        <w:t>oбeзвреживание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6C635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6C635A">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6C635A">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6C635A">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6C635A">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6C635A">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2B" w:rsidRDefault="002D2D2B">
      <w:pPr>
        <w:spacing w:after="0" w:line="240" w:lineRule="auto"/>
      </w:pPr>
      <w:r>
        <w:separator/>
      </w:r>
    </w:p>
  </w:endnote>
  <w:endnote w:type="continuationSeparator" w:id="0">
    <w:p w:rsidR="002D2D2B" w:rsidRDefault="002D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13F01" w:rsidRDefault="00D13F01">
        <w:pPr>
          <w:pStyle w:val="ac"/>
          <w:jc w:val="center"/>
        </w:pPr>
        <w:r>
          <w:fldChar w:fldCharType="begin"/>
        </w:r>
        <w:r>
          <w:instrText>PAGE   \* MERGEFORMAT</w:instrText>
        </w:r>
        <w:r>
          <w:fldChar w:fldCharType="separate"/>
        </w:r>
        <w:r w:rsidR="002844E1">
          <w:rPr>
            <w:noProof/>
          </w:rPr>
          <w:t>2</w:t>
        </w:r>
        <w:r>
          <w:fldChar w:fldCharType="end"/>
        </w:r>
      </w:p>
    </w:sdtContent>
  </w:sdt>
  <w:p w:rsidR="00D13F01" w:rsidRDefault="00D13F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2B" w:rsidRDefault="002D2D2B">
      <w:pPr>
        <w:spacing w:after="0" w:line="240" w:lineRule="auto"/>
      </w:pPr>
      <w:r>
        <w:separator/>
      </w:r>
    </w:p>
  </w:footnote>
  <w:footnote w:type="continuationSeparator" w:id="0">
    <w:p w:rsidR="002D2D2B" w:rsidRDefault="002D2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C3752"/>
    <w:rsid w:val="001E5A70"/>
    <w:rsid w:val="002844E1"/>
    <w:rsid w:val="00287E88"/>
    <w:rsid w:val="002D2D2B"/>
    <w:rsid w:val="00376B26"/>
    <w:rsid w:val="003A4D7B"/>
    <w:rsid w:val="00411272"/>
    <w:rsid w:val="004525CB"/>
    <w:rsid w:val="004A2133"/>
    <w:rsid w:val="004E0695"/>
    <w:rsid w:val="004E69CB"/>
    <w:rsid w:val="005008FA"/>
    <w:rsid w:val="00500952"/>
    <w:rsid w:val="005C5FB1"/>
    <w:rsid w:val="005D53F1"/>
    <w:rsid w:val="005F3649"/>
    <w:rsid w:val="006D63A3"/>
    <w:rsid w:val="006F47CC"/>
    <w:rsid w:val="00702BB4"/>
    <w:rsid w:val="00713375"/>
    <w:rsid w:val="0071640C"/>
    <w:rsid w:val="00727456"/>
    <w:rsid w:val="0078396A"/>
    <w:rsid w:val="007D7A0D"/>
    <w:rsid w:val="00834CF7"/>
    <w:rsid w:val="0086223D"/>
    <w:rsid w:val="00872944"/>
    <w:rsid w:val="0088415E"/>
    <w:rsid w:val="008B6D26"/>
    <w:rsid w:val="0097736F"/>
    <w:rsid w:val="00987E50"/>
    <w:rsid w:val="009A023E"/>
    <w:rsid w:val="00A4711C"/>
    <w:rsid w:val="00A76630"/>
    <w:rsid w:val="00B73255"/>
    <w:rsid w:val="00B94DFA"/>
    <w:rsid w:val="00C4461E"/>
    <w:rsid w:val="00C67234"/>
    <w:rsid w:val="00D07086"/>
    <w:rsid w:val="00D13F01"/>
    <w:rsid w:val="00D526BF"/>
    <w:rsid w:val="00D735D1"/>
    <w:rsid w:val="00DB6E20"/>
    <w:rsid w:val="00DB7521"/>
    <w:rsid w:val="00E307F3"/>
    <w:rsid w:val="00E65F3C"/>
    <w:rsid w:val="00E81940"/>
    <w:rsid w:val="00E924D9"/>
    <w:rsid w:val="00EA5B04"/>
    <w:rsid w:val="00EB7A65"/>
    <w:rsid w:val="00EC4093"/>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F3D5-A8E1-4C99-A867-797D9F2A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104</Pages>
  <Words>20931</Words>
  <Characters>119307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22</cp:revision>
  <cp:lastPrinted>2019-10-09T09:24:00Z</cp:lastPrinted>
  <dcterms:created xsi:type="dcterms:W3CDTF">2017-09-05T09:29:00Z</dcterms:created>
  <dcterms:modified xsi:type="dcterms:W3CDTF">2021-09-14T05:42:00Z</dcterms:modified>
</cp:coreProperties>
</file>