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3D7B5E">
      <w:pPr>
        <w:pStyle w:val="ReportHead"/>
        <w:suppressAutoHyphens/>
      </w:pPr>
      <w:r w:rsidRPr="00C63982">
        <w:t>Минобрнауки России</w:t>
      </w:r>
    </w:p>
    <w:p w:rsidR="003D188D" w:rsidRPr="00C63982" w:rsidRDefault="003D188D" w:rsidP="003D7B5E">
      <w:pPr>
        <w:pStyle w:val="ReportHead"/>
        <w:suppressAutoHyphens/>
      </w:pP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высшего</w:t>
      </w:r>
      <w:r w:rsidR="0024172C">
        <w:rPr>
          <w:rFonts w:eastAsia="Times New Roman"/>
          <w:sz w:val="28"/>
          <w:szCs w:val="28"/>
        </w:rPr>
        <w:t xml:space="preserve"> </w:t>
      </w:r>
      <w:r w:rsidRPr="00C63982">
        <w:rPr>
          <w:rFonts w:eastAsia="Times New Roman"/>
          <w:sz w:val="28"/>
          <w:szCs w:val="28"/>
        </w:rPr>
        <w:t>образования</w:t>
      </w:r>
    </w:p>
    <w:p w:rsidR="001360E0" w:rsidRPr="00C63982" w:rsidRDefault="001360E0" w:rsidP="003D7B5E">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3D7B5E">
      <w:pPr>
        <w:suppressLineNumbers/>
        <w:tabs>
          <w:tab w:val="left" w:pos="5670"/>
        </w:tabs>
        <w:spacing w:after="0" w:line="240" w:lineRule="auto"/>
        <w:jc w:val="center"/>
        <w:rPr>
          <w:rFonts w:eastAsia="Times New Roman"/>
          <w:sz w:val="28"/>
          <w:szCs w:val="28"/>
        </w:rPr>
      </w:pPr>
    </w:p>
    <w:p w:rsidR="001360E0" w:rsidRPr="00C63982" w:rsidRDefault="001360E0" w:rsidP="003D7B5E">
      <w:pPr>
        <w:pStyle w:val="ReportHead"/>
        <w:suppressAutoHyphens/>
        <w:rPr>
          <w:szCs w:val="28"/>
        </w:rPr>
      </w:pPr>
      <w:r w:rsidRPr="00C63982">
        <w:rPr>
          <w:szCs w:val="28"/>
        </w:rPr>
        <w:t xml:space="preserve">Кафедра </w:t>
      </w:r>
      <w:r w:rsidR="00C426FF">
        <w:rPr>
          <w:szCs w:val="28"/>
        </w:rPr>
        <w:t>педагогического образования</w:t>
      </w: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188D">
      <w:pPr>
        <w:pStyle w:val="ReportHead"/>
        <w:suppressAutoHyphens/>
        <w:rPr>
          <w:sz w:val="24"/>
        </w:rPr>
      </w:pP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Фонд</w:t>
      </w: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8B0D04" w:rsidRPr="002444F4" w:rsidRDefault="008B0D04" w:rsidP="008B0D04">
      <w:pPr>
        <w:spacing w:after="0" w:line="240" w:lineRule="auto"/>
        <w:jc w:val="center"/>
        <w:rPr>
          <w:rFonts w:eastAsia="Times New Roman"/>
          <w:sz w:val="32"/>
          <w:szCs w:val="28"/>
        </w:rPr>
      </w:pPr>
      <w:r w:rsidRPr="002444F4">
        <w:rPr>
          <w:rFonts w:eastAsia="Times New Roman"/>
          <w:sz w:val="32"/>
          <w:szCs w:val="28"/>
        </w:rPr>
        <w:t>по дисциплине «</w:t>
      </w:r>
      <w:r w:rsidRPr="008B0D04">
        <w:rPr>
          <w:rFonts w:eastAsia="Times New Roman"/>
          <w:i/>
          <w:sz w:val="32"/>
          <w:szCs w:val="28"/>
        </w:rPr>
        <w:t>Безопасность жизнедеятельности</w:t>
      </w:r>
      <w:r w:rsidRPr="002444F4">
        <w:rPr>
          <w:rFonts w:eastAsia="Times New Roman"/>
          <w:sz w:val="32"/>
          <w:szCs w:val="28"/>
        </w:rPr>
        <w:t>»</w:t>
      </w:r>
    </w:p>
    <w:p w:rsidR="008B0D04" w:rsidRPr="00AC0277" w:rsidRDefault="008B0D04" w:rsidP="008B0D04">
      <w:pPr>
        <w:suppressLineNumbers/>
        <w:spacing w:after="0" w:line="240" w:lineRule="auto"/>
        <w:ind w:firstLine="851"/>
        <w:jc w:val="center"/>
        <w:rPr>
          <w:rFonts w:eastAsia="Times New Roman"/>
          <w:sz w:val="28"/>
          <w:szCs w:val="28"/>
        </w:rPr>
      </w:pPr>
    </w:p>
    <w:p w:rsidR="006810FA" w:rsidRPr="00B029BB" w:rsidRDefault="006810FA" w:rsidP="006810FA">
      <w:pPr>
        <w:pStyle w:val="ReportHead"/>
        <w:suppressAutoHyphens/>
        <w:spacing w:line="360" w:lineRule="auto"/>
      </w:pPr>
      <w:r w:rsidRPr="00B029BB">
        <w:t>Уровень высшего образования</w:t>
      </w:r>
    </w:p>
    <w:p w:rsidR="006810FA" w:rsidRPr="00B029BB" w:rsidRDefault="006810FA" w:rsidP="006810FA">
      <w:pPr>
        <w:pStyle w:val="ReportHead"/>
        <w:suppressAutoHyphens/>
        <w:spacing w:line="360" w:lineRule="auto"/>
      </w:pPr>
      <w:r w:rsidRPr="00B029BB">
        <w:t>БАКАЛАВРИАТ</w:t>
      </w:r>
    </w:p>
    <w:p w:rsidR="006810FA" w:rsidRPr="00B029BB" w:rsidRDefault="006810FA" w:rsidP="006810FA">
      <w:pPr>
        <w:pStyle w:val="ReportHead"/>
        <w:suppressAutoHyphens/>
      </w:pPr>
      <w:r w:rsidRPr="00B029BB">
        <w:t>Направление подготовки</w:t>
      </w:r>
    </w:p>
    <w:p w:rsidR="006810FA" w:rsidRPr="00B029BB" w:rsidRDefault="006810FA" w:rsidP="006810FA">
      <w:pPr>
        <w:pStyle w:val="ReportHead"/>
        <w:suppressAutoHyphens/>
        <w:rPr>
          <w:i/>
          <w:u w:val="single"/>
        </w:rPr>
      </w:pPr>
      <w:r w:rsidRPr="00B029BB">
        <w:rPr>
          <w:i/>
          <w:u w:val="single"/>
        </w:rPr>
        <w:t>08.03.01 Строительство</w:t>
      </w:r>
    </w:p>
    <w:p w:rsidR="006810FA" w:rsidRPr="00B029BB" w:rsidRDefault="006810FA" w:rsidP="006810FA">
      <w:pPr>
        <w:pStyle w:val="ReportHead"/>
        <w:suppressAutoHyphens/>
        <w:rPr>
          <w:vertAlign w:val="superscript"/>
        </w:rPr>
      </w:pPr>
      <w:r w:rsidRPr="00B029BB">
        <w:rPr>
          <w:vertAlign w:val="superscript"/>
        </w:rPr>
        <w:t>(код и наименование направления подготовки)</w:t>
      </w:r>
    </w:p>
    <w:p w:rsidR="006810FA" w:rsidRPr="00B029BB" w:rsidRDefault="006810FA" w:rsidP="006810FA">
      <w:pPr>
        <w:pStyle w:val="ReportHead"/>
        <w:suppressAutoHyphens/>
        <w:rPr>
          <w:i/>
          <w:u w:val="single"/>
        </w:rPr>
      </w:pPr>
      <w:r w:rsidRPr="00B029BB">
        <w:rPr>
          <w:i/>
          <w:u w:val="single"/>
        </w:rPr>
        <w:t>Промышленное и гражданское строительство</w:t>
      </w:r>
    </w:p>
    <w:p w:rsidR="006810FA" w:rsidRPr="00B029BB" w:rsidRDefault="006810FA" w:rsidP="006810FA">
      <w:pPr>
        <w:pStyle w:val="ReportHead"/>
        <w:suppressAutoHyphens/>
        <w:rPr>
          <w:vertAlign w:val="superscript"/>
        </w:rPr>
      </w:pPr>
      <w:r w:rsidRPr="00B029BB">
        <w:rPr>
          <w:vertAlign w:val="superscript"/>
        </w:rPr>
        <w:t xml:space="preserve"> (наименование направленности (профиля) образовательной программы)</w:t>
      </w:r>
    </w:p>
    <w:p w:rsidR="006810FA" w:rsidRPr="00B029BB" w:rsidRDefault="006810FA" w:rsidP="006810FA">
      <w:pPr>
        <w:pStyle w:val="ReportHead"/>
        <w:suppressAutoHyphens/>
        <w:rPr>
          <w:i/>
          <w:szCs w:val="28"/>
          <w:u w:val="single"/>
        </w:rPr>
      </w:pPr>
      <w:r w:rsidRPr="00B029BB">
        <w:rPr>
          <w:szCs w:val="28"/>
        </w:rPr>
        <w:t>Тип образовательной программы</w:t>
      </w:r>
    </w:p>
    <w:p w:rsidR="006810FA" w:rsidRPr="00B029BB" w:rsidRDefault="006810FA" w:rsidP="006810FA">
      <w:pPr>
        <w:pStyle w:val="ReportHead"/>
        <w:suppressAutoHyphens/>
        <w:rPr>
          <w:i/>
          <w:szCs w:val="28"/>
          <w:u w:val="single"/>
        </w:rPr>
      </w:pPr>
      <w:r w:rsidRPr="00B029BB">
        <w:rPr>
          <w:i/>
          <w:szCs w:val="28"/>
          <w:u w:val="single"/>
        </w:rPr>
        <w:t>Программа академического бакалавриата</w:t>
      </w:r>
    </w:p>
    <w:p w:rsidR="006810FA" w:rsidRPr="00B029BB" w:rsidRDefault="006810FA" w:rsidP="006810FA">
      <w:pPr>
        <w:pStyle w:val="ReportHead"/>
        <w:suppressAutoHyphens/>
        <w:rPr>
          <w:sz w:val="36"/>
          <w:szCs w:val="36"/>
        </w:rPr>
      </w:pPr>
    </w:p>
    <w:p w:rsidR="006810FA" w:rsidRPr="00B029BB" w:rsidRDefault="006810FA" w:rsidP="006810FA">
      <w:pPr>
        <w:pStyle w:val="ReportHead"/>
        <w:suppressAutoHyphens/>
      </w:pPr>
      <w:r w:rsidRPr="00B029BB">
        <w:t>Квалификация</w:t>
      </w:r>
    </w:p>
    <w:p w:rsidR="006810FA" w:rsidRPr="00B029BB" w:rsidRDefault="006810FA" w:rsidP="006810FA">
      <w:pPr>
        <w:pStyle w:val="ReportHead"/>
        <w:suppressAutoHyphens/>
        <w:rPr>
          <w:i/>
          <w:u w:val="single"/>
        </w:rPr>
      </w:pPr>
      <w:r w:rsidRPr="00B029BB">
        <w:rPr>
          <w:i/>
          <w:u w:val="single"/>
        </w:rPr>
        <w:t>Бакалавр</w:t>
      </w:r>
    </w:p>
    <w:p w:rsidR="006810FA" w:rsidRPr="00B029BB" w:rsidRDefault="006810FA" w:rsidP="006810FA">
      <w:pPr>
        <w:pStyle w:val="ReportHead"/>
        <w:suppressAutoHyphens/>
        <w:spacing w:before="120"/>
      </w:pPr>
      <w:r w:rsidRPr="00B029BB">
        <w:t>Форма обучения</w:t>
      </w:r>
    </w:p>
    <w:p w:rsidR="006810FA" w:rsidRPr="00B029BB" w:rsidRDefault="00435E35" w:rsidP="006810FA">
      <w:pPr>
        <w:suppressAutoHyphens/>
        <w:jc w:val="center"/>
        <w:rPr>
          <w:rFonts w:eastAsia="Arial Unicode MS"/>
          <w:i/>
          <w:sz w:val="28"/>
          <w:szCs w:val="24"/>
          <w:u w:val="single"/>
          <w:lang w:eastAsia="ru-RU"/>
        </w:rPr>
      </w:pPr>
      <w:r>
        <w:rPr>
          <w:rFonts w:eastAsia="Arial Unicode MS"/>
          <w:i/>
          <w:sz w:val="28"/>
          <w:szCs w:val="24"/>
          <w:u w:val="single"/>
          <w:lang w:eastAsia="ru-RU"/>
        </w:rPr>
        <w:t>О</w:t>
      </w:r>
      <w:r w:rsidR="006810FA" w:rsidRPr="00B029BB">
        <w:rPr>
          <w:rFonts w:eastAsia="Arial Unicode MS"/>
          <w:i/>
          <w:sz w:val="28"/>
          <w:szCs w:val="24"/>
          <w:u w:val="single"/>
          <w:lang w:eastAsia="ru-RU"/>
        </w:rPr>
        <w:t>чная</w:t>
      </w:r>
    </w:p>
    <w:p w:rsidR="006810FA" w:rsidRPr="00B029BB" w:rsidRDefault="006810FA" w:rsidP="006810FA">
      <w:pPr>
        <w:suppressLineNumbers/>
        <w:spacing w:after="0" w:line="240" w:lineRule="auto"/>
        <w:ind w:firstLine="851"/>
        <w:jc w:val="center"/>
        <w:rPr>
          <w:rFonts w:eastAsia="Times New Roman"/>
          <w:sz w:val="32"/>
          <w:szCs w:val="28"/>
        </w:rPr>
      </w:pPr>
    </w:p>
    <w:p w:rsidR="006810FA" w:rsidRPr="00B029BB" w:rsidRDefault="006810FA" w:rsidP="006810FA">
      <w:pPr>
        <w:spacing w:after="0" w:line="240" w:lineRule="auto"/>
        <w:rPr>
          <w:rFonts w:eastAsia="Times New Roman"/>
          <w:sz w:val="32"/>
          <w:szCs w:val="28"/>
        </w:rPr>
      </w:pPr>
    </w:p>
    <w:p w:rsidR="006810FA" w:rsidRPr="00B029BB" w:rsidRDefault="006810FA" w:rsidP="006810FA">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Pr="00AC0277" w:rsidRDefault="0024172C"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201</w:t>
      </w:r>
      <w:r w:rsidR="00C426FF">
        <w:rPr>
          <w:rFonts w:eastAsia="Times New Roman"/>
          <w:sz w:val="28"/>
          <w:szCs w:val="28"/>
        </w:rPr>
        <w:t>6</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 xml:space="preserve">Фонд оценочных средств предназначен для контроля знаний обучающихся по направлению подготовки  </w:t>
      </w:r>
      <w:r w:rsidR="005F6ABE" w:rsidRPr="005F6ABE">
        <w:rPr>
          <w:szCs w:val="24"/>
        </w:rPr>
        <w:t>08.03.01 Строительство</w:t>
      </w:r>
      <w:r w:rsidR="008B0D04" w:rsidRPr="005F6ABE">
        <w:rPr>
          <w:sz w:val="32"/>
        </w:rPr>
        <w:t xml:space="preserve">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C426FF">
        <w:rPr>
          <w:u w:val="single"/>
        </w:rPr>
        <w:t>педагогического образования</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УР  </w:t>
      </w:r>
      <w:r w:rsidRPr="009D167F">
        <w:rPr>
          <w:sz w:val="28"/>
          <w:u w:val="single"/>
        </w:rPr>
        <w:tab/>
      </w:r>
      <w:r>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3827"/>
        <w:gridCol w:w="3969"/>
      </w:tblGrid>
      <w:tr w:rsidR="00F00A64" w:rsidRPr="008C258D" w:rsidTr="0024172C">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Формируемые компетенции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Планируемые результаты обучения по дисциплине, характеризующие этапы формирования компетенций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Виды оценочных средств/</w:t>
            </w:r>
          </w:p>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шифр раздела в данном документе</w:t>
            </w:r>
          </w:p>
        </w:tc>
      </w:tr>
      <w:tr w:rsidR="006810FA" w:rsidRPr="00F82264" w:rsidTr="0024172C">
        <w:trPr>
          <w:tblHeader/>
        </w:trPr>
        <w:tc>
          <w:tcPr>
            <w:tcW w:w="2410" w:type="dxa"/>
            <w:vMerge w:val="restart"/>
            <w:tcBorders>
              <w:top w:val="single" w:sz="4" w:space="0" w:color="auto"/>
              <w:left w:val="single" w:sz="4" w:space="0" w:color="auto"/>
              <w:right w:val="single" w:sz="4" w:space="0" w:color="auto"/>
            </w:tcBorders>
            <w:shd w:val="clear" w:color="auto" w:fill="auto"/>
          </w:tcPr>
          <w:p w:rsidR="006810FA" w:rsidRPr="00B029BB" w:rsidRDefault="006810FA" w:rsidP="006810FA">
            <w:pPr>
              <w:pStyle w:val="ReportMain"/>
              <w:suppressAutoHyphens/>
              <w:rPr>
                <w:szCs w:val="24"/>
              </w:rPr>
            </w:pPr>
            <w:r w:rsidRPr="00B029BB">
              <w:t>ОК-9 способность использовать приемы первой помощи, методы защиты в условиях чрезвычайных ситуаций</w:t>
            </w:r>
            <w:r w:rsidRPr="00B029BB">
              <w:rPr>
                <w:szCs w:val="24"/>
              </w:rPr>
              <w:t xml:space="preserve"> </w:t>
            </w:r>
          </w:p>
          <w:p w:rsidR="006810FA" w:rsidRPr="00B029BB" w:rsidRDefault="006810FA" w:rsidP="006810FA">
            <w:pPr>
              <w:pStyle w:val="ReportMain"/>
              <w:suppressAutoHyphens/>
              <w:rPr>
                <w:szCs w:val="24"/>
              </w:rPr>
            </w:pPr>
            <w:r w:rsidRPr="00B029BB">
              <w:rPr>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810FA" w:rsidRPr="00B029BB" w:rsidRDefault="006810FA" w:rsidP="006810FA">
            <w:pPr>
              <w:pStyle w:val="ReportMain"/>
              <w:suppressAutoHyphens/>
              <w:rPr>
                <w:b/>
                <w:u w:val="single"/>
              </w:rPr>
            </w:pPr>
            <w:r w:rsidRPr="00B029BB">
              <w:rPr>
                <w:b/>
                <w:u w:val="single"/>
              </w:rPr>
              <w:t>Знать:</w:t>
            </w:r>
          </w:p>
          <w:p w:rsidR="006810FA" w:rsidRPr="00B029BB" w:rsidRDefault="006810FA" w:rsidP="006810FA">
            <w:pPr>
              <w:pStyle w:val="ReportMain"/>
              <w:suppressAutoHyphens/>
            </w:pPr>
            <w:r w:rsidRPr="00B029BB">
              <w:t>- принципы оказания первой помощи пострадавшим в условиях чрезвычайных ситуаций;</w:t>
            </w:r>
          </w:p>
          <w:p w:rsidR="006810FA" w:rsidRPr="00B029BB" w:rsidRDefault="006810FA" w:rsidP="006810FA">
            <w:pPr>
              <w:pStyle w:val="ReportMain"/>
              <w:suppressAutoHyphens/>
              <w:rPr>
                <w:highlight w:val="yellow"/>
              </w:rPr>
            </w:pPr>
            <w:r w:rsidRPr="00B029BB">
              <w:t>- методы защиты в условиях чрезвычайных ситуаций.</w:t>
            </w:r>
          </w:p>
          <w:p w:rsidR="006810FA" w:rsidRPr="00B029BB" w:rsidRDefault="006810FA" w:rsidP="006810FA">
            <w:pPr>
              <w:pStyle w:val="ReportMain"/>
              <w:suppressAutoHyphens/>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810FA" w:rsidRPr="00C63982" w:rsidRDefault="006810FA" w:rsidP="008B0D04">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6810FA" w:rsidRPr="00C63982" w:rsidRDefault="006810FA" w:rsidP="008B0D04">
            <w:pPr>
              <w:suppressAutoHyphens/>
              <w:spacing w:after="0" w:line="240" w:lineRule="auto"/>
              <w:jc w:val="both"/>
              <w:rPr>
                <w:sz w:val="24"/>
                <w:szCs w:val="24"/>
              </w:rPr>
            </w:pPr>
            <w:r w:rsidRPr="00C63982">
              <w:rPr>
                <w:sz w:val="24"/>
                <w:szCs w:val="24"/>
              </w:rPr>
              <w:t>Тестовые вопросы</w:t>
            </w:r>
          </w:p>
          <w:p w:rsidR="006810FA" w:rsidRPr="00C63982" w:rsidRDefault="006810FA" w:rsidP="008B0D04">
            <w:pPr>
              <w:pStyle w:val="ReportMain"/>
              <w:suppressAutoHyphens/>
              <w:rPr>
                <w:i/>
                <w:szCs w:val="24"/>
              </w:rPr>
            </w:pPr>
            <w:r w:rsidRPr="00C63982">
              <w:rPr>
                <w:szCs w:val="24"/>
              </w:rPr>
              <w:t>Вопросы для опроса</w:t>
            </w:r>
            <w:r w:rsidRPr="00C63982">
              <w:rPr>
                <w:b/>
                <w:szCs w:val="24"/>
              </w:rPr>
              <w:t xml:space="preserve"> </w:t>
            </w:r>
          </w:p>
          <w:p w:rsidR="006810FA" w:rsidRPr="00C63982" w:rsidRDefault="006810FA" w:rsidP="008B0D04">
            <w:pPr>
              <w:pStyle w:val="ReportMain"/>
              <w:suppressAutoHyphens/>
              <w:rPr>
                <w:i/>
                <w:szCs w:val="24"/>
              </w:rPr>
            </w:pPr>
          </w:p>
        </w:tc>
      </w:tr>
      <w:tr w:rsidR="006810FA" w:rsidRPr="00F82264" w:rsidTr="0024172C">
        <w:trPr>
          <w:tblHeader/>
        </w:trPr>
        <w:tc>
          <w:tcPr>
            <w:tcW w:w="2410" w:type="dxa"/>
            <w:vMerge/>
            <w:tcBorders>
              <w:left w:val="single" w:sz="4" w:space="0" w:color="auto"/>
              <w:right w:val="single" w:sz="4" w:space="0" w:color="auto"/>
            </w:tcBorders>
            <w:shd w:val="clear" w:color="auto" w:fill="auto"/>
          </w:tcPr>
          <w:p w:rsidR="006810FA" w:rsidRPr="00C63982" w:rsidRDefault="006810FA"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810FA" w:rsidRPr="00B029BB" w:rsidRDefault="006810FA" w:rsidP="006810FA">
            <w:pPr>
              <w:pStyle w:val="ReportMain"/>
              <w:suppressAutoHyphens/>
              <w:rPr>
                <w:b/>
                <w:u w:val="single"/>
              </w:rPr>
            </w:pPr>
            <w:r w:rsidRPr="00B029BB">
              <w:rPr>
                <w:b/>
                <w:u w:val="single"/>
              </w:rPr>
              <w:t>Уметь:</w:t>
            </w:r>
          </w:p>
          <w:p w:rsidR="006810FA" w:rsidRPr="00B029BB" w:rsidRDefault="006810FA" w:rsidP="006810FA">
            <w:pPr>
              <w:pStyle w:val="ReportMain"/>
              <w:suppressAutoHyphens/>
            </w:pPr>
            <w:r w:rsidRPr="00B029BB">
              <w:t>- оказывать первую медицинскую помощь пострадавшим;</w:t>
            </w:r>
          </w:p>
          <w:p w:rsidR="006810FA" w:rsidRPr="00B029BB" w:rsidRDefault="006810FA" w:rsidP="006810FA">
            <w:pPr>
              <w:pStyle w:val="ReportMain"/>
              <w:suppressAutoHyphens/>
            </w:pPr>
            <w:r w:rsidRPr="00B029BB">
              <w:t>-  использовать методы защиты в условиях чрезвычайных ситуаций.</w:t>
            </w:r>
          </w:p>
          <w:p w:rsidR="006810FA" w:rsidRPr="00B029BB" w:rsidRDefault="006810FA" w:rsidP="006810FA">
            <w:pPr>
              <w:pStyle w:val="ReportMain"/>
              <w:keepNext/>
              <w:keepLines/>
              <w:suppressAutoHyphens/>
              <w:jc w:val="both"/>
              <w:rPr>
                <w:b/>
                <w:szCs w:val="24"/>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810FA" w:rsidRPr="00C63982" w:rsidRDefault="006810FA" w:rsidP="008B0D04">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6810FA" w:rsidRDefault="006810FA" w:rsidP="008B0D04">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6810FA" w:rsidRPr="00C63982" w:rsidRDefault="006810FA" w:rsidP="006810FA">
            <w:pPr>
              <w:suppressAutoHyphens/>
              <w:spacing w:after="0" w:line="240" w:lineRule="auto"/>
              <w:rPr>
                <w:i/>
                <w:sz w:val="24"/>
                <w:szCs w:val="24"/>
              </w:rPr>
            </w:pPr>
          </w:p>
        </w:tc>
      </w:tr>
      <w:tr w:rsidR="006810FA" w:rsidRPr="00F82264" w:rsidTr="0024172C">
        <w:trPr>
          <w:tblHeader/>
        </w:trPr>
        <w:tc>
          <w:tcPr>
            <w:tcW w:w="2410" w:type="dxa"/>
            <w:vMerge/>
            <w:tcBorders>
              <w:left w:val="single" w:sz="4" w:space="0" w:color="auto"/>
              <w:right w:val="single" w:sz="4" w:space="0" w:color="auto"/>
            </w:tcBorders>
            <w:shd w:val="clear" w:color="auto" w:fill="auto"/>
          </w:tcPr>
          <w:p w:rsidR="006810FA" w:rsidRPr="00C63982" w:rsidRDefault="006810FA"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810FA" w:rsidRPr="00B029BB" w:rsidRDefault="006810FA" w:rsidP="006810FA">
            <w:pPr>
              <w:pStyle w:val="ReportMain"/>
              <w:suppressAutoHyphens/>
            </w:pPr>
            <w:r w:rsidRPr="00B029BB">
              <w:rPr>
                <w:b/>
                <w:u w:val="single"/>
              </w:rPr>
              <w:t>Владеть:</w:t>
            </w:r>
            <w:r w:rsidRPr="00B029BB">
              <w:t xml:space="preserve"> </w:t>
            </w:r>
          </w:p>
          <w:p w:rsidR="006810FA" w:rsidRPr="00B029BB" w:rsidRDefault="006810FA" w:rsidP="006810FA">
            <w:pPr>
              <w:pStyle w:val="ReportMain"/>
              <w:suppressAutoHyphens/>
            </w:pPr>
            <w:r w:rsidRPr="00B029BB">
              <w:t>- навыками оказания первой медицинской помощи пострадавшим;</w:t>
            </w:r>
          </w:p>
          <w:p w:rsidR="006810FA" w:rsidRPr="00B029BB" w:rsidRDefault="006810FA" w:rsidP="006810FA">
            <w:pPr>
              <w:pStyle w:val="ReportMain"/>
              <w:keepNext/>
              <w:keepLines/>
              <w:suppressAutoHyphens/>
              <w:jc w:val="both"/>
              <w:rPr>
                <w:b/>
                <w:szCs w:val="24"/>
                <w:u w:val="single"/>
              </w:rPr>
            </w:pPr>
            <w:r w:rsidRPr="00B029BB">
              <w:t>- способами защиты в условиях чрезвычайных ситуаций.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810FA" w:rsidRPr="00C63982" w:rsidRDefault="006810FA" w:rsidP="008B0D04">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6810FA" w:rsidRPr="008B0D04" w:rsidRDefault="006810FA" w:rsidP="008B0D04">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6810FA" w:rsidRPr="00C63982" w:rsidRDefault="006810FA" w:rsidP="008B0D04">
            <w:pPr>
              <w:pStyle w:val="ReportMain"/>
              <w:suppressAutoHyphens/>
              <w:rPr>
                <w:i/>
                <w:szCs w:val="24"/>
              </w:rPr>
            </w:pPr>
            <w:r w:rsidRPr="008B0D04">
              <w:rPr>
                <w:color w:val="000000"/>
                <w:szCs w:val="24"/>
              </w:rPr>
              <w:t>Подготовка докладов с презентацией.</w:t>
            </w:r>
          </w:p>
        </w:tc>
      </w:tr>
      <w:tr w:rsidR="005C4D26" w:rsidRPr="00F82264" w:rsidTr="0024172C">
        <w:trPr>
          <w:tblHeader/>
        </w:trPr>
        <w:tc>
          <w:tcPr>
            <w:tcW w:w="2410" w:type="dxa"/>
            <w:vMerge w:val="restart"/>
            <w:tcBorders>
              <w:left w:val="single" w:sz="4" w:space="0" w:color="auto"/>
              <w:right w:val="single" w:sz="4" w:space="0" w:color="auto"/>
            </w:tcBorders>
            <w:shd w:val="clear" w:color="auto" w:fill="auto"/>
          </w:tcPr>
          <w:p w:rsidR="005C4D26" w:rsidRPr="00C63982" w:rsidRDefault="006810FA" w:rsidP="008B0D04">
            <w:pPr>
              <w:pStyle w:val="ReportMain"/>
              <w:suppressAutoHyphens/>
              <w:rPr>
                <w:szCs w:val="24"/>
              </w:rPr>
            </w:pPr>
            <w:r w:rsidRPr="00B029BB">
              <w:t>ОПК-5 владение основными методами защиты производственного персонала и населения от возможных последствий аварий, катастроф, стихийных бедствий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810FA" w:rsidRPr="00B029BB" w:rsidRDefault="006810FA" w:rsidP="006810FA">
            <w:pPr>
              <w:pStyle w:val="ReportMain"/>
              <w:suppressAutoHyphens/>
            </w:pPr>
            <w:r w:rsidRPr="00B029BB">
              <w:rPr>
                <w:b/>
                <w:u w:val="single"/>
              </w:rPr>
              <w:t>Знать:</w:t>
            </w:r>
          </w:p>
          <w:p w:rsidR="005C4D26" w:rsidRDefault="006810FA" w:rsidP="0024172C">
            <w:pPr>
              <w:pStyle w:val="ReportMain"/>
              <w:suppressAutoHyphens/>
              <w:rPr>
                <w:b/>
                <w:u w:val="single"/>
              </w:rPr>
            </w:pPr>
            <w:r w:rsidRPr="00B029BB">
              <w:t>- методы защиты производственного персонала и населения от возможных последствий аварий, катастроф, стихийных бедствий.</w:t>
            </w:r>
            <w:r w:rsidRPr="00B029BB">
              <w:rPr>
                <w:b/>
                <w:u w:val="single"/>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C4D26" w:rsidRPr="00C63982" w:rsidRDefault="005C4D26" w:rsidP="006810FA">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5C4D26" w:rsidRPr="00C63982" w:rsidRDefault="005C4D26" w:rsidP="006810FA">
            <w:pPr>
              <w:suppressAutoHyphens/>
              <w:spacing w:after="0" w:line="240" w:lineRule="auto"/>
              <w:jc w:val="both"/>
              <w:rPr>
                <w:sz w:val="24"/>
                <w:szCs w:val="24"/>
              </w:rPr>
            </w:pPr>
            <w:r w:rsidRPr="00C63982">
              <w:rPr>
                <w:sz w:val="24"/>
                <w:szCs w:val="24"/>
              </w:rPr>
              <w:t>Тестовые вопросы</w:t>
            </w:r>
          </w:p>
          <w:p w:rsidR="005C4D26" w:rsidRPr="00C63982" w:rsidRDefault="005C4D26" w:rsidP="006810FA">
            <w:pPr>
              <w:pStyle w:val="ReportMain"/>
              <w:suppressAutoHyphens/>
              <w:rPr>
                <w:i/>
                <w:szCs w:val="24"/>
              </w:rPr>
            </w:pPr>
            <w:r w:rsidRPr="00C63982">
              <w:rPr>
                <w:szCs w:val="24"/>
              </w:rPr>
              <w:t>Вопросы для опроса</w:t>
            </w:r>
            <w:r w:rsidRPr="00C63982">
              <w:rPr>
                <w:b/>
                <w:szCs w:val="24"/>
              </w:rPr>
              <w:t xml:space="preserve"> </w:t>
            </w:r>
          </w:p>
          <w:p w:rsidR="005C4D26" w:rsidRPr="00C63982" w:rsidRDefault="005C4D26" w:rsidP="006810FA">
            <w:pPr>
              <w:pStyle w:val="ReportMain"/>
              <w:suppressAutoHyphens/>
              <w:rPr>
                <w:i/>
                <w:szCs w:val="24"/>
              </w:rPr>
            </w:pPr>
          </w:p>
        </w:tc>
      </w:tr>
      <w:tr w:rsidR="006810FA" w:rsidRPr="00F82264" w:rsidTr="0024172C">
        <w:trPr>
          <w:tblHeader/>
        </w:trPr>
        <w:tc>
          <w:tcPr>
            <w:tcW w:w="2410" w:type="dxa"/>
            <w:vMerge/>
            <w:tcBorders>
              <w:left w:val="single" w:sz="4" w:space="0" w:color="auto"/>
              <w:right w:val="single" w:sz="4" w:space="0" w:color="auto"/>
            </w:tcBorders>
            <w:shd w:val="clear" w:color="auto" w:fill="auto"/>
          </w:tcPr>
          <w:p w:rsidR="006810FA" w:rsidRPr="00C63982" w:rsidRDefault="006810FA"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810FA" w:rsidRPr="00B029BB" w:rsidRDefault="006810FA" w:rsidP="006810FA">
            <w:pPr>
              <w:pStyle w:val="ReportMain"/>
              <w:suppressAutoHyphens/>
            </w:pPr>
            <w:r w:rsidRPr="00B029BB">
              <w:rPr>
                <w:b/>
                <w:u w:val="single"/>
              </w:rPr>
              <w:t>Уметь:</w:t>
            </w:r>
          </w:p>
          <w:p w:rsidR="006810FA" w:rsidRPr="006810FA" w:rsidRDefault="006810FA" w:rsidP="006810FA">
            <w:pPr>
              <w:pStyle w:val="ReportMain"/>
              <w:suppressAutoHyphens/>
              <w:rPr>
                <w:b/>
                <w:u w:val="single"/>
              </w:rPr>
            </w:pPr>
            <w:r w:rsidRPr="00B029BB">
              <w:t xml:space="preserve"> - использовать методы защиты производственного персонала и населения от возможных последствий аварий, катастроф, стихийных бедствий.</w:t>
            </w:r>
            <w:r w:rsidRPr="00B029BB">
              <w:rPr>
                <w:b/>
                <w:u w:val="single"/>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810FA" w:rsidRPr="00C63982" w:rsidRDefault="006810FA" w:rsidP="006810FA">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6810FA" w:rsidRDefault="006810FA" w:rsidP="006810FA">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6810FA" w:rsidRPr="00C63982" w:rsidRDefault="006810FA" w:rsidP="006810FA">
            <w:pPr>
              <w:suppressAutoHyphens/>
              <w:spacing w:after="0" w:line="240" w:lineRule="auto"/>
              <w:rPr>
                <w:i/>
                <w:sz w:val="24"/>
                <w:szCs w:val="24"/>
              </w:rPr>
            </w:pPr>
          </w:p>
        </w:tc>
      </w:tr>
      <w:tr w:rsidR="006810FA" w:rsidRPr="00F82264" w:rsidTr="006810FA">
        <w:trPr>
          <w:tblHeader/>
        </w:trPr>
        <w:tc>
          <w:tcPr>
            <w:tcW w:w="2410" w:type="dxa"/>
            <w:vMerge/>
            <w:tcBorders>
              <w:left w:val="single" w:sz="4" w:space="0" w:color="auto"/>
              <w:right w:val="single" w:sz="4" w:space="0" w:color="auto"/>
            </w:tcBorders>
            <w:shd w:val="clear" w:color="auto" w:fill="auto"/>
          </w:tcPr>
          <w:p w:rsidR="006810FA" w:rsidRPr="00C63982" w:rsidRDefault="006810FA"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810FA" w:rsidRPr="00B029BB" w:rsidRDefault="006810FA" w:rsidP="006810FA">
            <w:pPr>
              <w:pStyle w:val="ReportMain"/>
              <w:suppressAutoHyphens/>
            </w:pPr>
            <w:r w:rsidRPr="00B029BB">
              <w:rPr>
                <w:b/>
                <w:u w:val="single"/>
              </w:rPr>
              <w:t>Владеть:</w:t>
            </w:r>
          </w:p>
          <w:p w:rsidR="006810FA" w:rsidRPr="00B029BB" w:rsidRDefault="006810FA" w:rsidP="006810FA">
            <w:pPr>
              <w:pStyle w:val="ReportMain"/>
              <w:suppressAutoHyphens/>
              <w:rPr>
                <w:b/>
                <w:szCs w:val="24"/>
                <w:u w:val="single"/>
              </w:rPr>
            </w:pPr>
            <w:r w:rsidRPr="00B029BB">
              <w:t>- навыками осуществления защиты производственного персонала и населения от возможных последствий аварий, катастроф, стихийных бедствий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810FA" w:rsidRPr="00C63982" w:rsidRDefault="006810FA" w:rsidP="006810FA">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6810FA" w:rsidRPr="008B0D04" w:rsidRDefault="006810FA" w:rsidP="006810FA">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6810FA" w:rsidRPr="00C63982" w:rsidRDefault="006810FA" w:rsidP="006810FA">
            <w:pPr>
              <w:pStyle w:val="ReportMain"/>
              <w:suppressAutoHyphens/>
              <w:rPr>
                <w:i/>
                <w:szCs w:val="24"/>
              </w:rPr>
            </w:pPr>
            <w:r w:rsidRPr="008B0D04">
              <w:rPr>
                <w:color w:val="000000"/>
                <w:szCs w:val="24"/>
              </w:rPr>
              <w:t>Подготовка докладов с презентацией.</w:t>
            </w:r>
          </w:p>
        </w:tc>
      </w:tr>
      <w:tr w:rsidR="00391434" w:rsidRPr="00F82264" w:rsidTr="00391434">
        <w:trPr>
          <w:trHeight w:val="2736"/>
          <w:tblHeader/>
        </w:trPr>
        <w:tc>
          <w:tcPr>
            <w:tcW w:w="2410" w:type="dxa"/>
            <w:vMerge w:val="restart"/>
            <w:tcBorders>
              <w:left w:val="single" w:sz="4" w:space="0" w:color="auto"/>
              <w:right w:val="single" w:sz="4" w:space="0" w:color="auto"/>
            </w:tcBorders>
            <w:shd w:val="clear" w:color="auto" w:fill="auto"/>
          </w:tcPr>
          <w:p w:rsidR="00391434" w:rsidRPr="00C63982" w:rsidRDefault="00391434" w:rsidP="008B0D04">
            <w:pPr>
              <w:pStyle w:val="ReportMain"/>
              <w:suppressAutoHyphens/>
              <w:rPr>
                <w:szCs w:val="24"/>
              </w:rPr>
            </w:pPr>
            <w:r w:rsidRPr="00B029BB">
              <w:lastRenderedPageBreak/>
              <w:t>ПК-5 знание требований охраны труда, безопасности жизнедеятельности и защиты окружающей среды при выполнении строительно-монтажных, ремонтных работ и работ по реконструкции строительных объектов</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91434" w:rsidRPr="00B029BB" w:rsidRDefault="00391434" w:rsidP="00E1492B">
            <w:pPr>
              <w:pStyle w:val="ReportMain"/>
              <w:suppressAutoHyphens/>
            </w:pPr>
            <w:r w:rsidRPr="00B029BB">
              <w:rPr>
                <w:b/>
                <w:u w:val="single"/>
              </w:rPr>
              <w:t>Знать:</w:t>
            </w:r>
          </w:p>
          <w:p w:rsidR="00391434" w:rsidRPr="00B029BB" w:rsidRDefault="00391434" w:rsidP="00E1492B">
            <w:pPr>
              <w:pStyle w:val="ReportMain"/>
              <w:suppressAutoHyphens/>
            </w:pPr>
            <w:r w:rsidRPr="00B029BB">
              <w:t>- требования охраны труда, безопасности жизнедеятельности и защиты окружающей среды при выполнении строительно-монтажных, ремонтных работ и работ по реконструкции строительных объектов.</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91434" w:rsidRPr="00C63982" w:rsidRDefault="00391434" w:rsidP="00E1492B">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391434" w:rsidRPr="00C63982" w:rsidRDefault="00391434" w:rsidP="00E1492B">
            <w:pPr>
              <w:suppressAutoHyphens/>
              <w:spacing w:after="0" w:line="240" w:lineRule="auto"/>
              <w:jc w:val="both"/>
              <w:rPr>
                <w:sz w:val="24"/>
                <w:szCs w:val="24"/>
              </w:rPr>
            </w:pPr>
            <w:r w:rsidRPr="00C63982">
              <w:rPr>
                <w:sz w:val="24"/>
                <w:szCs w:val="24"/>
              </w:rPr>
              <w:t>Тестовые вопросы</w:t>
            </w:r>
          </w:p>
          <w:p w:rsidR="00391434" w:rsidRPr="00C63982" w:rsidRDefault="00391434" w:rsidP="00E1492B">
            <w:pPr>
              <w:pStyle w:val="ReportMain"/>
              <w:suppressAutoHyphens/>
              <w:rPr>
                <w:i/>
                <w:szCs w:val="24"/>
              </w:rPr>
            </w:pPr>
            <w:r w:rsidRPr="00C63982">
              <w:rPr>
                <w:szCs w:val="24"/>
              </w:rPr>
              <w:t>Вопросы для опроса</w:t>
            </w:r>
            <w:r w:rsidRPr="00C63982">
              <w:rPr>
                <w:b/>
                <w:szCs w:val="24"/>
              </w:rPr>
              <w:t xml:space="preserve"> </w:t>
            </w:r>
          </w:p>
          <w:p w:rsidR="00391434" w:rsidRPr="00C63982" w:rsidRDefault="00391434" w:rsidP="00E1492B">
            <w:pPr>
              <w:pStyle w:val="ReportMain"/>
              <w:suppressAutoHyphens/>
              <w:rPr>
                <w:i/>
                <w:szCs w:val="24"/>
              </w:rPr>
            </w:pPr>
          </w:p>
        </w:tc>
      </w:tr>
      <w:tr w:rsidR="00391434" w:rsidRPr="00F82264" w:rsidTr="006810FA">
        <w:trPr>
          <w:tblHeader/>
        </w:trPr>
        <w:tc>
          <w:tcPr>
            <w:tcW w:w="2410" w:type="dxa"/>
            <w:vMerge/>
            <w:tcBorders>
              <w:left w:val="single" w:sz="4" w:space="0" w:color="auto"/>
              <w:right w:val="single" w:sz="4" w:space="0" w:color="auto"/>
            </w:tcBorders>
            <w:shd w:val="clear" w:color="auto" w:fill="auto"/>
          </w:tcPr>
          <w:p w:rsidR="00391434" w:rsidRPr="00C63982" w:rsidRDefault="00391434"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91434" w:rsidRPr="00B029BB" w:rsidRDefault="00391434" w:rsidP="00E1492B">
            <w:pPr>
              <w:pStyle w:val="ReportMain"/>
              <w:suppressAutoHyphens/>
            </w:pPr>
            <w:r w:rsidRPr="00B029BB">
              <w:rPr>
                <w:b/>
                <w:u w:val="single"/>
              </w:rPr>
              <w:t>Уметь:</w:t>
            </w:r>
          </w:p>
          <w:p w:rsidR="00391434" w:rsidRPr="00B029BB" w:rsidRDefault="00391434" w:rsidP="00E1492B">
            <w:pPr>
              <w:pStyle w:val="ReportMain"/>
              <w:suppressAutoHyphens/>
              <w:jc w:val="both"/>
              <w:rPr>
                <w:b/>
                <w:u w:val="single"/>
              </w:rPr>
            </w:pPr>
            <w:r w:rsidRPr="00B029BB">
              <w:t xml:space="preserve"> - использовать требования охраны труда, безопасности жизнедеятельности и защиты окружающей среды при выполнении строительно-монтажных, ремонтных работ и работ по реконструкции строительных объектов.</w:t>
            </w:r>
            <w:r w:rsidRPr="00B029BB">
              <w:rPr>
                <w:b/>
                <w:u w:val="single"/>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91434" w:rsidRPr="00C63982" w:rsidRDefault="00391434" w:rsidP="00E1492B">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391434" w:rsidRDefault="00391434" w:rsidP="00E1492B">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391434" w:rsidRPr="00C63982" w:rsidRDefault="00391434" w:rsidP="00E1492B">
            <w:pPr>
              <w:suppressAutoHyphens/>
              <w:spacing w:after="0" w:line="240" w:lineRule="auto"/>
              <w:rPr>
                <w:i/>
                <w:sz w:val="24"/>
                <w:szCs w:val="24"/>
              </w:rPr>
            </w:pPr>
          </w:p>
        </w:tc>
      </w:tr>
      <w:tr w:rsidR="00391434" w:rsidRPr="00F82264" w:rsidTr="00391434">
        <w:trPr>
          <w:trHeight w:val="1437"/>
          <w:tblHeader/>
        </w:trPr>
        <w:tc>
          <w:tcPr>
            <w:tcW w:w="2410" w:type="dxa"/>
            <w:vMerge/>
            <w:tcBorders>
              <w:left w:val="single" w:sz="4" w:space="0" w:color="auto"/>
              <w:right w:val="single" w:sz="4" w:space="0" w:color="auto"/>
            </w:tcBorders>
            <w:shd w:val="clear" w:color="auto" w:fill="auto"/>
          </w:tcPr>
          <w:p w:rsidR="00391434" w:rsidRPr="00C63982" w:rsidRDefault="00391434"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91434" w:rsidRPr="00B029BB" w:rsidRDefault="00391434" w:rsidP="00E1492B">
            <w:pPr>
              <w:pStyle w:val="ReportMain"/>
              <w:suppressAutoHyphens/>
            </w:pPr>
            <w:r w:rsidRPr="00B029BB">
              <w:rPr>
                <w:b/>
                <w:u w:val="single"/>
              </w:rPr>
              <w:t>Владеть:</w:t>
            </w:r>
          </w:p>
          <w:p w:rsidR="00391434" w:rsidRPr="00B029BB" w:rsidRDefault="00391434" w:rsidP="00E1492B">
            <w:pPr>
              <w:pStyle w:val="ReportMain"/>
              <w:suppressAutoHyphens/>
              <w:rPr>
                <w:b/>
                <w:szCs w:val="24"/>
                <w:u w:val="single"/>
              </w:rPr>
            </w:pPr>
            <w:r w:rsidRPr="00B029BB">
              <w:t>- приемами использования требований охраны труда, безопасности жизнедеятельности и защиты окружающей среды при выполнении строительно-монтажных, ремонтных работ и работ по реконструкции строительных объектов.</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91434" w:rsidRPr="00C63982" w:rsidRDefault="00391434" w:rsidP="00E1492B">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391434" w:rsidRPr="008B0D04" w:rsidRDefault="00391434" w:rsidP="00E1492B">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391434" w:rsidRPr="00C63982" w:rsidRDefault="00391434" w:rsidP="00E1492B">
            <w:pPr>
              <w:pStyle w:val="ReportMain"/>
              <w:suppressAutoHyphens/>
              <w:rPr>
                <w:i/>
                <w:szCs w:val="24"/>
              </w:rPr>
            </w:pPr>
            <w:r w:rsidRPr="008B0D04">
              <w:rPr>
                <w:color w:val="000000"/>
                <w:szCs w:val="24"/>
              </w:rPr>
              <w:t>Подготовка докладов с презентацией.</w:t>
            </w:r>
          </w:p>
        </w:tc>
      </w:tr>
    </w:tbl>
    <w:p w:rsidR="00E851C3" w:rsidRDefault="00E851C3" w:rsidP="009D167F">
      <w:pPr>
        <w:pStyle w:val="ReportMain"/>
        <w:suppressAutoHyphens/>
        <w:ind w:firstLine="709"/>
        <w:jc w:val="both"/>
        <w:sectPr w:rsidR="00E851C3" w:rsidSect="00C63982">
          <w:pgSz w:w="11899" w:h="17467"/>
          <w:pgMar w:top="1418" w:right="777" w:bottom="1644" w:left="1627" w:header="0" w:footer="6" w:gutter="0"/>
          <w:cols w:space="720"/>
          <w:noEndnote/>
          <w:docGrid w:linePitch="360"/>
        </w:sectPr>
      </w:pPr>
    </w:p>
    <w:p w:rsidR="001360E0" w:rsidRDefault="001360E0" w:rsidP="009D167F">
      <w:pPr>
        <w:pStyle w:val="ReportMain"/>
        <w:keepNext/>
        <w:suppressAutoHyphens/>
        <w:spacing w:after="360"/>
        <w:ind w:firstLine="709"/>
        <w:jc w:val="both"/>
        <w:outlineLvl w:val="0"/>
        <w:rPr>
          <w:b/>
          <w:sz w:val="28"/>
        </w:rPr>
      </w:pPr>
      <w:r>
        <w:rPr>
          <w:b/>
          <w:sz w:val="28"/>
        </w:rPr>
        <w:lastRenderedPageBreak/>
        <w:t xml:space="preserve">Раздел 2. </w:t>
      </w:r>
      <w:r w:rsidR="00C63982">
        <w:rPr>
          <w:b/>
          <w:sz w:val="28"/>
        </w:rPr>
        <w:t>Оценочные средства</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E1492B" w:rsidRDefault="00E1492B" w:rsidP="00E1492B">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E1492B" w:rsidRDefault="00E1492B" w:rsidP="00E1492B">
      <w:pPr>
        <w:spacing w:after="0" w:line="360" w:lineRule="auto"/>
        <w:ind w:firstLine="709"/>
        <w:rPr>
          <w:b/>
          <w:sz w:val="28"/>
          <w:szCs w:val="28"/>
        </w:rPr>
      </w:pP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Премьер-министр Правительства Российской федерации и его помощники;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«силовые» министры Правительства Российской Федерации;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является принцип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местная власть;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законодательная власть;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государство.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16. К биологическим опасным и вредным факторам природного происхождения относятся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биологические загрязнения окружающей среды вследствие аварий на очистных сооружениях;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патогенные микроорганизмы;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микроэлементы;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техносфера;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биосфера, техносфера и природная среда;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происхождения относится(-ятся)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средств массовой информации.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классификация чрезвычайной ситуации;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состояние защищенности населения;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методической базы;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экономический ущерб.</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вопросам средств массовой информации;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прогнозирования ЧС.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техногенных.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принципы, методы и средства обеспечения безопасности;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32. К химическим опасным и вредным факторам техногенного происхождения относится(-ятся)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ситуаций.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производственными;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окружающая его среда;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человек и техносфера;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биосфера, техносфера и природная среда;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конфликты;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40. Предметом исследования в теории безопасности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характера;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чрезвычайные ситуации природного, техногенного и социального характера.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человеку отовсюду грозят опасности;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безопасность – это приемлемый риск;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дисциплины относятся: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уровнем дохода;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коэффициентом вариации;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дисперсией;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E1492B" w:rsidRDefault="00E1492B" w:rsidP="004A1CB3">
      <w:pPr>
        <w:pStyle w:val="a6"/>
        <w:numPr>
          <w:ilvl w:val="1"/>
          <w:numId w:val="18"/>
        </w:numPr>
        <w:spacing w:after="0" w:line="360" w:lineRule="auto"/>
        <w:ind w:left="0" w:firstLine="567"/>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внутри страны относят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укрепление внутриполитических блоков и союзов, расширение НАТО на  восток.</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E1492B" w:rsidRDefault="00E1492B" w:rsidP="00E1492B">
      <w:pPr>
        <w:spacing w:after="0" w:line="360" w:lineRule="auto"/>
        <w:rPr>
          <w:rFonts w:eastAsia="Calibri"/>
          <w:sz w:val="28"/>
          <w:szCs w:val="28"/>
        </w:rPr>
      </w:pPr>
    </w:p>
    <w:p w:rsidR="00E1492B" w:rsidRDefault="00E1492B" w:rsidP="00E1492B">
      <w:pPr>
        <w:pStyle w:val="a6"/>
        <w:spacing w:after="0" w:line="360" w:lineRule="auto"/>
        <w:ind w:left="0" w:firstLine="709"/>
        <w:jc w:val="both"/>
        <w:rPr>
          <w:b/>
          <w:sz w:val="28"/>
          <w:szCs w:val="28"/>
        </w:rPr>
      </w:pPr>
      <w:r>
        <w:rPr>
          <w:b/>
          <w:sz w:val="28"/>
          <w:szCs w:val="28"/>
        </w:rPr>
        <w:t xml:space="preserve">Раздел 2 Человек и техносфера  </w:t>
      </w:r>
    </w:p>
    <w:p w:rsidR="00E1492B" w:rsidRDefault="00E1492B" w:rsidP="00E1492B">
      <w:pPr>
        <w:pStyle w:val="a6"/>
        <w:spacing w:after="0" w:line="360" w:lineRule="auto"/>
        <w:ind w:left="0" w:firstLine="709"/>
        <w:jc w:val="both"/>
        <w:rPr>
          <w:b/>
          <w:sz w:val="28"/>
          <w:szCs w:val="28"/>
        </w:rPr>
      </w:pPr>
    </w:p>
    <w:p w:rsidR="00E1492B" w:rsidRDefault="00E1492B" w:rsidP="00E1492B">
      <w:pPr>
        <w:pStyle w:val="a6"/>
        <w:spacing w:after="0" w:line="360" w:lineRule="auto"/>
        <w:ind w:left="709"/>
        <w:rPr>
          <w:sz w:val="28"/>
          <w:szCs w:val="28"/>
        </w:rPr>
      </w:pPr>
      <w:r>
        <w:rPr>
          <w:bCs/>
          <w:sz w:val="28"/>
          <w:szCs w:val="28"/>
          <w:shd w:val="clear" w:color="auto" w:fill="FFFFFF"/>
        </w:rPr>
        <w:lastRenderedPageBreak/>
        <w:t>1. Нарушение динамического равновесия при взаимодействии общества </w:t>
      </w:r>
      <w:r>
        <w:rPr>
          <w:sz w:val="28"/>
          <w:szCs w:val="28"/>
        </w:rPr>
        <w:br/>
      </w:r>
      <w:r>
        <w:rPr>
          <w:bCs/>
          <w:sz w:val="28"/>
          <w:szCs w:val="28"/>
          <w:shd w:val="clear" w:color="auto" w:fill="FFFFFF"/>
        </w:rPr>
        <w:t>и природы:</w:t>
      </w:r>
      <w:r>
        <w:rPr>
          <w:sz w:val="28"/>
          <w:szCs w:val="28"/>
        </w:rPr>
        <w:br/>
      </w:r>
      <w:r>
        <w:rPr>
          <w:sz w:val="28"/>
          <w:szCs w:val="28"/>
          <w:shd w:val="clear" w:color="auto" w:fill="FFFFFF"/>
        </w:rPr>
        <w:t>а) кризис консументов</w:t>
      </w:r>
    </w:p>
    <w:p w:rsidR="00E1492B" w:rsidRDefault="00E1492B" w:rsidP="00E1492B">
      <w:pPr>
        <w:pStyle w:val="a6"/>
        <w:spacing w:after="0" w:line="360" w:lineRule="auto"/>
        <w:ind w:left="709"/>
        <w:rPr>
          <w:sz w:val="28"/>
          <w:szCs w:val="28"/>
        </w:rPr>
      </w:pPr>
      <w:r>
        <w:rPr>
          <w:sz w:val="28"/>
          <w:szCs w:val="28"/>
          <w:shd w:val="clear" w:color="auto" w:fill="FFFFFF"/>
        </w:rPr>
        <w:t>б) кризис редуцентов</w:t>
      </w:r>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2. Потепление климата планеты может быть обусловлено:</w:t>
      </w:r>
      <w:r>
        <w:rPr>
          <w:sz w:val="28"/>
          <w:szCs w:val="28"/>
        </w:rPr>
        <w:br/>
      </w:r>
      <w:r>
        <w:rPr>
          <w:sz w:val="28"/>
          <w:szCs w:val="28"/>
          <w:shd w:val="clear" w:color="auto" w:fill="FFFFFF"/>
        </w:rPr>
        <w:t>а) парниковым эффектом </w:t>
      </w:r>
      <w:r>
        <w:rPr>
          <w:sz w:val="28"/>
          <w:szCs w:val="28"/>
        </w:rPr>
        <w:br/>
      </w:r>
      <w:r>
        <w:rPr>
          <w:sz w:val="28"/>
          <w:szCs w:val="28"/>
          <w:shd w:val="clear" w:color="auto" w:fill="FFFFFF"/>
        </w:rPr>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t>г) накоплением фреонов</w:t>
      </w:r>
      <w:r>
        <w:rPr>
          <w:sz w:val="28"/>
          <w:szCs w:val="28"/>
        </w:rPr>
        <w:br/>
      </w:r>
      <w:r>
        <w:rPr>
          <w:bCs/>
          <w:sz w:val="28"/>
          <w:szCs w:val="28"/>
          <w:shd w:val="clear" w:color="auto" w:fill="FFFFFF"/>
        </w:rPr>
        <w:t>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4. Истребление крупных млекопитающих первобытными людьми:</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lastRenderedPageBreak/>
        <w:t>г)  эргономика</w:t>
      </w:r>
      <w:r>
        <w:rPr>
          <w:sz w:val="28"/>
          <w:szCs w:val="28"/>
        </w:rPr>
        <w:br/>
      </w:r>
      <w:r>
        <w:rPr>
          <w:bCs/>
          <w:sz w:val="28"/>
          <w:szCs w:val="28"/>
          <w:shd w:val="clear" w:color="auto" w:fill="FFFFFF"/>
        </w:rPr>
        <w:t>7. Обезлесение планеты в результате появления земледелия: </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t>а) углекислого газа</w:t>
      </w:r>
      <w:r>
        <w:rPr>
          <w:sz w:val="28"/>
          <w:szCs w:val="28"/>
        </w:rPr>
        <w:br/>
      </w:r>
      <w:r>
        <w:rPr>
          <w:sz w:val="28"/>
          <w:szCs w:val="28"/>
          <w:shd w:val="clear" w:color="auto" w:fill="FFFFFF"/>
        </w:rPr>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9.Красная книга человечества свидетельствует о:</w:t>
      </w:r>
      <w:r>
        <w:rPr>
          <w:sz w:val="28"/>
          <w:szCs w:val="28"/>
        </w:rPr>
        <w:br/>
      </w:r>
      <w:r>
        <w:rPr>
          <w:sz w:val="28"/>
          <w:szCs w:val="28"/>
          <w:shd w:val="clear" w:color="auto" w:fill="FFFFFF"/>
        </w:rPr>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10. Состояние полного физического, психического и социального благополучия: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11.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12. Состояние защищенности жизненно важных интересов личности, общества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lastRenderedPageBreak/>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13. </w:t>
      </w:r>
      <w:hyperlink r:id="rId8" w:tooltip="Путеше́ствие" w:history="1">
        <w:r>
          <w:rPr>
            <w:rStyle w:val="af"/>
            <w:bCs/>
            <w:color w:val="000000"/>
            <w:sz w:val="28"/>
            <w:szCs w:val="28"/>
            <w:shd w:val="clear" w:color="auto" w:fill="FFFFFF"/>
          </w:rPr>
          <w:t>Ситуация на участках территории или акватории</w:t>
        </w:r>
      </w:hyperlink>
      <w:r>
        <w:rPr>
          <w:bCs/>
          <w:sz w:val="28"/>
          <w:szCs w:val="28"/>
          <w:shd w:val="clear" w:color="auto" w:fill="FFFFFF"/>
        </w:rPr>
        <w:t>, где в результате </w:t>
      </w:r>
      <w:r>
        <w:rPr>
          <w:sz w:val="28"/>
          <w:szCs w:val="28"/>
        </w:rPr>
        <w:t xml:space="preserve"> </w:t>
      </w:r>
      <w:r>
        <w:rPr>
          <w:bCs/>
          <w:sz w:val="28"/>
          <w:szCs w:val="28"/>
          <w:shd w:val="clear" w:color="auto" w:fill="FFFFFF"/>
        </w:rPr>
        <w:t>хозяйственной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деградация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t>г) стихийное бедствие</w:t>
      </w:r>
      <w:r>
        <w:rPr>
          <w:sz w:val="28"/>
          <w:szCs w:val="28"/>
        </w:rPr>
        <w:br/>
      </w:r>
      <w:r>
        <w:rPr>
          <w:bCs/>
          <w:sz w:val="28"/>
          <w:szCs w:val="28"/>
          <w:shd w:val="clear" w:color="auto" w:fill="FFFFFF"/>
        </w:rPr>
        <w:t>14.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t>г) урбанизация</w:t>
      </w:r>
      <w:r>
        <w:rPr>
          <w:sz w:val="28"/>
          <w:szCs w:val="28"/>
        </w:rPr>
        <w:br/>
      </w:r>
      <w:r>
        <w:rPr>
          <w:bCs/>
          <w:sz w:val="28"/>
          <w:szCs w:val="28"/>
          <w:shd w:val="clear" w:color="auto" w:fill="FFFFFF"/>
        </w:rPr>
        <w:t>15. Среди невозобновляемых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18. Причиной выпадения кислотных осадков являются выбросы:</w:t>
      </w:r>
      <w:r>
        <w:rPr>
          <w:sz w:val="28"/>
          <w:szCs w:val="28"/>
        </w:rPr>
        <w:br/>
      </w:r>
      <w:r>
        <w:rPr>
          <w:sz w:val="28"/>
          <w:szCs w:val="28"/>
          <w:shd w:val="clear" w:color="auto" w:fill="FFFFFF"/>
        </w:rPr>
        <w:lastRenderedPageBreak/>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19. Из газов, выбрасываемых в атмосферу, самым токсичным является:</w:t>
      </w:r>
    </w:p>
    <w:p w:rsidR="00E1492B" w:rsidRDefault="00E1492B" w:rsidP="004A1CB3">
      <w:pPr>
        <w:pStyle w:val="a6"/>
        <w:numPr>
          <w:ilvl w:val="0"/>
          <w:numId w:val="19"/>
        </w:numPr>
        <w:spacing w:after="0" w:line="360" w:lineRule="auto"/>
        <w:ind w:left="709" w:firstLine="0"/>
        <w:rPr>
          <w:sz w:val="28"/>
          <w:szCs w:val="28"/>
          <w:shd w:val="clear" w:color="auto" w:fill="FFFFFF"/>
        </w:rPr>
      </w:pPr>
      <w:r>
        <w:rPr>
          <w:sz w:val="28"/>
          <w:szCs w:val="28"/>
          <w:shd w:val="clear" w:color="auto" w:fill="FFFFFF"/>
        </w:rPr>
        <w:t>углекислый газ</w:t>
      </w:r>
    </w:p>
    <w:p w:rsidR="00E1492B" w:rsidRDefault="00E1492B" w:rsidP="004A1CB3">
      <w:pPr>
        <w:pStyle w:val="a6"/>
        <w:numPr>
          <w:ilvl w:val="0"/>
          <w:numId w:val="19"/>
        </w:numPr>
        <w:spacing w:after="0" w:line="360" w:lineRule="auto"/>
        <w:ind w:left="709" w:firstLine="0"/>
        <w:rPr>
          <w:sz w:val="28"/>
          <w:szCs w:val="28"/>
          <w:shd w:val="clear" w:color="auto" w:fill="FFFFFF"/>
        </w:rPr>
      </w:pPr>
      <w:r>
        <w:rPr>
          <w:sz w:val="28"/>
          <w:szCs w:val="28"/>
          <w:shd w:val="clear" w:color="auto" w:fill="FFFFFF"/>
        </w:rPr>
        <w:t>угарный газ</w:t>
      </w:r>
    </w:p>
    <w:p w:rsidR="00E1492B" w:rsidRDefault="00E1492B" w:rsidP="004A1CB3">
      <w:pPr>
        <w:pStyle w:val="a6"/>
        <w:numPr>
          <w:ilvl w:val="0"/>
          <w:numId w:val="19"/>
        </w:numPr>
        <w:spacing w:after="0" w:line="360" w:lineRule="auto"/>
        <w:ind w:left="709" w:firstLine="0"/>
        <w:rPr>
          <w:sz w:val="28"/>
          <w:szCs w:val="28"/>
          <w:shd w:val="clear" w:color="auto" w:fill="FFFFFF"/>
        </w:rPr>
      </w:pPr>
      <w:r>
        <w:rPr>
          <w:sz w:val="28"/>
          <w:szCs w:val="28"/>
          <w:shd w:val="clear" w:color="auto" w:fill="FFFFFF"/>
        </w:rPr>
        <w:t>фреоны</w:t>
      </w:r>
    </w:p>
    <w:p w:rsidR="00E1492B" w:rsidRDefault="00E1492B" w:rsidP="004A1CB3">
      <w:pPr>
        <w:pStyle w:val="a6"/>
        <w:numPr>
          <w:ilvl w:val="0"/>
          <w:numId w:val="19"/>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E1492B" w:rsidRDefault="00E1492B" w:rsidP="00E1492B">
      <w:pPr>
        <w:spacing w:after="0" w:line="360" w:lineRule="auto"/>
        <w:jc w:val="both"/>
        <w:rPr>
          <w:b/>
          <w:sz w:val="28"/>
          <w:szCs w:val="28"/>
        </w:rPr>
      </w:pPr>
    </w:p>
    <w:p w:rsidR="00E1492B" w:rsidRDefault="00E1492B" w:rsidP="00E1492B">
      <w:pPr>
        <w:pStyle w:val="a6"/>
        <w:spacing w:after="0" w:line="360" w:lineRule="auto"/>
        <w:ind w:left="0" w:firstLine="709"/>
        <w:jc w:val="both"/>
        <w:rPr>
          <w:b/>
          <w:sz w:val="28"/>
          <w:szCs w:val="28"/>
        </w:rPr>
      </w:pPr>
      <w:r>
        <w:rPr>
          <w:b/>
          <w:sz w:val="28"/>
          <w:szCs w:val="28"/>
        </w:rPr>
        <w:t>Раздел 3  Идентификация воздействия на человека и среду обитания вредных и опасных факторов</w:t>
      </w:r>
    </w:p>
    <w:p w:rsidR="00E1492B" w:rsidRDefault="00E1492B" w:rsidP="00E1492B">
      <w:pPr>
        <w:pStyle w:val="a6"/>
        <w:spacing w:after="0" w:line="360" w:lineRule="auto"/>
        <w:ind w:left="0" w:firstLine="709"/>
        <w:jc w:val="both"/>
        <w:rPr>
          <w:b/>
          <w:sz w:val="28"/>
          <w:szCs w:val="28"/>
        </w:rPr>
      </w:pP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 Какой микроклимат является комфортным для орга</w:t>
      </w:r>
      <w:r>
        <w:rPr>
          <w:rFonts w:eastAsia="Times New Roman"/>
          <w:sz w:val="28"/>
          <w:szCs w:val="28"/>
          <w:lang w:eastAsia="ru-RU"/>
        </w:rPr>
        <w:softHyphen/>
        <w:t>низма человека?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поддерживающий комфортные теплоощущения.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температуру и скорость движения воздуха.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а) световой поток, сила света, освещенность, яркость.</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6. Что называется аккомодацией?</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приспособление глаза к ясному видению под различнымуглом зрения.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лучей.</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светящимися материалами или изделиями.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косвенные показатели освещенности на рабочем месте.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гибелью через 4-5 мин.</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 .</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11. Что такое острое отравление химическими веществами?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симптомокомплекс,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поступлении химического вещества в организм в не</w:t>
      </w:r>
      <w:r>
        <w:rPr>
          <w:rFonts w:eastAsia="Times New Roman"/>
          <w:sz w:val="28"/>
          <w:szCs w:val="28"/>
          <w:lang w:eastAsia="ru-RU"/>
        </w:rPr>
        <w:softHyphen/>
        <w:t>больших количествах.</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химического вещества в организм.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организм?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изменения в организме.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величина, необходимая для уточнения ориентировочного уровня воздействия.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вещества.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с высоким уровнем виброскорости и с низким уровнем виброскорости.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острое однократное воздействие или повторяющееся воз</w:t>
      </w:r>
      <w:r>
        <w:rPr>
          <w:rFonts w:eastAsia="Times New Roman"/>
          <w:sz w:val="28"/>
          <w:szCs w:val="28"/>
          <w:lang w:eastAsia="ru-RU"/>
        </w:rPr>
        <w:softHyphen/>
        <w:t>действие на организм.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общая, передающаяся через опорные поверхности на тело, и локальная, передающаяся через руки.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15. Что такое ультразвук?</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притягивающие молнии?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7—55 мбэр/год.</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5 бэр в год.</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вещества или препараты, способствующие выведению из организма или нейтрализации РВ (радиоактивных веществ).</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организм?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одновременно.</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поступлении в организм.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поступлении их в организм.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биологическому воздействию радиоволн промышлен</w:t>
      </w:r>
      <w:r>
        <w:rPr>
          <w:rFonts w:eastAsia="Times New Roman"/>
          <w:sz w:val="28"/>
          <w:szCs w:val="28"/>
          <w:lang w:eastAsia="ru-RU"/>
        </w:rPr>
        <w:softHyphen/>
        <w:t>ных частот (3-300 Гц)?</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желудочно-кишечный тракт.</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нервная система, сердечно-сосудистая система.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24. На какие классы делятся АОХВ по показателям ток</w:t>
      </w:r>
      <w:r>
        <w:rPr>
          <w:rFonts w:eastAsia="Times New Roman"/>
          <w:sz w:val="28"/>
          <w:szCs w:val="28"/>
          <w:lang w:eastAsia="ru-RU"/>
        </w:rPr>
        <w:softHyphen/>
        <w:t>сичности и опасности?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высокоопасные и умеренные.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чрезвычайно, умеренно, высокоопасные.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б) органы чувств и центральная нервная система.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помещения и рабочего места.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(лк)</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а)механические колебания в упругих средах.</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упругие волны с частотами от 16 до 20 тысяч герц.</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интенсивность звука, при котором ухо ощущает давление и боль.</w:t>
      </w:r>
    </w:p>
    <w:p w:rsidR="00E1492B" w:rsidRDefault="00E1492B" w:rsidP="00E1492B">
      <w:pPr>
        <w:spacing w:after="0" w:line="360" w:lineRule="auto"/>
        <w:ind w:firstLine="709"/>
        <w:jc w:val="both"/>
        <w:rPr>
          <w:rFonts w:eastAsia="Calibri"/>
          <w:sz w:val="28"/>
          <w:szCs w:val="28"/>
        </w:rPr>
      </w:pPr>
      <w:r>
        <w:rPr>
          <w:sz w:val="28"/>
          <w:szCs w:val="28"/>
        </w:rPr>
        <w:t>29. Идентификация опасных и вредных производственных факторов включает в себя стадии:</w:t>
      </w:r>
    </w:p>
    <w:p w:rsidR="00E1492B" w:rsidRDefault="00E1492B" w:rsidP="00E1492B">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номенклатуры;</w:t>
      </w:r>
    </w:p>
    <w:p w:rsidR="00E1492B" w:rsidRDefault="00E1492B" w:rsidP="00E1492B">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E1492B" w:rsidRDefault="00E1492B" w:rsidP="00E1492B">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E1492B" w:rsidRDefault="00E1492B" w:rsidP="00E1492B">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E1492B" w:rsidRDefault="00E1492B" w:rsidP="00E1492B">
      <w:pPr>
        <w:spacing w:after="0" w:line="360" w:lineRule="auto"/>
        <w:ind w:firstLine="709"/>
        <w:jc w:val="both"/>
        <w:rPr>
          <w:sz w:val="28"/>
          <w:szCs w:val="28"/>
        </w:rPr>
      </w:pPr>
      <w:r>
        <w:rPr>
          <w:sz w:val="28"/>
          <w:szCs w:val="28"/>
        </w:rPr>
        <w:lastRenderedPageBreak/>
        <w:t>д) оценка последствий проявления опасности;</w:t>
      </w:r>
    </w:p>
    <w:p w:rsidR="00E1492B" w:rsidRDefault="00E1492B" w:rsidP="00E1492B">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E1492B" w:rsidRDefault="00E1492B" w:rsidP="00E1492B">
      <w:pPr>
        <w:tabs>
          <w:tab w:val="left" w:pos="426"/>
        </w:tabs>
        <w:spacing w:after="0" w:line="360" w:lineRule="auto"/>
        <w:ind w:firstLine="709"/>
        <w:jc w:val="both"/>
        <w:rPr>
          <w:sz w:val="28"/>
          <w:szCs w:val="28"/>
        </w:rPr>
      </w:pPr>
      <w:r>
        <w:rPr>
          <w:sz w:val="28"/>
          <w:szCs w:val="28"/>
        </w:rPr>
        <w:t xml:space="preserve">ж) всё перечисленное.   </w:t>
      </w:r>
    </w:p>
    <w:p w:rsidR="00E1492B" w:rsidRDefault="00E1492B" w:rsidP="00E1492B">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E1492B" w:rsidRDefault="00E1492B" w:rsidP="00E1492B">
      <w:pPr>
        <w:spacing w:after="0" w:line="360" w:lineRule="auto"/>
        <w:ind w:firstLine="709"/>
        <w:jc w:val="both"/>
        <w:rPr>
          <w:sz w:val="28"/>
          <w:szCs w:val="28"/>
        </w:rPr>
      </w:pPr>
      <w:r>
        <w:rPr>
          <w:sz w:val="28"/>
          <w:szCs w:val="28"/>
        </w:rPr>
        <w:t xml:space="preserve">а) ПДУ; </w:t>
      </w:r>
    </w:p>
    <w:p w:rsidR="00E1492B" w:rsidRDefault="00E1492B" w:rsidP="00E1492B">
      <w:pPr>
        <w:spacing w:after="0" w:line="360" w:lineRule="auto"/>
        <w:ind w:firstLine="709"/>
        <w:jc w:val="both"/>
        <w:rPr>
          <w:sz w:val="28"/>
          <w:szCs w:val="28"/>
        </w:rPr>
      </w:pPr>
      <w:r>
        <w:rPr>
          <w:sz w:val="28"/>
          <w:szCs w:val="28"/>
        </w:rPr>
        <w:t xml:space="preserve">б) ПДК; </w:t>
      </w:r>
    </w:p>
    <w:p w:rsidR="00E1492B" w:rsidRDefault="00E1492B" w:rsidP="00E1492B">
      <w:pPr>
        <w:spacing w:after="0" w:line="360" w:lineRule="auto"/>
        <w:ind w:firstLine="709"/>
        <w:jc w:val="both"/>
        <w:rPr>
          <w:sz w:val="28"/>
          <w:szCs w:val="28"/>
        </w:rPr>
      </w:pPr>
      <w:r>
        <w:rPr>
          <w:sz w:val="28"/>
          <w:szCs w:val="28"/>
        </w:rPr>
        <w:t xml:space="preserve">в) ПДД; </w:t>
      </w:r>
    </w:p>
    <w:p w:rsidR="00E1492B" w:rsidRDefault="00E1492B" w:rsidP="00E1492B">
      <w:pPr>
        <w:spacing w:after="0" w:line="360" w:lineRule="auto"/>
        <w:ind w:firstLine="709"/>
        <w:jc w:val="both"/>
        <w:rPr>
          <w:sz w:val="28"/>
          <w:szCs w:val="28"/>
        </w:rPr>
      </w:pPr>
      <w:r>
        <w:rPr>
          <w:sz w:val="28"/>
          <w:szCs w:val="28"/>
        </w:rPr>
        <w:t>г) всё перечисленное.</w:t>
      </w:r>
    </w:p>
    <w:p w:rsidR="00E1492B" w:rsidRDefault="00E1492B" w:rsidP="00E1492B">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E1492B" w:rsidRDefault="00E1492B" w:rsidP="004A1CB3">
      <w:pPr>
        <w:pStyle w:val="a6"/>
        <w:numPr>
          <w:ilvl w:val="0"/>
          <w:numId w:val="2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нормализации ноксосферы</w:t>
      </w:r>
    </w:p>
    <w:p w:rsidR="00E1492B" w:rsidRDefault="00E1492B" w:rsidP="004A1CB3">
      <w:pPr>
        <w:pStyle w:val="a6"/>
        <w:numPr>
          <w:ilvl w:val="0"/>
          <w:numId w:val="2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E1492B" w:rsidRDefault="00E1492B" w:rsidP="004A1CB3">
      <w:pPr>
        <w:pStyle w:val="a6"/>
        <w:numPr>
          <w:ilvl w:val="0"/>
          <w:numId w:val="2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разделения гомосферы и ноксосферы</w:t>
      </w:r>
    </w:p>
    <w:p w:rsidR="00E1492B" w:rsidRDefault="00E1492B" w:rsidP="004A1CB3">
      <w:pPr>
        <w:pStyle w:val="a6"/>
        <w:numPr>
          <w:ilvl w:val="0"/>
          <w:numId w:val="2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E1492B" w:rsidRDefault="00E1492B" w:rsidP="004A1CB3">
      <w:pPr>
        <w:pStyle w:val="a6"/>
        <w:numPr>
          <w:ilvl w:val="0"/>
          <w:numId w:val="2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E1492B" w:rsidRDefault="00E1492B" w:rsidP="004A1CB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E1492B" w:rsidRDefault="00E1492B" w:rsidP="004A1CB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экранов</w:t>
      </w:r>
    </w:p>
    <w:p w:rsidR="00E1492B" w:rsidRDefault="00E1492B" w:rsidP="004A1CB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предупреждающие надписи</w:t>
      </w:r>
    </w:p>
    <w:p w:rsidR="00E1492B" w:rsidRDefault="00E1492B" w:rsidP="004A1CB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E1492B" w:rsidRDefault="00E1492B" w:rsidP="004A1CB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средства освещения рабочего места</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E1492B" w:rsidRDefault="00E1492B" w:rsidP="004A1CB3">
      <w:pPr>
        <w:pStyle w:val="a6"/>
        <w:numPr>
          <w:ilvl w:val="0"/>
          <w:numId w:val="22"/>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E1492B" w:rsidRDefault="00E1492B" w:rsidP="004A1CB3">
      <w:pPr>
        <w:pStyle w:val="a6"/>
        <w:numPr>
          <w:ilvl w:val="0"/>
          <w:numId w:val="22"/>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E1492B" w:rsidRDefault="00E1492B" w:rsidP="004A1CB3">
      <w:pPr>
        <w:pStyle w:val="a6"/>
        <w:numPr>
          <w:ilvl w:val="0"/>
          <w:numId w:val="22"/>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E1492B" w:rsidRDefault="00E1492B" w:rsidP="004A1CB3">
      <w:pPr>
        <w:pStyle w:val="a6"/>
        <w:numPr>
          <w:ilvl w:val="0"/>
          <w:numId w:val="22"/>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E1492B" w:rsidRDefault="00E1492B" w:rsidP="004A1CB3">
      <w:pPr>
        <w:pStyle w:val="a6"/>
        <w:numPr>
          <w:ilvl w:val="0"/>
          <w:numId w:val="22"/>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34. Принципы, представляющие собой основные идеи для поиска безопасных решений и накапливания информационной базы называются принципами …</w:t>
      </w:r>
    </w:p>
    <w:p w:rsidR="00E1492B" w:rsidRDefault="00E1492B" w:rsidP="004A1CB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E1492B" w:rsidRDefault="00E1492B" w:rsidP="004A1CB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E1492B" w:rsidRDefault="00E1492B" w:rsidP="004A1CB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E1492B" w:rsidRDefault="00E1492B" w:rsidP="004A1CB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E1492B" w:rsidRDefault="00E1492B" w:rsidP="004A1CB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E1492B" w:rsidRDefault="00E1492B" w:rsidP="004A1CB3">
      <w:pPr>
        <w:pStyle w:val="a6"/>
        <w:numPr>
          <w:ilvl w:val="0"/>
          <w:numId w:val="24"/>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E1492B" w:rsidRDefault="00E1492B" w:rsidP="004A1CB3">
      <w:pPr>
        <w:pStyle w:val="a6"/>
        <w:numPr>
          <w:ilvl w:val="0"/>
          <w:numId w:val="24"/>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E1492B" w:rsidRDefault="00E1492B" w:rsidP="004A1CB3">
      <w:pPr>
        <w:pStyle w:val="a6"/>
        <w:numPr>
          <w:ilvl w:val="0"/>
          <w:numId w:val="24"/>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E1492B" w:rsidRDefault="00E1492B" w:rsidP="004A1CB3">
      <w:pPr>
        <w:pStyle w:val="a6"/>
        <w:numPr>
          <w:ilvl w:val="0"/>
          <w:numId w:val="24"/>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E1492B" w:rsidRDefault="00E1492B" w:rsidP="004A1CB3">
      <w:pPr>
        <w:pStyle w:val="a6"/>
        <w:numPr>
          <w:ilvl w:val="0"/>
          <w:numId w:val="24"/>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E1492B" w:rsidRDefault="00E1492B" w:rsidP="00E1492B">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E1492B" w:rsidRDefault="00E1492B" w:rsidP="004A1CB3">
      <w:pPr>
        <w:pStyle w:val="a6"/>
        <w:numPr>
          <w:ilvl w:val="0"/>
          <w:numId w:val="25"/>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E1492B" w:rsidRDefault="00E1492B" w:rsidP="004A1CB3">
      <w:pPr>
        <w:pStyle w:val="a6"/>
        <w:numPr>
          <w:ilvl w:val="0"/>
          <w:numId w:val="25"/>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флегматизации</w:t>
      </w:r>
    </w:p>
    <w:p w:rsidR="00E1492B" w:rsidRDefault="00E1492B" w:rsidP="004A1CB3">
      <w:pPr>
        <w:pStyle w:val="a6"/>
        <w:numPr>
          <w:ilvl w:val="0"/>
          <w:numId w:val="25"/>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E1492B" w:rsidRDefault="00E1492B" w:rsidP="004A1CB3">
      <w:pPr>
        <w:pStyle w:val="a6"/>
        <w:numPr>
          <w:ilvl w:val="0"/>
          <w:numId w:val="25"/>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слабого звена</w:t>
      </w:r>
    </w:p>
    <w:p w:rsidR="00E1492B" w:rsidRDefault="00E1492B" w:rsidP="004A1CB3">
      <w:pPr>
        <w:pStyle w:val="a6"/>
        <w:numPr>
          <w:ilvl w:val="0"/>
          <w:numId w:val="25"/>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замены оператора</w:t>
      </w:r>
    </w:p>
    <w:p w:rsidR="00E1492B" w:rsidRDefault="00E1492B" w:rsidP="00E1492B">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37. Физические факторы производственной среды</w:t>
      </w:r>
    </w:p>
    <w:p w:rsidR="00E1492B" w:rsidRDefault="00E1492B" w:rsidP="004A1CB3">
      <w:pPr>
        <w:pStyle w:val="a6"/>
        <w:numPr>
          <w:ilvl w:val="0"/>
          <w:numId w:val="26"/>
        </w:numPr>
        <w:shd w:val="clear" w:color="auto" w:fill="FFFFFF"/>
        <w:spacing w:after="0" w:line="360" w:lineRule="auto"/>
        <w:ind w:left="0" w:firstLine="709"/>
        <w:rPr>
          <w:rStyle w:val="aff2"/>
          <w:rFonts w:eastAsia="Calibri"/>
          <w:sz w:val="28"/>
          <w:szCs w:val="28"/>
        </w:rPr>
      </w:pPr>
      <w:r>
        <w:rPr>
          <w:rStyle w:val="aff2"/>
          <w:rFonts w:eastAsia="Calibri"/>
          <w:sz w:val="28"/>
          <w:szCs w:val="28"/>
          <w:lang w:eastAsia="ru-RU"/>
        </w:rPr>
        <w:t>запыленность и загазованность</w:t>
      </w:r>
    </w:p>
    <w:p w:rsidR="00E1492B" w:rsidRDefault="00E1492B" w:rsidP="004A1CB3">
      <w:pPr>
        <w:pStyle w:val="a6"/>
        <w:numPr>
          <w:ilvl w:val="0"/>
          <w:numId w:val="26"/>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электромагнитное, УФ- и инфракрасное излучение</w:t>
      </w:r>
    </w:p>
    <w:p w:rsidR="00E1492B" w:rsidRDefault="00E1492B" w:rsidP="004A1CB3">
      <w:pPr>
        <w:pStyle w:val="a6"/>
        <w:numPr>
          <w:ilvl w:val="0"/>
          <w:numId w:val="26"/>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монотонность труда</w:t>
      </w:r>
    </w:p>
    <w:p w:rsidR="00E1492B" w:rsidRDefault="00E1492B" w:rsidP="004A1CB3">
      <w:pPr>
        <w:pStyle w:val="a6"/>
        <w:numPr>
          <w:ilvl w:val="0"/>
          <w:numId w:val="26"/>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динамические перегрузки</w:t>
      </w:r>
    </w:p>
    <w:p w:rsidR="00E1492B" w:rsidRDefault="00E1492B" w:rsidP="004A1CB3">
      <w:pPr>
        <w:pStyle w:val="a6"/>
        <w:numPr>
          <w:ilvl w:val="0"/>
          <w:numId w:val="26"/>
        </w:numPr>
        <w:shd w:val="clear" w:color="auto" w:fill="FFFFFF"/>
        <w:spacing w:after="0" w:line="360" w:lineRule="auto"/>
        <w:ind w:left="0" w:firstLine="709"/>
        <w:rPr>
          <w:rFonts w:eastAsia="Times New Roman"/>
        </w:rPr>
      </w:pPr>
      <w:r>
        <w:rPr>
          <w:rStyle w:val="aff2"/>
          <w:rFonts w:eastAsia="Calibri"/>
          <w:sz w:val="28"/>
          <w:szCs w:val="28"/>
          <w:lang w:eastAsia="ru-RU"/>
        </w:rPr>
        <w:t>движущиеся механизмы</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организма</w:t>
      </w:r>
    </w:p>
    <w:p w:rsidR="00E1492B" w:rsidRDefault="00E1492B" w:rsidP="004A1CB3">
      <w:pPr>
        <w:pStyle w:val="a6"/>
        <w:numPr>
          <w:ilvl w:val="0"/>
          <w:numId w:val="27"/>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уровнем факторов среды, приводящих к функциональным изменениям состояния организма</w:t>
      </w:r>
    </w:p>
    <w:p w:rsidR="00E1492B" w:rsidRDefault="00E1492B" w:rsidP="004A1CB3">
      <w:pPr>
        <w:pStyle w:val="a6"/>
        <w:numPr>
          <w:ilvl w:val="0"/>
          <w:numId w:val="27"/>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E1492B" w:rsidRDefault="00E1492B" w:rsidP="004A1CB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E1492B" w:rsidRDefault="00E1492B" w:rsidP="004A1CB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E1492B" w:rsidRDefault="00E1492B" w:rsidP="004A1CB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E1492B" w:rsidRDefault="00E1492B" w:rsidP="004A1CB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E1492B" w:rsidRDefault="00E1492B" w:rsidP="004A1CB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E1492B" w:rsidRDefault="00E1492B" w:rsidP="004A1CB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E1492B" w:rsidRDefault="00E1492B" w:rsidP="004A1CB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E1492B" w:rsidRDefault="00E1492B" w:rsidP="004A1CB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E1492B" w:rsidRDefault="00E1492B" w:rsidP="004A1CB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E1492B" w:rsidRDefault="00E1492B" w:rsidP="004A1CB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0" w:name="more"/>
      <w:bookmarkEnd w:id="0"/>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E1492B" w:rsidRDefault="00E1492B" w:rsidP="004A1CB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E1492B" w:rsidRDefault="00E1492B" w:rsidP="004A1CB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системности</w:t>
      </w:r>
    </w:p>
    <w:p w:rsidR="00E1492B" w:rsidRDefault="00E1492B" w:rsidP="004A1CB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снижения опасности</w:t>
      </w:r>
    </w:p>
    <w:p w:rsidR="00E1492B" w:rsidRDefault="00E1492B" w:rsidP="004A1CB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E1492B" w:rsidRDefault="00E1492B" w:rsidP="004A1CB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прочности</w:t>
      </w:r>
    </w:p>
    <w:p w:rsidR="00E1492B" w:rsidRDefault="00E1492B" w:rsidP="00E1492B">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42. Группы вредных и опасных факторов производственной среды</w:t>
      </w:r>
    </w:p>
    <w:p w:rsidR="00E1492B" w:rsidRDefault="00E1492B" w:rsidP="004A1CB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E1492B" w:rsidRDefault="00E1492B" w:rsidP="004A1CB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E1492B" w:rsidRDefault="00E1492B" w:rsidP="004A1CB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E1492B" w:rsidRDefault="00E1492B" w:rsidP="004A1CB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технические, химические, психофизиологические,функциональная</w:t>
      </w:r>
    </w:p>
    <w:p w:rsidR="00E1492B" w:rsidRDefault="00E1492B" w:rsidP="004A1CB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E1492B" w:rsidRDefault="00E1492B" w:rsidP="00E1492B">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lastRenderedPageBreak/>
        <w:t>43. Принципы обеспечения безопасности труда</w:t>
      </w:r>
    </w:p>
    <w:p w:rsidR="00E1492B" w:rsidRDefault="00E1492B" w:rsidP="004A1CB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E1492B" w:rsidRDefault="00E1492B" w:rsidP="004A1CB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E1492B" w:rsidRDefault="00E1492B" w:rsidP="004A1CB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E1492B" w:rsidRDefault="00E1492B" w:rsidP="004A1CB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E1492B" w:rsidRDefault="00E1492B" w:rsidP="004A1CB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E1492B" w:rsidRDefault="00E1492B" w:rsidP="004A1CB3">
      <w:pPr>
        <w:pStyle w:val="a6"/>
        <w:numPr>
          <w:ilvl w:val="0"/>
          <w:numId w:val="33"/>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E1492B" w:rsidRDefault="00E1492B" w:rsidP="004A1CB3">
      <w:pPr>
        <w:pStyle w:val="a6"/>
        <w:numPr>
          <w:ilvl w:val="0"/>
          <w:numId w:val="33"/>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E1492B" w:rsidRDefault="00E1492B" w:rsidP="004A1CB3">
      <w:pPr>
        <w:pStyle w:val="a6"/>
        <w:numPr>
          <w:ilvl w:val="0"/>
          <w:numId w:val="33"/>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E1492B" w:rsidRDefault="00E1492B" w:rsidP="004A1CB3">
      <w:pPr>
        <w:pStyle w:val="a6"/>
        <w:numPr>
          <w:ilvl w:val="0"/>
          <w:numId w:val="33"/>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E1492B" w:rsidRDefault="00E1492B" w:rsidP="004A1CB3">
      <w:pPr>
        <w:pStyle w:val="a6"/>
        <w:numPr>
          <w:ilvl w:val="0"/>
          <w:numId w:val="33"/>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E1492B" w:rsidRDefault="00E1492B" w:rsidP="004A1CB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E1492B" w:rsidRDefault="00E1492B" w:rsidP="004A1CB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E1492B" w:rsidRDefault="00E1492B" w:rsidP="004A1CB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E1492B" w:rsidRDefault="00E1492B" w:rsidP="004A1CB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E1492B" w:rsidRDefault="00E1492B" w:rsidP="004A1CB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E1492B" w:rsidRDefault="00E1492B" w:rsidP="00E1492B">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46. Биологические факторы производственной среды</w:t>
      </w:r>
    </w:p>
    <w:p w:rsidR="00E1492B" w:rsidRDefault="00E1492B" w:rsidP="004A1CB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лекарственные средства</w:t>
      </w:r>
    </w:p>
    <w:p w:rsidR="00E1492B" w:rsidRDefault="00E1492B" w:rsidP="004A1CB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E1492B" w:rsidRDefault="00E1492B" w:rsidP="004A1CB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вещества и промышленные яды</w:t>
      </w:r>
    </w:p>
    <w:p w:rsidR="00E1492B" w:rsidRDefault="00E1492B" w:rsidP="004A1CB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ядовитые растения и животные</w:t>
      </w:r>
    </w:p>
    <w:p w:rsidR="00E1492B" w:rsidRDefault="00E1492B" w:rsidP="004A1CB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E1492B" w:rsidRDefault="00E1492B" w:rsidP="00E1492B">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E1492B" w:rsidRDefault="00E1492B" w:rsidP="004A1CB3">
      <w:pPr>
        <w:pStyle w:val="a6"/>
        <w:numPr>
          <w:ilvl w:val="0"/>
          <w:numId w:val="36"/>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E1492B" w:rsidRDefault="00E1492B" w:rsidP="004A1CB3">
      <w:pPr>
        <w:pStyle w:val="a6"/>
        <w:numPr>
          <w:ilvl w:val="0"/>
          <w:numId w:val="36"/>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E1492B" w:rsidRDefault="00E1492B" w:rsidP="004A1CB3">
      <w:pPr>
        <w:pStyle w:val="a6"/>
        <w:numPr>
          <w:ilvl w:val="0"/>
          <w:numId w:val="3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уровнем факторов среды, приводящих к функциональным изменениям состояния организма</w:t>
      </w:r>
    </w:p>
    <w:p w:rsidR="00E1492B" w:rsidRDefault="00E1492B" w:rsidP="004A1CB3">
      <w:pPr>
        <w:pStyle w:val="a6"/>
        <w:numPr>
          <w:ilvl w:val="0"/>
          <w:numId w:val="3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E1492B" w:rsidRDefault="00E1492B" w:rsidP="004A1CB3">
      <w:pPr>
        <w:pStyle w:val="a6"/>
        <w:numPr>
          <w:ilvl w:val="0"/>
          <w:numId w:val="3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E1492B" w:rsidRDefault="00E1492B" w:rsidP="004A1CB3">
      <w:pPr>
        <w:pStyle w:val="a6"/>
        <w:numPr>
          <w:ilvl w:val="0"/>
          <w:numId w:val="3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E1492B" w:rsidRDefault="00E1492B" w:rsidP="004A1CB3">
      <w:pPr>
        <w:pStyle w:val="a6"/>
        <w:numPr>
          <w:ilvl w:val="0"/>
          <w:numId w:val="37"/>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w:t>
      </w:r>
    </w:p>
    <w:p w:rsidR="00E1492B" w:rsidRDefault="00E1492B" w:rsidP="004A1CB3">
      <w:pPr>
        <w:pStyle w:val="a6"/>
        <w:numPr>
          <w:ilvl w:val="0"/>
          <w:numId w:val="37"/>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E1492B" w:rsidRDefault="00E1492B" w:rsidP="004A1CB3">
      <w:pPr>
        <w:pStyle w:val="a6"/>
        <w:numPr>
          <w:ilvl w:val="0"/>
          <w:numId w:val="37"/>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разделения гомосферы и ноксосферы</w:t>
      </w:r>
    </w:p>
    <w:p w:rsidR="00E1492B" w:rsidRDefault="00E1492B" w:rsidP="004A1CB3">
      <w:pPr>
        <w:pStyle w:val="a6"/>
        <w:numPr>
          <w:ilvl w:val="0"/>
          <w:numId w:val="37"/>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E1492B" w:rsidRDefault="00E1492B" w:rsidP="004A1CB3">
      <w:pPr>
        <w:pStyle w:val="a6"/>
        <w:numPr>
          <w:ilvl w:val="0"/>
          <w:numId w:val="37"/>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E1492B" w:rsidRDefault="00E1492B" w:rsidP="00E1492B">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возникает опасность</w:t>
      </w:r>
    </w:p>
    <w:p w:rsidR="00E1492B" w:rsidRDefault="00E1492B" w:rsidP="004A1CB3">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ноксосфера</w:t>
      </w:r>
    </w:p>
    <w:p w:rsidR="00E1492B" w:rsidRDefault="00E1492B" w:rsidP="004A1CB3">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E1492B" w:rsidRDefault="00E1492B" w:rsidP="004A1CB3">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E1492B" w:rsidRDefault="00E1492B" w:rsidP="004A1CB3">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техносфера</w:t>
      </w:r>
    </w:p>
    <w:p w:rsidR="00E1492B" w:rsidRDefault="00E1492B" w:rsidP="004A1CB3">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ультрасфера</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E1492B" w:rsidRDefault="00E1492B" w:rsidP="004A1CB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резервирования</w:t>
      </w:r>
    </w:p>
    <w:p w:rsidR="00E1492B" w:rsidRDefault="00E1492B" w:rsidP="004A1CB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эргономичности</w:t>
      </w:r>
    </w:p>
    <w:p w:rsidR="00E1492B" w:rsidRDefault="00E1492B" w:rsidP="004A1CB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E1492B" w:rsidRDefault="00E1492B" w:rsidP="004A1CB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E1492B" w:rsidRDefault="00E1492B" w:rsidP="004A1CB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E1492B" w:rsidRDefault="00E1492B" w:rsidP="00E1492B">
      <w:pPr>
        <w:autoSpaceDE w:val="0"/>
        <w:autoSpaceDN w:val="0"/>
        <w:adjustRightInd w:val="0"/>
        <w:spacing w:after="0" w:line="240" w:lineRule="auto"/>
        <w:jc w:val="both"/>
        <w:rPr>
          <w:rFonts w:eastAsia="Calibri"/>
          <w:b/>
          <w:sz w:val="28"/>
          <w:szCs w:val="28"/>
        </w:rPr>
      </w:pPr>
      <w:r>
        <w:rPr>
          <w:b/>
          <w:sz w:val="28"/>
          <w:szCs w:val="28"/>
        </w:rPr>
        <w:lastRenderedPageBreak/>
        <w:t xml:space="preserve"> </w:t>
      </w:r>
    </w:p>
    <w:p w:rsidR="00E1492B" w:rsidRDefault="00E1492B" w:rsidP="00E1492B">
      <w:pPr>
        <w:autoSpaceDE w:val="0"/>
        <w:autoSpaceDN w:val="0"/>
        <w:adjustRightInd w:val="0"/>
        <w:spacing w:after="0" w:line="360" w:lineRule="auto"/>
        <w:ind w:firstLine="708"/>
        <w:jc w:val="both"/>
        <w:rPr>
          <w:b/>
          <w:sz w:val="28"/>
          <w:szCs w:val="28"/>
        </w:rPr>
      </w:pPr>
      <w:r>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E1492B" w:rsidRDefault="00E1492B" w:rsidP="00E1492B">
      <w:pPr>
        <w:autoSpaceDE w:val="0"/>
        <w:autoSpaceDN w:val="0"/>
        <w:adjustRightInd w:val="0"/>
        <w:spacing w:after="0" w:line="240" w:lineRule="auto"/>
        <w:jc w:val="both"/>
        <w:rPr>
          <w:sz w:val="28"/>
          <w:szCs w:val="28"/>
        </w:rPr>
      </w:pPr>
    </w:p>
    <w:p w:rsidR="00E1492B" w:rsidRDefault="00E1492B" w:rsidP="00E1492B">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мониторинг</w:t>
      </w:r>
    </w:p>
    <w:p w:rsidR="00E1492B" w:rsidRDefault="00E1492B" w:rsidP="00E1492B">
      <w:pPr>
        <w:pStyle w:val="aff9"/>
        <w:spacing w:after="0" w:line="360" w:lineRule="auto"/>
        <w:ind w:firstLine="709"/>
        <w:rPr>
          <w:sz w:val="28"/>
          <w:szCs w:val="28"/>
        </w:rPr>
      </w:pPr>
      <w:r>
        <w:rPr>
          <w:sz w:val="28"/>
          <w:szCs w:val="28"/>
        </w:rPr>
        <w:t>а) глобальный</w:t>
      </w:r>
    </w:p>
    <w:p w:rsidR="00E1492B" w:rsidRDefault="00E1492B" w:rsidP="00E1492B">
      <w:pPr>
        <w:pStyle w:val="aff9"/>
        <w:spacing w:after="0" w:line="360" w:lineRule="auto"/>
        <w:ind w:firstLine="709"/>
        <w:rPr>
          <w:sz w:val="28"/>
          <w:szCs w:val="28"/>
        </w:rPr>
      </w:pPr>
      <w:r>
        <w:rPr>
          <w:sz w:val="28"/>
          <w:szCs w:val="28"/>
        </w:rPr>
        <w:t>б) континентальный</w:t>
      </w:r>
    </w:p>
    <w:p w:rsidR="00E1492B" w:rsidRDefault="00E1492B" w:rsidP="00E1492B">
      <w:pPr>
        <w:pStyle w:val="aff9"/>
        <w:spacing w:after="0" w:line="360" w:lineRule="auto"/>
        <w:ind w:firstLine="709"/>
        <w:rPr>
          <w:sz w:val="28"/>
          <w:szCs w:val="28"/>
        </w:rPr>
      </w:pPr>
      <w:r>
        <w:rPr>
          <w:sz w:val="28"/>
          <w:szCs w:val="28"/>
        </w:rPr>
        <w:t>в) национальный</w:t>
      </w:r>
    </w:p>
    <w:p w:rsidR="00E1492B" w:rsidRDefault="00E1492B" w:rsidP="00E1492B">
      <w:pPr>
        <w:pStyle w:val="aff9"/>
        <w:spacing w:after="0" w:line="360" w:lineRule="auto"/>
        <w:ind w:firstLine="709"/>
        <w:rPr>
          <w:sz w:val="28"/>
          <w:szCs w:val="28"/>
        </w:rPr>
      </w:pPr>
      <w:r>
        <w:rPr>
          <w:sz w:val="28"/>
          <w:szCs w:val="28"/>
        </w:rPr>
        <w:t>г) региональный</w:t>
      </w:r>
    </w:p>
    <w:p w:rsidR="00E1492B" w:rsidRDefault="00E1492B" w:rsidP="00E1492B">
      <w:pPr>
        <w:pStyle w:val="aff9"/>
        <w:spacing w:after="0" w:line="360" w:lineRule="auto"/>
        <w:ind w:firstLine="709"/>
        <w:rPr>
          <w:sz w:val="28"/>
          <w:szCs w:val="28"/>
        </w:rPr>
      </w:pPr>
      <w:r>
        <w:rPr>
          <w:sz w:val="28"/>
          <w:szCs w:val="28"/>
        </w:rPr>
        <w:t>д) локальный</w:t>
      </w:r>
    </w:p>
    <w:p w:rsidR="00E1492B" w:rsidRDefault="00E1492B" w:rsidP="00E1492B">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E1492B" w:rsidRDefault="00E1492B" w:rsidP="00E1492B">
      <w:pPr>
        <w:pStyle w:val="aff9"/>
        <w:spacing w:after="0" w:line="360" w:lineRule="auto"/>
        <w:ind w:firstLine="709"/>
        <w:rPr>
          <w:sz w:val="28"/>
          <w:szCs w:val="28"/>
        </w:rPr>
      </w:pPr>
      <w:r>
        <w:rPr>
          <w:sz w:val="28"/>
          <w:szCs w:val="28"/>
        </w:rPr>
        <w:t>а) контактные</w:t>
      </w:r>
    </w:p>
    <w:p w:rsidR="00E1492B" w:rsidRDefault="00E1492B" w:rsidP="00E1492B">
      <w:pPr>
        <w:pStyle w:val="aff9"/>
        <w:spacing w:after="0" w:line="360" w:lineRule="auto"/>
        <w:ind w:firstLine="709"/>
        <w:rPr>
          <w:sz w:val="28"/>
          <w:szCs w:val="28"/>
        </w:rPr>
      </w:pPr>
      <w:r>
        <w:rPr>
          <w:sz w:val="28"/>
          <w:szCs w:val="28"/>
        </w:rPr>
        <w:t>б) неконтактные (дистанционные)</w:t>
      </w:r>
    </w:p>
    <w:p w:rsidR="00E1492B" w:rsidRDefault="00E1492B" w:rsidP="00E1492B">
      <w:pPr>
        <w:pStyle w:val="aff9"/>
        <w:spacing w:after="0" w:line="360" w:lineRule="auto"/>
        <w:ind w:firstLine="709"/>
        <w:rPr>
          <w:sz w:val="28"/>
          <w:szCs w:val="28"/>
        </w:rPr>
      </w:pPr>
      <w:r>
        <w:rPr>
          <w:sz w:val="28"/>
          <w:szCs w:val="28"/>
        </w:rPr>
        <w:t>в) биологические</w:t>
      </w:r>
    </w:p>
    <w:p w:rsidR="00E1492B" w:rsidRDefault="00E1492B" w:rsidP="00E1492B">
      <w:pPr>
        <w:pStyle w:val="aff9"/>
        <w:spacing w:after="0" w:line="360" w:lineRule="auto"/>
        <w:ind w:firstLine="709"/>
        <w:rPr>
          <w:sz w:val="28"/>
          <w:szCs w:val="28"/>
        </w:rPr>
      </w:pPr>
      <w:r>
        <w:rPr>
          <w:sz w:val="28"/>
          <w:szCs w:val="28"/>
        </w:rPr>
        <w:t>г) физические</w:t>
      </w:r>
    </w:p>
    <w:p w:rsidR="00E1492B" w:rsidRDefault="00E1492B" w:rsidP="00E1492B">
      <w:pPr>
        <w:pStyle w:val="aff9"/>
        <w:spacing w:after="0" w:line="360" w:lineRule="auto"/>
        <w:ind w:firstLine="709"/>
        <w:rPr>
          <w:sz w:val="28"/>
          <w:szCs w:val="28"/>
        </w:rPr>
      </w:pPr>
      <w:r>
        <w:rPr>
          <w:sz w:val="28"/>
          <w:szCs w:val="28"/>
        </w:rPr>
        <w:t>д) визуальные</w:t>
      </w:r>
    </w:p>
    <w:p w:rsidR="00E1492B" w:rsidRDefault="00E1492B" w:rsidP="00E1492B">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E1492B" w:rsidRDefault="00E1492B" w:rsidP="00E1492B">
      <w:pPr>
        <w:pStyle w:val="aff9"/>
        <w:spacing w:after="0" w:line="360" w:lineRule="auto"/>
        <w:ind w:firstLine="709"/>
        <w:rPr>
          <w:sz w:val="28"/>
          <w:szCs w:val="28"/>
        </w:rPr>
      </w:pPr>
      <w:r>
        <w:rPr>
          <w:sz w:val="28"/>
          <w:szCs w:val="28"/>
        </w:rPr>
        <w:t>а) оповещение</w:t>
      </w:r>
    </w:p>
    <w:p w:rsidR="00E1492B" w:rsidRDefault="00E1492B" w:rsidP="00E1492B">
      <w:pPr>
        <w:pStyle w:val="aff9"/>
        <w:spacing w:after="0" w:line="360" w:lineRule="auto"/>
        <w:ind w:firstLine="709"/>
        <w:rPr>
          <w:sz w:val="28"/>
          <w:szCs w:val="28"/>
        </w:rPr>
      </w:pPr>
      <w:r>
        <w:rPr>
          <w:sz w:val="28"/>
          <w:szCs w:val="28"/>
        </w:rPr>
        <w:t>б) эвакуация</w:t>
      </w:r>
    </w:p>
    <w:p w:rsidR="00E1492B" w:rsidRDefault="00E1492B" w:rsidP="00E1492B">
      <w:pPr>
        <w:pStyle w:val="aff9"/>
        <w:spacing w:after="0" w:line="360" w:lineRule="auto"/>
        <w:ind w:firstLine="709"/>
        <w:rPr>
          <w:sz w:val="28"/>
          <w:szCs w:val="28"/>
        </w:rPr>
      </w:pPr>
      <w:r>
        <w:rPr>
          <w:sz w:val="28"/>
          <w:szCs w:val="28"/>
        </w:rPr>
        <w:t>в) инженерная защита населения и территорий</w:t>
      </w:r>
    </w:p>
    <w:p w:rsidR="00E1492B" w:rsidRDefault="00E1492B" w:rsidP="00E1492B">
      <w:pPr>
        <w:pStyle w:val="aff9"/>
        <w:spacing w:after="0" w:line="360" w:lineRule="auto"/>
        <w:ind w:firstLine="709"/>
        <w:rPr>
          <w:sz w:val="28"/>
          <w:szCs w:val="28"/>
        </w:rPr>
      </w:pPr>
      <w:r>
        <w:rPr>
          <w:sz w:val="28"/>
          <w:szCs w:val="28"/>
        </w:rPr>
        <w:t>г) использование средств индивидуальной защиты</w:t>
      </w:r>
    </w:p>
    <w:p w:rsidR="00E1492B" w:rsidRDefault="00E1492B" w:rsidP="00E1492B">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E1492B" w:rsidRDefault="00E1492B" w:rsidP="00E1492B">
      <w:pPr>
        <w:pStyle w:val="aff9"/>
        <w:spacing w:after="0" w:line="360" w:lineRule="auto"/>
        <w:ind w:firstLine="709"/>
        <w:rPr>
          <w:sz w:val="28"/>
          <w:szCs w:val="28"/>
        </w:rPr>
      </w:pPr>
      <w:r>
        <w:rPr>
          <w:sz w:val="28"/>
          <w:szCs w:val="28"/>
        </w:rPr>
        <w:t>4.</w:t>
      </w:r>
      <w:r>
        <w:rPr>
          <w:b/>
          <w:bCs/>
          <w:sz w:val="28"/>
          <w:szCs w:val="28"/>
        </w:rPr>
        <w:t> </w:t>
      </w:r>
      <w:r>
        <w:rPr>
          <w:sz w:val="28"/>
          <w:szCs w:val="28"/>
        </w:rPr>
        <w:t>Эвакуация населения при ЧС классифицируется по</w:t>
      </w:r>
    </w:p>
    <w:p w:rsidR="00E1492B" w:rsidRDefault="00E1492B" w:rsidP="00E1492B">
      <w:pPr>
        <w:pStyle w:val="aff9"/>
        <w:spacing w:after="0" w:line="360" w:lineRule="auto"/>
        <w:ind w:firstLine="709"/>
        <w:rPr>
          <w:sz w:val="28"/>
          <w:szCs w:val="28"/>
        </w:rPr>
      </w:pPr>
      <w:r>
        <w:rPr>
          <w:sz w:val="28"/>
          <w:szCs w:val="28"/>
        </w:rPr>
        <w:t>а) видам опасности</w:t>
      </w:r>
    </w:p>
    <w:p w:rsidR="00E1492B" w:rsidRDefault="00E1492B" w:rsidP="00E1492B">
      <w:pPr>
        <w:pStyle w:val="aff9"/>
        <w:spacing w:after="0" w:line="360" w:lineRule="auto"/>
        <w:ind w:firstLine="709"/>
        <w:rPr>
          <w:sz w:val="28"/>
          <w:szCs w:val="28"/>
        </w:rPr>
      </w:pPr>
      <w:r>
        <w:rPr>
          <w:sz w:val="28"/>
          <w:szCs w:val="28"/>
        </w:rPr>
        <w:t>б) способам</w:t>
      </w:r>
    </w:p>
    <w:p w:rsidR="00E1492B" w:rsidRDefault="00E1492B" w:rsidP="00E1492B">
      <w:pPr>
        <w:pStyle w:val="aff9"/>
        <w:spacing w:after="0" w:line="360" w:lineRule="auto"/>
        <w:ind w:firstLine="709"/>
        <w:rPr>
          <w:sz w:val="28"/>
          <w:szCs w:val="28"/>
        </w:rPr>
      </w:pPr>
      <w:r>
        <w:rPr>
          <w:sz w:val="28"/>
          <w:szCs w:val="28"/>
        </w:rPr>
        <w:t>в) удаленности</w:t>
      </w:r>
    </w:p>
    <w:p w:rsidR="00E1492B" w:rsidRDefault="00E1492B" w:rsidP="00E1492B">
      <w:pPr>
        <w:pStyle w:val="aff9"/>
        <w:spacing w:after="0" w:line="360" w:lineRule="auto"/>
        <w:ind w:firstLine="709"/>
        <w:rPr>
          <w:sz w:val="28"/>
          <w:szCs w:val="28"/>
        </w:rPr>
      </w:pPr>
      <w:r>
        <w:rPr>
          <w:sz w:val="28"/>
          <w:szCs w:val="28"/>
        </w:rPr>
        <w:t>г) масштабности</w:t>
      </w:r>
    </w:p>
    <w:p w:rsidR="00E1492B" w:rsidRDefault="00E1492B" w:rsidP="00E1492B">
      <w:pPr>
        <w:pStyle w:val="aff9"/>
        <w:spacing w:after="0" w:line="360" w:lineRule="auto"/>
        <w:ind w:firstLine="709"/>
        <w:rPr>
          <w:sz w:val="28"/>
          <w:szCs w:val="28"/>
        </w:rPr>
      </w:pPr>
      <w:r>
        <w:rPr>
          <w:sz w:val="28"/>
          <w:szCs w:val="28"/>
        </w:rPr>
        <w:t>д) временным показателям</w:t>
      </w:r>
    </w:p>
    <w:p w:rsidR="00E1492B" w:rsidRDefault="00E1492B" w:rsidP="00E1492B">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E1492B" w:rsidRDefault="00E1492B" w:rsidP="00E1492B">
      <w:pPr>
        <w:pStyle w:val="aff9"/>
        <w:spacing w:after="0" w:line="360" w:lineRule="auto"/>
        <w:ind w:firstLine="709"/>
        <w:rPr>
          <w:sz w:val="28"/>
          <w:szCs w:val="28"/>
        </w:rPr>
      </w:pPr>
      <w:r>
        <w:rPr>
          <w:sz w:val="28"/>
          <w:szCs w:val="28"/>
        </w:rPr>
        <w:t>а) локальная</w:t>
      </w:r>
    </w:p>
    <w:p w:rsidR="00E1492B" w:rsidRDefault="00E1492B" w:rsidP="00E1492B">
      <w:pPr>
        <w:pStyle w:val="aff9"/>
        <w:spacing w:after="0" w:line="360" w:lineRule="auto"/>
        <w:ind w:firstLine="709"/>
        <w:rPr>
          <w:sz w:val="28"/>
          <w:szCs w:val="28"/>
        </w:rPr>
      </w:pPr>
      <w:r>
        <w:rPr>
          <w:sz w:val="28"/>
          <w:szCs w:val="28"/>
        </w:rPr>
        <w:lastRenderedPageBreak/>
        <w:t>б) национальная</w:t>
      </w:r>
    </w:p>
    <w:p w:rsidR="00E1492B" w:rsidRDefault="00E1492B" w:rsidP="00E1492B">
      <w:pPr>
        <w:pStyle w:val="aff9"/>
        <w:spacing w:after="0" w:line="360" w:lineRule="auto"/>
        <w:ind w:firstLine="709"/>
        <w:rPr>
          <w:sz w:val="28"/>
          <w:szCs w:val="28"/>
        </w:rPr>
      </w:pPr>
      <w:r>
        <w:rPr>
          <w:sz w:val="28"/>
          <w:szCs w:val="28"/>
        </w:rPr>
        <w:t>в) региональная</w:t>
      </w:r>
    </w:p>
    <w:p w:rsidR="00E1492B" w:rsidRDefault="00E1492B" w:rsidP="00E1492B">
      <w:pPr>
        <w:pStyle w:val="aff9"/>
        <w:spacing w:after="0" w:line="360" w:lineRule="auto"/>
        <w:ind w:firstLine="709"/>
        <w:rPr>
          <w:sz w:val="28"/>
          <w:szCs w:val="28"/>
        </w:rPr>
      </w:pPr>
      <w:r>
        <w:rPr>
          <w:sz w:val="28"/>
          <w:szCs w:val="28"/>
        </w:rPr>
        <w:t>г) государственная</w:t>
      </w:r>
    </w:p>
    <w:p w:rsidR="00E1492B" w:rsidRDefault="00E1492B" w:rsidP="00E1492B">
      <w:pPr>
        <w:pStyle w:val="aff9"/>
        <w:spacing w:after="0" w:line="360" w:lineRule="auto"/>
        <w:ind w:firstLine="709"/>
        <w:rPr>
          <w:sz w:val="28"/>
          <w:szCs w:val="28"/>
        </w:rPr>
      </w:pPr>
      <w:r>
        <w:rPr>
          <w:sz w:val="28"/>
          <w:szCs w:val="28"/>
        </w:rPr>
        <w:t>д) крупномасштабная</w:t>
      </w:r>
    </w:p>
    <w:p w:rsidR="00E1492B" w:rsidRDefault="00E1492B" w:rsidP="00E1492B">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E1492B" w:rsidRDefault="00E1492B" w:rsidP="004A1CB3">
      <w:pPr>
        <w:pStyle w:val="aff9"/>
        <w:numPr>
          <w:ilvl w:val="0"/>
          <w:numId w:val="40"/>
        </w:numPr>
        <w:spacing w:after="0" w:line="360" w:lineRule="auto"/>
        <w:ind w:hanging="11"/>
        <w:rPr>
          <w:sz w:val="28"/>
          <w:szCs w:val="28"/>
        </w:rPr>
      </w:pPr>
      <w:r>
        <w:rPr>
          <w:sz w:val="28"/>
          <w:szCs w:val="28"/>
        </w:rPr>
        <w:t>предприятий и организаций</w:t>
      </w:r>
    </w:p>
    <w:p w:rsidR="00E1492B" w:rsidRDefault="00E1492B" w:rsidP="004A1CB3">
      <w:pPr>
        <w:pStyle w:val="aff9"/>
        <w:numPr>
          <w:ilvl w:val="0"/>
          <w:numId w:val="40"/>
        </w:numPr>
        <w:spacing w:after="0" w:line="360" w:lineRule="auto"/>
        <w:ind w:hanging="11"/>
        <w:rPr>
          <w:sz w:val="28"/>
          <w:szCs w:val="28"/>
        </w:rPr>
      </w:pPr>
      <w:r>
        <w:rPr>
          <w:sz w:val="28"/>
          <w:szCs w:val="28"/>
        </w:rPr>
        <w:t>министерств и ведомств</w:t>
      </w:r>
    </w:p>
    <w:p w:rsidR="00E1492B" w:rsidRDefault="00E1492B" w:rsidP="004A1CB3">
      <w:pPr>
        <w:pStyle w:val="aff9"/>
        <w:numPr>
          <w:ilvl w:val="0"/>
          <w:numId w:val="40"/>
        </w:numPr>
        <w:spacing w:after="0" w:line="360" w:lineRule="auto"/>
        <w:ind w:hanging="11"/>
        <w:rPr>
          <w:sz w:val="28"/>
          <w:szCs w:val="28"/>
        </w:rPr>
      </w:pPr>
      <w:r>
        <w:rPr>
          <w:sz w:val="28"/>
          <w:szCs w:val="28"/>
        </w:rPr>
        <w:t>жильцов дома</w:t>
      </w:r>
    </w:p>
    <w:p w:rsidR="00E1492B" w:rsidRDefault="00E1492B" w:rsidP="004A1CB3">
      <w:pPr>
        <w:pStyle w:val="aff9"/>
        <w:numPr>
          <w:ilvl w:val="0"/>
          <w:numId w:val="40"/>
        </w:numPr>
        <w:spacing w:after="0" w:line="360" w:lineRule="auto"/>
        <w:ind w:hanging="11"/>
        <w:rPr>
          <w:sz w:val="28"/>
          <w:szCs w:val="28"/>
        </w:rPr>
      </w:pPr>
      <w:r>
        <w:rPr>
          <w:sz w:val="28"/>
          <w:szCs w:val="28"/>
        </w:rPr>
        <w:t>органов исполнительной власти субъектов рф</w:t>
      </w:r>
    </w:p>
    <w:p w:rsidR="00E1492B" w:rsidRDefault="00E1492B" w:rsidP="004A1CB3">
      <w:pPr>
        <w:pStyle w:val="aff9"/>
        <w:numPr>
          <w:ilvl w:val="0"/>
          <w:numId w:val="40"/>
        </w:numPr>
        <w:spacing w:after="0" w:line="360" w:lineRule="auto"/>
        <w:ind w:hanging="11"/>
        <w:rPr>
          <w:sz w:val="28"/>
          <w:szCs w:val="28"/>
        </w:rPr>
      </w:pPr>
      <w:r>
        <w:rPr>
          <w:sz w:val="28"/>
          <w:szCs w:val="28"/>
        </w:rPr>
        <w:t>личными средствами</w:t>
      </w:r>
    </w:p>
    <w:p w:rsidR="00E1492B" w:rsidRDefault="00E1492B" w:rsidP="00E1492B">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включают</w:t>
      </w:r>
    </w:p>
    <w:p w:rsidR="00E1492B" w:rsidRDefault="00E1492B" w:rsidP="004A1CB3">
      <w:pPr>
        <w:pStyle w:val="aff9"/>
        <w:numPr>
          <w:ilvl w:val="0"/>
          <w:numId w:val="41"/>
        </w:numPr>
        <w:spacing w:after="0" w:line="360" w:lineRule="auto"/>
        <w:ind w:hanging="11"/>
        <w:rPr>
          <w:sz w:val="28"/>
          <w:szCs w:val="28"/>
        </w:rPr>
      </w:pPr>
      <w:r>
        <w:rPr>
          <w:sz w:val="28"/>
          <w:szCs w:val="28"/>
        </w:rPr>
        <w:t>эвакуацию населения</w:t>
      </w:r>
    </w:p>
    <w:p w:rsidR="00E1492B" w:rsidRDefault="00E1492B" w:rsidP="004A1CB3">
      <w:pPr>
        <w:pStyle w:val="aff9"/>
        <w:numPr>
          <w:ilvl w:val="0"/>
          <w:numId w:val="41"/>
        </w:numPr>
        <w:spacing w:after="0" w:line="360" w:lineRule="auto"/>
        <w:ind w:hanging="11"/>
        <w:rPr>
          <w:sz w:val="28"/>
          <w:szCs w:val="28"/>
        </w:rPr>
      </w:pPr>
      <w:r>
        <w:rPr>
          <w:sz w:val="28"/>
          <w:szCs w:val="28"/>
        </w:rPr>
        <w:t>оповещение населения</w:t>
      </w:r>
    </w:p>
    <w:p w:rsidR="00E1492B" w:rsidRDefault="00E1492B" w:rsidP="004A1CB3">
      <w:pPr>
        <w:pStyle w:val="aff9"/>
        <w:numPr>
          <w:ilvl w:val="0"/>
          <w:numId w:val="41"/>
        </w:numPr>
        <w:spacing w:after="0" w:line="360" w:lineRule="auto"/>
        <w:ind w:hanging="11"/>
        <w:rPr>
          <w:sz w:val="28"/>
          <w:szCs w:val="28"/>
        </w:rPr>
      </w:pPr>
      <w:r>
        <w:rPr>
          <w:sz w:val="28"/>
          <w:szCs w:val="28"/>
        </w:rPr>
        <w:t>обеспечение индивидуальными средствами защиты</w:t>
      </w:r>
    </w:p>
    <w:p w:rsidR="00E1492B" w:rsidRDefault="00E1492B" w:rsidP="004A1CB3">
      <w:pPr>
        <w:pStyle w:val="aff9"/>
        <w:numPr>
          <w:ilvl w:val="0"/>
          <w:numId w:val="41"/>
        </w:numPr>
        <w:spacing w:after="0" w:line="360" w:lineRule="auto"/>
        <w:ind w:hanging="11"/>
        <w:rPr>
          <w:sz w:val="28"/>
          <w:szCs w:val="28"/>
        </w:rPr>
      </w:pPr>
      <w:r>
        <w:rPr>
          <w:sz w:val="28"/>
          <w:szCs w:val="28"/>
        </w:rPr>
        <w:t>укрытие населения в защитных сооружениях</w:t>
      </w:r>
    </w:p>
    <w:p w:rsidR="00E1492B" w:rsidRDefault="00E1492B" w:rsidP="004A1CB3">
      <w:pPr>
        <w:pStyle w:val="aff9"/>
        <w:numPr>
          <w:ilvl w:val="0"/>
          <w:numId w:val="41"/>
        </w:numPr>
        <w:spacing w:after="0" w:line="360" w:lineRule="auto"/>
        <w:ind w:hanging="11"/>
        <w:rPr>
          <w:sz w:val="28"/>
          <w:szCs w:val="28"/>
        </w:rPr>
      </w:pPr>
      <w:r>
        <w:rPr>
          <w:sz w:val="28"/>
          <w:szCs w:val="28"/>
        </w:rPr>
        <w:t>все вышеперечисленное</w:t>
      </w:r>
    </w:p>
    <w:p w:rsidR="00E1492B" w:rsidRDefault="00E1492B" w:rsidP="00E1492B">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E1492B" w:rsidRDefault="00E1492B" w:rsidP="004A1CB3">
      <w:pPr>
        <w:pStyle w:val="aff9"/>
        <w:numPr>
          <w:ilvl w:val="0"/>
          <w:numId w:val="42"/>
        </w:numPr>
        <w:spacing w:after="0" w:line="360" w:lineRule="auto"/>
        <w:ind w:hanging="11"/>
        <w:rPr>
          <w:sz w:val="28"/>
          <w:szCs w:val="28"/>
        </w:rPr>
      </w:pPr>
      <w:r>
        <w:rPr>
          <w:sz w:val="28"/>
          <w:szCs w:val="28"/>
        </w:rPr>
        <w:t>постоянная</w:t>
      </w:r>
    </w:p>
    <w:p w:rsidR="00E1492B" w:rsidRDefault="00E1492B" w:rsidP="004A1CB3">
      <w:pPr>
        <w:pStyle w:val="aff9"/>
        <w:numPr>
          <w:ilvl w:val="0"/>
          <w:numId w:val="42"/>
        </w:numPr>
        <w:spacing w:after="0" w:line="360" w:lineRule="auto"/>
        <w:ind w:hanging="11"/>
        <w:rPr>
          <w:sz w:val="28"/>
          <w:szCs w:val="28"/>
        </w:rPr>
      </w:pPr>
      <w:r>
        <w:rPr>
          <w:sz w:val="28"/>
          <w:szCs w:val="28"/>
        </w:rPr>
        <w:t>временная</w:t>
      </w:r>
    </w:p>
    <w:p w:rsidR="00E1492B" w:rsidRDefault="00E1492B" w:rsidP="004A1CB3">
      <w:pPr>
        <w:pStyle w:val="aff9"/>
        <w:numPr>
          <w:ilvl w:val="0"/>
          <w:numId w:val="42"/>
        </w:numPr>
        <w:spacing w:after="0" w:line="360" w:lineRule="auto"/>
        <w:ind w:hanging="11"/>
        <w:rPr>
          <w:sz w:val="28"/>
          <w:szCs w:val="28"/>
        </w:rPr>
      </w:pPr>
      <w:r>
        <w:rPr>
          <w:sz w:val="28"/>
          <w:szCs w:val="28"/>
        </w:rPr>
        <w:t>среднесрочная</w:t>
      </w:r>
    </w:p>
    <w:p w:rsidR="00E1492B" w:rsidRDefault="00E1492B" w:rsidP="004A1CB3">
      <w:pPr>
        <w:pStyle w:val="aff9"/>
        <w:numPr>
          <w:ilvl w:val="0"/>
          <w:numId w:val="42"/>
        </w:numPr>
        <w:spacing w:after="0" w:line="360" w:lineRule="auto"/>
        <w:ind w:hanging="11"/>
        <w:rPr>
          <w:sz w:val="28"/>
          <w:szCs w:val="28"/>
        </w:rPr>
      </w:pPr>
      <w:r>
        <w:rPr>
          <w:sz w:val="28"/>
          <w:szCs w:val="28"/>
        </w:rPr>
        <w:t>продолжительная</w:t>
      </w:r>
    </w:p>
    <w:p w:rsidR="00E1492B" w:rsidRDefault="00E1492B" w:rsidP="004A1CB3">
      <w:pPr>
        <w:pStyle w:val="aff9"/>
        <w:numPr>
          <w:ilvl w:val="0"/>
          <w:numId w:val="42"/>
        </w:numPr>
        <w:spacing w:after="0" w:line="360" w:lineRule="auto"/>
        <w:ind w:hanging="11"/>
        <w:rPr>
          <w:sz w:val="28"/>
          <w:szCs w:val="28"/>
        </w:rPr>
      </w:pPr>
      <w:r>
        <w:rPr>
          <w:sz w:val="28"/>
          <w:szCs w:val="28"/>
        </w:rPr>
        <w:t>местная</w:t>
      </w:r>
    </w:p>
    <w:p w:rsidR="00E1492B" w:rsidRDefault="00E1492B" w:rsidP="00E1492B">
      <w:pPr>
        <w:pStyle w:val="aff9"/>
        <w:spacing w:after="0" w:line="360" w:lineRule="auto"/>
        <w:ind w:firstLine="709"/>
        <w:jc w:val="both"/>
        <w:rPr>
          <w:sz w:val="28"/>
          <w:szCs w:val="28"/>
        </w:rPr>
      </w:pPr>
      <w:r>
        <w:rPr>
          <w:sz w:val="28"/>
          <w:szCs w:val="28"/>
        </w:rPr>
        <w:t>9.</w:t>
      </w:r>
      <w:r>
        <w:rPr>
          <w:b/>
          <w:bCs/>
          <w:sz w:val="28"/>
          <w:szCs w:val="28"/>
        </w:rPr>
        <w:t> </w:t>
      </w:r>
      <w:r>
        <w:rPr>
          <w:sz w:val="28"/>
          <w:szCs w:val="28"/>
        </w:rPr>
        <w:t>Общая схема контроля вредных и опасных факторов окружающей среды, при выполнении строительно-монтажных, ремонтных работ и реконструкции строительных объектов, включает этапы</w:t>
      </w:r>
    </w:p>
    <w:p w:rsidR="00E1492B" w:rsidRDefault="00E1492B" w:rsidP="00E1492B">
      <w:pPr>
        <w:pStyle w:val="aff9"/>
        <w:spacing w:after="0" w:line="360" w:lineRule="auto"/>
        <w:ind w:firstLine="709"/>
        <w:rPr>
          <w:sz w:val="28"/>
          <w:szCs w:val="28"/>
        </w:rPr>
      </w:pPr>
      <w:r>
        <w:rPr>
          <w:sz w:val="28"/>
          <w:szCs w:val="28"/>
        </w:rPr>
        <w:t>а) отбор пробы</w:t>
      </w:r>
    </w:p>
    <w:p w:rsidR="00E1492B" w:rsidRDefault="00E1492B" w:rsidP="00E1492B">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E1492B" w:rsidRDefault="00E1492B" w:rsidP="00E1492B">
      <w:pPr>
        <w:pStyle w:val="aff9"/>
        <w:spacing w:after="0" w:line="360" w:lineRule="auto"/>
        <w:ind w:firstLine="709"/>
        <w:rPr>
          <w:sz w:val="28"/>
          <w:szCs w:val="28"/>
        </w:rPr>
      </w:pPr>
      <w:r>
        <w:rPr>
          <w:sz w:val="28"/>
          <w:szCs w:val="28"/>
        </w:rPr>
        <w:t>в) хранение и подготовка пробы к анализу</w:t>
      </w:r>
    </w:p>
    <w:p w:rsidR="00E1492B" w:rsidRDefault="00E1492B" w:rsidP="00E1492B">
      <w:pPr>
        <w:pStyle w:val="aff9"/>
        <w:spacing w:after="0" w:line="360" w:lineRule="auto"/>
        <w:ind w:firstLine="709"/>
        <w:rPr>
          <w:sz w:val="28"/>
          <w:szCs w:val="28"/>
        </w:rPr>
      </w:pPr>
      <w:r>
        <w:rPr>
          <w:sz w:val="28"/>
          <w:szCs w:val="28"/>
        </w:rPr>
        <w:t>г) измерение контролируемого параметра</w:t>
      </w:r>
    </w:p>
    <w:p w:rsidR="00E1492B" w:rsidRDefault="00E1492B" w:rsidP="00E1492B">
      <w:pPr>
        <w:pStyle w:val="aff9"/>
        <w:spacing w:after="0" w:line="360" w:lineRule="auto"/>
        <w:ind w:firstLine="709"/>
        <w:rPr>
          <w:sz w:val="28"/>
          <w:szCs w:val="28"/>
        </w:rPr>
      </w:pPr>
      <w:r>
        <w:rPr>
          <w:sz w:val="28"/>
          <w:szCs w:val="28"/>
        </w:rPr>
        <w:t>д) мониторинг контролируемого параметра</w:t>
      </w:r>
    </w:p>
    <w:p w:rsidR="00E1492B" w:rsidRDefault="00E1492B" w:rsidP="00E1492B">
      <w:pPr>
        <w:pStyle w:val="aff9"/>
        <w:spacing w:after="0" w:line="360" w:lineRule="auto"/>
        <w:ind w:firstLine="709"/>
        <w:jc w:val="both"/>
        <w:rPr>
          <w:sz w:val="28"/>
          <w:szCs w:val="28"/>
        </w:rPr>
      </w:pPr>
      <w:r>
        <w:rPr>
          <w:sz w:val="28"/>
          <w:szCs w:val="28"/>
        </w:rPr>
        <w:lastRenderedPageBreak/>
        <w:t>10. К медицинским мероприятиям по защите населения от вредных и опасных факторов окружающей среды относятся</w:t>
      </w:r>
    </w:p>
    <w:p w:rsidR="00E1492B" w:rsidRDefault="00E1492B" w:rsidP="004A1CB3">
      <w:pPr>
        <w:pStyle w:val="aff9"/>
        <w:numPr>
          <w:ilvl w:val="0"/>
          <w:numId w:val="43"/>
        </w:numPr>
        <w:spacing w:after="0" w:line="360" w:lineRule="auto"/>
        <w:ind w:hanging="11"/>
        <w:rPr>
          <w:sz w:val="28"/>
          <w:szCs w:val="28"/>
        </w:rPr>
      </w:pPr>
      <w:r>
        <w:rPr>
          <w:sz w:val="28"/>
          <w:szCs w:val="28"/>
        </w:rPr>
        <w:t>оказание пострадавшим медицинской помощи</w:t>
      </w:r>
    </w:p>
    <w:p w:rsidR="00E1492B" w:rsidRDefault="00E1492B" w:rsidP="004A1CB3">
      <w:pPr>
        <w:pStyle w:val="aff9"/>
        <w:numPr>
          <w:ilvl w:val="0"/>
          <w:numId w:val="43"/>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E1492B" w:rsidRDefault="00E1492B" w:rsidP="004A1CB3">
      <w:pPr>
        <w:pStyle w:val="aff9"/>
        <w:numPr>
          <w:ilvl w:val="0"/>
          <w:numId w:val="43"/>
        </w:numPr>
        <w:spacing w:after="0" w:line="360" w:lineRule="auto"/>
        <w:ind w:hanging="11"/>
        <w:rPr>
          <w:sz w:val="28"/>
          <w:szCs w:val="28"/>
        </w:rPr>
      </w:pPr>
      <w:r>
        <w:rPr>
          <w:sz w:val="28"/>
          <w:szCs w:val="28"/>
        </w:rPr>
        <w:t>эвакуацию населения</w:t>
      </w:r>
    </w:p>
    <w:p w:rsidR="00E1492B" w:rsidRDefault="00E1492B" w:rsidP="004A1CB3">
      <w:pPr>
        <w:pStyle w:val="aff9"/>
        <w:numPr>
          <w:ilvl w:val="0"/>
          <w:numId w:val="43"/>
        </w:numPr>
        <w:spacing w:after="0" w:line="360" w:lineRule="auto"/>
        <w:ind w:hanging="11"/>
        <w:rPr>
          <w:sz w:val="28"/>
          <w:szCs w:val="28"/>
        </w:rPr>
      </w:pPr>
      <w:r>
        <w:rPr>
          <w:sz w:val="28"/>
          <w:szCs w:val="28"/>
        </w:rPr>
        <w:t>использование средств индивидуальной технической защиты</w:t>
      </w:r>
    </w:p>
    <w:p w:rsidR="00E1492B" w:rsidRDefault="00E1492B" w:rsidP="004A1CB3">
      <w:pPr>
        <w:pStyle w:val="aff9"/>
        <w:numPr>
          <w:ilvl w:val="0"/>
          <w:numId w:val="43"/>
        </w:numPr>
        <w:spacing w:after="0" w:line="360" w:lineRule="auto"/>
        <w:ind w:hanging="11"/>
        <w:rPr>
          <w:sz w:val="28"/>
          <w:szCs w:val="28"/>
        </w:rPr>
      </w:pPr>
      <w:r>
        <w:rPr>
          <w:sz w:val="28"/>
          <w:szCs w:val="28"/>
        </w:rPr>
        <w:t>использование средств коллективной защиты</w:t>
      </w:r>
    </w:p>
    <w:p w:rsidR="00E1492B" w:rsidRDefault="00E1492B" w:rsidP="00E1492B">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E1492B" w:rsidRDefault="00E1492B" w:rsidP="004A1CB3">
      <w:pPr>
        <w:pStyle w:val="aff9"/>
        <w:numPr>
          <w:ilvl w:val="0"/>
          <w:numId w:val="44"/>
        </w:numPr>
        <w:spacing w:after="0" w:line="360" w:lineRule="auto"/>
        <w:ind w:hanging="11"/>
        <w:rPr>
          <w:sz w:val="28"/>
          <w:szCs w:val="28"/>
        </w:rPr>
      </w:pPr>
      <w:r>
        <w:rPr>
          <w:sz w:val="28"/>
          <w:szCs w:val="28"/>
        </w:rPr>
        <w:t>физических</w:t>
      </w:r>
    </w:p>
    <w:p w:rsidR="00E1492B" w:rsidRDefault="00E1492B" w:rsidP="004A1CB3">
      <w:pPr>
        <w:pStyle w:val="aff9"/>
        <w:numPr>
          <w:ilvl w:val="0"/>
          <w:numId w:val="44"/>
        </w:numPr>
        <w:spacing w:after="0" w:line="360" w:lineRule="auto"/>
        <w:ind w:hanging="11"/>
        <w:rPr>
          <w:sz w:val="28"/>
          <w:szCs w:val="28"/>
        </w:rPr>
      </w:pPr>
      <w:r>
        <w:rPr>
          <w:sz w:val="28"/>
          <w:szCs w:val="28"/>
        </w:rPr>
        <w:t>химических</w:t>
      </w:r>
    </w:p>
    <w:p w:rsidR="00E1492B" w:rsidRDefault="00E1492B" w:rsidP="004A1CB3">
      <w:pPr>
        <w:pStyle w:val="aff9"/>
        <w:numPr>
          <w:ilvl w:val="0"/>
          <w:numId w:val="44"/>
        </w:numPr>
        <w:spacing w:after="0" w:line="360" w:lineRule="auto"/>
        <w:ind w:hanging="11"/>
        <w:rPr>
          <w:sz w:val="28"/>
          <w:szCs w:val="28"/>
        </w:rPr>
      </w:pPr>
      <w:r>
        <w:rPr>
          <w:sz w:val="28"/>
          <w:szCs w:val="28"/>
        </w:rPr>
        <w:t>биологических</w:t>
      </w:r>
    </w:p>
    <w:p w:rsidR="00E1492B" w:rsidRDefault="00E1492B" w:rsidP="004A1CB3">
      <w:pPr>
        <w:pStyle w:val="aff9"/>
        <w:numPr>
          <w:ilvl w:val="0"/>
          <w:numId w:val="44"/>
        </w:numPr>
        <w:spacing w:after="0" w:line="360" w:lineRule="auto"/>
        <w:ind w:hanging="11"/>
        <w:rPr>
          <w:sz w:val="28"/>
          <w:szCs w:val="28"/>
        </w:rPr>
      </w:pPr>
      <w:r>
        <w:rPr>
          <w:sz w:val="28"/>
          <w:szCs w:val="28"/>
        </w:rPr>
        <w:t>органолептических</w:t>
      </w:r>
    </w:p>
    <w:p w:rsidR="00E1492B" w:rsidRDefault="00E1492B" w:rsidP="004A1CB3">
      <w:pPr>
        <w:pStyle w:val="aff9"/>
        <w:numPr>
          <w:ilvl w:val="0"/>
          <w:numId w:val="44"/>
        </w:numPr>
        <w:spacing w:after="0" w:line="360" w:lineRule="auto"/>
        <w:ind w:hanging="11"/>
        <w:rPr>
          <w:sz w:val="28"/>
          <w:szCs w:val="28"/>
        </w:rPr>
      </w:pPr>
      <w:r>
        <w:rPr>
          <w:sz w:val="28"/>
          <w:szCs w:val="28"/>
        </w:rPr>
        <w:t>энергетических</w:t>
      </w:r>
    </w:p>
    <w:p w:rsidR="00E1492B" w:rsidRDefault="00E1492B" w:rsidP="00E1492B">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производственных факторов</w:t>
      </w:r>
    </w:p>
    <w:p w:rsidR="00E1492B" w:rsidRDefault="00E1492B" w:rsidP="004A1CB3">
      <w:pPr>
        <w:pStyle w:val="aff9"/>
        <w:numPr>
          <w:ilvl w:val="0"/>
          <w:numId w:val="45"/>
        </w:numPr>
        <w:spacing w:after="0" w:line="360" w:lineRule="auto"/>
        <w:ind w:hanging="11"/>
        <w:rPr>
          <w:sz w:val="28"/>
          <w:szCs w:val="28"/>
        </w:rPr>
      </w:pPr>
      <w:r>
        <w:rPr>
          <w:sz w:val="28"/>
          <w:szCs w:val="28"/>
        </w:rPr>
        <w:t>космического излучения</w:t>
      </w:r>
    </w:p>
    <w:p w:rsidR="00E1492B" w:rsidRDefault="00E1492B" w:rsidP="004A1CB3">
      <w:pPr>
        <w:pStyle w:val="aff9"/>
        <w:numPr>
          <w:ilvl w:val="0"/>
          <w:numId w:val="45"/>
        </w:numPr>
        <w:spacing w:after="0" w:line="360" w:lineRule="auto"/>
        <w:ind w:hanging="11"/>
        <w:rPr>
          <w:sz w:val="28"/>
          <w:szCs w:val="28"/>
        </w:rPr>
      </w:pPr>
      <w:r>
        <w:rPr>
          <w:sz w:val="28"/>
          <w:szCs w:val="28"/>
        </w:rPr>
        <w:t>кислотности почв</w:t>
      </w:r>
    </w:p>
    <w:p w:rsidR="00E1492B" w:rsidRDefault="00E1492B" w:rsidP="004A1CB3">
      <w:pPr>
        <w:pStyle w:val="aff9"/>
        <w:numPr>
          <w:ilvl w:val="0"/>
          <w:numId w:val="45"/>
        </w:numPr>
        <w:spacing w:after="0" w:line="360" w:lineRule="auto"/>
        <w:ind w:hanging="11"/>
        <w:rPr>
          <w:sz w:val="28"/>
          <w:szCs w:val="28"/>
        </w:rPr>
      </w:pPr>
      <w:r>
        <w:rPr>
          <w:sz w:val="28"/>
          <w:szCs w:val="28"/>
        </w:rPr>
        <w:t>уровня шума</w:t>
      </w:r>
    </w:p>
    <w:p w:rsidR="00E1492B" w:rsidRDefault="00E1492B" w:rsidP="004A1CB3">
      <w:pPr>
        <w:pStyle w:val="aff9"/>
        <w:numPr>
          <w:ilvl w:val="0"/>
          <w:numId w:val="45"/>
        </w:numPr>
        <w:spacing w:after="0" w:line="360" w:lineRule="auto"/>
        <w:ind w:hanging="11"/>
        <w:rPr>
          <w:sz w:val="28"/>
          <w:szCs w:val="28"/>
        </w:rPr>
      </w:pPr>
      <w:r>
        <w:rPr>
          <w:sz w:val="28"/>
          <w:szCs w:val="28"/>
        </w:rPr>
        <w:t>уровня электромагнитных излучений</w:t>
      </w:r>
    </w:p>
    <w:p w:rsidR="00E1492B" w:rsidRDefault="00E1492B" w:rsidP="004A1CB3">
      <w:pPr>
        <w:pStyle w:val="aff9"/>
        <w:numPr>
          <w:ilvl w:val="0"/>
          <w:numId w:val="45"/>
        </w:numPr>
        <w:spacing w:after="0" w:line="360" w:lineRule="auto"/>
        <w:ind w:hanging="11"/>
        <w:rPr>
          <w:sz w:val="28"/>
          <w:szCs w:val="28"/>
        </w:rPr>
      </w:pPr>
      <w:r>
        <w:rPr>
          <w:sz w:val="28"/>
          <w:szCs w:val="28"/>
        </w:rPr>
        <w:t>концентрации опасных химических соединений</w:t>
      </w:r>
    </w:p>
    <w:p w:rsidR="00E1492B" w:rsidRDefault="00E1492B" w:rsidP="00E1492B">
      <w:pPr>
        <w:pStyle w:val="aff9"/>
        <w:spacing w:after="0" w:line="360" w:lineRule="auto"/>
        <w:ind w:firstLine="709"/>
        <w:rPr>
          <w:sz w:val="28"/>
          <w:szCs w:val="28"/>
        </w:rPr>
      </w:pPr>
      <w:r>
        <w:rPr>
          <w:sz w:val="28"/>
          <w:szCs w:val="28"/>
        </w:rPr>
        <w:t>13. Защитные сооружения классифицируются по</w:t>
      </w:r>
    </w:p>
    <w:p w:rsidR="00E1492B" w:rsidRDefault="00E1492B" w:rsidP="00E1492B">
      <w:pPr>
        <w:pStyle w:val="aff9"/>
        <w:spacing w:after="0" w:line="360" w:lineRule="auto"/>
        <w:ind w:firstLine="709"/>
        <w:rPr>
          <w:sz w:val="28"/>
          <w:szCs w:val="28"/>
        </w:rPr>
      </w:pPr>
      <w:r>
        <w:rPr>
          <w:sz w:val="28"/>
          <w:szCs w:val="28"/>
        </w:rPr>
        <w:t>а) назначению</w:t>
      </w:r>
    </w:p>
    <w:p w:rsidR="00E1492B" w:rsidRDefault="00E1492B" w:rsidP="00E1492B">
      <w:pPr>
        <w:pStyle w:val="aff9"/>
        <w:spacing w:after="0" w:line="360" w:lineRule="auto"/>
        <w:ind w:firstLine="709"/>
        <w:rPr>
          <w:sz w:val="28"/>
          <w:szCs w:val="28"/>
        </w:rPr>
      </w:pPr>
      <w:r>
        <w:rPr>
          <w:sz w:val="28"/>
          <w:szCs w:val="28"/>
        </w:rPr>
        <w:t>б) комфортности</w:t>
      </w:r>
    </w:p>
    <w:p w:rsidR="00E1492B" w:rsidRDefault="00E1492B" w:rsidP="00E1492B">
      <w:pPr>
        <w:pStyle w:val="aff9"/>
        <w:spacing w:after="0" w:line="360" w:lineRule="auto"/>
        <w:ind w:firstLine="709"/>
        <w:rPr>
          <w:sz w:val="28"/>
          <w:szCs w:val="28"/>
        </w:rPr>
      </w:pPr>
      <w:r>
        <w:rPr>
          <w:sz w:val="28"/>
          <w:szCs w:val="28"/>
        </w:rPr>
        <w:t>в) сейсмической устойчивости</w:t>
      </w:r>
    </w:p>
    <w:p w:rsidR="00E1492B" w:rsidRDefault="00E1492B" w:rsidP="00E1492B">
      <w:pPr>
        <w:pStyle w:val="aff9"/>
        <w:spacing w:after="0" w:line="360" w:lineRule="auto"/>
        <w:ind w:firstLine="709"/>
        <w:rPr>
          <w:sz w:val="28"/>
          <w:szCs w:val="28"/>
        </w:rPr>
      </w:pPr>
      <w:r>
        <w:rPr>
          <w:sz w:val="28"/>
          <w:szCs w:val="28"/>
        </w:rPr>
        <w:t>г) конструкции</w:t>
      </w:r>
    </w:p>
    <w:p w:rsidR="00E1492B" w:rsidRDefault="00E1492B" w:rsidP="00E1492B">
      <w:pPr>
        <w:pStyle w:val="aff9"/>
        <w:spacing w:after="0" w:line="360" w:lineRule="auto"/>
        <w:ind w:firstLine="709"/>
        <w:rPr>
          <w:sz w:val="28"/>
          <w:szCs w:val="28"/>
        </w:rPr>
      </w:pPr>
      <w:r>
        <w:rPr>
          <w:sz w:val="28"/>
          <w:szCs w:val="28"/>
        </w:rPr>
        <w:t>д) все перечисленное</w:t>
      </w:r>
    </w:p>
    <w:p w:rsidR="00E1492B" w:rsidRDefault="00E1492B" w:rsidP="00E1492B">
      <w:pPr>
        <w:pStyle w:val="aff9"/>
        <w:spacing w:after="0" w:line="360" w:lineRule="auto"/>
        <w:ind w:firstLine="709"/>
        <w:jc w:val="both"/>
        <w:rPr>
          <w:sz w:val="28"/>
          <w:szCs w:val="28"/>
        </w:rPr>
      </w:pPr>
      <w:r>
        <w:rPr>
          <w:sz w:val="28"/>
          <w:szCs w:val="28"/>
        </w:rPr>
        <w:lastRenderedPageBreak/>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E1492B" w:rsidRDefault="00E1492B" w:rsidP="00E1492B">
      <w:pPr>
        <w:pStyle w:val="aff9"/>
        <w:spacing w:after="0" w:line="360" w:lineRule="auto"/>
        <w:ind w:firstLine="709"/>
        <w:rPr>
          <w:sz w:val="28"/>
          <w:szCs w:val="28"/>
        </w:rPr>
      </w:pPr>
      <w:r>
        <w:rPr>
          <w:sz w:val="28"/>
          <w:szCs w:val="28"/>
        </w:rPr>
        <w:t>а) масштаб (пространственный охват)</w:t>
      </w:r>
    </w:p>
    <w:p w:rsidR="00E1492B" w:rsidRDefault="00E1492B" w:rsidP="00E1492B">
      <w:pPr>
        <w:pStyle w:val="aff9"/>
        <w:spacing w:after="0" w:line="360" w:lineRule="auto"/>
        <w:ind w:firstLine="709"/>
        <w:rPr>
          <w:sz w:val="28"/>
          <w:szCs w:val="28"/>
        </w:rPr>
      </w:pPr>
      <w:r>
        <w:rPr>
          <w:sz w:val="28"/>
          <w:szCs w:val="28"/>
        </w:rPr>
        <w:t>б) объект наблюдения</w:t>
      </w:r>
    </w:p>
    <w:p w:rsidR="00E1492B" w:rsidRDefault="00E1492B" w:rsidP="00E1492B">
      <w:pPr>
        <w:pStyle w:val="aff9"/>
        <w:spacing w:after="0" w:line="360" w:lineRule="auto"/>
        <w:ind w:firstLine="709"/>
        <w:rPr>
          <w:sz w:val="28"/>
          <w:szCs w:val="28"/>
        </w:rPr>
      </w:pPr>
      <w:r>
        <w:rPr>
          <w:sz w:val="28"/>
          <w:szCs w:val="28"/>
        </w:rPr>
        <w:t>в) фактор окружающей среды</w:t>
      </w:r>
    </w:p>
    <w:p w:rsidR="00E1492B" w:rsidRDefault="00E1492B" w:rsidP="00E1492B">
      <w:pPr>
        <w:pStyle w:val="aff9"/>
        <w:spacing w:after="0" w:line="360" w:lineRule="auto"/>
        <w:ind w:firstLine="709"/>
        <w:rPr>
          <w:sz w:val="28"/>
          <w:szCs w:val="28"/>
        </w:rPr>
      </w:pPr>
      <w:r>
        <w:rPr>
          <w:sz w:val="28"/>
          <w:szCs w:val="28"/>
        </w:rPr>
        <w:t>г) метод или способ исследования</w:t>
      </w:r>
    </w:p>
    <w:p w:rsidR="00E1492B" w:rsidRDefault="00E1492B" w:rsidP="00E1492B">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E1492B" w:rsidRDefault="00E1492B" w:rsidP="00E1492B">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E1492B" w:rsidRDefault="00E1492B" w:rsidP="004A1CB3">
      <w:pPr>
        <w:pStyle w:val="aff9"/>
        <w:numPr>
          <w:ilvl w:val="0"/>
          <w:numId w:val="46"/>
        </w:numPr>
        <w:spacing w:after="0" w:line="360" w:lineRule="auto"/>
        <w:ind w:hanging="11"/>
        <w:rPr>
          <w:sz w:val="28"/>
          <w:szCs w:val="28"/>
        </w:rPr>
      </w:pPr>
      <w:r>
        <w:rPr>
          <w:sz w:val="28"/>
          <w:szCs w:val="28"/>
        </w:rPr>
        <w:t>громкоговорителей</w:t>
      </w:r>
    </w:p>
    <w:p w:rsidR="00E1492B" w:rsidRDefault="00E1492B" w:rsidP="004A1CB3">
      <w:pPr>
        <w:pStyle w:val="aff9"/>
        <w:numPr>
          <w:ilvl w:val="0"/>
          <w:numId w:val="46"/>
        </w:numPr>
        <w:spacing w:after="0" w:line="360" w:lineRule="auto"/>
        <w:ind w:hanging="11"/>
        <w:rPr>
          <w:sz w:val="28"/>
          <w:szCs w:val="28"/>
        </w:rPr>
      </w:pPr>
      <w:r>
        <w:rPr>
          <w:sz w:val="28"/>
          <w:szCs w:val="28"/>
        </w:rPr>
        <w:t>телевидения</w:t>
      </w:r>
    </w:p>
    <w:p w:rsidR="00E1492B" w:rsidRDefault="00E1492B" w:rsidP="004A1CB3">
      <w:pPr>
        <w:pStyle w:val="aff9"/>
        <w:numPr>
          <w:ilvl w:val="0"/>
          <w:numId w:val="46"/>
        </w:numPr>
        <w:spacing w:after="0" w:line="360" w:lineRule="auto"/>
        <w:ind w:hanging="11"/>
        <w:rPr>
          <w:sz w:val="28"/>
          <w:szCs w:val="28"/>
        </w:rPr>
      </w:pPr>
      <w:r>
        <w:rPr>
          <w:sz w:val="28"/>
          <w:szCs w:val="28"/>
        </w:rPr>
        <w:t>телефонов</w:t>
      </w:r>
    </w:p>
    <w:p w:rsidR="00E1492B" w:rsidRDefault="00E1492B" w:rsidP="004A1CB3">
      <w:pPr>
        <w:pStyle w:val="aff9"/>
        <w:numPr>
          <w:ilvl w:val="0"/>
          <w:numId w:val="46"/>
        </w:numPr>
        <w:spacing w:after="0" w:line="360" w:lineRule="auto"/>
        <w:ind w:hanging="11"/>
        <w:rPr>
          <w:sz w:val="28"/>
          <w:szCs w:val="28"/>
        </w:rPr>
      </w:pPr>
      <w:r>
        <w:rPr>
          <w:sz w:val="28"/>
          <w:szCs w:val="28"/>
        </w:rPr>
        <w:t>радио</w:t>
      </w:r>
    </w:p>
    <w:p w:rsidR="00E1492B" w:rsidRDefault="00E1492B" w:rsidP="004A1CB3">
      <w:pPr>
        <w:pStyle w:val="aff9"/>
        <w:numPr>
          <w:ilvl w:val="0"/>
          <w:numId w:val="46"/>
        </w:numPr>
        <w:spacing w:after="0" w:line="360" w:lineRule="auto"/>
        <w:ind w:hanging="11"/>
        <w:rPr>
          <w:sz w:val="28"/>
          <w:szCs w:val="28"/>
        </w:rPr>
      </w:pPr>
      <w:r>
        <w:rPr>
          <w:sz w:val="28"/>
          <w:szCs w:val="28"/>
        </w:rPr>
        <w:t>интернета</w:t>
      </w:r>
    </w:p>
    <w:p w:rsidR="00E1492B" w:rsidRDefault="00E1492B" w:rsidP="00E1492B">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E1492B" w:rsidRDefault="00E1492B" w:rsidP="004A1CB3">
      <w:pPr>
        <w:pStyle w:val="aff9"/>
        <w:numPr>
          <w:ilvl w:val="0"/>
          <w:numId w:val="47"/>
        </w:numPr>
        <w:spacing w:after="0" w:line="360" w:lineRule="auto"/>
        <w:ind w:hanging="11"/>
        <w:rPr>
          <w:sz w:val="28"/>
          <w:szCs w:val="28"/>
        </w:rPr>
      </w:pPr>
      <w:r>
        <w:rPr>
          <w:sz w:val="28"/>
          <w:szCs w:val="28"/>
        </w:rPr>
        <w:t>убежища</w:t>
      </w:r>
    </w:p>
    <w:p w:rsidR="00E1492B" w:rsidRDefault="00E1492B" w:rsidP="004A1CB3">
      <w:pPr>
        <w:pStyle w:val="aff9"/>
        <w:numPr>
          <w:ilvl w:val="0"/>
          <w:numId w:val="47"/>
        </w:numPr>
        <w:spacing w:after="0" w:line="360" w:lineRule="auto"/>
        <w:ind w:hanging="11"/>
        <w:rPr>
          <w:sz w:val="28"/>
          <w:szCs w:val="28"/>
        </w:rPr>
      </w:pPr>
      <w:r>
        <w:rPr>
          <w:sz w:val="28"/>
          <w:szCs w:val="28"/>
        </w:rPr>
        <w:t>противорадиационные укрытия</w:t>
      </w:r>
    </w:p>
    <w:p w:rsidR="00E1492B" w:rsidRDefault="00E1492B" w:rsidP="004A1CB3">
      <w:pPr>
        <w:pStyle w:val="aff9"/>
        <w:numPr>
          <w:ilvl w:val="0"/>
          <w:numId w:val="47"/>
        </w:numPr>
        <w:spacing w:after="0" w:line="360" w:lineRule="auto"/>
        <w:ind w:hanging="11"/>
        <w:rPr>
          <w:sz w:val="28"/>
          <w:szCs w:val="28"/>
        </w:rPr>
      </w:pPr>
      <w:r>
        <w:rPr>
          <w:sz w:val="28"/>
          <w:szCs w:val="28"/>
        </w:rPr>
        <w:t>щели</w:t>
      </w:r>
    </w:p>
    <w:p w:rsidR="00E1492B" w:rsidRDefault="00E1492B" w:rsidP="004A1CB3">
      <w:pPr>
        <w:pStyle w:val="aff9"/>
        <w:numPr>
          <w:ilvl w:val="0"/>
          <w:numId w:val="47"/>
        </w:numPr>
        <w:spacing w:after="0" w:line="360" w:lineRule="auto"/>
        <w:ind w:hanging="11"/>
        <w:rPr>
          <w:sz w:val="28"/>
          <w:szCs w:val="28"/>
        </w:rPr>
      </w:pPr>
      <w:r>
        <w:rPr>
          <w:sz w:val="28"/>
          <w:szCs w:val="28"/>
        </w:rPr>
        <w:t>траншеи</w:t>
      </w:r>
    </w:p>
    <w:p w:rsidR="00E1492B" w:rsidRDefault="00E1492B" w:rsidP="004A1CB3">
      <w:pPr>
        <w:pStyle w:val="aff9"/>
        <w:numPr>
          <w:ilvl w:val="0"/>
          <w:numId w:val="47"/>
        </w:numPr>
        <w:spacing w:after="0" w:line="360" w:lineRule="auto"/>
        <w:ind w:hanging="11"/>
        <w:rPr>
          <w:sz w:val="28"/>
          <w:szCs w:val="28"/>
        </w:rPr>
      </w:pPr>
      <w:r>
        <w:rPr>
          <w:sz w:val="28"/>
          <w:szCs w:val="28"/>
        </w:rPr>
        <w:t>подвалы</w:t>
      </w:r>
    </w:p>
    <w:p w:rsidR="00E1492B" w:rsidRDefault="00E1492B" w:rsidP="00E1492B">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w:t>
      </w:r>
      <w:r w:rsidRPr="00E1492B">
        <w:rPr>
          <w:sz w:val="28"/>
          <w:szCs w:val="28"/>
        </w:rPr>
        <w:t xml:space="preserve"> </w:t>
      </w:r>
      <w:r>
        <w:rPr>
          <w:sz w:val="28"/>
          <w:szCs w:val="28"/>
        </w:rPr>
        <w:t>при выполнении строительно-монтажных, ремонтных работ и реконструкции строительных объектов, относятся</w:t>
      </w:r>
    </w:p>
    <w:p w:rsidR="00E1492B" w:rsidRDefault="00E1492B" w:rsidP="004A1CB3">
      <w:pPr>
        <w:pStyle w:val="aff9"/>
        <w:numPr>
          <w:ilvl w:val="0"/>
          <w:numId w:val="48"/>
        </w:numPr>
        <w:spacing w:after="0" w:line="360" w:lineRule="auto"/>
        <w:ind w:hanging="11"/>
        <w:rPr>
          <w:sz w:val="28"/>
          <w:szCs w:val="28"/>
        </w:rPr>
      </w:pPr>
      <w:r>
        <w:rPr>
          <w:sz w:val="28"/>
          <w:szCs w:val="28"/>
        </w:rPr>
        <w:t>индивидуальный противохимический пакет</w:t>
      </w:r>
    </w:p>
    <w:p w:rsidR="00E1492B" w:rsidRDefault="00E1492B" w:rsidP="004A1CB3">
      <w:pPr>
        <w:pStyle w:val="aff9"/>
        <w:numPr>
          <w:ilvl w:val="0"/>
          <w:numId w:val="48"/>
        </w:numPr>
        <w:spacing w:after="0" w:line="360" w:lineRule="auto"/>
        <w:ind w:hanging="11"/>
        <w:rPr>
          <w:sz w:val="28"/>
          <w:szCs w:val="28"/>
        </w:rPr>
      </w:pPr>
      <w:r>
        <w:rPr>
          <w:sz w:val="28"/>
          <w:szCs w:val="28"/>
        </w:rPr>
        <w:t>противогаз</w:t>
      </w:r>
    </w:p>
    <w:p w:rsidR="00E1492B" w:rsidRDefault="00E1492B" w:rsidP="004A1CB3">
      <w:pPr>
        <w:pStyle w:val="aff9"/>
        <w:numPr>
          <w:ilvl w:val="0"/>
          <w:numId w:val="48"/>
        </w:numPr>
        <w:spacing w:after="0" w:line="360" w:lineRule="auto"/>
        <w:ind w:hanging="11"/>
        <w:rPr>
          <w:sz w:val="28"/>
          <w:szCs w:val="28"/>
        </w:rPr>
      </w:pPr>
      <w:r>
        <w:rPr>
          <w:sz w:val="28"/>
          <w:szCs w:val="28"/>
        </w:rPr>
        <w:t>индивидуальный перевязочный пакет</w:t>
      </w:r>
    </w:p>
    <w:p w:rsidR="00E1492B" w:rsidRDefault="00E1492B" w:rsidP="004A1CB3">
      <w:pPr>
        <w:pStyle w:val="aff9"/>
        <w:numPr>
          <w:ilvl w:val="0"/>
          <w:numId w:val="48"/>
        </w:numPr>
        <w:spacing w:after="0" w:line="360" w:lineRule="auto"/>
        <w:ind w:hanging="11"/>
        <w:rPr>
          <w:sz w:val="28"/>
          <w:szCs w:val="28"/>
        </w:rPr>
      </w:pPr>
      <w:r>
        <w:rPr>
          <w:sz w:val="28"/>
          <w:szCs w:val="28"/>
        </w:rPr>
        <w:t>аптечка индивидуальная</w:t>
      </w:r>
    </w:p>
    <w:p w:rsidR="00E1492B" w:rsidRDefault="00E1492B" w:rsidP="004A1CB3">
      <w:pPr>
        <w:pStyle w:val="aff9"/>
        <w:numPr>
          <w:ilvl w:val="0"/>
          <w:numId w:val="48"/>
        </w:numPr>
        <w:spacing w:after="0" w:line="360" w:lineRule="auto"/>
        <w:ind w:hanging="11"/>
        <w:rPr>
          <w:sz w:val="28"/>
          <w:szCs w:val="28"/>
        </w:rPr>
      </w:pPr>
      <w:r>
        <w:rPr>
          <w:sz w:val="28"/>
          <w:szCs w:val="28"/>
        </w:rPr>
        <w:t>респиратор</w:t>
      </w:r>
    </w:p>
    <w:p w:rsidR="00E1492B" w:rsidRDefault="00E1492B" w:rsidP="00E1492B">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E1492B" w:rsidRDefault="00E1492B" w:rsidP="00E1492B">
      <w:pPr>
        <w:pStyle w:val="aff9"/>
        <w:spacing w:after="0" w:line="360" w:lineRule="auto"/>
        <w:ind w:firstLine="709"/>
        <w:rPr>
          <w:sz w:val="28"/>
          <w:szCs w:val="28"/>
        </w:rPr>
      </w:pPr>
      <w:r>
        <w:rPr>
          <w:sz w:val="28"/>
          <w:szCs w:val="28"/>
        </w:rPr>
        <w:t>а) аптечка индивидуальная</w:t>
      </w:r>
    </w:p>
    <w:p w:rsidR="00E1492B" w:rsidRDefault="00E1492B" w:rsidP="00E1492B">
      <w:pPr>
        <w:pStyle w:val="aff9"/>
        <w:spacing w:after="0" w:line="360" w:lineRule="auto"/>
        <w:ind w:firstLine="709"/>
        <w:rPr>
          <w:sz w:val="28"/>
          <w:szCs w:val="28"/>
        </w:rPr>
      </w:pPr>
      <w:r>
        <w:rPr>
          <w:sz w:val="28"/>
          <w:szCs w:val="28"/>
        </w:rPr>
        <w:t>б) индивидуальный противохимический пакет</w:t>
      </w:r>
    </w:p>
    <w:p w:rsidR="00E1492B" w:rsidRDefault="00E1492B" w:rsidP="00E1492B">
      <w:pPr>
        <w:pStyle w:val="aff9"/>
        <w:spacing w:after="0" w:line="360" w:lineRule="auto"/>
        <w:ind w:firstLine="709"/>
        <w:rPr>
          <w:sz w:val="28"/>
          <w:szCs w:val="28"/>
        </w:rPr>
      </w:pPr>
      <w:r>
        <w:rPr>
          <w:sz w:val="28"/>
          <w:szCs w:val="28"/>
        </w:rPr>
        <w:lastRenderedPageBreak/>
        <w:t>в) индивидуальный противогаз</w:t>
      </w:r>
    </w:p>
    <w:p w:rsidR="00E1492B" w:rsidRDefault="00E1492B" w:rsidP="00E1492B">
      <w:pPr>
        <w:pStyle w:val="aff9"/>
        <w:spacing w:after="0" w:line="360" w:lineRule="auto"/>
        <w:ind w:firstLine="709"/>
        <w:rPr>
          <w:sz w:val="28"/>
          <w:szCs w:val="28"/>
        </w:rPr>
      </w:pPr>
      <w:r>
        <w:rPr>
          <w:sz w:val="28"/>
          <w:szCs w:val="28"/>
        </w:rPr>
        <w:t>г) индивидуальный перевязочный пакет</w:t>
      </w:r>
    </w:p>
    <w:p w:rsidR="00E1492B" w:rsidRDefault="00E1492B" w:rsidP="00E1492B">
      <w:pPr>
        <w:pStyle w:val="aff9"/>
        <w:spacing w:after="0" w:line="360" w:lineRule="auto"/>
        <w:ind w:firstLine="709"/>
        <w:rPr>
          <w:sz w:val="28"/>
          <w:szCs w:val="28"/>
        </w:rPr>
      </w:pPr>
      <w:r>
        <w:rPr>
          <w:sz w:val="28"/>
          <w:szCs w:val="28"/>
        </w:rPr>
        <w:t>д) респиратор индивидуальный</w:t>
      </w:r>
    </w:p>
    <w:p w:rsidR="00E1492B" w:rsidRDefault="00E1492B" w:rsidP="00E1492B">
      <w:pPr>
        <w:pStyle w:val="aff9"/>
        <w:spacing w:after="0" w:line="360" w:lineRule="auto"/>
        <w:ind w:firstLine="709"/>
        <w:rPr>
          <w:sz w:val="28"/>
          <w:szCs w:val="28"/>
        </w:rPr>
      </w:pPr>
      <w:r>
        <w:rPr>
          <w:sz w:val="28"/>
          <w:szCs w:val="28"/>
        </w:rPr>
        <w:t>19.</w:t>
      </w:r>
      <w:r>
        <w:rPr>
          <w:b/>
          <w:bCs/>
          <w:sz w:val="28"/>
          <w:szCs w:val="28"/>
        </w:rPr>
        <w:t> </w:t>
      </w:r>
      <w:r>
        <w:rPr>
          <w:sz w:val="28"/>
          <w:szCs w:val="28"/>
        </w:rPr>
        <w:t>Основными элементами специальной обработки являются</w:t>
      </w:r>
    </w:p>
    <w:p w:rsidR="00E1492B" w:rsidRDefault="00E1492B" w:rsidP="00E1492B">
      <w:pPr>
        <w:pStyle w:val="aff9"/>
        <w:spacing w:after="0" w:line="360" w:lineRule="auto"/>
        <w:ind w:firstLine="709"/>
        <w:rPr>
          <w:sz w:val="28"/>
          <w:szCs w:val="28"/>
        </w:rPr>
      </w:pPr>
      <w:r>
        <w:rPr>
          <w:sz w:val="28"/>
          <w:szCs w:val="28"/>
        </w:rPr>
        <w:t>а) дегазация</w:t>
      </w:r>
    </w:p>
    <w:p w:rsidR="00E1492B" w:rsidRDefault="00E1492B" w:rsidP="00E1492B">
      <w:pPr>
        <w:pStyle w:val="aff9"/>
        <w:spacing w:after="0" w:line="360" w:lineRule="auto"/>
        <w:ind w:firstLine="709"/>
        <w:rPr>
          <w:sz w:val="28"/>
          <w:szCs w:val="28"/>
        </w:rPr>
      </w:pPr>
      <w:r>
        <w:rPr>
          <w:sz w:val="28"/>
          <w:szCs w:val="28"/>
        </w:rPr>
        <w:t>б) дезинфекция</w:t>
      </w:r>
    </w:p>
    <w:p w:rsidR="00E1492B" w:rsidRDefault="00E1492B" w:rsidP="00E1492B">
      <w:pPr>
        <w:pStyle w:val="aff9"/>
        <w:spacing w:after="0" w:line="360" w:lineRule="auto"/>
        <w:ind w:firstLine="709"/>
        <w:rPr>
          <w:sz w:val="28"/>
          <w:szCs w:val="28"/>
        </w:rPr>
      </w:pPr>
      <w:r>
        <w:rPr>
          <w:sz w:val="28"/>
          <w:szCs w:val="28"/>
        </w:rPr>
        <w:t>в) дератизация</w:t>
      </w:r>
    </w:p>
    <w:p w:rsidR="00E1492B" w:rsidRDefault="00E1492B" w:rsidP="00E1492B">
      <w:pPr>
        <w:pStyle w:val="aff9"/>
        <w:spacing w:after="0" w:line="360" w:lineRule="auto"/>
        <w:ind w:firstLine="709"/>
        <w:rPr>
          <w:sz w:val="28"/>
          <w:szCs w:val="28"/>
        </w:rPr>
      </w:pPr>
      <w:r>
        <w:rPr>
          <w:sz w:val="28"/>
          <w:szCs w:val="28"/>
        </w:rPr>
        <w:t>г) дезактивация</w:t>
      </w:r>
    </w:p>
    <w:p w:rsidR="00E1492B" w:rsidRDefault="00E1492B" w:rsidP="00E1492B">
      <w:pPr>
        <w:pStyle w:val="aff9"/>
        <w:spacing w:after="0" w:line="360" w:lineRule="auto"/>
        <w:ind w:firstLine="709"/>
        <w:rPr>
          <w:sz w:val="28"/>
          <w:szCs w:val="28"/>
        </w:rPr>
      </w:pPr>
      <w:r>
        <w:rPr>
          <w:sz w:val="28"/>
          <w:szCs w:val="28"/>
        </w:rPr>
        <w:t>д) дезинсекция</w:t>
      </w:r>
    </w:p>
    <w:p w:rsidR="00E1492B" w:rsidRDefault="00E1492B" w:rsidP="00E1492B">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E1492B" w:rsidRDefault="00E1492B" w:rsidP="00E1492B">
      <w:pPr>
        <w:pStyle w:val="aff9"/>
        <w:spacing w:after="0" w:line="360" w:lineRule="auto"/>
        <w:ind w:firstLine="709"/>
        <w:rPr>
          <w:sz w:val="28"/>
          <w:szCs w:val="28"/>
        </w:rPr>
      </w:pPr>
      <w:r>
        <w:rPr>
          <w:sz w:val="28"/>
          <w:szCs w:val="28"/>
        </w:rPr>
        <w:t>а) дегазация</w:t>
      </w:r>
    </w:p>
    <w:p w:rsidR="00E1492B" w:rsidRDefault="00E1492B" w:rsidP="00E1492B">
      <w:pPr>
        <w:pStyle w:val="aff9"/>
        <w:spacing w:after="0" w:line="360" w:lineRule="auto"/>
        <w:ind w:firstLine="709"/>
        <w:rPr>
          <w:sz w:val="28"/>
          <w:szCs w:val="28"/>
        </w:rPr>
      </w:pPr>
      <w:r>
        <w:rPr>
          <w:sz w:val="28"/>
          <w:szCs w:val="28"/>
        </w:rPr>
        <w:t>б) дезинфекция</w:t>
      </w:r>
    </w:p>
    <w:p w:rsidR="00E1492B" w:rsidRDefault="00E1492B" w:rsidP="00E1492B">
      <w:pPr>
        <w:pStyle w:val="aff9"/>
        <w:spacing w:after="0" w:line="360" w:lineRule="auto"/>
        <w:ind w:firstLine="709"/>
        <w:rPr>
          <w:sz w:val="28"/>
          <w:szCs w:val="28"/>
        </w:rPr>
      </w:pPr>
      <w:r>
        <w:rPr>
          <w:sz w:val="28"/>
          <w:szCs w:val="28"/>
        </w:rPr>
        <w:t>в) дератизация</w:t>
      </w:r>
    </w:p>
    <w:p w:rsidR="00E1492B" w:rsidRDefault="00E1492B" w:rsidP="00E1492B">
      <w:pPr>
        <w:pStyle w:val="aff9"/>
        <w:spacing w:after="0" w:line="360" w:lineRule="auto"/>
        <w:ind w:firstLine="709"/>
        <w:rPr>
          <w:sz w:val="28"/>
          <w:szCs w:val="28"/>
        </w:rPr>
      </w:pPr>
      <w:r>
        <w:rPr>
          <w:sz w:val="28"/>
          <w:szCs w:val="28"/>
        </w:rPr>
        <w:t>г) дезактивация</w:t>
      </w:r>
    </w:p>
    <w:p w:rsidR="00E1492B" w:rsidRDefault="00E1492B" w:rsidP="00E1492B">
      <w:pPr>
        <w:pStyle w:val="aff9"/>
        <w:spacing w:after="0" w:line="360" w:lineRule="auto"/>
        <w:ind w:firstLine="709"/>
        <w:rPr>
          <w:sz w:val="28"/>
          <w:szCs w:val="28"/>
        </w:rPr>
      </w:pPr>
      <w:r>
        <w:rPr>
          <w:sz w:val="28"/>
          <w:szCs w:val="28"/>
        </w:rPr>
        <w:t>д) дезинсекция</w:t>
      </w:r>
    </w:p>
    <w:p w:rsidR="00E1492B" w:rsidRDefault="00E1492B" w:rsidP="00E1492B">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E1492B" w:rsidRDefault="00E1492B" w:rsidP="00E1492B">
      <w:pPr>
        <w:pStyle w:val="aff9"/>
        <w:spacing w:after="0" w:line="360" w:lineRule="auto"/>
        <w:ind w:firstLine="709"/>
        <w:rPr>
          <w:sz w:val="28"/>
          <w:szCs w:val="28"/>
        </w:rPr>
      </w:pPr>
      <w:r>
        <w:rPr>
          <w:sz w:val="28"/>
          <w:szCs w:val="28"/>
        </w:rPr>
        <w:t>а) дегазация</w:t>
      </w:r>
    </w:p>
    <w:p w:rsidR="00E1492B" w:rsidRDefault="00E1492B" w:rsidP="00E1492B">
      <w:pPr>
        <w:pStyle w:val="aff9"/>
        <w:spacing w:after="0" w:line="360" w:lineRule="auto"/>
        <w:ind w:firstLine="709"/>
        <w:rPr>
          <w:sz w:val="28"/>
          <w:szCs w:val="28"/>
        </w:rPr>
      </w:pPr>
      <w:r>
        <w:rPr>
          <w:sz w:val="28"/>
          <w:szCs w:val="28"/>
        </w:rPr>
        <w:t>б) дезинфекция</w:t>
      </w:r>
    </w:p>
    <w:p w:rsidR="00E1492B" w:rsidRDefault="00E1492B" w:rsidP="00E1492B">
      <w:pPr>
        <w:pStyle w:val="aff9"/>
        <w:spacing w:after="0" w:line="360" w:lineRule="auto"/>
        <w:ind w:firstLine="709"/>
        <w:rPr>
          <w:sz w:val="28"/>
          <w:szCs w:val="28"/>
        </w:rPr>
      </w:pPr>
      <w:r>
        <w:rPr>
          <w:sz w:val="28"/>
          <w:szCs w:val="28"/>
        </w:rPr>
        <w:t>в) дератизация</w:t>
      </w:r>
    </w:p>
    <w:p w:rsidR="00E1492B" w:rsidRDefault="00E1492B" w:rsidP="00E1492B">
      <w:pPr>
        <w:pStyle w:val="aff9"/>
        <w:spacing w:after="0" w:line="360" w:lineRule="auto"/>
        <w:ind w:firstLine="709"/>
        <w:rPr>
          <w:sz w:val="28"/>
          <w:szCs w:val="28"/>
        </w:rPr>
      </w:pPr>
      <w:r>
        <w:rPr>
          <w:sz w:val="28"/>
          <w:szCs w:val="28"/>
        </w:rPr>
        <w:t>г) дезактивация</w:t>
      </w:r>
    </w:p>
    <w:p w:rsidR="00E1492B" w:rsidRDefault="00E1492B" w:rsidP="00E1492B">
      <w:pPr>
        <w:pStyle w:val="aff9"/>
        <w:spacing w:after="0" w:line="360" w:lineRule="auto"/>
        <w:ind w:firstLine="709"/>
        <w:rPr>
          <w:sz w:val="28"/>
          <w:szCs w:val="28"/>
        </w:rPr>
      </w:pPr>
      <w:r>
        <w:rPr>
          <w:sz w:val="28"/>
          <w:szCs w:val="28"/>
        </w:rPr>
        <w:t>д) дезинсекция</w:t>
      </w:r>
    </w:p>
    <w:p w:rsidR="00E1492B" w:rsidRDefault="00E1492B" w:rsidP="00E1492B">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E1492B" w:rsidRDefault="00E1492B" w:rsidP="00E1492B">
      <w:pPr>
        <w:pStyle w:val="aff9"/>
        <w:spacing w:after="0" w:line="360" w:lineRule="auto"/>
        <w:ind w:firstLine="709"/>
        <w:rPr>
          <w:sz w:val="28"/>
          <w:szCs w:val="28"/>
        </w:rPr>
      </w:pPr>
      <w:r>
        <w:rPr>
          <w:sz w:val="28"/>
          <w:szCs w:val="28"/>
        </w:rPr>
        <w:t>а) дегазация</w:t>
      </w:r>
    </w:p>
    <w:p w:rsidR="00E1492B" w:rsidRDefault="00E1492B" w:rsidP="00E1492B">
      <w:pPr>
        <w:pStyle w:val="aff9"/>
        <w:spacing w:after="0" w:line="360" w:lineRule="auto"/>
        <w:ind w:firstLine="709"/>
        <w:rPr>
          <w:sz w:val="28"/>
          <w:szCs w:val="28"/>
        </w:rPr>
      </w:pPr>
      <w:r>
        <w:rPr>
          <w:sz w:val="28"/>
          <w:szCs w:val="28"/>
        </w:rPr>
        <w:t>б) дезинфекция</w:t>
      </w:r>
    </w:p>
    <w:p w:rsidR="00E1492B" w:rsidRDefault="00E1492B" w:rsidP="00E1492B">
      <w:pPr>
        <w:pStyle w:val="aff9"/>
        <w:spacing w:after="0" w:line="360" w:lineRule="auto"/>
        <w:ind w:firstLine="709"/>
        <w:rPr>
          <w:sz w:val="28"/>
          <w:szCs w:val="28"/>
        </w:rPr>
      </w:pPr>
      <w:r>
        <w:rPr>
          <w:sz w:val="28"/>
          <w:szCs w:val="28"/>
        </w:rPr>
        <w:t>в) дератизация</w:t>
      </w:r>
    </w:p>
    <w:p w:rsidR="00E1492B" w:rsidRDefault="00E1492B" w:rsidP="00E1492B">
      <w:pPr>
        <w:pStyle w:val="aff9"/>
        <w:spacing w:after="0" w:line="360" w:lineRule="auto"/>
        <w:ind w:firstLine="709"/>
        <w:rPr>
          <w:sz w:val="28"/>
          <w:szCs w:val="28"/>
        </w:rPr>
      </w:pPr>
      <w:r>
        <w:rPr>
          <w:sz w:val="28"/>
          <w:szCs w:val="28"/>
        </w:rPr>
        <w:t>г) дезактивация</w:t>
      </w:r>
    </w:p>
    <w:p w:rsidR="00E1492B" w:rsidRDefault="00E1492B" w:rsidP="00E1492B">
      <w:pPr>
        <w:pStyle w:val="aff9"/>
        <w:spacing w:after="0" w:line="360" w:lineRule="auto"/>
        <w:ind w:firstLine="709"/>
        <w:rPr>
          <w:sz w:val="28"/>
          <w:szCs w:val="28"/>
        </w:rPr>
      </w:pPr>
      <w:r>
        <w:rPr>
          <w:sz w:val="28"/>
          <w:szCs w:val="28"/>
        </w:rPr>
        <w:t>д) дезинсекция</w:t>
      </w:r>
    </w:p>
    <w:p w:rsidR="00E1492B" w:rsidRDefault="00E1492B" w:rsidP="00E1492B">
      <w:pPr>
        <w:pStyle w:val="aff9"/>
        <w:spacing w:after="0" w:line="360" w:lineRule="auto"/>
        <w:ind w:firstLine="709"/>
        <w:rPr>
          <w:sz w:val="28"/>
          <w:szCs w:val="28"/>
        </w:rPr>
      </w:pPr>
      <w:r>
        <w:rPr>
          <w:sz w:val="28"/>
          <w:szCs w:val="28"/>
        </w:rPr>
        <w:t>23. Для санитарной обработки применяются</w:t>
      </w:r>
    </w:p>
    <w:p w:rsidR="00E1492B" w:rsidRDefault="00E1492B" w:rsidP="004A1CB3">
      <w:pPr>
        <w:pStyle w:val="aff9"/>
        <w:numPr>
          <w:ilvl w:val="0"/>
          <w:numId w:val="49"/>
        </w:numPr>
        <w:spacing w:after="0" w:line="360" w:lineRule="auto"/>
        <w:ind w:hanging="11"/>
        <w:rPr>
          <w:sz w:val="28"/>
          <w:szCs w:val="28"/>
        </w:rPr>
      </w:pPr>
      <w:r>
        <w:rPr>
          <w:sz w:val="28"/>
          <w:szCs w:val="28"/>
        </w:rPr>
        <w:t>дегазирующие растворы</w:t>
      </w:r>
    </w:p>
    <w:p w:rsidR="00E1492B" w:rsidRDefault="00E1492B" w:rsidP="004A1CB3">
      <w:pPr>
        <w:pStyle w:val="aff9"/>
        <w:numPr>
          <w:ilvl w:val="0"/>
          <w:numId w:val="49"/>
        </w:numPr>
        <w:spacing w:after="0" w:line="360" w:lineRule="auto"/>
        <w:ind w:hanging="11"/>
        <w:rPr>
          <w:sz w:val="28"/>
          <w:szCs w:val="28"/>
        </w:rPr>
      </w:pPr>
      <w:r>
        <w:rPr>
          <w:sz w:val="28"/>
          <w:szCs w:val="28"/>
        </w:rPr>
        <w:t>дезинфицирующие растворители</w:t>
      </w:r>
    </w:p>
    <w:p w:rsidR="00E1492B" w:rsidRDefault="00E1492B" w:rsidP="004A1CB3">
      <w:pPr>
        <w:pStyle w:val="aff9"/>
        <w:numPr>
          <w:ilvl w:val="0"/>
          <w:numId w:val="49"/>
        </w:numPr>
        <w:spacing w:after="0" w:line="360" w:lineRule="auto"/>
        <w:ind w:hanging="11"/>
        <w:rPr>
          <w:sz w:val="28"/>
          <w:szCs w:val="28"/>
        </w:rPr>
      </w:pPr>
      <w:r>
        <w:rPr>
          <w:sz w:val="28"/>
          <w:szCs w:val="28"/>
        </w:rPr>
        <w:t>теплая вода</w:t>
      </w:r>
    </w:p>
    <w:p w:rsidR="00E1492B" w:rsidRDefault="00E1492B" w:rsidP="004A1CB3">
      <w:pPr>
        <w:pStyle w:val="aff9"/>
        <w:numPr>
          <w:ilvl w:val="0"/>
          <w:numId w:val="49"/>
        </w:numPr>
        <w:spacing w:after="0" w:line="360" w:lineRule="auto"/>
        <w:ind w:hanging="11"/>
        <w:rPr>
          <w:sz w:val="28"/>
          <w:szCs w:val="28"/>
        </w:rPr>
      </w:pPr>
      <w:r>
        <w:rPr>
          <w:sz w:val="28"/>
          <w:szCs w:val="28"/>
        </w:rPr>
        <w:lastRenderedPageBreak/>
        <w:t>мыло</w:t>
      </w:r>
    </w:p>
    <w:p w:rsidR="00E1492B" w:rsidRDefault="00E1492B" w:rsidP="004A1CB3">
      <w:pPr>
        <w:pStyle w:val="aff9"/>
        <w:numPr>
          <w:ilvl w:val="0"/>
          <w:numId w:val="49"/>
        </w:numPr>
        <w:spacing w:after="0" w:line="360" w:lineRule="auto"/>
        <w:ind w:hanging="11"/>
        <w:rPr>
          <w:sz w:val="28"/>
          <w:szCs w:val="28"/>
        </w:rPr>
      </w:pPr>
      <w:r>
        <w:rPr>
          <w:sz w:val="28"/>
          <w:szCs w:val="28"/>
        </w:rPr>
        <w:t>индивидуальный противохимический пакет</w:t>
      </w:r>
    </w:p>
    <w:p w:rsidR="00E1492B" w:rsidRDefault="00E1492B" w:rsidP="00E1492B">
      <w:pPr>
        <w:pStyle w:val="aff9"/>
        <w:spacing w:after="0" w:line="360" w:lineRule="auto"/>
        <w:ind w:firstLine="709"/>
        <w:jc w:val="both"/>
        <w:rPr>
          <w:sz w:val="28"/>
          <w:szCs w:val="28"/>
        </w:rPr>
      </w:pPr>
      <w:r>
        <w:rPr>
          <w:sz w:val="28"/>
          <w:szCs w:val="28"/>
        </w:rPr>
        <w:t>24. Задачи</w:t>
      </w:r>
      <w:r>
        <w:rPr>
          <w:b/>
          <w:bCs/>
          <w:sz w:val="28"/>
          <w:szCs w:val="28"/>
        </w:rPr>
        <w:t> </w:t>
      </w:r>
      <w:r>
        <w:rPr>
          <w:sz w:val="28"/>
          <w:szCs w:val="28"/>
        </w:rPr>
        <w:t>общероссийской комплексной системы информирования и оповещения населения в местах массового пребывания людей (оксион)</w:t>
      </w:r>
    </w:p>
    <w:p w:rsidR="00E1492B" w:rsidRDefault="00E1492B" w:rsidP="00E1492B">
      <w:pPr>
        <w:pStyle w:val="aff9"/>
        <w:spacing w:after="0" w:line="360" w:lineRule="auto"/>
        <w:ind w:firstLine="709"/>
        <w:jc w:val="both"/>
        <w:rPr>
          <w:sz w:val="28"/>
          <w:szCs w:val="28"/>
        </w:rPr>
      </w:pPr>
      <w:r>
        <w:rPr>
          <w:sz w:val="28"/>
          <w:szCs w:val="28"/>
        </w:rPr>
        <w:t>а) сокращение сроков гарантированного оповещения о чрезвычайных ситуациях</w:t>
      </w:r>
    </w:p>
    <w:p w:rsidR="00E1492B" w:rsidRDefault="00E1492B" w:rsidP="00E1492B">
      <w:pPr>
        <w:pStyle w:val="aff9"/>
        <w:spacing w:after="0" w:line="360" w:lineRule="auto"/>
        <w:ind w:firstLine="709"/>
        <w:jc w:val="both"/>
        <w:rPr>
          <w:sz w:val="28"/>
          <w:szCs w:val="28"/>
        </w:rPr>
      </w:pPr>
      <w:r>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E1492B" w:rsidRDefault="00E1492B" w:rsidP="00E1492B">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E1492B" w:rsidRDefault="00E1492B" w:rsidP="00E1492B">
      <w:pPr>
        <w:pStyle w:val="aff9"/>
        <w:spacing w:after="0" w:line="360" w:lineRule="auto"/>
        <w:ind w:firstLine="709"/>
        <w:jc w:val="both"/>
        <w:rPr>
          <w:sz w:val="28"/>
          <w:szCs w:val="28"/>
        </w:rPr>
      </w:pPr>
      <w:r>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E1492B" w:rsidRDefault="00E1492B" w:rsidP="00E1492B">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E1492B" w:rsidRDefault="00E1492B" w:rsidP="00E1492B">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чрезвычайных ситуаций проводиться по разделам</w:t>
      </w:r>
    </w:p>
    <w:p w:rsidR="00E1492B" w:rsidRDefault="00E1492B" w:rsidP="00E1492B">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E1492B" w:rsidRDefault="00E1492B" w:rsidP="00E1492B">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E1492B" w:rsidRDefault="00E1492B" w:rsidP="00E1492B">
      <w:pPr>
        <w:pStyle w:val="aff9"/>
        <w:spacing w:after="0" w:line="360" w:lineRule="auto"/>
        <w:ind w:firstLine="709"/>
        <w:jc w:val="both"/>
        <w:rPr>
          <w:sz w:val="28"/>
          <w:szCs w:val="28"/>
        </w:rPr>
      </w:pPr>
      <w:r>
        <w:rPr>
          <w:sz w:val="28"/>
          <w:szCs w:val="28"/>
        </w:rPr>
        <w:t>в) эвакуация в загородную зону</w:t>
      </w:r>
    </w:p>
    <w:p w:rsidR="00E1492B" w:rsidRDefault="00E1492B" w:rsidP="00E1492B">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E1492B" w:rsidRDefault="00E1492B" w:rsidP="00E1492B">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E1492B" w:rsidRDefault="00E1492B" w:rsidP="00E1492B">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дыхания и глаз, используемым  при выполнении строительно-монтажных, ремонтных работ и реконструкции строительных объектов, относятся</w:t>
      </w:r>
    </w:p>
    <w:p w:rsidR="00E1492B" w:rsidRDefault="00E1492B" w:rsidP="00E1492B">
      <w:pPr>
        <w:pStyle w:val="aff9"/>
        <w:spacing w:after="0" w:line="360" w:lineRule="auto"/>
        <w:ind w:firstLine="709"/>
        <w:rPr>
          <w:sz w:val="28"/>
          <w:szCs w:val="28"/>
        </w:rPr>
      </w:pPr>
      <w:r>
        <w:rPr>
          <w:sz w:val="28"/>
          <w:szCs w:val="28"/>
        </w:rPr>
        <w:t>а) противогазы (фильтрующие и изолирующие)</w:t>
      </w:r>
    </w:p>
    <w:p w:rsidR="00E1492B" w:rsidRDefault="00E1492B" w:rsidP="00E1492B">
      <w:pPr>
        <w:pStyle w:val="aff9"/>
        <w:spacing w:after="0" w:line="360" w:lineRule="auto"/>
        <w:ind w:firstLine="709"/>
        <w:rPr>
          <w:sz w:val="28"/>
          <w:szCs w:val="28"/>
        </w:rPr>
      </w:pPr>
      <w:r>
        <w:rPr>
          <w:sz w:val="28"/>
          <w:szCs w:val="28"/>
        </w:rPr>
        <w:t>б) респираторы</w:t>
      </w:r>
    </w:p>
    <w:p w:rsidR="00E1492B" w:rsidRDefault="00E1492B" w:rsidP="00E1492B">
      <w:pPr>
        <w:pStyle w:val="aff9"/>
        <w:spacing w:after="0" w:line="360" w:lineRule="auto"/>
        <w:ind w:firstLine="709"/>
        <w:rPr>
          <w:sz w:val="28"/>
          <w:szCs w:val="28"/>
        </w:rPr>
      </w:pPr>
      <w:r>
        <w:rPr>
          <w:sz w:val="28"/>
          <w:szCs w:val="28"/>
        </w:rPr>
        <w:t>в) защитные очки и маски</w:t>
      </w:r>
    </w:p>
    <w:p w:rsidR="00E1492B" w:rsidRDefault="00E1492B" w:rsidP="00E1492B">
      <w:pPr>
        <w:pStyle w:val="aff9"/>
        <w:spacing w:after="0" w:line="360" w:lineRule="auto"/>
        <w:ind w:firstLine="709"/>
        <w:rPr>
          <w:sz w:val="28"/>
          <w:szCs w:val="28"/>
        </w:rPr>
      </w:pPr>
      <w:r>
        <w:rPr>
          <w:sz w:val="28"/>
          <w:szCs w:val="28"/>
        </w:rPr>
        <w:t>г) простейшие средства защиты (косынки, носовые платки)</w:t>
      </w:r>
    </w:p>
    <w:p w:rsidR="00E1492B" w:rsidRDefault="00E1492B" w:rsidP="00E1492B">
      <w:pPr>
        <w:pStyle w:val="aff9"/>
        <w:spacing w:after="0" w:line="360" w:lineRule="auto"/>
        <w:ind w:firstLine="709"/>
        <w:rPr>
          <w:sz w:val="28"/>
          <w:szCs w:val="28"/>
        </w:rPr>
      </w:pPr>
      <w:r>
        <w:rPr>
          <w:sz w:val="28"/>
          <w:szCs w:val="28"/>
        </w:rPr>
        <w:lastRenderedPageBreak/>
        <w:t>д) все перечисленное</w:t>
      </w:r>
    </w:p>
    <w:p w:rsidR="00E1492B" w:rsidRDefault="00E1492B" w:rsidP="00E1492B">
      <w:pPr>
        <w:pStyle w:val="aff9"/>
        <w:spacing w:after="0" w:line="360" w:lineRule="auto"/>
        <w:ind w:firstLine="709"/>
        <w:jc w:val="both"/>
        <w:rPr>
          <w:sz w:val="28"/>
          <w:szCs w:val="28"/>
        </w:rPr>
      </w:pPr>
      <w:r>
        <w:rPr>
          <w:sz w:val="28"/>
          <w:szCs w:val="28"/>
        </w:rPr>
        <w:t>27.</w:t>
      </w:r>
      <w:r>
        <w:rPr>
          <w:b/>
          <w:bCs/>
          <w:sz w:val="28"/>
          <w:szCs w:val="28"/>
        </w:rPr>
        <w:t> </w:t>
      </w:r>
      <w:r>
        <w:rPr>
          <w:sz w:val="28"/>
          <w:szCs w:val="28"/>
        </w:rPr>
        <w:t>Комплексный защитный костюм предназначен для защиты кожных покровов от</w:t>
      </w:r>
    </w:p>
    <w:p w:rsidR="00E1492B" w:rsidRDefault="00E1492B" w:rsidP="00E1492B">
      <w:pPr>
        <w:pStyle w:val="aff9"/>
        <w:spacing w:after="0" w:line="360" w:lineRule="auto"/>
        <w:ind w:firstLine="709"/>
        <w:rPr>
          <w:sz w:val="28"/>
          <w:szCs w:val="28"/>
        </w:rPr>
      </w:pPr>
      <w:r>
        <w:rPr>
          <w:sz w:val="28"/>
          <w:szCs w:val="28"/>
        </w:rPr>
        <w:t>а) отравляющих и высокотоксичных веществ</w:t>
      </w:r>
    </w:p>
    <w:p w:rsidR="00E1492B" w:rsidRDefault="00E1492B" w:rsidP="00E1492B">
      <w:pPr>
        <w:pStyle w:val="aff9"/>
        <w:spacing w:after="0" w:line="360" w:lineRule="auto"/>
        <w:ind w:firstLine="709"/>
        <w:rPr>
          <w:sz w:val="28"/>
          <w:szCs w:val="28"/>
        </w:rPr>
      </w:pPr>
      <w:r>
        <w:rPr>
          <w:sz w:val="28"/>
          <w:szCs w:val="28"/>
        </w:rPr>
        <w:t>б) радиоактивного аэрозоля</w:t>
      </w:r>
    </w:p>
    <w:p w:rsidR="00E1492B" w:rsidRDefault="00E1492B" w:rsidP="00E1492B">
      <w:pPr>
        <w:pStyle w:val="aff9"/>
        <w:spacing w:after="0" w:line="360" w:lineRule="auto"/>
        <w:ind w:firstLine="709"/>
        <w:rPr>
          <w:sz w:val="28"/>
          <w:szCs w:val="28"/>
        </w:rPr>
      </w:pPr>
      <w:r>
        <w:rPr>
          <w:sz w:val="28"/>
          <w:szCs w:val="28"/>
        </w:rPr>
        <w:t>в) биологических средств</w:t>
      </w:r>
    </w:p>
    <w:p w:rsidR="00E1492B" w:rsidRDefault="00E1492B" w:rsidP="00E1492B">
      <w:pPr>
        <w:pStyle w:val="aff9"/>
        <w:spacing w:after="0" w:line="360" w:lineRule="auto"/>
        <w:ind w:firstLine="709"/>
        <w:rPr>
          <w:sz w:val="28"/>
          <w:szCs w:val="28"/>
        </w:rPr>
      </w:pPr>
      <w:r>
        <w:rPr>
          <w:sz w:val="28"/>
          <w:szCs w:val="28"/>
        </w:rPr>
        <w:t>г) светового излучения ядерного взрыва</w:t>
      </w:r>
    </w:p>
    <w:p w:rsidR="00E1492B" w:rsidRDefault="00E1492B" w:rsidP="00E1492B">
      <w:pPr>
        <w:pStyle w:val="aff9"/>
        <w:spacing w:after="0" w:line="360" w:lineRule="auto"/>
        <w:ind w:firstLine="709"/>
        <w:rPr>
          <w:sz w:val="28"/>
          <w:szCs w:val="28"/>
        </w:rPr>
      </w:pPr>
      <w:r>
        <w:rPr>
          <w:sz w:val="28"/>
          <w:szCs w:val="28"/>
        </w:rPr>
        <w:t>д) неблагоприятных воздействий погодных условий</w:t>
      </w:r>
    </w:p>
    <w:p w:rsidR="00E1492B" w:rsidRDefault="00E1492B" w:rsidP="00E1492B">
      <w:pPr>
        <w:pStyle w:val="aff9"/>
        <w:spacing w:after="0" w:line="360" w:lineRule="auto"/>
        <w:ind w:firstLine="709"/>
        <w:rPr>
          <w:sz w:val="28"/>
          <w:szCs w:val="28"/>
        </w:rPr>
      </w:pPr>
      <w:r>
        <w:rPr>
          <w:sz w:val="28"/>
          <w:szCs w:val="28"/>
        </w:rPr>
        <w:t>28.</w:t>
      </w:r>
      <w:r>
        <w:rPr>
          <w:b/>
          <w:bCs/>
          <w:sz w:val="28"/>
          <w:szCs w:val="28"/>
        </w:rPr>
        <w:t> </w:t>
      </w:r>
      <w:r>
        <w:rPr>
          <w:sz w:val="28"/>
          <w:szCs w:val="28"/>
        </w:rPr>
        <w:t>В составе медицинских средств индивидуальной защиты имеются</w:t>
      </w:r>
    </w:p>
    <w:p w:rsidR="00E1492B" w:rsidRDefault="00E1492B" w:rsidP="00E1492B">
      <w:pPr>
        <w:pStyle w:val="aff9"/>
        <w:spacing w:after="0" w:line="360" w:lineRule="auto"/>
        <w:ind w:firstLine="709"/>
        <w:rPr>
          <w:sz w:val="28"/>
          <w:szCs w:val="28"/>
        </w:rPr>
      </w:pPr>
      <w:r>
        <w:rPr>
          <w:sz w:val="28"/>
          <w:szCs w:val="28"/>
        </w:rPr>
        <w:t>а) радиозащитные препараты</w:t>
      </w:r>
    </w:p>
    <w:p w:rsidR="00E1492B" w:rsidRDefault="00E1492B" w:rsidP="00E1492B">
      <w:pPr>
        <w:pStyle w:val="aff9"/>
        <w:spacing w:after="0" w:line="360" w:lineRule="auto"/>
        <w:ind w:firstLine="709"/>
        <w:rPr>
          <w:sz w:val="28"/>
          <w:szCs w:val="28"/>
        </w:rPr>
      </w:pPr>
      <w:r>
        <w:rPr>
          <w:sz w:val="28"/>
          <w:szCs w:val="28"/>
        </w:rPr>
        <w:t>б) антидоты</w:t>
      </w:r>
    </w:p>
    <w:p w:rsidR="00E1492B" w:rsidRDefault="00E1492B" w:rsidP="00E1492B">
      <w:pPr>
        <w:pStyle w:val="aff9"/>
        <w:spacing w:after="0" w:line="360" w:lineRule="auto"/>
        <w:ind w:firstLine="709"/>
        <w:rPr>
          <w:sz w:val="28"/>
          <w:szCs w:val="28"/>
        </w:rPr>
      </w:pPr>
      <w:r>
        <w:rPr>
          <w:sz w:val="28"/>
          <w:szCs w:val="28"/>
        </w:rPr>
        <w:t>в) перевязочные средства</w:t>
      </w:r>
    </w:p>
    <w:p w:rsidR="00E1492B" w:rsidRDefault="00E1492B" w:rsidP="00E1492B">
      <w:pPr>
        <w:pStyle w:val="aff9"/>
        <w:spacing w:after="0" w:line="360" w:lineRule="auto"/>
        <w:ind w:firstLine="709"/>
        <w:rPr>
          <w:sz w:val="28"/>
          <w:szCs w:val="28"/>
        </w:rPr>
      </w:pPr>
      <w:r>
        <w:rPr>
          <w:sz w:val="28"/>
          <w:szCs w:val="28"/>
        </w:rPr>
        <w:t>г) обезболивающие средства</w:t>
      </w:r>
    </w:p>
    <w:p w:rsidR="00E1492B" w:rsidRDefault="00E1492B" w:rsidP="00E1492B">
      <w:pPr>
        <w:pStyle w:val="aff9"/>
        <w:spacing w:after="0" w:line="360" w:lineRule="auto"/>
        <w:ind w:firstLine="709"/>
        <w:rPr>
          <w:sz w:val="28"/>
          <w:szCs w:val="28"/>
        </w:rPr>
      </w:pPr>
      <w:r>
        <w:rPr>
          <w:sz w:val="28"/>
          <w:szCs w:val="28"/>
        </w:rPr>
        <w:t>д) средства иммобилизации</w:t>
      </w:r>
    </w:p>
    <w:p w:rsidR="00E1492B" w:rsidRDefault="00E1492B" w:rsidP="00E1492B">
      <w:pPr>
        <w:pStyle w:val="aff9"/>
        <w:spacing w:after="0" w:line="360" w:lineRule="auto"/>
        <w:ind w:firstLine="709"/>
        <w:jc w:val="both"/>
        <w:rPr>
          <w:sz w:val="28"/>
          <w:szCs w:val="28"/>
        </w:rPr>
      </w:pPr>
      <w:r>
        <w:rPr>
          <w:sz w:val="28"/>
          <w:szCs w:val="28"/>
        </w:rPr>
        <w:t>29. Медицинские средства индивидуальной защиты, используемые при выполнении строительно-монтажных работ, ремонтных работ предназначены для оказания</w:t>
      </w:r>
    </w:p>
    <w:p w:rsidR="00E1492B" w:rsidRDefault="00E1492B" w:rsidP="00E1492B">
      <w:pPr>
        <w:pStyle w:val="aff9"/>
        <w:spacing w:after="0" w:line="360" w:lineRule="auto"/>
        <w:ind w:firstLine="709"/>
        <w:rPr>
          <w:sz w:val="28"/>
          <w:szCs w:val="28"/>
        </w:rPr>
      </w:pPr>
      <w:r>
        <w:rPr>
          <w:sz w:val="28"/>
          <w:szCs w:val="28"/>
        </w:rPr>
        <w:t>а) первой помощи</w:t>
      </w:r>
    </w:p>
    <w:p w:rsidR="00E1492B" w:rsidRDefault="00E1492B" w:rsidP="00E1492B">
      <w:pPr>
        <w:pStyle w:val="aff9"/>
        <w:spacing w:after="0" w:line="360" w:lineRule="auto"/>
        <w:ind w:firstLine="709"/>
        <w:rPr>
          <w:sz w:val="28"/>
          <w:szCs w:val="28"/>
        </w:rPr>
      </w:pPr>
      <w:r>
        <w:rPr>
          <w:sz w:val="28"/>
          <w:szCs w:val="28"/>
        </w:rPr>
        <w:t>б) первичной врачебной медико-санитарной помощи</w:t>
      </w:r>
    </w:p>
    <w:p w:rsidR="00E1492B" w:rsidRDefault="00E1492B" w:rsidP="00E1492B">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помощи</w:t>
      </w:r>
    </w:p>
    <w:p w:rsidR="00E1492B" w:rsidRDefault="00E1492B" w:rsidP="00E1492B">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E1492B" w:rsidRDefault="00E1492B" w:rsidP="00E1492B">
      <w:pPr>
        <w:pStyle w:val="aff9"/>
        <w:spacing w:after="0" w:line="360" w:lineRule="auto"/>
        <w:ind w:firstLine="709"/>
        <w:rPr>
          <w:sz w:val="28"/>
          <w:szCs w:val="28"/>
        </w:rPr>
      </w:pPr>
      <w:r>
        <w:rPr>
          <w:sz w:val="28"/>
          <w:szCs w:val="28"/>
        </w:rPr>
        <w:t>д) паллиативной медицинской помощи</w:t>
      </w:r>
    </w:p>
    <w:p w:rsidR="00E1492B" w:rsidRDefault="00E1492B" w:rsidP="00E1492B">
      <w:pPr>
        <w:pStyle w:val="aff9"/>
        <w:spacing w:after="0" w:line="360" w:lineRule="auto"/>
        <w:ind w:firstLine="709"/>
        <w:rPr>
          <w:sz w:val="28"/>
          <w:szCs w:val="28"/>
        </w:rPr>
      </w:pPr>
      <w:r>
        <w:rPr>
          <w:sz w:val="28"/>
          <w:szCs w:val="28"/>
        </w:rPr>
        <w:t>30. В комплект общевойскового защитного костюма входит</w:t>
      </w:r>
    </w:p>
    <w:p w:rsidR="00E1492B" w:rsidRDefault="00E1492B" w:rsidP="004A1CB3">
      <w:pPr>
        <w:pStyle w:val="aff9"/>
        <w:numPr>
          <w:ilvl w:val="0"/>
          <w:numId w:val="50"/>
        </w:numPr>
        <w:spacing w:after="0" w:line="360" w:lineRule="auto"/>
        <w:ind w:hanging="11"/>
        <w:rPr>
          <w:sz w:val="28"/>
          <w:szCs w:val="28"/>
        </w:rPr>
      </w:pPr>
      <w:r>
        <w:rPr>
          <w:sz w:val="28"/>
          <w:szCs w:val="28"/>
        </w:rPr>
        <w:t>защитный плащ</w:t>
      </w:r>
    </w:p>
    <w:p w:rsidR="00E1492B" w:rsidRDefault="00E1492B" w:rsidP="004A1CB3">
      <w:pPr>
        <w:pStyle w:val="aff9"/>
        <w:numPr>
          <w:ilvl w:val="0"/>
          <w:numId w:val="50"/>
        </w:numPr>
        <w:spacing w:after="0" w:line="360" w:lineRule="auto"/>
        <w:ind w:hanging="11"/>
        <w:rPr>
          <w:sz w:val="28"/>
          <w:szCs w:val="28"/>
        </w:rPr>
      </w:pPr>
      <w:r>
        <w:rPr>
          <w:sz w:val="28"/>
          <w:szCs w:val="28"/>
        </w:rPr>
        <w:t>противогаз</w:t>
      </w:r>
    </w:p>
    <w:p w:rsidR="00E1492B" w:rsidRDefault="00E1492B" w:rsidP="004A1CB3">
      <w:pPr>
        <w:pStyle w:val="aff9"/>
        <w:numPr>
          <w:ilvl w:val="0"/>
          <w:numId w:val="50"/>
        </w:numPr>
        <w:spacing w:after="0" w:line="360" w:lineRule="auto"/>
        <w:ind w:hanging="11"/>
        <w:rPr>
          <w:sz w:val="28"/>
          <w:szCs w:val="28"/>
        </w:rPr>
      </w:pPr>
      <w:r>
        <w:rPr>
          <w:sz w:val="28"/>
          <w:szCs w:val="28"/>
        </w:rPr>
        <w:t>защитные чулки</w:t>
      </w:r>
    </w:p>
    <w:p w:rsidR="00E1492B" w:rsidRDefault="00E1492B" w:rsidP="004A1CB3">
      <w:pPr>
        <w:pStyle w:val="aff9"/>
        <w:numPr>
          <w:ilvl w:val="0"/>
          <w:numId w:val="50"/>
        </w:numPr>
        <w:spacing w:after="0" w:line="360" w:lineRule="auto"/>
        <w:ind w:hanging="11"/>
        <w:rPr>
          <w:sz w:val="28"/>
          <w:szCs w:val="28"/>
        </w:rPr>
      </w:pPr>
      <w:r>
        <w:rPr>
          <w:sz w:val="28"/>
          <w:szCs w:val="28"/>
        </w:rPr>
        <w:t>респиратор</w:t>
      </w:r>
    </w:p>
    <w:p w:rsidR="00E1492B" w:rsidRDefault="00E1492B" w:rsidP="004A1CB3">
      <w:pPr>
        <w:pStyle w:val="aff9"/>
        <w:numPr>
          <w:ilvl w:val="0"/>
          <w:numId w:val="50"/>
        </w:numPr>
        <w:spacing w:after="0" w:line="360" w:lineRule="auto"/>
        <w:ind w:hanging="11"/>
        <w:rPr>
          <w:sz w:val="28"/>
          <w:szCs w:val="28"/>
        </w:rPr>
      </w:pPr>
      <w:r>
        <w:rPr>
          <w:sz w:val="28"/>
          <w:szCs w:val="28"/>
        </w:rPr>
        <w:t>защитные перчатки</w:t>
      </w:r>
    </w:p>
    <w:p w:rsidR="00E1492B" w:rsidRDefault="00E1492B" w:rsidP="00E1492B">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а) запылённость</w:t>
      </w:r>
    </w:p>
    <w:p w:rsidR="00E1492B" w:rsidRDefault="00E1492B" w:rsidP="00E1492B">
      <w:pPr>
        <w:autoSpaceDE w:val="0"/>
        <w:autoSpaceDN w:val="0"/>
        <w:adjustRightInd w:val="0"/>
        <w:spacing w:after="0" w:line="360" w:lineRule="auto"/>
        <w:ind w:firstLine="709"/>
        <w:jc w:val="both"/>
        <w:rPr>
          <w:sz w:val="28"/>
          <w:szCs w:val="28"/>
        </w:rPr>
      </w:pPr>
      <w:r>
        <w:rPr>
          <w:sz w:val="28"/>
          <w:szCs w:val="28"/>
        </w:rPr>
        <w:lastRenderedPageBreak/>
        <w:t>б) загазованность</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г)  тепловое излучение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д) всё перечисленное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относятся: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а) промывка газов растворами реагентов, связывающих примеси химически (химическая абсорбция);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 xml:space="preserve">б) поглощение примесей твёрдыми активными веществами (адсорбция); </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д) всё перечисленное.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е) всё перечисленное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а) биофильтры;</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б) биологические пруды;</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в) аэротенки;</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г) скрубберы Вентури;</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е) всё перечисленное.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35. К механо-биологическим методам переработки ТКО относятся: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г) сортировка отходов;</w:t>
      </w:r>
    </w:p>
    <w:p w:rsidR="00E1492B" w:rsidRDefault="00E1492B" w:rsidP="00E1492B">
      <w:pPr>
        <w:autoSpaceDE w:val="0"/>
        <w:autoSpaceDN w:val="0"/>
        <w:adjustRightInd w:val="0"/>
        <w:spacing w:after="0" w:line="360" w:lineRule="auto"/>
        <w:ind w:firstLine="709"/>
        <w:jc w:val="both"/>
        <w:rPr>
          <w:sz w:val="28"/>
          <w:szCs w:val="28"/>
        </w:rPr>
      </w:pPr>
      <w:r>
        <w:rPr>
          <w:sz w:val="28"/>
          <w:szCs w:val="28"/>
        </w:rPr>
        <w:lastRenderedPageBreak/>
        <w:t>д) распределение отходов по предприятиям переработки вторичных материалов;</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ж) всё перечисленное.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36. Термические методы включают в себя: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б) пиролиз (выше 600°С) без доступа кислорода во вращательных трубчатых вечах с получением полукокса и горючего газа;</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г) газификация отходов;</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д) комбинированные термические методы, сочетающие полукоксование с последующим сжиганием;</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ж) всё перечисленное.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при выполнении строительно-монтажных, ремонтных работ и реконструкции строительных объектов решается следующими путями:</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а) снижением  шума в источнике;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г) демонтажём шумящего оборудования;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д) всё перечисленное.</w:t>
      </w:r>
    </w:p>
    <w:p w:rsidR="00E1492B" w:rsidRDefault="00E1492B" w:rsidP="00E1492B">
      <w:pPr>
        <w:autoSpaceDE w:val="0"/>
        <w:autoSpaceDN w:val="0"/>
        <w:adjustRightInd w:val="0"/>
        <w:spacing w:after="0" w:line="240" w:lineRule="auto"/>
        <w:jc w:val="both"/>
        <w:rPr>
          <w:sz w:val="28"/>
          <w:szCs w:val="28"/>
        </w:rPr>
      </w:pPr>
    </w:p>
    <w:p w:rsidR="00E1492B" w:rsidRDefault="00E1492B" w:rsidP="00E1492B">
      <w:pPr>
        <w:autoSpaceDE w:val="0"/>
        <w:autoSpaceDN w:val="0"/>
        <w:adjustRightInd w:val="0"/>
        <w:spacing w:after="0" w:line="360" w:lineRule="auto"/>
        <w:ind w:firstLine="709"/>
        <w:jc w:val="both"/>
        <w:rPr>
          <w:b/>
          <w:sz w:val="28"/>
          <w:szCs w:val="28"/>
        </w:rPr>
      </w:pPr>
      <w:r>
        <w:rPr>
          <w:b/>
          <w:sz w:val="28"/>
          <w:szCs w:val="28"/>
        </w:rPr>
        <w:t>Раздел 5 Факторы жилой и производственной среды и их значение в формировании условий жизнедеятельности человека.</w:t>
      </w:r>
    </w:p>
    <w:p w:rsidR="00E1492B" w:rsidRDefault="00E1492B" w:rsidP="00E1492B">
      <w:pPr>
        <w:autoSpaceDE w:val="0"/>
        <w:autoSpaceDN w:val="0"/>
        <w:adjustRightInd w:val="0"/>
        <w:spacing w:after="0" w:line="360" w:lineRule="auto"/>
        <w:ind w:firstLine="709"/>
        <w:jc w:val="both"/>
        <w:rPr>
          <w:b/>
          <w:sz w:val="28"/>
          <w:szCs w:val="28"/>
        </w:rPr>
      </w:pPr>
    </w:p>
    <w:p w:rsidR="00E1492B" w:rsidRDefault="00E1492B" w:rsidP="00E1492B">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E1492B" w:rsidRDefault="00E1492B" w:rsidP="00E1492B">
      <w:pPr>
        <w:autoSpaceDE w:val="0"/>
        <w:autoSpaceDN w:val="0"/>
        <w:adjustRightInd w:val="0"/>
        <w:spacing w:after="0" w:line="360" w:lineRule="auto"/>
        <w:ind w:firstLine="709"/>
        <w:jc w:val="both"/>
        <w:rPr>
          <w:sz w:val="28"/>
          <w:szCs w:val="28"/>
        </w:rPr>
      </w:pPr>
      <w:r>
        <w:rPr>
          <w:sz w:val="28"/>
          <w:szCs w:val="28"/>
        </w:rPr>
        <w:t xml:space="preserve">а) уют </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б) удобство</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E1492B" w:rsidRDefault="00E1492B" w:rsidP="00E1492B">
      <w:pPr>
        <w:autoSpaceDE w:val="0"/>
        <w:autoSpaceDN w:val="0"/>
        <w:adjustRightInd w:val="0"/>
        <w:spacing w:after="0" w:line="360" w:lineRule="auto"/>
        <w:ind w:firstLine="709"/>
        <w:jc w:val="both"/>
        <w:rPr>
          <w:sz w:val="28"/>
          <w:szCs w:val="28"/>
        </w:rPr>
      </w:pPr>
      <w:r>
        <w:rPr>
          <w:sz w:val="28"/>
          <w:szCs w:val="28"/>
        </w:rPr>
        <w:lastRenderedPageBreak/>
        <w:t>г) всё перечисленное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в) всё перечисленное</w:t>
      </w:r>
    </w:p>
    <w:p w:rsidR="00E1492B" w:rsidRDefault="00E1492B" w:rsidP="00E1492B">
      <w:pPr>
        <w:spacing w:after="0" w:line="360" w:lineRule="auto"/>
        <w:ind w:firstLine="709"/>
        <w:jc w:val="both"/>
        <w:rPr>
          <w:rFonts w:eastAsia="Times New Roman"/>
          <w:sz w:val="28"/>
          <w:szCs w:val="28"/>
          <w:lang w:eastAsia="ru-RU"/>
        </w:rPr>
      </w:pPr>
      <w:r>
        <w:rPr>
          <w:sz w:val="28"/>
          <w:szCs w:val="28"/>
        </w:rPr>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природная среда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внутренняя среда человека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E1492B" w:rsidRDefault="00E1492B" w:rsidP="004A1CB3">
      <w:pPr>
        <w:pStyle w:val="a6"/>
        <w:numPr>
          <w:ilvl w:val="2"/>
          <w:numId w:val="47"/>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Основные составляющие окружающей среды: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E1492B" w:rsidRDefault="00E1492B" w:rsidP="004A1CB3">
      <w:pPr>
        <w:pStyle w:val="a6"/>
        <w:numPr>
          <w:ilvl w:val="1"/>
          <w:numId w:val="51"/>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е) физическое и умственное утомление</w:t>
      </w:r>
    </w:p>
    <w:p w:rsidR="00E1492B" w:rsidRDefault="00E1492B" w:rsidP="004A1CB3">
      <w:pPr>
        <w:pStyle w:val="a6"/>
        <w:numPr>
          <w:ilvl w:val="1"/>
          <w:numId w:val="51"/>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нервная и сердечнососудистая система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дыхательные пути, сердечнососудистая система</w:t>
      </w:r>
    </w:p>
    <w:p w:rsidR="00E1492B" w:rsidRDefault="00E1492B" w:rsidP="004A1CB3">
      <w:pPr>
        <w:pStyle w:val="a6"/>
        <w:numPr>
          <w:ilvl w:val="1"/>
          <w:numId w:val="51"/>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холодным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 г) токсичным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bCs/>
          <w:sz w:val="28"/>
          <w:szCs w:val="28"/>
          <w:lang w:eastAsia="ru-RU"/>
        </w:rPr>
        <w:t>8.  Установить соответствие (ответ можно использовать один раз)</w:t>
      </w:r>
    </w:p>
    <w:p w:rsidR="00E1492B" w:rsidRDefault="00E1492B" w:rsidP="00E1492B">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среды: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е) политическая среда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E1492B" w:rsidRDefault="00E1492B" w:rsidP="00E1492B">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ЭМП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положительным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противоречивым</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полное голодание                 </w:t>
      </w:r>
      <w:r>
        <w:rPr>
          <w:rFonts w:eastAsia="Times New Roman"/>
          <w:sz w:val="28"/>
          <w:szCs w:val="28"/>
          <w:lang w:eastAsia="ru-RU"/>
        </w:rPr>
        <w:br/>
        <w:t xml:space="preserve">         б) постепенность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сообщить в центр демеркуризации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лазерное</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климата, сезона года, условий отопления  и вентиляции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сезона года, условий отопления  и вентиляции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условий отопления  и вентиляции</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от 75 Вт (в состоянии покоя)  до 300 Вт (при тяжелой работе)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от 65 Вт (в состоянии покоя)  до 400 Вт (при тяжелой работе)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от 55 Вт (в состоянии покоя)  до 200 Вт (при тяжелой работе)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от 85 Вт (в состоянии покоя)  до 500 Вт (при тяжелой работе)</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необходимо для нормального протекания физиологических процессов в организме?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окружающую среду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выделяемая организмом теплота должна полностью отводиться в окружающую среду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среду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Нарушение теплового баланса может привести к перегреву  организма и, как следствие, 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тепловой смерти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Наивысшая температура составляет + 33°С,  минимальная + 25°С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+ 53°С,  минимальная + 15°С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+ 43°С,  минимальная + 25°С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Наивысшая температура, которую выдерживает человек, составляет + 63°С,  минимальная + 10°С</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Это рост температуры внутренних органов вследствие  образования капель на теле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испарения пота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«холодно»?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Что входит в понятие  «Параметры микроклимата»?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окружающего воздуха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при температуре воздуха более 30°С  работоспособность человека начинает падать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при температуре воздуха менее 40°С работоспособность человека начинает падать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Pr>
          <w:rFonts w:eastAsia="Times New Roman"/>
          <w:b/>
          <w:bCs/>
          <w:sz w:val="28"/>
          <w:szCs w:val="28"/>
          <w:lang w:eastAsia="ru-RU"/>
        </w:rPr>
        <w:t> </w:t>
      </w:r>
      <w:r>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воздуха.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 xml:space="preserve">Чем больше </w:t>
      </w:r>
      <w:r>
        <w:rPr>
          <w:rFonts w:eastAsia="Times New Roman"/>
          <w:sz w:val="28"/>
          <w:szCs w:val="28"/>
          <w:lang w:eastAsia="ru-RU"/>
        </w:rPr>
        <w:lastRenderedPageBreak/>
        <w:t>относительная влажность,  тем меньше испаряется пота в единицу времени и тем быстрее наступает перегрев тела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«проливное» течение пота?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При повышении влажности  пот не испаряется, а стекает каплями  с поверхности кожного покрова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К чему может привести недостаточная влажность воздуха?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к  слипанию слизистой полости рта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Какой должна быть влажность при длительном пребывании людей в закрытых помещениях?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рекомендуется ограничиваться  относительной влажностью в пределах 30 — 70 %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рекомендуется ограничиваться  относительной влажностью в пределах 60 — 70 %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рекомендуется ограничиваться  относительной влажностью в пределах 50 — 70 %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рекомендуется ограничиваться  относительной влажностью в пределах 65 — 70 %</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делают в случаях нарушения водно-солевого баланса у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Для восстановления водного баланса людям, работающим в горячих цехах</w:t>
      </w:r>
      <w:r>
        <w:rPr>
          <w:rFonts w:eastAsia="Times New Roman"/>
          <w:sz w:val="28"/>
          <w:szCs w:val="28"/>
          <w:lang w:eastAsia="ru-RU"/>
        </w:rPr>
        <w:br/>
        <w:t>устанавливают автоматы с водой из расчета 4 — 5 л на человека в смену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называется терморегуляцией?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Процессы потоотделения  для поддержания постоянной температуры тела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Процессы регулирования тепловыделений для поддержания постоянной температуры тела человека называются </w:t>
      </w:r>
      <w:r>
        <w:rPr>
          <w:rFonts w:eastAsia="Times New Roman"/>
          <w:i/>
          <w:iCs/>
          <w:sz w:val="28"/>
          <w:szCs w:val="28"/>
          <w:lang w:eastAsia="ru-RU"/>
        </w:rPr>
        <w:t> </w:t>
      </w:r>
      <w:r>
        <w:rPr>
          <w:rFonts w:eastAsia="Times New Roman"/>
          <w:sz w:val="28"/>
          <w:szCs w:val="28"/>
          <w:lang w:eastAsia="ru-RU"/>
        </w:rPr>
        <w:t>терморегуляцией</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снижению  утомления;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безопасности труда.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Тепловое самочувствие человека, или тепловой баланс,  в системе</w:t>
      </w:r>
      <w:r>
        <w:rPr>
          <w:rFonts w:eastAsia="Times New Roman"/>
          <w:sz w:val="28"/>
          <w:szCs w:val="28"/>
          <w:lang w:eastAsia="ru-RU"/>
        </w:rPr>
        <w:br/>
        <w:t>«человек — среда обитания» зависит от: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температуры окружающих предметов и  интенсивности физической нагрузки организма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Катастрофические  параметры обезвоживания организма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Обезвоживание  на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Обезвоживание  на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Обезвоживание  на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Обезвоживание  на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Чем может закончиться 1% ая  и более потеря минеральных солей для организма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Потеря соли  лишает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Потеря соли  лишает кровь способности удерживать воду</w:t>
      </w:r>
      <w:r>
        <w:rPr>
          <w:rFonts w:eastAsia="Times New Roman"/>
          <w:sz w:val="28"/>
          <w:szCs w:val="28"/>
          <w:lang w:eastAsia="ru-RU"/>
        </w:rPr>
        <w:br/>
        <w:t>и приводит к нарушению деятельности ЖКТ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Потеря соли  лишает кровь способности удерживать воду</w:t>
      </w:r>
      <w:r>
        <w:rPr>
          <w:rFonts w:eastAsia="Times New Roman"/>
          <w:sz w:val="28"/>
          <w:szCs w:val="28"/>
          <w:lang w:eastAsia="ru-RU"/>
        </w:rPr>
        <w:br/>
        <w:t>и приводит к нарушению деятельности ЦНС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Потеря соли  лишает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облучении?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Они могут  вызвать ожог кожи и глаз</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Они могут  вызвать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Они могут  вызвать ожог кожи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Чем определяются  нормы производственного микроклимата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яркость, измеряется в  кВ. · м-²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(лк);  яркость, измеряется в  кВ. · м-²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сила света, измеряется в канделах (кд); освещённость, измеряется в люксах (лк);  яркость, измеряется в  кВ. · м-²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сохранению высокой работоспособности.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повышению  и безопасности труда;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(лк)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яркость, измеряется в  кВ. · м-²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Виды ламп по принципу работы: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Галоидные лампы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Нефтяные лампы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Теплообмен  между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омывания тела воздухом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излучением на окружающие поверхности и в процессе тепломассообмена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при дыхании</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 …..% </w:t>
      </w:r>
      <w:r>
        <w:rPr>
          <w:rFonts w:eastAsia="Times New Roman"/>
          <w:bCs/>
          <w:sz w:val="28"/>
          <w:szCs w:val="28"/>
          <w:lang w:eastAsia="ru-RU"/>
        </w:rPr>
        <w:t>приводит к смертельному исходу.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1-5</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При гипертермии и, как следствие,  тепловом ударе  наблюдаются симптомы: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сухость во рту, тошнота, рвота, обильное потовыделение</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усиленное потовыделение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E1492B" w:rsidRDefault="00E1492B" w:rsidP="00E1492B">
      <w:pPr>
        <w:autoSpaceDE w:val="0"/>
        <w:autoSpaceDN w:val="0"/>
        <w:adjustRightInd w:val="0"/>
        <w:spacing w:after="0" w:line="240" w:lineRule="auto"/>
        <w:jc w:val="both"/>
        <w:rPr>
          <w:rFonts w:eastAsia="Calibri"/>
          <w:sz w:val="28"/>
          <w:szCs w:val="28"/>
        </w:rPr>
      </w:pPr>
    </w:p>
    <w:p w:rsidR="00E1492B" w:rsidRDefault="00E1492B" w:rsidP="00E1492B">
      <w:pPr>
        <w:autoSpaceDE w:val="0"/>
        <w:autoSpaceDN w:val="0"/>
        <w:adjustRightInd w:val="0"/>
        <w:spacing w:after="0" w:line="360" w:lineRule="auto"/>
        <w:ind w:firstLine="709"/>
        <w:jc w:val="both"/>
        <w:rPr>
          <w:b/>
          <w:sz w:val="28"/>
          <w:szCs w:val="28"/>
        </w:rPr>
      </w:pPr>
      <w:r>
        <w:rPr>
          <w:b/>
          <w:sz w:val="28"/>
          <w:szCs w:val="28"/>
        </w:rPr>
        <w:t>Раздел 6 Безопасность жизнедеятельности в социальной среде.</w:t>
      </w:r>
    </w:p>
    <w:p w:rsidR="00E1492B" w:rsidRDefault="00E1492B" w:rsidP="00E1492B">
      <w:pPr>
        <w:autoSpaceDE w:val="0"/>
        <w:autoSpaceDN w:val="0"/>
        <w:adjustRightInd w:val="0"/>
        <w:spacing w:after="0" w:line="240" w:lineRule="auto"/>
        <w:jc w:val="both"/>
        <w:rPr>
          <w:b/>
          <w:sz w:val="28"/>
          <w:szCs w:val="28"/>
        </w:rPr>
      </w:pP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 Интегральным показателем здоровья человека является:</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допустимыми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в) комфортными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3. Какие рецепторы воспринимают раздражения, идущие из внутренней среды организма?</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Вебера-Фехнера</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Гея-Люсака</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социальная</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6. Восприятие как элемент структуры психики относится к:</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7.  Темперамент как элемент структуры психики относится к:</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8.  Утомление как элемент структуры психики относится к:</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9. Ситуация, когда человек находится в состоянии депрессии, относится к нарушениям: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10. Расставьте в правильной последовательности фазы работоспособности: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предрабочее состояние</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11. Для какой категории тяжести труда характерны энергозатраты в размере 175-232 Вт?</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Iа</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Iб</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IIа</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IIб</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E1492B" w:rsidRDefault="00E1492B" w:rsidP="00E1492B">
      <w:pPr>
        <w:autoSpaceDE w:val="0"/>
        <w:autoSpaceDN w:val="0"/>
        <w:adjustRightInd w:val="0"/>
        <w:spacing w:after="0" w:line="240" w:lineRule="auto"/>
        <w:jc w:val="both"/>
        <w:rPr>
          <w:rFonts w:eastAsia="Calibri"/>
          <w:b/>
          <w:sz w:val="28"/>
          <w:szCs w:val="28"/>
        </w:rPr>
      </w:pPr>
    </w:p>
    <w:p w:rsidR="00E1492B" w:rsidRDefault="00E1492B" w:rsidP="00E1492B">
      <w:pPr>
        <w:autoSpaceDE w:val="0"/>
        <w:autoSpaceDN w:val="0"/>
        <w:adjustRightInd w:val="0"/>
        <w:spacing w:after="0" w:line="360" w:lineRule="auto"/>
        <w:ind w:firstLine="709"/>
        <w:jc w:val="both"/>
        <w:rPr>
          <w:b/>
          <w:sz w:val="28"/>
          <w:szCs w:val="28"/>
        </w:rPr>
      </w:pPr>
      <w:r>
        <w:rPr>
          <w:b/>
          <w:sz w:val="28"/>
          <w:szCs w:val="28"/>
        </w:rPr>
        <w:t>Раздел 7 Чрезвычайные ситуации и методы защиты от них</w:t>
      </w:r>
    </w:p>
    <w:p w:rsidR="00E1492B" w:rsidRDefault="00E1492B" w:rsidP="00E1492B">
      <w:pPr>
        <w:autoSpaceDE w:val="0"/>
        <w:autoSpaceDN w:val="0"/>
        <w:adjustRightInd w:val="0"/>
        <w:spacing w:after="0" w:line="360" w:lineRule="auto"/>
        <w:ind w:firstLine="709"/>
        <w:jc w:val="both"/>
        <w:rPr>
          <w:b/>
          <w:sz w:val="28"/>
          <w:szCs w:val="28"/>
        </w:rPr>
      </w:pP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стихийных бедствий постоянно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физически опасным и вредным факторам природного происхождения относится  (-ятся)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уровень солнечной радиации и радиоактивность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применяемые не по назначению лекарственные средства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ядовитые растения</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необходимо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знание состава, исторической хроники, районирование и характеристика  природных угроз</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ЧС природного характера могут происходить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метеоцентром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топографией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сейсмологией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резкие колебания температуры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оползень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возвышенности, расположенная с противоположной стороны селевого  направления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Ураган — ветер большой разрушительной силы и значительной продолжительности, скорость которого примерно равна ___ м/с.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102</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Ветер большой разрушительной силы, значительной продолжительности и скоростью 32 м/с называется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вихрем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смерчем.</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дождем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Продолжительный и очень сильный ветер, скорость которого превышает 20 м/с — это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шторм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Магнитные бури могут оказывать влияние на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 возможности покинуть помещение и ждать помощи на улице.</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Одним из последствий наводнения является: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взрывы промышленных объектов в результате действия волны прорыва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Серьезным последствием наводнений, редкой повторяемости, является русловое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изменения ландшафта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сдвиг равнинных платформ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максимальной разницей воды в верхнем и нижнем бьефе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тайфун</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ближайший водоем.</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Может ли верховой пожар распространяться со скоростью до 100 м в минуту?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населенных пунктах организуется: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укрытие в соседнем (не горящем) лесном массиве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попытка покинуть место пожара и дышать через мокрый платок (шарф)</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панэпидемией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заболеванием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Массовое распространение одноименных инфекционных заболеваний у животных, связанных с общим источником инфекции,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панфитотией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эпизоотией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панэпидемией.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природного происхождения относятся…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биологическое загрязнение окружающей среды вследствие аварий на  очистных сооружениях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трансграничные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всесоюзные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городские, деревенские, сельские, поселковые, лесные, степные, наземные, воздушные.</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химической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гидрологической.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Обрушения зданий и сооружений сопровождается выделением ________ энергии.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сложные, тяжелые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вне укрытий в положении сидя или пригнувшись.</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пожароопасные объекты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только при посадке и высадке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при посадке, высадке, собственно в поездке и аварийной     ситуации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горизонтальный поручень у заднего стекла.</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поломкой воздушного судна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авиационной катастрофой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низкая квалификация водителя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Важнейшей характеристикой аварийно химически опасных веществ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радиационноопасным.</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хранилища радиоактивных отходов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допустимой.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антидот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воздействия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ветра, перемещающего облака зараженного воздуха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смертельная концентрация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разрушение зданий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заражение окружающей среды и массовое поражение людей.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сильной проникающей способностью обладает: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только внешнему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внутреннему и внешнему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радиационных аварий</w:t>
      </w:r>
      <w:r>
        <w:rPr>
          <w:rFonts w:eastAsia="Times New Roman"/>
          <w:b/>
          <w:bCs/>
          <w:sz w:val="28"/>
          <w:szCs w:val="28"/>
          <w:lang w:eastAsia="ru-RU"/>
        </w:rPr>
        <w:t>не относятся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вещества удушающего действия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радионуклидов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Местом, депонирования наиболее опасных радионуклидов в организме человека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кишечник и гипофиз</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общие, национальные, территориальные.</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К биологически опасным веществам относятся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предприятиях пищевой  промышленности может привести к вспышкам инфекционных заболеваний: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туберкулез.</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на канализационных системах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происхождения относятся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вирусы, бактерии и микробы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взрыв на предприятии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санитарно профилактическими мероприятиями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половодье.</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гидродинамически опасным объектом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 следствием прорыва плотины при гидродинамических авариях является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повреждение плотины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афтершоком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прорыв отопительной батареи теплообеспечения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авария на магистральном газотрубопроводе.</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Аварии на коммунальных системах жизнеобеспечения, сопровождающиеся утечкой бытового газа, могут привести 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взрыву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алгоритм действий следующий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открыть форточку для проветривания и ждать помощи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вызвать специалиста газовой службы по телефону 04, известить о  случившемся  соседей.</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 подвале дома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ситуации криминального характера, неосторожные действия посторонних  лиц</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загрязнение окружающей среды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пересмотру платежей за электрическую энергию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телефону: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02</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01.</w:t>
      </w:r>
    </w:p>
    <w:p w:rsidR="00E1492B" w:rsidRDefault="00E1492B" w:rsidP="00E1492B">
      <w:pPr>
        <w:spacing w:after="0" w:line="360" w:lineRule="auto"/>
        <w:rPr>
          <w:rFonts w:eastAsia="Calibri"/>
          <w:b/>
          <w:sz w:val="28"/>
          <w:szCs w:val="28"/>
        </w:rPr>
      </w:pPr>
    </w:p>
    <w:p w:rsidR="00E1492B" w:rsidRDefault="00E1492B" w:rsidP="00E1492B">
      <w:pPr>
        <w:spacing w:after="0" w:line="360" w:lineRule="auto"/>
        <w:ind w:firstLine="709"/>
        <w:jc w:val="both"/>
        <w:rPr>
          <w:b/>
          <w:sz w:val="28"/>
          <w:szCs w:val="28"/>
        </w:rPr>
      </w:pPr>
      <w:r>
        <w:rPr>
          <w:b/>
          <w:sz w:val="28"/>
          <w:szCs w:val="28"/>
        </w:rPr>
        <w:t>Раздел 8 Управление безопасностью жизнедеятельности</w:t>
      </w:r>
    </w:p>
    <w:p w:rsidR="00E1492B" w:rsidRDefault="00E1492B" w:rsidP="00E1492B">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E1492B" w:rsidRDefault="00E1492B" w:rsidP="00E1492B">
      <w:pPr>
        <w:spacing w:after="0" w:line="360" w:lineRule="auto"/>
        <w:ind w:firstLine="709"/>
        <w:jc w:val="both"/>
        <w:rPr>
          <w:sz w:val="28"/>
          <w:szCs w:val="28"/>
        </w:rPr>
      </w:pPr>
      <w:r>
        <w:rPr>
          <w:sz w:val="28"/>
          <w:szCs w:val="28"/>
        </w:rPr>
        <w:t>1) воздействие человека на среду обитания</w:t>
      </w:r>
    </w:p>
    <w:p w:rsidR="00E1492B" w:rsidRDefault="00E1492B" w:rsidP="00E1492B">
      <w:pPr>
        <w:spacing w:after="0" w:line="360" w:lineRule="auto"/>
        <w:ind w:firstLine="709"/>
        <w:jc w:val="both"/>
        <w:rPr>
          <w:sz w:val="28"/>
          <w:szCs w:val="28"/>
        </w:rPr>
      </w:pPr>
      <w:r>
        <w:rPr>
          <w:sz w:val="28"/>
          <w:szCs w:val="28"/>
        </w:rPr>
        <w:t>2) воздействие биосферы на человека</w:t>
      </w:r>
    </w:p>
    <w:p w:rsidR="00E1492B" w:rsidRDefault="00E1492B" w:rsidP="00E1492B">
      <w:pPr>
        <w:spacing w:after="0" w:line="360" w:lineRule="auto"/>
        <w:ind w:firstLine="709"/>
        <w:jc w:val="both"/>
        <w:rPr>
          <w:sz w:val="28"/>
          <w:szCs w:val="28"/>
        </w:rPr>
      </w:pPr>
      <w:r>
        <w:rPr>
          <w:sz w:val="28"/>
          <w:szCs w:val="28"/>
        </w:rPr>
        <w:t>3) воздействие техносферы на человека</w:t>
      </w:r>
    </w:p>
    <w:p w:rsidR="00E1492B" w:rsidRDefault="00E1492B" w:rsidP="00E1492B">
      <w:pPr>
        <w:spacing w:after="0" w:line="360" w:lineRule="auto"/>
        <w:ind w:firstLine="709"/>
        <w:jc w:val="both"/>
        <w:rPr>
          <w:sz w:val="28"/>
          <w:szCs w:val="28"/>
        </w:rPr>
      </w:pPr>
      <w:r>
        <w:rPr>
          <w:sz w:val="28"/>
          <w:szCs w:val="28"/>
        </w:rPr>
        <w:t>4) воздействие социальной среды  на человека</w:t>
      </w:r>
    </w:p>
    <w:p w:rsidR="00E1492B" w:rsidRDefault="00E1492B" w:rsidP="00E1492B">
      <w:pPr>
        <w:spacing w:after="0" w:line="360" w:lineRule="auto"/>
        <w:ind w:firstLine="709"/>
        <w:jc w:val="both"/>
        <w:rPr>
          <w:sz w:val="28"/>
          <w:szCs w:val="28"/>
        </w:rPr>
      </w:pPr>
      <w:r>
        <w:rPr>
          <w:sz w:val="28"/>
          <w:szCs w:val="28"/>
        </w:rPr>
        <w:t xml:space="preserve">5) всё перечисленное. </w:t>
      </w:r>
    </w:p>
    <w:p w:rsidR="00E1492B" w:rsidRDefault="00E1492B" w:rsidP="00E1492B">
      <w:pPr>
        <w:spacing w:after="0" w:line="360" w:lineRule="auto"/>
        <w:ind w:firstLine="709"/>
        <w:jc w:val="both"/>
        <w:rPr>
          <w:sz w:val="28"/>
          <w:szCs w:val="28"/>
        </w:rPr>
      </w:pPr>
      <w:r>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E1492B" w:rsidRDefault="00E1492B" w:rsidP="00E1492B">
      <w:pPr>
        <w:spacing w:after="0" w:line="360" w:lineRule="auto"/>
        <w:ind w:firstLine="709"/>
        <w:jc w:val="both"/>
        <w:rPr>
          <w:sz w:val="28"/>
          <w:szCs w:val="28"/>
        </w:rPr>
      </w:pPr>
      <w:r>
        <w:rPr>
          <w:sz w:val="28"/>
          <w:szCs w:val="28"/>
        </w:rPr>
        <w:t>1) сохранение взаимного роста человечества</w:t>
      </w:r>
    </w:p>
    <w:p w:rsidR="00E1492B" w:rsidRDefault="00E1492B" w:rsidP="00E1492B">
      <w:pPr>
        <w:spacing w:after="0" w:line="360" w:lineRule="auto"/>
        <w:ind w:firstLine="709"/>
        <w:jc w:val="both"/>
        <w:rPr>
          <w:sz w:val="28"/>
          <w:szCs w:val="28"/>
        </w:rPr>
      </w:pPr>
      <w:r>
        <w:rPr>
          <w:sz w:val="28"/>
          <w:szCs w:val="28"/>
        </w:rPr>
        <w:t>2) потребление природных ресурсов</w:t>
      </w:r>
    </w:p>
    <w:p w:rsidR="00E1492B" w:rsidRDefault="00E1492B" w:rsidP="00E1492B">
      <w:pPr>
        <w:spacing w:after="0" w:line="360" w:lineRule="auto"/>
        <w:ind w:firstLine="709"/>
        <w:jc w:val="both"/>
        <w:rPr>
          <w:sz w:val="28"/>
          <w:szCs w:val="28"/>
        </w:rPr>
      </w:pPr>
      <w:r>
        <w:rPr>
          <w:sz w:val="28"/>
          <w:szCs w:val="28"/>
        </w:rPr>
        <w:t xml:space="preserve">3) всё перечисленное. </w:t>
      </w:r>
    </w:p>
    <w:p w:rsidR="00E1492B" w:rsidRDefault="00E1492B" w:rsidP="00E1492B">
      <w:pPr>
        <w:spacing w:after="0" w:line="360" w:lineRule="auto"/>
        <w:ind w:firstLine="709"/>
        <w:jc w:val="both"/>
        <w:rPr>
          <w:sz w:val="28"/>
          <w:szCs w:val="28"/>
        </w:rPr>
      </w:pPr>
      <w:r>
        <w:rPr>
          <w:sz w:val="28"/>
          <w:szCs w:val="28"/>
        </w:rPr>
        <w:t>3.  Главными среди множества направлений взаимодействия техносферы и биосферы являются:</w:t>
      </w:r>
    </w:p>
    <w:p w:rsidR="00E1492B" w:rsidRDefault="00E1492B" w:rsidP="00E1492B">
      <w:pPr>
        <w:spacing w:after="0" w:line="360" w:lineRule="auto"/>
        <w:ind w:firstLine="709"/>
        <w:jc w:val="both"/>
        <w:rPr>
          <w:sz w:val="28"/>
          <w:szCs w:val="28"/>
        </w:rPr>
      </w:pPr>
      <w:r>
        <w:rPr>
          <w:sz w:val="28"/>
          <w:szCs w:val="28"/>
        </w:rPr>
        <w:t>1) рост народонаселения</w:t>
      </w:r>
    </w:p>
    <w:p w:rsidR="00E1492B" w:rsidRDefault="00E1492B" w:rsidP="00E1492B">
      <w:pPr>
        <w:spacing w:after="0" w:line="360" w:lineRule="auto"/>
        <w:ind w:firstLine="709"/>
        <w:jc w:val="both"/>
        <w:rPr>
          <w:sz w:val="28"/>
          <w:szCs w:val="28"/>
        </w:rPr>
      </w:pPr>
      <w:r>
        <w:rPr>
          <w:sz w:val="28"/>
          <w:szCs w:val="28"/>
        </w:rPr>
        <w:lastRenderedPageBreak/>
        <w:t>2) потребление природных ресурсов</w:t>
      </w:r>
    </w:p>
    <w:p w:rsidR="00E1492B" w:rsidRDefault="00E1492B" w:rsidP="00E1492B">
      <w:pPr>
        <w:spacing w:after="0" w:line="360" w:lineRule="auto"/>
        <w:ind w:firstLine="709"/>
        <w:jc w:val="both"/>
        <w:rPr>
          <w:sz w:val="28"/>
          <w:szCs w:val="28"/>
        </w:rPr>
      </w:pPr>
      <w:r>
        <w:rPr>
          <w:sz w:val="28"/>
          <w:szCs w:val="28"/>
        </w:rPr>
        <w:t>3) загрязнение биосферы.</w:t>
      </w:r>
    </w:p>
    <w:p w:rsidR="00E1492B" w:rsidRDefault="00E1492B" w:rsidP="00E1492B">
      <w:pPr>
        <w:spacing w:after="0" w:line="360" w:lineRule="auto"/>
        <w:ind w:firstLine="709"/>
        <w:jc w:val="both"/>
        <w:rPr>
          <w:sz w:val="28"/>
          <w:szCs w:val="28"/>
        </w:rPr>
      </w:pPr>
      <w:r>
        <w:rPr>
          <w:sz w:val="28"/>
          <w:szCs w:val="28"/>
        </w:rPr>
        <w:t>7 Проблемами увеличения народонаселения являются:</w:t>
      </w:r>
    </w:p>
    <w:p w:rsidR="00E1492B" w:rsidRDefault="00E1492B" w:rsidP="00E1492B">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E1492B" w:rsidRDefault="00E1492B" w:rsidP="00E1492B">
      <w:pPr>
        <w:spacing w:after="0" w:line="360" w:lineRule="auto"/>
        <w:ind w:firstLine="709"/>
        <w:jc w:val="both"/>
        <w:rPr>
          <w:sz w:val="28"/>
          <w:szCs w:val="28"/>
        </w:rPr>
      </w:pPr>
      <w:r>
        <w:rPr>
          <w:sz w:val="28"/>
          <w:szCs w:val="28"/>
        </w:rPr>
        <w:t>2) необходимость огромного количества пищи</w:t>
      </w:r>
    </w:p>
    <w:p w:rsidR="00E1492B" w:rsidRDefault="00E1492B" w:rsidP="00E1492B">
      <w:pPr>
        <w:spacing w:after="0" w:line="360" w:lineRule="auto"/>
        <w:ind w:firstLine="709"/>
        <w:jc w:val="both"/>
        <w:rPr>
          <w:sz w:val="28"/>
          <w:szCs w:val="28"/>
        </w:rPr>
      </w:pPr>
      <w:r>
        <w:rPr>
          <w:sz w:val="28"/>
          <w:szCs w:val="28"/>
        </w:rPr>
        <w:t>3) всё перечисленное.</w:t>
      </w:r>
    </w:p>
    <w:p w:rsidR="00E1492B" w:rsidRDefault="00E1492B" w:rsidP="00E1492B">
      <w:pPr>
        <w:spacing w:after="0" w:line="360" w:lineRule="auto"/>
        <w:ind w:firstLine="709"/>
        <w:jc w:val="both"/>
        <w:rPr>
          <w:sz w:val="28"/>
          <w:szCs w:val="28"/>
        </w:rPr>
      </w:pPr>
      <w:r>
        <w:rPr>
          <w:sz w:val="28"/>
          <w:szCs w:val="28"/>
        </w:rPr>
        <w:t>4. Наибольшую угрозу для человека и всей биоты предсталяют опасные отходы, содержащие:</w:t>
      </w:r>
    </w:p>
    <w:p w:rsidR="00E1492B" w:rsidRDefault="00E1492B" w:rsidP="00E1492B">
      <w:pPr>
        <w:spacing w:after="0" w:line="360" w:lineRule="auto"/>
        <w:ind w:firstLine="709"/>
        <w:jc w:val="both"/>
        <w:rPr>
          <w:sz w:val="28"/>
          <w:szCs w:val="28"/>
        </w:rPr>
      </w:pPr>
      <w:r>
        <w:rPr>
          <w:sz w:val="28"/>
          <w:szCs w:val="28"/>
        </w:rPr>
        <w:t>1) радиоактивные изотопы</w:t>
      </w:r>
    </w:p>
    <w:p w:rsidR="00E1492B" w:rsidRDefault="00E1492B" w:rsidP="00E1492B">
      <w:pPr>
        <w:spacing w:after="0" w:line="360" w:lineRule="auto"/>
        <w:ind w:firstLine="709"/>
        <w:jc w:val="both"/>
        <w:rPr>
          <w:sz w:val="28"/>
          <w:szCs w:val="28"/>
        </w:rPr>
      </w:pPr>
      <w:r>
        <w:rPr>
          <w:sz w:val="28"/>
          <w:szCs w:val="28"/>
        </w:rPr>
        <w:t>2) диоксины</w:t>
      </w:r>
    </w:p>
    <w:p w:rsidR="00E1492B" w:rsidRDefault="00E1492B" w:rsidP="00E1492B">
      <w:pPr>
        <w:spacing w:after="0" w:line="360" w:lineRule="auto"/>
        <w:ind w:firstLine="709"/>
        <w:jc w:val="both"/>
        <w:rPr>
          <w:sz w:val="28"/>
          <w:szCs w:val="28"/>
        </w:rPr>
      </w:pPr>
      <w:r>
        <w:rPr>
          <w:sz w:val="28"/>
          <w:szCs w:val="28"/>
        </w:rPr>
        <w:t>3) пестициды</w:t>
      </w:r>
    </w:p>
    <w:p w:rsidR="00E1492B" w:rsidRDefault="00E1492B" w:rsidP="00E1492B">
      <w:pPr>
        <w:spacing w:after="0" w:line="360" w:lineRule="auto"/>
        <w:ind w:firstLine="709"/>
        <w:jc w:val="both"/>
        <w:rPr>
          <w:sz w:val="28"/>
          <w:szCs w:val="28"/>
        </w:rPr>
      </w:pPr>
      <w:r>
        <w:rPr>
          <w:sz w:val="28"/>
          <w:szCs w:val="28"/>
        </w:rPr>
        <w:t>4) бензапирен</w:t>
      </w:r>
    </w:p>
    <w:p w:rsidR="00E1492B" w:rsidRDefault="00E1492B" w:rsidP="00E1492B">
      <w:pPr>
        <w:spacing w:after="0" w:line="360" w:lineRule="auto"/>
        <w:ind w:firstLine="709"/>
        <w:jc w:val="both"/>
        <w:rPr>
          <w:sz w:val="28"/>
          <w:szCs w:val="28"/>
        </w:rPr>
      </w:pPr>
      <w:r>
        <w:rPr>
          <w:sz w:val="28"/>
          <w:szCs w:val="28"/>
        </w:rPr>
        <w:t>5) всё перечисленное.</w:t>
      </w:r>
    </w:p>
    <w:p w:rsidR="00E1492B" w:rsidRDefault="00E1492B" w:rsidP="00E1492B">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E1492B" w:rsidRDefault="00E1492B" w:rsidP="00E1492B">
      <w:pPr>
        <w:spacing w:after="0" w:line="360" w:lineRule="auto"/>
        <w:ind w:firstLine="709"/>
        <w:jc w:val="both"/>
        <w:rPr>
          <w:sz w:val="28"/>
          <w:szCs w:val="28"/>
        </w:rPr>
      </w:pPr>
      <w:r>
        <w:rPr>
          <w:sz w:val="28"/>
          <w:szCs w:val="28"/>
        </w:rPr>
        <w:t>1) менее 1 % от положения равновесия</w:t>
      </w:r>
    </w:p>
    <w:p w:rsidR="00E1492B" w:rsidRDefault="00E1492B" w:rsidP="00E1492B">
      <w:pPr>
        <w:spacing w:after="0" w:line="360" w:lineRule="auto"/>
        <w:ind w:firstLine="709"/>
        <w:jc w:val="both"/>
        <w:rPr>
          <w:sz w:val="28"/>
          <w:szCs w:val="28"/>
        </w:rPr>
      </w:pPr>
      <w:r>
        <w:rPr>
          <w:sz w:val="28"/>
          <w:szCs w:val="28"/>
        </w:rPr>
        <w:t xml:space="preserve">2) при отклонениях более 10 % системы попадают в ситуацию саморазрушения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слабость политического руководства страны, рост уголовной преступности и обнищание широких слоев населения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отношений определяются…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угрозы национальной безопасности страны</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государственный суверенитет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информационную.</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политическую безопасность России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интересам общества относят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независимость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основными объектами обеспечения национальной безопасности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частная собственность на землю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роли религиозных концессий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демографическая безопасность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международной безопасности страны.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законодательными органами РФ</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повышение уровня политического и экономического руководства ветвей федеральной и региональной власти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 Гражданском кодексе РФ</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 Конституции РФ</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 Законе  «О печати»</w:t>
      </w:r>
    </w:p>
    <w:p w:rsidR="00E1492B" w:rsidRDefault="00E1492B" w:rsidP="00E1492B">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а) центроспас</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Лидер</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в)  отряды ГО</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г)  МЧС</w:t>
      </w:r>
    </w:p>
    <w:p w:rsidR="00E1492B" w:rsidRDefault="00E1492B" w:rsidP="00E1492B">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мероприятия по их предупреждению и ликвидации</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а) закон</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E1492B" w:rsidRDefault="00E1492B" w:rsidP="00E1492B">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аварийно-спасательных и других неотложных работ</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lastRenderedPageBreak/>
        <w:t>в) первоочередного жизнеобеспечения населения, пострадавшего в чрезвычайных ситуациях на территории Российской Федерации</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г) создания материальных резервов</w:t>
      </w:r>
    </w:p>
    <w:p w:rsidR="00E1492B" w:rsidRDefault="00E1492B" w:rsidP="00E1492B">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Федеральный закон</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характера»</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E1492B" w:rsidRDefault="00E1492B" w:rsidP="00E1492B">
      <w:pPr>
        <w:pStyle w:val="c1"/>
        <w:shd w:val="clear" w:color="auto" w:fill="FFFFFF"/>
        <w:spacing w:before="0" w:beforeAutospacing="0" w:after="0" w:afterAutospacing="0" w:line="360" w:lineRule="auto"/>
        <w:ind w:firstLine="709"/>
        <w:jc w:val="both"/>
        <w:rPr>
          <w:sz w:val="28"/>
          <w:szCs w:val="28"/>
        </w:rPr>
      </w:pPr>
      <w:r>
        <w:rPr>
          <w:rStyle w:val="c0"/>
          <w:sz w:val="28"/>
          <w:szCs w:val="28"/>
        </w:rPr>
        <w:t>69. Федеральные законы  вступают в силу</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б) с момента принятия Государственной Думой</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E1492B" w:rsidRDefault="00E1492B" w:rsidP="00E1492B">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E1492B" w:rsidRDefault="00E1492B" w:rsidP="00E1492B">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E1492B" w:rsidRDefault="00E1492B" w:rsidP="00E1492B">
      <w:pPr>
        <w:pStyle w:val="c14"/>
        <w:shd w:val="clear" w:color="auto" w:fill="FFFFFF"/>
        <w:spacing w:before="0" w:beforeAutospacing="0" w:after="0" w:afterAutospacing="0" w:line="360" w:lineRule="auto"/>
        <w:ind w:firstLine="709"/>
        <w:jc w:val="both"/>
        <w:rPr>
          <w:sz w:val="28"/>
          <w:szCs w:val="28"/>
        </w:rPr>
      </w:pPr>
      <w:r>
        <w:rPr>
          <w:rStyle w:val="c0"/>
          <w:sz w:val="28"/>
          <w:szCs w:val="28"/>
        </w:rPr>
        <w:t>б) режим военного положения, непредвиденных обстоятельств, стихийных бедствий</w:t>
      </w:r>
    </w:p>
    <w:p w:rsidR="00E1492B" w:rsidRDefault="00E1492B" w:rsidP="00E1492B">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E1492B" w:rsidRDefault="00E1492B" w:rsidP="00E1492B">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E1492B" w:rsidRDefault="00E1492B" w:rsidP="00E1492B">
      <w:pPr>
        <w:jc w:val="both"/>
        <w:rPr>
          <w:sz w:val="28"/>
          <w:szCs w:val="28"/>
        </w:rPr>
      </w:pPr>
    </w:p>
    <w:p w:rsidR="00E1492B" w:rsidRDefault="00E1492B" w:rsidP="00E1492B">
      <w:pPr>
        <w:spacing w:after="0" w:line="360" w:lineRule="auto"/>
        <w:ind w:firstLine="709"/>
        <w:jc w:val="both"/>
        <w:rPr>
          <w:rFonts w:eastAsia="Times New Roman"/>
          <w:sz w:val="28"/>
          <w:szCs w:val="28"/>
          <w:lang w:eastAsia="ru-RU"/>
        </w:rPr>
      </w:pPr>
    </w:p>
    <w:p w:rsidR="00E1492B" w:rsidRDefault="00E1492B" w:rsidP="00E1492B">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E1492B" w:rsidRDefault="00E1492B" w:rsidP="00E1492B">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E1492B" w:rsidRDefault="00E1492B" w:rsidP="00E1492B">
      <w:pPr>
        <w:pStyle w:val="ReportMain"/>
        <w:keepNext/>
        <w:suppressAutoHyphens/>
        <w:ind w:firstLine="709"/>
        <w:jc w:val="both"/>
        <w:outlineLvl w:val="1"/>
        <w:rPr>
          <w:b/>
          <w:sz w:val="28"/>
          <w:szCs w:val="28"/>
        </w:rPr>
      </w:pPr>
    </w:p>
    <w:p w:rsidR="00E1492B" w:rsidRDefault="00E1492B" w:rsidP="004A1CB3">
      <w:pPr>
        <w:widowControl w:val="0"/>
        <w:numPr>
          <w:ilvl w:val="0"/>
          <w:numId w:val="55"/>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E1492B" w:rsidRDefault="00E1492B" w:rsidP="004A1CB3">
      <w:pPr>
        <w:widowControl w:val="0"/>
        <w:numPr>
          <w:ilvl w:val="0"/>
          <w:numId w:val="55"/>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lastRenderedPageBreak/>
        <w:t>безопасности жизнедеятельности и действиям в чрезвычайных ситуациях?</w:t>
      </w:r>
    </w:p>
    <w:p w:rsidR="00E1492B" w:rsidRDefault="00E1492B" w:rsidP="004A1CB3">
      <w:pPr>
        <w:widowControl w:val="0"/>
        <w:numPr>
          <w:ilvl w:val="0"/>
          <w:numId w:val="55"/>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E1492B" w:rsidRDefault="00E1492B" w:rsidP="004A1CB3">
      <w:pPr>
        <w:widowControl w:val="0"/>
        <w:numPr>
          <w:ilvl w:val="0"/>
          <w:numId w:val="55"/>
        </w:numPr>
        <w:spacing w:after="0" w:line="360" w:lineRule="auto"/>
        <w:jc w:val="both"/>
        <w:rPr>
          <w:sz w:val="28"/>
          <w:szCs w:val="28"/>
        </w:rPr>
      </w:pPr>
      <w:r>
        <w:rPr>
          <w:sz w:val="28"/>
          <w:szCs w:val="28"/>
          <w:lang w:eastAsia="ru-RU" w:bidi="ru-RU"/>
        </w:rPr>
        <w:t>На какие государственные институты возложено решение проблем безопасности</w:t>
      </w:r>
      <w:r>
        <w:rPr>
          <w:sz w:val="28"/>
          <w:szCs w:val="28"/>
        </w:rPr>
        <w:t xml:space="preserve"> </w:t>
      </w:r>
      <w:r>
        <w:rPr>
          <w:sz w:val="28"/>
          <w:szCs w:val="28"/>
          <w:lang w:eastAsia="ru-RU" w:bidi="ru-RU"/>
        </w:rPr>
        <w:t>жизнедеятельности и защиты населения и территорий от чрезвычайных ситуаций?</w:t>
      </w:r>
    </w:p>
    <w:p w:rsidR="00E1492B" w:rsidRDefault="00E1492B" w:rsidP="004A1CB3">
      <w:pPr>
        <w:widowControl w:val="0"/>
        <w:numPr>
          <w:ilvl w:val="0"/>
          <w:numId w:val="55"/>
        </w:numPr>
        <w:spacing w:after="0" w:line="360" w:lineRule="auto"/>
        <w:jc w:val="both"/>
        <w:rPr>
          <w:sz w:val="28"/>
          <w:szCs w:val="28"/>
        </w:rPr>
      </w:pPr>
      <w:r>
        <w:rPr>
          <w:sz w:val="28"/>
          <w:szCs w:val="28"/>
        </w:rPr>
        <w:t xml:space="preserve">Принципы Стратегии национальной безопасности РФ. </w:t>
      </w:r>
    </w:p>
    <w:p w:rsidR="00E1492B" w:rsidRDefault="00E1492B" w:rsidP="004A1CB3">
      <w:pPr>
        <w:widowControl w:val="0"/>
        <w:numPr>
          <w:ilvl w:val="0"/>
          <w:numId w:val="55"/>
        </w:numPr>
        <w:spacing w:after="0" w:line="360" w:lineRule="auto"/>
        <w:jc w:val="both"/>
        <w:rPr>
          <w:sz w:val="28"/>
          <w:szCs w:val="28"/>
        </w:rPr>
      </w:pPr>
      <w:r>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E1492B" w:rsidRDefault="00E1492B" w:rsidP="004A1CB3">
      <w:pPr>
        <w:widowControl w:val="0"/>
        <w:numPr>
          <w:ilvl w:val="0"/>
          <w:numId w:val="55"/>
        </w:numPr>
        <w:spacing w:after="0" w:line="360" w:lineRule="auto"/>
        <w:jc w:val="both"/>
        <w:rPr>
          <w:sz w:val="28"/>
          <w:szCs w:val="28"/>
        </w:rPr>
      </w:pPr>
      <w:r>
        <w:rPr>
          <w:sz w:val="28"/>
          <w:szCs w:val="28"/>
        </w:rPr>
        <w:t>Виды рисков. Управление риском.</w:t>
      </w:r>
    </w:p>
    <w:p w:rsidR="00E1492B" w:rsidRDefault="00E1492B" w:rsidP="00E1492B">
      <w:pPr>
        <w:widowControl w:val="0"/>
        <w:spacing w:after="0" w:line="360" w:lineRule="auto"/>
        <w:jc w:val="both"/>
        <w:rPr>
          <w:b/>
          <w:sz w:val="28"/>
          <w:szCs w:val="28"/>
        </w:rPr>
      </w:pPr>
    </w:p>
    <w:p w:rsidR="00E1492B" w:rsidRDefault="00E1492B" w:rsidP="00E1492B">
      <w:pPr>
        <w:widowControl w:val="0"/>
        <w:spacing w:after="0" w:line="360" w:lineRule="auto"/>
        <w:ind w:left="709"/>
        <w:jc w:val="both"/>
        <w:rPr>
          <w:sz w:val="28"/>
          <w:szCs w:val="28"/>
        </w:rPr>
      </w:pPr>
      <w:r>
        <w:rPr>
          <w:b/>
          <w:sz w:val="28"/>
          <w:szCs w:val="28"/>
        </w:rPr>
        <w:t>Раздел № 2 Человек и техносфера</w:t>
      </w:r>
    </w:p>
    <w:p w:rsidR="00E1492B" w:rsidRDefault="00E1492B" w:rsidP="004A1CB3">
      <w:pPr>
        <w:widowControl w:val="0"/>
        <w:numPr>
          <w:ilvl w:val="0"/>
          <w:numId w:val="56"/>
        </w:numPr>
        <w:spacing w:after="0" w:line="360" w:lineRule="auto"/>
        <w:ind w:left="0" w:firstLine="709"/>
        <w:jc w:val="both"/>
        <w:rPr>
          <w:sz w:val="28"/>
          <w:szCs w:val="28"/>
        </w:rPr>
      </w:pPr>
      <w:r>
        <w:rPr>
          <w:sz w:val="28"/>
          <w:szCs w:val="28"/>
        </w:rPr>
        <w:t xml:space="preserve">Дайте определение термина «техносфера». Объясните сущность техносферы. </w:t>
      </w:r>
    </w:p>
    <w:p w:rsidR="00E1492B" w:rsidRDefault="00E1492B" w:rsidP="004A1CB3">
      <w:pPr>
        <w:widowControl w:val="0"/>
        <w:numPr>
          <w:ilvl w:val="0"/>
          <w:numId w:val="56"/>
        </w:numPr>
        <w:spacing w:after="0" w:line="360" w:lineRule="auto"/>
        <w:ind w:left="0" w:firstLine="709"/>
        <w:jc w:val="both"/>
        <w:rPr>
          <w:sz w:val="28"/>
          <w:szCs w:val="28"/>
        </w:rPr>
      </w:pPr>
      <w:r>
        <w:rPr>
          <w:sz w:val="28"/>
          <w:szCs w:val="28"/>
        </w:rPr>
        <w:t xml:space="preserve">Укажите стадии развития техносферы. </w:t>
      </w:r>
    </w:p>
    <w:p w:rsidR="00E1492B" w:rsidRDefault="00E1492B" w:rsidP="004A1CB3">
      <w:pPr>
        <w:widowControl w:val="0"/>
        <w:numPr>
          <w:ilvl w:val="0"/>
          <w:numId w:val="56"/>
        </w:numPr>
        <w:spacing w:after="0" w:line="360" w:lineRule="auto"/>
        <w:ind w:left="0" w:firstLine="709"/>
        <w:jc w:val="both"/>
        <w:rPr>
          <w:sz w:val="28"/>
          <w:szCs w:val="28"/>
        </w:rPr>
      </w:pPr>
      <w:r>
        <w:rPr>
          <w:sz w:val="28"/>
          <w:szCs w:val="28"/>
        </w:rPr>
        <w:t xml:space="preserve">Дайте основные характеристики техносферы. </w:t>
      </w:r>
    </w:p>
    <w:p w:rsidR="00E1492B" w:rsidRDefault="00E1492B" w:rsidP="004A1CB3">
      <w:pPr>
        <w:widowControl w:val="0"/>
        <w:numPr>
          <w:ilvl w:val="0"/>
          <w:numId w:val="56"/>
        </w:numPr>
        <w:spacing w:after="0" w:line="360" w:lineRule="auto"/>
        <w:ind w:left="0" w:firstLine="709"/>
        <w:jc w:val="both"/>
        <w:rPr>
          <w:sz w:val="28"/>
          <w:szCs w:val="28"/>
        </w:rPr>
      </w:pPr>
      <w:r>
        <w:rPr>
          <w:sz w:val="28"/>
          <w:szCs w:val="28"/>
        </w:rPr>
        <w:t xml:space="preserve">Расскажите структуру техносферы, укажите ее основные компоненты. </w:t>
      </w:r>
    </w:p>
    <w:p w:rsidR="00E1492B" w:rsidRDefault="00E1492B" w:rsidP="004A1CB3">
      <w:pPr>
        <w:pStyle w:val="ReportMain"/>
        <w:keepNext/>
        <w:numPr>
          <w:ilvl w:val="0"/>
          <w:numId w:val="56"/>
        </w:numPr>
        <w:suppressAutoHyphens/>
        <w:spacing w:line="360" w:lineRule="auto"/>
        <w:ind w:left="0" w:firstLine="709"/>
        <w:jc w:val="both"/>
        <w:outlineLvl w:val="1"/>
        <w:rPr>
          <w:sz w:val="28"/>
          <w:szCs w:val="28"/>
        </w:rPr>
      </w:pPr>
      <w:r>
        <w:rPr>
          <w:sz w:val="28"/>
          <w:szCs w:val="28"/>
        </w:rPr>
        <w:t>Объясните понятие подсистема «человек – техносфера». В чем заключается особенность данной подсистемы.</w:t>
      </w:r>
    </w:p>
    <w:p w:rsidR="00E1492B" w:rsidRDefault="00E1492B" w:rsidP="004A1CB3">
      <w:pPr>
        <w:pStyle w:val="ReportMain"/>
        <w:keepNext/>
        <w:numPr>
          <w:ilvl w:val="0"/>
          <w:numId w:val="56"/>
        </w:numPr>
        <w:suppressAutoHyphens/>
        <w:spacing w:line="360" w:lineRule="auto"/>
        <w:ind w:left="0" w:firstLine="709"/>
        <w:jc w:val="both"/>
        <w:outlineLvl w:val="1"/>
        <w:rPr>
          <w:sz w:val="28"/>
          <w:szCs w:val="28"/>
        </w:rPr>
      </w:pPr>
      <w:r>
        <w:rPr>
          <w:sz w:val="28"/>
          <w:szCs w:val="28"/>
        </w:rPr>
        <w:t xml:space="preserve">Среды обитания человека. </w:t>
      </w:r>
    </w:p>
    <w:p w:rsidR="00E1492B" w:rsidRDefault="00E1492B" w:rsidP="004A1CB3">
      <w:pPr>
        <w:pStyle w:val="ReportMain"/>
        <w:keepNext/>
        <w:numPr>
          <w:ilvl w:val="0"/>
          <w:numId w:val="56"/>
        </w:numPr>
        <w:suppressAutoHyphens/>
        <w:spacing w:line="360" w:lineRule="auto"/>
        <w:ind w:left="0" w:firstLine="709"/>
        <w:jc w:val="both"/>
        <w:outlineLvl w:val="1"/>
        <w:rPr>
          <w:sz w:val="28"/>
          <w:szCs w:val="28"/>
        </w:rPr>
      </w:pPr>
      <w:r>
        <w:rPr>
          <w:sz w:val="28"/>
          <w:szCs w:val="28"/>
        </w:rPr>
        <w:t xml:space="preserve">Рост народонаселения как одна из составляющих проблем подсистемы «человек - техносфера». </w:t>
      </w:r>
    </w:p>
    <w:p w:rsidR="00E1492B" w:rsidRDefault="00E1492B" w:rsidP="004A1CB3">
      <w:pPr>
        <w:pStyle w:val="ReportMain"/>
        <w:keepNext/>
        <w:numPr>
          <w:ilvl w:val="0"/>
          <w:numId w:val="56"/>
        </w:numPr>
        <w:suppressAutoHyphens/>
        <w:spacing w:line="360" w:lineRule="auto"/>
        <w:ind w:left="0" w:firstLine="709"/>
        <w:jc w:val="both"/>
        <w:outlineLvl w:val="1"/>
        <w:rPr>
          <w:sz w:val="28"/>
          <w:szCs w:val="28"/>
        </w:rPr>
      </w:pPr>
      <w:r>
        <w:rPr>
          <w:sz w:val="28"/>
          <w:szCs w:val="28"/>
        </w:rPr>
        <w:t xml:space="preserve">Потребление природных ресурсов. </w:t>
      </w:r>
    </w:p>
    <w:p w:rsidR="00E1492B" w:rsidRDefault="00E1492B" w:rsidP="004A1CB3">
      <w:pPr>
        <w:pStyle w:val="ReportMain"/>
        <w:keepNext/>
        <w:numPr>
          <w:ilvl w:val="0"/>
          <w:numId w:val="56"/>
        </w:numPr>
        <w:suppressAutoHyphens/>
        <w:spacing w:line="360" w:lineRule="auto"/>
        <w:ind w:left="0" w:firstLine="709"/>
        <w:jc w:val="both"/>
        <w:outlineLvl w:val="1"/>
        <w:rPr>
          <w:sz w:val="28"/>
          <w:szCs w:val="28"/>
        </w:rPr>
      </w:pPr>
      <w:r>
        <w:rPr>
          <w:sz w:val="28"/>
          <w:szCs w:val="28"/>
        </w:rPr>
        <w:t>Загрязнение биосферы. Глобальные экологические проблемы.</w:t>
      </w:r>
    </w:p>
    <w:p w:rsidR="00E1492B" w:rsidRDefault="00E1492B" w:rsidP="004A1CB3">
      <w:pPr>
        <w:pStyle w:val="ReportMain"/>
        <w:keepNext/>
        <w:numPr>
          <w:ilvl w:val="0"/>
          <w:numId w:val="56"/>
        </w:numPr>
        <w:suppressAutoHyphens/>
        <w:spacing w:line="360" w:lineRule="auto"/>
        <w:ind w:left="0" w:firstLine="709"/>
        <w:jc w:val="both"/>
        <w:outlineLvl w:val="1"/>
        <w:rPr>
          <w:sz w:val="28"/>
          <w:szCs w:val="28"/>
        </w:rPr>
      </w:pPr>
      <w:r>
        <w:rPr>
          <w:sz w:val="28"/>
          <w:szCs w:val="28"/>
        </w:rPr>
        <w:t xml:space="preserve">Критерии комфортности и безопасности техносферы. </w:t>
      </w:r>
    </w:p>
    <w:p w:rsidR="00E1492B" w:rsidRDefault="00E1492B" w:rsidP="004A1CB3">
      <w:pPr>
        <w:pStyle w:val="ReportMain"/>
        <w:keepNext/>
        <w:numPr>
          <w:ilvl w:val="0"/>
          <w:numId w:val="56"/>
        </w:numPr>
        <w:suppressAutoHyphens/>
        <w:spacing w:line="360" w:lineRule="auto"/>
        <w:ind w:left="0" w:firstLine="709"/>
        <w:jc w:val="both"/>
        <w:outlineLvl w:val="1"/>
        <w:rPr>
          <w:sz w:val="28"/>
          <w:szCs w:val="28"/>
        </w:rPr>
      </w:pPr>
      <w:r>
        <w:rPr>
          <w:sz w:val="28"/>
          <w:szCs w:val="28"/>
        </w:rPr>
        <w:t xml:space="preserve">Социальные, этнические, конфессиональные и культурные различия. </w:t>
      </w:r>
    </w:p>
    <w:p w:rsidR="00E1492B" w:rsidRDefault="00E1492B" w:rsidP="004A1CB3">
      <w:pPr>
        <w:pStyle w:val="ReportMain"/>
        <w:keepNext/>
        <w:numPr>
          <w:ilvl w:val="0"/>
          <w:numId w:val="56"/>
        </w:numPr>
        <w:suppressAutoHyphens/>
        <w:spacing w:line="360" w:lineRule="auto"/>
        <w:ind w:left="0" w:firstLine="709"/>
        <w:jc w:val="both"/>
        <w:outlineLvl w:val="1"/>
        <w:rPr>
          <w:sz w:val="28"/>
          <w:szCs w:val="28"/>
        </w:rPr>
      </w:pPr>
      <w:r>
        <w:rPr>
          <w:sz w:val="28"/>
          <w:szCs w:val="28"/>
        </w:rPr>
        <w:t xml:space="preserve">Культура БЖД. </w:t>
      </w:r>
    </w:p>
    <w:p w:rsidR="00E1492B" w:rsidRDefault="00E1492B" w:rsidP="004A1CB3">
      <w:pPr>
        <w:widowControl w:val="0"/>
        <w:numPr>
          <w:ilvl w:val="0"/>
          <w:numId w:val="56"/>
        </w:numPr>
        <w:tabs>
          <w:tab w:val="left" w:pos="915"/>
        </w:tabs>
        <w:spacing w:after="0" w:line="360" w:lineRule="auto"/>
        <w:ind w:left="0" w:firstLine="709"/>
        <w:jc w:val="both"/>
        <w:rPr>
          <w:sz w:val="28"/>
          <w:szCs w:val="28"/>
        </w:rPr>
      </w:pPr>
      <w:r>
        <w:rPr>
          <w:sz w:val="28"/>
          <w:szCs w:val="28"/>
          <w:lang w:eastAsia="ru-RU" w:bidi="ru-RU"/>
        </w:rPr>
        <w:t>Понятия экологической безопасности и экологического равновесия. Ос</w:t>
      </w:r>
      <w:r>
        <w:rPr>
          <w:sz w:val="28"/>
          <w:szCs w:val="28"/>
          <w:lang w:eastAsia="ru-RU" w:bidi="ru-RU"/>
        </w:rPr>
        <w:lastRenderedPageBreak/>
        <w:t>новные принципы и правила, необходимые для обеспечения экологического равновесия.</w:t>
      </w:r>
    </w:p>
    <w:p w:rsidR="00E1492B" w:rsidRDefault="00E1492B" w:rsidP="00E1492B">
      <w:pPr>
        <w:widowControl w:val="0"/>
        <w:tabs>
          <w:tab w:val="left" w:pos="834"/>
        </w:tabs>
        <w:spacing w:after="0" w:line="274" w:lineRule="exact"/>
        <w:ind w:left="480"/>
        <w:jc w:val="both"/>
        <w:rPr>
          <w:sz w:val="28"/>
          <w:szCs w:val="28"/>
        </w:rPr>
      </w:pPr>
    </w:p>
    <w:p w:rsidR="00E1492B" w:rsidRDefault="00E1492B" w:rsidP="00E1492B">
      <w:pPr>
        <w:pStyle w:val="ReportMain"/>
        <w:keepNext/>
        <w:suppressAutoHyphens/>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E1492B" w:rsidRDefault="00E1492B" w:rsidP="00E1492B">
      <w:pPr>
        <w:pStyle w:val="ReportMain"/>
        <w:keepNext/>
        <w:suppressAutoHyphens/>
        <w:ind w:firstLine="709"/>
        <w:jc w:val="both"/>
        <w:outlineLvl w:val="1"/>
        <w:rPr>
          <w:b/>
          <w:sz w:val="28"/>
          <w:szCs w:val="28"/>
        </w:rPr>
      </w:pP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Пожаро- и взрывоопасность. </w:t>
      </w: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E1492B" w:rsidRDefault="00E1492B" w:rsidP="004A1CB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E1492B" w:rsidRDefault="00E1492B" w:rsidP="004A1CB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Метеорологические (атмосферные стихийные бедствия). Общие сведения о бурях, ураганах, смерчах, циклонах.</w:t>
      </w:r>
    </w:p>
    <w:p w:rsidR="00E1492B" w:rsidRDefault="00E1492B" w:rsidP="004A1CB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E1492B" w:rsidRDefault="00E1492B" w:rsidP="004A1CB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E1492B" w:rsidRDefault="00E1492B" w:rsidP="004A1CB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E1492B" w:rsidRDefault="00E1492B" w:rsidP="004A1CB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E1492B" w:rsidRDefault="00E1492B" w:rsidP="004A1CB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lastRenderedPageBreak/>
        <w:t>Какие природные явления могут быть источниками естественных негативных</w:t>
      </w:r>
      <w:r>
        <w:rPr>
          <w:sz w:val="28"/>
          <w:szCs w:val="28"/>
        </w:rPr>
        <w:t xml:space="preserve"> </w:t>
      </w:r>
      <w:r>
        <w:rPr>
          <w:sz w:val="28"/>
          <w:szCs w:val="28"/>
          <w:lang w:eastAsia="ru-RU" w:bidi="ru-RU"/>
        </w:rPr>
        <w:t>факторов в атмосфере, космосе, гидросфере и литосфере?</w:t>
      </w:r>
    </w:p>
    <w:p w:rsidR="00E1492B" w:rsidRDefault="00E1492B" w:rsidP="004A1CB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E1492B" w:rsidRDefault="00E1492B" w:rsidP="00E1492B">
      <w:pPr>
        <w:widowControl w:val="0"/>
        <w:tabs>
          <w:tab w:val="left" w:pos="915"/>
        </w:tabs>
        <w:spacing w:after="0" w:line="360" w:lineRule="auto"/>
        <w:ind w:firstLine="709"/>
        <w:jc w:val="both"/>
        <w:rPr>
          <w:sz w:val="28"/>
          <w:szCs w:val="28"/>
        </w:rPr>
      </w:pPr>
    </w:p>
    <w:p w:rsidR="00E1492B" w:rsidRDefault="00E1492B" w:rsidP="00E1492B">
      <w:pPr>
        <w:widowControl w:val="0"/>
        <w:tabs>
          <w:tab w:val="left" w:pos="915"/>
        </w:tabs>
        <w:spacing w:after="0" w:line="360" w:lineRule="auto"/>
        <w:ind w:firstLine="709"/>
        <w:jc w:val="both"/>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Защита от шума.</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Защита от инфразвука.</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Защита от ультразвука.</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Защита от вибрации.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Защита от механического травмирования.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shd w:val="clear" w:color="auto" w:fill="FFFFFF"/>
        </w:rPr>
        <w:t xml:space="preserve">Последовательность действий при оказании первой помощи пострадавшему </w:t>
      </w:r>
      <w:r>
        <w:rPr>
          <w:sz w:val="28"/>
          <w:szCs w:val="28"/>
        </w:rPr>
        <w:t xml:space="preserve">от вредных и опасных факторов природного, антропогенного и техногенного происхождения. </w:t>
      </w:r>
    </w:p>
    <w:p w:rsidR="00E1492B" w:rsidRDefault="00E1492B" w:rsidP="004A1CB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E1492B" w:rsidRDefault="00E1492B" w:rsidP="004A1CB3">
      <w:pPr>
        <w:widowControl w:val="0"/>
        <w:numPr>
          <w:ilvl w:val="0"/>
          <w:numId w:val="58"/>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E1492B" w:rsidRDefault="00E1492B" w:rsidP="004A1CB3">
      <w:pPr>
        <w:widowControl w:val="0"/>
        <w:numPr>
          <w:ilvl w:val="0"/>
          <w:numId w:val="58"/>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E1492B" w:rsidRDefault="00E1492B" w:rsidP="004A1CB3">
      <w:pPr>
        <w:widowControl w:val="0"/>
        <w:numPr>
          <w:ilvl w:val="0"/>
          <w:numId w:val="58"/>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E1492B" w:rsidRDefault="00E1492B" w:rsidP="004A1CB3">
      <w:pPr>
        <w:widowControl w:val="0"/>
        <w:numPr>
          <w:ilvl w:val="0"/>
          <w:numId w:val="58"/>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E1492B" w:rsidRDefault="00E1492B" w:rsidP="00E1492B">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E1492B" w:rsidRDefault="00E1492B" w:rsidP="00E1492B">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E1492B" w:rsidRDefault="00E1492B" w:rsidP="00E1492B">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E1492B" w:rsidRDefault="00E1492B" w:rsidP="004A1CB3">
      <w:pPr>
        <w:widowControl w:val="0"/>
        <w:numPr>
          <w:ilvl w:val="0"/>
          <w:numId w:val="58"/>
        </w:numPr>
        <w:tabs>
          <w:tab w:val="left" w:pos="929"/>
        </w:tabs>
        <w:spacing w:after="0" w:line="360" w:lineRule="auto"/>
        <w:ind w:left="0" w:firstLine="709"/>
        <w:jc w:val="both"/>
        <w:rPr>
          <w:sz w:val="28"/>
          <w:szCs w:val="28"/>
        </w:rPr>
      </w:pPr>
      <w:r>
        <w:rPr>
          <w:sz w:val="28"/>
          <w:szCs w:val="28"/>
          <w:lang w:eastAsia="ru-RU" w:bidi="ru-RU"/>
        </w:rPr>
        <w:lastRenderedPageBreak/>
        <w:t>Изолирующие средства защиты органов дыхания и кожи:</w:t>
      </w:r>
    </w:p>
    <w:p w:rsidR="00E1492B" w:rsidRDefault="00E1492B" w:rsidP="00E1492B">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E1492B" w:rsidRDefault="00E1492B" w:rsidP="00E1492B">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E1492B" w:rsidRDefault="00E1492B" w:rsidP="00E1492B">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E1492B" w:rsidRDefault="00E1492B" w:rsidP="004A1CB3">
      <w:pPr>
        <w:widowControl w:val="0"/>
        <w:numPr>
          <w:ilvl w:val="0"/>
          <w:numId w:val="58"/>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E1492B" w:rsidRDefault="00E1492B" w:rsidP="004A1CB3">
      <w:pPr>
        <w:widowControl w:val="0"/>
        <w:numPr>
          <w:ilvl w:val="0"/>
          <w:numId w:val="58"/>
        </w:numPr>
        <w:tabs>
          <w:tab w:val="left" w:pos="929"/>
        </w:tabs>
        <w:spacing w:after="0" w:line="360" w:lineRule="auto"/>
        <w:ind w:left="0" w:firstLine="709"/>
        <w:jc w:val="both"/>
        <w:rPr>
          <w:sz w:val="28"/>
          <w:szCs w:val="28"/>
        </w:rPr>
      </w:pPr>
      <w:r>
        <w:rPr>
          <w:sz w:val="28"/>
          <w:szCs w:val="28"/>
          <w:lang w:eastAsia="ru-RU" w:bidi="ru-RU"/>
        </w:rPr>
        <w:t>Индивидуальная аптечка, индивидуальный противохимический и перевязочный пакты.</w:t>
      </w:r>
    </w:p>
    <w:p w:rsidR="00E1492B" w:rsidRDefault="00E1492B" w:rsidP="004A1CB3">
      <w:pPr>
        <w:widowControl w:val="0"/>
        <w:numPr>
          <w:ilvl w:val="0"/>
          <w:numId w:val="58"/>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E1492B" w:rsidRDefault="00E1492B" w:rsidP="004A1CB3">
      <w:pPr>
        <w:widowControl w:val="0"/>
        <w:numPr>
          <w:ilvl w:val="0"/>
          <w:numId w:val="58"/>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E1492B" w:rsidRDefault="00E1492B" w:rsidP="004A1CB3">
      <w:pPr>
        <w:widowControl w:val="0"/>
        <w:numPr>
          <w:ilvl w:val="0"/>
          <w:numId w:val="58"/>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E1492B" w:rsidRDefault="00E1492B" w:rsidP="004A1CB3">
      <w:pPr>
        <w:widowControl w:val="0"/>
        <w:numPr>
          <w:ilvl w:val="0"/>
          <w:numId w:val="58"/>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E1492B" w:rsidRDefault="00E1492B" w:rsidP="004A1CB3">
      <w:pPr>
        <w:widowControl w:val="0"/>
        <w:numPr>
          <w:ilvl w:val="0"/>
          <w:numId w:val="58"/>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E1492B" w:rsidRDefault="00E1492B" w:rsidP="004A1CB3">
      <w:pPr>
        <w:widowControl w:val="0"/>
        <w:numPr>
          <w:ilvl w:val="0"/>
          <w:numId w:val="58"/>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E1492B" w:rsidRDefault="00E1492B" w:rsidP="004A1CB3">
      <w:pPr>
        <w:widowControl w:val="0"/>
        <w:numPr>
          <w:ilvl w:val="0"/>
          <w:numId w:val="58"/>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E1492B" w:rsidRDefault="00E1492B" w:rsidP="004A1CB3">
      <w:pPr>
        <w:numPr>
          <w:ilvl w:val="0"/>
          <w:numId w:val="58"/>
        </w:numPr>
        <w:spacing w:after="0" w:line="360" w:lineRule="auto"/>
        <w:ind w:left="0" w:firstLine="709"/>
        <w:rPr>
          <w:sz w:val="28"/>
          <w:szCs w:val="28"/>
        </w:rPr>
      </w:pPr>
      <w:r>
        <w:rPr>
          <w:sz w:val="28"/>
          <w:szCs w:val="28"/>
          <w:lang w:eastAsia="ru-RU" w:bidi="ru-RU"/>
        </w:rPr>
        <w:t>противорадиационные укрытия от убежищ?</w:t>
      </w:r>
    </w:p>
    <w:p w:rsidR="00E1492B" w:rsidRDefault="00E1492B" w:rsidP="004A1CB3">
      <w:pPr>
        <w:widowControl w:val="0"/>
        <w:numPr>
          <w:ilvl w:val="0"/>
          <w:numId w:val="58"/>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E1492B" w:rsidRDefault="00E1492B" w:rsidP="004A1CB3">
      <w:pPr>
        <w:widowControl w:val="0"/>
        <w:numPr>
          <w:ilvl w:val="0"/>
          <w:numId w:val="58"/>
        </w:numPr>
        <w:tabs>
          <w:tab w:val="left" w:pos="1425"/>
        </w:tabs>
        <w:spacing w:after="0" w:line="360" w:lineRule="auto"/>
        <w:ind w:left="0" w:firstLine="709"/>
        <w:jc w:val="both"/>
        <w:rPr>
          <w:sz w:val="28"/>
          <w:szCs w:val="28"/>
        </w:rPr>
      </w:pPr>
      <w:r>
        <w:rPr>
          <w:sz w:val="28"/>
          <w:szCs w:val="28"/>
          <w:lang w:eastAsia="ru-RU" w:bidi="ru-RU"/>
        </w:rPr>
        <w:t>Как подвал или погреб дома переоборудовать в противорадиационное укрытие?</w:t>
      </w:r>
    </w:p>
    <w:p w:rsidR="00E1492B" w:rsidRDefault="00E1492B" w:rsidP="004A1CB3">
      <w:pPr>
        <w:widowControl w:val="0"/>
        <w:numPr>
          <w:ilvl w:val="0"/>
          <w:numId w:val="58"/>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простейших защитных сооружений.</w:t>
      </w:r>
    </w:p>
    <w:p w:rsidR="00E1492B" w:rsidRDefault="00E1492B" w:rsidP="004A1CB3">
      <w:pPr>
        <w:widowControl w:val="0"/>
        <w:numPr>
          <w:ilvl w:val="0"/>
          <w:numId w:val="58"/>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E1492B" w:rsidRDefault="00E1492B" w:rsidP="004A1CB3">
      <w:pPr>
        <w:widowControl w:val="0"/>
        <w:numPr>
          <w:ilvl w:val="0"/>
          <w:numId w:val="58"/>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E1492B" w:rsidRDefault="00E1492B" w:rsidP="004A1CB3">
      <w:pPr>
        <w:widowControl w:val="0"/>
        <w:numPr>
          <w:ilvl w:val="0"/>
          <w:numId w:val="58"/>
        </w:numPr>
        <w:tabs>
          <w:tab w:val="left" w:pos="1425"/>
        </w:tabs>
        <w:spacing w:after="0" w:line="360" w:lineRule="auto"/>
        <w:ind w:left="0" w:firstLine="709"/>
        <w:jc w:val="both"/>
        <w:rPr>
          <w:sz w:val="28"/>
          <w:szCs w:val="28"/>
        </w:rPr>
      </w:pPr>
      <w:r>
        <w:rPr>
          <w:sz w:val="28"/>
          <w:szCs w:val="28"/>
          <w:lang w:eastAsia="ru-RU" w:bidi="ru-RU"/>
        </w:rPr>
        <w:t xml:space="preserve">Понятия эвакуации, рассредоточения и отселения населения. Что такое </w:t>
      </w:r>
      <w:r>
        <w:rPr>
          <w:sz w:val="28"/>
          <w:szCs w:val="28"/>
          <w:lang w:eastAsia="ru-RU" w:bidi="ru-RU"/>
        </w:rPr>
        <w:lastRenderedPageBreak/>
        <w:t>загородная зона?</w:t>
      </w:r>
    </w:p>
    <w:p w:rsidR="00E1492B" w:rsidRPr="00E1492B" w:rsidRDefault="00E1492B" w:rsidP="004A1CB3">
      <w:pPr>
        <w:pStyle w:val="ReportMain"/>
        <w:keepNext/>
        <w:numPr>
          <w:ilvl w:val="0"/>
          <w:numId w:val="58"/>
        </w:numPr>
        <w:suppressAutoHyphens/>
        <w:spacing w:line="360" w:lineRule="auto"/>
        <w:ind w:left="0" w:firstLine="567"/>
        <w:jc w:val="both"/>
        <w:outlineLvl w:val="1"/>
        <w:rPr>
          <w:sz w:val="28"/>
        </w:rPr>
      </w:pPr>
      <w:r>
        <w:rPr>
          <w:sz w:val="28"/>
        </w:rPr>
        <w:t xml:space="preserve">Охрана труда </w:t>
      </w:r>
      <w:r w:rsidRPr="00E1492B">
        <w:rPr>
          <w:sz w:val="28"/>
        </w:rPr>
        <w:t xml:space="preserve">при выполнении строительно-монтажных, ремонтных работ и работ по реконструкции строительных объектов. </w:t>
      </w:r>
    </w:p>
    <w:p w:rsidR="00E1492B" w:rsidRPr="00E1492B" w:rsidRDefault="00E1492B" w:rsidP="004A1CB3">
      <w:pPr>
        <w:pStyle w:val="ReportMain"/>
        <w:keepNext/>
        <w:numPr>
          <w:ilvl w:val="0"/>
          <w:numId w:val="58"/>
        </w:numPr>
        <w:suppressAutoHyphens/>
        <w:spacing w:line="360" w:lineRule="auto"/>
        <w:ind w:left="0" w:firstLine="567"/>
        <w:jc w:val="both"/>
        <w:outlineLvl w:val="1"/>
        <w:rPr>
          <w:sz w:val="28"/>
        </w:rPr>
      </w:pPr>
      <w:r>
        <w:rPr>
          <w:sz w:val="28"/>
        </w:rPr>
        <w:t>З</w:t>
      </w:r>
      <w:r w:rsidRPr="00E1492B">
        <w:rPr>
          <w:sz w:val="28"/>
        </w:rPr>
        <w:t xml:space="preserve">ащита окружающей среды при выполнении строительно-монтажных, ремонтных работ и работ по реконструкции строительных объектов. </w:t>
      </w:r>
    </w:p>
    <w:p w:rsidR="00E1492B" w:rsidRDefault="00E1492B" w:rsidP="00E1492B">
      <w:pPr>
        <w:pStyle w:val="ReportMain"/>
        <w:keepNext/>
        <w:suppressAutoHyphens/>
        <w:ind w:left="720"/>
        <w:jc w:val="both"/>
        <w:outlineLvl w:val="1"/>
      </w:pPr>
    </w:p>
    <w:p w:rsidR="00E1492B" w:rsidRDefault="00E1492B" w:rsidP="00E1492B">
      <w:pPr>
        <w:pStyle w:val="ReportMain"/>
        <w:keepNext/>
        <w:suppressAutoHyphens/>
        <w:ind w:left="720"/>
        <w:jc w:val="both"/>
        <w:outlineLvl w:val="1"/>
        <w:rPr>
          <w:b/>
          <w:sz w:val="28"/>
          <w:szCs w:val="28"/>
        </w:rPr>
      </w:pPr>
    </w:p>
    <w:p w:rsidR="00E1492B" w:rsidRDefault="00E1492B" w:rsidP="00E1492B">
      <w:pPr>
        <w:pStyle w:val="ReportMain"/>
        <w:keepNext/>
        <w:suppressAutoHyphens/>
        <w:spacing w:line="360" w:lineRule="auto"/>
        <w:ind w:left="-142" w:firstLine="862"/>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E1492B" w:rsidRDefault="00E1492B" w:rsidP="004A1CB3">
      <w:pPr>
        <w:pStyle w:val="ReportMain"/>
        <w:keepNext/>
        <w:numPr>
          <w:ilvl w:val="1"/>
          <w:numId w:val="59"/>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E1492B" w:rsidRDefault="00E1492B" w:rsidP="004A1CB3">
      <w:pPr>
        <w:pStyle w:val="ReportMain"/>
        <w:keepNext/>
        <w:numPr>
          <w:ilvl w:val="1"/>
          <w:numId w:val="59"/>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E1492B" w:rsidRDefault="00E1492B" w:rsidP="004A1CB3">
      <w:pPr>
        <w:pStyle w:val="ReportMain"/>
        <w:keepNext/>
        <w:numPr>
          <w:ilvl w:val="1"/>
          <w:numId w:val="59"/>
        </w:numPr>
        <w:suppressAutoHyphens/>
        <w:spacing w:line="360" w:lineRule="auto"/>
        <w:ind w:left="0" w:firstLine="709"/>
        <w:jc w:val="both"/>
        <w:outlineLvl w:val="1"/>
        <w:rPr>
          <w:sz w:val="28"/>
          <w:szCs w:val="28"/>
        </w:rPr>
      </w:pPr>
      <w:r>
        <w:rPr>
          <w:sz w:val="28"/>
          <w:szCs w:val="28"/>
        </w:rPr>
        <w:t>Физические условия.</w:t>
      </w:r>
    </w:p>
    <w:p w:rsidR="00E1492B" w:rsidRDefault="00E1492B" w:rsidP="004A1CB3">
      <w:pPr>
        <w:pStyle w:val="ReportMain"/>
        <w:keepNext/>
        <w:numPr>
          <w:ilvl w:val="1"/>
          <w:numId w:val="59"/>
        </w:numPr>
        <w:suppressAutoHyphens/>
        <w:spacing w:line="360" w:lineRule="auto"/>
        <w:ind w:left="0" w:firstLine="709"/>
        <w:jc w:val="both"/>
        <w:outlineLvl w:val="1"/>
        <w:rPr>
          <w:sz w:val="28"/>
          <w:szCs w:val="28"/>
        </w:rPr>
      </w:pPr>
      <w:r>
        <w:rPr>
          <w:sz w:val="28"/>
          <w:szCs w:val="28"/>
        </w:rPr>
        <w:t xml:space="preserve">Микроклимат помещений. </w:t>
      </w:r>
    </w:p>
    <w:p w:rsidR="00E1492B" w:rsidRDefault="00E1492B" w:rsidP="004A1CB3">
      <w:pPr>
        <w:pStyle w:val="ReportMain"/>
        <w:keepNext/>
        <w:numPr>
          <w:ilvl w:val="1"/>
          <w:numId w:val="59"/>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E1492B" w:rsidRDefault="00E1492B" w:rsidP="004A1CB3">
      <w:pPr>
        <w:pStyle w:val="ReportMain"/>
        <w:keepNext/>
        <w:numPr>
          <w:ilvl w:val="1"/>
          <w:numId w:val="59"/>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E1492B" w:rsidRDefault="00E1492B" w:rsidP="004A1CB3">
      <w:pPr>
        <w:pStyle w:val="ReportMain"/>
        <w:keepNext/>
        <w:numPr>
          <w:ilvl w:val="1"/>
          <w:numId w:val="59"/>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E1492B" w:rsidRDefault="00E1492B" w:rsidP="004A1CB3">
      <w:pPr>
        <w:pStyle w:val="ReportMain"/>
        <w:keepNext/>
        <w:numPr>
          <w:ilvl w:val="1"/>
          <w:numId w:val="59"/>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E1492B" w:rsidRDefault="00E1492B" w:rsidP="004A1CB3">
      <w:pPr>
        <w:pStyle w:val="ReportMain"/>
        <w:keepNext/>
        <w:numPr>
          <w:ilvl w:val="1"/>
          <w:numId w:val="59"/>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Дайте определение понятия микроклимата производственного помещения. Какими показателями он характеризуется?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Как влияют неблагоприятные показатели микроклимата на здоровье человека?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Перечислите факторы, которые учитываются при нормировании показателей микроклимата.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Дайте характеристику категориям работ по энерготратам.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lastRenderedPageBreak/>
        <w:t xml:space="preserve">Поясните, что понимают под явной теплотой в производственном помещении и перечислите ее источники.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Дайте определение предельно допустимой концентрации вредных веществ.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Приведите классификацию вентиляции по способу перемещения воздуха, принципу и месту действия.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Поясните, в каком случае применяется аварийная вентиляция в производственном помещении.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помещении?</w:t>
      </w:r>
    </w:p>
    <w:p w:rsidR="00E1492B" w:rsidRDefault="00E1492B" w:rsidP="004A1CB3">
      <w:pPr>
        <w:widowControl w:val="0"/>
        <w:numPr>
          <w:ilvl w:val="0"/>
          <w:numId w:val="60"/>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E1492B" w:rsidRDefault="00E1492B" w:rsidP="00E1492B">
      <w:pPr>
        <w:pStyle w:val="ReportMain"/>
        <w:keepNext/>
        <w:suppressAutoHyphens/>
        <w:spacing w:line="360" w:lineRule="auto"/>
        <w:ind w:firstLine="709"/>
        <w:jc w:val="both"/>
        <w:outlineLvl w:val="1"/>
        <w:rPr>
          <w:b/>
          <w:sz w:val="28"/>
          <w:szCs w:val="28"/>
        </w:rPr>
      </w:pPr>
      <w:r>
        <w:rPr>
          <w:b/>
          <w:sz w:val="28"/>
          <w:szCs w:val="28"/>
        </w:rPr>
        <w:t xml:space="preserve">Раздел № 6 Безопасность жизнедеятельности в социальной среде. </w:t>
      </w:r>
    </w:p>
    <w:p w:rsidR="00E1492B" w:rsidRDefault="00E1492B" w:rsidP="004A1CB3">
      <w:pPr>
        <w:pStyle w:val="ReportMain"/>
        <w:keepNext/>
        <w:numPr>
          <w:ilvl w:val="0"/>
          <w:numId w:val="61"/>
        </w:numPr>
        <w:suppressAutoHyphens/>
        <w:spacing w:line="360" w:lineRule="auto"/>
        <w:ind w:left="0" w:firstLine="709"/>
        <w:jc w:val="both"/>
        <w:outlineLvl w:val="1"/>
        <w:rPr>
          <w:sz w:val="28"/>
          <w:szCs w:val="28"/>
        </w:rPr>
      </w:pPr>
      <w:r>
        <w:rPr>
          <w:sz w:val="28"/>
          <w:szCs w:val="28"/>
        </w:rPr>
        <w:t xml:space="preserve">Факторы и условия социальной среды обитания. </w:t>
      </w:r>
    </w:p>
    <w:p w:rsidR="00E1492B" w:rsidRDefault="00E1492B" w:rsidP="004A1CB3">
      <w:pPr>
        <w:pStyle w:val="ReportMain"/>
        <w:keepNext/>
        <w:numPr>
          <w:ilvl w:val="0"/>
          <w:numId w:val="61"/>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E1492B" w:rsidRDefault="00E1492B" w:rsidP="004A1CB3">
      <w:pPr>
        <w:pStyle w:val="ReportMain"/>
        <w:keepNext/>
        <w:numPr>
          <w:ilvl w:val="0"/>
          <w:numId w:val="61"/>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E1492B" w:rsidRDefault="00E1492B" w:rsidP="004A1CB3">
      <w:pPr>
        <w:pStyle w:val="ReportMain"/>
        <w:keepNext/>
        <w:numPr>
          <w:ilvl w:val="0"/>
          <w:numId w:val="61"/>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E1492B" w:rsidRDefault="00E1492B" w:rsidP="004A1CB3">
      <w:pPr>
        <w:pStyle w:val="ReportMain"/>
        <w:keepNext/>
        <w:numPr>
          <w:ilvl w:val="0"/>
          <w:numId w:val="61"/>
        </w:numPr>
        <w:suppressAutoHyphens/>
        <w:spacing w:line="360" w:lineRule="auto"/>
        <w:ind w:left="0" w:firstLine="709"/>
        <w:jc w:val="both"/>
        <w:outlineLvl w:val="1"/>
        <w:rPr>
          <w:sz w:val="28"/>
          <w:szCs w:val="28"/>
        </w:rPr>
      </w:pPr>
      <w:r>
        <w:rPr>
          <w:sz w:val="28"/>
          <w:szCs w:val="28"/>
        </w:rPr>
        <w:t xml:space="preserve">Инженерная психология. </w:t>
      </w:r>
    </w:p>
    <w:p w:rsidR="00E1492B" w:rsidRDefault="00E1492B" w:rsidP="004A1CB3">
      <w:pPr>
        <w:pStyle w:val="ReportMain"/>
        <w:keepNext/>
        <w:numPr>
          <w:ilvl w:val="0"/>
          <w:numId w:val="61"/>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E1492B" w:rsidRDefault="00E1492B" w:rsidP="004A1CB3">
      <w:pPr>
        <w:pStyle w:val="ReportMain"/>
        <w:keepNext/>
        <w:numPr>
          <w:ilvl w:val="0"/>
          <w:numId w:val="61"/>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Какие четыре основных режима работы присущи многим видам труда?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E1492B" w:rsidRDefault="00E1492B" w:rsidP="004A1CB3">
      <w:pPr>
        <w:numPr>
          <w:ilvl w:val="0"/>
          <w:numId w:val="61"/>
        </w:numPr>
        <w:spacing w:after="0" w:line="360" w:lineRule="auto"/>
        <w:ind w:left="0" w:firstLine="709"/>
        <w:jc w:val="both"/>
        <w:rPr>
          <w:sz w:val="28"/>
          <w:szCs w:val="28"/>
        </w:rPr>
      </w:pPr>
      <w:r>
        <w:rPr>
          <w:sz w:val="28"/>
          <w:szCs w:val="28"/>
        </w:rPr>
        <w:lastRenderedPageBreak/>
        <w:t xml:space="preserve">Опишите основные виды безопасности.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Опишите систему потребностей по А. Маслоу.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Что включает в себя понятие функциональные состояния?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Раскройте содержание понятия ритм. </w:t>
      </w:r>
    </w:p>
    <w:p w:rsidR="00E1492B" w:rsidRDefault="00E1492B" w:rsidP="004A1CB3">
      <w:pPr>
        <w:numPr>
          <w:ilvl w:val="0"/>
          <w:numId w:val="61"/>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деятельности?</w:t>
      </w:r>
    </w:p>
    <w:p w:rsidR="00E1492B" w:rsidRDefault="00E1492B" w:rsidP="00E1492B">
      <w:pPr>
        <w:pStyle w:val="ReportMain"/>
        <w:keepNext/>
        <w:suppressAutoHyphens/>
        <w:ind w:firstLine="709"/>
        <w:jc w:val="both"/>
        <w:outlineLvl w:val="1"/>
        <w:rPr>
          <w:sz w:val="28"/>
          <w:szCs w:val="28"/>
        </w:rPr>
      </w:pPr>
    </w:p>
    <w:p w:rsidR="00E1492B" w:rsidRDefault="00E1492B" w:rsidP="00E1492B">
      <w:pPr>
        <w:pStyle w:val="ReportMain"/>
        <w:keepNext/>
        <w:suppressAutoHyphens/>
        <w:ind w:firstLine="709"/>
        <w:jc w:val="both"/>
        <w:outlineLvl w:val="1"/>
        <w:rPr>
          <w:b/>
          <w:sz w:val="28"/>
          <w:szCs w:val="28"/>
        </w:rPr>
      </w:pPr>
      <w:r>
        <w:rPr>
          <w:b/>
          <w:sz w:val="28"/>
          <w:szCs w:val="28"/>
        </w:rPr>
        <w:t>Раздел № 7 Чрезвычайные ситуации и методы защиты от них</w:t>
      </w:r>
    </w:p>
    <w:p w:rsidR="00E1492B" w:rsidRDefault="00E1492B" w:rsidP="00E1492B">
      <w:pPr>
        <w:pStyle w:val="ReportMain"/>
        <w:keepNext/>
        <w:suppressAutoHyphens/>
        <w:ind w:firstLine="709"/>
        <w:jc w:val="both"/>
        <w:outlineLvl w:val="1"/>
        <w:rPr>
          <w:sz w:val="28"/>
          <w:szCs w:val="28"/>
        </w:rPr>
      </w:pPr>
      <w:r>
        <w:rPr>
          <w:sz w:val="28"/>
          <w:szCs w:val="28"/>
        </w:rPr>
        <w:t xml:space="preserve"> </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E1492B" w:rsidRDefault="00E1492B" w:rsidP="004A1CB3">
      <w:pPr>
        <w:numPr>
          <w:ilvl w:val="0"/>
          <w:numId w:val="62"/>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классификации чрезвычайных ситуаций?</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rPr>
        <w:t>Природные чрезвычайные ситуации.</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E1492B" w:rsidRDefault="00E1492B" w:rsidP="004A1CB3">
      <w:pPr>
        <w:widowControl w:val="0"/>
        <w:numPr>
          <w:ilvl w:val="0"/>
          <w:numId w:val="62"/>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распространенные огнетушащие средства.</w:t>
      </w:r>
    </w:p>
    <w:p w:rsidR="00E1492B" w:rsidRDefault="00E1492B" w:rsidP="004A1CB3">
      <w:pPr>
        <w:widowControl w:val="0"/>
        <w:numPr>
          <w:ilvl w:val="0"/>
          <w:numId w:val="62"/>
        </w:numPr>
        <w:tabs>
          <w:tab w:val="left" w:pos="920"/>
        </w:tabs>
        <w:spacing w:after="0" w:line="360" w:lineRule="auto"/>
        <w:ind w:left="0" w:firstLine="709"/>
        <w:jc w:val="both"/>
        <w:rPr>
          <w:sz w:val="28"/>
          <w:szCs w:val="28"/>
        </w:rPr>
      </w:pPr>
      <w:r>
        <w:rPr>
          <w:sz w:val="28"/>
          <w:szCs w:val="28"/>
          <w:lang w:eastAsia="ru-RU" w:bidi="ru-RU"/>
        </w:rPr>
        <w:t xml:space="preserve">Понятия взрыва, взрывчатых веществ и взрывоопасных веществ и сред. </w:t>
      </w:r>
      <w:r>
        <w:rPr>
          <w:sz w:val="28"/>
          <w:szCs w:val="28"/>
          <w:lang w:eastAsia="ru-RU" w:bidi="ru-RU"/>
        </w:rPr>
        <w:lastRenderedPageBreak/>
        <w:t>Основное отличие взрывчатых веществ от взрывоопасных веществ и сред.</w:t>
      </w:r>
    </w:p>
    <w:p w:rsidR="00E1492B" w:rsidRDefault="00E1492B" w:rsidP="004A1CB3">
      <w:pPr>
        <w:widowControl w:val="0"/>
        <w:numPr>
          <w:ilvl w:val="0"/>
          <w:numId w:val="62"/>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E1492B" w:rsidRDefault="00E1492B" w:rsidP="004A1CB3">
      <w:pPr>
        <w:widowControl w:val="0"/>
        <w:numPr>
          <w:ilvl w:val="0"/>
          <w:numId w:val="62"/>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E1492B" w:rsidRDefault="00E1492B" w:rsidP="004A1CB3">
      <w:pPr>
        <w:widowControl w:val="0"/>
        <w:numPr>
          <w:ilvl w:val="0"/>
          <w:numId w:val="62"/>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E1492B" w:rsidRDefault="00E1492B" w:rsidP="004A1CB3">
      <w:pPr>
        <w:widowControl w:val="0"/>
        <w:numPr>
          <w:ilvl w:val="0"/>
          <w:numId w:val="62"/>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E1492B" w:rsidRDefault="00E1492B" w:rsidP="004A1CB3">
      <w:pPr>
        <w:widowControl w:val="0"/>
        <w:numPr>
          <w:ilvl w:val="0"/>
          <w:numId w:val="62"/>
        </w:numPr>
        <w:spacing w:after="0" w:line="360" w:lineRule="auto"/>
        <w:ind w:left="0" w:firstLine="709"/>
        <w:jc w:val="both"/>
        <w:rPr>
          <w:sz w:val="28"/>
          <w:szCs w:val="28"/>
        </w:rPr>
      </w:pPr>
      <w:r>
        <w:rPr>
          <w:sz w:val="28"/>
          <w:szCs w:val="28"/>
          <w:lang w:eastAsia="ru-RU" w:bidi="ru-RU"/>
        </w:rPr>
        <w:t>Что называется обычным вооружением и оружием массового поражения?</w:t>
      </w:r>
    </w:p>
    <w:p w:rsidR="00E1492B" w:rsidRDefault="00E1492B" w:rsidP="004A1CB3">
      <w:pPr>
        <w:widowControl w:val="0"/>
        <w:numPr>
          <w:ilvl w:val="0"/>
          <w:numId w:val="62"/>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E1492B" w:rsidRDefault="00E1492B" w:rsidP="004A1CB3">
      <w:pPr>
        <w:widowControl w:val="0"/>
        <w:numPr>
          <w:ilvl w:val="0"/>
          <w:numId w:val="62"/>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E1492B" w:rsidRDefault="00E1492B" w:rsidP="004A1CB3">
      <w:pPr>
        <w:widowControl w:val="0"/>
        <w:numPr>
          <w:ilvl w:val="0"/>
          <w:numId w:val="62"/>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E1492B" w:rsidRDefault="00E1492B" w:rsidP="00E1492B">
      <w:pPr>
        <w:widowControl w:val="0"/>
        <w:tabs>
          <w:tab w:val="left" w:pos="834"/>
        </w:tabs>
        <w:spacing w:after="0" w:line="360" w:lineRule="auto"/>
        <w:ind w:firstLine="709"/>
        <w:jc w:val="both"/>
        <w:rPr>
          <w:sz w:val="28"/>
          <w:szCs w:val="28"/>
        </w:rPr>
      </w:pPr>
    </w:p>
    <w:p w:rsidR="00E1492B" w:rsidRDefault="00E1492B" w:rsidP="00E1492B">
      <w:pPr>
        <w:pStyle w:val="ReportMain"/>
        <w:keepNext/>
        <w:suppressAutoHyphens/>
        <w:spacing w:line="360" w:lineRule="auto"/>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E1492B" w:rsidRDefault="00E1492B" w:rsidP="004A1CB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E1492B" w:rsidRDefault="00E1492B" w:rsidP="004A1CB3">
      <w:pPr>
        <w:pStyle w:val="ReportMain"/>
        <w:keepNext/>
        <w:numPr>
          <w:ilvl w:val="0"/>
          <w:numId w:val="63"/>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E1492B" w:rsidRDefault="00E1492B" w:rsidP="004A1CB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E1492B" w:rsidRDefault="00E1492B" w:rsidP="004A1CB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E1492B" w:rsidRDefault="00E1492B" w:rsidP="004A1CB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E1492B" w:rsidRDefault="00E1492B" w:rsidP="004A1CB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E1492B" w:rsidRDefault="00E1492B" w:rsidP="004A1CB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E1492B" w:rsidRDefault="00E1492B" w:rsidP="004A1CB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E1492B" w:rsidRDefault="00E1492B" w:rsidP="004A1CB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Страхование рисков. </w:t>
      </w:r>
    </w:p>
    <w:p w:rsidR="00E1492B" w:rsidRDefault="00E1492B" w:rsidP="004A1CB3">
      <w:pPr>
        <w:pStyle w:val="ReportMain"/>
        <w:keepNext/>
        <w:numPr>
          <w:ilvl w:val="0"/>
          <w:numId w:val="63"/>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E1492B" w:rsidRDefault="00E1492B" w:rsidP="004A1CB3">
      <w:pPr>
        <w:widowControl w:val="0"/>
        <w:numPr>
          <w:ilvl w:val="0"/>
          <w:numId w:val="63"/>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E1492B" w:rsidRDefault="00E1492B" w:rsidP="004A1CB3">
      <w:pPr>
        <w:widowControl w:val="0"/>
        <w:numPr>
          <w:ilvl w:val="0"/>
          <w:numId w:val="63"/>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E1492B" w:rsidRDefault="00E1492B" w:rsidP="004A1CB3">
      <w:pPr>
        <w:widowControl w:val="0"/>
        <w:numPr>
          <w:ilvl w:val="0"/>
          <w:numId w:val="63"/>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E1492B" w:rsidRDefault="00E1492B" w:rsidP="004A1CB3">
      <w:pPr>
        <w:widowControl w:val="0"/>
        <w:numPr>
          <w:ilvl w:val="0"/>
          <w:numId w:val="63"/>
        </w:numPr>
        <w:tabs>
          <w:tab w:val="left" w:pos="460"/>
        </w:tabs>
        <w:spacing w:after="0" w:line="360" w:lineRule="auto"/>
        <w:ind w:left="0" w:firstLine="709"/>
        <w:jc w:val="both"/>
        <w:rPr>
          <w:sz w:val="28"/>
          <w:szCs w:val="28"/>
        </w:rPr>
      </w:pPr>
      <w:r>
        <w:rPr>
          <w:sz w:val="28"/>
          <w:szCs w:val="28"/>
          <w:lang w:eastAsia="ru-RU" w:bidi="ru-RU"/>
        </w:rPr>
        <w:lastRenderedPageBreak/>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E1492B" w:rsidRDefault="00E1492B" w:rsidP="004A1CB3">
      <w:pPr>
        <w:widowControl w:val="0"/>
        <w:numPr>
          <w:ilvl w:val="0"/>
          <w:numId w:val="63"/>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народного хозяйства?</w:t>
      </w:r>
    </w:p>
    <w:p w:rsidR="00E1492B" w:rsidRDefault="00E1492B" w:rsidP="004A1CB3">
      <w:pPr>
        <w:widowControl w:val="0"/>
        <w:numPr>
          <w:ilvl w:val="0"/>
          <w:numId w:val="63"/>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E1492B" w:rsidRDefault="00E1492B" w:rsidP="004A1CB3">
      <w:pPr>
        <w:widowControl w:val="0"/>
        <w:numPr>
          <w:ilvl w:val="0"/>
          <w:numId w:val="63"/>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E1492B" w:rsidRDefault="00E1492B" w:rsidP="004A1CB3">
      <w:pPr>
        <w:widowControl w:val="0"/>
        <w:numPr>
          <w:ilvl w:val="0"/>
          <w:numId w:val="63"/>
        </w:numPr>
        <w:tabs>
          <w:tab w:val="left" w:pos="460"/>
        </w:tabs>
        <w:spacing w:after="0" w:line="360" w:lineRule="auto"/>
        <w:ind w:left="0" w:firstLine="709"/>
        <w:jc w:val="both"/>
        <w:rPr>
          <w:sz w:val="28"/>
          <w:szCs w:val="28"/>
        </w:rPr>
      </w:pPr>
      <w:r>
        <w:rPr>
          <w:sz w:val="28"/>
          <w:szCs w:val="28"/>
          <w:lang w:eastAsia="ru-RU" w:bidi="ru-RU"/>
        </w:rPr>
        <w:t>Права и обязанности граждан в области защиты населения и территорий от чрезвычайных ситуаций.</w:t>
      </w:r>
    </w:p>
    <w:p w:rsidR="00E1492B" w:rsidRDefault="00E1492B" w:rsidP="004A1CB3">
      <w:pPr>
        <w:widowControl w:val="0"/>
        <w:numPr>
          <w:ilvl w:val="0"/>
          <w:numId w:val="63"/>
        </w:numPr>
        <w:tabs>
          <w:tab w:val="left" w:pos="460"/>
        </w:tabs>
        <w:spacing w:after="0" w:line="360" w:lineRule="auto"/>
        <w:ind w:left="0" w:firstLine="709"/>
        <w:jc w:val="both"/>
        <w:rPr>
          <w:sz w:val="28"/>
          <w:szCs w:val="28"/>
        </w:rPr>
      </w:pPr>
      <w:r>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E1492B" w:rsidRDefault="00E1492B" w:rsidP="004A1CB3">
      <w:pPr>
        <w:widowControl w:val="0"/>
        <w:numPr>
          <w:ilvl w:val="0"/>
          <w:numId w:val="63"/>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обязанности старших колонн.</w:t>
      </w:r>
    </w:p>
    <w:p w:rsidR="00E1492B" w:rsidRDefault="00E1492B" w:rsidP="004A1CB3">
      <w:pPr>
        <w:widowControl w:val="0"/>
        <w:numPr>
          <w:ilvl w:val="0"/>
          <w:numId w:val="63"/>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E1492B" w:rsidRDefault="00E1492B" w:rsidP="004A1CB3">
      <w:pPr>
        <w:widowControl w:val="0"/>
        <w:numPr>
          <w:ilvl w:val="0"/>
          <w:numId w:val="63"/>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E1492B" w:rsidRDefault="00E1492B" w:rsidP="004A1CB3">
      <w:pPr>
        <w:widowControl w:val="0"/>
        <w:numPr>
          <w:ilvl w:val="0"/>
          <w:numId w:val="63"/>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предъявляются к зоне рассредоточения?</w:t>
      </w:r>
    </w:p>
    <w:p w:rsidR="00E1492B" w:rsidRDefault="00E1492B" w:rsidP="004A1CB3">
      <w:pPr>
        <w:widowControl w:val="0"/>
        <w:numPr>
          <w:ilvl w:val="0"/>
          <w:numId w:val="63"/>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E1492B" w:rsidRDefault="00E1492B" w:rsidP="004A1CB3">
      <w:pPr>
        <w:widowControl w:val="0"/>
        <w:numPr>
          <w:ilvl w:val="0"/>
          <w:numId w:val="63"/>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E1492B" w:rsidRDefault="00E1492B" w:rsidP="004A1CB3">
      <w:pPr>
        <w:widowControl w:val="0"/>
        <w:numPr>
          <w:ilvl w:val="0"/>
          <w:numId w:val="63"/>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E1492B" w:rsidRDefault="00E1492B" w:rsidP="00E1492B">
      <w:pPr>
        <w:widowControl w:val="0"/>
        <w:tabs>
          <w:tab w:val="left" w:pos="834"/>
        </w:tabs>
        <w:spacing w:after="0" w:line="274" w:lineRule="exact"/>
        <w:ind w:left="480"/>
        <w:jc w:val="both"/>
        <w:rPr>
          <w:sz w:val="28"/>
          <w:szCs w:val="28"/>
        </w:rPr>
      </w:pPr>
    </w:p>
    <w:p w:rsidR="00E1492B" w:rsidRDefault="00E1492B" w:rsidP="00E1492B">
      <w:pPr>
        <w:widowControl w:val="0"/>
        <w:tabs>
          <w:tab w:val="left" w:pos="834"/>
        </w:tabs>
        <w:spacing w:after="0" w:line="274" w:lineRule="exact"/>
        <w:ind w:left="480"/>
        <w:jc w:val="both"/>
        <w:rPr>
          <w:sz w:val="28"/>
          <w:szCs w:val="28"/>
        </w:rPr>
      </w:pPr>
    </w:p>
    <w:p w:rsidR="00E1492B" w:rsidRDefault="00E1492B" w:rsidP="00E1492B">
      <w:pPr>
        <w:widowControl w:val="0"/>
        <w:tabs>
          <w:tab w:val="left" w:pos="834"/>
        </w:tabs>
        <w:spacing w:after="0" w:line="274" w:lineRule="exact"/>
        <w:ind w:left="480"/>
        <w:jc w:val="both"/>
        <w:rPr>
          <w:sz w:val="28"/>
          <w:szCs w:val="28"/>
        </w:rPr>
      </w:pPr>
    </w:p>
    <w:p w:rsidR="00E1492B" w:rsidRDefault="00E1492B" w:rsidP="00E1492B">
      <w:pPr>
        <w:spacing w:after="0" w:line="360" w:lineRule="auto"/>
        <w:jc w:val="center"/>
        <w:rPr>
          <w:rFonts w:eastAsia="Times New Roman"/>
          <w:b/>
          <w:sz w:val="28"/>
          <w:szCs w:val="28"/>
        </w:rPr>
      </w:pPr>
      <w:r>
        <w:rPr>
          <w:rFonts w:eastAsia="Times New Roman"/>
          <w:b/>
          <w:sz w:val="28"/>
          <w:szCs w:val="28"/>
        </w:rPr>
        <w:t>Блок В</w:t>
      </w:r>
    </w:p>
    <w:p w:rsidR="00E1492B" w:rsidRDefault="00E1492B" w:rsidP="00E1492B">
      <w:pPr>
        <w:spacing w:after="0"/>
        <w:jc w:val="center"/>
        <w:rPr>
          <w:rFonts w:eastAsia="Times New Roman"/>
          <w:b/>
          <w:sz w:val="28"/>
          <w:szCs w:val="28"/>
        </w:rPr>
      </w:pPr>
    </w:p>
    <w:p w:rsidR="00E1492B" w:rsidRDefault="00E1492B" w:rsidP="00E1492B">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E1492B" w:rsidRDefault="00E1492B" w:rsidP="00E1492B">
      <w:pPr>
        <w:pStyle w:val="ReportMain"/>
        <w:keepNext/>
        <w:suppressAutoHyphens/>
        <w:ind w:firstLine="709"/>
        <w:jc w:val="both"/>
        <w:outlineLvl w:val="1"/>
        <w:rPr>
          <w:sz w:val="28"/>
          <w:szCs w:val="28"/>
        </w:rPr>
      </w:pPr>
    </w:p>
    <w:p w:rsidR="00E1492B" w:rsidRDefault="00E1492B" w:rsidP="00E1492B">
      <w:pPr>
        <w:tabs>
          <w:tab w:val="left" w:pos="1093"/>
        </w:tabs>
        <w:spacing w:after="0" w:line="360" w:lineRule="auto"/>
        <w:ind w:firstLine="709"/>
        <w:jc w:val="both"/>
        <w:rPr>
          <w:sz w:val="28"/>
          <w:szCs w:val="28"/>
        </w:rPr>
      </w:pPr>
      <w:r>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E1492B" w:rsidRDefault="00E1492B" w:rsidP="00E1492B">
      <w:pPr>
        <w:tabs>
          <w:tab w:val="left" w:pos="1093"/>
        </w:tabs>
        <w:spacing w:after="0" w:line="360" w:lineRule="auto"/>
        <w:ind w:firstLine="709"/>
        <w:jc w:val="both"/>
        <w:rPr>
          <w:sz w:val="28"/>
          <w:szCs w:val="28"/>
        </w:rPr>
      </w:pPr>
      <w:r>
        <w:rPr>
          <w:sz w:val="28"/>
          <w:szCs w:val="28"/>
          <w:lang w:eastAsia="ru-RU" w:bidi="ru-RU"/>
        </w:rPr>
        <w:lastRenderedPageBreak/>
        <w:t>2. Изучите и законспектировате основные положения Стратегии национальной безопасности РФ.</w:t>
      </w:r>
    </w:p>
    <w:p w:rsidR="00E1492B" w:rsidRDefault="00E1492B" w:rsidP="004A1CB3">
      <w:pPr>
        <w:pStyle w:val="a6"/>
        <w:numPr>
          <w:ilvl w:val="1"/>
          <w:numId w:val="44"/>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E1492B" w:rsidRDefault="00E1492B" w:rsidP="004A1CB3">
      <w:pPr>
        <w:pStyle w:val="a6"/>
        <w:numPr>
          <w:ilvl w:val="2"/>
          <w:numId w:val="44"/>
        </w:numPr>
        <w:spacing w:after="0" w:line="360" w:lineRule="auto"/>
        <w:ind w:left="0" w:firstLine="709"/>
        <w:jc w:val="both"/>
        <w:rPr>
          <w:sz w:val="28"/>
          <w:szCs w:val="28"/>
        </w:rPr>
      </w:pPr>
      <w:r>
        <w:rPr>
          <w:sz w:val="28"/>
          <w:szCs w:val="28"/>
        </w:rPr>
        <w:t>Укажите Принципы Стратегии национальной безопасности РФ.</w:t>
      </w:r>
    </w:p>
    <w:p w:rsidR="00E1492B" w:rsidRDefault="00E1492B" w:rsidP="004A1CB3">
      <w:pPr>
        <w:pStyle w:val="a6"/>
        <w:numPr>
          <w:ilvl w:val="2"/>
          <w:numId w:val="44"/>
        </w:numPr>
        <w:spacing w:after="0" w:line="360" w:lineRule="auto"/>
        <w:ind w:left="0" w:firstLine="709"/>
        <w:jc w:val="both"/>
        <w:rPr>
          <w:sz w:val="28"/>
          <w:szCs w:val="28"/>
        </w:rPr>
      </w:pPr>
      <w:r>
        <w:rPr>
          <w:sz w:val="28"/>
          <w:szCs w:val="28"/>
        </w:rPr>
        <w:t>Дайте определение риска. Заполните таблицу.</w:t>
      </w:r>
    </w:p>
    <w:p w:rsidR="00E1492B" w:rsidRDefault="00E1492B" w:rsidP="00E1492B">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E1492B" w:rsidRDefault="00E1492B" w:rsidP="00E1492B">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442"/>
        <w:gridCol w:w="4806"/>
      </w:tblGrid>
      <w:tr w:rsidR="00E1492B" w:rsidTr="00E1492B">
        <w:tc>
          <w:tcPr>
            <w:tcW w:w="0" w:type="auto"/>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8"/>
                <w:szCs w:val="28"/>
              </w:rPr>
            </w:pPr>
            <w:r>
              <w:rPr>
                <w:bCs/>
                <w:sz w:val="28"/>
                <w:szCs w:val="28"/>
                <w:bdr w:val="none" w:sz="0" w:space="0" w:color="auto" w:frame="1"/>
              </w:rPr>
              <w:t>Примеры рисков</w:t>
            </w:r>
          </w:p>
        </w:tc>
      </w:tr>
      <w:tr w:rsidR="00E1492B" w:rsidTr="00E1492B">
        <w:tc>
          <w:tcPr>
            <w:tcW w:w="9639" w:type="dxa"/>
            <w:gridSpan w:val="3"/>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textAlignment w:val="baseline"/>
              <w:rPr>
                <w:sz w:val="28"/>
                <w:szCs w:val="28"/>
              </w:rPr>
            </w:pPr>
            <w:r>
              <w:rPr>
                <w:bCs/>
                <w:sz w:val="28"/>
                <w:szCs w:val="28"/>
                <w:bdr w:val="none" w:sz="0" w:space="0" w:color="auto" w:frame="1"/>
              </w:rPr>
              <w:t>Внутренние риски</w:t>
            </w:r>
          </w:p>
        </w:tc>
      </w:tr>
      <w:tr w:rsidR="00E1492B" w:rsidTr="00E1492B">
        <w:tc>
          <w:tcPr>
            <w:tcW w:w="0" w:type="auto"/>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8"/>
                <w:szCs w:val="28"/>
              </w:rPr>
            </w:pPr>
          </w:p>
        </w:tc>
      </w:tr>
      <w:tr w:rsidR="00E1492B" w:rsidTr="00E1492B">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line="240" w:lineRule="auto"/>
              <w:jc w:val="center"/>
              <w:rPr>
                <w:sz w:val="28"/>
                <w:szCs w:val="28"/>
              </w:rPr>
            </w:pPr>
            <w:r>
              <w:rPr>
                <w:bCs/>
                <w:sz w:val="28"/>
                <w:szCs w:val="28"/>
                <w:bdr w:val="none" w:sz="0" w:space="0" w:color="auto" w:frame="1"/>
              </w:rPr>
              <w:t>Внешние риски</w:t>
            </w:r>
          </w:p>
        </w:tc>
      </w:tr>
      <w:tr w:rsidR="00E1492B" w:rsidTr="00E1492B">
        <w:tc>
          <w:tcPr>
            <w:tcW w:w="0" w:type="auto"/>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8"/>
                <w:szCs w:val="28"/>
              </w:rPr>
            </w:pPr>
          </w:p>
        </w:tc>
      </w:tr>
    </w:tbl>
    <w:p w:rsidR="00E1492B" w:rsidRDefault="00E1492B" w:rsidP="00E1492B">
      <w:pPr>
        <w:pStyle w:val="ReportMain"/>
        <w:keepNext/>
        <w:suppressAutoHyphens/>
        <w:spacing w:line="360" w:lineRule="auto"/>
        <w:ind w:firstLine="709"/>
        <w:jc w:val="both"/>
        <w:outlineLvl w:val="1"/>
        <w:rPr>
          <w:sz w:val="28"/>
          <w:szCs w:val="28"/>
        </w:rPr>
      </w:pPr>
    </w:p>
    <w:p w:rsidR="00E1492B" w:rsidRDefault="00E1492B" w:rsidP="00E1492B">
      <w:pPr>
        <w:pStyle w:val="ReportMain"/>
        <w:keepNext/>
        <w:suppressAutoHyphens/>
        <w:spacing w:line="360" w:lineRule="auto"/>
        <w:ind w:firstLine="709"/>
        <w:jc w:val="both"/>
        <w:outlineLvl w:val="1"/>
        <w:rPr>
          <w:sz w:val="28"/>
          <w:szCs w:val="28"/>
        </w:rPr>
      </w:pPr>
      <w:r>
        <w:rPr>
          <w:b/>
          <w:sz w:val="28"/>
          <w:szCs w:val="28"/>
        </w:rPr>
        <w:t>Раздел № 2 Человек и техносфера.</w:t>
      </w:r>
      <w:r>
        <w:rPr>
          <w:sz w:val="28"/>
          <w:szCs w:val="28"/>
        </w:rPr>
        <w:t xml:space="preserve"> </w:t>
      </w:r>
    </w:p>
    <w:p w:rsidR="00E1492B" w:rsidRDefault="00E1492B" w:rsidP="00E1492B">
      <w:pPr>
        <w:pStyle w:val="ReportMain"/>
        <w:keepNext/>
        <w:suppressAutoHyphens/>
        <w:spacing w:line="360" w:lineRule="auto"/>
        <w:ind w:firstLine="709"/>
        <w:jc w:val="both"/>
        <w:outlineLvl w:val="1"/>
        <w:rPr>
          <w:sz w:val="28"/>
          <w:szCs w:val="28"/>
        </w:rPr>
      </w:pPr>
    </w:p>
    <w:p w:rsidR="00E1492B" w:rsidRDefault="00E1492B" w:rsidP="00E1492B">
      <w:pPr>
        <w:pStyle w:val="Default"/>
        <w:spacing w:line="360" w:lineRule="auto"/>
        <w:ind w:firstLine="709"/>
        <w:jc w:val="both"/>
        <w:rPr>
          <w:bCs/>
          <w:color w:val="auto"/>
          <w:sz w:val="28"/>
          <w:szCs w:val="28"/>
        </w:rPr>
      </w:pPr>
      <w:r>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E1492B" w:rsidTr="00E1492B">
        <w:trPr>
          <w:trHeight w:val="324"/>
        </w:trPr>
        <w:tc>
          <w:tcPr>
            <w:tcW w:w="202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8"/>
                <w:szCs w:val="28"/>
              </w:rPr>
            </w:pPr>
            <w:r>
              <w:rPr>
                <w:sz w:val="28"/>
                <w:szCs w:val="28"/>
              </w:rPr>
              <w:t>Пути решения экологических проблем</w:t>
            </w:r>
          </w:p>
        </w:tc>
      </w:tr>
      <w:tr w:rsidR="00E1492B" w:rsidTr="00E1492B">
        <w:trPr>
          <w:trHeight w:val="342"/>
        </w:trPr>
        <w:tc>
          <w:tcPr>
            <w:tcW w:w="2021" w:type="dxa"/>
            <w:tcBorders>
              <w:top w:val="single" w:sz="4" w:space="0" w:color="auto"/>
              <w:left w:val="single" w:sz="4" w:space="0" w:color="auto"/>
              <w:bottom w:val="single" w:sz="4" w:space="0" w:color="auto"/>
              <w:right w:val="single" w:sz="4" w:space="0" w:color="auto"/>
            </w:tcBorders>
          </w:tcPr>
          <w:p w:rsidR="00E1492B" w:rsidRDefault="00E1492B">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E1492B" w:rsidRDefault="00E1492B">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E1492B" w:rsidRDefault="00E1492B">
            <w:pPr>
              <w:spacing w:after="0" w:line="360" w:lineRule="auto"/>
              <w:rPr>
                <w:sz w:val="28"/>
                <w:szCs w:val="28"/>
              </w:rPr>
            </w:pPr>
          </w:p>
        </w:tc>
      </w:tr>
    </w:tbl>
    <w:p w:rsidR="00E1492B" w:rsidRDefault="00E1492B" w:rsidP="00E1492B">
      <w:pPr>
        <w:spacing w:line="360" w:lineRule="auto"/>
        <w:jc w:val="both"/>
        <w:rPr>
          <w:sz w:val="28"/>
          <w:szCs w:val="28"/>
        </w:rPr>
      </w:pPr>
    </w:p>
    <w:p w:rsidR="00E1492B" w:rsidRDefault="00E1492B" w:rsidP="00E1492B">
      <w:pPr>
        <w:spacing w:line="360" w:lineRule="auto"/>
        <w:ind w:firstLine="709"/>
        <w:jc w:val="both"/>
        <w:rPr>
          <w:rFonts w:eastAsia="Times New Roman"/>
          <w:sz w:val="28"/>
          <w:szCs w:val="28"/>
          <w:lang w:eastAsia="ru-RU"/>
        </w:rPr>
      </w:pPr>
      <w:r>
        <w:rPr>
          <w:sz w:val="28"/>
          <w:szCs w:val="28"/>
        </w:rPr>
        <w:t>Какие экологические проблемы, по вашему мнению наиболее серьезные и требуют немедленного решения? Почему?</w:t>
      </w:r>
    </w:p>
    <w:p w:rsidR="00E1492B" w:rsidRDefault="00E1492B" w:rsidP="00E1492B">
      <w:pPr>
        <w:spacing w:after="0" w:line="360" w:lineRule="auto"/>
        <w:ind w:firstLine="709"/>
        <w:jc w:val="both"/>
        <w:outlineLvl w:val="0"/>
        <w:rPr>
          <w:rFonts w:eastAsia="Calibri"/>
          <w:sz w:val="28"/>
          <w:szCs w:val="28"/>
        </w:rPr>
      </w:pPr>
      <w:r>
        <w:rPr>
          <w:sz w:val="28"/>
          <w:szCs w:val="28"/>
        </w:rPr>
        <w:t>2.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E1492B" w:rsidTr="00E1492B">
        <w:tc>
          <w:tcPr>
            <w:tcW w:w="4885"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E1492B" w:rsidTr="00E1492B">
        <w:tc>
          <w:tcPr>
            <w:tcW w:w="4885"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both"/>
              <w:outlineLvl w:val="0"/>
              <w:rPr>
                <w:rFonts w:eastAsia="Times New Roman"/>
                <w:kern w:val="36"/>
                <w:sz w:val="28"/>
                <w:szCs w:val="28"/>
                <w:lang w:eastAsia="ru-RU"/>
              </w:rPr>
            </w:pPr>
          </w:p>
        </w:tc>
      </w:tr>
    </w:tbl>
    <w:p w:rsidR="00E1492B" w:rsidRDefault="00E1492B" w:rsidP="00E1492B">
      <w:pPr>
        <w:spacing w:after="0" w:line="240" w:lineRule="auto"/>
        <w:ind w:firstLine="709"/>
        <w:jc w:val="both"/>
        <w:outlineLvl w:val="0"/>
        <w:rPr>
          <w:rFonts w:eastAsia="Times New Roman"/>
          <w:kern w:val="36"/>
          <w:sz w:val="28"/>
          <w:szCs w:val="28"/>
          <w:lang w:eastAsia="ru-RU"/>
        </w:rPr>
      </w:pPr>
    </w:p>
    <w:p w:rsidR="00E1492B" w:rsidRDefault="00E1492B" w:rsidP="00E1492B">
      <w:pPr>
        <w:spacing w:after="0" w:line="360" w:lineRule="auto"/>
        <w:ind w:left="30" w:right="30" w:firstLine="537"/>
        <w:jc w:val="both"/>
        <w:rPr>
          <w:rFonts w:eastAsia="Times New Roman"/>
          <w:sz w:val="28"/>
          <w:szCs w:val="28"/>
        </w:rPr>
      </w:pPr>
      <w:r>
        <w:rPr>
          <w:sz w:val="28"/>
          <w:szCs w:val="28"/>
        </w:rPr>
        <w:t>3.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w:t>
      </w:r>
      <w:r>
        <w:rPr>
          <w:rFonts w:eastAsia="Times New Roman"/>
          <w:sz w:val="28"/>
          <w:szCs w:val="28"/>
        </w:rPr>
        <w:lastRenderedPageBreak/>
        <w:t>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E1492B" w:rsidRDefault="00E1492B" w:rsidP="00E1492B">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E1492B" w:rsidRDefault="00E1492B" w:rsidP="00E1492B">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Style w:val="afffffc"/>
          <w:rFonts w:eastAsia="Courier New"/>
          <w:b w:val="0"/>
          <w:i w:val="0"/>
          <w:sz w:val="28"/>
          <w:szCs w:val="28"/>
        </w:rPr>
        <w:t xml:space="preserve">5. </w:t>
      </w:r>
      <w:r>
        <w:rPr>
          <w:rFonts w:ascii="Times New Roman" w:hAnsi="Times New Roman" w:cs="Times New Roman"/>
          <w:sz w:val="28"/>
          <w:szCs w:val="28"/>
          <w:lang w:bidi="ru-RU"/>
        </w:rPr>
        <w:t xml:space="preserve"> Используя приведенные ниже данные о численности на</w:t>
      </w:r>
      <w:r>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Pr>
          <w:rFonts w:ascii="Times New Roman" w:hAnsi="Times New Roman" w:cs="Times New Roman"/>
          <w:sz w:val="28"/>
          <w:szCs w:val="28"/>
          <w:lang w:bidi="ru-RU"/>
        </w:rPr>
        <w:softHyphen/>
        <w:t>номерностям соответствуют следующие участки график</w:t>
      </w:r>
    </w:p>
    <w:p w:rsidR="00E1492B" w:rsidRDefault="00E1492B" w:rsidP="00E1492B">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а) в период</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первых тысячелетий истории человечества (до XIX в.); </w:t>
      </w:r>
    </w:p>
    <w:p w:rsidR="00E1492B" w:rsidRDefault="00E1492B" w:rsidP="00E1492B">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 с 1820 по 1927 гг.; </w:t>
      </w:r>
    </w:p>
    <w:p w:rsidR="00E1492B" w:rsidRDefault="00E1492B" w:rsidP="00E1492B">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в) с 1974 по 1999 гг.?</w:t>
      </w:r>
    </w:p>
    <w:p w:rsidR="00E1492B" w:rsidRDefault="00E1492B" w:rsidP="00E1492B">
      <w:pPr>
        <w:pStyle w:val="114"/>
        <w:shd w:val="clear" w:color="auto" w:fill="auto"/>
        <w:tabs>
          <w:tab w:val="left" w:pos="1334"/>
          <w:tab w:val="left" w:pos="2904"/>
          <w:tab w:val="left" w:pos="4817"/>
          <w:tab w:val="left" w:pos="6586"/>
          <w:tab w:val="left" w:pos="8378"/>
        </w:tabs>
        <w:spacing w:after="0" w:line="360" w:lineRule="auto"/>
        <w:rPr>
          <w:rFonts w:cs="Times New Roman"/>
          <w:sz w:val="28"/>
          <w:szCs w:val="28"/>
        </w:rPr>
      </w:pPr>
      <w:r>
        <w:rPr>
          <w:sz w:val="28"/>
          <w:szCs w:val="28"/>
          <w:lang w:bidi="ru-RU"/>
        </w:rPr>
        <w:t xml:space="preserve">1820 </w:t>
      </w:r>
      <w:r>
        <w:rPr>
          <w:rStyle w:val="1111pt0"/>
          <w:sz w:val="28"/>
          <w:szCs w:val="28"/>
        </w:rPr>
        <w:t>г</w:t>
      </w:r>
      <w:r>
        <w:rPr>
          <w:sz w:val="28"/>
          <w:szCs w:val="28"/>
          <w:lang w:bidi="ru-RU"/>
        </w:rPr>
        <w:t>.</w:t>
      </w:r>
      <w:r>
        <w:rPr>
          <w:sz w:val="28"/>
          <w:szCs w:val="28"/>
          <w:lang w:bidi="ru-RU"/>
        </w:rPr>
        <w:tab/>
        <w:t xml:space="preserve">1927 </w:t>
      </w:r>
      <w:r>
        <w:rPr>
          <w:rStyle w:val="1111pt0"/>
          <w:sz w:val="28"/>
          <w:szCs w:val="28"/>
        </w:rPr>
        <w:t>г</w:t>
      </w:r>
      <w:r>
        <w:rPr>
          <w:sz w:val="28"/>
          <w:szCs w:val="28"/>
          <w:lang w:bidi="ru-RU"/>
        </w:rPr>
        <w:t>.</w:t>
      </w:r>
      <w:r>
        <w:rPr>
          <w:sz w:val="28"/>
          <w:szCs w:val="28"/>
          <w:lang w:bidi="ru-RU"/>
        </w:rPr>
        <w:tab/>
        <w:t xml:space="preserve">1959 </w:t>
      </w:r>
      <w:r>
        <w:rPr>
          <w:rStyle w:val="1111pt0"/>
          <w:sz w:val="28"/>
          <w:szCs w:val="28"/>
        </w:rPr>
        <w:t>г</w:t>
      </w:r>
      <w:r>
        <w:rPr>
          <w:sz w:val="28"/>
          <w:szCs w:val="28"/>
          <w:lang w:bidi="ru-RU"/>
        </w:rPr>
        <w:t>.</w:t>
      </w:r>
      <w:r>
        <w:rPr>
          <w:sz w:val="28"/>
          <w:szCs w:val="28"/>
          <w:lang w:bidi="ru-RU"/>
        </w:rPr>
        <w:tab/>
        <w:t xml:space="preserve">1974 </w:t>
      </w:r>
      <w:r>
        <w:rPr>
          <w:rStyle w:val="1111pt0"/>
          <w:sz w:val="28"/>
          <w:szCs w:val="28"/>
        </w:rPr>
        <w:t>г</w:t>
      </w:r>
      <w:r>
        <w:rPr>
          <w:sz w:val="28"/>
          <w:szCs w:val="28"/>
          <w:lang w:bidi="ru-RU"/>
        </w:rPr>
        <w:t>.</w:t>
      </w:r>
      <w:r>
        <w:rPr>
          <w:sz w:val="28"/>
          <w:szCs w:val="28"/>
          <w:lang w:bidi="ru-RU"/>
        </w:rPr>
        <w:tab/>
        <w:t xml:space="preserve">1987 </w:t>
      </w:r>
      <w:r>
        <w:rPr>
          <w:rStyle w:val="1111pt0"/>
          <w:sz w:val="28"/>
          <w:szCs w:val="28"/>
        </w:rPr>
        <w:t>г</w:t>
      </w:r>
      <w:r>
        <w:rPr>
          <w:sz w:val="28"/>
          <w:szCs w:val="28"/>
          <w:lang w:bidi="ru-RU"/>
        </w:rPr>
        <w:t>.</w:t>
      </w:r>
      <w:r>
        <w:rPr>
          <w:sz w:val="28"/>
          <w:szCs w:val="28"/>
          <w:lang w:bidi="ru-RU"/>
        </w:rPr>
        <w:tab/>
        <w:t xml:space="preserve">1999 </w:t>
      </w:r>
      <w:r>
        <w:rPr>
          <w:rStyle w:val="1111pt0"/>
          <w:sz w:val="28"/>
          <w:szCs w:val="28"/>
        </w:rPr>
        <w:t>г</w:t>
      </w:r>
      <w:r>
        <w:rPr>
          <w:sz w:val="28"/>
          <w:szCs w:val="28"/>
          <w:lang w:bidi="ru-RU"/>
        </w:rPr>
        <w:t>.</w:t>
      </w:r>
    </w:p>
    <w:p w:rsidR="00E1492B" w:rsidRDefault="00E1492B" w:rsidP="00E1492B">
      <w:pPr>
        <w:pStyle w:val="114"/>
        <w:shd w:val="clear" w:color="auto" w:fill="auto"/>
        <w:tabs>
          <w:tab w:val="left" w:pos="1334"/>
          <w:tab w:val="left" w:pos="2904"/>
          <w:tab w:val="left" w:pos="4817"/>
          <w:tab w:val="left" w:pos="6586"/>
          <w:tab w:val="left" w:pos="8378"/>
        </w:tabs>
        <w:spacing w:after="0" w:line="360" w:lineRule="auto"/>
        <w:rPr>
          <w:sz w:val="28"/>
          <w:szCs w:val="28"/>
        </w:rPr>
      </w:pPr>
      <w:r>
        <w:rPr>
          <w:sz w:val="28"/>
          <w:szCs w:val="28"/>
          <w:lang w:bidi="ru-RU"/>
        </w:rPr>
        <w:t>1 млрд</w:t>
      </w:r>
      <w:r>
        <w:rPr>
          <w:sz w:val="28"/>
          <w:szCs w:val="28"/>
          <w:lang w:bidi="ru-RU"/>
        </w:rPr>
        <w:tab/>
        <w:t>2 млрд</w:t>
      </w:r>
      <w:r>
        <w:rPr>
          <w:sz w:val="28"/>
          <w:szCs w:val="28"/>
          <w:lang w:bidi="ru-RU"/>
        </w:rPr>
        <w:tab/>
        <w:t>3 млрд</w:t>
      </w:r>
      <w:r>
        <w:rPr>
          <w:sz w:val="28"/>
          <w:szCs w:val="28"/>
          <w:lang w:bidi="ru-RU"/>
        </w:rPr>
        <w:tab/>
        <w:t>4 млрд</w:t>
      </w:r>
      <w:r>
        <w:rPr>
          <w:sz w:val="28"/>
          <w:szCs w:val="28"/>
          <w:lang w:bidi="ru-RU"/>
        </w:rPr>
        <w:tab/>
        <w:t>5 млрд</w:t>
      </w:r>
      <w:r>
        <w:rPr>
          <w:sz w:val="28"/>
          <w:szCs w:val="28"/>
          <w:lang w:bidi="ru-RU"/>
        </w:rPr>
        <w:tab/>
        <w:t>6 млрд</w:t>
      </w:r>
    </w:p>
    <w:p w:rsidR="00E1492B" w:rsidRDefault="00E1492B" w:rsidP="00E1492B">
      <w:pPr>
        <w:pStyle w:val="114"/>
        <w:shd w:val="clear" w:color="auto" w:fill="auto"/>
        <w:tabs>
          <w:tab w:val="left" w:pos="2146"/>
          <w:tab w:val="left" w:pos="3749"/>
          <w:tab w:val="left" w:pos="5678"/>
          <w:tab w:val="left" w:pos="7406"/>
        </w:tabs>
        <w:spacing w:after="0" w:line="360" w:lineRule="auto"/>
        <w:ind w:firstLine="600"/>
        <w:rPr>
          <w:sz w:val="28"/>
          <w:szCs w:val="28"/>
          <w:lang w:bidi="ru-RU"/>
        </w:rPr>
      </w:pPr>
      <w:r>
        <w:rPr>
          <w:sz w:val="28"/>
          <w:szCs w:val="28"/>
          <w:lang w:bidi="ru-RU"/>
        </w:rPr>
        <w:t>за 107 лет</w:t>
      </w:r>
      <w:r>
        <w:rPr>
          <w:sz w:val="28"/>
          <w:szCs w:val="28"/>
          <w:lang w:bidi="ru-RU"/>
        </w:rPr>
        <w:tab/>
        <w:t>за 32 года</w:t>
      </w:r>
      <w:r>
        <w:rPr>
          <w:sz w:val="28"/>
          <w:szCs w:val="28"/>
          <w:lang w:bidi="ru-RU"/>
        </w:rPr>
        <w:tab/>
        <w:t>за 15 лет</w:t>
      </w:r>
      <w:r>
        <w:rPr>
          <w:sz w:val="28"/>
          <w:szCs w:val="28"/>
          <w:lang w:bidi="ru-RU"/>
        </w:rPr>
        <w:tab/>
        <w:t>за 13 лет</w:t>
      </w:r>
      <w:r>
        <w:rPr>
          <w:sz w:val="28"/>
          <w:szCs w:val="28"/>
          <w:lang w:bidi="ru-RU"/>
        </w:rPr>
        <w:tab/>
        <w:t>за 12 лет</w:t>
      </w:r>
    </w:p>
    <w:p w:rsidR="00E1492B" w:rsidRDefault="00E1492B" w:rsidP="00E1492B">
      <w:pPr>
        <w:pStyle w:val="114"/>
        <w:shd w:val="clear" w:color="auto" w:fill="auto"/>
        <w:tabs>
          <w:tab w:val="left" w:pos="2146"/>
          <w:tab w:val="left" w:pos="3749"/>
          <w:tab w:val="left" w:pos="5678"/>
          <w:tab w:val="left" w:pos="7406"/>
        </w:tabs>
        <w:spacing w:after="0" w:line="360" w:lineRule="auto"/>
        <w:ind w:firstLine="600"/>
        <w:rPr>
          <w:sz w:val="28"/>
          <w:szCs w:val="28"/>
        </w:rPr>
      </w:pPr>
    </w:p>
    <w:p w:rsidR="00E1492B" w:rsidRDefault="00E1492B" w:rsidP="00E1492B">
      <w:pPr>
        <w:pStyle w:val="94"/>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Pr>
          <w:rFonts w:ascii="Times New Roman" w:hAnsi="Times New Roman" w:cs="Times New Roman"/>
          <w:sz w:val="28"/>
          <w:szCs w:val="28"/>
          <w:lang w:bidi="ru-RU"/>
        </w:rPr>
        <w:softHyphen/>
        <w:t>логическими».</w:t>
      </w:r>
    </w:p>
    <w:p w:rsidR="00E1492B" w:rsidRDefault="00E1492B" w:rsidP="00E1492B">
      <w:pPr>
        <w:pStyle w:val="ReportMain"/>
        <w:keepNext/>
        <w:suppressAutoHyphens/>
        <w:ind w:firstLine="709"/>
        <w:jc w:val="both"/>
        <w:outlineLvl w:val="1"/>
        <w:rPr>
          <w:b/>
          <w:sz w:val="28"/>
          <w:szCs w:val="28"/>
        </w:rPr>
      </w:pPr>
    </w:p>
    <w:p w:rsidR="00E1492B" w:rsidRDefault="00E1492B" w:rsidP="00E1492B">
      <w:pPr>
        <w:pStyle w:val="ReportMain"/>
        <w:keepNext/>
        <w:suppressAutoHyphens/>
        <w:spacing w:line="360" w:lineRule="auto"/>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E1492B" w:rsidRDefault="00E1492B" w:rsidP="00E1492B">
      <w:pPr>
        <w:pStyle w:val="ReportMain"/>
        <w:keepNext/>
        <w:suppressAutoHyphens/>
        <w:spacing w:line="360" w:lineRule="auto"/>
        <w:jc w:val="both"/>
        <w:outlineLvl w:val="1"/>
        <w:rPr>
          <w:b/>
          <w:sz w:val="28"/>
          <w:szCs w:val="28"/>
        </w:rPr>
      </w:pPr>
    </w:p>
    <w:p w:rsidR="00E1492B" w:rsidRDefault="00E1492B" w:rsidP="00E1492B">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E1492B" w:rsidRDefault="00E1492B" w:rsidP="00E1492B">
      <w:pPr>
        <w:spacing w:after="0" w:line="360" w:lineRule="auto"/>
        <w:ind w:firstLine="709"/>
        <w:jc w:val="both"/>
        <w:rPr>
          <w:sz w:val="28"/>
          <w:szCs w:val="28"/>
        </w:rPr>
      </w:pPr>
      <w:r>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E1492B" w:rsidRDefault="00E1492B" w:rsidP="004A1CB3">
      <w:pPr>
        <w:pStyle w:val="a6"/>
        <w:numPr>
          <w:ilvl w:val="0"/>
          <w:numId w:val="59"/>
        </w:numPr>
        <w:spacing w:after="0" w:line="360" w:lineRule="auto"/>
        <w:ind w:left="0" w:firstLine="568"/>
        <w:jc w:val="both"/>
        <w:rPr>
          <w:sz w:val="28"/>
          <w:szCs w:val="28"/>
        </w:rPr>
      </w:pPr>
      <w:r>
        <w:rPr>
          <w:sz w:val="28"/>
          <w:szCs w:val="28"/>
        </w:rPr>
        <w:t>Выполните графологическую структуру категорий вредных и опасных факторов воздействия на человека и среду.</w:t>
      </w:r>
    </w:p>
    <w:p w:rsidR="00E1492B" w:rsidRDefault="00E1492B" w:rsidP="004A1CB3">
      <w:pPr>
        <w:pStyle w:val="a6"/>
        <w:numPr>
          <w:ilvl w:val="0"/>
          <w:numId w:val="59"/>
        </w:numPr>
        <w:spacing w:after="0" w:line="360" w:lineRule="auto"/>
        <w:ind w:left="0" w:firstLine="568"/>
        <w:jc w:val="both"/>
        <w:rPr>
          <w:sz w:val="28"/>
          <w:szCs w:val="28"/>
        </w:rPr>
      </w:pPr>
      <w:r>
        <w:rPr>
          <w:sz w:val="28"/>
          <w:szCs w:val="28"/>
        </w:rPr>
        <w:lastRenderedPageBreak/>
        <w:t>Выполните классификацию биологических факторов среды обитания человека. Приведите примеры.</w:t>
      </w:r>
    </w:p>
    <w:p w:rsidR="00E1492B" w:rsidRDefault="00E1492B" w:rsidP="004A1CB3">
      <w:pPr>
        <w:pStyle w:val="a6"/>
        <w:numPr>
          <w:ilvl w:val="0"/>
          <w:numId w:val="59"/>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человека. Приведите примеры.</w:t>
      </w:r>
    </w:p>
    <w:p w:rsidR="00E1492B" w:rsidRDefault="00E1492B" w:rsidP="004A1CB3">
      <w:pPr>
        <w:pStyle w:val="a6"/>
        <w:numPr>
          <w:ilvl w:val="0"/>
          <w:numId w:val="59"/>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человека. Приведите примеры.</w:t>
      </w:r>
    </w:p>
    <w:p w:rsidR="00E1492B" w:rsidRDefault="00E1492B" w:rsidP="004A1CB3">
      <w:pPr>
        <w:pStyle w:val="a6"/>
        <w:numPr>
          <w:ilvl w:val="0"/>
          <w:numId w:val="59"/>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особенности их действия на человека. Приведите примеры.</w:t>
      </w:r>
    </w:p>
    <w:p w:rsidR="00E1492B" w:rsidRDefault="00E1492B" w:rsidP="004A1CB3">
      <w:pPr>
        <w:pStyle w:val="a6"/>
        <w:numPr>
          <w:ilvl w:val="0"/>
          <w:numId w:val="59"/>
        </w:numPr>
        <w:spacing w:after="0" w:line="360" w:lineRule="auto"/>
        <w:ind w:left="0" w:firstLine="568"/>
        <w:jc w:val="both"/>
        <w:rPr>
          <w:sz w:val="28"/>
          <w:szCs w:val="28"/>
        </w:rPr>
      </w:pPr>
      <w:r>
        <w:rPr>
          <w:sz w:val="28"/>
          <w:szCs w:val="28"/>
        </w:rPr>
        <w:t xml:space="preserve">Подумайте и назовите вредные и опасные факторы, связанные с Вашей профессиональной деятельностью. </w:t>
      </w:r>
    </w:p>
    <w:p w:rsidR="00E1492B" w:rsidRDefault="00E1492B" w:rsidP="004A1CB3">
      <w:pPr>
        <w:pStyle w:val="94"/>
        <w:numPr>
          <w:ilvl w:val="0"/>
          <w:numId w:val="59"/>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rsidR="00E1492B" w:rsidRDefault="00E1492B" w:rsidP="00E1492B">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E1492B" w:rsidRDefault="00E1492B" w:rsidP="004A1CB3">
      <w:pPr>
        <w:widowControl w:val="0"/>
        <w:numPr>
          <w:ilvl w:val="0"/>
          <w:numId w:val="64"/>
        </w:numPr>
        <w:tabs>
          <w:tab w:val="left" w:pos="738"/>
        </w:tabs>
        <w:spacing w:after="0" w:line="360" w:lineRule="auto"/>
        <w:ind w:firstLine="568"/>
        <w:jc w:val="both"/>
        <w:rPr>
          <w:sz w:val="28"/>
          <w:szCs w:val="28"/>
        </w:rPr>
      </w:pPr>
      <w:r>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E1492B" w:rsidRDefault="00E1492B" w:rsidP="004A1CB3">
      <w:pPr>
        <w:widowControl w:val="0"/>
        <w:numPr>
          <w:ilvl w:val="0"/>
          <w:numId w:val="64"/>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варианту зна</w:t>
      </w:r>
      <w:r>
        <w:rPr>
          <w:sz w:val="28"/>
          <w:szCs w:val="28"/>
          <w:lang w:eastAsia="ru-RU" w:bidi="ru-RU"/>
        </w:rPr>
        <w:softHyphen/>
        <w:t>чений факторов, используя Р 2.2.2006-05.</w:t>
      </w:r>
    </w:p>
    <w:p w:rsidR="00E1492B" w:rsidRDefault="00E1492B" w:rsidP="004A1CB3">
      <w:pPr>
        <w:widowControl w:val="0"/>
        <w:numPr>
          <w:ilvl w:val="0"/>
          <w:numId w:val="64"/>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Pr>
          <w:sz w:val="28"/>
          <w:szCs w:val="28"/>
          <w:lang w:eastAsia="ru-RU" w:bidi="ru-RU"/>
        </w:rPr>
        <w:softHyphen/>
        <w:t xml:space="preserve">щих электромагнитных полей и излучений» </w:t>
      </w:r>
    </w:p>
    <w:p w:rsidR="00E1492B" w:rsidRDefault="00E1492B" w:rsidP="00E1492B">
      <w:pPr>
        <w:widowControl w:val="0"/>
        <w:tabs>
          <w:tab w:val="left" w:pos="738"/>
        </w:tabs>
        <w:spacing w:after="0" w:line="360" w:lineRule="auto"/>
        <w:ind w:firstLine="567"/>
        <w:jc w:val="both"/>
        <w:rPr>
          <w:sz w:val="28"/>
          <w:szCs w:val="28"/>
          <w:lang w:eastAsia="ru-RU" w:bidi="ru-RU"/>
        </w:rPr>
      </w:pPr>
    </w:p>
    <w:p w:rsidR="00E1492B" w:rsidRDefault="00E1492B" w:rsidP="00E1492B">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E1492B" w:rsidRPr="00E1492B" w:rsidTr="00E1492B">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E1492B" w:rsidRPr="00E1492B" w:rsidRDefault="00E1492B">
            <w:pPr>
              <w:spacing w:line="200" w:lineRule="exact"/>
              <w:rPr>
                <w:sz w:val="24"/>
                <w:szCs w:val="28"/>
              </w:rPr>
            </w:pPr>
            <w:r w:rsidRPr="00E1492B">
              <w:rPr>
                <w:rStyle w:val="210pt"/>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E1492B" w:rsidRPr="00E1492B" w:rsidRDefault="00E1492B">
            <w:pPr>
              <w:spacing w:line="240" w:lineRule="exact"/>
              <w:jc w:val="center"/>
              <w:rPr>
                <w:sz w:val="24"/>
                <w:szCs w:val="28"/>
              </w:rPr>
            </w:pPr>
            <w:r w:rsidRPr="00E1492B">
              <w:rPr>
                <w:rStyle w:val="2f7"/>
                <w:rFonts w:eastAsiaTheme="minorHAnsi"/>
                <w:sz w:val="24"/>
                <w:szCs w:val="28"/>
              </w:rPr>
              <w:t>Класс условий труда</w:t>
            </w:r>
          </w:p>
        </w:tc>
      </w:tr>
      <w:tr w:rsidR="00E1492B" w:rsidRPr="00E1492B" w:rsidTr="00E1492B">
        <w:trPr>
          <w:trHeight w:val="545"/>
          <w:jc w:val="center"/>
        </w:trPr>
        <w:tc>
          <w:tcPr>
            <w:tcW w:w="2667" w:type="dxa"/>
            <w:vMerge/>
            <w:tcBorders>
              <w:top w:val="single" w:sz="4" w:space="0" w:color="auto"/>
              <w:left w:val="single" w:sz="4" w:space="0" w:color="auto"/>
              <w:bottom w:val="nil"/>
              <w:right w:val="nil"/>
            </w:tcBorders>
            <w:vAlign w:val="center"/>
            <w:hideMark/>
          </w:tcPr>
          <w:p w:rsidR="00E1492B" w:rsidRPr="00E1492B" w:rsidRDefault="00E1492B">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E1492B" w:rsidRPr="00E1492B" w:rsidRDefault="00E1492B">
            <w:pPr>
              <w:spacing w:after="60" w:line="200" w:lineRule="exact"/>
              <w:jc w:val="center"/>
              <w:rPr>
                <w:sz w:val="24"/>
                <w:szCs w:val="28"/>
              </w:rPr>
            </w:pPr>
            <w:r w:rsidRPr="00E1492B">
              <w:rPr>
                <w:rStyle w:val="210pt"/>
                <w:rFonts w:eastAsiaTheme="minorHAnsi"/>
                <w:b w:val="0"/>
                <w:sz w:val="24"/>
                <w:szCs w:val="28"/>
                <w:u w:val="none"/>
              </w:rPr>
              <w:t>опти</w:t>
            </w:r>
            <w:r w:rsidRPr="00E1492B">
              <w:rPr>
                <w:rStyle w:val="210pt"/>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E1492B" w:rsidRPr="00E1492B" w:rsidRDefault="00E1492B">
            <w:pPr>
              <w:spacing w:after="60" w:line="200" w:lineRule="exact"/>
              <w:jc w:val="center"/>
              <w:rPr>
                <w:sz w:val="24"/>
                <w:szCs w:val="28"/>
              </w:rPr>
            </w:pPr>
            <w:r w:rsidRPr="00E1492B">
              <w:rPr>
                <w:rStyle w:val="210pt"/>
                <w:rFonts w:eastAsiaTheme="minorHAnsi"/>
                <w:b w:val="0"/>
                <w:sz w:val="24"/>
                <w:szCs w:val="28"/>
                <w:u w:val="none"/>
              </w:rPr>
              <w:t>допу</w:t>
            </w:r>
            <w:r w:rsidRPr="00E1492B">
              <w:rPr>
                <w:rStyle w:val="210pt"/>
                <w:rFonts w:eastAsiaTheme="minorHAnsi"/>
                <w:b w:val="0"/>
                <w:sz w:val="24"/>
                <w:szCs w:val="28"/>
                <w:u w:val="none"/>
              </w:rPr>
              <w:softHyphen/>
            </w:r>
          </w:p>
          <w:p w:rsidR="00E1492B" w:rsidRPr="00E1492B" w:rsidRDefault="00E1492B">
            <w:pPr>
              <w:spacing w:before="60" w:line="200" w:lineRule="exact"/>
              <w:jc w:val="center"/>
              <w:rPr>
                <w:sz w:val="24"/>
                <w:szCs w:val="28"/>
              </w:rPr>
            </w:pPr>
            <w:r w:rsidRPr="00E1492B">
              <w:rPr>
                <w:rStyle w:val="210pt"/>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E1492B" w:rsidRPr="00E1492B" w:rsidRDefault="00E1492B">
            <w:pPr>
              <w:spacing w:line="200" w:lineRule="exact"/>
              <w:jc w:val="center"/>
              <w:rPr>
                <w:sz w:val="24"/>
                <w:szCs w:val="28"/>
              </w:rPr>
            </w:pPr>
            <w:r w:rsidRPr="00E1492B">
              <w:rPr>
                <w:rStyle w:val="210pt"/>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E1492B" w:rsidRPr="00E1492B" w:rsidRDefault="00E1492B">
            <w:pPr>
              <w:spacing w:line="226" w:lineRule="exact"/>
              <w:jc w:val="center"/>
              <w:rPr>
                <w:sz w:val="24"/>
                <w:szCs w:val="28"/>
              </w:rPr>
            </w:pPr>
            <w:r w:rsidRPr="00E1492B">
              <w:rPr>
                <w:rStyle w:val="210pt"/>
                <w:rFonts w:eastAsiaTheme="minorHAnsi"/>
                <w:b w:val="0"/>
                <w:sz w:val="24"/>
                <w:szCs w:val="28"/>
                <w:u w:val="none"/>
              </w:rPr>
              <w:t>опасный (экс</w:t>
            </w:r>
            <w:r w:rsidRPr="00E1492B">
              <w:rPr>
                <w:rStyle w:val="210pt"/>
                <w:rFonts w:eastAsiaTheme="minorHAnsi"/>
                <w:b w:val="0"/>
                <w:sz w:val="24"/>
                <w:szCs w:val="28"/>
                <w:u w:val="none"/>
              </w:rPr>
              <w:softHyphen/>
              <w:t>тремальный)</w:t>
            </w:r>
          </w:p>
        </w:tc>
      </w:tr>
      <w:tr w:rsidR="00E1492B" w:rsidRPr="00E1492B" w:rsidTr="00E1492B">
        <w:trPr>
          <w:trHeight w:val="231"/>
          <w:jc w:val="center"/>
        </w:trPr>
        <w:tc>
          <w:tcPr>
            <w:tcW w:w="2667" w:type="dxa"/>
            <w:vMerge/>
            <w:tcBorders>
              <w:top w:val="single" w:sz="4" w:space="0" w:color="auto"/>
              <w:left w:val="single" w:sz="4" w:space="0" w:color="auto"/>
              <w:bottom w:val="nil"/>
              <w:right w:val="nil"/>
            </w:tcBorders>
            <w:vAlign w:val="center"/>
            <w:hideMark/>
          </w:tcPr>
          <w:p w:rsidR="00E1492B" w:rsidRPr="00E1492B" w:rsidRDefault="00E1492B">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E1492B" w:rsidRPr="00E1492B" w:rsidRDefault="00E1492B">
            <w:pPr>
              <w:spacing w:line="240" w:lineRule="exact"/>
              <w:jc w:val="center"/>
              <w:rPr>
                <w:sz w:val="24"/>
                <w:szCs w:val="28"/>
              </w:rPr>
            </w:pPr>
            <w:r w:rsidRPr="00E1492B">
              <w:rPr>
                <w:rStyle w:val="2f7"/>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E1492B" w:rsidRPr="00E1492B" w:rsidRDefault="00E1492B">
            <w:pPr>
              <w:spacing w:line="240" w:lineRule="exact"/>
              <w:jc w:val="center"/>
              <w:rPr>
                <w:sz w:val="24"/>
                <w:szCs w:val="28"/>
              </w:rPr>
            </w:pPr>
            <w:r w:rsidRPr="00E1492B">
              <w:rPr>
                <w:rStyle w:val="2f7"/>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E1492B" w:rsidRPr="00E1492B" w:rsidRDefault="00E1492B">
            <w:pPr>
              <w:spacing w:line="240" w:lineRule="exact"/>
              <w:ind w:left="220"/>
              <w:jc w:val="center"/>
              <w:rPr>
                <w:sz w:val="24"/>
                <w:szCs w:val="28"/>
              </w:rPr>
            </w:pPr>
            <w:r w:rsidRPr="00E1492B">
              <w:rPr>
                <w:rStyle w:val="2f7"/>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line="240" w:lineRule="exact"/>
              <w:ind w:left="220"/>
              <w:jc w:val="center"/>
              <w:rPr>
                <w:sz w:val="24"/>
                <w:szCs w:val="28"/>
              </w:rPr>
            </w:pPr>
            <w:r w:rsidRPr="00E1492B">
              <w:rPr>
                <w:rStyle w:val="2f7"/>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line="240" w:lineRule="exact"/>
              <w:ind w:left="180"/>
              <w:jc w:val="center"/>
              <w:rPr>
                <w:sz w:val="24"/>
                <w:szCs w:val="28"/>
              </w:rPr>
            </w:pPr>
            <w:r w:rsidRPr="00E1492B">
              <w:rPr>
                <w:rStyle w:val="2f7"/>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E1492B" w:rsidRPr="00E1492B" w:rsidRDefault="00E1492B">
            <w:pPr>
              <w:spacing w:line="240" w:lineRule="exact"/>
              <w:ind w:left="180"/>
              <w:jc w:val="center"/>
              <w:rPr>
                <w:sz w:val="24"/>
                <w:szCs w:val="28"/>
              </w:rPr>
            </w:pPr>
            <w:r w:rsidRPr="00E1492B">
              <w:rPr>
                <w:rStyle w:val="2f7"/>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E1492B" w:rsidRPr="00E1492B" w:rsidRDefault="00E1492B">
            <w:pPr>
              <w:spacing w:line="240" w:lineRule="exact"/>
              <w:jc w:val="center"/>
              <w:rPr>
                <w:sz w:val="24"/>
                <w:szCs w:val="28"/>
              </w:rPr>
            </w:pPr>
            <w:r w:rsidRPr="00E1492B">
              <w:rPr>
                <w:rStyle w:val="2f7"/>
                <w:rFonts w:eastAsiaTheme="minorHAnsi"/>
                <w:sz w:val="24"/>
                <w:szCs w:val="28"/>
              </w:rPr>
              <w:t>4</w:t>
            </w:r>
          </w:p>
        </w:tc>
      </w:tr>
      <w:tr w:rsidR="00E1492B" w:rsidRPr="00E1492B" w:rsidTr="00E1492B">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E1492B" w:rsidRPr="00E1492B" w:rsidRDefault="00E1492B">
            <w:pPr>
              <w:spacing w:after="0" w:line="240" w:lineRule="auto"/>
              <w:ind w:left="140"/>
              <w:rPr>
                <w:sz w:val="24"/>
                <w:szCs w:val="28"/>
              </w:rPr>
            </w:pPr>
            <w:r w:rsidRPr="00E1492B">
              <w:rPr>
                <w:rStyle w:val="2f7"/>
                <w:rFonts w:eastAsiaTheme="minorHAnsi"/>
                <w:sz w:val="24"/>
                <w:szCs w:val="28"/>
              </w:rPr>
              <w:t>Превышение ПДУ (раз)</w:t>
            </w:r>
          </w:p>
        </w:tc>
      </w:tr>
      <w:tr w:rsidR="00E1492B" w:rsidRPr="00E1492B" w:rsidTr="00E1492B">
        <w:trPr>
          <w:trHeight w:val="497"/>
          <w:jc w:val="center"/>
        </w:trPr>
        <w:tc>
          <w:tcPr>
            <w:tcW w:w="2667" w:type="dxa"/>
            <w:vMerge/>
            <w:tcBorders>
              <w:top w:val="single" w:sz="4" w:space="0" w:color="auto"/>
              <w:left w:val="single" w:sz="4" w:space="0" w:color="auto"/>
              <w:bottom w:val="nil"/>
              <w:right w:val="nil"/>
            </w:tcBorders>
            <w:vAlign w:val="center"/>
            <w:hideMark/>
          </w:tcPr>
          <w:p w:rsidR="00E1492B" w:rsidRPr="00E1492B" w:rsidRDefault="00E1492B">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60"/>
              <w:rPr>
                <w:sz w:val="24"/>
                <w:szCs w:val="28"/>
              </w:rPr>
            </w:pPr>
            <w:r w:rsidRPr="00E1492B">
              <w:rPr>
                <w:rStyle w:val="2f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40"/>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20"/>
              <w:rPr>
                <w:sz w:val="24"/>
                <w:szCs w:val="28"/>
              </w:rPr>
            </w:pPr>
            <w:r w:rsidRPr="00E1492B">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r>
      <w:tr w:rsidR="00E1492B" w:rsidRPr="00E1492B" w:rsidTr="00E1492B">
        <w:trPr>
          <w:trHeight w:val="567"/>
          <w:jc w:val="center"/>
        </w:trPr>
        <w:tc>
          <w:tcPr>
            <w:tcW w:w="2667" w:type="dxa"/>
            <w:vMerge/>
            <w:tcBorders>
              <w:top w:val="single" w:sz="4" w:space="0" w:color="auto"/>
              <w:left w:val="single" w:sz="4" w:space="0" w:color="auto"/>
              <w:bottom w:val="nil"/>
              <w:right w:val="nil"/>
            </w:tcBorders>
            <w:vAlign w:val="center"/>
            <w:hideMark/>
          </w:tcPr>
          <w:p w:rsidR="00E1492B" w:rsidRPr="00E1492B" w:rsidRDefault="00E1492B">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60"/>
              <w:rPr>
                <w:sz w:val="24"/>
                <w:szCs w:val="28"/>
              </w:rPr>
            </w:pPr>
            <w:r w:rsidRPr="00E1492B">
              <w:rPr>
                <w:rStyle w:val="2f7"/>
                <w:rFonts w:eastAsiaTheme="minorHAnsi"/>
                <w:sz w:val="24"/>
                <w:szCs w:val="28"/>
              </w:rPr>
              <w:t>ПДУ</w:t>
            </w:r>
            <w:r w:rsidRPr="00E1492B">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40"/>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20"/>
              <w:rPr>
                <w:sz w:val="24"/>
                <w:szCs w:val="28"/>
              </w:rPr>
            </w:pPr>
            <w:r w:rsidRPr="00E1492B">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r>
      <w:tr w:rsidR="00E1492B" w:rsidRPr="00E1492B" w:rsidTr="00E1492B">
        <w:trPr>
          <w:trHeight w:val="257"/>
          <w:jc w:val="center"/>
        </w:trPr>
        <w:tc>
          <w:tcPr>
            <w:tcW w:w="2667"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Theme="minorHAnsi"/>
                <w:b w:val="0"/>
                <w:sz w:val="24"/>
                <w:szCs w:val="28"/>
                <w:u w:val="none"/>
              </w:rPr>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60"/>
              <w:rPr>
                <w:sz w:val="24"/>
                <w:szCs w:val="28"/>
              </w:rPr>
            </w:pPr>
            <w:r w:rsidRPr="00E1492B">
              <w:rPr>
                <w:rStyle w:val="2f7"/>
                <w:rFonts w:eastAsiaTheme="minorHAnsi"/>
                <w:sz w:val="24"/>
                <w:szCs w:val="28"/>
              </w:rPr>
              <w:t>&lt;ПДУ</w:t>
            </w:r>
            <w:r w:rsidRPr="00E1492B">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40"/>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20"/>
              <w:rPr>
                <w:sz w:val="24"/>
                <w:szCs w:val="28"/>
              </w:rPr>
            </w:pPr>
            <w:r w:rsidRPr="00E1492B">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r>
      <w:tr w:rsidR="00E1492B" w:rsidRPr="00E1492B" w:rsidTr="00E1492B">
        <w:trPr>
          <w:trHeight w:val="905"/>
          <w:jc w:val="center"/>
        </w:trPr>
        <w:tc>
          <w:tcPr>
            <w:tcW w:w="2667"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Theme="minorHAnsi"/>
                <w:b w:val="0"/>
                <w:sz w:val="24"/>
                <w:szCs w:val="28"/>
                <w:u w:val="none"/>
                <w:lang w:val="ru-RU"/>
              </w:rPr>
              <w:t>Электрические поля промышлен</w:t>
            </w:r>
            <w:r w:rsidRPr="00E1492B">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60"/>
              <w:rPr>
                <w:sz w:val="24"/>
                <w:szCs w:val="28"/>
              </w:rPr>
            </w:pPr>
            <w:r w:rsidRPr="00E1492B">
              <w:rPr>
                <w:rStyle w:val="2f7"/>
                <w:rFonts w:eastAsiaTheme="minorHAnsi"/>
                <w:sz w:val="24"/>
                <w:szCs w:val="28"/>
              </w:rPr>
              <w:t>&lt;ПДУ</w:t>
            </w:r>
            <w:r w:rsidRPr="00E1492B">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40"/>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20"/>
              <w:rPr>
                <w:sz w:val="24"/>
                <w:szCs w:val="28"/>
              </w:rPr>
            </w:pPr>
            <w:r w:rsidRPr="00E1492B">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80"/>
              <w:rPr>
                <w:sz w:val="24"/>
                <w:szCs w:val="28"/>
              </w:rPr>
            </w:pPr>
            <w:r w:rsidRPr="00E1492B">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&gt;40</w:t>
            </w:r>
          </w:p>
        </w:tc>
      </w:tr>
      <w:tr w:rsidR="00E1492B" w:rsidRPr="00E1492B" w:rsidTr="00E1492B">
        <w:trPr>
          <w:trHeight w:val="905"/>
          <w:jc w:val="center"/>
        </w:trPr>
        <w:tc>
          <w:tcPr>
            <w:tcW w:w="2667"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60"/>
              <w:rPr>
                <w:sz w:val="24"/>
                <w:szCs w:val="28"/>
              </w:rPr>
            </w:pPr>
            <w:r w:rsidRPr="00E1492B">
              <w:rPr>
                <w:rStyle w:val="2f7"/>
                <w:rFonts w:eastAsiaTheme="minorHAnsi"/>
                <w:sz w:val="24"/>
                <w:szCs w:val="28"/>
              </w:rPr>
              <w:t>&lt;ПДУ</w:t>
            </w:r>
            <w:r w:rsidRPr="00E1492B">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40"/>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20"/>
              <w:rPr>
                <w:sz w:val="24"/>
                <w:szCs w:val="28"/>
              </w:rPr>
            </w:pPr>
            <w:r w:rsidRPr="00E1492B">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80"/>
              <w:rPr>
                <w:sz w:val="24"/>
                <w:szCs w:val="28"/>
              </w:rPr>
            </w:pPr>
            <w:r w:rsidRPr="00E1492B">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r>
      <w:tr w:rsidR="00E1492B" w:rsidRPr="00E1492B" w:rsidTr="00E1492B">
        <w:trPr>
          <w:trHeight w:val="905"/>
          <w:jc w:val="center"/>
        </w:trPr>
        <w:tc>
          <w:tcPr>
            <w:tcW w:w="2667"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Theme="minorHAnsi"/>
                <w:b w:val="0"/>
                <w:sz w:val="24"/>
                <w:szCs w:val="28"/>
                <w:u w:val="none"/>
                <w:lang w:val="ru-RU"/>
              </w:rPr>
              <w:t>Электромагнитные поля на рабо</w:t>
            </w:r>
            <w:r w:rsidRPr="00E1492B">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60"/>
              <w:rPr>
                <w:sz w:val="24"/>
                <w:szCs w:val="28"/>
              </w:rPr>
            </w:pPr>
            <w:r w:rsidRPr="00E1492B">
              <w:rPr>
                <w:rStyle w:val="2f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both"/>
              <w:rPr>
                <w:sz w:val="24"/>
                <w:szCs w:val="28"/>
              </w:rPr>
            </w:pPr>
            <w:r w:rsidRPr="00E1492B">
              <w:rPr>
                <w:rStyle w:val="210pt"/>
                <w:rFonts w:eastAsiaTheme="minorHAnsi"/>
                <w:b w:val="0"/>
                <w:sz w:val="24"/>
                <w:szCs w:val="28"/>
                <w:u w:val="none"/>
              </w:rPr>
              <w:t>Электромагнитные излучения ра</w:t>
            </w:r>
            <w:r w:rsidRPr="00E1492B">
              <w:rPr>
                <w:rStyle w:val="210pt"/>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jc w:val="both"/>
              <w:rPr>
                <w:sz w:val="24"/>
                <w:szCs w:val="28"/>
              </w:rPr>
            </w:pPr>
          </w:p>
        </w:tc>
      </w:tr>
      <w:tr w:rsidR="00E1492B" w:rsidRPr="00E1492B" w:rsidTr="00E1492B">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jc w:val="both"/>
              <w:rPr>
                <w:sz w:val="24"/>
                <w:szCs w:val="28"/>
              </w:rPr>
            </w:pPr>
            <w:r w:rsidRPr="00E1492B">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both"/>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60"/>
              <w:jc w:val="both"/>
              <w:rPr>
                <w:sz w:val="24"/>
                <w:szCs w:val="28"/>
              </w:rPr>
            </w:pPr>
            <w:r w:rsidRPr="00E1492B">
              <w:rPr>
                <w:rStyle w:val="2f7"/>
                <w:rFonts w:eastAsiaTheme="minorHAnsi"/>
                <w:sz w:val="24"/>
                <w:szCs w:val="28"/>
              </w:rPr>
              <w:t>&lt;ПДУ</w:t>
            </w:r>
            <w:r w:rsidRPr="00E1492B">
              <w:rPr>
                <w:rStyle w:val="2f7"/>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240"/>
              <w:jc w:val="both"/>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220"/>
              <w:jc w:val="both"/>
              <w:rPr>
                <w:sz w:val="24"/>
                <w:szCs w:val="28"/>
              </w:rPr>
            </w:pPr>
            <w:r w:rsidRPr="00E1492B">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80"/>
              <w:jc w:val="both"/>
              <w:rPr>
                <w:sz w:val="24"/>
                <w:szCs w:val="28"/>
              </w:rPr>
            </w:pPr>
            <w:r w:rsidRPr="00E1492B">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jc w:val="both"/>
              <w:rPr>
                <w:sz w:val="24"/>
                <w:szCs w:val="28"/>
              </w:rPr>
            </w:pPr>
          </w:p>
        </w:tc>
      </w:tr>
      <w:tr w:rsidR="00E1492B" w:rsidRPr="00E1492B" w:rsidTr="00E1492B">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jc w:val="both"/>
              <w:rPr>
                <w:sz w:val="24"/>
                <w:szCs w:val="28"/>
              </w:rPr>
            </w:pPr>
            <w:r w:rsidRPr="00E1492B">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both"/>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60"/>
              <w:jc w:val="both"/>
              <w:rPr>
                <w:sz w:val="24"/>
                <w:szCs w:val="28"/>
              </w:rPr>
            </w:pPr>
            <w:r w:rsidRPr="00E1492B">
              <w:rPr>
                <w:rStyle w:val="2f7"/>
                <w:rFonts w:eastAsiaTheme="minorHAnsi"/>
                <w:sz w:val="24"/>
                <w:szCs w:val="28"/>
              </w:rPr>
              <w:t>&lt;ПДУ</w:t>
            </w:r>
            <w:r w:rsidRPr="00E1492B">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240"/>
              <w:jc w:val="both"/>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220"/>
              <w:jc w:val="both"/>
              <w:rPr>
                <w:sz w:val="24"/>
                <w:szCs w:val="28"/>
              </w:rPr>
            </w:pPr>
            <w:r w:rsidRPr="00E1492B">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80"/>
              <w:jc w:val="both"/>
              <w:rPr>
                <w:sz w:val="24"/>
                <w:szCs w:val="28"/>
              </w:rPr>
            </w:pPr>
            <w:r w:rsidRPr="00E1492B">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jc w:val="both"/>
              <w:rPr>
                <w:sz w:val="24"/>
                <w:szCs w:val="28"/>
              </w:rPr>
            </w:pPr>
          </w:p>
        </w:tc>
      </w:tr>
      <w:tr w:rsidR="00E1492B" w:rsidRPr="00E1492B" w:rsidTr="00E1492B">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jc w:val="both"/>
              <w:rPr>
                <w:sz w:val="24"/>
                <w:szCs w:val="28"/>
              </w:rPr>
            </w:pPr>
            <w:r w:rsidRPr="00E1492B">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both"/>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60"/>
              <w:jc w:val="both"/>
              <w:rPr>
                <w:sz w:val="24"/>
                <w:szCs w:val="28"/>
              </w:rPr>
            </w:pPr>
            <w:r w:rsidRPr="00E1492B">
              <w:rPr>
                <w:rStyle w:val="2f7"/>
                <w:rFonts w:eastAsiaTheme="minorHAnsi"/>
                <w:sz w:val="24"/>
                <w:szCs w:val="28"/>
              </w:rPr>
              <w:t>&lt;ПДУ</w:t>
            </w:r>
            <w:r w:rsidRPr="00E1492B">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40"/>
              <w:jc w:val="both"/>
              <w:rPr>
                <w:sz w:val="24"/>
                <w:szCs w:val="28"/>
              </w:rPr>
            </w:pPr>
            <w:r w:rsidRPr="00E1492B">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20"/>
              <w:jc w:val="both"/>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80"/>
              <w:jc w:val="both"/>
              <w:rPr>
                <w:sz w:val="24"/>
                <w:szCs w:val="28"/>
              </w:rPr>
            </w:pPr>
            <w:r w:rsidRPr="00E1492B">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80"/>
              <w:jc w:val="both"/>
              <w:rPr>
                <w:sz w:val="24"/>
                <w:szCs w:val="28"/>
              </w:rPr>
            </w:pPr>
            <w:r w:rsidRPr="00E1492B">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jc w:val="both"/>
              <w:rPr>
                <w:sz w:val="24"/>
                <w:szCs w:val="28"/>
              </w:rPr>
            </w:pPr>
          </w:p>
        </w:tc>
      </w:tr>
      <w:tr w:rsidR="00E1492B" w:rsidRPr="00E1492B" w:rsidTr="00E1492B">
        <w:trPr>
          <w:trHeight w:val="331"/>
          <w:jc w:val="center"/>
        </w:trPr>
        <w:tc>
          <w:tcPr>
            <w:tcW w:w="2667"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jc w:val="both"/>
              <w:rPr>
                <w:sz w:val="24"/>
                <w:szCs w:val="28"/>
              </w:rPr>
            </w:pPr>
            <w:r w:rsidRPr="00E1492B">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both"/>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60"/>
              <w:jc w:val="both"/>
              <w:rPr>
                <w:sz w:val="24"/>
                <w:szCs w:val="28"/>
              </w:rPr>
            </w:pPr>
            <w:r w:rsidRPr="00E1492B">
              <w:rPr>
                <w:rStyle w:val="2f7"/>
                <w:rFonts w:eastAsiaTheme="minorHAnsi"/>
                <w:sz w:val="24"/>
                <w:szCs w:val="28"/>
              </w:rPr>
              <w:t>&lt;ПДУ</w:t>
            </w:r>
            <w:r w:rsidRPr="00E1492B">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240"/>
              <w:jc w:val="both"/>
              <w:rPr>
                <w:sz w:val="24"/>
                <w:szCs w:val="28"/>
              </w:rPr>
            </w:pPr>
            <w:r w:rsidRPr="00E1492B">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220"/>
              <w:jc w:val="both"/>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80"/>
              <w:jc w:val="both"/>
              <w:rPr>
                <w:sz w:val="24"/>
                <w:szCs w:val="28"/>
              </w:rPr>
            </w:pPr>
            <w:r w:rsidRPr="00E1492B">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80"/>
              <w:jc w:val="both"/>
              <w:rPr>
                <w:sz w:val="24"/>
                <w:szCs w:val="28"/>
              </w:rPr>
            </w:pPr>
            <w:r w:rsidRPr="00E1492B">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E1492B" w:rsidRPr="00E1492B" w:rsidRDefault="00E1492B">
            <w:pPr>
              <w:spacing w:after="0" w:line="240" w:lineRule="auto"/>
              <w:jc w:val="both"/>
              <w:rPr>
                <w:sz w:val="24"/>
                <w:szCs w:val="28"/>
              </w:rPr>
            </w:pPr>
            <w:r w:rsidRPr="00E1492B">
              <w:rPr>
                <w:rStyle w:val="2f7"/>
                <w:rFonts w:eastAsiaTheme="minorHAnsi"/>
                <w:sz w:val="24"/>
                <w:szCs w:val="28"/>
              </w:rPr>
              <w:t>&gt;100</w:t>
            </w:r>
          </w:p>
        </w:tc>
      </w:tr>
      <w:tr w:rsidR="00E1492B" w:rsidRPr="00E1492B" w:rsidTr="00E1492B">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jc w:val="both"/>
              <w:rPr>
                <w:sz w:val="24"/>
                <w:szCs w:val="28"/>
              </w:rPr>
            </w:pPr>
            <w:r w:rsidRPr="00E1492B">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both"/>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60"/>
              <w:jc w:val="both"/>
              <w:rPr>
                <w:sz w:val="24"/>
                <w:szCs w:val="28"/>
              </w:rPr>
            </w:pPr>
            <w:r w:rsidRPr="00E1492B">
              <w:rPr>
                <w:rStyle w:val="2f7"/>
                <w:rFonts w:eastAsiaTheme="minorHAnsi"/>
                <w:sz w:val="24"/>
                <w:szCs w:val="28"/>
              </w:rPr>
              <w:t>&lt;ПДУ</w:t>
            </w:r>
            <w:r w:rsidRPr="00E1492B">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240"/>
              <w:jc w:val="both"/>
              <w:rPr>
                <w:sz w:val="24"/>
                <w:szCs w:val="28"/>
              </w:rPr>
            </w:pPr>
            <w:r w:rsidRPr="00E1492B">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220"/>
              <w:jc w:val="both"/>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80"/>
              <w:jc w:val="both"/>
              <w:rPr>
                <w:sz w:val="24"/>
                <w:szCs w:val="28"/>
              </w:rPr>
            </w:pPr>
            <w:r w:rsidRPr="00E1492B">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80"/>
              <w:jc w:val="both"/>
              <w:rPr>
                <w:sz w:val="24"/>
                <w:szCs w:val="28"/>
              </w:rPr>
            </w:pPr>
            <w:r w:rsidRPr="00E1492B">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E1492B" w:rsidRPr="00E1492B" w:rsidRDefault="00E1492B">
            <w:pPr>
              <w:spacing w:after="0" w:line="240" w:lineRule="auto"/>
              <w:jc w:val="both"/>
              <w:rPr>
                <w:sz w:val="24"/>
                <w:szCs w:val="28"/>
              </w:rPr>
            </w:pPr>
            <w:r w:rsidRPr="00E1492B">
              <w:rPr>
                <w:rStyle w:val="2f7"/>
                <w:rFonts w:eastAsiaTheme="minorHAnsi"/>
                <w:sz w:val="24"/>
                <w:szCs w:val="28"/>
              </w:rPr>
              <w:t>&gt;100</w:t>
            </w:r>
          </w:p>
        </w:tc>
      </w:tr>
      <w:tr w:rsidR="00E1492B" w:rsidRPr="00E1492B" w:rsidTr="00E1492B">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E1492B" w:rsidRPr="00E1492B" w:rsidRDefault="00E1492B">
            <w:pPr>
              <w:spacing w:line="240" w:lineRule="auto"/>
              <w:jc w:val="both"/>
              <w:rPr>
                <w:sz w:val="24"/>
                <w:szCs w:val="28"/>
              </w:rPr>
            </w:pPr>
            <w:r w:rsidRPr="00E1492B">
              <w:rPr>
                <w:rStyle w:val="210pt"/>
                <w:rFonts w:eastAsiaTheme="minorHAnsi"/>
                <w:b w:val="0"/>
                <w:sz w:val="24"/>
                <w:szCs w:val="28"/>
                <w:u w:val="none"/>
              </w:rPr>
              <w:t>Широкополосный электромагнит</w:t>
            </w:r>
            <w:r w:rsidRPr="00E1492B">
              <w:rPr>
                <w:rStyle w:val="210pt"/>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E1492B" w:rsidRPr="00E1492B" w:rsidRDefault="00E1492B">
            <w:pPr>
              <w:spacing w:line="240" w:lineRule="auto"/>
              <w:ind w:left="160"/>
              <w:jc w:val="both"/>
              <w:rPr>
                <w:sz w:val="24"/>
                <w:szCs w:val="28"/>
              </w:rPr>
            </w:pPr>
            <w:r w:rsidRPr="00E1492B">
              <w:rPr>
                <w:rStyle w:val="2f7"/>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E1492B" w:rsidRPr="00E1492B" w:rsidRDefault="00E1492B">
            <w:pPr>
              <w:spacing w:line="240" w:lineRule="auto"/>
              <w:ind w:left="240"/>
              <w:jc w:val="both"/>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E1492B" w:rsidRPr="00E1492B" w:rsidRDefault="00E1492B">
            <w:pPr>
              <w:spacing w:line="240" w:lineRule="auto"/>
              <w:ind w:left="220"/>
              <w:jc w:val="both"/>
              <w:rPr>
                <w:sz w:val="24"/>
                <w:szCs w:val="28"/>
              </w:rPr>
            </w:pPr>
            <w:r w:rsidRPr="00E1492B">
              <w:rPr>
                <w:rStyle w:val="2f7"/>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E1492B" w:rsidRPr="00E1492B" w:rsidRDefault="00E1492B">
            <w:pPr>
              <w:spacing w:line="240" w:lineRule="auto"/>
              <w:jc w:val="both"/>
              <w:rPr>
                <w:sz w:val="24"/>
                <w:szCs w:val="28"/>
              </w:rPr>
            </w:pPr>
            <w:r w:rsidRPr="00E1492B">
              <w:rPr>
                <w:rStyle w:val="2f7"/>
                <w:rFonts w:eastAsiaTheme="minorHAnsi"/>
                <w:sz w:val="24"/>
                <w:szCs w:val="28"/>
              </w:rPr>
              <w:t>&gt;50</w:t>
            </w:r>
          </w:p>
        </w:tc>
      </w:tr>
    </w:tbl>
    <w:p w:rsidR="00E1492B" w:rsidRPr="00E1492B" w:rsidRDefault="00E1492B" w:rsidP="00E1492B">
      <w:pPr>
        <w:spacing w:after="0" w:line="274" w:lineRule="exact"/>
        <w:ind w:firstLine="709"/>
        <w:jc w:val="both"/>
        <w:rPr>
          <w:sz w:val="24"/>
          <w:szCs w:val="28"/>
        </w:rPr>
      </w:pPr>
      <w:r w:rsidRPr="00E1492B">
        <w:rPr>
          <w:sz w:val="24"/>
          <w:szCs w:val="28"/>
          <w:lang w:eastAsia="ru-RU" w:bidi="ru-RU"/>
        </w:rPr>
        <w:t>Значения ПДУ, с которыми проводится сравнение измеренных на рабочих местах вели</w:t>
      </w:r>
      <w:r w:rsidRPr="00E1492B">
        <w:rPr>
          <w:sz w:val="24"/>
          <w:szCs w:val="28"/>
          <w:lang w:eastAsia="ru-RU" w:bidi="ru-RU"/>
        </w:rPr>
        <w:softHyphen/>
        <w:t>чин ЭМП, определяются в зависимости от времени воздействия фактора в течение рабоче</w:t>
      </w:r>
      <w:r w:rsidRPr="00E1492B">
        <w:rPr>
          <w:sz w:val="24"/>
          <w:szCs w:val="28"/>
          <w:lang w:eastAsia="ru-RU" w:bidi="ru-RU"/>
        </w:rPr>
        <w:softHyphen/>
        <w:t>го дня.</w:t>
      </w:r>
    </w:p>
    <w:p w:rsidR="00E1492B" w:rsidRPr="00E1492B" w:rsidRDefault="00E1492B" w:rsidP="00E1492B">
      <w:pPr>
        <w:pStyle w:val="afffffe"/>
        <w:shd w:val="clear" w:color="auto" w:fill="auto"/>
        <w:ind w:firstLine="709"/>
        <w:rPr>
          <w:sz w:val="24"/>
          <w:szCs w:val="28"/>
        </w:rPr>
      </w:pPr>
      <w:r w:rsidRPr="00E1492B">
        <w:rPr>
          <w:sz w:val="24"/>
          <w:szCs w:val="28"/>
          <w:vertAlign w:val="superscript"/>
          <w:lang w:eastAsia="ru-RU" w:bidi="ru-RU"/>
        </w:rPr>
        <w:footnoteRef/>
      </w:r>
      <w:r w:rsidRPr="00E1492B">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sidRPr="00E1492B">
        <w:rPr>
          <w:sz w:val="24"/>
          <w:szCs w:val="28"/>
          <w:lang w:eastAsia="ru-RU" w:bidi="ru-RU"/>
        </w:rPr>
        <w:softHyphen/>
        <w:t>пустимые уровни напряженности и требования к проведению контроля на рабочих ме</w:t>
      </w:r>
      <w:r w:rsidRPr="00E1492B">
        <w:rPr>
          <w:sz w:val="24"/>
          <w:szCs w:val="28"/>
          <w:lang w:eastAsia="ru-RU" w:bidi="ru-RU"/>
        </w:rPr>
        <w:softHyphen/>
        <w:t>стах».</w:t>
      </w:r>
    </w:p>
    <w:p w:rsidR="00E1492B" w:rsidRPr="00E1492B" w:rsidRDefault="00E1492B" w:rsidP="00E1492B">
      <w:pPr>
        <w:pStyle w:val="afffffe"/>
        <w:shd w:val="clear" w:color="auto" w:fill="auto"/>
        <w:ind w:firstLine="709"/>
        <w:rPr>
          <w:sz w:val="24"/>
          <w:szCs w:val="28"/>
        </w:rPr>
      </w:pPr>
      <w:r w:rsidRPr="00E1492B">
        <w:rPr>
          <w:sz w:val="24"/>
          <w:szCs w:val="28"/>
          <w:vertAlign w:val="superscript"/>
          <w:lang w:eastAsia="ru-RU" w:bidi="ru-RU"/>
        </w:rPr>
        <w:t>2</w:t>
      </w:r>
      <w:r w:rsidRPr="00E1492B">
        <w:rPr>
          <w:sz w:val="24"/>
          <w:szCs w:val="28"/>
          <w:lang w:eastAsia="ru-RU" w:bidi="ru-RU"/>
        </w:rPr>
        <w:t>В соответствии с СанПиН 2.2.4.1191-03 «Электромагнитные поля в производственных условиях», ОБУВ ПеМП50Гц №5060-89.</w:t>
      </w:r>
    </w:p>
    <w:p w:rsidR="00E1492B" w:rsidRPr="00E1492B" w:rsidRDefault="00E1492B" w:rsidP="00E1492B">
      <w:pPr>
        <w:pStyle w:val="afffffe"/>
        <w:shd w:val="clear" w:color="auto" w:fill="auto"/>
        <w:ind w:firstLine="709"/>
        <w:rPr>
          <w:sz w:val="24"/>
          <w:szCs w:val="28"/>
        </w:rPr>
      </w:pPr>
      <w:r w:rsidRPr="00E1492B">
        <w:rPr>
          <w:sz w:val="24"/>
          <w:szCs w:val="28"/>
          <w:vertAlign w:val="superscript"/>
          <w:lang w:eastAsia="ru-RU" w:bidi="ru-RU"/>
        </w:rPr>
        <w:t>3</w:t>
      </w:r>
      <w:r w:rsidRPr="00E1492B">
        <w:rPr>
          <w:sz w:val="24"/>
          <w:szCs w:val="28"/>
          <w:lang w:eastAsia="ru-RU" w:bidi="ru-RU"/>
        </w:rPr>
        <w:t>В соответствии с СанПиН 2.2.2/.4.1340-03 «Гигиенические требования к персональным</w:t>
      </w:r>
      <w:r w:rsidRPr="00E1492B">
        <w:rPr>
          <w:sz w:val="24"/>
          <w:szCs w:val="28"/>
        </w:rPr>
        <w:t xml:space="preserve"> </w:t>
      </w:r>
      <w:r w:rsidRPr="00E1492B">
        <w:rPr>
          <w:sz w:val="24"/>
          <w:szCs w:val="28"/>
          <w:lang w:eastAsia="ru-RU" w:bidi="ru-RU"/>
        </w:rPr>
        <w:t>электронно-вычислительным машинам и организации работы».</w:t>
      </w:r>
    </w:p>
    <w:p w:rsidR="00E1492B" w:rsidRDefault="00E1492B" w:rsidP="00E1492B">
      <w:pPr>
        <w:widowControl w:val="0"/>
        <w:tabs>
          <w:tab w:val="left" w:pos="738"/>
        </w:tabs>
        <w:spacing w:after="0" w:line="360" w:lineRule="auto"/>
        <w:ind w:firstLine="567"/>
        <w:jc w:val="both"/>
        <w:rPr>
          <w:sz w:val="28"/>
          <w:szCs w:val="28"/>
        </w:rPr>
      </w:pPr>
    </w:p>
    <w:p w:rsidR="00E1492B" w:rsidRDefault="00E1492B" w:rsidP="004A1CB3">
      <w:pPr>
        <w:widowControl w:val="0"/>
        <w:numPr>
          <w:ilvl w:val="0"/>
          <w:numId w:val="64"/>
        </w:numPr>
        <w:tabs>
          <w:tab w:val="left" w:pos="738"/>
        </w:tabs>
        <w:spacing w:after="0" w:line="360" w:lineRule="auto"/>
        <w:ind w:firstLine="568"/>
        <w:jc w:val="both"/>
        <w:rPr>
          <w:sz w:val="28"/>
          <w:szCs w:val="28"/>
        </w:rPr>
      </w:pPr>
      <w:r>
        <w:rPr>
          <w:sz w:val="28"/>
          <w:szCs w:val="28"/>
          <w:lang w:eastAsia="ru-RU" w:bidi="ru-RU"/>
        </w:rPr>
        <w:t>Составить таблицу по оценке условий труда работника по степени вредности и опасности.</w:t>
      </w:r>
    </w:p>
    <w:p w:rsidR="00E1492B" w:rsidRDefault="00E1492B" w:rsidP="004A1CB3">
      <w:pPr>
        <w:pStyle w:val="a6"/>
        <w:numPr>
          <w:ilvl w:val="0"/>
          <w:numId w:val="64"/>
        </w:numPr>
        <w:spacing w:after="0" w:line="360" w:lineRule="auto"/>
        <w:ind w:firstLine="568"/>
        <w:jc w:val="both"/>
        <w:rPr>
          <w:sz w:val="28"/>
          <w:szCs w:val="28"/>
        </w:rPr>
      </w:pPr>
      <w:r>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E1492B" w:rsidRDefault="00E1492B" w:rsidP="00E1492B">
      <w:pPr>
        <w:pStyle w:val="a6"/>
        <w:spacing w:after="0" w:line="360" w:lineRule="auto"/>
        <w:ind w:left="0" w:firstLine="568"/>
        <w:jc w:val="both"/>
        <w:rPr>
          <w:sz w:val="28"/>
          <w:szCs w:val="28"/>
        </w:rPr>
      </w:pPr>
    </w:p>
    <w:p w:rsidR="00E1492B" w:rsidRPr="00E1492B" w:rsidRDefault="00E1492B" w:rsidP="00E1492B">
      <w:pPr>
        <w:pStyle w:val="a6"/>
        <w:spacing w:after="0" w:line="360" w:lineRule="auto"/>
        <w:ind w:left="0" w:firstLine="568"/>
        <w:jc w:val="both"/>
        <w:rPr>
          <w:b/>
          <w:sz w:val="28"/>
          <w:szCs w:val="28"/>
        </w:rPr>
      </w:pPr>
      <w:r>
        <w:rPr>
          <w:sz w:val="28"/>
          <w:szCs w:val="28"/>
        </w:rPr>
        <w:lastRenderedPageBreak/>
        <w:t>Таблица 2</w:t>
      </w:r>
      <w:r>
        <w:rPr>
          <w:b/>
          <w:sz w:val="28"/>
          <w:szCs w:val="28"/>
        </w:rPr>
        <w:t xml:space="preserve"> - </w:t>
      </w:r>
      <w:r w:rsidRPr="00E1492B">
        <w:rPr>
          <w:rStyle w:val="afffffb"/>
          <w:rFonts w:eastAsia="Calibri"/>
          <w:b w:val="0"/>
          <w:sz w:val="28"/>
          <w:szCs w:val="28"/>
          <w:u w:val="none"/>
        </w:rPr>
        <w:t>Оценка условий труда работника по степени вредности и опасности</w:t>
      </w:r>
      <w:r w:rsidRPr="00E1492B">
        <w:rPr>
          <w:b/>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E1492B" w:rsidRPr="00E1492B" w:rsidTr="00E1492B">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jc w:val="center"/>
              <w:rPr>
                <w:sz w:val="24"/>
                <w:szCs w:val="28"/>
              </w:rPr>
            </w:pPr>
            <w:r w:rsidRPr="00E1492B">
              <w:rPr>
                <w:rStyle w:val="210pt"/>
                <w:rFonts w:eastAsia="Calibri"/>
                <w:b w:val="0"/>
                <w:sz w:val="24"/>
                <w:szCs w:val="28"/>
                <w:u w:val="none"/>
                <w:lang w:eastAsia="ru-RU" w:bidi="ru-RU"/>
              </w:rPr>
              <w:t>Факторы</w:t>
            </w:r>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E1492B" w:rsidRPr="00E1492B" w:rsidRDefault="00E1492B">
            <w:pPr>
              <w:spacing w:after="0" w:line="240" w:lineRule="auto"/>
              <w:jc w:val="center"/>
              <w:rPr>
                <w:sz w:val="24"/>
                <w:szCs w:val="28"/>
              </w:rPr>
            </w:pPr>
            <w:r w:rsidRPr="00E1492B">
              <w:rPr>
                <w:rStyle w:val="2f7"/>
                <w:rFonts w:eastAsia="Calibri"/>
                <w:sz w:val="24"/>
                <w:szCs w:val="28"/>
              </w:rPr>
              <w:t>Класс условий труда</w:t>
            </w:r>
          </w:p>
        </w:tc>
      </w:tr>
      <w:tr w:rsidR="00E1492B" w:rsidRPr="00E1492B" w:rsidTr="00E1492B">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E1492B" w:rsidRPr="00E1492B" w:rsidRDefault="00E1492B">
            <w:pPr>
              <w:spacing w:after="0"/>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center"/>
              <w:rPr>
                <w:sz w:val="24"/>
                <w:szCs w:val="28"/>
              </w:rPr>
            </w:pPr>
            <w:r w:rsidRPr="00E1492B">
              <w:rPr>
                <w:rStyle w:val="210pt"/>
                <w:rFonts w:eastAsia="Calibri"/>
                <w:b w:val="0"/>
                <w:sz w:val="24"/>
                <w:szCs w:val="28"/>
                <w:u w:val="none"/>
                <w:lang w:eastAsia="ru-RU" w:bidi="ru-RU"/>
              </w:rPr>
              <w:t>опти</w:t>
            </w:r>
            <w:r w:rsidRPr="00E1492B">
              <w:rPr>
                <w:rStyle w:val="210pt"/>
                <w:rFonts w:eastAsia="Calibri"/>
                <w:b w:val="0"/>
                <w:sz w:val="24"/>
                <w:szCs w:val="28"/>
                <w:u w:val="none"/>
                <w:lang w:eastAsia="ru-RU" w:bidi="ru-RU"/>
              </w:rPr>
              <w:softHyphen/>
            </w:r>
          </w:p>
          <w:p w:rsidR="00E1492B" w:rsidRPr="00E1492B" w:rsidRDefault="00E1492B">
            <w:pPr>
              <w:spacing w:before="60" w:after="0" w:line="240" w:lineRule="auto"/>
              <w:rPr>
                <w:sz w:val="24"/>
                <w:szCs w:val="28"/>
              </w:rPr>
            </w:pPr>
            <w:r w:rsidRPr="00E1492B">
              <w:rPr>
                <w:rStyle w:val="210pt"/>
                <w:rFonts w:eastAsia="Calibri"/>
                <w:b w:val="0"/>
                <w:sz w:val="24"/>
                <w:szCs w:val="28"/>
                <w:u w:val="none"/>
                <w:lang w:eastAsia="ru-RU" w:bidi="ru-RU"/>
              </w:rPr>
              <w:t>мальный</w:t>
            </w:r>
          </w:p>
        </w:tc>
        <w:tc>
          <w:tcPr>
            <w:tcW w:w="989"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center"/>
              <w:rPr>
                <w:sz w:val="24"/>
                <w:szCs w:val="28"/>
              </w:rPr>
            </w:pPr>
            <w:r w:rsidRPr="00E1492B">
              <w:rPr>
                <w:rStyle w:val="210pt"/>
                <w:rFonts w:eastAsia="Calibri"/>
                <w:b w:val="0"/>
                <w:sz w:val="24"/>
                <w:szCs w:val="28"/>
                <w:u w:val="none"/>
                <w:lang w:eastAsia="ru-RU" w:bidi="ru-RU"/>
              </w:rPr>
              <w:t>допу</w:t>
            </w:r>
            <w:r w:rsidRPr="00E1492B">
              <w:rPr>
                <w:rStyle w:val="210pt"/>
                <w:rFonts w:eastAsia="Calibri"/>
                <w:b w:val="0"/>
                <w:sz w:val="24"/>
                <w:szCs w:val="28"/>
                <w:u w:val="none"/>
                <w:lang w:eastAsia="ru-RU" w:bidi="ru-RU"/>
              </w:rPr>
              <w:softHyphen/>
            </w:r>
          </w:p>
          <w:p w:rsidR="00E1492B" w:rsidRPr="00E1492B" w:rsidRDefault="00E1492B">
            <w:pPr>
              <w:spacing w:before="60" w:after="0" w:line="240" w:lineRule="auto"/>
              <w:ind w:left="180"/>
              <w:rPr>
                <w:sz w:val="24"/>
                <w:szCs w:val="28"/>
              </w:rPr>
            </w:pPr>
            <w:r w:rsidRPr="00E1492B">
              <w:rPr>
                <w:rStyle w:val="210pt"/>
                <w:rFonts w:eastAsia="Calibri"/>
                <w:b w:val="0"/>
                <w:sz w:val="24"/>
                <w:szCs w:val="28"/>
                <w:u w:val="none"/>
                <w:lang w:eastAsia="ru-RU" w:bidi="ru-RU"/>
              </w:rPr>
              <w:t>стимый</w:t>
            </w:r>
          </w:p>
        </w:tc>
        <w:tc>
          <w:tcPr>
            <w:tcW w:w="2836" w:type="dxa"/>
            <w:gridSpan w:val="4"/>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jc w:val="center"/>
              <w:rPr>
                <w:sz w:val="24"/>
                <w:szCs w:val="28"/>
              </w:rPr>
            </w:pPr>
            <w:r w:rsidRPr="00E1492B">
              <w:rPr>
                <w:rStyle w:val="210pt"/>
                <w:rFonts w:eastAsia="Calibri"/>
                <w:b w:val="0"/>
                <w:sz w:val="24"/>
                <w:szCs w:val="28"/>
                <w:u w:val="none"/>
                <w:lang w:eastAsia="ru-RU" w:bidi="ru-RU"/>
              </w:rPr>
              <w:t>вредный</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опасный (экс</w:t>
            </w:r>
            <w:r w:rsidRPr="00E1492B">
              <w:rPr>
                <w:rStyle w:val="210pt"/>
                <w:rFonts w:eastAsia="Calibri"/>
                <w:b w:val="0"/>
                <w:sz w:val="24"/>
                <w:szCs w:val="28"/>
                <w:u w:val="none"/>
                <w:lang w:eastAsia="ru-RU" w:bidi="ru-RU"/>
              </w:rPr>
              <w:softHyphen/>
              <w:t>тремальный)</w:t>
            </w:r>
          </w:p>
        </w:tc>
      </w:tr>
      <w:tr w:rsidR="00E1492B" w:rsidRPr="00E1492B" w:rsidTr="00E1492B">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E1492B" w:rsidRPr="00E1492B" w:rsidRDefault="00E1492B">
            <w:pPr>
              <w:spacing w:after="0"/>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center"/>
              <w:rPr>
                <w:sz w:val="24"/>
                <w:szCs w:val="28"/>
              </w:rPr>
            </w:pPr>
            <w:r w:rsidRPr="00E1492B">
              <w:rPr>
                <w:rStyle w:val="2f7"/>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center"/>
              <w:rPr>
                <w:sz w:val="24"/>
                <w:szCs w:val="28"/>
              </w:rPr>
            </w:pPr>
            <w:r w:rsidRPr="00E1492B">
              <w:rPr>
                <w:rStyle w:val="2f7"/>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ind w:left="220"/>
              <w:rPr>
                <w:sz w:val="24"/>
                <w:szCs w:val="28"/>
              </w:rPr>
            </w:pPr>
            <w:r w:rsidRPr="00E1492B">
              <w:rPr>
                <w:rStyle w:val="2f7"/>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ind w:left="220"/>
              <w:rPr>
                <w:sz w:val="24"/>
                <w:szCs w:val="28"/>
              </w:rPr>
            </w:pPr>
            <w:r w:rsidRPr="00E1492B">
              <w:rPr>
                <w:rStyle w:val="2f7"/>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ind w:left="220"/>
              <w:rPr>
                <w:sz w:val="24"/>
                <w:szCs w:val="28"/>
              </w:rPr>
            </w:pPr>
            <w:r w:rsidRPr="00E1492B">
              <w:rPr>
                <w:rStyle w:val="2f7"/>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ind w:left="220"/>
              <w:rPr>
                <w:sz w:val="24"/>
                <w:szCs w:val="28"/>
              </w:rPr>
            </w:pPr>
            <w:r w:rsidRPr="00E1492B">
              <w:rPr>
                <w:rStyle w:val="2f7"/>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E1492B" w:rsidRPr="00E1492B" w:rsidRDefault="00E1492B">
            <w:pPr>
              <w:spacing w:after="0" w:line="240" w:lineRule="auto"/>
              <w:jc w:val="center"/>
              <w:rPr>
                <w:sz w:val="24"/>
                <w:szCs w:val="28"/>
              </w:rPr>
            </w:pPr>
            <w:r w:rsidRPr="00E1492B">
              <w:rPr>
                <w:rStyle w:val="2f7"/>
                <w:rFonts w:eastAsia="Calibri"/>
                <w:sz w:val="24"/>
                <w:szCs w:val="28"/>
              </w:rPr>
              <w:t>4</w:t>
            </w:r>
          </w:p>
        </w:tc>
      </w:tr>
      <w:tr w:rsidR="00E1492B" w:rsidRPr="00E1492B" w:rsidTr="00E1492B">
        <w:trPr>
          <w:trHeight w:val="331"/>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Химический</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265"/>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Биологический</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270"/>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Аэрозоли ПФД</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Акустические</w:t>
            </w:r>
          </w:p>
        </w:tc>
        <w:tc>
          <w:tcPr>
            <w:tcW w:w="1421"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jc w:val="center"/>
              <w:rPr>
                <w:sz w:val="24"/>
                <w:szCs w:val="28"/>
              </w:rPr>
            </w:pPr>
            <w:r w:rsidRPr="00E1492B">
              <w:rPr>
                <w:rStyle w:val="210pt"/>
                <w:rFonts w:eastAsia="Calibri"/>
                <w:b w:val="0"/>
                <w:sz w:val="24"/>
                <w:szCs w:val="28"/>
                <w:u w:val="none"/>
                <w:lang w:eastAsia="ru-RU" w:bidi="ru-RU"/>
              </w:rPr>
              <w:t>Шум</w:t>
            </w: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406"/>
          <w:jc w:val="center"/>
        </w:trPr>
        <w:tc>
          <w:tcPr>
            <w:tcW w:w="3519" w:type="dxa"/>
            <w:vMerge/>
            <w:tcBorders>
              <w:top w:val="single" w:sz="4" w:space="0" w:color="auto"/>
              <w:left w:val="single" w:sz="4" w:space="0" w:color="auto"/>
              <w:bottom w:val="nil"/>
              <w:right w:val="nil"/>
            </w:tcBorders>
            <w:vAlign w:val="center"/>
            <w:hideMark/>
          </w:tcPr>
          <w:p w:rsidR="00E1492B" w:rsidRPr="00E1492B" w:rsidRDefault="00E1492B">
            <w:pPr>
              <w:spacing w:after="0"/>
              <w:rPr>
                <w:sz w:val="24"/>
                <w:szCs w:val="28"/>
              </w:rPr>
            </w:pPr>
          </w:p>
        </w:tc>
        <w:tc>
          <w:tcPr>
            <w:tcW w:w="1421"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Инфразвук</w:t>
            </w: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425"/>
          <w:jc w:val="center"/>
        </w:trPr>
        <w:tc>
          <w:tcPr>
            <w:tcW w:w="3519" w:type="dxa"/>
            <w:vMerge/>
            <w:tcBorders>
              <w:top w:val="single" w:sz="4" w:space="0" w:color="auto"/>
              <w:left w:val="single" w:sz="4" w:space="0" w:color="auto"/>
              <w:bottom w:val="nil"/>
              <w:right w:val="nil"/>
            </w:tcBorders>
            <w:vAlign w:val="center"/>
            <w:hideMark/>
          </w:tcPr>
          <w:p w:rsidR="00E1492B" w:rsidRPr="00E1492B" w:rsidRDefault="00E1492B">
            <w:pPr>
              <w:spacing w:after="0"/>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Ультразвук</w:t>
            </w:r>
          </w:p>
          <w:p w:rsidR="00E1492B" w:rsidRPr="00E1492B" w:rsidRDefault="00E1492B">
            <w:pPr>
              <w:spacing w:before="60" w:after="0" w:line="240" w:lineRule="auto"/>
              <w:rPr>
                <w:sz w:val="24"/>
                <w:szCs w:val="28"/>
              </w:rPr>
            </w:pPr>
            <w:r w:rsidRPr="00E1492B">
              <w:rPr>
                <w:rStyle w:val="210pt"/>
                <w:rFonts w:eastAsia="Calibri"/>
                <w:b w:val="0"/>
                <w:sz w:val="24"/>
                <w:szCs w:val="28"/>
                <w:u w:val="none"/>
                <w:lang w:eastAsia="ru-RU" w:bidi="ru-RU"/>
              </w:rPr>
              <w:t>воздушный</w:t>
            </w: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221"/>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Вибрация общая</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509"/>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Вибрация локальная</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375"/>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Ультразвук контакт</w:t>
            </w:r>
            <w:r w:rsidRPr="00E1492B">
              <w:rPr>
                <w:rStyle w:val="210pt"/>
                <w:rFonts w:eastAsia="Calibri"/>
                <w:b w:val="0"/>
                <w:sz w:val="24"/>
                <w:szCs w:val="28"/>
                <w:u w:val="none"/>
                <w:lang w:eastAsia="ru-RU" w:bidi="ru-RU"/>
              </w:rPr>
              <w:softHyphen/>
              <w:t>ный</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369"/>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Неионизирующие</w:t>
            </w:r>
          </w:p>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излучения</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463"/>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Ионизирующие из</w:t>
            </w:r>
            <w:r w:rsidRPr="00E1492B">
              <w:rPr>
                <w:rStyle w:val="210pt"/>
                <w:rFonts w:eastAsia="Calibri"/>
                <w:b w:val="0"/>
                <w:sz w:val="24"/>
                <w:szCs w:val="28"/>
                <w:u w:val="none"/>
                <w:lang w:eastAsia="ru-RU" w:bidi="ru-RU"/>
              </w:rPr>
              <w:softHyphen/>
              <w:t>лучения</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244"/>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Микроклимат</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233"/>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Освещение</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238"/>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Тяжесть труда</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511"/>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Напряженность труда</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Общая оценка усло</w:t>
            </w:r>
            <w:r w:rsidRPr="00E1492B">
              <w:rPr>
                <w:rStyle w:val="210pt"/>
                <w:rFonts w:eastAsia="Calibri"/>
                <w:b w:val="0"/>
                <w:sz w:val="24"/>
                <w:szCs w:val="28"/>
                <w:u w:val="none"/>
                <w:lang w:eastAsia="ru-RU" w:bidi="ru-RU"/>
              </w:rPr>
              <w:softHyphen/>
              <w:t>вий труда</w:t>
            </w:r>
          </w:p>
        </w:tc>
        <w:tc>
          <w:tcPr>
            <w:tcW w:w="1421"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E1492B" w:rsidRPr="00E1492B" w:rsidRDefault="00E1492B">
            <w:pPr>
              <w:spacing w:after="0" w:line="240" w:lineRule="auto"/>
              <w:rPr>
                <w:sz w:val="24"/>
                <w:szCs w:val="28"/>
              </w:rPr>
            </w:pPr>
          </w:p>
        </w:tc>
      </w:tr>
    </w:tbl>
    <w:p w:rsidR="00E1492B" w:rsidRPr="00E1492B" w:rsidRDefault="00E1492B" w:rsidP="00E1492B">
      <w:pPr>
        <w:spacing w:after="0" w:line="360" w:lineRule="auto"/>
        <w:ind w:firstLine="820"/>
        <w:rPr>
          <w:sz w:val="28"/>
          <w:szCs w:val="28"/>
        </w:rPr>
      </w:pPr>
      <w:r w:rsidRPr="00E1492B">
        <w:rPr>
          <w:sz w:val="28"/>
          <w:szCs w:val="28"/>
          <w:lang w:eastAsia="ru-RU" w:bidi="ru-RU"/>
        </w:rPr>
        <w:t>Общую оценку устанавливают:</w:t>
      </w:r>
    </w:p>
    <w:p w:rsidR="00E1492B" w:rsidRDefault="00E1492B" w:rsidP="004A1CB3">
      <w:pPr>
        <w:widowControl w:val="0"/>
        <w:numPr>
          <w:ilvl w:val="0"/>
          <w:numId w:val="65"/>
        </w:numPr>
        <w:tabs>
          <w:tab w:val="left" w:pos="826"/>
        </w:tabs>
        <w:spacing w:after="0" w:line="360" w:lineRule="auto"/>
        <w:ind w:left="1429" w:hanging="360"/>
        <w:jc w:val="both"/>
        <w:rPr>
          <w:sz w:val="28"/>
          <w:szCs w:val="28"/>
        </w:rPr>
      </w:pPr>
      <w:r w:rsidRPr="00E1492B">
        <w:rPr>
          <w:sz w:val="28"/>
          <w:szCs w:val="28"/>
          <w:lang w:eastAsia="ru-RU" w:bidi="ru-RU"/>
        </w:rPr>
        <w:t>по наиболее высокому классу и степени вредности</w:t>
      </w:r>
      <w:r>
        <w:rPr>
          <w:sz w:val="28"/>
          <w:szCs w:val="28"/>
          <w:lang w:eastAsia="ru-RU" w:bidi="ru-RU"/>
        </w:rPr>
        <w:t>;</w:t>
      </w:r>
    </w:p>
    <w:p w:rsidR="00E1492B" w:rsidRDefault="00E1492B" w:rsidP="004A1CB3">
      <w:pPr>
        <w:widowControl w:val="0"/>
        <w:numPr>
          <w:ilvl w:val="0"/>
          <w:numId w:val="65"/>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E1492B" w:rsidRDefault="00E1492B" w:rsidP="004A1CB3">
      <w:pPr>
        <w:widowControl w:val="0"/>
        <w:numPr>
          <w:ilvl w:val="0"/>
          <w:numId w:val="65"/>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E1492B" w:rsidRDefault="00E1492B" w:rsidP="00E1492B">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E1492B" w:rsidRDefault="00E1492B" w:rsidP="00E1492B">
      <w:pPr>
        <w:pStyle w:val="101"/>
        <w:shd w:val="clear" w:color="auto" w:fill="auto"/>
        <w:spacing w:before="0" w:after="0" w:line="360" w:lineRule="auto"/>
        <w:rPr>
          <w:sz w:val="28"/>
          <w:szCs w:val="28"/>
          <w:lang w:bidi="ru-RU"/>
        </w:rPr>
      </w:pPr>
    </w:p>
    <w:p w:rsidR="00E1492B" w:rsidRDefault="00E1492B" w:rsidP="00E1492B">
      <w:pPr>
        <w:pStyle w:val="ReportMain"/>
        <w:keepNext/>
        <w:suppressAutoHyphens/>
        <w:spacing w:line="360" w:lineRule="auto"/>
        <w:ind w:firstLine="709"/>
        <w:jc w:val="both"/>
        <w:outlineLvl w:val="1"/>
        <w:rPr>
          <w:sz w:val="28"/>
          <w:szCs w:val="28"/>
        </w:rPr>
      </w:pPr>
      <w:r>
        <w:rPr>
          <w:b/>
          <w:sz w:val="28"/>
          <w:szCs w:val="28"/>
        </w:rPr>
        <w:lastRenderedPageBreak/>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E1492B" w:rsidRDefault="00E1492B" w:rsidP="00E1492B">
      <w:pPr>
        <w:pStyle w:val="ReportMain"/>
        <w:keepNext/>
        <w:suppressAutoHyphens/>
        <w:spacing w:line="360" w:lineRule="auto"/>
        <w:ind w:firstLine="709"/>
        <w:jc w:val="both"/>
        <w:outlineLvl w:val="1"/>
        <w:rPr>
          <w:sz w:val="28"/>
          <w:szCs w:val="28"/>
        </w:rPr>
      </w:pPr>
    </w:p>
    <w:p w:rsidR="00E1492B" w:rsidRPr="00E1492B" w:rsidRDefault="00E1492B" w:rsidP="00E1492B">
      <w:pPr>
        <w:pStyle w:val="ReportMain"/>
        <w:keepNext/>
        <w:suppressAutoHyphens/>
        <w:spacing w:line="360" w:lineRule="auto"/>
        <w:ind w:firstLine="709"/>
        <w:jc w:val="both"/>
        <w:outlineLvl w:val="1"/>
        <w:rPr>
          <w:sz w:val="28"/>
        </w:rPr>
      </w:pPr>
      <w:r>
        <w:rPr>
          <w:sz w:val="28"/>
          <w:szCs w:val="28"/>
        </w:rPr>
        <w:t xml:space="preserve">1. Изучить средства индивидуальной защиты органов дыхания, применяемые в </w:t>
      </w:r>
      <w:r w:rsidRPr="00E1492B">
        <w:rPr>
          <w:sz w:val="28"/>
        </w:rPr>
        <w:t xml:space="preserve">при выполнении строительно-монтажных, ремонтных работ и работ по реконструкции строительных объектов. </w:t>
      </w:r>
    </w:p>
    <w:p w:rsidR="00E1492B" w:rsidRPr="00E1492B" w:rsidRDefault="00E1492B" w:rsidP="00E1492B">
      <w:pPr>
        <w:pStyle w:val="ReportMain"/>
        <w:keepNext/>
        <w:suppressAutoHyphens/>
        <w:spacing w:line="360" w:lineRule="auto"/>
        <w:ind w:firstLine="709"/>
        <w:jc w:val="both"/>
        <w:outlineLvl w:val="1"/>
        <w:rPr>
          <w:sz w:val="28"/>
          <w:szCs w:val="28"/>
        </w:rPr>
      </w:pPr>
      <w:r>
        <w:rPr>
          <w:sz w:val="28"/>
          <w:szCs w:val="28"/>
        </w:rPr>
        <w:t xml:space="preserve">2. </w:t>
      </w:r>
      <w:r w:rsidRPr="00E1492B">
        <w:rPr>
          <w:sz w:val="28"/>
          <w:szCs w:val="28"/>
        </w:rPr>
        <w:t>Выполните классификацию спецодежды и ее маркировку, используемую при выполнении:</w:t>
      </w:r>
    </w:p>
    <w:p w:rsidR="00E1492B" w:rsidRPr="00E1492B" w:rsidRDefault="00E1492B" w:rsidP="00E1492B">
      <w:pPr>
        <w:pStyle w:val="ReportMain"/>
        <w:keepNext/>
        <w:suppressAutoHyphens/>
        <w:spacing w:line="360" w:lineRule="auto"/>
        <w:ind w:firstLine="709"/>
        <w:jc w:val="both"/>
        <w:outlineLvl w:val="1"/>
        <w:rPr>
          <w:sz w:val="28"/>
          <w:szCs w:val="28"/>
        </w:rPr>
      </w:pPr>
      <w:r w:rsidRPr="00E1492B">
        <w:rPr>
          <w:sz w:val="28"/>
          <w:szCs w:val="28"/>
        </w:rPr>
        <w:t>строительно-монтажных работ;</w:t>
      </w:r>
    </w:p>
    <w:p w:rsidR="00E1492B" w:rsidRPr="00E1492B" w:rsidRDefault="00E1492B" w:rsidP="00E1492B">
      <w:pPr>
        <w:pStyle w:val="ReportMain"/>
        <w:keepNext/>
        <w:suppressAutoHyphens/>
        <w:spacing w:line="360" w:lineRule="auto"/>
        <w:ind w:firstLine="709"/>
        <w:jc w:val="both"/>
        <w:outlineLvl w:val="1"/>
        <w:rPr>
          <w:sz w:val="28"/>
          <w:szCs w:val="28"/>
        </w:rPr>
      </w:pPr>
      <w:r w:rsidRPr="00E1492B">
        <w:rPr>
          <w:sz w:val="28"/>
          <w:szCs w:val="28"/>
        </w:rPr>
        <w:t xml:space="preserve">ремонтных работ; </w:t>
      </w:r>
    </w:p>
    <w:p w:rsidR="00E1492B" w:rsidRPr="00E1492B" w:rsidRDefault="00E1492B" w:rsidP="00E1492B">
      <w:pPr>
        <w:pStyle w:val="ReportMain"/>
        <w:keepNext/>
        <w:suppressAutoHyphens/>
        <w:spacing w:line="360" w:lineRule="auto"/>
        <w:ind w:firstLine="709"/>
        <w:jc w:val="both"/>
        <w:outlineLvl w:val="1"/>
        <w:rPr>
          <w:sz w:val="28"/>
          <w:szCs w:val="28"/>
        </w:rPr>
      </w:pPr>
      <w:r w:rsidRPr="00E1492B">
        <w:rPr>
          <w:sz w:val="28"/>
          <w:szCs w:val="28"/>
        </w:rPr>
        <w:t xml:space="preserve">работ по реконструкции строительных объектов. </w:t>
      </w:r>
    </w:p>
    <w:p w:rsidR="00E1492B" w:rsidRDefault="00E1492B" w:rsidP="00E1492B">
      <w:pPr>
        <w:autoSpaceDE w:val="0"/>
        <w:autoSpaceDN w:val="0"/>
        <w:adjustRightInd w:val="0"/>
        <w:spacing w:after="0" w:line="360" w:lineRule="auto"/>
        <w:ind w:firstLine="709"/>
        <w:jc w:val="both"/>
        <w:rPr>
          <w:sz w:val="28"/>
          <w:szCs w:val="28"/>
        </w:rPr>
      </w:pPr>
      <w:r>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E1492B" w:rsidRDefault="00E1492B" w:rsidP="00E1492B">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2) 70 Вт/м</w:t>
      </w:r>
      <w:r>
        <w:rPr>
          <w:sz w:val="28"/>
          <w:szCs w:val="28"/>
          <w:vertAlign w:val="superscript"/>
        </w:rPr>
        <w:t>2</w:t>
      </w:r>
      <w:r>
        <w:rPr>
          <w:sz w:val="28"/>
          <w:szCs w:val="28"/>
        </w:rPr>
        <w:t xml:space="preserve"> при облучении от 25 до 50 % поверхности тела;</w:t>
      </w:r>
    </w:p>
    <w:p w:rsidR="00E1492B" w:rsidRDefault="00E1492B" w:rsidP="00E1492B">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E1492B" w:rsidRDefault="00E1492B" w:rsidP="00E1492B">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r>
        <w:rPr>
          <w:sz w:val="28"/>
          <w:szCs w:val="28"/>
          <w:vertAlign w:val="subscript"/>
        </w:rPr>
        <w:t>50</w:t>
      </w:r>
      <w:r>
        <w:rPr>
          <w:sz w:val="28"/>
          <w:szCs w:val="28"/>
        </w:rPr>
        <w:t xml:space="preserve"> &gt; 140 мкм;</w:t>
      </w:r>
    </w:p>
    <w:p w:rsidR="00E1492B" w:rsidRDefault="00E1492B" w:rsidP="00E1492B">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E1492B" w:rsidRDefault="00E1492B" w:rsidP="00E1492B">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r>
        <w:rPr>
          <w:sz w:val="28"/>
          <w:szCs w:val="28"/>
        </w:rPr>
        <w:t xml:space="preserve">реднедисперсная пыль с </w:t>
      </w:r>
      <w:r>
        <w:rPr>
          <w:sz w:val="28"/>
          <w:szCs w:val="28"/>
          <w:lang w:val="en-US"/>
        </w:rPr>
        <w:t>d</w:t>
      </w:r>
      <w:r>
        <w:rPr>
          <w:sz w:val="28"/>
          <w:szCs w:val="28"/>
          <w:vertAlign w:val="subscript"/>
        </w:rPr>
        <w:t>50</w:t>
      </w:r>
      <w:r>
        <w:rPr>
          <w:sz w:val="28"/>
          <w:szCs w:val="28"/>
        </w:rPr>
        <w:t xml:space="preserve"> = 10 – 40 мкм;</w:t>
      </w:r>
    </w:p>
    <w:p w:rsidR="00E1492B" w:rsidRDefault="00E1492B" w:rsidP="00E1492B">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E1492B">
        <w:rPr>
          <w:sz w:val="28"/>
          <w:szCs w:val="28"/>
        </w:rPr>
        <w:t xml:space="preserve"> </w:t>
      </w:r>
      <w:r>
        <w:rPr>
          <w:sz w:val="28"/>
          <w:szCs w:val="28"/>
          <w:lang w:val="en-US"/>
        </w:rPr>
        <w:t>d</w:t>
      </w:r>
      <w:r>
        <w:rPr>
          <w:sz w:val="28"/>
          <w:szCs w:val="28"/>
          <w:vertAlign w:val="subscript"/>
        </w:rPr>
        <w:t>50</w:t>
      </w:r>
      <w:r>
        <w:rPr>
          <w:sz w:val="28"/>
          <w:szCs w:val="28"/>
        </w:rPr>
        <w:t xml:space="preserve"> =  1 – 10 мкм;</w:t>
      </w:r>
    </w:p>
    <w:p w:rsidR="00E1492B" w:rsidRDefault="00E1492B" w:rsidP="00E1492B">
      <w:pPr>
        <w:autoSpaceDE w:val="0"/>
        <w:autoSpaceDN w:val="0"/>
        <w:adjustRightInd w:val="0"/>
        <w:spacing w:after="0" w:line="360" w:lineRule="auto"/>
        <w:ind w:firstLine="709"/>
        <w:jc w:val="both"/>
        <w:rPr>
          <w:sz w:val="28"/>
          <w:szCs w:val="28"/>
        </w:rPr>
      </w:pPr>
      <w:r>
        <w:rPr>
          <w:sz w:val="28"/>
          <w:szCs w:val="28"/>
          <w:lang w:val="en-US"/>
        </w:rPr>
        <w:t>V</w:t>
      </w:r>
      <w:r>
        <w:rPr>
          <w:sz w:val="28"/>
          <w:szCs w:val="28"/>
        </w:rPr>
        <w:t xml:space="preserve">  -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E1492B" w:rsidRDefault="00E1492B" w:rsidP="00E1492B">
      <w:pPr>
        <w:autoSpaceDE w:val="0"/>
        <w:autoSpaceDN w:val="0"/>
        <w:adjustRightInd w:val="0"/>
        <w:spacing w:after="0" w:line="360" w:lineRule="auto"/>
        <w:ind w:firstLine="709"/>
        <w:jc w:val="both"/>
        <w:rPr>
          <w:sz w:val="28"/>
          <w:szCs w:val="28"/>
        </w:rPr>
      </w:pPr>
      <w:r>
        <w:rPr>
          <w:sz w:val="28"/>
          <w:szCs w:val="28"/>
          <w:lang w:val="en-US"/>
        </w:rPr>
        <w:lastRenderedPageBreak/>
        <w:t>d</w:t>
      </w:r>
      <w:r>
        <w:rPr>
          <w:sz w:val="28"/>
          <w:szCs w:val="28"/>
          <w:vertAlign w:val="subscript"/>
        </w:rPr>
        <w:t>50</w:t>
      </w:r>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E1492B" w:rsidRDefault="00E1492B" w:rsidP="004A1CB3">
      <w:pPr>
        <w:pStyle w:val="ReportMain"/>
        <w:keepNext/>
        <w:numPr>
          <w:ilvl w:val="0"/>
          <w:numId w:val="52"/>
        </w:numPr>
        <w:suppressAutoHyphens/>
        <w:spacing w:line="360" w:lineRule="auto"/>
        <w:ind w:left="0" w:firstLine="567"/>
        <w:jc w:val="both"/>
        <w:outlineLvl w:val="1"/>
        <w:rPr>
          <w:sz w:val="28"/>
          <w:szCs w:val="28"/>
        </w:rPr>
      </w:pPr>
      <w:r>
        <w:rPr>
          <w:sz w:val="28"/>
          <w:szCs w:val="28"/>
          <w:lang w:eastAsia="ru-RU" w:bidi="ru-RU"/>
        </w:rPr>
        <w:t xml:space="preserve">Ознакомиться с методикой оказания первой помощи при травмах, возможных при выполнении </w:t>
      </w:r>
      <w:r w:rsidRPr="00E1492B">
        <w:rPr>
          <w:sz w:val="28"/>
          <w:szCs w:val="28"/>
        </w:rPr>
        <w:t xml:space="preserve">строительно-монтажных, ремонтных работ и работ по реконструкции строительных объектов. </w:t>
      </w:r>
      <w:r>
        <w:rPr>
          <w:sz w:val="28"/>
          <w:szCs w:val="28"/>
          <w:lang w:eastAsia="ru-RU" w:bidi="ru-RU"/>
        </w:rPr>
        <w:t>Составить отчет по сле</w:t>
      </w:r>
      <w:r>
        <w:rPr>
          <w:sz w:val="28"/>
          <w:szCs w:val="28"/>
          <w:lang w:eastAsia="ru-RU" w:bidi="ru-RU"/>
        </w:rPr>
        <w:softHyphen/>
        <w:t>дующей форме:</w:t>
      </w:r>
    </w:p>
    <w:p w:rsidR="00E1492B" w:rsidRDefault="00E1492B" w:rsidP="00E1492B">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E1492B" w:rsidTr="00E1492B">
        <w:trPr>
          <w:trHeight w:hRule="exact" w:val="982"/>
        </w:trPr>
        <w:tc>
          <w:tcPr>
            <w:tcW w:w="3402" w:type="dxa"/>
            <w:tcBorders>
              <w:top w:val="single" w:sz="4" w:space="0" w:color="auto"/>
              <w:left w:val="single" w:sz="4" w:space="0" w:color="auto"/>
              <w:bottom w:val="nil"/>
              <w:right w:val="nil"/>
            </w:tcBorders>
            <w:shd w:val="clear" w:color="auto" w:fill="FFFFFF"/>
            <w:vAlign w:val="center"/>
            <w:hideMark/>
          </w:tcPr>
          <w:p w:rsidR="00E1492B" w:rsidRDefault="00E1492B" w:rsidP="00E1492B">
            <w:pPr>
              <w:spacing w:after="0" w:line="240" w:lineRule="auto"/>
              <w:jc w:val="center"/>
              <w:rPr>
                <w:sz w:val="28"/>
                <w:szCs w:val="28"/>
              </w:rPr>
            </w:pPr>
            <w:r>
              <w:rPr>
                <w:rStyle w:val="211pt"/>
                <w:rFonts w:eastAsia="Calibri"/>
                <w:sz w:val="28"/>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E1492B" w:rsidRDefault="00E1492B" w:rsidP="00E1492B">
            <w:pPr>
              <w:spacing w:after="0" w:line="240" w:lineRule="auto"/>
              <w:jc w:val="center"/>
              <w:rPr>
                <w:sz w:val="28"/>
                <w:szCs w:val="28"/>
              </w:rPr>
            </w:pPr>
            <w:r>
              <w:rPr>
                <w:rStyle w:val="211pt"/>
                <w:rFonts w:eastAsia="Calibri"/>
                <w:sz w:val="28"/>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E1492B" w:rsidRDefault="00E1492B" w:rsidP="00E1492B">
            <w:pPr>
              <w:spacing w:after="0" w:line="240" w:lineRule="auto"/>
              <w:jc w:val="center"/>
              <w:rPr>
                <w:sz w:val="28"/>
                <w:szCs w:val="28"/>
              </w:rPr>
            </w:pPr>
            <w:r>
              <w:rPr>
                <w:rStyle w:val="211pt"/>
                <w:rFonts w:eastAsia="Calibri"/>
                <w:sz w:val="28"/>
                <w:szCs w:val="28"/>
              </w:rPr>
              <w:t>Меры первой помощи</w:t>
            </w:r>
          </w:p>
        </w:tc>
      </w:tr>
      <w:tr w:rsidR="00E1492B" w:rsidTr="00E1492B">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E1492B" w:rsidRDefault="00E1492B">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E1492B" w:rsidRDefault="00E1492B">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1492B" w:rsidRDefault="00E1492B">
            <w:pPr>
              <w:spacing w:line="360" w:lineRule="auto"/>
              <w:jc w:val="center"/>
              <w:rPr>
                <w:sz w:val="28"/>
                <w:szCs w:val="28"/>
              </w:rPr>
            </w:pPr>
          </w:p>
        </w:tc>
      </w:tr>
    </w:tbl>
    <w:p w:rsidR="00E1492B" w:rsidRDefault="00E1492B" w:rsidP="00E1492B">
      <w:pPr>
        <w:spacing w:line="360" w:lineRule="auto"/>
        <w:rPr>
          <w:sz w:val="28"/>
          <w:szCs w:val="28"/>
        </w:rPr>
      </w:pPr>
    </w:p>
    <w:p w:rsidR="00E1492B" w:rsidRDefault="00E1492B" w:rsidP="00E1492B">
      <w:pPr>
        <w:spacing w:after="0" w:line="360" w:lineRule="auto"/>
        <w:ind w:firstLine="709"/>
        <w:jc w:val="both"/>
        <w:rPr>
          <w:sz w:val="28"/>
          <w:szCs w:val="28"/>
        </w:rPr>
      </w:pPr>
      <w:r>
        <w:rPr>
          <w:sz w:val="28"/>
          <w:szCs w:val="28"/>
        </w:rPr>
        <w:t>6. Во время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E1492B" w:rsidRDefault="00E1492B" w:rsidP="00E1492B">
      <w:pPr>
        <w:spacing w:after="0" w:line="360" w:lineRule="auto"/>
        <w:ind w:firstLine="709"/>
        <w:jc w:val="both"/>
        <w:rPr>
          <w:sz w:val="28"/>
          <w:szCs w:val="28"/>
        </w:rPr>
      </w:pPr>
      <w:r>
        <w:rPr>
          <w:sz w:val="28"/>
          <w:szCs w:val="28"/>
        </w:rPr>
        <w:t>7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природного происхождения.</w:t>
      </w:r>
    </w:p>
    <w:p w:rsidR="00E1492B" w:rsidRDefault="00E1492B" w:rsidP="00E1492B">
      <w:pPr>
        <w:spacing w:after="0" w:line="360" w:lineRule="auto"/>
        <w:ind w:firstLine="709"/>
        <w:jc w:val="both"/>
        <w:rPr>
          <w:sz w:val="28"/>
          <w:szCs w:val="28"/>
        </w:rPr>
      </w:pPr>
      <w:r>
        <w:rPr>
          <w:sz w:val="28"/>
          <w:szCs w:val="28"/>
        </w:rPr>
        <w:t>8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антропогенного происхождения.</w:t>
      </w:r>
    </w:p>
    <w:p w:rsidR="00E1492B" w:rsidRDefault="00E1492B" w:rsidP="00E1492B">
      <w:pPr>
        <w:pStyle w:val="ReportMain"/>
        <w:keepNext/>
        <w:suppressAutoHyphens/>
        <w:jc w:val="both"/>
        <w:outlineLvl w:val="1"/>
        <w:rPr>
          <w:sz w:val="28"/>
          <w:szCs w:val="28"/>
        </w:rPr>
      </w:pPr>
    </w:p>
    <w:p w:rsidR="00E1492B" w:rsidRDefault="00E1492B" w:rsidP="00E1492B">
      <w:pPr>
        <w:pStyle w:val="ReportMain"/>
        <w:keepNext/>
        <w:suppressAutoHyphens/>
        <w:spacing w:line="360" w:lineRule="auto"/>
        <w:ind w:firstLine="709"/>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E1492B" w:rsidRDefault="00E1492B" w:rsidP="00E1492B">
      <w:pPr>
        <w:pStyle w:val="ReportMain"/>
        <w:keepNext/>
        <w:suppressAutoHyphens/>
        <w:spacing w:line="360" w:lineRule="auto"/>
        <w:ind w:firstLine="709"/>
        <w:jc w:val="both"/>
        <w:outlineLvl w:val="1"/>
        <w:rPr>
          <w:sz w:val="28"/>
          <w:szCs w:val="28"/>
        </w:rPr>
      </w:pPr>
    </w:p>
    <w:p w:rsidR="00E1492B" w:rsidRDefault="00E1492B" w:rsidP="004A1CB3">
      <w:pPr>
        <w:pStyle w:val="ReportMain"/>
        <w:keepNext/>
        <w:numPr>
          <w:ilvl w:val="1"/>
          <w:numId w:val="46"/>
        </w:numPr>
        <w:suppressAutoHyphens/>
        <w:spacing w:line="360" w:lineRule="auto"/>
        <w:ind w:left="0" w:firstLine="567"/>
        <w:jc w:val="both"/>
        <w:outlineLvl w:val="1"/>
        <w:rPr>
          <w:sz w:val="28"/>
          <w:szCs w:val="28"/>
        </w:rPr>
      </w:pPr>
      <w:r>
        <w:rPr>
          <w:rFonts w:eastAsia="Times New Roman"/>
          <w:sz w:val="28"/>
          <w:szCs w:val="28"/>
          <w:lang w:eastAsia="ru-RU"/>
        </w:rPr>
        <w:t xml:space="preserve">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w:t>
      </w:r>
      <w:r>
        <w:rPr>
          <w:rFonts w:eastAsia="Times New Roman"/>
          <w:sz w:val="28"/>
          <w:szCs w:val="28"/>
          <w:lang w:eastAsia="ru-RU"/>
        </w:rPr>
        <w:lastRenderedPageBreak/>
        <w:t>нормативных гигиенических условий труда при исходных данных, приведенных в табл. 1.</w:t>
      </w:r>
    </w:p>
    <w:p w:rsidR="00E1492B" w:rsidRDefault="00B65CF2" w:rsidP="00E1492B">
      <w:pPr>
        <w:pStyle w:val="ReportMain"/>
        <w:keepNext/>
        <w:suppressAutoHyphens/>
        <w:spacing w:line="360" w:lineRule="auto"/>
        <w:ind w:left="567"/>
        <w:jc w:val="both"/>
        <w:outlineLvl w:val="1"/>
        <w:rPr>
          <w:sz w:val="28"/>
          <w:szCs w:val="28"/>
        </w:rPr>
      </w:pPr>
      <w:r>
        <w:rPr>
          <w:sz w:val="28"/>
          <w:szCs w:val="28"/>
        </w:rPr>
        <w:t>Таблица 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E1492B" w:rsidTr="00E1492B">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 </w:t>
            </w:r>
          </w:p>
          <w:p w:rsidR="00E1492B" w:rsidRDefault="00E1492B">
            <w:pPr>
              <w:spacing w:after="0" w:line="240" w:lineRule="auto"/>
              <w:jc w:val="center"/>
              <w:rPr>
                <w:sz w:val="24"/>
                <w:szCs w:val="28"/>
              </w:rPr>
            </w:pPr>
            <w:r>
              <w:rPr>
                <w:sz w:val="24"/>
                <w:szCs w:val="28"/>
              </w:rPr>
              <w:t>№</w:t>
            </w:r>
          </w:p>
          <w:p w:rsidR="00E1492B" w:rsidRDefault="00E1492B">
            <w:pPr>
              <w:spacing w:after="0" w:line="240" w:lineRule="auto"/>
              <w:rPr>
                <w:sz w:val="24"/>
                <w:szCs w:val="28"/>
              </w:rPr>
            </w:pPr>
            <w:r>
              <w:rPr>
                <w:sz w:val="24"/>
                <w:szCs w:val="28"/>
              </w:rPr>
              <w:t>п.п</w:t>
            </w:r>
          </w:p>
          <w:p w:rsidR="00E1492B" w:rsidRDefault="00E1492B">
            <w:pPr>
              <w:spacing w:after="0" w:line="240" w:lineRule="auto"/>
              <w:rPr>
                <w:sz w:val="24"/>
                <w:szCs w:val="28"/>
              </w:rPr>
            </w:pPr>
            <w:r>
              <w:rPr>
                <w:sz w:val="24"/>
                <w:szCs w:val="28"/>
              </w:rPr>
              <w:t> </w:t>
            </w:r>
          </w:p>
          <w:p w:rsidR="00E1492B" w:rsidRDefault="00E1492B">
            <w:pPr>
              <w:spacing w:after="0" w:line="240" w:lineRule="auto"/>
              <w:rPr>
                <w:sz w:val="24"/>
                <w:szCs w:val="28"/>
              </w:rPr>
            </w:pPr>
            <w:r>
              <w:rPr>
                <w:sz w:val="24"/>
                <w:szCs w:val="28"/>
              </w:rPr>
              <w:t> </w:t>
            </w:r>
          </w:p>
          <w:p w:rsidR="00E1492B" w:rsidRDefault="00E1492B">
            <w:pPr>
              <w:spacing w:after="0" w:line="240" w:lineRule="auto"/>
              <w:rPr>
                <w:sz w:val="24"/>
                <w:szCs w:val="28"/>
              </w:rPr>
            </w:pPr>
            <w:r>
              <w:rPr>
                <w:sz w:val="24"/>
                <w:szCs w:val="28"/>
              </w:rPr>
              <w:t> </w:t>
            </w:r>
          </w:p>
          <w:p w:rsidR="00E1492B" w:rsidRDefault="00E1492B">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Параметр</w:t>
            </w:r>
          </w:p>
          <w:p w:rsidR="00E1492B" w:rsidRDefault="00E1492B">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Номер варианта</w:t>
            </w:r>
          </w:p>
        </w:tc>
      </w:tr>
      <w:tr w:rsidR="00E1492B" w:rsidTr="00E1492B">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6</w:t>
            </w:r>
          </w:p>
        </w:tc>
      </w:tr>
      <w:tr w:rsidR="00E1492B" w:rsidTr="00E1492B">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Характеристика</w:t>
            </w:r>
          </w:p>
          <w:p w:rsidR="00E1492B" w:rsidRDefault="00E1492B">
            <w:pPr>
              <w:spacing w:after="0" w:line="240" w:lineRule="auto"/>
              <w:jc w:val="center"/>
              <w:rPr>
                <w:sz w:val="24"/>
                <w:szCs w:val="28"/>
              </w:rPr>
            </w:pPr>
            <w:r>
              <w:rPr>
                <w:sz w:val="24"/>
                <w:szCs w:val="28"/>
              </w:rPr>
              <w:t>выполняемой</w:t>
            </w:r>
          </w:p>
          <w:p w:rsidR="00E1492B" w:rsidRDefault="00E1492B">
            <w:pPr>
              <w:spacing w:after="0" w:line="240" w:lineRule="auto"/>
              <w:jc w:val="center"/>
              <w:rPr>
                <w:sz w:val="24"/>
                <w:szCs w:val="28"/>
              </w:rPr>
            </w:pPr>
            <w:r>
              <w:rPr>
                <w:sz w:val="24"/>
                <w:szCs w:val="28"/>
              </w:rPr>
              <w:t>работы</w:t>
            </w:r>
          </w:p>
          <w:p w:rsidR="00E1492B" w:rsidRDefault="00E1492B">
            <w:pPr>
              <w:spacing w:after="0" w:line="240" w:lineRule="auto"/>
              <w:jc w:val="center"/>
              <w:rPr>
                <w:sz w:val="24"/>
                <w:szCs w:val="28"/>
              </w:rPr>
            </w:pPr>
            <w:r>
              <w:rPr>
                <w:sz w:val="24"/>
                <w:szCs w:val="28"/>
              </w:rPr>
              <w:t>производственном</w:t>
            </w:r>
          </w:p>
          <w:p w:rsidR="00E1492B" w:rsidRDefault="00E1492B">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Управление</w:t>
            </w:r>
          </w:p>
          <w:p w:rsidR="00E1492B" w:rsidRDefault="00E1492B">
            <w:pPr>
              <w:spacing w:after="0" w:line="240" w:lineRule="auto"/>
              <w:jc w:val="center"/>
              <w:rPr>
                <w:sz w:val="24"/>
                <w:szCs w:val="28"/>
              </w:rPr>
            </w:pPr>
            <w:r>
              <w:rPr>
                <w:sz w:val="24"/>
                <w:szCs w:val="28"/>
              </w:rPr>
              <w:t>технол.</w:t>
            </w:r>
          </w:p>
          <w:p w:rsidR="00E1492B" w:rsidRDefault="00E1492B">
            <w:pPr>
              <w:spacing w:after="0" w:line="240" w:lineRule="auto"/>
              <w:jc w:val="center"/>
              <w:rPr>
                <w:sz w:val="24"/>
                <w:szCs w:val="28"/>
              </w:rPr>
            </w:pPr>
            <w:r>
              <w:rPr>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Ремонт</w:t>
            </w:r>
          </w:p>
          <w:p w:rsidR="00E1492B" w:rsidRDefault="00E1492B">
            <w:pPr>
              <w:spacing w:after="0" w:line="240" w:lineRule="auto"/>
              <w:jc w:val="center"/>
              <w:rPr>
                <w:sz w:val="24"/>
                <w:szCs w:val="28"/>
              </w:rPr>
            </w:pPr>
            <w:r>
              <w:rPr>
                <w:sz w:val="24"/>
                <w:szCs w:val="28"/>
              </w:rPr>
              <w:t>радиоап</w:t>
            </w:r>
          </w:p>
          <w:p w:rsidR="00E1492B" w:rsidRDefault="00E1492B">
            <w:pPr>
              <w:spacing w:after="0" w:line="240" w:lineRule="auto"/>
              <w:jc w:val="center"/>
              <w:rPr>
                <w:sz w:val="24"/>
                <w:szCs w:val="28"/>
              </w:rPr>
            </w:pPr>
            <w:r>
              <w:rPr>
                <w:sz w:val="24"/>
                <w:szCs w:val="28"/>
              </w:rPr>
              <w:t>паратуры</w:t>
            </w:r>
          </w:p>
          <w:p w:rsidR="00E1492B" w:rsidRDefault="00E1492B">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Конст</w:t>
            </w:r>
          </w:p>
          <w:p w:rsidR="00E1492B" w:rsidRDefault="00E1492B">
            <w:pPr>
              <w:spacing w:after="0" w:line="240" w:lineRule="auto"/>
              <w:jc w:val="center"/>
              <w:rPr>
                <w:sz w:val="24"/>
                <w:szCs w:val="28"/>
              </w:rPr>
            </w:pPr>
            <w:r>
              <w:rPr>
                <w:sz w:val="24"/>
                <w:szCs w:val="28"/>
              </w:rPr>
              <w:t>руктор ское</w:t>
            </w:r>
          </w:p>
          <w:p w:rsidR="00E1492B" w:rsidRDefault="00E1492B">
            <w:pPr>
              <w:spacing w:after="0" w:line="240" w:lineRule="auto"/>
              <w:jc w:val="center"/>
              <w:rPr>
                <w:sz w:val="24"/>
                <w:szCs w:val="28"/>
              </w:rPr>
            </w:pPr>
            <w:r>
              <w:rPr>
                <w:sz w:val="24"/>
                <w:szCs w:val="28"/>
              </w:rPr>
              <w:t>бюро</w:t>
            </w:r>
          </w:p>
          <w:p w:rsidR="00E1492B" w:rsidRDefault="00E1492B">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Зал</w:t>
            </w:r>
          </w:p>
          <w:p w:rsidR="00E1492B" w:rsidRDefault="00E1492B">
            <w:pPr>
              <w:spacing w:after="0" w:line="240" w:lineRule="auto"/>
              <w:jc w:val="center"/>
              <w:rPr>
                <w:sz w:val="24"/>
                <w:szCs w:val="28"/>
              </w:rPr>
            </w:pPr>
            <w:r>
              <w:rPr>
                <w:sz w:val="24"/>
                <w:szCs w:val="28"/>
              </w:rPr>
              <w:t>вычисли тельной</w:t>
            </w:r>
          </w:p>
          <w:p w:rsidR="00E1492B" w:rsidRDefault="00E1492B">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Маши нопис</w:t>
            </w:r>
          </w:p>
          <w:p w:rsidR="00E1492B" w:rsidRDefault="00E1492B">
            <w:pPr>
              <w:spacing w:after="0" w:line="240" w:lineRule="auto"/>
              <w:jc w:val="center"/>
              <w:rPr>
                <w:sz w:val="24"/>
                <w:szCs w:val="28"/>
              </w:rPr>
            </w:pPr>
            <w:r>
              <w:rPr>
                <w:sz w:val="24"/>
                <w:szCs w:val="28"/>
              </w:rPr>
              <w:t>ное</w:t>
            </w:r>
          </w:p>
          <w:p w:rsidR="00E1492B" w:rsidRDefault="00E1492B">
            <w:pPr>
              <w:spacing w:after="0" w:line="240" w:lineRule="auto"/>
              <w:jc w:val="center"/>
              <w:rPr>
                <w:sz w:val="24"/>
                <w:szCs w:val="28"/>
              </w:rPr>
            </w:pPr>
            <w:r>
              <w:rPr>
                <w:sz w:val="24"/>
                <w:szCs w:val="28"/>
              </w:rPr>
              <w:t>бюро</w:t>
            </w:r>
          </w:p>
          <w:p w:rsidR="00E1492B" w:rsidRDefault="00E1492B">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Настройка и</w:t>
            </w:r>
          </w:p>
          <w:p w:rsidR="00E1492B" w:rsidRDefault="00E1492B">
            <w:pPr>
              <w:spacing w:after="0" w:line="240" w:lineRule="auto"/>
              <w:jc w:val="center"/>
              <w:rPr>
                <w:sz w:val="24"/>
                <w:szCs w:val="28"/>
              </w:rPr>
            </w:pPr>
            <w:r>
              <w:rPr>
                <w:sz w:val="24"/>
                <w:szCs w:val="28"/>
              </w:rPr>
              <w:t>ремонт</w:t>
            </w:r>
          </w:p>
          <w:p w:rsidR="00E1492B" w:rsidRDefault="00E1492B">
            <w:pPr>
              <w:spacing w:after="0" w:line="240" w:lineRule="auto"/>
              <w:jc w:val="center"/>
              <w:rPr>
                <w:sz w:val="24"/>
                <w:szCs w:val="28"/>
              </w:rPr>
            </w:pPr>
            <w:r>
              <w:rPr>
                <w:sz w:val="24"/>
                <w:szCs w:val="28"/>
              </w:rPr>
              <w:t>телевизо</w:t>
            </w:r>
          </w:p>
          <w:p w:rsidR="00E1492B" w:rsidRDefault="00E1492B">
            <w:pPr>
              <w:spacing w:after="0" w:line="240" w:lineRule="auto"/>
              <w:jc w:val="center"/>
              <w:rPr>
                <w:sz w:val="24"/>
                <w:szCs w:val="28"/>
              </w:rPr>
            </w:pPr>
            <w:r>
              <w:rPr>
                <w:sz w:val="24"/>
                <w:szCs w:val="28"/>
              </w:rPr>
              <w:t>ров</w:t>
            </w:r>
          </w:p>
        </w:tc>
      </w:tr>
      <w:tr w:rsidR="00E1492B" w:rsidTr="00E1492B">
        <w:trPr>
          <w:trHeight w:val="342"/>
        </w:trPr>
        <w:tc>
          <w:tcPr>
            <w:tcW w:w="5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650</w:t>
            </w:r>
          </w:p>
        </w:tc>
      </w:tr>
      <w:tr w:rsidR="00E1492B" w:rsidTr="00E1492B">
        <w:trPr>
          <w:trHeight w:val="147"/>
        </w:trPr>
        <w:tc>
          <w:tcPr>
            <w:tcW w:w="5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right"/>
              <w:rPr>
                <w:sz w:val="24"/>
                <w:szCs w:val="28"/>
              </w:rPr>
            </w:pPr>
            <w:r>
              <w:rPr>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6</w:t>
            </w:r>
          </w:p>
        </w:tc>
      </w:tr>
      <w:tr w:rsidR="00E1492B" w:rsidTr="00E1492B">
        <w:trPr>
          <w:trHeight w:val="979"/>
        </w:trPr>
        <w:tc>
          <w:tcPr>
            <w:tcW w:w="5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Мощность, потребляемая</w:t>
            </w:r>
          </w:p>
          <w:p w:rsidR="00E1492B" w:rsidRDefault="00E1492B">
            <w:pPr>
              <w:spacing w:after="0" w:line="240" w:lineRule="auto"/>
              <w:rPr>
                <w:sz w:val="24"/>
                <w:szCs w:val="28"/>
              </w:rPr>
            </w:pPr>
            <w:r>
              <w:rPr>
                <w:sz w:val="24"/>
                <w:szCs w:val="28"/>
              </w:rPr>
              <w:t>электрооборудованием</w:t>
            </w:r>
          </w:p>
          <w:p w:rsidR="00E1492B" w:rsidRDefault="00E1492B">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250</w:t>
            </w:r>
          </w:p>
        </w:tc>
      </w:tr>
      <w:tr w:rsidR="00E1492B" w:rsidTr="00E1492B">
        <w:trPr>
          <w:trHeight w:val="1142"/>
        </w:trPr>
        <w:tc>
          <w:tcPr>
            <w:tcW w:w="5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150</w:t>
            </w:r>
          </w:p>
        </w:tc>
      </w:tr>
      <w:tr w:rsidR="00E1492B" w:rsidTr="00E1492B">
        <w:trPr>
          <w:trHeight w:val="720"/>
        </w:trPr>
        <w:tc>
          <w:tcPr>
            <w:tcW w:w="5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right"/>
              <w:rPr>
                <w:sz w:val="24"/>
                <w:szCs w:val="28"/>
              </w:rPr>
            </w:pPr>
            <w:r>
              <w:rPr>
                <w:sz w:val="24"/>
                <w:szCs w:val="28"/>
              </w:rPr>
              <w:t>5</w:t>
            </w:r>
          </w:p>
        </w:tc>
        <w:tc>
          <w:tcPr>
            <w:tcW w:w="3119"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Количество ламп в</w:t>
            </w:r>
          </w:p>
          <w:p w:rsidR="00E1492B" w:rsidRDefault="00E1492B">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10</w:t>
            </w:r>
          </w:p>
        </w:tc>
      </w:tr>
      <w:tr w:rsidR="00E1492B" w:rsidTr="00E1492B">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Способ установки светильников в</w:t>
            </w:r>
          </w:p>
          <w:p w:rsidR="00E1492B" w:rsidRDefault="00E1492B">
            <w:pPr>
              <w:spacing w:after="0" w:line="240" w:lineRule="auto"/>
              <w:rPr>
                <w:sz w:val="24"/>
                <w:szCs w:val="28"/>
              </w:rPr>
            </w:pPr>
            <w:r>
              <w:rPr>
                <w:sz w:val="24"/>
                <w:szCs w:val="28"/>
              </w:rPr>
              <w:t>осветительной системе:</w:t>
            </w:r>
          </w:p>
          <w:p w:rsidR="00E1492B" w:rsidRDefault="00E1492B">
            <w:pPr>
              <w:spacing w:after="0" w:line="240" w:lineRule="auto"/>
              <w:rPr>
                <w:sz w:val="24"/>
                <w:szCs w:val="28"/>
              </w:rPr>
            </w:pPr>
            <w:r>
              <w:rPr>
                <w:sz w:val="24"/>
                <w:szCs w:val="28"/>
              </w:rPr>
              <w:t>а) открытые подвесные</w:t>
            </w:r>
          </w:p>
          <w:p w:rsidR="00E1492B" w:rsidRDefault="00E1492B">
            <w:pPr>
              <w:spacing w:after="0" w:line="240" w:lineRule="auto"/>
              <w:rPr>
                <w:sz w:val="24"/>
                <w:szCs w:val="28"/>
              </w:rPr>
            </w:pPr>
            <w:r>
              <w:rPr>
                <w:sz w:val="24"/>
                <w:szCs w:val="28"/>
              </w:rPr>
              <w:t>б) закрытые с матовыми стеклами</w:t>
            </w:r>
          </w:p>
          <w:p w:rsidR="00E1492B" w:rsidRDefault="00E1492B">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r>
      <w:tr w:rsidR="00E1492B" w:rsidTr="00E1492B">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r>
      <w:tr w:rsidR="00E1492B" w:rsidTr="00E1492B">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r>
      <w:tr w:rsidR="00E1492B" w:rsidTr="00E1492B">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w:t>
            </w:r>
          </w:p>
        </w:tc>
      </w:tr>
      <w:tr w:rsidR="00E1492B" w:rsidTr="00E1492B">
        <w:trPr>
          <w:trHeight w:val="415"/>
        </w:trPr>
        <w:tc>
          <w:tcPr>
            <w:tcW w:w="5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right"/>
              <w:rPr>
                <w:sz w:val="24"/>
                <w:szCs w:val="28"/>
              </w:rPr>
            </w:pPr>
            <w:r>
              <w:rPr>
                <w:sz w:val="24"/>
                <w:szCs w:val="28"/>
              </w:rPr>
              <w:t>7</w:t>
            </w:r>
          </w:p>
        </w:tc>
        <w:tc>
          <w:tcPr>
            <w:tcW w:w="3119"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Количество тепла, поступающего через оконные проемы, от солнечной радиации (Qсолн, ккал/ч)</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940</w:t>
            </w:r>
          </w:p>
        </w:tc>
      </w:tr>
      <w:tr w:rsidR="00E1492B" w:rsidTr="00E1492B">
        <w:trPr>
          <w:trHeight w:val="415"/>
        </w:trPr>
        <w:tc>
          <w:tcPr>
            <w:tcW w:w="5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17</w:t>
            </w:r>
          </w:p>
        </w:tc>
      </w:tr>
      <w:tr w:rsidR="00E1492B" w:rsidTr="00E1492B">
        <w:trPr>
          <w:trHeight w:val="415"/>
        </w:trPr>
        <w:tc>
          <w:tcPr>
            <w:tcW w:w="5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Суммарные теплопотери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21</w:t>
            </w:r>
          </w:p>
        </w:tc>
      </w:tr>
    </w:tbl>
    <w:p w:rsidR="00E1492B" w:rsidRDefault="00E1492B" w:rsidP="00E1492B">
      <w:pPr>
        <w:spacing w:after="0" w:line="240" w:lineRule="auto"/>
        <w:jc w:val="both"/>
        <w:rPr>
          <w:rFonts w:eastAsia="Times New Roman"/>
          <w:i/>
          <w:iCs/>
          <w:sz w:val="28"/>
          <w:szCs w:val="28"/>
          <w:u w:val="single"/>
          <w:lang w:eastAsia="ru-RU"/>
        </w:rPr>
      </w:pPr>
    </w:p>
    <w:p w:rsidR="00E1492B" w:rsidRDefault="00E1492B" w:rsidP="00E1492B">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E1492B" w:rsidRDefault="00E1492B" w:rsidP="00E1492B">
      <w:pPr>
        <w:spacing w:after="0" w:line="240" w:lineRule="auto"/>
        <w:ind w:firstLine="709"/>
        <w:jc w:val="both"/>
        <w:rPr>
          <w:rFonts w:eastAsia="Times New Roman"/>
          <w:sz w:val="28"/>
          <w:szCs w:val="28"/>
          <w:lang w:eastAsia="ru-RU"/>
        </w:rPr>
      </w:pPr>
    </w:p>
    <w:p w:rsidR="00E1492B" w:rsidRDefault="00E1492B" w:rsidP="00E1492B">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E1492B" w:rsidRDefault="00E1492B" w:rsidP="00E1492B">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E1492B" w:rsidTr="00E1492B">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rFonts w:eastAsia="Calibri"/>
                <w:sz w:val="24"/>
                <w:szCs w:val="28"/>
              </w:rPr>
            </w:pPr>
            <w:r>
              <w:rPr>
                <w:sz w:val="24"/>
                <w:szCs w:val="28"/>
              </w:rPr>
              <w:t>№</w:t>
            </w:r>
          </w:p>
          <w:p w:rsidR="00E1492B" w:rsidRDefault="00E1492B">
            <w:pPr>
              <w:spacing w:after="0" w:line="240" w:lineRule="auto"/>
              <w:jc w:val="center"/>
              <w:rPr>
                <w:sz w:val="24"/>
                <w:szCs w:val="28"/>
              </w:rPr>
            </w:pPr>
            <w:r>
              <w:rPr>
                <w:sz w:val="24"/>
                <w:szCs w:val="28"/>
              </w:rPr>
              <w:t>п.п</w:t>
            </w:r>
          </w:p>
        </w:tc>
        <w:tc>
          <w:tcPr>
            <w:tcW w:w="2357" w:type="dxa"/>
            <w:vMerge w:val="restart"/>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Параметр</w:t>
            </w:r>
          </w:p>
          <w:p w:rsidR="00E1492B" w:rsidRDefault="00E1492B">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Номер варианта</w:t>
            </w:r>
          </w:p>
        </w:tc>
      </w:tr>
      <w:tr w:rsidR="00E1492B" w:rsidTr="00E1492B">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6</w:t>
            </w:r>
          </w:p>
        </w:tc>
      </w:tr>
      <w:tr w:rsidR="00E1492B" w:rsidTr="00E1492B">
        <w:trPr>
          <w:trHeight w:val="1124"/>
        </w:trPr>
        <w:tc>
          <w:tcPr>
            <w:tcW w:w="586"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1.</w:t>
            </w:r>
          </w:p>
          <w:p w:rsidR="00E1492B" w:rsidRDefault="00E1492B">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Среднесуточная</w:t>
            </w:r>
          </w:p>
          <w:p w:rsidR="00E1492B" w:rsidRDefault="00E1492B">
            <w:pPr>
              <w:spacing w:after="0" w:line="240" w:lineRule="auto"/>
              <w:jc w:val="center"/>
              <w:rPr>
                <w:sz w:val="24"/>
                <w:szCs w:val="28"/>
              </w:rPr>
            </w:pPr>
            <w:r>
              <w:rPr>
                <w:sz w:val="24"/>
                <w:szCs w:val="28"/>
              </w:rPr>
              <w:t>температура наружного</w:t>
            </w:r>
          </w:p>
          <w:p w:rsidR="00E1492B" w:rsidRDefault="00E1492B">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6</w:t>
            </w:r>
          </w:p>
        </w:tc>
      </w:tr>
      <w:tr w:rsidR="00E1492B" w:rsidTr="00E1492B">
        <w:trPr>
          <w:trHeight w:val="345"/>
        </w:trPr>
        <w:tc>
          <w:tcPr>
            <w:tcW w:w="58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890</w:t>
            </w:r>
          </w:p>
        </w:tc>
      </w:tr>
      <w:tr w:rsidR="00E1492B" w:rsidTr="00E1492B">
        <w:trPr>
          <w:trHeight w:val="1549"/>
        </w:trPr>
        <w:tc>
          <w:tcPr>
            <w:tcW w:w="586"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3.</w:t>
            </w:r>
          </w:p>
          <w:p w:rsidR="00E1492B" w:rsidRDefault="00E1492B">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Пары (аэрозоли) вредных</w:t>
            </w:r>
          </w:p>
          <w:p w:rsidR="00E1492B" w:rsidRDefault="00E1492B">
            <w:pPr>
              <w:spacing w:after="0" w:line="240" w:lineRule="auto"/>
              <w:jc w:val="center"/>
              <w:rPr>
                <w:sz w:val="24"/>
                <w:szCs w:val="28"/>
              </w:rPr>
            </w:pPr>
            <w:r>
              <w:rPr>
                <w:sz w:val="24"/>
                <w:szCs w:val="28"/>
              </w:rPr>
              <w:t>веществ, поступающих в</w:t>
            </w:r>
          </w:p>
          <w:p w:rsidR="00E1492B" w:rsidRDefault="00E1492B">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фор-</w:t>
            </w:r>
          </w:p>
          <w:p w:rsidR="00E1492B" w:rsidRDefault="00E1492B">
            <w:pPr>
              <w:spacing w:after="0" w:line="240" w:lineRule="auto"/>
              <w:jc w:val="center"/>
              <w:rPr>
                <w:sz w:val="24"/>
                <w:szCs w:val="28"/>
              </w:rPr>
            </w:pPr>
            <w:r>
              <w:rPr>
                <w:sz w:val="24"/>
                <w:szCs w:val="28"/>
              </w:rPr>
              <w:t>мальде-</w:t>
            </w:r>
          </w:p>
          <w:p w:rsidR="00E1492B" w:rsidRDefault="00E1492B">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окиси</w:t>
            </w:r>
          </w:p>
          <w:p w:rsidR="00E1492B" w:rsidRDefault="00E1492B">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фенол</w:t>
            </w:r>
          </w:p>
          <w:p w:rsidR="00E1492B" w:rsidRDefault="00E1492B">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фторис-</w:t>
            </w:r>
          </w:p>
          <w:p w:rsidR="00E1492B" w:rsidRDefault="00E1492B">
            <w:pPr>
              <w:spacing w:after="0" w:line="240" w:lineRule="auto"/>
              <w:jc w:val="center"/>
              <w:rPr>
                <w:sz w:val="24"/>
                <w:szCs w:val="28"/>
              </w:rPr>
            </w:pPr>
            <w:r>
              <w:rPr>
                <w:sz w:val="24"/>
                <w:szCs w:val="28"/>
              </w:rPr>
              <w:t>тых сое-</w:t>
            </w:r>
          </w:p>
          <w:p w:rsidR="00E1492B" w:rsidRDefault="00E1492B">
            <w:pPr>
              <w:spacing w:after="0" w:line="240" w:lineRule="auto"/>
              <w:jc w:val="center"/>
              <w:rPr>
                <w:sz w:val="24"/>
                <w:szCs w:val="28"/>
              </w:rPr>
            </w:pPr>
            <w:r>
              <w:rPr>
                <w:sz w:val="24"/>
                <w:szCs w:val="28"/>
              </w:rPr>
              <w:t>динений</w:t>
            </w:r>
          </w:p>
        </w:tc>
        <w:tc>
          <w:tcPr>
            <w:tcW w:w="1333"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свинца</w:t>
            </w:r>
          </w:p>
          <w:p w:rsidR="00E1492B" w:rsidRDefault="00E1492B">
            <w:pPr>
              <w:spacing w:after="0" w:line="240" w:lineRule="auto"/>
              <w:jc w:val="center"/>
              <w:rPr>
                <w:sz w:val="24"/>
                <w:szCs w:val="28"/>
              </w:rPr>
            </w:pPr>
          </w:p>
        </w:tc>
      </w:tr>
      <w:tr w:rsidR="00E1492B" w:rsidTr="00E1492B">
        <w:trPr>
          <w:trHeight w:val="1116"/>
        </w:trPr>
        <w:tc>
          <w:tcPr>
            <w:tcW w:w="586"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4.</w:t>
            </w:r>
          </w:p>
          <w:p w:rsidR="00E1492B" w:rsidRDefault="00E1492B">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Концентрация паров</w:t>
            </w:r>
          </w:p>
          <w:p w:rsidR="00E1492B" w:rsidRDefault="00E1492B">
            <w:pPr>
              <w:spacing w:after="0" w:line="240" w:lineRule="auto"/>
              <w:jc w:val="center"/>
              <w:rPr>
                <w:sz w:val="24"/>
                <w:szCs w:val="28"/>
              </w:rPr>
            </w:pPr>
            <w:r>
              <w:rPr>
                <w:sz w:val="24"/>
                <w:szCs w:val="28"/>
              </w:rPr>
              <w:t>(аэрозолей) в воздухе</w:t>
            </w:r>
          </w:p>
          <w:p w:rsidR="00E1492B" w:rsidRDefault="00E1492B">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r>
              <w:rPr>
                <w:sz w:val="24"/>
                <w:szCs w:val="28"/>
              </w:rPr>
              <w:t>1,5</w:t>
            </w:r>
          </w:p>
          <w:p w:rsidR="00E1492B" w:rsidRDefault="00E1492B">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0,015</w:t>
            </w:r>
          </w:p>
          <w:p w:rsidR="00E1492B" w:rsidRDefault="00E1492B">
            <w:pPr>
              <w:spacing w:after="0" w:line="240" w:lineRule="auto"/>
              <w:jc w:val="center"/>
              <w:rPr>
                <w:sz w:val="24"/>
                <w:szCs w:val="28"/>
              </w:rPr>
            </w:pPr>
          </w:p>
        </w:tc>
      </w:tr>
      <w:tr w:rsidR="00E1492B" w:rsidTr="00E1492B">
        <w:trPr>
          <w:trHeight w:val="966"/>
        </w:trPr>
        <w:tc>
          <w:tcPr>
            <w:tcW w:w="58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5.</w:t>
            </w:r>
          </w:p>
        </w:tc>
        <w:tc>
          <w:tcPr>
            <w:tcW w:w="2357"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Избытки тепла в</w:t>
            </w:r>
          </w:p>
          <w:p w:rsidR="00E1492B" w:rsidRDefault="00E1492B">
            <w:pPr>
              <w:spacing w:after="0" w:line="240" w:lineRule="auto"/>
              <w:jc w:val="center"/>
              <w:rPr>
                <w:sz w:val="24"/>
                <w:szCs w:val="28"/>
              </w:rPr>
            </w:pPr>
            <w:r>
              <w:rPr>
                <w:sz w:val="24"/>
                <w:szCs w:val="28"/>
              </w:rPr>
              <w:t>помещении Qизб, ккал/ч</w:t>
            </w:r>
          </w:p>
        </w:tc>
        <w:tc>
          <w:tcPr>
            <w:tcW w:w="81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3500</w:t>
            </w:r>
          </w:p>
          <w:p w:rsidR="00E1492B" w:rsidRDefault="00E1492B">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3600</w:t>
            </w:r>
          </w:p>
          <w:p w:rsidR="00E1492B" w:rsidRDefault="00E1492B">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4100</w:t>
            </w:r>
          </w:p>
        </w:tc>
      </w:tr>
      <w:tr w:rsidR="00E1492B" w:rsidTr="00E1492B">
        <w:trPr>
          <w:trHeight w:val="966"/>
        </w:trPr>
        <w:tc>
          <w:tcPr>
            <w:tcW w:w="58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Характеристика</w:t>
            </w:r>
          </w:p>
          <w:p w:rsidR="00E1492B" w:rsidRDefault="00E1492B">
            <w:pPr>
              <w:spacing w:after="0" w:line="240" w:lineRule="auto"/>
              <w:jc w:val="center"/>
              <w:rPr>
                <w:sz w:val="24"/>
                <w:szCs w:val="28"/>
              </w:rPr>
            </w:pPr>
            <w:r>
              <w:rPr>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Изготовление деталей полупроводниковых приборов</w:t>
            </w:r>
          </w:p>
          <w:p w:rsidR="00E1492B" w:rsidRDefault="00E1492B">
            <w:pPr>
              <w:spacing w:after="0" w:line="240" w:lineRule="auto"/>
              <w:jc w:val="center"/>
              <w:rPr>
                <w:sz w:val="24"/>
                <w:szCs w:val="28"/>
              </w:rPr>
            </w:pPr>
            <w:r>
              <w:rPr>
                <w:sz w:val="24"/>
                <w:szCs w:val="28"/>
              </w:rPr>
              <w:t>методом литья и прессования</w:t>
            </w:r>
          </w:p>
        </w:tc>
      </w:tr>
      <w:tr w:rsidR="00E1492B" w:rsidTr="00E1492B">
        <w:trPr>
          <w:trHeight w:val="1024"/>
        </w:trPr>
        <w:tc>
          <w:tcPr>
            <w:tcW w:w="586"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7.</w:t>
            </w:r>
          </w:p>
          <w:p w:rsidR="00E1492B" w:rsidRDefault="00E1492B">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Температура воздуха,</w:t>
            </w:r>
          </w:p>
          <w:p w:rsidR="00E1492B" w:rsidRDefault="00E1492B">
            <w:pPr>
              <w:spacing w:after="0" w:line="240" w:lineRule="auto"/>
              <w:jc w:val="center"/>
              <w:rPr>
                <w:sz w:val="24"/>
                <w:szCs w:val="28"/>
              </w:rPr>
            </w:pPr>
            <w:r>
              <w:rPr>
                <w:sz w:val="24"/>
                <w:szCs w:val="28"/>
              </w:rPr>
              <w:t>удаляемого из</w:t>
            </w:r>
          </w:p>
          <w:p w:rsidR="00E1492B" w:rsidRDefault="00E1492B">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20</w:t>
            </w:r>
          </w:p>
        </w:tc>
      </w:tr>
      <w:tr w:rsidR="00E1492B" w:rsidTr="00E1492B">
        <w:trPr>
          <w:trHeight w:val="1462"/>
        </w:trPr>
        <w:tc>
          <w:tcPr>
            <w:tcW w:w="586"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8.</w:t>
            </w:r>
          </w:p>
          <w:p w:rsidR="00E1492B" w:rsidRDefault="00E1492B">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Температура воздуха,</w:t>
            </w:r>
          </w:p>
          <w:p w:rsidR="00E1492B" w:rsidRDefault="00E1492B">
            <w:pPr>
              <w:spacing w:after="0" w:line="240" w:lineRule="auto"/>
              <w:jc w:val="center"/>
              <w:rPr>
                <w:sz w:val="24"/>
                <w:szCs w:val="28"/>
              </w:rPr>
            </w:pPr>
            <w:r>
              <w:rPr>
                <w:sz w:val="24"/>
                <w:szCs w:val="28"/>
              </w:rPr>
              <w:t>подаваемого приточной</w:t>
            </w:r>
          </w:p>
          <w:p w:rsidR="00E1492B" w:rsidRDefault="00E1492B">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r>
              <w:rPr>
                <w:sz w:val="24"/>
                <w:szCs w:val="28"/>
              </w:rPr>
              <w:t>15</w:t>
            </w:r>
          </w:p>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r>
              <w:rPr>
                <w:sz w:val="24"/>
                <w:szCs w:val="28"/>
              </w:rPr>
              <w:t>18</w:t>
            </w:r>
          </w:p>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r>
              <w:rPr>
                <w:sz w:val="24"/>
                <w:szCs w:val="28"/>
              </w:rPr>
              <w:t>14</w:t>
            </w:r>
          </w:p>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p>
        </w:tc>
      </w:tr>
      <w:tr w:rsidR="00E1492B" w:rsidTr="00E1492B">
        <w:trPr>
          <w:trHeight w:val="1230"/>
        </w:trPr>
        <w:tc>
          <w:tcPr>
            <w:tcW w:w="586"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9.</w:t>
            </w:r>
          </w:p>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Концентрация паров</w:t>
            </w:r>
          </w:p>
          <w:p w:rsidR="00E1492B" w:rsidRDefault="00E1492B">
            <w:pPr>
              <w:spacing w:after="0" w:line="240" w:lineRule="auto"/>
              <w:jc w:val="center"/>
              <w:rPr>
                <w:sz w:val="24"/>
                <w:szCs w:val="28"/>
              </w:rPr>
            </w:pPr>
            <w:r>
              <w:rPr>
                <w:sz w:val="24"/>
                <w:szCs w:val="28"/>
              </w:rPr>
              <w:t>(аэрозолей) вредных</w:t>
            </w:r>
          </w:p>
          <w:p w:rsidR="00E1492B" w:rsidRDefault="00E1492B">
            <w:pPr>
              <w:spacing w:after="0" w:line="240" w:lineRule="auto"/>
              <w:jc w:val="center"/>
              <w:rPr>
                <w:sz w:val="24"/>
                <w:szCs w:val="28"/>
              </w:rPr>
            </w:pPr>
            <w:r>
              <w:rPr>
                <w:sz w:val="24"/>
                <w:szCs w:val="28"/>
              </w:rPr>
              <w:t>веществ в приточном</w:t>
            </w:r>
          </w:p>
          <w:p w:rsidR="00E1492B" w:rsidRDefault="00E1492B">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E1492B" w:rsidRDefault="00E1492B">
            <w:pPr>
              <w:rPr>
                <w:sz w:val="24"/>
                <w:szCs w:val="28"/>
              </w:rPr>
            </w:pPr>
          </w:p>
        </w:tc>
      </w:tr>
    </w:tbl>
    <w:p w:rsidR="00E1492B" w:rsidRDefault="00E1492B" w:rsidP="00E1492B">
      <w:pPr>
        <w:spacing w:after="0" w:line="240" w:lineRule="auto"/>
        <w:ind w:firstLine="709"/>
        <w:jc w:val="both"/>
        <w:rPr>
          <w:sz w:val="28"/>
          <w:szCs w:val="28"/>
        </w:rPr>
      </w:pPr>
    </w:p>
    <w:p w:rsidR="00E1492B" w:rsidRDefault="00E1492B" w:rsidP="00E1492B">
      <w:pPr>
        <w:pStyle w:val="ReportMain"/>
        <w:keepNext/>
        <w:suppressAutoHyphens/>
        <w:jc w:val="both"/>
        <w:outlineLvl w:val="1"/>
        <w:rPr>
          <w:sz w:val="28"/>
          <w:szCs w:val="28"/>
        </w:rPr>
      </w:pPr>
    </w:p>
    <w:p w:rsidR="00E1492B" w:rsidRDefault="00E1492B" w:rsidP="00E1492B">
      <w:pPr>
        <w:pStyle w:val="ReportMain"/>
        <w:keepNext/>
        <w:suppressAutoHyphens/>
        <w:ind w:firstLine="709"/>
        <w:jc w:val="both"/>
        <w:outlineLvl w:val="1"/>
        <w:rPr>
          <w:sz w:val="28"/>
          <w:szCs w:val="28"/>
        </w:rPr>
      </w:pPr>
      <w:r>
        <w:rPr>
          <w:b/>
          <w:sz w:val="28"/>
          <w:szCs w:val="28"/>
        </w:rPr>
        <w:t xml:space="preserve">Раздел № 6 Безопасность жизнедеятельности в социальной среде. </w:t>
      </w:r>
    </w:p>
    <w:p w:rsidR="00E1492B" w:rsidRDefault="00E1492B" w:rsidP="00E1492B">
      <w:pPr>
        <w:pStyle w:val="ReportMain"/>
        <w:keepNext/>
        <w:suppressAutoHyphens/>
        <w:ind w:firstLine="709"/>
        <w:jc w:val="both"/>
        <w:outlineLvl w:val="1"/>
        <w:rPr>
          <w:sz w:val="28"/>
          <w:szCs w:val="28"/>
        </w:rPr>
      </w:pPr>
    </w:p>
    <w:p w:rsidR="00E1492B" w:rsidRDefault="00E1492B" w:rsidP="00E1492B">
      <w:pPr>
        <w:spacing w:after="0" w:line="360" w:lineRule="auto"/>
        <w:ind w:left="709"/>
        <w:jc w:val="both"/>
        <w:rPr>
          <w:rStyle w:val="affff"/>
          <w:b w:val="0"/>
        </w:rPr>
      </w:pPr>
    </w:p>
    <w:p w:rsidR="00E1492B" w:rsidRDefault="00E1492B" w:rsidP="00E1492B">
      <w:pPr>
        <w:spacing w:after="0" w:line="360" w:lineRule="auto"/>
        <w:ind w:left="709"/>
        <w:jc w:val="both"/>
        <w:rPr>
          <w:i/>
        </w:rPr>
      </w:pPr>
      <w:r>
        <w:rPr>
          <w:i/>
          <w:sz w:val="28"/>
          <w:szCs w:val="28"/>
        </w:rPr>
        <w:t>Эргономические основы безопасности.</w:t>
      </w:r>
    </w:p>
    <w:p w:rsidR="00E1492B" w:rsidRDefault="00E1492B" w:rsidP="00E1492B">
      <w:pPr>
        <w:spacing w:after="0" w:line="360" w:lineRule="auto"/>
        <w:ind w:firstLine="709"/>
        <w:jc w:val="both"/>
        <w:rPr>
          <w:rFonts w:eastAsia="№Е"/>
          <w:b/>
          <w:sz w:val="28"/>
          <w:szCs w:val="28"/>
          <w:lang w:eastAsia="ru-RU"/>
        </w:rPr>
      </w:pPr>
      <w:r>
        <w:rPr>
          <w:rStyle w:val="affff"/>
          <w:b w:val="0"/>
          <w:sz w:val="28"/>
          <w:szCs w:val="28"/>
        </w:rPr>
        <w:lastRenderedPageBreak/>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E1492B" w:rsidRDefault="00E1492B" w:rsidP="00E1492B">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 освещенность рабочих мест, тип применяемых ламп;</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восстановления мозгового кровообращения.</w:t>
      </w:r>
    </w:p>
    <w:p w:rsidR="00E1492B" w:rsidRDefault="00E1492B" w:rsidP="00E1492B">
      <w:pPr>
        <w:pStyle w:val="aff9"/>
        <w:shd w:val="clear" w:color="auto" w:fill="FFFFFF"/>
        <w:spacing w:after="0" w:line="360" w:lineRule="auto"/>
        <w:ind w:left="150" w:firstLine="709"/>
        <w:jc w:val="both"/>
        <w:rPr>
          <w:b/>
          <w:i/>
          <w:sz w:val="28"/>
          <w:szCs w:val="28"/>
        </w:rPr>
      </w:pPr>
      <w:r>
        <w:rPr>
          <w:rStyle w:val="affff"/>
          <w:b w:val="0"/>
          <w:i/>
          <w:sz w:val="28"/>
          <w:szCs w:val="28"/>
        </w:rPr>
        <w:t>Методические указания по выполнению задания</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E1492B" w:rsidRDefault="00E1492B" w:rsidP="00E1492B">
      <w:pPr>
        <w:pStyle w:val="aff9"/>
        <w:shd w:val="clear" w:color="auto" w:fill="FFFFFF"/>
        <w:spacing w:after="0" w:line="360" w:lineRule="auto"/>
        <w:ind w:firstLine="709"/>
        <w:jc w:val="both"/>
        <w:rPr>
          <w:sz w:val="28"/>
          <w:szCs w:val="28"/>
        </w:rPr>
      </w:pPr>
      <w:r>
        <w:rPr>
          <w:sz w:val="28"/>
          <w:szCs w:val="28"/>
        </w:rPr>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дискретных экранов (жидкокристаллические, плазменные) – 4,5м</w:t>
      </w:r>
      <w:r>
        <w:rPr>
          <w:sz w:val="28"/>
          <w:szCs w:val="28"/>
          <w:vertAlign w:val="superscript"/>
        </w:rPr>
        <w:t>2</w:t>
      </w:r>
      <w:r>
        <w:rPr>
          <w:sz w:val="28"/>
          <w:szCs w:val="28"/>
        </w:rPr>
        <w:t>.</w:t>
      </w:r>
    </w:p>
    <w:p w:rsidR="00E1492B" w:rsidRDefault="00E1492B" w:rsidP="00E1492B">
      <w:pPr>
        <w:spacing w:after="0" w:line="360" w:lineRule="auto"/>
        <w:ind w:firstLine="709"/>
        <w:jc w:val="both"/>
        <w:rPr>
          <w:sz w:val="28"/>
          <w:szCs w:val="28"/>
        </w:rPr>
      </w:pPr>
    </w:p>
    <w:p w:rsidR="00E1492B" w:rsidRDefault="00E1492B" w:rsidP="00E1492B">
      <w:pPr>
        <w:spacing w:after="0" w:line="360" w:lineRule="auto"/>
        <w:ind w:firstLine="709"/>
        <w:jc w:val="both"/>
        <w:rPr>
          <w:i/>
          <w:sz w:val="28"/>
          <w:szCs w:val="28"/>
        </w:rPr>
      </w:pPr>
      <w:r>
        <w:rPr>
          <w:i/>
          <w:sz w:val="28"/>
          <w:szCs w:val="28"/>
        </w:rPr>
        <w:t>Психофизиологические основы безопасности</w:t>
      </w:r>
    </w:p>
    <w:p w:rsidR="00E1492B" w:rsidRDefault="00E1492B" w:rsidP="00E1492B">
      <w:pPr>
        <w:spacing w:after="0" w:line="360" w:lineRule="auto"/>
        <w:ind w:firstLine="709"/>
        <w:jc w:val="both"/>
        <w:rPr>
          <w:rFonts w:eastAsia="Times New Roman"/>
          <w:sz w:val="28"/>
          <w:szCs w:val="28"/>
          <w:lang w:eastAsia="ru-RU"/>
        </w:rPr>
      </w:pPr>
      <w:r>
        <w:rPr>
          <w:sz w:val="28"/>
          <w:szCs w:val="28"/>
        </w:rPr>
        <w:t>1 </w:t>
      </w:r>
      <w:r>
        <w:rPr>
          <w:rFonts w:eastAsia="Times New Roman"/>
          <w:sz w:val="28"/>
          <w:szCs w:val="28"/>
          <w:lang w:eastAsia="ru-RU"/>
        </w:rPr>
        <w:t>Как вы понимаете выражение: «Толерантность – это гармония в многообразии»? Дайте пояснения.</w:t>
      </w:r>
    </w:p>
    <w:p w:rsidR="00E1492B" w:rsidRDefault="00E1492B" w:rsidP="00E1492B">
      <w:pPr>
        <w:spacing w:after="0" w:line="360" w:lineRule="auto"/>
        <w:ind w:firstLine="709"/>
        <w:rPr>
          <w:rFonts w:eastAsia="Times New Roman"/>
          <w:sz w:val="28"/>
          <w:szCs w:val="28"/>
          <w:lang w:eastAsia="ru-RU"/>
        </w:rPr>
      </w:pPr>
      <w:r>
        <w:rPr>
          <w:bCs/>
          <w:sz w:val="28"/>
          <w:szCs w:val="28"/>
          <w:shd w:val="clear" w:color="auto" w:fill="FFFFFF"/>
        </w:rPr>
        <w:lastRenderedPageBreak/>
        <w:t>2 Тренинг по командообразованию:</w:t>
      </w:r>
      <w:r>
        <w:rPr>
          <w:rFonts w:eastAsia="Times New Roman"/>
          <w:sz w:val="28"/>
          <w:szCs w:val="28"/>
          <w:lang w:eastAsia="ru-RU"/>
        </w:rPr>
        <w:t xml:space="preserve"> </w:t>
      </w:r>
      <w:r>
        <w:rPr>
          <w:sz w:val="28"/>
          <w:szCs w:val="28"/>
          <w:shd w:val="clear" w:color="auto" w:fill="FFFFFF"/>
        </w:rPr>
        <w:t> </w:t>
      </w:r>
      <w:r>
        <w:rPr>
          <w:bCs/>
          <w:sz w:val="28"/>
          <w:szCs w:val="28"/>
          <w:shd w:val="clear" w:color="auto" w:fill="FFFFFF"/>
        </w:rPr>
        <w:t>Упражнение «Мой вклад в команду»</w:t>
      </w:r>
    </w:p>
    <w:p w:rsidR="00E1492B" w:rsidRDefault="00E1492B" w:rsidP="00E1492B">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E1492B" w:rsidRDefault="00E1492B" w:rsidP="00E1492B">
      <w:pPr>
        <w:spacing w:after="0" w:line="360" w:lineRule="auto"/>
        <w:ind w:firstLine="709"/>
        <w:rPr>
          <w:sz w:val="28"/>
          <w:szCs w:val="28"/>
        </w:rPr>
      </w:pPr>
      <w:r>
        <w:rPr>
          <w:sz w:val="28"/>
          <w:szCs w:val="28"/>
          <w:shd w:val="clear" w:color="auto" w:fill="FFFFFF"/>
        </w:rPr>
        <w:t>Время: 20-30 минут.</w:t>
      </w:r>
    </w:p>
    <w:p w:rsidR="00E1492B" w:rsidRDefault="00E1492B" w:rsidP="00E1492B">
      <w:pPr>
        <w:spacing w:after="0" w:line="360" w:lineRule="auto"/>
        <w:ind w:firstLine="709"/>
        <w:rPr>
          <w:sz w:val="28"/>
          <w:szCs w:val="28"/>
        </w:rPr>
      </w:pPr>
      <w:r>
        <w:rPr>
          <w:sz w:val="28"/>
          <w:szCs w:val="28"/>
          <w:shd w:val="clear" w:color="auto" w:fill="FFFFFF"/>
        </w:rPr>
        <w:t>Размер группы: 12-20 человек.</w:t>
      </w:r>
    </w:p>
    <w:p w:rsidR="00E1492B" w:rsidRDefault="00E1492B" w:rsidP="00E1492B">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E1492B" w:rsidRDefault="00E1492B" w:rsidP="00E1492B">
      <w:pPr>
        <w:spacing w:after="0" w:line="360" w:lineRule="auto"/>
        <w:ind w:firstLine="709"/>
        <w:jc w:val="both"/>
        <w:rPr>
          <w:sz w:val="28"/>
          <w:szCs w:val="28"/>
        </w:rPr>
      </w:pPr>
      <w:r>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E1492B" w:rsidRDefault="00E1492B" w:rsidP="00E1492B">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E1492B" w:rsidRDefault="00E1492B" w:rsidP="00E1492B">
      <w:pPr>
        <w:pStyle w:val="ReportMain"/>
        <w:keepNext/>
        <w:suppressAutoHyphens/>
        <w:ind w:firstLine="709"/>
        <w:jc w:val="both"/>
        <w:outlineLvl w:val="1"/>
        <w:rPr>
          <w:sz w:val="28"/>
          <w:szCs w:val="28"/>
        </w:rPr>
      </w:pPr>
    </w:p>
    <w:p w:rsidR="00E1492B" w:rsidRDefault="00E1492B" w:rsidP="00E1492B">
      <w:pPr>
        <w:pStyle w:val="ReportMain"/>
        <w:keepNext/>
        <w:suppressAutoHyphens/>
        <w:ind w:firstLine="709"/>
        <w:jc w:val="both"/>
        <w:outlineLvl w:val="1"/>
        <w:rPr>
          <w:sz w:val="28"/>
          <w:szCs w:val="28"/>
        </w:rPr>
      </w:pPr>
      <w:r>
        <w:rPr>
          <w:b/>
          <w:sz w:val="28"/>
          <w:szCs w:val="28"/>
        </w:rPr>
        <w:t>Раздел № 7 Чрезвычайные ситуации и методы защиты от них.</w:t>
      </w:r>
      <w:r>
        <w:rPr>
          <w:sz w:val="28"/>
          <w:szCs w:val="28"/>
        </w:rPr>
        <w:t xml:space="preserve"> </w:t>
      </w:r>
    </w:p>
    <w:p w:rsidR="00E1492B" w:rsidRDefault="00E1492B" w:rsidP="00E1492B">
      <w:pPr>
        <w:pStyle w:val="ReportMain"/>
        <w:keepNext/>
        <w:suppressAutoHyphens/>
        <w:ind w:firstLine="709"/>
        <w:jc w:val="both"/>
        <w:outlineLvl w:val="1"/>
        <w:rPr>
          <w:sz w:val="28"/>
          <w:szCs w:val="28"/>
        </w:rPr>
      </w:pPr>
    </w:p>
    <w:p w:rsidR="00E1492B" w:rsidRDefault="00E1492B" w:rsidP="00E1492B">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E1492B" w:rsidRDefault="00E1492B" w:rsidP="00E1492B">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1" w:name="_Toc218394933"/>
      <w:r>
        <w:rPr>
          <w:sz w:val="28"/>
          <w:szCs w:val="28"/>
        </w:rPr>
        <w:t>Инженерные системы пожарной</w:t>
      </w:r>
      <w:bookmarkStart w:id="2" w:name="bookmark36"/>
      <w:r>
        <w:rPr>
          <w:sz w:val="28"/>
          <w:szCs w:val="28"/>
        </w:rPr>
        <w:t xml:space="preserve"> безопасности.</w:t>
      </w:r>
      <w:bookmarkEnd w:id="2"/>
    </w:p>
    <w:p w:rsidR="00E1492B" w:rsidRDefault="00E1492B" w:rsidP="00E1492B">
      <w:pPr>
        <w:spacing w:after="0" w:line="360" w:lineRule="auto"/>
        <w:ind w:firstLine="709"/>
        <w:jc w:val="both"/>
        <w:rPr>
          <w:sz w:val="28"/>
          <w:szCs w:val="28"/>
        </w:rPr>
      </w:pPr>
      <w:r>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E1492B" w:rsidRDefault="00E1492B" w:rsidP="00E1492B">
      <w:pPr>
        <w:tabs>
          <w:tab w:val="left" w:pos="2553"/>
        </w:tabs>
        <w:spacing w:after="0" w:line="360" w:lineRule="auto"/>
        <w:ind w:firstLine="709"/>
        <w:jc w:val="both"/>
        <w:rPr>
          <w:sz w:val="28"/>
          <w:szCs w:val="28"/>
        </w:rPr>
      </w:pPr>
      <w:r>
        <w:rPr>
          <w:rStyle w:val="2f8"/>
          <w:rFonts w:eastAsia="Calibri"/>
          <w:b/>
          <w:i w:val="0"/>
        </w:rPr>
        <w:t>Материалы</w:t>
      </w:r>
      <w:r>
        <w:rPr>
          <w:b/>
          <w:i/>
          <w:sz w:val="28"/>
          <w:szCs w:val="28"/>
        </w:rPr>
        <w:t>:</w:t>
      </w:r>
      <w:r>
        <w:rPr>
          <w:sz w:val="28"/>
          <w:szCs w:val="28"/>
        </w:rPr>
        <w:tab/>
        <w:t>бумага, цветные карандаши или фломастеры.</w:t>
      </w:r>
    </w:p>
    <w:p w:rsidR="00E1492B" w:rsidRDefault="00E1492B" w:rsidP="00E1492B">
      <w:pPr>
        <w:spacing w:after="0" w:line="360" w:lineRule="auto"/>
        <w:ind w:firstLine="709"/>
        <w:jc w:val="both"/>
        <w:rPr>
          <w:sz w:val="28"/>
          <w:szCs w:val="28"/>
        </w:rPr>
      </w:pPr>
      <w:r>
        <w:rPr>
          <w:rStyle w:val="2f8"/>
          <w:rFonts w:eastAsia="Calibri"/>
        </w:rPr>
        <w:t>Инструкция.</w:t>
      </w:r>
      <w:r>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E1492B" w:rsidRDefault="00E1492B" w:rsidP="00E1492B">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E1492B" w:rsidRDefault="00E1492B" w:rsidP="00E1492B">
      <w:pPr>
        <w:pStyle w:val="2fc"/>
        <w:shd w:val="clear" w:color="auto" w:fill="auto"/>
        <w:spacing w:line="360" w:lineRule="auto"/>
        <w:ind w:firstLine="709"/>
      </w:pPr>
      <w:bookmarkStart w:id="3" w:name="bookmark37"/>
      <w:r>
        <w:t>3. Практическое задание «Огнетушители».</w:t>
      </w:r>
      <w:bookmarkEnd w:id="3"/>
      <w:r>
        <w:t xml:space="preserve"> </w:t>
      </w:r>
    </w:p>
    <w:p w:rsidR="00E1492B" w:rsidRDefault="00E1492B" w:rsidP="00E1492B">
      <w:pPr>
        <w:pStyle w:val="2fc"/>
        <w:shd w:val="clear" w:color="auto" w:fill="auto"/>
        <w:spacing w:line="360" w:lineRule="auto"/>
        <w:ind w:firstLine="709"/>
      </w:pPr>
      <w:r>
        <w:t>Сопоставьте характеристики и типы огнетушителей.</w:t>
      </w: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E1492B" w:rsidTr="00E1492B">
        <w:trPr>
          <w:trHeight w:hRule="exact" w:val="432"/>
          <w:jc w:val="center"/>
        </w:trPr>
        <w:tc>
          <w:tcPr>
            <w:tcW w:w="4653" w:type="dxa"/>
            <w:tcBorders>
              <w:top w:val="single" w:sz="4" w:space="0" w:color="auto"/>
              <w:left w:val="single" w:sz="4" w:space="0" w:color="auto"/>
              <w:bottom w:val="nil"/>
              <w:right w:val="nil"/>
            </w:tcBorders>
            <w:shd w:val="clear" w:color="auto" w:fill="FFFFFF"/>
          </w:tcPr>
          <w:p w:rsidR="00E1492B" w:rsidRDefault="00E1492B">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E1492B" w:rsidRDefault="00E1492B">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E1492B" w:rsidRDefault="00E1492B">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E1492B" w:rsidRDefault="00E1492B">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E1492B" w:rsidRDefault="00E1492B">
            <w:pPr>
              <w:spacing w:after="0" w:line="360" w:lineRule="auto"/>
              <w:jc w:val="center"/>
              <w:rPr>
                <w:sz w:val="24"/>
                <w:szCs w:val="28"/>
              </w:rPr>
            </w:pPr>
            <w:r>
              <w:rPr>
                <w:rStyle w:val="211pt"/>
                <w:rFonts w:eastAsia="Calibri"/>
                <w:sz w:val="24"/>
                <w:szCs w:val="28"/>
              </w:rPr>
              <w:t>ОП</w:t>
            </w:r>
          </w:p>
        </w:tc>
      </w:tr>
      <w:tr w:rsidR="00E1492B" w:rsidTr="00E1492B">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E1492B" w:rsidRDefault="00E1492B">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E1492B" w:rsidRDefault="00E1492B">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E1492B" w:rsidRDefault="00E1492B">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E1492B" w:rsidRDefault="00E1492B">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E1492B" w:rsidRDefault="00E1492B">
            <w:pPr>
              <w:spacing w:after="0" w:line="360" w:lineRule="auto"/>
              <w:rPr>
                <w:sz w:val="24"/>
                <w:szCs w:val="28"/>
              </w:rPr>
            </w:pPr>
          </w:p>
        </w:tc>
      </w:tr>
      <w:tr w:rsidR="00E1492B" w:rsidTr="00E1492B">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E1492B" w:rsidRDefault="00E1492B">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E1492B" w:rsidRDefault="00E1492B">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E1492B" w:rsidRDefault="00E1492B">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E1492B" w:rsidRDefault="00E1492B">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E1492B" w:rsidRDefault="00E1492B">
            <w:pPr>
              <w:spacing w:after="0" w:line="360" w:lineRule="auto"/>
              <w:rPr>
                <w:sz w:val="24"/>
                <w:szCs w:val="28"/>
              </w:rPr>
            </w:pPr>
          </w:p>
        </w:tc>
      </w:tr>
      <w:tr w:rsidR="00E1492B" w:rsidTr="00E1492B">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E1492B" w:rsidRDefault="00E1492B">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E1492B" w:rsidRDefault="00E1492B">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E1492B" w:rsidRDefault="00E1492B">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E1492B" w:rsidRDefault="00E1492B">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E1492B" w:rsidRDefault="00E1492B">
            <w:pPr>
              <w:spacing w:after="0" w:line="360" w:lineRule="auto"/>
              <w:rPr>
                <w:sz w:val="24"/>
                <w:szCs w:val="28"/>
              </w:rPr>
            </w:pPr>
          </w:p>
        </w:tc>
      </w:tr>
    </w:tbl>
    <w:p w:rsidR="00E1492B" w:rsidRDefault="00E1492B" w:rsidP="00E1492B">
      <w:pPr>
        <w:spacing w:after="0" w:line="240" w:lineRule="auto"/>
        <w:ind w:firstLine="709"/>
        <w:rPr>
          <w:sz w:val="28"/>
          <w:szCs w:val="28"/>
        </w:rPr>
      </w:pPr>
    </w:p>
    <w:p w:rsidR="00E1492B" w:rsidRDefault="00E1492B" w:rsidP="00E1492B">
      <w:pPr>
        <w:pStyle w:val="2fa"/>
        <w:keepNext/>
        <w:keepLines/>
        <w:shd w:val="clear" w:color="auto" w:fill="auto"/>
        <w:tabs>
          <w:tab w:val="left" w:pos="1023"/>
        </w:tabs>
        <w:spacing w:before="0" w:after="0" w:line="360" w:lineRule="auto"/>
        <w:ind w:firstLine="709"/>
        <w:rPr>
          <w:b w:val="0"/>
          <w:sz w:val="28"/>
          <w:szCs w:val="28"/>
        </w:rPr>
      </w:pPr>
      <w:bookmarkStart w:id="4" w:name="_Toc15309119"/>
      <w:bookmarkStart w:id="5" w:name="_Toc536831324"/>
      <w:bookmarkStart w:id="6" w:name="_Toc536653869"/>
      <w:r>
        <w:rPr>
          <w:b w:val="0"/>
          <w:sz w:val="28"/>
          <w:szCs w:val="28"/>
        </w:rPr>
        <w:t xml:space="preserve">4. </w:t>
      </w:r>
      <w:bookmarkStart w:id="7" w:name="bookmark38"/>
      <w:r>
        <w:rPr>
          <w:b w:val="0"/>
          <w:sz w:val="28"/>
          <w:szCs w:val="28"/>
        </w:rPr>
        <w:t>Практическое задание «Классификация помещений по пожарной</w:t>
      </w:r>
      <w:bookmarkStart w:id="8" w:name="bookmark39"/>
      <w:bookmarkEnd w:id="7"/>
      <w:r>
        <w:rPr>
          <w:b w:val="0"/>
          <w:sz w:val="28"/>
          <w:szCs w:val="28"/>
        </w:rPr>
        <w:t xml:space="preserve"> опасности».</w:t>
      </w:r>
      <w:bookmarkEnd w:id="4"/>
      <w:bookmarkEnd w:id="5"/>
      <w:bookmarkEnd w:id="6"/>
      <w:bookmarkEnd w:id="8"/>
    </w:p>
    <w:p w:rsidR="00E1492B" w:rsidRDefault="00E1492B" w:rsidP="00E1492B">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E1492B" w:rsidTr="00E1492B">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E1492B" w:rsidRDefault="00E1492B">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E1492B" w:rsidRDefault="00E1492B">
            <w:pPr>
              <w:spacing w:after="0" w:line="240" w:lineRule="auto"/>
              <w:jc w:val="center"/>
              <w:rPr>
                <w:sz w:val="24"/>
                <w:szCs w:val="28"/>
              </w:rPr>
            </w:pPr>
            <w:r>
              <w:rPr>
                <w:rStyle w:val="211pt"/>
                <w:rFonts w:eastAsia="Calibri"/>
                <w:sz w:val="24"/>
                <w:szCs w:val="28"/>
              </w:rPr>
              <w:t>Примеры</w:t>
            </w:r>
          </w:p>
          <w:p w:rsidR="00E1492B" w:rsidRDefault="00E1492B">
            <w:pPr>
              <w:spacing w:before="180" w:after="0" w:line="240" w:lineRule="auto"/>
              <w:jc w:val="center"/>
              <w:rPr>
                <w:sz w:val="24"/>
                <w:szCs w:val="28"/>
              </w:rPr>
            </w:pPr>
            <w:r>
              <w:rPr>
                <w:rStyle w:val="211pt"/>
                <w:rFonts w:eastAsia="Calibri"/>
                <w:sz w:val="24"/>
                <w:szCs w:val="28"/>
              </w:rPr>
              <w:t>помещений</w:t>
            </w:r>
          </w:p>
        </w:tc>
      </w:tr>
      <w:tr w:rsidR="00E1492B" w:rsidTr="00E1492B">
        <w:trPr>
          <w:trHeight w:hRule="exact" w:val="427"/>
        </w:trPr>
        <w:tc>
          <w:tcPr>
            <w:tcW w:w="3984" w:type="dxa"/>
            <w:tcBorders>
              <w:top w:val="single" w:sz="4" w:space="0" w:color="auto"/>
              <w:left w:val="single" w:sz="4" w:space="0" w:color="auto"/>
              <w:bottom w:val="nil"/>
              <w:right w:val="nil"/>
            </w:tcBorders>
            <w:shd w:val="clear" w:color="auto" w:fill="FFFFFF"/>
            <w:hideMark/>
          </w:tcPr>
          <w:p w:rsidR="00E1492B" w:rsidRDefault="00E1492B">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E1492B" w:rsidRDefault="00E1492B">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E1492B" w:rsidRDefault="00E1492B">
            <w:pPr>
              <w:spacing w:after="0" w:line="240" w:lineRule="auto"/>
              <w:rPr>
                <w:sz w:val="24"/>
                <w:szCs w:val="28"/>
              </w:rPr>
            </w:pPr>
          </w:p>
        </w:tc>
      </w:tr>
      <w:tr w:rsidR="00E1492B" w:rsidTr="00E1492B">
        <w:trPr>
          <w:trHeight w:hRule="exact" w:val="422"/>
        </w:trPr>
        <w:tc>
          <w:tcPr>
            <w:tcW w:w="3984" w:type="dxa"/>
            <w:tcBorders>
              <w:top w:val="single" w:sz="4" w:space="0" w:color="auto"/>
              <w:left w:val="single" w:sz="4" w:space="0" w:color="auto"/>
              <w:bottom w:val="nil"/>
              <w:right w:val="nil"/>
            </w:tcBorders>
            <w:shd w:val="clear" w:color="auto" w:fill="FFFFFF"/>
            <w:hideMark/>
          </w:tcPr>
          <w:p w:rsidR="00E1492B" w:rsidRDefault="00E1492B">
            <w:pPr>
              <w:spacing w:after="0" w:line="240" w:lineRule="auto"/>
              <w:rPr>
                <w:sz w:val="24"/>
                <w:szCs w:val="28"/>
              </w:rPr>
            </w:pPr>
            <w:r>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rsidR="00E1492B" w:rsidRDefault="00E1492B">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E1492B" w:rsidRDefault="00E1492B">
            <w:pPr>
              <w:spacing w:after="0" w:line="240" w:lineRule="auto"/>
              <w:rPr>
                <w:sz w:val="24"/>
                <w:szCs w:val="28"/>
              </w:rPr>
            </w:pPr>
          </w:p>
        </w:tc>
      </w:tr>
      <w:tr w:rsidR="00E1492B" w:rsidTr="00E1492B">
        <w:trPr>
          <w:trHeight w:hRule="exact" w:val="427"/>
        </w:trPr>
        <w:tc>
          <w:tcPr>
            <w:tcW w:w="3984" w:type="dxa"/>
            <w:tcBorders>
              <w:top w:val="single" w:sz="4" w:space="0" w:color="auto"/>
              <w:left w:val="single" w:sz="4" w:space="0" w:color="auto"/>
              <w:bottom w:val="nil"/>
              <w:right w:val="nil"/>
            </w:tcBorders>
            <w:shd w:val="clear" w:color="auto" w:fill="FFFFFF"/>
            <w:hideMark/>
          </w:tcPr>
          <w:p w:rsidR="00E1492B" w:rsidRDefault="00E1492B">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E1492B" w:rsidRDefault="00E1492B">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E1492B" w:rsidRDefault="00E1492B">
            <w:pPr>
              <w:spacing w:after="0" w:line="240" w:lineRule="auto"/>
              <w:rPr>
                <w:sz w:val="24"/>
                <w:szCs w:val="28"/>
              </w:rPr>
            </w:pPr>
          </w:p>
        </w:tc>
      </w:tr>
      <w:tr w:rsidR="00E1492B" w:rsidTr="00E1492B">
        <w:trPr>
          <w:trHeight w:hRule="exact" w:val="422"/>
        </w:trPr>
        <w:tc>
          <w:tcPr>
            <w:tcW w:w="3984" w:type="dxa"/>
            <w:tcBorders>
              <w:top w:val="single" w:sz="4" w:space="0" w:color="auto"/>
              <w:left w:val="single" w:sz="4" w:space="0" w:color="auto"/>
              <w:bottom w:val="nil"/>
              <w:right w:val="nil"/>
            </w:tcBorders>
            <w:shd w:val="clear" w:color="auto" w:fill="FFFFFF"/>
            <w:hideMark/>
          </w:tcPr>
          <w:p w:rsidR="00E1492B" w:rsidRDefault="00E1492B">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E1492B" w:rsidRDefault="00E1492B">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E1492B" w:rsidRDefault="00E1492B">
            <w:pPr>
              <w:spacing w:after="0" w:line="240" w:lineRule="auto"/>
              <w:rPr>
                <w:sz w:val="24"/>
                <w:szCs w:val="28"/>
              </w:rPr>
            </w:pPr>
          </w:p>
        </w:tc>
      </w:tr>
      <w:tr w:rsidR="00E1492B" w:rsidTr="00E1492B">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E1492B" w:rsidRDefault="00E1492B">
            <w:pPr>
              <w:spacing w:after="0" w:line="240" w:lineRule="auto"/>
              <w:rPr>
                <w:sz w:val="24"/>
                <w:szCs w:val="28"/>
              </w:rPr>
            </w:pPr>
            <w:r>
              <w:rPr>
                <w:rStyle w:val="211pt"/>
                <w:rFonts w:eastAsia="Calibri"/>
                <w:sz w:val="24"/>
                <w:szCs w:val="28"/>
              </w:rPr>
              <w:t>Д. Пониженная пожароопасность</w:t>
            </w:r>
          </w:p>
        </w:tc>
        <w:tc>
          <w:tcPr>
            <w:tcW w:w="4106" w:type="dxa"/>
            <w:tcBorders>
              <w:top w:val="single" w:sz="4" w:space="0" w:color="auto"/>
              <w:left w:val="single" w:sz="4" w:space="0" w:color="auto"/>
              <w:bottom w:val="single" w:sz="4" w:space="0" w:color="auto"/>
              <w:right w:val="nil"/>
            </w:tcBorders>
            <w:shd w:val="clear" w:color="auto" w:fill="FFFFFF"/>
          </w:tcPr>
          <w:p w:rsidR="00E1492B" w:rsidRDefault="00E1492B">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E1492B" w:rsidRDefault="00E1492B">
            <w:pPr>
              <w:spacing w:after="0" w:line="240" w:lineRule="auto"/>
              <w:rPr>
                <w:sz w:val="24"/>
                <w:szCs w:val="28"/>
              </w:rPr>
            </w:pPr>
          </w:p>
        </w:tc>
      </w:tr>
    </w:tbl>
    <w:p w:rsidR="00E1492B" w:rsidRDefault="00E1492B" w:rsidP="00E1492B">
      <w:pPr>
        <w:widowControl w:val="0"/>
        <w:spacing w:after="0" w:line="360" w:lineRule="auto"/>
        <w:ind w:firstLine="709"/>
        <w:jc w:val="both"/>
        <w:rPr>
          <w:sz w:val="28"/>
          <w:szCs w:val="28"/>
        </w:rPr>
      </w:pPr>
      <w:r>
        <w:rPr>
          <w:sz w:val="28"/>
          <w:szCs w:val="28"/>
        </w:rPr>
        <w:t xml:space="preserve"> </w:t>
      </w:r>
    </w:p>
    <w:p w:rsidR="00E1492B" w:rsidRDefault="00E1492B" w:rsidP="00E1492B">
      <w:pPr>
        <w:widowControl w:val="0"/>
        <w:spacing w:after="0" w:line="360" w:lineRule="auto"/>
        <w:ind w:firstLine="709"/>
        <w:jc w:val="both"/>
        <w:rPr>
          <w:sz w:val="28"/>
          <w:szCs w:val="28"/>
        </w:rPr>
      </w:pPr>
      <w:r>
        <w:rPr>
          <w:sz w:val="28"/>
          <w:szCs w:val="28"/>
        </w:rPr>
        <w:t>Решение задач</w:t>
      </w:r>
    </w:p>
    <w:p w:rsidR="00E1492B" w:rsidRDefault="00E1492B" w:rsidP="00E1492B">
      <w:pPr>
        <w:pStyle w:val="2fa"/>
        <w:keepNext/>
        <w:keepLines/>
        <w:shd w:val="clear" w:color="auto" w:fill="auto"/>
        <w:spacing w:before="0" w:after="0" w:line="360" w:lineRule="auto"/>
        <w:ind w:firstLine="709"/>
        <w:rPr>
          <w:b w:val="0"/>
          <w:sz w:val="28"/>
          <w:szCs w:val="28"/>
        </w:rPr>
      </w:pPr>
      <w:bookmarkStart w:id="9" w:name="_Toc536653870"/>
      <w:bookmarkStart w:id="10" w:name="_Toc536831325"/>
      <w:bookmarkStart w:id="11" w:name="_Toc15309120"/>
      <w:r>
        <w:rPr>
          <w:b w:val="0"/>
          <w:sz w:val="28"/>
          <w:szCs w:val="28"/>
        </w:rPr>
        <w:t xml:space="preserve">1. </w:t>
      </w:r>
      <w:bookmarkStart w:id="12" w:name="bookmark40"/>
      <w:r>
        <w:rPr>
          <w:b w:val="0"/>
          <w:sz w:val="28"/>
          <w:szCs w:val="28"/>
        </w:rPr>
        <w:t>Ситуационная задача «Возгорание на кухне».</w:t>
      </w:r>
      <w:bookmarkEnd w:id="9"/>
      <w:bookmarkEnd w:id="10"/>
      <w:bookmarkEnd w:id="11"/>
      <w:bookmarkEnd w:id="12"/>
    </w:p>
    <w:p w:rsidR="00E1492B" w:rsidRDefault="00E1492B" w:rsidP="00E1492B">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дома огнетушитель.</w:t>
      </w:r>
    </w:p>
    <w:p w:rsidR="00E1492B" w:rsidRDefault="00E1492B" w:rsidP="004A1CB3">
      <w:pPr>
        <w:pStyle w:val="2fa"/>
        <w:keepNext/>
        <w:keepLines/>
        <w:numPr>
          <w:ilvl w:val="0"/>
          <w:numId w:val="66"/>
        </w:numPr>
        <w:shd w:val="clear" w:color="auto" w:fill="auto"/>
        <w:spacing w:before="0" w:after="0" w:line="360" w:lineRule="auto"/>
        <w:ind w:left="0" w:firstLine="709"/>
        <w:rPr>
          <w:b w:val="0"/>
          <w:sz w:val="28"/>
          <w:szCs w:val="28"/>
        </w:rPr>
      </w:pPr>
      <w:bookmarkStart w:id="13" w:name="_Toc15309121"/>
      <w:bookmarkStart w:id="14" w:name="_Toc536831326"/>
      <w:bookmarkStart w:id="15" w:name="_Toc536653871"/>
      <w:bookmarkStart w:id="16" w:name="bookmark41"/>
      <w:r>
        <w:rPr>
          <w:b w:val="0"/>
          <w:sz w:val="28"/>
          <w:szCs w:val="28"/>
        </w:rPr>
        <w:t>Ситуационная задача «Возгорание бытового прибора».</w:t>
      </w:r>
      <w:bookmarkEnd w:id="13"/>
      <w:bookmarkEnd w:id="14"/>
      <w:bookmarkEnd w:id="15"/>
      <w:bookmarkEnd w:id="16"/>
    </w:p>
    <w:p w:rsidR="00E1492B" w:rsidRDefault="00E1492B" w:rsidP="00E1492B">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E1492B" w:rsidRDefault="00E1492B" w:rsidP="004A1CB3">
      <w:pPr>
        <w:pStyle w:val="2fa"/>
        <w:keepNext/>
        <w:keepLines/>
        <w:numPr>
          <w:ilvl w:val="0"/>
          <w:numId w:val="66"/>
        </w:numPr>
        <w:shd w:val="clear" w:color="auto" w:fill="auto"/>
        <w:tabs>
          <w:tab w:val="left" w:pos="1163"/>
        </w:tabs>
        <w:spacing w:before="0" w:after="0" w:line="360" w:lineRule="auto"/>
        <w:ind w:hanging="11"/>
        <w:rPr>
          <w:b w:val="0"/>
          <w:sz w:val="28"/>
          <w:szCs w:val="28"/>
        </w:rPr>
      </w:pPr>
      <w:bookmarkStart w:id="17" w:name="bookmark48"/>
      <w:bookmarkStart w:id="18" w:name="_Toc536653872"/>
      <w:bookmarkStart w:id="19" w:name="_Toc536831327"/>
      <w:bookmarkStart w:id="20" w:name="_Toc15309122"/>
      <w:r>
        <w:rPr>
          <w:b w:val="0"/>
          <w:sz w:val="28"/>
          <w:szCs w:val="28"/>
        </w:rPr>
        <w:t>Ситуационная задача «Действия при обнаружении взрывного</w:t>
      </w:r>
      <w:bookmarkStart w:id="21" w:name="bookmark49"/>
      <w:bookmarkEnd w:id="17"/>
      <w:r>
        <w:rPr>
          <w:b w:val="0"/>
          <w:sz w:val="28"/>
          <w:szCs w:val="28"/>
        </w:rPr>
        <w:t xml:space="preserve"> устройства».</w:t>
      </w:r>
      <w:bookmarkEnd w:id="18"/>
      <w:bookmarkEnd w:id="19"/>
      <w:bookmarkEnd w:id="20"/>
      <w:bookmarkEnd w:id="21"/>
    </w:p>
    <w:p w:rsidR="00E1492B" w:rsidRDefault="00E1492B" w:rsidP="00E1492B">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E1492B" w:rsidRDefault="00E1492B" w:rsidP="004A1CB3">
      <w:pPr>
        <w:pStyle w:val="2fa"/>
        <w:keepNext/>
        <w:keepLines/>
        <w:numPr>
          <w:ilvl w:val="0"/>
          <w:numId w:val="66"/>
        </w:numPr>
        <w:shd w:val="clear" w:color="auto" w:fill="auto"/>
        <w:spacing w:before="0" w:after="0" w:line="360" w:lineRule="auto"/>
        <w:ind w:hanging="11"/>
        <w:rPr>
          <w:b w:val="0"/>
          <w:sz w:val="28"/>
          <w:szCs w:val="28"/>
        </w:rPr>
      </w:pPr>
      <w:bookmarkStart w:id="22" w:name="_Toc15309123"/>
      <w:bookmarkStart w:id="23" w:name="_Toc536831328"/>
      <w:bookmarkStart w:id="24" w:name="_Toc536653873"/>
      <w:bookmarkStart w:id="25" w:name="bookmark64"/>
      <w:r>
        <w:rPr>
          <w:b w:val="0"/>
          <w:sz w:val="28"/>
          <w:szCs w:val="28"/>
        </w:rPr>
        <w:t>Ситуационная задача.</w:t>
      </w:r>
      <w:bookmarkEnd w:id="22"/>
      <w:bookmarkEnd w:id="23"/>
      <w:bookmarkEnd w:id="24"/>
      <w:bookmarkEnd w:id="25"/>
    </w:p>
    <w:p w:rsidR="00E1492B" w:rsidRDefault="00E1492B" w:rsidP="00E1492B">
      <w:pPr>
        <w:spacing w:after="0" w:line="360" w:lineRule="auto"/>
        <w:ind w:firstLine="709"/>
        <w:jc w:val="both"/>
        <w:rPr>
          <w:sz w:val="28"/>
          <w:szCs w:val="28"/>
        </w:rPr>
      </w:pPr>
      <w:r>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1"/>
    <w:p w:rsidR="00E1492B" w:rsidRDefault="00E1492B" w:rsidP="00E1492B">
      <w:pPr>
        <w:pStyle w:val="ReportMain"/>
        <w:keepNext/>
        <w:suppressAutoHyphens/>
        <w:jc w:val="both"/>
        <w:outlineLvl w:val="1"/>
        <w:rPr>
          <w:sz w:val="28"/>
          <w:szCs w:val="28"/>
        </w:rPr>
      </w:pPr>
    </w:p>
    <w:p w:rsidR="00E1492B" w:rsidRDefault="00E1492B" w:rsidP="00E1492B">
      <w:pPr>
        <w:pStyle w:val="ReportMain"/>
        <w:keepNext/>
        <w:suppressAutoHyphens/>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E1492B" w:rsidRDefault="00E1492B" w:rsidP="00E1492B">
      <w:pPr>
        <w:pStyle w:val="ReportMain"/>
        <w:keepNext/>
        <w:suppressAutoHyphens/>
        <w:ind w:firstLine="709"/>
        <w:jc w:val="both"/>
        <w:outlineLvl w:val="1"/>
        <w:rPr>
          <w:sz w:val="28"/>
          <w:szCs w:val="28"/>
        </w:rPr>
      </w:pPr>
    </w:p>
    <w:p w:rsidR="00E1492B" w:rsidRDefault="00E1492B" w:rsidP="004A1CB3">
      <w:pPr>
        <w:pStyle w:val="a6"/>
        <w:numPr>
          <w:ilvl w:val="1"/>
          <w:numId w:val="43"/>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жизнедеятельности РФ.</w:t>
      </w:r>
    </w:p>
    <w:p w:rsidR="00E1492B" w:rsidRDefault="00E1492B" w:rsidP="004A1CB3">
      <w:pPr>
        <w:pStyle w:val="a6"/>
        <w:numPr>
          <w:ilvl w:val="1"/>
          <w:numId w:val="43"/>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E1492B" w:rsidRDefault="00E1492B" w:rsidP="004A1CB3">
      <w:pPr>
        <w:pStyle w:val="a6"/>
        <w:numPr>
          <w:ilvl w:val="1"/>
          <w:numId w:val="43"/>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E1492B" w:rsidRDefault="00E1492B" w:rsidP="004A1CB3">
      <w:pPr>
        <w:pStyle w:val="a6"/>
        <w:numPr>
          <w:ilvl w:val="1"/>
          <w:numId w:val="43"/>
        </w:numPr>
        <w:spacing w:after="0" w:line="360" w:lineRule="auto"/>
        <w:ind w:left="0" w:firstLine="709"/>
        <w:jc w:val="both"/>
        <w:rPr>
          <w:sz w:val="28"/>
          <w:szCs w:val="28"/>
        </w:rPr>
      </w:pPr>
      <w:r>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E1492B" w:rsidRDefault="00E1492B" w:rsidP="00E1492B">
      <w:pPr>
        <w:pStyle w:val="ReportMain"/>
        <w:keepNext/>
        <w:suppressAutoHyphens/>
        <w:spacing w:line="360" w:lineRule="auto"/>
        <w:ind w:firstLine="709"/>
        <w:jc w:val="both"/>
        <w:outlineLvl w:val="0"/>
        <w:rPr>
          <w:b/>
          <w:sz w:val="28"/>
          <w:szCs w:val="28"/>
        </w:rPr>
      </w:pPr>
    </w:p>
    <w:p w:rsidR="00E1492B" w:rsidRDefault="00E1492B" w:rsidP="00E1492B">
      <w:pPr>
        <w:pStyle w:val="ReportMain"/>
        <w:keepNext/>
        <w:suppressAutoHyphens/>
        <w:spacing w:line="360" w:lineRule="auto"/>
        <w:ind w:firstLine="709"/>
        <w:jc w:val="both"/>
        <w:outlineLvl w:val="0"/>
        <w:rPr>
          <w:b/>
          <w:sz w:val="28"/>
          <w:szCs w:val="28"/>
        </w:rPr>
      </w:pPr>
    </w:p>
    <w:p w:rsidR="00E1492B" w:rsidRDefault="00E1492B" w:rsidP="00E1492B">
      <w:pPr>
        <w:spacing w:after="0" w:line="360" w:lineRule="auto"/>
        <w:jc w:val="center"/>
        <w:rPr>
          <w:rFonts w:eastAsia="Times New Roman"/>
          <w:b/>
          <w:sz w:val="28"/>
          <w:szCs w:val="28"/>
        </w:rPr>
      </w:pPr>
      <w:r>
        <w:rPr>
          <w:rFonts w:eastAsia="Times New Roman"/>
          <w:b/>
          <w:sz w:val="28"/>
          <w:szCs w:val="28"/>
        </w:rPr>
        <w:t>Блок С</w:t>
      </w:r>
    </w:p>
    <w:p w:rsidR="00E1492B" w:rsidRDefault="00E1492B" w:rsidP="00E1492B">
      <w:pPr>
        <w:suppressAutoHyphens/>
        <w:spacing w:after="0" w:line="240" w:lineRule="auto"/>
        <w:ind w:firstLine="709"/>
        <w:rPr>
          <w:b/>
          <w:sz w:val="28"/>
          <w:szCs w:val="28"/>
        </w:rPr>
      </w:pPr>
    </w:p>
    <w:p w:rsidR="00E1492B" w:rsidRDefault="00E1492B" w:rsidP="00E1492B">
      <w:pPr>
        <w:suppressAutoHyphens/>
        <w:spacing w:after="0" w:line="240" w:lineRule="auto"/>
        <w:ind w:firstLine="709"/>
        <w:rPr>
          <w:b/>
          <w:sz w:val="28"/>
          <w:szCs w:val="28"/>
        </w:rPr>
      </w:pPr>
      <w:r>
        <w:rPr>
          <w:b/>
          <w:sz w:val="28"/>
          <w:szCs w:val="28"/>
        </w:rPr>
        <w:t>С.1 Комплексные практические задания</w:t>
      </w:r>
    </w:p>
    <w:p w:rsidR="00E1492B" w:rsidRDefault="00E1492B" w:rsidP="00E1492B">
      <w:pPr>
        <w:shd w:val="clear" w:color="auto" w:fill="FFFFFF"/>
        <w:autoSpaceDE w:val="0"/>
        <w:autoSpaceDN w:val="0"/>
        <w:adjustRightInd w:val="0"/>
        <w:spacing w:after="0" w:line="360" w:lineRule="auto"/>
        <w:ind w:firstLine="709"/>
        <w:jc w:val="both"/>
        <w:rPr>
          <w:rFonts w:eastAsia="Times New Roman"/>
          <w:b/>
          <w:sz w:val="28"/>
          <w:szCs w:val="28"/>
        </w:rPr>
      </w:pPr>
    </w:p>
    <w:p w:rsidR="00E1492B" w:rsidRDefault="00E1492B" w:rsidP="00E1492B">
      <w:pPr>
        <w:spacing w:after="0" w:line="360" w:lineRule="auto"/>
        <w:ind w:firstLine="740"/>
        <w:jc w:val="both"/>
        <w:rPr>
          <w:rFonts w:eastAsia="Calibri"/>
          <w:sz w:val="28"/>
          <w:szCs w:val="28"/>
        </w:rPr>
      </w:pPr>
      <w:bookmarkStart w:id="26" w:name="bookmark73"/>
      <w:r>
        <w:rPr>
          <w:b/>
          <w:sz w:val="28"/>
          <w:szCs w:val="28"/>
        </w:rPr>
        <w:t xml:space="preserve">1 </w:t>
      </w:r>
      <w:r>
        <w:rPr>
          <w:sz w:val="28"/>
          <w:szCs w:val="28"/>
        </w:rPr>
        <w:t>Возраст паспортный и биологический.</w:t>
      </w:r>
      <w:bookmarkEnd w:id="26"/>
    </w:p>
    <w:p w:rsidR="00E1492B" w:rsidRDefault="00E1492B" w:rsidP="00E1492B">
      <w:pPr>
        <w:spacing w:after="0" w:line="360" w:lineRule="auto"/>
        <w:ind w:firstLine="740"/>
        <w:jc w:val="both"/>
        <w:rPr>
          <w:sz w:val="28"/>
          <w:szCs w:val="28"/>
        </w:rPr>
      </w:pPr>
      <w:r>
        <w:rPr>
          <w:sz w:val="28"/>
          <w:szCs w:val="28"/>
        </w:rPr>
        <w:t>Лучшее время для тестирования - по утрам, до завтрака. Показатели жен</w:t>
      </w:r>
      <w:r>
        <w:rPr>
          <w:rStyle w:val="2f7"/>
          <w:rFonts w:eastAsia="Calibri"/>
          <w:sz w:val="28"/>
          <w:szCs w:val="28"/>
        </w:rPr>
        <w:t>щ</w:t>
      </w:r>
      <w:r>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E1492B" w:rsidRDefault="00E1492B" w:rsidP="00E1492B">
      <w:pPr>
        <w:spacing w:after="0" w:line="360" w:lineRule="auto"/>
        <w:ind w:firstLine="820"/>
        <w:jc w:val="both"/>
        <w:rPr>
          <w:sz w:val="28"/>
          <w:szCs w:val="28"/>
        </w:rPr>
      </w:pPr>
    </w:p>
    <w:p w:rsidR="00EF3405" w:rsidRDefault="00EF3405" w:rsidP="00E1492B">
      <w:pPr>
        <w:spacing w:after="0" w:line="360" w:lineRule="auto"/>
        <w:ind w:firstLine="820"/>
        <w:jc w:val="both"/>
        <w:rPr>
          <w:sz w:val="28"/>
          <w:szCs w:val="28"/>
        </w:rPr>
      </w:pPr>
    </w:p>
    <w:p w:rsidR="00EF3405" w:rsidRDefault="00EF3405" w:rsidP="00E1492B">
      <w:pPr>
        <w:spacing w:after="0" w:line="360" w:lineRule="auto"/>
        <w:ind w:firstLine="820"/>
        <w:jc w:val="both"/>
        <w:rPr>
          <w:sz w:val="28"/>
          <w:szCs w:val="28"/>
        </w:rPr>
      </w:pPr>
    </w:p>
    <w:p w:rsidR="00EF3405" w:rsidRDefault="00EF3405" w:rsidP="00E1492B">
      <w:pPr>
        <w:spacing w:after="0" w:line="360" w:lineRule="auto"/>
        <w:ind w:firstLine="820"/>
        <w:jc w:val="both"/>
        <w:rPr>
          <w:sz w:val="28"/>
          <w:szCs w:val="28"/>
        </w:rPr>
      </w:pPr>
    </w:p>
    <w:p w:rsidR="00EF3405" w:rsidRDefault="00EF3405" w:rsidP="00E1492B">
      <w:pPr>
        <w:spacing w:after="0" w:line="360" w:lineRule="auto"/>
        <w:ind w:firstLine="820"/>
        <w:jc w:val="both"/>
        <w:rPr>
          <w:sz w:val="28"/>
          <w:szCs w:val="28"/>
        </w:rPr>
      </w:pPr>
    </w:p>
    <w:p w:rsidR="00EF3405" w:rsidRDefault="00EF3405" w:rsidP="00E1492B">
      <w:pPr>
        <w:spacing w:after="0" w:line="360" w:lineRule="auto"/>
        <w:ind w:firstLine="820"/>
        <w:jc w:val="both"/>
        <w:rPr>
          <w:sz w:val="28"/>
          <w:szCs w:val="28"/>
        </w:rPr>
      </w:pPr>
    </w:p>
    <w:p w:rsidR="00E1492B" w:rsidRDefault="00E1492B" w:rsidP="00E1492B">
      <w:pPr>
        <w:spacing w:after="0" w:line="360" w:lineRule="auto"/>
        <w:ind w:firstLine="820"/>
        <w:jc w:val="both"/>
        <w:rPr>
          <w:sz w:val="28"/>
          <w:szCs w:val="28"/>
        </w:rPr>
      </w:pPr>
      <w:r>
        <w:rPr>
          <w:sz w:val="28"/>
          <w:szCs w:val="28"/>
        </w:rPr>
        <w:lastRenderedPageBreak/>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E1492B" w:rsidTr="00E1492B">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E1492B" w:rsidRDefault="00E1492B">
            <w:pPr>
              <w:spacing w:after="0" w:line="240" w:lineRule="auto"/>
              <w:jc w:val="center"/>
              <w:rPr>
                <w:sz w:val="24"/>
                <w:szCs w:val="28"/>
              </w:rPr>
            </w:pPr>
            <w:r>
              <w:rPr>
                <w:rStyle w:val="211pt"/>
                <w:rFonts w:eastAsia="Calibri"/>
                <w:sz w:val="24"/>
                <w:szCs w:val="28"/>
              </w:rPr>
              <w:t>Возрастные показатели</w:t>
            </w:r>
          </w:p>
        </w:tc>
      </w:tr>
      <w:tr w:rsidR="00E1492B" w:rsidTr="00E1492B">
        <w:trPr>
          <w:trHeight w:hRule="exact" w:val="283"/>
          <w:jc w:val="center"/>
        </w:trPr>
        <w:tc>
          <w:tcPr>
            <w:tcW w:w="2811" w:type="dxa"/>
            <w:vMerge/>
            <w:tcBorders>
              <w:top w:val="single" w:sz="4" w:space="0" w:color="auto"/>
              <w:left w:val="single" w:sz="4" w:space="0" w:color="auto"/>
              <w:bottom w:val="nil"/>
              <w:right w:val="nil"/>
            </w:tcBorders>
            <w:vAlign w:val="center"/>
            <w:hideMark/>
          </w:tcPr>
          <w:p w:rsidR="00E1492B" w:rsidRDefault="00E1492B">
            <w:pPr>
              <w:spacing w:after="0"/>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65</w:t>
            </w:r>
          </w:p>
        </w:tc>
      </w:tr>
      <w:tr w:rsidR="00E1492B" w:rsidTr="00B65CF2">
        <w:trPr>
          <w:trHeight w:hRule="exact" w:val="870"/>
          <w:jc w:val="center"/>
        </w:trPr>
        <w:tc>
          <w:tcPr>
            <w:tcW w:w="2811"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rPr>
                <w:sz w:val="24"/>
                <w:szCs w:val="28"/>
              </w:rPr>
            </w:pPr>
            <w:r>
              <w:rPr>
                <w:rStyle w:val="211pt"/>
                <w:rFonts w:eastAsia="Calibri"/>
                <w:sz w:val="24"/>
                <w:szCs w:val="28"/>
              </w:rPr>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128</w:t>
            </w:r>
          </w:p>
        </w:tc>
      </w:tr>
      <w:tr w:rsidR="00E1492B" w:rsidTr="00E1492B">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rPr>
                <w:sz w:val="24"/>
                <w:szCs w:val="28"/>
              </w:rPr>
            </w:pPr>
            <w:r>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110</w:t>
            </w:r>
          </w:p>
        </w:tc>
      </w:tr>
      <w:tr w:rsidR="00E1492B" w:rsidTr="00B65CF2">
        <w:trPr>
          <w:trHeight w:hRule="exact" w:val="590"/>
          <w:jc w:val="center"/>
        </w:trPr>
        <w:tc>
          <w:tcPr>
            <w:tcW w:w="2811"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rPr>
                <w:sz w:val="24"/>
                <w:szCs w:val="28"/>
              </w:rPr>
            </w:pPr>
            <w:r>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E1492B" w:rsidRDefault="00E1492B">
            <w:pPr>
              <w:spacing w:line="240" w:lineRule="auto"/>
              <w:rPr>
                <w:sz w:val="24"/>
                <w:szCs w:val="28"/>
              </w:rPr>
            </w:pPr>
          </w:p>
        </w:tc>
      </w:tr>
      <w:tr w:rsidR="00E1492B" w:rsidTr="00B65CF2">
        <w:trPr>
          <w:trHeight w:hRule="exact" w:val="570"/>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rPr>
                <w:sz w:val="24"/>
                <w:szCs w:val="28"/>
              </w:rPr>
            </w:pPr>
            <w:r>
              <w:rPr>
                <w:rStyle w:val="211pt"/>
                <w:rFonts w:eastAsia="Calibri"/>
                <w:sz w:val="24"/>
                <w:szCs w:val="28"/>
              </w:rPr>
              <w:t>4. Систолич</w:t>
            </w:r>
            <w:bookmarkStart w:id="27" w:name="_GoBack"/>
            <w:bookmarkEnd w:id="27"/>
            <w:r>
              <w:rPr>
                <w:rStyle w:val="211pt"/>
                <w:rFonts w:eastAsia="Calibri"/>
                <w:sz w:val="24"/>
                <w:szCs w:val="28"/>
              </w:rPr>
              <w:t>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E1492B" w:rsidRDefault="00E1492B">
            <w:pPr>
              <w:spacing w:after="0" w:line="240" w:lineRule="auto"/>
              <w:ind w:left="260"/>
              <w:rPr>
                <w:rStyle w:val="211pt"/>
                <w:rFonts w:eastAsia="Calibri"/>
                <w:sz w:val="24"/>
                <w:szCs w:val="28"/>
              </w:rPr>
            </w:pPr>
            <w:r>
              <w:rPr>
                <w:rStyle w:val="211pt"/>
                <w:rFonts w:eastAsia="Calibri"/>
                <w:sz w:val="24"/>
                <w:szCs w:val="28"/>
              </w:rPr>
              <w:t>145</w:t>
            </w:r>
          </w:p>
          <w:p w:rsidR="00E1492B" w:rsidRDefault="00E1492B">
            <w:pPr>
              <w:spacing w:after="0" w:line="240" w:lineRule="auto"/>
              <w:ind w:left="260"/>
              <w:rPr>
                <w:rStyle w:val="211pt"/>
                <w:rFonts w:eastAsia="Calibri"/>
                <w:sz w:val="24"/>
                <w:szCs w:val="28"/>
              </w:rPr>
            </w:pPr>
          </w:p>
          <w:p w:rsidR="00E1492B" w:rsidRDefault="00E1492B">
            <w:pPr>
              <w:spacing w:after="0" w:line="240" w:lineRule="auto"/>
              <w:ind w:left="260"/>
              <w:rPr>
                <w:rStyle w:val="211pt"/>
                <w:rFonts w:eastAsia="Calibri"/>
                <w:sz w:val="24"/>
                <w:szCs w:val="28"/>
              </w:rPr>
            </w:pPr>
            <w:r>
              <w:rPr>
                <w:rStyle w:val="211pt"/>
                <w:rFonts w:eastAsia="Calibri"/>
                <w:sz w:val="24"/>
                <w:szCs w:val="28"/>
              </w:rPr>
              <w:t>5</w:t>
            </w:r>
          </w:p>
          <w:p w:rsidR="00E1492B" w:rsidRDefault="00E1492B">
            <w:pPr>
              <w:spacing w:after="0" w:line="240" w:lineRule="auto"/>
              <w:ind w:left="260"/>
              <w:rPr>
                <w:rStyle w:val="211pt"/>
                <w:rFonts w:eastAsia="Calibri"/>
                <w:sz w:val="24"/>
                <w:szCs w:val="28"/>
              </w:rPr>
            </w:pPr>
          </w:p>
          <w:p w:rsidR="00E1492B" w:rsidRDefault="00E1492B">
            <w:pPr>
              <w:spacing w:after="0" w:line="240" w:lineRule="auto"/>
              <w:ind w:left="260"/>
              <w:rPr>
                <w:rStyle w:val="211pt"/>
                <w:rFonts w:eastAsia="Calibri"/>
                <w:sz w:val="24"/>
                <w:szCs w:val="28"/>
              </w:rPr>
            </w:pPr>
          </w:p>
          <w:p w:rsidR="00E1492B" w:rsidRDefault="00E1492B">
            <w:pPr>
              <w:spacing w:after="0" w:line="240" w:lineRule="auto"/>
              <w:ind w:left="260"/>
              <w:rPr>
                <w:rStyle w:val="211pt"/>
                <w:rFonts w:eastAsia="Calibri"/>
                <w:sz w:val="24"/>
                <w:szCs w:val="28"/>
              </w:rPr>
            </w:pPr>
          </w:p>
          <w:p w:rsidR="00E1492B" w:rsidRDefault="00E1492B">
            <w:pPr>
              <w:spacing w:after="0" w:line="240" w:lineRule="auto"/>
              <w:ind w:left="260"/>
              <w:rPr>
                <w:rStyle w:val="211pt"/>
                <w:rFonts w:eastAsia="Calibri"/>
                <w:sz w:val="24"/>
                <w:szCs w:val="28"/>
              </w:rPr>
            </w:pPr>
          </w:p>
          <w:p w:rsidR="00E1492B" w:rsidRDefault="00E1492B">
            <w:pPr>
              <w:spacing w:after="0" w:line="240" w:lineRule="auto"/>
              <w:ind w:left="260"/>
              <w:rPr>
                <w:rStyle w:val="211pt"/>
                <w:rFonts w:eastAsia="Calibri"/>
                <w:sz w:val="24"/>
                <w:szCs w:val="28"/>
              </w:rPr>
            </w:pPr>
          </w:p>
          <w:p w:rsidR="00E1492B" w:rsidRDefault="00E1492B">
            <w:pPr>
              <w:spacing w:after="0" w:line="240" w:lineRule="auto"/>
              <w:ind w:left="260"/>
              <w:rPr>
                <w:rStyle w:val="211pt"/>
                <w:rFonts w:eastAsia="Calibri"/>
                <w:sz w:val="24"/>
                <w:szCs w:val="28"/>
              </w:rPr>
            </w:pPr>
          </w:p>
          <w:p w:rsidR="00E1492B" w:rsidRDefault="00E1492B">
            <w:pPr>
              <w:spacing w:after="0" w:line="240" w:lineRule="auto"/>
              <w:ind w:left="260"/>
              <w:rPr>
                <w:rStyle w:val="211pt"/>
                <w:rFonts w:eastAsia="Calibri"/>
                <w:sz w:val="24"/>
                <w:szCs w:val="28"/>
              </w:rPr>
            </w:pPr>
          </w:p>
          <w:p w:rsidR="00E1492B" w:rsidRDefault="00E1492B">
            <w:pPr>
              <w:spacing w:after="0" w:line="240" w:lineRule="auto"/>
              <w:ind w:left="260"/>
              <w:rPr>
                <w:rStyle w:val="211pt"/>
                <w:rFonts w:eastAsia="Calibri"/>
                <w:sz w:val="24"/>
                <w:szCs w:val="28"/>
              </w:rPr>
            </w:pPr>
          </w:p>
          <w:p w:rsidR="00E1492B" w:rsidRDefault="00E1492B">
            <w:pPr>
              <w:spacing w:after="0" w:line="240" w:lineRule="auto"/>
              <w:ind w:left="260"/>
            </w:pPr>
          </w:p>
        </w:tc>
      </w:tr>
      <w:tr w:rsidR="00E1492B" w:rsidTr="00E1492B">
        <w:trPr>
          <w:trHeight w:hRule="exact" w:val="4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rPr>
                <w:rStyle w:val="211pt"/>
                <w:rFonts w:eastAsia="Calibri"/>
                <w:sz w:val="24"/>
                <w:szCs w:val="28"/>
              </w:rPr>
            </w:pPr>
            <w:r>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88</w:t>
            </w:r>
          </w:p>
        </w:tc>
      </w:tr>
      <w:tr w:rsidR="00E1492B" w:rsidTr="00E1492B">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rPr>
                <w:rStyle w:val="211pt"/>
                <w:rFonts w:eastAsia="Calibri"/>
                <w:sz w:val="24"/>
                <w:szCs w:val="28"/>
              </w:rPr>
            </w:pPr>
            <w:r>
              <w:rPr>
                <w:rStyle w:val="211pt"/>
                <w:rFonts w:eastAsia="Calibr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19</w:t>
            </w:r>
          </w:p>
        </w:tc>
      </w:tr>
      <w:tr w:rsidR="00E1492B" w:rsidTr="00E1492B">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pPr>
            <w:r>
              <w:rPr>
                <w:rStyle w:val="211pt"/>
                <w:rFonts w:eastAsia="Calibri"/>
                <w:sz w:val="24"/>
                <w:szCs w:val="28"/>
              </w:rPr>
              <w:t>7. Подтягивание на высокой</w:t>
            </w:r>
          </w:p>
          <w:p w:rsidR="00E1492B" w:rsidRDefault="00E1492B">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1</w:t>
            </w:r>
          </w:p>
        </w:tc>
      </w:tr>
      <w:tr w:rsidR="00E1492B" w:rsidTr="00E1492B">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50</w:t>
            </w:r>
          </w:p>
        </w:tc>
      </w:tr>
      <w:tr w:rsidR="00E1492B" w:rsidTr="00E1492B">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12</w:t>
            </w:r>
          </w:p>
        </w:tc>
      </w:tr>
      <w:tr w:rsidR="00E1492B" w:rsidTr="00E1492B">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E1492B" w:rsidRDefault="00E1492B">
            <w:pPr>
              <w:spacing w:after="60" w:line="240" w:lineRule="auto"/>
            </w:pPr>
            <w:r>
              <w:rPr>
                <w:rStyle w:val="211pt"/>
                <w:rFonts w:eastAsia="Calibri"/>
                <w:sz w:val="24"/>
                <w:szCs w:val="28"/>
              </w:rPr>
              <w:t>10. Проба</w:t>
            </w:r>
          </w:p>
          <w:p w:rsidR="00E1492B" w:rsidRDefault="00E1492B">
            <w:pPr>
              <w:spacing w:after="0" w:line="240" w:lineRule="auto"/>
              <w:rPr>
                <w:rStyle w:val="211pt"/>
                <w:rFonts w:eastAsia="Calibri"/>
                <w:sz w:val="24"/>
                <w:szCs w:val="28"/>
              </w:rPr>
            </w:pPr>
            <w:r>
              <w:rPr>
                <w:rStyle w:val="211pt"/>
                <w:rFonts w:eastAsia="Calibr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8</w:t>
            </w:r>
          </w:p>
        </w:tc>
      </w:tr>
      <w:tr w:rsidR="00E1492B" w:rsidTr="00E1492B">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50</w:t>
            </w:r>
          </w:p>
        </w:tc>
      </w:tr>
      <w:tr w:rsidR="00E1492B" w:rsidTr="00E1492B">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30</w:t>
            </w:r>
          </w:p>
        </w:tc>
      </w:tr>
      <w:tr w:rsidR="00E1492B" w:rsidTr="00E1492B">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43</w:t>
            </w:r>
          </w:p>
        </w:tc>
      </w:tr>
    </w:tbl>
    <w:p w:rsidR="00E1492B" w:rsidRDefault="00E1492B" w:rsidP="00E1492B">
      <w:pPr>
        <w:pStyle w:val="2fc"/>
        <w:shd w:val="clear" w:color="auto" w:fill="auto"/>
        <w:spacing w:line="280" w:lineRule="exact"/>
        <w:rPr>
          <w:sz w:val="24"/>
        </w:rPr>
      </w:pPr>
    </w:p>
    <w:p w:rsidR="00E1492B" w:rsidRDefault="00E1492B" w:rsidP="00E1492B">
      <w:pPr>
        <w:pStyle w:val="2fc"/>
        <w:shd w:val="clear" w:color="auto" w:fill="auto"/>
        <w:spacing w:line="280" w:lineRule="exact"/>
        <w:ind w:firstLine="709"/>
        <w:rPr>
          <w:b/>
        </w:rPr>
      </w:pPr>
      <w:r>
        <w:rPr>
          <w:b/>
        </w:rPr>
        <w:t>Пояснения к таблице:</w:t>
      </w:r>
    </w:p>
    <w:p w:rsidR="00E1492B" w:rsidRDefault="00E1492B" w:rsidP="004A1CB3">
      <w:pPr>
        <w:pStyle w:val="a6"/>
        <w:widowControl w:val="0"/>
        <w:numPr>
          <w:ilvl w:val="0"/>
          <w:numId w:val="68"/>
        </w:numPr>
        <w:spacing w:after="0" w:line="480" w:lineRule="exact"/>
        <w:ind w:left="0" w:firstLine="709"/>
        <w:jc w:val="both"/>
        <w:rPr>
          <w:sz w:val="28"/>
          <w:szCs w:val="28"/>
        </w:rPr>
      </w:pPr>
      <w:r>
        <w:rPr>
          <w:sz w:val="28"/>
          <w:szCs w:val="28"/>
        </w:rPr>
        <w:t>1,5 мили - это 2400 м. Тест проводится на ровной местности очень быстрым шагом или бегом.</w:t>
      </w:r>
    </w:p>
    <w:p w:rsidR="00E1492B" w:rsidRDefault="00E1492B" w:rsidP="004A1CB3">
      <w:pPr>
        <w:pStyle w:val="a6"/>
        <w:widowControl w:val="0"/>
        <w:numPr>
          <w:ilvl w:val="0"/>
          <w:numId w:val="68"/>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неглубокого выдоха, плотно зажав нос.</w:t>
      </w:r>
    </w:p>
    <w:p w:rsidR="00E1492B" w:rsidRDefault="00E1492B" w:rsidP="004A1CB3">
      <w:pPr>
        <w:pStyle w:val="a6"/>
        <w:widowControl w:val="0"/>
        <w:numPr>
          <w:ilvl w:val="0"/>
          <w:numId w:val="68"/>
        </w:numPr>
        <w:spacing w:after="0" w:line="480" w:lineRule="exact"/>
        <w:ind w:left="0" w:firstLine="709"/>
        <w:jc w:val="both"/>
        <w:rPr>
          <w:sz w:val="28"/>
          <w:szCs w:val="28"/>
        </w:rPr>
      </w:pPr>
      <w:r>
        <w:rPr>
          <w:sz w:val="28"/>
          <w:szCs w:val="28"/>
        </w:rPr>
        <w:t>Подтягивание на перекладине (каждый раз до уровня подбородка) - только для мужчин.</w:t>
      </w:r>
    </w:p>
    <w:p w:rsidR="00E1492B" w:rsidRDefault="00E1492B" w:rsidP="004A1CB3">
      <w:pPr>
        <w:pStyle w:val="a6"/>
        <w:widowControl w:val="0"/>
        <w:numPr>
          <w:ilvl w:val="0"/>
          <w:numId w:val="68"/>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E1492B" w:rsidRDefault="00E1492B" w:rsidP="004A1CB3">
      <w:pPr>
        <w:pStyle w:val="a6"/>
        <w:widowControl w:val="0"/>
        <w:numPr>
          <w:ilvl w:val="0"/>
          <w:numId w:val="68"/>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E1492B" w:rsidRDefault="00E1492B" w:rsidP="004A1CB3">
      <w:pPr>
        <w:pStyle w:val="a6"/>
        <w:widowControl w:val="0"/>
        <w:numPr>
          <w:ilvl w:val="0"/>
          <w:numId w:val="68"/>
        </w:numPr>
        <w:tabs>
          <w:tab w:val="left" w:pos="1223"/>
        </w:tabs>
        <w:spacing w:after="0" w:line="480" w:lineRule="exact"/>
        <w:ind w:left="0" w:firstLine="709"/>
        <w:jc w:val="both"/>
        <w:rPr>
          <w:sz w:val="28"/>
          <w:szCs w:val="28"/>
        </w:rPr>
      </w:pPr>
      <w:r>
        <w:rPr>
          <w:sz w:val="28"/>
          <w:szCs w:val="28"/>
        </w:rPr>
        <w:lastRenderedPageBreak/>
        <w:t>Отношение силы правой кисти по данным кистевого динамометра к массе тела (норма 60%).</w:t>
      </w:r>
    </w:p>
    <w:p w:rsidR="00E1492B" w:rsidRDefault="00E1492B" w:rsidP="004A1CB3">
      <w:pPr>
        <w:pStyle w:val="a6"/>
        <w:widowControl w:val="0"/>
        <w:numPr>
          <w:ilvl w:val="0"/>
          <w:numId w:val="68"/>
        </w:numPr>
        <w:tabs>
          <w:tab w:val="left" w:pos="1200"/>
        </w:tabs>
        <w:spacing w:after="0" w:line="480" w:lineRule="exact"/>
        <w:ind w:left="0" w:firstLine="709"/>
        <w:jc w:val="both"/>
        <w:rPr>
          <w:sz w:val="28"/>
          <w:szCs w:val="28"/>
        </w:rPr>
      </w:pPr>
      <w:r>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E1492B" w:rsidRDefault="00E1492B" w:rsidP="004A1CB3">
      <w:pPr>
        <w:pStyle w:val="a6"/>
        <w:widowControl w:val="0"/>
        <w:numPr>
          <w:ilvl w:val="0"/>
          <w:numId w:val="68"/>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окружность голени (в самой широкой ее части).</w:t>
      </w:r>
    </w:p>
    <w:p w:rsidR="00E1492B" w:rsidRDefault="00E1492B" w:rsidP="00E1492B">
      <w:pPr>
        <w:spacing w:after="0" w:line="360" w:lineRule="auto"/>
        <w:ind w:firstLine="740"/>
        <w:jc w:val="both"/>
        <w:rPr>
          <w:sz w:val="28"/>
          <w:szCs w:val="28"/>
        </w:rPr>
      </w:pPr>
    </w:p>
    <w:p w:rsidR="00E1492B" w:rsidRDefault="00E1492B" w:rsidP="00E1492B">
      <w:pPr>
        <w:spacing w:after="0" w:line="360" w:lineRule="auto"/>
        <w:ind w:firstLine="740"/>
        <w:jc w:val="both"/>
        <w:rPr>
          <w:sz w:val="28"/>
          <w:szCs w:val="28"/>
        </w:rPr>
      </w:pPr>
      <w:r>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E1492B" w:rsidRDefault="00E1492B" w:rsidP="00E1492B">
      <w:pPr>
        <w:pStyle w:val="a6"/>
        <w:spacing w:after="0" w:line="360" w:lineRule="auto"/>
        <w:ind w:left="0" w:firstLine="709"/>
        <w:jc w:val="both"/>
        <w:rPr>
          <w:sz w:val="28"/>
          <w:szCs w:val="28"/>
        </w:rPr>
      </w:pPr>
      <w:r>
        <w:rPr>
          <w:sz w:val="28"/>
          <w:szCs w:val="28"/>
        </w:rPr>
        <w:t xml:space="preserve">Результаты тестового задания указывают на биологический возраст и «количество» здоровья. </w:t>
      </w:r>
    </w:p>
    <w:p w:rsidR="00E1492B" w:rsidRDefault="00E1492B" w:rsidP="00E1492B">
      <w:pPr>
        <w:pStyle w:val="a6"/>
        <w:spacing w:after="0" w:line="360" w:lineRule="auto"/>
        <w:ind w:left="0" w:firstLine="709"/>
        <w:jc w:val="both"/>
        <w:rPr>
          <w:sz w:val="28"/>
          <w:szCs w:val="28"/>
        </w:rPr>
      </w:pPr>
      <w:r>
        <w:rPr>
          <w:sz w:val="28"/>
          <w:szCs w:val="28"/>
        </w:rPr>
        <w:t>Предложите план мероприятий по улучшению своего образа жизни и повышению его уровня комфорта.</w:t>
      </w:r>
    </w:p>
    <w:p w:rsidR="00E1492B" w:rsidRDefault="00E1492B" w:rsidP="00E1492B">
      <w:pPr>
        <w:spacing w:after="0" w:line="360" w:lineRule="auto"/>
        <w:ind w:firstLine="740"/>
        <w:jc w:val="both"/>
        <w:rPr>
          <w:sz w:val="28"/>
          <w:szCs w:val="28"/>
        </w:rPr>
      </w:pPr>
    </w:p>
    <w:p w:rsidR="00E1492B" w:rsidRDefault="00E1492B" w:rsidP="004A1CB3">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E1492B" w:rsidRDefault="00E1492B" w:rsidP="004A1CB3">
      <w:pPr>
        <w:pStyle w:val="a6"/>
        <w:numPr>
          <w:ilvl w:val="0"/>
          <w:numId w:val="69"/>
        </w:numPr>
        <w:spacing w:after="0" w:line="360" w:lineRule="auto"/>
        <w:ind w:left="0" w:firstLine="709"/>
        <w:jc w:val="both"/>
        <w:rPr>
          <w:sz w:val="28"/>
          <w:szCs w:val="28"/>
        </w:rPr>
      </w:pPr>
      <w:r>
        <w:rPr>
          <w:sz w:val="28"/>
          <w:szCs w:val="28"/>
        </w:rPr>
        <w:t xml:space="preserve">Приведите перечень действий и план организации проведения эвакуации и аварийно-спасательных работ в случае взрыва на объектах </w:t>
      </w:r>
      <w:r w:rsidR="004A1CB3">
        <w:rPr>
          <w:sz w:val="28"/>
          <w:szCs w:val="28"/>
        </w:rPr>
        <w:t>строительства</w:t>
      </w:r>
      <w:r>
        <w:rPr>
          <w:sz w:val="28"/>
          <w:szCs w:val="28"/>
        </w:rPr>
        <w:t>.</w:t>
      </w:r>
    </w:p>
    <w:p w:rsidR="00E1492B" w:rsidRPr="004A1CB3" w:rsidRDefault="00E1492B" w:rsidP="004A1CB3">
      <w:pPr>
        <w:pStyle w:val="ReportMain"/>
        <w:keepNext/>
        <w:suppressAutoHyphens/>
        <w:spacing w:line="360" w:lineRule="auto"/>
        <w:ind w:firstLine="709"/>
        <w:jc w:val="both"/>
        <w:outlineLvl w:val="1"/>
        <w:rPr>
          <w:sz w:val="28"/>
          <w:szCs w:val="28"/>
        </w:rPr>
      </w:pPr>
      <w:r>
        <w:rPr>
          <w:sz w:val="28"/>
          <w:szCs w:val="28"/>
        </w:rPr>
        <w:lastRenderedPageBreak/>
        <w:t>Приведите перечень действий и план организации проведения эвакуации и аварийно-спаса</w:t>
      </w:r>
      <w:r w:rsidR="004A1CB3">
        <w:rPr>
          <w:sz w:val="28"/>
          <w:szCs w:val="28"/>
        </w:rPr>
        <w:t xml:space="preserve">тельных работ в случае пожара </w:t>
      </w:r>
      <w:r w:rsidR="004A1CB3" w:rsidRPr="004A1CB3">
        <w:rPr>
          <w:sz w:val="28"/>
          <w:szCs w:val="28"/>
        </w:rPr>
        <w:t xml:space="preserve">при выполнении работ по реконструкции строительных объектов. </w:t>
      </w:r>
    </w:p>
    <w:p w:rsidR="00E1492B" w:rsidRDefault="00E1492B" w:rsidP="004A1CB3">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Составьте инструкцию по оказанию первой медицинской помощи пострадавшему</w:t>
      </w:r>
      <w:r w:rsidR="004A1CB3">
        <w:rPr>
          <w:rFonts w:eastAsia="Times New Roman"/>
          <w:color w:val="000000"/>
          <w:sz w:val="28"/>
          <w:szCs w:val="28"/>
          <w:lang w:eastAsia="ru-RU"/>
        </w:rPr>
        <w:t xml:space="preserve"> при выполнении строительных работ</w:t>
      </w:r>
      <w:r>
        <w:rPr>
          <w:rFonts w:eastAsia="Times New Roman"/>
          <w:color w:val="000000"/>
          <w:sz w:val="28"/>
          <w:szCs w:val="28"/>
          <w:lang w:eastAsia="ru-RU"/>
        </w:rPr>
        <w:t>.</w:t>
      </w:r>
    </w:p>
    <w:p w:rsidR="00E1492B" w:rsidRDefault="00E1492B" w:rsidP="004A1CB3">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E1492B" w:rsidRDefault="00E1492B" w:rsidP="004A1CB3">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E1492B" w:rsidRDefault="00E1492B" w:rsidP="004A1CB3">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скоплении людей.</w:t>
      </w:r>
    </w:p>
    <w:p w:rsidR="00E1492B" w:rsidRDefault="00E1492B" w:rsidP="004A1CB3">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E1492B" w:rsidRDefault="00E1492B" w:rsidP="004A1CB3">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Составьте инструкцию по технике безопасности для</w:t>
      </w:r>
      <w:r w:rsidR="004A1CB3">
        <w:rPr>
          <w:rFonts w:eastAsia="Times New Roman"/>
          <w:color w:val="000000"/>
          <w:sz w:val="28"/>
          <w:szCs w:val="28"/>
          <w:lang w:eastAsia="ru-RU"/>
        </w:rPr>
        <w:t>:</w:t>
      </w:r>
      <w:r w:rsidR="004A1CB3">
        <w:rPr>
          <w:sz w:val="28"/>
          <w:szCs w:val="28"/>
        </w:rPr>
        <w:t xml:space="preserve"> каменщика, кровельщика, маляра</w:t>
      </w:r>
      <w:r>
        <w:rPr>
          <w:rFonts w:eastAsia="Times New Roman"/>
          <w:color w:val="000000"/>
          <w:sz w:val="28"/>
          <w:szCs w:val="28"/>
          <w:lang w:eastAsia="ru-RU"/>
        </w:rPr>
        <w:t>.</w:t>
      </w:r>
    </w:p>
    <w:p w:rsidR="00E1492B" w:rsidRDefault="00E1492B" w:rsidP="004A1CB3">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Составьте необходимый перечень СИЗ для работников</w:t>
      </w:r>
      <w:r w:rsidR="004A1CB3">
        <w:rPr>
          <w:rFonts w:eastAsia="Times New Roman"/>
          <w:color w:val="000000"/>
          <w:sz w:val="28"/>
          <w:szCs w:val="28"/>
          <w:lang w:eastAsia="ru-RU"/>
        </w:rPr>
        <w:t xml:space="preserve"> строительной отрасли</w:t>
      </w:r>
      <w:r>
        <w:rPr>
          <w:rFonts w:eastAsia="Times New Roman"/>
          <w:color w:val="000000"/>
          <w:sz w:val="28"/>
          <w:szCs w:val="28"/>
          <w:lang w:eastAsia="ru-RU"/>
        </w:rPr>
        <w:t xml:space="preserve">, с указанием маркировки и </w:t>
      </w:r>
      <w:r w:rsidR="004A1CB3">
        <w:rPr>
          <w:rFonts w:eastAsia="Times New Roman"/>
          <w:color w:val="000000"/>
          <w:sz w:val="28"/>
          <w:szCs w:val="28"/>
          <w:lang w:eastAsia="ru-RU"/>
        </w:rPr>
        <w:t>назначения, срока эксплуатации</w:t>
      </w:r>
      <w:r>
        <w:rPr>
          <w:rFonts w:eastAsia="Times New Roman"/>
          <w:color w:val="000000"/>
          <w:sz w:val="28"/>
          <w:szCs w:val="28"/>
          <w:lang w:eastAsia="ru-RU"/>
        </w:rPr>
        <w:t>.</w:t>
      </w:r>
    </w:p>
    <w:p w:rsidR="004A1CB3" w:rsidRPr="004A1CB3" w:rsidRDefault="004A1CB3" w:rsidP="004A1CB3">
      <w:pPr>
        <w:pStyle w:val="ReportMain"/>
        <w:keepNext/>
        <w:numPr>
          <w:ilvl w:val="0"/>
          <w:numId w:val="69"/>
        </w:numPr>
        <w:suppressAutoHyphens/>
        <w:spacing w:line="360" w:lineRule="auto"/>
        <w:ind w:left="0" w:firstLine="709"/>
        <w:jc w:val="both"/>
        <w:outlineLvl w:val="1"/>
        <w:rPr>
          <w:sz w:val="28"/>
          <w:szCs w:val="28"/>
        </w:rPr>
      </w:pPr>
      <w:r w:rsidRPr="004A1CB3">
        <w:rPr>
          <w:sz w:val="28"/>
          <w:szCs w:val="28"/>
        </w:rPr>
        <w:t>Составьте план мероприятий по охране труда при выполнении строительно-монтажных работ.</w:t>
      </w:r>
    </w:p>
    <w:p w:rsidR="004A1CB3" w:rsidRPr="004A1CB3" w:rsidRDefault="004A1CB3" w:rsidP="004A1CB3">
      <w:pPr>
        <w:pStyle w:val="ReportMain"/>
        <w:keepNext/>
        <w:numPr>
          <w:ilvl w:val="0"/>
          <w:numId w:val="69"/>
        </w:numPr>
        <w:suppressAutoHyphens/>
        <w:spacing w:line="360" w:lineRule="auto"/>
        <w:ind w:left="0" w:firstLine="709"/>
        <w:jc w:val="both"/>
        <w:outlineLvl w:val="1"/>
        <w:rPr>
          <w:sz w:val="28"/>
          <w:szCs w:val="28"/>
        </w:rPr>
      </w:pPr>
      <w:r w:rsidRPr="004A1CB3">
        <w:rPr>
          <w:sz w:val="28"/>
          <w:szCs w:val="28"/>
        </w:rPr>
        <w:t xml:space="preserve">Составьте план мероприятий по охране труда при выполнении ремонтных работ </w:t>
      </w:r>
    </w:p>
    <w:p w:rsidR="004A1CB3" w:rsidRPr="004A1CB3" w:rsidRDefault="004A1CB3" w:rsidP="004A1CB3">
      <w:pPr>
        <w:pStyle w:val="ReportMain"/>
        <w:keepNext/>
        <w:numPr>
          <w:ilvl w:val="0"/>
          <w:numId w:val="69"/>
        </w:numPr>
        <w:suppressAutoHyphens/>
        <w:spacing w:line="360" w:lineRule="auto"/>
        <w:ind w:left="0" w:firstLine="709"/>
        <w:jc w:val="both"/>
        <w:outlineLvl w:val="1"/>
        <w:rPr>
          <w:sz w:val="28"/>
          <w:szCs w:val="28"/>
        </w:rPr>
      </w:pPr>
      <w:r w:rsidRPr="004A1CB3">
        <w:rPr>
          <w:sz w:val="28"/>
          <w:szCs w:val="28"/>
        </w:rPr>
        <w:t xml:space="preserve">Составьте план мероприятий по охране труда при выполнении работ по реконструкции строительных объектов. </w:t>
      </w:r>
    </w:p>
    <w:p w:rsidR="004A1CB3" w:rsidRPr="004A1CB3" w:rsidRDefault="004A1CB3" w:rsidP="004A1CB3">
      <w:pPr>
        <w:pStyle w:val="ReportMain"/>
        <w:keepNext/>
        <w:numPr>
          <w:ilvl w:val="0"/>
          <w:numId w:val="69"/>
        </w:numPr>
        <w:suppressAutoHyphens/>
        <w:spacing w:line="360" w:lineRule="auto"/>
        <w:ind w:left="0" w:firstLine="709"/>
        <w:jc w:val="both"/>
        <w:outlineLvl w:val="1"/>
        <w:rPr>
          <w:sz w:val="28"/>
          <w:szCs w:val="28"/>
        </w:rPr>
      </w:pPr>
      <w:r w:rsidRPr="004A1CB3">
        <w:rPr>
          <w:sz w:val="28"/>
          <w:szCs w:val="28"/>
        </w:rPr>
        <w:t>Составьте план мероприятий по защите окружающей среды при выполнении строительно-монтажных работ.</w:t>
      </w:r>
    </w:p>
    <w:p w:rsidR="004A1CB3" w:rsidRPr="004A1CB3" w:rsidRDefault="004A1CB3" w:rsidP="004A1CB3">
      <w:pPr>
        <w:pStyle w:val="ReportMain"/>
        <w:keepNext/>
        <w:numPr>
          <w:ilvl w:val="0"/>
          <w:numId w:val="69"/>
        </w:numPr>
        <w:suppressAutoHyphens/>
        <w:spacing w:line="360" w:lineRule="auto"/>
        <w:ind w:left="0" w:firstLine="709"/>
        <w:jc w:val="both"/>
        <w:outlineLvl w:val="1"/>
        <w:rPr>
          <w:sz w:val="28"/>
          <w:szCs w:val="28"/>
        </w:rPr>
      </w:pPr>
      <w:r w:rsidRPr="004A1CB3">
        <w:rPr>
          <w:sz w:val="28"/>
          <w:szCs w:val="28"/>
        </w:rPr>
        <w:t xml:space="preserve">Составьте план мероприятий по защите окружающей среды при выполнении ремонтных работ </w:t>
      </w:r>
    </w:p>
    <w:p w:rsidR="004A1CB3" w:rsidRPr="004A1CB3" w:rsidRDefault="004A1CB3" w:rsidP="004A1CB3">
      <w:pPr>
        <w:pStyle w:val="ReportMain"/>
        <w:keepNext/>
        <w:numPr>
          <w:ilvl w:val="0"/>
          <w:numId w:val="69"/>
        </w:numPr>
        <w:suppressAutoHyphens/>
        <w:spacing w:line="360" w:lineRule="auto"/>
        <w:ind w:left="0" w:firstLine="709"/>
        <w:jc w:val="both"/>
        <w:outlineLvl w:val="1"/>
        <w:rPr>
          <w:sz w:val="28"/>
          <w:szCs w:val="28"/>
        </w:rPr>
      </w:pPr>
      <w:r w:rsidRPr="004A1CB3">
        <w:rPr>
          <w:sz w:val="28"/>
          <w:szCs w:val="28"/>
        </w:rPr>
        <w:t xml:space="preserve">Составьте план мероприятий по защите окружающей среды при выполнении работ по реконструкции строительных объектов. </w:t>
      </w:r>
    </w:p>
    <w:p w:rsidR="00E1492B" w:rsidRDefault="00E1492B" w:rsidP="004A1CB3">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E1492B" w:rsidRDefault="00E1492B" w:rsidP="00E1492B">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E1492B" w:rsidRDefault="00E1492B" w:rsidP="00E1492B">
      <w:pPr>
        <w:spacing w:after="0" w:line="360" w:lineRule="auto"/>
        <w:ind w:firstLine="709"/>
        <w:jc w:val="both"/>
        <w:rPr>
          <w:sz w:val="28"/>
          <w:szCs w:val="28"/>
        </w:rPr>
      </w:pPr>
      <w:r>
        <w:rPr>
          <w:sz w:val="28"/>
          <w:szCs w:val="28"/>
        </w:rPr>
        <w:t xml:space="preserve">б) в помещении близ котельной. </w:t>
      </w:r>
    </w:p>
    <w:p w:rsidR="00E1492B" w:rsidRDefault="00E1492B" w:rsidP="00E1492B">
      <w:pPr>
        <w:spacing w:after="0" w:line="360" w:lineRule="auto"/>
        <w:ind w:firstLine="709"/>
        <w:jc w:val="both"/>
        <w:rPr>
          <w:sz w:val="28"/>
          <w:szCs w:val="28"/>
        </w:rPr>
      </w:pPr>
      <w:r>
        <w:rPr>
          <w:b/>
          <w:sz w:val="28"/>
          <w:szCs w:val="28"/>
        </w:rPr>
        <w:lastRenderedPageBreak/>
        <w:t>1</w:t>
      </w:r>
      <w:r w:rsidR="004A1CB3">
        <w:rPr>
          <w:b/>
          <w:sz w:val="28"/>
          <w:szCs w:val="28"/>
        </w:rPr>
        <w:t>8</w:t>
      </w:r>
      <w:r>
        <w:rPr>
          <w:b/>
          <w:sz w:val="28"/>
          <w:szCs w:val="28"/>
        </w:rPr>
        <w:t xml:space="preserve"> </w:t>
      </w:r>
      <w:r>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E1492B" w:rsidRDefault="00E1492B" w:rsidP="00E1492B">
      <w:pPr>
        <w:spacing w:after="0" w:line="360" w:lineRule="auto"/>
        <w:ind w:firstLine="709"/>
        <w:jc w:val="both"/>
        <w:rPr>
          <w:sz w:val="28"/>
          <w:szCs w:val="28"/>
        </w:rPr>
      </w:pPr>
      <w:r>
        <w:rPr>
          <w:b/>
          <w:sz w:val="28"/>
          <w:szCs w:val="28"/>
        </w:rPr>
        <w:t>1</w:t>
      </w:r>
      <w:r w:rsidR="004A1CB3">
        <w:rPr>
          <w:b/>
          <w:sz w:val="28"/>
          <w:szCs w:val="28"/>
        </w:rPr>
        <w:t>9</w:t>
      </w:r>
      <w:r>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E1492B" w:rsidRDefault="00E1492B" w:rsidP="00E1492B">
      <w:pPr>
        <w:spacing w:after="0" w:line="360" w:lineRule="auto"/>
        <w:ind w:firstLine="709"/>
        <w:jc w:val="both"/>
        <w:rPr>
          <w:sz w:val="28"/>
          <w:szCs w:val="28"/>
        </w:rPr>
      </w:pPr>
      <w:r>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E1492B" w:rsidRDefault="00E1492B" w:rsidP="00E1492B">
      <w:pPr>
        <w:spacing w:after="0" w:line="360" w:lineRule="auto"/>
        <w:ind w:firstLine="709"/>
        <w:jc w:val="both"/>
        <w:rPr>
          <w:sz w:val="28"/>
          <w:szCs w:val="28"/>
        </w:rPr>
      </w:pPr>
      <w:r>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E1492B" w:rsidRDefault="00E1492B" w:rsidP="00E1492B">
      <w:pPr>
        <w:spacing w:after="0" w:line="360" w:lineRule="auto"/>
        <w:ind w:firstLine="709"/>
        <w:jc w:val="both"/>
        <w:rPr>
          <w:sz w:val="28"/>
          <w:szCs w:val="28"/>
        </w:rPr>
      </w:pPr>
      <w:r>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E1492B" w:rsidRDefault="00E1492B" w:rsidP="00E1492B">
      <w:pPr>
        <w:spacing w:after="0" w:line="360" w:lineRule="auto"/>
        <w:ind w:firstLine="709"/>
        <w:jc w:val="both"/>
        <w:rPr>
          <w:sz w:val="28"/>
          <w:szCs w:val="28"/>
        </w:rPr>
      </w:pPr>
      <w:r>
        <w:rPr>
          <w:sz w:val="28"/>
          <w:szCs w:val="28"/>
        </w:rPr>
        <w:t>Оцените ЧС по:</w:t>
      </w:r>
    </w:p>
    <w:p w:rsidR="00E1492B" w:rsidRDefault="00E1492B" w:rsidP="004A1CB3">
      <w:pPr>
        <w:pStyle w:val="a6"/>
        <w:numPr>
          <w:ilvl w:val="0"/>
          <w:numId w:val="70"/>
        </w:numPr>
        <w:spacing w:after="0" w:line="360" w:lineRule="auto"/>
        <w:jc w:val="both"/>
        <w:rPr>
          <w:sz w:val="28"/>
          <w:szCs w:val="28"/>
        </w:rPr>
      </w:pPr>
      <w:r>
        <w:rPr>
          <w:sz w:val="28"/>
          <w:szCs w:val="28"/>
        </w:rPr>
        <w:t>причине возникновения</w:t>
      </w:r>
    </w:p>
    <w:p w:rsidR="00E1492B" w:rsidRDefault="00E1492B" w:rsidP="004A1CB3">
      <w:pPr>
        <w:pStyle w:val="a6"/>
        <w:numPr>
          <w:ilvl w:val="0"/>
          <w:numId w:val="70"/>
        </w:numPr>
        <w:spacing w:after="0" w:line="360" w:lineRule="auto"/>
        <w:jc w:val="both"/>
        <w:rPr>
          <w:sz w:val="28"/>
          <w:szCs w:val="28"/>
        </w:rPr>
      </w:pPr>
      <w:r>
        <w:rPr>
          <w:sz w:val="28"/>
          <w:szCs w:val="28"/>
        </w:rPr>
        <w:t>временным характеристикам</w:t>
      </w:r>
    </w:p>
    <w:p w:rsidR="00E1492B" w:rsidRDefault="00E1492B" w:rsidP="004A1CB3">
      <w:pPr>
        <w:pStyle w:val="a6"/>
        <w:numPr>
          <w:ilvl w:val="0"/>
          <w:numId w:val="70"/>
        </w:numPr>
        <w:spacing w:after="0" w:line="360" w:lineRule="auto"/>
        <w:jc w:val="both"/>
        <w:rPr>
          <w:sz w:val="28"/>
          <w:szCs w:val="28"/>
        </w:rPr>
      </w:pPr>
      <w:r>
        <w:rPr>
          <w:sz w:val="28"/>
          <w:szCs w:val="28"/>
        </w:rPr>
        <w:t>масштабам и тяжести последствий</w:t>
      </w:r>
    </w:p>
    <w:p w:rsidR="00E1492B" w:rsidRPr="004A1CB3" w:rsidRDefault="00E1492B" w:rsidP="004A1CB3">
      <w:pPr>
        <w:spacing w:after="0" w:line="360" w:lineRule="auto"/>
        <w:ind w:firstLine="740"/>
        <w:jc w:val="both"/>
        <w:rPr>
          <w:sz w:val="28"/>
          <w:szCs w:val="28"/>
        </w:rPr>
      </w:pPr>
      <w:r>
        <w:rPr>
          <w:sz w:val="28"/>
          <w:szCs w:val="28"/>
        </w:rPr>
        <w:t xml:space="preserve">Укажите возможные варианты способов </w:t>
      </w:r>
      <w:r w:rsidR="004A1CB3">
        <w:rPr>
          <w:sz w:val="28"/>
          <w:szCs w:val="28"/>
        </w:rPr>
        <w:t xml:space="preserve">защиты населения от данной ЧС.  </w:t>
      </w:r>
      <w:r>
        <w:rPr>
          <w:sz w:val="28"/>
          <w:szCs w:val="28"/>
        </w:rPr>
        <w:t>Приведите алгоритм действий по оказанию первой медицинской помощи пострадавшим при переломах и сотрясениях.</w:t>
      </w:r>
      <w:r w:rsidR="004A1CB3">
        <w:rPr>
          <w:sz w:val="28"/>
          <w:szCs w:val="28"/>
        </w:rPr>
        <w:t xml:space="preserve"> Предложите </w:t>
      </w:r>
      <w:r w:rsidR="004A1CB3" w:rsidRPr="004A1CB3">
        <w:rPr>
          <w:sz w:val="28"/>
          <w:szCs w:val="28"/>
        </w:rPr>
        <w:t xml:space="preserve">план мероприятий по защите </w:t>
      </w:r>
      <w:r w:rsidR="004A1CB3" w:rsidRPr="004A1CB3">
        <w:rPr>
          <w:sz w:val="28"/>
          <w:szCs w:val="28"/>
        </w:rPr>
        <w:lastRenderedPageBreak/>
        <w:t>окружающей среды при выполнении работ по реконструкции строительных объектов</w:t>
      </w:r>
      <w:r w:rsidR="004A1CB3">
        <w:rPr>
          <w:sz w:val="28"/>
          <w:szCs w:val="28"/>
        </w:rPr>
        <w:t xml:space="preserve"> с учетом природно-климатических особенностей региона</w:t>
      </w:r>
      <w:r w:rsidR="004A1CB3" w:rsidRPr="004A1CB3">
        <w:rPr>
          <w:sz w:val="28"/>
          <w:szCs w:val="28"/>
        </w:rPr>
        <w:t xml:space="preserve">. </w:t>
      </w:r>
    </w:p>
    <w:p w:rsidR="00E1492B" w:rsidRDefault="004A1CB3" w:rsidP="00E1492B">
      <w:pPr>
        <w:spacing w:after="0" w:line="360" w:lineRule="auto"/>
        <w:ind w:firstLine="740"/>
        <w:jc w:val="both"/>
        <w:rPr>
          <w:sz w:val="28"/>
          <w:szCs w:val="28"/>
        </w:rPr>
      </w:pPr>
      <w:r>
        <w:rPr>
          <w:b/>
          <w:sz w:val="28"/>
          <w:szCs w:val="28"/>
        </w:rPr>
        <w:t>20</w:t>
      </w:r>
      <w:r w:rsidR="00E1492B">
        <w:rPr>
          <w:sz w:val="28"/>
          <w:szCs w:val="28"/>
        </w:rPr>
        <w:t xml:space="preserve"> В результате аварии на теплотрассе зимой (температура воздуха -25</w:t>
      </w:r>
      <w:r w:rsidR="00E1492B">
        <w:rPr>
          <w:sz w:val="28"/>
          <w:szCs w:val="28"/>
          <w:vertAlign w:val="superscript"/>
        </w:rPr>
        <w:t>0</w:t>
      </w:r>
      <w:r w:rsidR="00E1492B">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E1492B" w:rsidRDefault="00E1492B" w:rsidP="00E1492B">
      <w:pPr>
        <w:spacing w:after="0" w:line="360" w:lineRule="auto"/>
        <w:ind w:firstLine="709"/>
        <w:jc w:val="both"/>
        <w:rPr>
          <w:sz w:val="28"/>
          <w:szCs w:val="28"/>
        </w:rPr>
      </w:pPr>
      <w:r>
        <w:rPr>
          <w:sz w:val="28"/>
          <w:szCs w:val="28"/>
        </w:rPr>
        <w:t>Оцените ЧС по:</w:t>
      </w:r>
    </w:p>
    <w:p w:rsidR="00E1492B" w:rsidRDefault="00E1492B" w:rsidP="004A1CB3">
      <w:pPr>
        <w:pStyle w:val="a6"/>
        <w:numPr>
          <w:ilvl w:val="0"/>
          <w:numId w:val="70"/>
        </w:numPr>
        <w:spacing w:after="0" w:line="360" w:lineRule="auto"/>
        <w:jc w:val="both"/>
        <w:rPr>
          <w:sz w:val="28"/>
          <w:szCs w:val="28"/>
        </w:rPr>
      </w:pPr>
      <w:r>
        <w:rPr>
          <w:sz w:val="28"/>
          <w:szCs w:val="28"/>
        </w:rPr>
        <w:t>причине возникновения</w:t>
      </w:r>
    </w:p>
    <w:p w:rsidR="00E1492B" w:rsidRDefault="00E1492B" w:rsidP="004A1CB3">
      <w:pPr>
        <w:pStyle w:val="a6"/>
        <w:numPr>
          <w:ilvl w:val="0"/>
          <w:numId w:val="70"/>
        </w:numPr>
        <w:spacing w:after="0" w:line="360" w:lineRule="auto"/>
        <w:jc w:val="both"/>
        <w:rPr>
          <w:sz w:val="28"/>
          <w:szCs w:val="28"/>
        </w:rPr>
      </w:pPr>
      <w:r>
        <w:rPr>
          <w:sz w:val="28"/>
          <w:szCs w:val="28"/>
        </w:rPr>
        <w:t>временным характеристикам</w:t>
      </w:r>
    </w:p>
    <w:p w:rsidR="00E1492B" w:rsidRDefault="00E1492B" w:rsidP="004A1CB3">
      <w:pPr>
        <w:pStyle w:val="a6"/>
        <w:numPr>
          <w:ilvl w:val="0"/>
          <w:numId w:val="70"/>
        </w:numPr>
        <w:spacing w:after="0" w:line="360" w:lineRule="auto"/>
        <w:jc w:val="both"/>
        <w:rPr>
          <w:sz w:val="28"/>
          <w:szCs w:val="28"/>
        </w:rPr>
      </w:pPr>
      <w:r>
        <w:rPr>
          <w:sz w:val="28"/>
          <w:szCs w:val="28"/>
        </w:rPr>
        <w:t xml:space="preserve">масштабам и тяжести последствий. </w:t>
      </w:r>
    </w:p>
    <w:p w:rsidR="00E1492B" w:rsidRDefault="00E1492B" w:rsidP="00E1492B">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E1492B" w:rsidRDefault="00E1492B" w:rsidP="00E1492B">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Pr>
          <w:szCs w:val="24"/>
        </w:rPr>
        <w:t xml:space="preserve"> </w:t>
      </w:r>
    </w:p>
    <w:p w:rsidR="00E1492B" w:rsidRDefault="00E1492B" w:rsidP="00E1492B">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t>2</w:t>
      </w:r>
      <w:r w:rsidR="00C426FF">
        <w:rPr>
          <w:rFonts w:eastAsia="Times New Roman"/>
          <w:b/>
          <w:sz w:val="28"/>
          <w:szCs w:val="28"/>
        </w:rPr>
        <w:t>1</w:t>
      </w:r>
      <w:r>
        <w:rPr>
          <w:rFonts w:eastAsia="Times New Roman"/>
          <w:sz w:val="28"/>
          <w:szCs w:val="28"/>
        </w:rPr>
        <w:t xml:space="preserve"> </w:t>
      </w:r>
      <w:r>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E1492B" w:rsidRDefault="00E1492B" w:rsidP="00E1492B">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1.     Дайте определение понятий «вооруженный конфликт», «локальная война».</w:t>
      </w:r>
    </w:p>
    <w:p w:rsidR="00E1492B" w:rsidRDefault="00E1492B" w:rsidP="00E1492B">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E1492B" w:rsidRDefault="00E1492B" w:rsidP="00E1492B">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rsidR="00E1492B" w:rsidRDefault="00E1492B" w:rsidP="00E1492B">
      <w:pPr>
        <w:spacing w:after="0" w:line="360" w:lineRule="auto"/>
        <w:ind w:firstLine="709"/>
        <w:jc w:val="both"/>
        <w:rPr>
          <w:rFonts w:eastAsia="Times New Roman"/>
          <w:sz w:val="28"/>
          <w:szCs w:val="28"/>
        </w:rPr>
      </w:pPr>
    </w:p>
    <w:p w:rsidR="00E1492B" w:rsidRDefault="00E1492B" w:rsidP="00E1492B">
      <w:pPr>
        <w:spacing w:after="0" w:line="360" w:lineRule="auto"/>
        <w:ind w:firstLine="709"/>
        <w:jc w:val="both"/>
        <w:rPr>
          <w:rFonts w:eastAsia="Times New Roman"/>
          <w:b/>
          <w:sz w:val="28"/>
          <w:szCs w:val="28"/>
        </w:rPr>
      </w:pPr>
      <w:r>
        <w:rPr>
          <w:rFonts w:eastAsia="Times New Roman"/>
          <w:b/>
          <w:sz w:val="28"/>
          <w:szCs w:val="28"/>
        </w:rPr>
        <w:t>С.2 Примерная тематика докладов с презентацией:</w:t>
      </w:r>
    </w:p>
    <w:p w:rsidR="00E1492B" w:rsidRDefault="00E1492B" w:rsidP="00E1492B">
      <w:pPr>
        <w:spacing w:after="0" w:line="360" w:lineRule="auto"/>
        <w:ind w:firstLine="709"/>
        <w:jc w:val="both"/>
        <w:rPr>
          <w:b/>
          <w:color w:val="000000"/>
          <w:sz w:val="28"/>
          <w:szCs w:val="28"/>
        </w:rPr>
      </w:pPr>
      <w:r>
        <w:rPr>
          <w:color w:val="000000"/>
          <w:sz w:val="28"/>
          <w:szCs w:val="28"/>
        </w:rPr>
        <w:t>1.</w:t>
      </w:r>
      <w:r>
        <w:rPr>
          <w:b/>
          <w:color w:val="000000"/>
          <w:sz w:val="28"/>
          <w:szCs w:val="28"/>
        </w:rPr>
        <w:t xml:space="preserve"> </w:t>
      </w:r>
      <w:r>
        <w:rPr>
          <w:color w:val="000000"/>
          <w:sz w:val="28"/>
          <w:szCs w:val="28"/>
          <w:shd w:val="clear" w:color="auto" w:fill="FFFFFF"/>
        </w:rPr>
        <w:t>Классификация негативных факторов в системе «человек – среда обитания»</w:t>
      </w:r>
    </w:p>
    <w:p w:rsidR="00E1492B" w:rsidRDefault="00E1492B" w:rsidP="00E1492B">
      <w:pPr>
        <w:spacing w:after="0" w:line="360" w:lineRule="auto"/>
        <w:ind w:firstLine="709"/>
        <w:jc w:val="both"/>
        <w:rPr>
          <w:b/>
          <w:color w:val="000000"/>
          <w:sz w:val="28"/>
          <w:szCs w:val="28"/>
        </w:rPr>
      </w:pPr>
      <w:r>
        <w:rPr>
          <w:color w:val="000000"/>
          <w:sz w:val="28"/>
          <w:szCs w:val="28"/>
          <w:shd w:val="clear" w:color="auto" w:fill="FFFFFF"/>
        </w:rPr>
        <w:t xml:space="preserve">2. </w:t>
      </w:r>
      <w:r>
        <w:rPr>
          <w:color w:val="000000"/>
          <w:sz w:val="28"/>
          <w:szCs w:val="28"/>
        </w:rPr>
        <w:t>Источники загрязнения окружающей среды.</w:t>
      </w:r>
    </w:p>
    <w:p w:rsidR="00E1492B" w:rsidRDefault="00E1492B" w:rsidP="00E1492B">
      <w:pPr>
        <w:spacing w:after="0" w:line="360" w:lineRule="auto"/>
        <w:ind w:firstLine="709"/>
        <w:jc w:val="both"/>
        <w:rPr>
          <w:color w:val="000000"/>
          <w:sz w:val="28"/>
          <w:szCs w:val="28"/>
        </w:rPr>
      </w:pPr>
      <w:r>
        <w:rPr>
          <w:color w:val="000000"/>
          <w:sz w:val="28"/>
          <w:szCs w:val="28"/>
          <w:shd w:val="clear" w:color="auto" w:fill="FFFFFF"/>
        </w:rPr>
        <w:t>3. Шум. Воздействие  на человека.</w:t>
      </w:r>
    </w:p>
    <w:p w:rsidR="00E1492B" w:rsidRDefault="00E1492B" w:rsidP="00E1492B">
      <w:pPr>
        <w:spacing w:after="0" w:line="360" w:lineRule="auto"/>
        <w:ind w:firstLine="709"/>
        <w:jc w:val="both"/>
        <w:rPr>
          <w:color w:val="000000"/>
          <w:sz w:val="28"/>
          <w:szCs w:val="28"/>
        </w:rPr>
      </w:pPr>
      <w:r>
        <w:rPr>
          <w:color w:val="000000"/>
          <w:sz w:val="28"/>
          <w:szCs w:val="28"/>
          <w:shd w:val="clear" w:color="auto" w:fill="FFFFFF"/>
        </w:rPr>
        <w:t>4. Ультразвук  – его воздействие на человека.</w:t>
      </w:r>
    </w:p>
    <w:p w:rsidR="00E1492B" w:rsidRDefault="00E1492B" w:rsidP="00E1492B">
      <w:pPr>
        <w:spacing w:after="0" w:line="360" w:lineRule="auto"/>
        <w:ind w:firstLine="709"/>
        <w:jc w:val="both"/>
        <w:rPr>
          <w:color w:val="000000"/>
          <w:sz w:val="28"/>
          <w:szCs w:val="28"/>
        </w:rPr>
      </w:pPr>
      <w:r>
        <w:rPr>
          <w:color w:val="000000"/>
          <w:sz w:val="28"/>
          <w:szCs w:val="28"/>
          <w:shd w:val="clear" w:color="auto" w:fill="FFFFFF"/>
        </w:rPr>
        <w:lastRenderedPageBreak/>
        <w:t>5.Воздействие  на человека статических, электрических  и магнитных полей.</w:t>
      </w:r>
    </w:p>
    <w:p w:rsidR="00E1492B" w:rsidRDefault="00E1492B" w:rsidP="00E1492B">
      <w:pPr>
        <w:spacing w:after="0" w:line="360" w:lineRule="auto"/>
        <w:ind w:firstLine="709"/>
        <w:jc w:val="both"/>
        <w:rPr>
          <w:color w:val="000000"/>
          <w:sz w:val="28"/>
          <w:szCs w:val="28"/>
        </w:rPr>
      </w:pPr>
      <w:r>
        <w:rPr>
          <w:color w:val="000000"/>
          <w:sz w:val="28"/>
          <w:szCs w:val="28"/>
          <w:shd w:val="clear" w:color="auto" w:fill="FFFFFF"/>
        </w:rPr>
        <w:t>6. Воздействие  на человека электрического тока.</w:t>
      </w:r>
    </w:p>
    <w:p w:rsidR="00E1492B" w:rsidRDefault="00E1492B" w:rsidP="00E1492B">
      <w:pPr>
        <w:spacing w:after="0" w:line="360" w:lineRule="auto"/>
        <w:ind w:firstLine="709"/>
        <w:jc w:val="both"/>
        <w:rPr>
          <w:color w:val="000000"/>
          <w:sz w:val="28"/>
          <w:szCs w:val="28"/>
        </w:rPr>
      </w:pPr>
      <w:r>
        <w:rPr>
          <w:color w:val="000000"/>
          <w:sz w:val="28"/>
          <w:szCs w:val="28"/>
          <w:shd w:val="clear" w:color="auto" w:fill="FFFFFF"/>
        </w:rPr>
        <w:t>7. Вредные химические  вещества.</w:t>
      </w:r>
    </w:p>
    <w:p w:rsidR="00E1492B" w:rsidRDefault="00E1492B" w:rsidP="00E1492B">
      <w:pPr>
        <w:spacing w:after="0" w:line="360" w:lineRule="auto"/>
        <w:ind w:firstLine="709"/>
        <w:jc w:val="both"/>
        <w:rPr>
          <w:color w:val="000000"/>
          <w:sz w:val="28"/>
          <w:szCs w:val="28"/>
        </w:rPr>
      </w:pPr>
      <w:r>
        <w:rPr>
          <w:color w:val="000000"/>
          <w:sz w:val="28"/>
          <w:szCs w:val="28"/>
          <w:shd w:val="clear" w:color="auto" w:fill="FFFFFF"/>
        </w:rPr>
        <w:t>8. Поступления  вредных веществ в организм  человека.</w:t>
      </w:r>
    </w:p>
    <w:p w:rsidR="00E1492B" w:rsidRDefault="00E1492B" w:rsidP="00E1492B">
      <w:pPr>
        <w:spacing w:after="0" w:line="360" w:lineRule="auto"/>
        <w:ind w:firstLine="709"/>
        <w:jc w:val="both"/>
        <w:rPr>
          <w:color w:val="000000"/>
          <w:sz w:val="28"/>
          <w:szCs w:val="28"/>
          <w:shd w:val="clear" w:color="auto" w:fill="FFFFFF"/>
        </w:rPr>
      </w:pPr>
      <w:r>
        <w:rPr>
          <w:color w:val="000000"/>
          <w:sz w:val="28"/>
          <w:szCs w:val="28"/>
          <w:shd w:val="clear" w:color="auto" w:fill="FFFFFF"/>
        </w:rPr>
        <w:t>9. Принципы нормирования  опасных и вредных факторов: ПДК;  ПДУ; ПДВ. </w:t>
      </w:r>
    </w:p>
    <w:p w:rsidR="00E1492B" w:rsidRDefault="00E1492B" w:rsidP="00E1492B">
      <w:pPr>
        <w:spacing w:after="0" w:line="360" w:lineRule="auto"/>
        <w:ind w:firstLine="709"/>
        <w:jc w:val="both"/>
        <w:rPr>
          <w:color w:val="000000"/>
          <w:sz w:val="28"/>
          <w:szCs w:val="28"/>
        </w:rPr>
      </w:pPr>
      <w:r>
        <w:rPr>
          <w:color w:val="000000"/>
          <w:sz w:val="28"/>
          <w:szCs w:val="28"/>
        </w:rPr>
        <w:t>10. Зрительный анализатор и его работа.</w:t>
      </w:r>
    </w:p>
    <w:p w:rsidR="00AD170F" w:rsidRDefault="003B1914" w:rsidP="00AD170F">
      <w:pPr>
        <w:pStyle w:val="ReportMain"/>
        <w:keepNext/>
        <w:suppressAutoHyphens/>
        <w:spacing w:line="360" w:lineRule="auto"/>
        <w:ind w:firstLine="709"/>
        <w:jc w:val="both"/>
        <w:outlineLvl w:val="1"/>
        <w:rPr>
          <w:sz w:val="28"/>
        </w:rPr>
      </w:pPr>
      <w:r w:rsidRPr="00137F33">
        <w:rPr>
          <w:color w:val="000000"/>
          <w:sz w:val="28"/>
          <w:szCs w:val="28"/>
        </w:rPr>
        <w:t xml:space="preserve">11. </w:t>
      </w:r>
      <w:r w:rsidR="00AD170F">
        <w:rPr>
          <w:sz w:val="28"/>
        </w:rPr>
        <w:t>Охрана труда, безопасности жизнедеятельности и защиты окружающей среды при выполнении строительно-монтажных работ.</w:t>
      </w:r>
    </w:p>
    <w:p w:rsidR="00AD170F" w:rsidRDefault="00AD170F" w:rsidP="00AD170F">
      <w:pPr>
        <w:pStyle w:val="ReportMain"/>
        <w:keepNext/>
        <w:suppressAutoHyphens/>
        <w:spacing w:line="360" w:lineRule="auto"/>
        <w:ind w:firstLine="709"/>
        <w:jc w:val="both"/>
        <w:outlineLvl w:val="1"/>
        <w:rPr>
          <w:sz w:val="28"/>
        </w:rPr>
      </w:pPr>
      <w:r>
        <w:rPr>
          <w:sz w:val="28"/>
        </w:rPr>
        <w:t xml:space="preserve">12 Охрана труда, безопасности жизнедеятельности и защиты окружающей среды при выполнении ремонтных работ. </w:t>
      </w:r>
    </w:p>
    <w:p w:rsidR="00AD170F" w:rsidRDefault="00AD170F" w:rsidP="00AD170F">
      <w:pPr>
        <w:pStyle w:val="ReportMain"/>
        <w:keepNext/>
        <w:suppressAutoHyphens/>
        <w:spacing w:line="360" w:lineRule="auto"/>
        <w:ind w:firstLine="709"/>
        <w:jc w:val="both"/>
        <w:outlineLvl w:val="1"/>
        <w:rPr>
          <w:sz w:val="28"/>
        </w:rPr>
      </w:pPr>
      <w:r>
        <w:rPr>
          <w:sz w:val="28"/>
        </w:rPr>
        <w:t>13 Охрана труда, безопасности жизнедеятельности и защиты окружающей среды при выполнении работ по реконструкции строительных объектов.</w:t>
      </w:r>
    </w:p>
    <w:p w:rsidR="003B1914" w:rsidRPr="00137F33" w:rsidRDefault="00AD170F" w:rsidP="00AD170F">
      <w:pPr>
        <w:spacing w:after="0" w:line="360" w:lineRule="auto"/>
        <w:ind w:firstLine="709"/>
        <w:jc w:val="both"/>
        <w:rPr>
          <w:color w:val="000000"/>
          <w:sz w:val="28"/>
          <w:szCs w:val="28"/>
        </w:rPr>
      </w:pPr>
      <w:r>
        <w:rPr>
          <w:color w:val="000000"/>
          <w:sz w:val="28"/>
          <w:szCs w:val="28"/>
        </w:rPr>
        <w:t>14</w:t>
      </w:r>
      <w:r w:rsidR="003B1914" w:rsidRPr="00137F33">
        <w:rPr>
          <w:color w:val="000000"/>
          <w:sz w:val="28"/>
          <w:szCs w:val="28"/>
        </w:rPr>
        <w:t>. Классификация вредных веществ.</w:t>
      </w:r>
    </w:p>
    <w:p w:rsidR="009D167F" w:rsidRDefault="009D167F" w:rsidP="009D167F">
      <w:pPr>
        <w:spacing w:after="0" w:line="360" w:lineRule="auto"/>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Default="00522A5D" w:rsidP="003B1914">
      <w:pPr>
        <w:tabs>
          <w:tab w:val="center" w:pos="5102"/>
          <w:tab w:val="left" w:pos="6615"/>
        </w:tabs>
        <w:spacing w:after="0" w:line="360" w:lineRule="auto"/>
        <w:jc w:val="center"/>
        <w:rPr>
          <w:rFonts w:eastAsia="Times New Roman"/>
          <w:b/>
          <w:sz w:val="28"/>
          <w:szCs w:val="28"/>
        </w:rPr>
      </w:pPr>
    </w:p>
    <w:p w:rsidR="008B0D04" w:rsidRPr="00F82264" w:rsidRDefault="008B0D04" w:rsidP="008B0D0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 xml:space="preserve">Вопросы к </w:t>
      </w:r>
      <w:r w:rsidR="000F4D48">
        <w:rPr>
          <w:rFonts w:eastAsia="Times New Roman"/>
          <w:b/>
          <w:sz w:val="28"/>
          <w:szCs w:val="28"/>
        </w:rPr>
        <w:t>дифференцированному 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3D7B5E" w:rsidRDefault="003D7B5E"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9"/>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lastRenderedPageBreak/>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4A1CB3">
            <w:pPr>
              <w:widowControl w:val="0"/>
              <w:numPr>
                <w:ilvl w:val="0"/>
                <w:numId w:val="14"/>
              </w:numPr>
              <w:tabs>
                <w:tab w:val="left" w:pos="514"/>
              </w:tabs>
              <w:spacing w:after="0" w:line="240" w:lineRule="auto"/>
              <w:rPr>
                <w:sz w:val="24"/>
                <w:szCs w:val="24"/>
              </w:rPr>
            </w:pPr>
            <w:r w:rsidRPr="001B6BB6">
              <w:rPr>
                <w:rStyle w:val="3f1"/>
                <w:rFonts w:eastAsia="Calibri"/>
                <w:sz w:val="24"/>
                <w:szCs w:val="24"/>
              </w:rPr>
              <w:t>Полнота выполнения тестовых заданий;</w:t>
            </w:r>
          </w:p>
          <w:p w:rsidR="003B1914" w:rsidRPr="00F82264" w:rsidRDefault="003B1914" w:rsidP="004A1CB3">
            <w:pPr>
              <w:widowControl w:val="0"/>
              <w:numPr>
                <w:ilvl w:val="0"/>
                <w:numId w:val="14"/>
              </w:numPr>
              <w:tabs>
                <w:tab w:val="left" w:pos="490"/>
              </w:tabs>
              <w:spacing w:after="0" w:line="240" w:lineRule="auto"/>
              <w:rPr>
                <w:sz w:val="24"/>
                <w:szCs w:val="24"/>
              </w:rPr>
            </w:pPr>
            <w:r w:rsidRPr="001B6BB6">
              <w:rPr>
                <w:rStyle w:val="3f1"/>
                <w:rFonts w:eastAsia="Calibri"/>
                <w:sz w:val="24"/>
                <w:szCs w:val="24"/>
              </w:rPr>
              <w:t>Своевременность выполнения;</w:t>
            </w:r>
          </w:p>
          <w:p w:rsidR="003B1914" w:rsidRPr="00F82264" w:rsidRDefault="003B1914" w:rsidP="004A1CB3">
            <w:pPr>
              <w:widowControl w:val="0"/>
              <w:numPr>
                <w:ilvl w:val="0"/>
                <w:numId w:val="14"/>
              </w:numPr>
              <w:tabs>
                <w:tab w:val="left" w:pos="475"/>
              </w:tabs>
              <w:spacing w:after="0" w:line="240" w:lineRule="auto"/>
              <w:rPr>
                <w:sz w:val="24"/>
                <w:szCs w:val="24"/>
              </w:rPr>
            </w:pPr>
            <w:r w:rsidRPr="001B6BB6">
              <w:rPr>
                <w:rStyle w:val="3f1"/>
                <w:rFonts w:eastAsia="Calibri"/>
                <w:sz w:val="24"/>
                <w:szCs w:val="24"/>
              </w:rPr>
              <w:t>Правильность ответов на вопросы;</w:t>
            </w:r>
          </w:p>
          <w:p w:rsidR="003B1914" w:rsidRPr="00F82264" w:rsidRDefault="003B1914" w:rsidP="004A1CB3">
            <w:pPr>
              <w:widowControl w:val="0"/>
              <w:numPr>
                <w:ilvl w:val="0"/>
                <w:numId w:val="14"/>
              </w:numPr>
              <w:tabs>
                <w:tab w:val="left" w:pos="490"/>
              </w:tabs>
              <w:spacing w:after="0" w:line="240" w:lineRule="auto"/>
              <w:rPr>
                <w:sz w:val="24"/>
                <w:szCs w:val="24"/>
              </w:rPr>
            </w:pPr>
            <w:r w:rsidRPr="001B6BB6">
              <w:rPr>
                <w:rStyle w:val="3f1"/>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b"/>
          <w:rFonts w:eastAsia="Calibri"/>
          <w:sz w:val="28"/>
          <w:szCs w:val="24"/>
        </w:rPr>
      </w:pPr>
    </w:p>
    <w:p w:rsidR="003B1914" w:rsidRPr="00B7259C" w:rsidRDefault="003B1914" w:rsidP="003B1914">
      <w:pPr>
        <w:spacing w:after="0" w:line="240" w:lineRule="auto"/>
        <w:jc w:val="both"/>
        <w:rPr>
          <w:b/>
          <w:sz w:val="28"/>
          <w:szCs w:val="24"/>
        </w:rPr>
      </w:pPr>
      <w:r w:rsidRPr="00B7259C">
        <w:rPr>
          <w:rStyle w:val="afffffb"/>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4A1CB3">
            <w:pPr>
              <w:widowControl w:val="0"/>
              <w:numPr>
                <w:ilvl w:val="0"/>
                <w:numId w:val="15"/>
              </w:numPr>
              <w:tabs>
                <w:tab w:val="left" w:pos="502"/>
              </w:tabs>
              <w:spacing w:after="0" w:line="240" w:lineRule="auto"/>
              <w:rPr>
                <w:sz w:val="24"/>
                <w:szCs w:val="24"/>
              </w:rPr>
            </w:pPr>
            <w:r w:rsidRPr="001B6BB6">
              <w:rPr>
                <w:rStyle w:val="3f1"/>
                <w:rFonts w:eastAsia="Calibri"/>
                <w:sz w:val="24"/>
                <w:szCs w:val="24"/>
              </w:rPr>
              <w:t>Полнота изложения теоретического материала;</w:t>
            </w:r>
          </w:p>
          <w:p w:rsidR="003B1914" w:rsidRPr="00237D8C" w:rsidRDefault="003B1914" w:rsidP="004A1CB3">
            <w:pPr>
              <w:widowControl w:val="0"/>
              <w:numPr>
                <w:ilvl w:val="0"/>
                <w:numId w:val="15"/>
              </w:numPr>
              <w:tabs>
                <w:tab w:val="left" w:pos="498"/>
              </w:tabs>
              <w:spacing w:after="0" w:line="240" w:lineRule="auto"/>
              <w:rPr>
                <w:sz w:val="24"/>
                <w:szCs w:val="24"/>
              </w:rPr>
            </w:pPr>
            <w:r w:rsidRPr="001B6BB6">
              <w:rPr>
                <w:rStyle w:val="3f1"/>
                <w:rFonts w:eastAsia="Calibri"/>
                <w:sz w:val="24"/>
                <w:szCs w:val="24"/>
              </w:rPr>
              <w:t>Правильность и/или аргументированность изложения (последовательность действий);</w:t>
            </w:r>
          </w:p>
          <w:p w:rsidR="003B1914" w:rsidRPr="00237D8C" w:rsidRDefault="003B1914" w:rsidP="004A1CB3">
            <w:pPr>
              <w:widowControl w:val="0"/>
              <w:numPr>
                <w:ilvl w:val="0"/>
                <w:numId w:val="15"/>
              </w:numPr>
              <w:tabs>
                <w:tab w:val="left" w:pos="502"/>
              </w:tabs>
              <w:spacing w:after="0" w:line="240" w:lineRule="auto"/>
              <w:rPr>
                <w:sz w:val="24"/>
                <w:szCs w:val="24"/>
              </w:rPr>
            </w:pPr>
            <w:r w:rsidRPr="001B6BB6">
              <w:rPr>
                <w:rStyle w:val="3f1"/>
                <w:rFonts w:eastAsia="Calibri"/>
                <w:sz w:val="24"/>
                <w:szCs w:val="24"/>
              </w:rPr>
              <w:t>Самостоятельность ответа;</w:t>
            </w:r>
          </w:p>
          <w:p w:rsidR="003B1914" w:rsidRPr="001B6BB6" w:rsidRDefault="003B1914" w:rsidP="004A1CB3">
            <w:pPr>
              <w:widowControl w:val="0"/>
              <w:numPr>
                <w:ilvl w:val="0"/>
                <w:numId w:val="15"/>
              </w:numPr>
              <w:tabs>
                <w:tab w:val="left" w:pos="295"/>
              </w:tabs>
              <w:spacing w:after="0" w:line="240" w:lineRule="auto"/>
              <w:rPr>
                <w:rStyle w:val="3f1"/>
                <w:rFonts w:eastAsia="Calibri"/>
                <w:sz w:val="24"/>
                <w:szCs w:val="24"/>
              </w:rPr>
            </w:pPr>
            <w:r w:rsidRPr="001B6BB6">
              <w:rPr>
                <w:rStyle w:val="3f1"/>
                <w:rFonts w:eastAsia="Calibri"/>
                <w:sz w:val="24"/>
                <w:szCs w:val="24"/>
              </w:rPr>
              <w:t>Культура речи;</w:t>
            </w:r>
          </w:p>
          <w:p w:rsidR="003B1914" w:rsidRPr="00237D8C" w:rsidRDefault="003B1914" w:rsidP="004A1CB3">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4A1CB3">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4A1CB3">
            <w:pPr>
              <w:widowControl w:val="0"/>
              <w:numPr>
                <w:ilvl w:val="0"/>
                <w:numId w:val="15"/>
              </w:numPr>
              <w:tabs>
                <w:tab w:val="left" w:pos="308"/>
              </w:tabs>
              <w:spacing w:after="0" w:line="240" w:lineRule="auto"/>
              <w:rPr>
                <w:sz w:val="24"/>
                <w:szCs w:val="24"/>
              </w:rPr>
            </w:pPr>
            <w:r w:rsidRPr="00237D8C">
              <w:rPr>
                <w:sz w:val="24"/>
                <w:szCs w:val="24"/>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lastRenderedPageBreak/>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1"/>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1"/>
                <w:rFonts w:eastAsia="Calibri"/>
                <w:sz w:val="24"/>
                <w:szCs w:val="24"/>
              </w:rPr>
              <w:t xml:space="preserve"> </w:t>
            </w:r>
            <w:r w:rsidRPr="001B6BB6">
              <w:rPr>
                <w:rStyle w:val="3f1"/>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1"/>
                <w:rFonts w:eastAsia="Calibri"/>
                <w:sz w:val="24"/>
                <w:szCs w:val="24"/>
              </w:rPr>
              <w:t>.</w:t>
            </w:r>
            <w:r w:rsidRPr="001B6BB6">
              <w:rPr>
                <w:rStyle w:val="3f1"/>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c"/>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c"/>
          <w:rFonts w:eastAsia="Calibri"/>
          <w:i w:val="0"/>
          <w:sz w:val="28"/>
          <w:szCs w:val="28"/>
        </w:rPr>
        <w:t>задачи</w:t>
      </w:r>
    </w:p>
    <w:p w:rsidR="003B1914" w:rsidRPr="00237D8C" w:rsidRDefault="003B1914" w:rsidP="003B1914">
      <w:pPr>
        <w:spacing w:after="0" w:line="240" w:lineRule="auto"/>
        <w:rPr>
          <w:rStyle w:val="afffffc"/>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4A1CB3">
            <w:pPr>
              <w:widowControl w:val="0"/>
              <w:numPr>
                <w:ilvl w:val="0"/>
                <w:numId w:val="16"/>
              </w:numPr>
              <w:tabs>
                <w:tab w:val="left" w:pos="293"/>
              </w:tabs>
              <w:spacing w:after="0" w:line="240" w:lineRule="auto"/>
              <w:rPr>
                <w:sz w:val="24"/>
                <w:szCs w:val="28"/>
              </w:rPr>
            </w:pPr>
            <w:r w:rsidRPr="001B6BB6">
              <w:rPr>
                <w:rStyle w:val="3f1"/>
                <w:rFonts w:eastAsia="Calibri"/>
                <w:sz w:val="24"/>
                <w:szCs w:val="28"/>
              </w:rPr>
              <w:t>Полнота выполнения;</w:t>
            </w:r>
          </w:p>
          <w:p w:rsidR="003B1914" w:rsidRPr="00237D8C" w:rsidRDefault="003B1914" w:rsidP="004A1CB3">
            <w:pPr>
              <w:widowControl w:val="0"/>
              <w:numPr>
                <w:ilvl w:val="0"/>
                <w:numId w:val="16"/>
              </w:numPr>
              <w:tabs>
                <w:tab w:val="left" w:pos="487"/>
              </w:tabs>
              <w:spacing w:after="0" w:line="240" w:lineRule="auto"/>
              <w:rPr>
                <w:sz w:val="24"/>
                <w:szCs w:val="28"/>
              </w:rPr>
            </w:pPr>
            <w:r w:rsidRPr="001B6BB6">
              <w:rPr>
                <w:rStyle w:val="3f1"/>
                <w:rFonts w:eastAsia="Calibri"/>
                <w:sz w:val="24"/>
                <w:szCs w:val="28"/>
              </w:rPr>
              <w:t>Своевременность выполнения;</w:t>
            </w:r>
          </w:p>
          <w:p w:rsidR="003B1914" w:rsidRPr="00237D8C" w:rsidRDefault="003B1914" w:rsidP="004A1CB3">
            <w:pPr>
              <w:widowControl w:val="0"/>
              <w:numPr>
                <w:ilvl w:val="0"/>
                <w:numId w:val="16"/>
              </w:numPr>
              <w:tabs>
                <w:tab w:val="left" w:pos="293"/>
              </w:tabs>
              <w:spacing w:after="0" w:line="240" w:lineRule="auto"/>
              <w:rPr>
                <w:sz w:val="24"/>
                <w:szCs w:val="28"/>
              </w:rPr>
            </w:pPr>
            <w:r w:rsidRPr="001B6BB6">
              <w:rPr>
                <w:rStyle w:val="3f1"/>
                <w:rFonts w:eastAsia="Calibri"/>
                <w:sz w:val="24"/>
                <w:szCs w:val="28"/>
              </w:rPr>
              <w:lastRenderedPageBreak/>
              <w:t>Последовательность и рациональность выполнения;</w:t>
            </w:r>
          </w:p>
          <w:p w:rsidR="003B1914" w:rsidRPr="001B6BB6" w:rsidRDefault="003B1914" w:rsidP="004A1CB3">
            <w:pPr>
              <w:widowControl w:val="0"/>
              <w:numPr>
                <w:ilvl w:val="0"/>
                <w:numId w:val="16"/>
              </w:numPr>
              <w:tabs>
                <w:tab w:val="left" w:pos="487"/>
              </w:tabs>
              <w:spacing w:after="0" w:line="240" w:lineRule="auto"/>
              <w:rPr>
                <w:rStyle w:val="3f1"/>
                <w:rFonts w:eastAsia="Calibri"/>
                <w:sz w:val="24"/>
                <w:szCs w:val="28"/>
              </w:rPr>
            </w:pPr>
            <w:r w:rsidRPr="001B6BB6">
              <w:rPr>
                <w:rStyle w:val="3f1"/>
                <w:rFonts w:eastAsia="Calibri"/>
                <w:sz w:val="24"/>
                <w:szCs w:val="28"/>
              </w:rPr>
              <w:t>Самостоятельность решения;</w:t>
            </w:r>
          </w:p>
          <w:p w:rsidR="003B1914" w:rsidRPr="00237D8C" w:rsidRDefault="003B1914" w:rsidP="004A1CB3">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4A1CB3">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4A1CB3">
            <w:pPr>
              <w:widowControl w:val="0"/>
              <w:numPr>
                <w:ilvl w:val="0"/>
                <w:numId w:val="16"/>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1"/>
                <w:rFonts w:eastAsia="Calibri"/>
                <w:sz w:val="24"/>
                <w:szCs w:val="28"/>
              </w:rPr>
              <w:lastRenderedPageBreak/>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lastRenderedPageBreak/>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1"/>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1"/>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4A1CB3">
            <w:pPr>
              <w:widowControl w:val="0"/>
              <w:numPr>
                <w:ilvl w:val="0"/>
                <w:numId w:val="17"/>
              </w:numPr>
              <w:tabs>
                <w:tab w:val="left" w:pos="307"/>
                <w:tab w:val="left" w:pos="502"/>
              </w:tabs>
              <w:spacing w:after="0" w:line="240" w:lineRule="auto"/>
              <w:ind w:left="23" w:firstLine="0"/>
              <w:rPr>
                <w:rStyle w:val="3f1"/>
                <w:rFonts w:eastAsia="Calibri"/>
                <w:sz w:val="24"/>
              </w:rPr>
            </w:pPr>
            <w:r w:rsidRPr="003B1914">
              <w:rPr>
                <w:rStyle w:val="3f1"/>
                <w:rFonts w:eastAsia="Calibri"/>
                <w:sz w:val="24"/>
              </w:rPr>
              <w:t xml:space="preserve"> Самостоятельность ответа;</w:t>
            </w:r>
          </w:p>
          <w:p w:rsidR="003B1914" w:rsidRPr="003B1914" w:rsidRDefault="003B1914" w:rsidP="004A1CB3">
            <w:pPr>
              <w:widowControl w:val="0"/>
              <w:numPr>
                <w:ilvl w:val="0"/>
                <w:numId w:val="17"/>
              </w:numPr>
              <w:tabs>
                <w:tab w:val="left" w:pos="307"/>
                <w:tab w:val="left" w:pos="502"/>
              </w:tabs>
              <w:spacing w:after="0" w:line="240" w:lineRule="auto"/>
              <w:ind w:left="23" w:firstLine="0"/>
              <w:rPr>
                <w:sz w:val="24"/>
                <w:szCs w:val="28"/>
              </w:rPr>
            </w:pPr>
            <w:r w:rsidRPr="003B1914">
              <w:rPr>
                <w:rStyle w:val="3f1"/>
                <w:rFonts w:eastAsia="Calibri"/>
                <w:sz w:val="24"/>
              </w:rPr>
              <w:t xml:space="preserve"> </w:t>
            </w:r>
            <w:r w:rsidRPr="003B1914">
              <w:rPr>
                <w:sz w:val="24"/>
                <w:szCs w:val="28"/>
              </w:rPr>
              <w:t>владение терминологией;</w:t>
            </w:r>
          </w:p>
          <w:p w:rsidR="003B1914" w:rsidRPr="003B1914" w:rsidRDefault="003B1914" w:rsidP="004A1CB3">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8"/>
                <w:rFonts w:eastAsia="Calibri"/>
                <w:i w:val="0"/>
                <w:sz w:val="24"/>
              </w:rPr>
              <w:t>Студент правильно выполнил задание. Показал отлич</w:t>
            </w:r>
            <w:r w:rsidRPr="003B1914">
              <w:rPr>
                <w:rStyle w:val="2f8"/>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327791">
        <w:trPr>
          <w:trHeight w:val="274"/>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8"/>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8"/>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8"/>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8"/>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D7B5E" w:rsidRDefault="003D7B5E" w:rsidP="008B0D04">
      <w:pPr>
        <w:jc w:val="both"/>
        <w:rPr>
          <w:b/>
          <w:sz w:val="28"/>
          <w:szCs w:val="28"/>
        </w:rPr>
      </w:pPr>
    </w:p>
    <w:p w:rsidR="008B0D04" w:rsidRPr="00B029BB" w:rsidRDefault="008B0D04" w:rsidP="008B0D04">
      <w:pPr>
        <w:jc w:val="both"/>
        <w:rPr>
          <w:b/>
          <w:sz w:val="28"/>
          <w:szCs w:val="28"/>
        </w:rPr>
      </w:pPr>
      <w:r w:rsidRPr="00B029BB">
        <w:rPr>
          <w:b/>
          <w:sz w:val="28"/>
          <w:szCs w:val="28"/>
        </w:rPr>
        <w:t xml:space="preserve">Оценивание ответа на </w:t>
      </w:r>
      <w:r w:rsidR="000F4D48">
        <w:rPr>
          <w:b/>
          <w:sz w:val="28"/>
          <w:szCs w:val="28"/>
        </w:rPr>
        <w:t>дифференцированном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3044"/>
        <w:gridCol w:w="4903"/>
      </w:tblGrid>
      <w:tr w:rsidR="008B0D04" w:rsidRPr="00B029BB" w:rsidTr="008B0D04">
        <w:trPr>
          <w:tblHeader/>
        </w:trPr>
        <w:tc>
          <w:tcPr>
            <w:tcW w:w="1046"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Шкала</w:t>
            </w:r>
          </w:p>
        </w:tc>
        <w:tc>
          <w:tcPr>
            <w:tcW w:w="1526"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Показатели</w:t>
            </w:r>
          </w:p>
        </w:tc>
        <w:tc>
          <w:tcPr>
            <w:tcW w:w="2428"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Критерии</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t>Отлично</w:t>
            </w:r>
          </w:p>
        </w:tc>
        <w:tc>
          <w:tcPr>
            <w:tcW w:w="1526" w:type="pct"/>
            <w:vMerge w:val="restart"/>
            <w:shd w:val="clear" w:color="auto" w:fill="auto"/>
          </w:tcPr>
          <w:p w:rsidR="008B0D04" w:rsidRPr="00B029BB" w:rsidRDefault="008B0D04" w:rsidP="008B0D04">
            <w:pPr>
              <w:pStyle w:val="ReportMain"/>
              <w:suppressAutoHyphens/>
              <w:jc w:val="both"/>
              <w:rPr>
                <w:szCs w:val="28"/>
              </w:rPr>
            </w:pPr>
            <w:r w:rsidRPr="00B029BB">
              <w:rPr>
                <w:szCs w:val="28"/>
              </w:rPr>
              <w:t>1. Полнота изложения теоретического материала;</w:t>
            </w:r>
          </w:p>
          <w:p w:rsidR="008B0D04" w:rsidRPr="00B029BB" w:rsidRDefault="008B0D04" w:rsidP="008B0D04">
            <w:pPr>
              <w:pStyle w:val="ReportMain"/>
              <w:suppressAutoHyphens/>
              <w:jc w:val="both"/>
              <w:rPr>
                <w:szCs w:val="28"/>
              </w:rPr>
            </w:pPr>
            <w:r w:rsidRPr="00B029BB">
              <w:rPr>
                <w:szCs w:val="28"/>
              </w:rPr>
              <w:t xml:space="preserve">2. Правильность и/или аргументированность изложения (последовательность </w:t>
            </w:r>
            <w:r w:rsidRPr="00B029BB">
              <w:rPr>
                <w:szCs w:val="28"/>
              </w:rPr>
              <w:lastRenderedPageBreak/>
              <w:t>действий);</w:t>
            </w:r>
          </w:p>
          <w:p w:rsidR="008B0D04" w:rsidRPr="00B029BB" w:rsidRDefault="008B0D04" w:rsidP="008B0D04">
            <w:pPr>
              <w:pStyle w:val="ReportMain"/>
              <w:suppressAutoHyphens/>
              <w:jc w:val="both"/>
              <w:rPr>
                <w:szCs w:val="28"/>
              </w:rPr>
            </w:pPr>
            <w:r w:rsidRPr="00B029BB">
              <w:rPr>
                <w:szCs w:val="28"/>
              </w:rPr>
              <w:t>3. Самостоятельность ответа;</w:t>
            </w:r>
          </w:p>
          <w:p w:rsidR="008B0D04" w:rsidRPr="00B029BB" w:rsidRDefault="008B0D04" w:rsidP="008B0D04">
            <w:pPr>
              <w:pStyle w:val="ReportMain"/>
              <w:suppressAutoHyphens/>
              <w:jc w:val="both"/>
              <w:rPr>
                <w:szCs w:val="28"/>
              </w:rPr>
            </w:pPr>
            <w:r w:rsidRPr="00B029BB">
              <w:rPr>
                <w:szCs w:val="28"/>
              </w:rPr>
              <w:t>4. Культура речи.</w:t>
            </w:r>
          </w:p>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ind w:left="-10"/>
              <w:jc w:val="both"/>
              <w:rPr>
                <w:szCs w:val="28"/>
              </w:rPr>
            </w:pPr>
            <w:r w:rsidRPr="00B029BB">
              <w:rPr>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w:t>
            </w:r>
            <w:r w:rsidRPr="00B029BB">
              <w:rPr>
                <w:szCs w:val="28"/>
              </w:rPr>
              <w:lastRenderedPageBreak/>
              <w:t>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lastRenderedPageBreak/>
              <w:t>Хорошо</w:t>
            </w:r>
          </w:p>
        </w:tc>
        <w:tc>
          <w:tcPr>
            <w:tcW w:w="1526" w:type="pct"/>
            <w:vMerge/>
            <w:shd w:val="clear" w:color="auto" w:fill="auto"/>
          </w:tcPr>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ind w:left="-10"/>
              <w:jc w:val="both"/>
              <w:rPr>
                <w:szCs w:val="28"/>
              </w:rPr>
            </w:pPr>
            <w:r w:rsidRPr="00B029BB">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t>Удовлетворительно</w:t>
            </w:r>
          </w:p>
        </w:tc>
        <w:tc>
          <w:tcPr>
            <w:tcW w:w="1526" w:type="pct"/>
            <w:vMerge/>
            <w:shd w:val="clear" w:color="auto" w:fill="auto"/>
          </w:tcPr>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jc w:val="both"/>
              <w:rPr>
                <w:szCs w:val="28"/>
              </w:rPr>
            </w:pPr>
            <w:r w:rsidRPr="00B029BB">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B029BB" w:rsidTr="008B0D04">
        <w:tc>
          <w:tcPr>
            <w:tcW w:w="1046" w:type="pct"/>
            <w:shd w:val="clear" w:color="auto" w:fill="auto"/>
          </w:tcPr>
          <w:p w:rsidR="008B0D04" w:rsidRPr="00B029BB" w:rsidRDefault="008B0D04" w:rsidP="008B0D04">
            <w:pPr>
              <w:pStyle w:val="ReportMain"/>
              <w:rPr>
                <w:szCs w:val="28"/>
              </w:rPr>
            </w:pPr>
            <w:r w:rsidRPr="00B029BB">
              <w:rPr>
                <w:szCs w:val="28"/>
              </w:rPr>
              <w:t>Неудовлетворительно</w:t>
            </w:r>
          </w:p>
        </w:tc>
        <w:tc>
          <w:tcPr>
            <w:tcW w:w="1526" w:type="pct"/>
            <w:vMerge/>
            <w:shd w:val="clear" w:color="auto" w:fill="auto"/>
          </w:tcPr>
          <w:p w:rsidR="008B0D04" w:rsidRPr="00B029BB" w:rsidRDefault="008B0D04" w:rsidP="008B0D04">
            <w:pPr>
              <w:pStyle w:val="ReportMain"/>
              <w:suppressAutoHyphens/>
              <w:rPr>
                <w:szCs w:val="28"/>
              </w:rPr>
            </w:pPr>
          </w:p>
        </w:tc>
        <w:tc>
          <w:tcPr>
            <w:tcW w:w="2428" w:type="pct"/>
            <w:shd w:val="clear" w:color="auto" w:fill="auto"/>
          </w:tcPr>
          <w:p w:rsidR="008B0D04" w:rsidRPr="00B029BB" w:rsidRDefault="008B0D04" w:rsidP="008B0D04">
            <w:pPr>
              <w:pStyle w:val="ReportMain"/>
              <w:suppressAutoHyphens/>
              <w:jc w:val="both"/>
              <w:rPr>
                <w:szCs w:val="28"/>
              </w:rPr>
            </w:pPr>
            <w:r w:rsidRPr="00B029BB">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Pr="00B029BB" w:rsidRDefault="008B0D04" w:rsidP="008B0D04">
      <w:pPr>
        <w:ind w:firstLine="709"/>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lastRenderedPageBreak/>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 xml:space="preserve">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w:t>
            </w:r>
            <w:r w:rsidRPr="00B029BB">
              <w:rPr>
                <w:rStyle w:val="211pt"/>
                <w:rFonts w:eastAsiaTheme="minorHAnsi"/>
                <w:sz w:val="24"/>
                <w:szCs w:val="28"/>
              </w:rPr>
              <w:lastRenderedPageBreak/>
              <w:t>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lastRenderedPageBreak/>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5F4B5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w:t>
            </w:r>
            <w:r w:rsidRPr="00B029BB">
              <w:rPr>
                <w:sz w:val="24"/>
                <w:szCs w:val="28"/>
              </w:rPr>
              <w:lastRenderedPageBreak/>
              <w:t>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Фонд тестовых заданий</w:t>
            </w:r>
          </w:p>
        </w:tc>
      </w:tr>
      <w:tr w:rsidR="008B0D04" w:rsidRPr="00B029BB" w:rsidTr="008B0D04">
        <w:tc>
          <w:tcPr>
            <w:tcW w:w="642" w:type="dxa"/>
            <w:shd w:val="clear" w:color="auto" w:fill="auto"/>
          </w:tcPr>
          <w:p w:rsidR="008B0D04" w:rsidRPr="00B029BB" w:rsidRDefault="00C244A6" w:rsidP="008B0D04">
            <w:pPr>
              <w:spacing w:after="0" w:line="240" w:lineRule="auto"/>
              <w:rPr>
                <w:sz w:val="24"/>
                <w:szCs w:val="28"/>
              </w:rPr>
            </w:pPr>
            <w:r>
              <w:rPr>
                <w:sz w:val="24"/>
                <w:szCs w:val="28"/>
              </w:rPr>
              <w:t>5</w:t>
            </w:r>
          </w:p>
        </w:tc>
        <w:tc>
          <w:tcPr>
            <w:tcW w:w="2583" w:type="dxa"/>
            <w:shd w:val="clear" w:color="auto" w:fill="auto"/>
          </w:tcPr>
          <w:p w:rsidR="008B0D04" w:rsidRPr="00B029BB" w:rsidRDefault="00C244A6" w:rsidP="008B0D04">
            <w:pPr>
              <w:spacing w:after="0" w:line="240" w:lineRule="auto"/>
              <w:rPr>
                <w:sz w:val="24"/>
                <w:szCs w:val="28"/>
              </w:rPr>
            </w:pPr>
            <w:r>
              <w:rPr>
                <w:rStyle w:val="211pt"/>
                <w:rFonts w:eastAsiaTheme="minorHAnsi"/>
              </w:rPr>
              <w:t>Дифференцированный зачет</w:t>
            </w:r>
          </w:p>
        </w:tc>
        <w:tc>
          <w:tcPr>
            <w:tcW w:w="4538"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0D04" w:rsidRPr="00AF04AC" w:rsidRDefault="008B0D04" w:rsidP="00AF04AC">
            <w:pPr>
              <w:spacing w:after="0" w:line="240" w:lineRule="auto"/>
              <w:rPr>
                <w:rFonts w:eastAsia="Times New Roman"/>
                <w:sz w:val="24"/>
                <w:szCs w:val="28"/>
                <w:lang w:eastAsia="ru-RU"/>
              </w:rPr>
            </w:pPr>
            <w:r w:rsidRPr="00B029BB">
              <w:rPr>
                <w:rFonts w:eastAsia="Times New Roman"/>
                <w:sz w:val="24"/>
                <w:szCs w:val="28"/>
                <w:lang w:eastAsia="ru-RU"/>
              </w:rPr>
              <w:t>С учетом результативности</w:t>
            </w:r>
            <w:r w:rsidR="00AF04AC">
              <w:rPr>
                <w:rFonts w:eastAsia="Times New Roman"/>
                <w:sz w:val="24"/>
                <w:szCs w:val="28"/>
                <w:lang w:eastAsia="ru-RU"/>
              </w:rPr>
              <w:t xml:space="preserve"> р</w:t>
            </w:r>
            <w:r w:rsidRPr="00B029BB">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B029BB">
              <w:rPr>
                <w:sz w:val="24"/>
                <w:szCs w:val="28"/>
              </w:rPr>
              <w:t>объем учебного предмета по итогам семестра и  проставлении в зачетную книжку студента – «отлично», «хорошо», «удовлетвори</w:t>
            </w:r>
            <w:r w:rsidR="00217A24">
              <w:rPr>
                <w:sz w:val="24"/>
                <w:szCs w:val="28"/>
              </w:rPr>
              <w:t>тельно»</w:t>
            </w:r>
            <w:r w:rsidRPr="00B029BB">
              <w:rPr>
                <w:sz w:val="24"/>
                <w:szCs w:val="28"/>
              </w:rPr>
              <w:t>.  Студент, не выполнивший минимальный объем учебной работы по дисциплине, не допускается к сдаче зачета.</w:t>
            </w:r>
          </w:p>
          <w:p w:rsidR="008B0D04" w:rsidRPr="00B029BB" w:rsidRDefault="00C244A6" w:rsidP="008B0D04">
            <w:pPr>
              <w:spacing w:after="0" w:line="240" w:lineRule="auto"/>
              <w:rPr>
                <w:sz w:val="24"/>
                <w:szCs w:val="28"/>
              </w:rPr>
            </w:pPr>
            <w:r>
              <w:rPr>
                <w:sz w:val="24"/>
                <w:szCs w:val="28"/>
              </w:rPr>
              <w:t>Зачет</w:t>
            </w:r>
            <w:r w:rsidR="008B0D04" w:rsidRPr="00B029BB">
              <w:rPr>
                <w:sz w:val="24"/>
                <w:szCs w:val="28"/>
              </w:rPr>
              <w:t xml:space="preserve"> сдается в устной форме</w:t>
            </w:r>
            <w:r w:rsidR="00217A24">
              <w:rPr>
                <w:sz w:val="24"/>
                <w:szCs w:val="28"/>
              </w:rPr>
              <w:t xml:space="preserve"> или в форме тестирования</w:t>
            </w:r>
            <w:r w:rsidR="008B0D04" w:rsidRPr="00B029BB">
              <w:rPr>
                <w:sz w:val="24"/>
                <w:szCs w:val="28"/>
              </w:rPr>
              <w:t>.</w:t>
            </w:r>
          </w:p>
        </w:tc>
        <w:tc>
          <w:tcPr>
            <w:tcW w:w="2352" w:type="dxa"/>
            <w:shd w:val="clear" w:color="auto" w:fill="auto"/>
          </w:tcPr>
          <w:p w:rsidR="008B0D04" w:rsidRPr="00B029BB" w:rsidRDefault="008B0D04" w:rsidP="00C244A6">
            <w:pPr>
              <w:spacing w:after="0" w:line="240" w:lineRule="auto"/>
              <w:rPr>
                <w:sz w:val="24"/>
                <w:szCs w:val="28"/>
              </w:rPr>
            </w:pPr>
            <w:r w:rsidRPr="00B029BB">
              <w:rPr>
                <w:rStyle w:val="211pt"/>
                <w:rFonts w:eastAsiaTheme="minorHAnsi"/>
                <w:sz w:val="24"/>
                <w:szCs w:val="28"/>
              </w:rPr>
              <w:t xml:space="preserve">Комплект вопросов  к </w:t>
            </w:r>
            <w:r w:rsidR="00C244A6">
              <w:rPr>
                <w:rStyle w:val="211pt"/>
                <w:rFonts w:eastAsiaTheme="minorHAnsi"/>
                <w:sz w:val="24"/>
                <w:szCs w:val="28"/>
              </w:rPr>
              <w:t>зачету</w:t>
            </w:r>
            <w:r w:rsidRPr="00B029BB">
              <w:rPr>
                <w:rStyle w:val="211pt"/>
                <w:rFonts w:eastAsiaTheme="minorHAnsi"/>
                <w:sz w:val="24"/>
                <w:szCs w:val="28"/>
              </w:rPr>
              <w:t xml:space="preserve">. </w:t>
            </w:r>
          </w:p>
        </w:tc>
      </w:tr>
    </w:tbl>
    <w:p w:rsidR="001360E0" w:rsidRPr="00A20E1E" w:rsidRDefault="001360E0" w:rsidP="008B0D04">
      <w:pPr>
        <w:jc w:val="both"/>
        <w:rPr>
          <w:rFonts w:eastAsia="Times New Roman"/>
          <w:b/>
          <w:sz w:val="28"/>
          <w:szCs w:val="28"/>
        </w:rPr>
      </w:pPr>
    </w:p>
    <w:sectPr w:rsidR="001360E0" w:rsidRPr="00A20E1E" w:rsidSect="00E1492B">
      <w:footerReference w:type="default" r:id="rId9"/>
      <w:pgSz w:w="11906" w:h="16838"/>
      <w:pgMar w:top="851"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03D" w:rsidRDefault="00AA703D" w:rsidP="003D188D">
      <w:pPr>
        <w:spacing w:after="0" w:line="240" w:lineRule="auto"/>
      </w:pPr>
      <w:r>
        <w:separator/>
      </w:r>
    </w:p>
  </w:endnote>
  <w:endnote w:type="continuationSeparator" w:id="0">
    <w:p w:rsidR="00AA703D" w:rsidRDefault="00AA703D"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92B" w:rsidRPr="003D188D" w:rsidRDefault="00E1492B"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E1492B" w:rsidRPr="009D167F" w:rsidRDefault="00E1492B">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B65CF2">
          <w:rPr>
            <w:noProof/>
            <w:sz w:val="24"/>
          </w:rPr>
          <w:t>94</w:t>
        </w:r>
        <w:r w:rsidRPr="009D167F">
          <w:rPr>
            <w:sz w:val="24"/>
          </w:rPr>
          <w:fldChar w:fldCharType="end"/>
        </w:r>
      </w:p>
    </w:sdtContent>
  </w:sdt>
  <w:p w:rsidR="00E1492B" w:rsidRPr="003D188D" w:rsidRDefault="00E1492B"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03D" w:rsidRDefault="00AA703D" w:rsidP="003D188D">
      <w:pPr>
        <w:spacing w:after="0" w:line="240" w:lineRule="auto"/>
      </w:pPr>
      <w:r>
        <w:separator/>
      </w:r>
    </w:p>
  </w:footnote>
  <w:footnote w:type="continuationSeparator" w:id="0">
    <w:p w:rsidR="00AA703D" w:rsidRDefault="00AA703D"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B4525C2E"/>
    <w:lvl w:ilvl="0">
      <w:start w:val="7"/>
      <w:numFmt w:val="decimal"/>
      <w:lvlText w:val="%1"/>
      <w:lvlJc w:val="left"/>
      <w:pPr>
        <w:ind w:left="525" w:hanging="525"/>
      </w:pPr>
      <w:rPr>
        <w:rFonts w:hint="default"/>
      </w:rPr>
    </w:lvl>
    <w:lvl w:ilvl="1">
      <w:start w:val="8"/>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D12AEFAC"/>
    <w:lvl w:ilvl="0" w:tplc="5DF8918E">
      <w:start w:val="2"/>
      <w:numFmt w:val="decimal"/>
      <w:lvlText w:val="%1"/>
      <w:lvlJc w:val="left"/>
      <w:pPr>
        <w:ind w:left="720" w:hanging="360"/>
      </w:pPr>
      <w:rPr>
        <w:b/>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0B57D18"/>
    <w:multiLevelType w:val="hybridMultilevel"/>
    <w:tmpl w:val="DD16402E"/>
    <w:lvl w:ilvl="0" w:tplc="77C2C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43"/>
    <w:lvlOverride w:ilvl="0">
      <w:startOverride w:val="1"/>
    </w:lvlOverride>
    <w:lvlOverride w:ilvl="1"/>
    <w:lvlOverride w:ilvl="2"/>
    <w:lvlOverride w:ilvl="3"/>
    <w:lvlOverride w:ilvl="4"/>
    <w:lvlOverride w:ilvl="5"/>
    <w:lvlOverride w:ilvl="6"/>
    <w:lvlOverride w:ilvl="7"/>
    <w:lvlOverride w:ilvl="8"/>
  </w:num>
  <w:num w:numId="15">
    <w:abstractNumId w:val="67"/>
    <w:lvlOverride w:ilvl="0">
      <w:startOverride w:val="1"/>
    </w:lvlOverride>
    <w:lvlOverride w:ilvl="1"/>
    <w:lvlOverride w:ilvl="2"/>
    <w:lvlOverride w:ilvl="3"/>
    <w:lvlOverride w:ilvl="4"/>
    <w:lvlOverride w:ilvl="5"/>
    <w:lvlOverride w:ilvl="6"/>
    <w:lvlOverride w:ilvl="7"/>
    <w:lvlOverride w:ilvl="8"/>
  </w:num>
  <w:num w:numId="16">
    <w:abstractNumId w:val="59"/>
    <w:lvlOverride w:ilvl="0">
      <w:startOverride w:val="1"/>
    </w:lvlOverride>
    <w:lvlOverride w:ilvl="1"/>
    <w:lvlOverride w:ilvl="2"/>
    <w:lvlOverride w:ilvl="3"/>
    <w:lvlOverride w:ilvl="4"/>
    <w:lvlOverride w:ilvl="5"/>
    <w:lvlOverride w:ilvl="6"/>
    <w:lvlOverride w:ilvl="7"/>
    <w:lvlOverride w:ilvl="8"/>
  </w:num>
  <w:num w:numId="17">
    <w:abstractNumId w:val="37"/>
  </w:num>
  <w:num w:numId="18">
    <w:abstractNumId w:val="33"/>
    <w:lvlOverride w:ilvl="0">
      <w:startOverride w:val="7"/>
    </w:lvlOverride>
    <w:lvlOverride w:ilvl="1">
      <w:startOverride w:val="4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lvlOverride w:ilvl="0">
      <w:startOverride w:val="1"/>
    </w:lvlOverride>
    <w:lvlOverride w:ilvl="1"/>
    <w:lvlOverride w:ilvl="2"/>
    <w:lvlOverride w:ilvl="3"/>
    <w:lvlOverride w:ilvl="4"/>
    <w:lvlOverride w:ilvl="5"/>
    <w:lvlOverride w:ilvl="6"/>
    <w:lvlOverride w:ilvl="7"/>
    <w:lvlOverride w:ilvl="8"/>
  </w:num>
  <w:num w:numId="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8"/>
    <w:lvlOverride w:ilvl="0">
      <w:startOverride w:val="1"/>
    </w:lvlOverride>
    <w:lvlOverride w:ilvl="1"/>
    <w:lvlOverride w:ilvl="2"/>
    <w:lvlOverride w:ilvl="3"/>
    <w:lvlOverride w:ilvl="4"/>
    <w:lvlOverride w:ilvl="5"/>
    <w:lvlOverride w:ilvl="6"/>
    <w:lvlOverride w:ilvl="7"/>
    <w:lvlOverride w:ilvl="8"/>
  </w:num>
  <w:num w:numId="65">
    <w:abstractNumId w:val="45"/>
  </w:num>
  <w:num w:numId="66">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0F4D48"/>
    <w:rsid w:val="001360E0"/>
    <w:rsid w:val="001D214D"/>
    <w:rsid w:val="00217A24"/>
    <w:rsid w:val="0024172C"/>
    <w:rsid w:val="002D0B2A"/>
    <w:rsid w:val="00327791"/>
    <w:rsid w:val="00391434"/>
    <w:rsid w:val="003A215D"/>
    <w:rsid w:val="003B1914"/>
    <w:rsid w:val="003D188D"/>
    <w:rsid w:val="003D7B5E"/>
    <w:rsid w:val="00426BB9"/>
    <w:rsid w:val="00435E35"/>
    <w:rsid w:val="004560A3"/>
    <w:rsid w:val="004A1CB3"/>
    <w:rsid w:val="005104A3"/>
    <w:rsid w:val="00522A5D"/>
    <w:rsid w:val="00543CD4"/>
    <w:rsid w:val="005B465A"/>
    <w:rsid w:val="005B6890"/>
    <w:rsid w:val="005C4D26"/>
    <w:rsid w:val="005C5267"/>
    <w:rsid w:val="005F4B50"/>
    <w:rsid w:val="005F6ABE"/>
    <w:rsid w:val="00663517"/>
    <w:rsid w:val="006810FA"/>
    <w:rsid w:val="0082398B"/>
    <w:rsid w:val="008A3F33"/>
    <w:rsid w:val="008B0D04"/>
    <w:rsid w:val="009D167F"/>
    <w:rsid w:val="009E7247"/>
    <w:rsid w:val="00A24C58"/>
    <w:rsid w:val="00A24D10"/>
    <w:rsid w:val="00AA60C3"/>
    <w:rsid w:val="00AA703D"/>
    <w:rsid w:val="00AD170F"/>
    <w:rsid w:val="00AF04AC"/>
    <w:rsid w:val="00B514FB"/>
    <w:rsid w:val="00B65CF2"/>
    <w:rsid w:val="00B7259C"/>
    <w:rsid w:val="00C244A6"/>
    <w:rsid w:val="00C426FF"/>
    <w:rsid w:val="00C63982"/>
    <w:rsid w:val="00C7632D"/>
    <w:rsid w:val="00D30CAF"/>
    <w:rsid w:val="00E1492B"/>
    <w:rsid w:val="00E851C3"/>
    <w:rsid w:val="00EF3405"/>
    <w:rsid w:val="00EF52BD"/>
    <w:rsid w:val="00EF690A"/>
    <w:rsid w:val="00F00A64"/>
    <w:rsid w:val="00F750E3"/>
    <w:rsid w:val="00FE5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E8FA1-D6D7-4B6A-AE27-D464D463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B6890"/>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customStyle="1" w:styleId="16">
    <w:name w:val="Светлая заливка1"/>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7">
    <w:name w:val="Светлая сетка1"/>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8">
    <w:name w:val="Светлый список1"/>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6">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8">
    <w:name w:val="Intense Emphasis"/>
    <w:basedOn w:val="a3"/>
    <w:uiPriority w:val="21"/>
    <w:qFormat/>
    <w:rsid w:val="003D188D"/>
    <w:rPr>
      <w:rFonts w:ascii="Times New Roman" w:hAnsi="Times New Roman" w:cs="Times New Roman"/>
      <w:b/>
      <w:bCs/>
      <w:i/>
      <w:iCs/>
      <w:color w:val="4F81BD" w:themeColor="accent1"/>
    </w:rPr>
  </w:style>
  <w:style w:type="character" w:styleId="afff9">
    <w:name w:val="Subtle Reference"/>
    <w:basedOn w:val="a3"/>
    <w:uiPriority w:val="31"/>
    <w:qFormat/>
    <w:rsid w:val="003D188D"/>
    <w:rPr>
      <w:rFonts w:ascii="Times New Roman" w:hAnsi="Times New Roman" w:cs="Times New Roman"/>
      <w:smallCaps/>
      <w:color w:val="C0504D" w:themeColor="accent2"/>
      <w:u w:val="single"/>
    </w:rPr>
  </w:style>
  <w:style w:type="character" w:styleId="afffa">
    <w:name w:val="Subtle Emphasis"/>
    <w:basedOn w:val="a3"/>
    <w:uiPriority w:val="19"/>
    <w:qFormat/>
    <w:rsid w:val="003D188D"/>
    <w:rPr>
      <w:rFonts w:ascii="Times New Roman" w:hAnsi="Times New Roman" w:cs="Times New Roman"/>
      <w:i/>
      <w:iCs/>
      <w:color w:val="808080" w:themeColor="text1" w:themeTint="7F"/>
    </w:rPr>
  </w:style>
  <w:style w:type="table" w:styleId="afffb">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d">
    <w:name w:val="Bibliography"/>
    <w:basedOn w:val="a2"/>
    <w:next w:val="a2"/>
    <w:uiPriority w:val="37"/>
    <w:semiHidden/>
    <w:unhideWhenUsed/>
    <w:rsid w:val="003D188D"/>
  </w:style>
  <w:style w:type="table" w:customStyle="1" w:styleId="110">
    <w:name w:val="Средний список 1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0">
    <w:name w:val="Средний список 2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
    <w:name w:val="Средняя заливка 1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e">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basedOn w:val="a3"/>
    <w:uiPriority w:val="22"/>
    <w:qFormat/>
    <w:rsid w:val="003D188D"/>
    <w:rPr>
      <w:rFonts w:ascii="Times New Roman" w:hAnsi="Times New Roman" w:cs="Times New Roman"/>
      <w:b/>
      <w:bCs/>
    </w:rPr>
  </w:style>
  <w:style w:type="paragraph" w:styleId="affff0">
    <w:name w:val="Document Map"/>
    <w:basedOn w:val="a2"/>
    <w:link w:val="affff1"/>
    <w:uiPriority w:val="99"/>
    <w:semiHidden/>
    <w:unhideWhenUsed/>
    <w:rsid w:val="003D188D"/>
    <w:pPr>
      <w:spacing w:after="0" w:line="240" w:lineRule="auto"/>
    </w:pPr>
    <w:rPr>
      <w:sz w:val="16"/>
      <w:szCs w:val="16"/>
    </w:rPr>
  </w:style>
  <w:style w:type="character" w:customStyle="1" w:styleId="affff1">
    <w:name w:val="Схема документа Знак"/>
    <w:basedOn w:val="a3"/>
    <w:link w:val="affff0"/>
    <w:uiPriority w:val="99"/>
    <w:semiHidden/>
    <w:rsid w:val="003D188D"/>
    <w:rPr>
      <w:rFonts w:ascii="Times New Roman" w:hAnsi="Times New Roman" w:cs="Times New Roman"/>
      <w:sz w:val="16"/>
      <w:szCs w:val="16"/>
    </w:rPr>
  </w:style>
  <w:style w:type="paragraph" w:styleId="affff2">
    <w:name w:val="table of authorities"/>
    <w:basedOn w:val="a2"/>
    <w:next w:val="a2"/>
    <w:uiPriority w:val="99"/>
    <w:semiHidden/>
    <w:unhideWhenUsed/>
    <w:rsid w:val="003D188D"/>
    <w:pPr>
      <w:spacing w:after="0"/>
      <w:ind w:left="220" w:hanging="220"/>
    </w:pPr>
  </w:style>
  <w:style w:type="table" w:styleId="-10">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2"/>
    <w:link w:val="affff4"/>
    <w:uiPriority w:val="99"/>
    <w:semiHidden/>
    <w:unhideWhenUsed/>
    <w:rsid w:val="003D188D"/>
    <w:pPr>
      <w:spacing w:after="0" w:line="240" w:lineRule="auto"/>
    </w:pPr>
    <w:rPr>
      <w:sz w:val="21"/>
      <w:szCs w:val="21"/>
    </w:rPr>
  </w:style>
  <w:style w:type="character" w:customStyle="1" w:styleId="affff4">
    <w:name w:val="Текст Знак"/>
    <w:basedOn w:val="a3"/>
    <w:link w:val="affff3"/>
    <w:uiPriority w:val="99"/>
    <w:semiHidden/>
    <w:rsid w:val="003D188D"/>
    <w:rPr>
      <w:rFonts w:ascii="Times New Roman" w:hAnsi="Times New Roman" w:cs="Times New Roman"/>
      <w:sz w:val="21"/>
      <w:szCs w:val="21"/>
    </w:rPr>
  </w:style>
  <w:style w:type="paragraph" w:styleId="affff5">
    <w:name w:val="Balloon Text"/>
    <w:basedOn w:val="a2"/>
    <w:link w:val="affff6"/>
    <w:uiPriority w:val="99"/>
    <w:semiHidden/>
    <w:unhideWhenUsed/>
    <w:rsid w:val="003D188D"/>
    <w:pPr>
      <w:spacing w:after="0" w:line="240" w:lineRule="auto"/>
    </w:pPr>
    <w:rPr>
      <w:sz w:val="16"/>
      <w:szCs w:val="16"/>
    </w:rPr>
  </w:style>
  <w:style w:type="character" w:customStyle="1" w:styleId="affff6">
    <w:name w:val="Текст выноски Знак"/>
    <w:basedOn w:val="a3"/>
    <w:link w:val="affff5"/>
    <w:uiPriority w:val="99"/>
    <w:semiHidden/>
    <w:rsid w:val="003D188D"/>
    <w:rPr>
      <w:rFonts w:ascii="Times New Roman" w:hAnsi="Times New Roman" w:cs="Times New Roman"/>
      <w:sz w:val="16"/>
      <w:szCs w:val="16"/>
    </w:rPr>
  </w:style>
  <w:style w:type="paragraph" w:styleId="affff7">
    <w:name w:val="endnote text"/>
    <w:basedOn w:val="a2"/>
    <w:link w:val="affff8"/>
    <w:uiPriority w:val="99"/>
    <w:semiHidden/>
    <w:unhideWhenUsed/>
    <w:rsid w:val="003D188D"/>
    <w:pPr>
      <w:spacing w:after="0" w:line="240" w:lineRule="auto"/>
    </w:pPr>
    <w:rPr>
      <w:sz w:val="20"/>
      <w:szCs w:val="20"/>
    </w:rPr>
  </w:style>
  <w:style w:type="character" w:customStyle="1" w:styleId="affff8">
    <w:name w:val="Текст концевой сноски Знак"/>
    <w:basedOn w:val="a3"/>
    <w:link w:val="affff7"/>
    <w:uiPriority w:val="99"/>
    <w:semiHidden/>
    <w:rsid w:val="003D188D"/>
    <w:rPr>
      <w:rFonts w:ascii="Times New Roman" w:hAnsi="Times New Roman" w:cs="Times New Roman"/>
      <w:sz w:val="20"/>
      <w:szCs w:val="20"/>
    </w:rPr>
  </w:style>
  <w:style w:type="paragraph" w:styleId="affff9">
    <w:name w:val="macro"/>
    <w:link w:val="affffa"/>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a">
    <w:name w:val="Текст макроса Знак"/>
    <w:basedOn w:val="a3"/>
    <w:link w:val="affff9"/>
    <w:uiPriority w:val="99"/>
    <w:semiHidden/>
    <w:rsid w:val="003D188D"/>
    <w:rPr>
      <w:rFonts w:ascii="Times New Roman" w:hAnsi="Times New Roman" w:cs="Times New Roman"/>
      <w:sz w:val="20"/>
      <w:szCs w:val="20"/>
    </w:rPr>
  </w:style>
  <w:style w:type="paragraph" w:styleId="affffb">
    <w:name w:val="annotation text"/>
    <w:basedOn w:val="a2"/>
    <w:link w:val="affffc"/>
    <w:uiPriority w:val="99"/>
    <w:semiHidden/>
    <w:unhideWhenUsed/>
    <w:rsid w:val="003D188D"/>
    <w:pPr>
      <w:spacing w:line="240" w:lineRule="auto"/>
    </w:pPr>
    <w:rPr>
      <w:sz w:val="20"/>
      <w:szCs w:val="20"/>
    </w:rPr>
  </w:style>
  <w:style w:type="character" w:customStyle="1" w:styleId="affffc">
    <w:name w:val="Текст примечания Знак"/>
    <w:basedOn w:val="a3"/>
    <w:link w:val="affffb"/>
    <w:uiPriority w:val="99"/>
    <w:semiHidden/>
    <w:rsid w:val="003D188D"/>
    <w:rPr>
      <w:rFonts w:ascii="Times New Roman" w:hAnsi="Times New Roman" w:cs="Times New Roman"/>
      <w:sz w:val="20"/>
      <w:szCs w:val="20"/>
    </w:rPr>
  </w:style>
  <w:style w:type="paragraph" w:styleId="affffd">
    <w:name w:val="footnote text"/>
    <w:basedOn w:val="a2"/>
    <w:link w:val="affffe"/>
    <w:uiPriority w:val="99"/>
    <w:unhideWhenUsed/>
    <w:rsid w:val="003D188D"/>
    <w:pPr>
      <w:spacing w:after="0" w:line="240" w:lineRule="auto"/>
    </w:pPr>
    <w:rPr>
      <w:sz w:val="20"/>
      <w:szCs w:val="20"/>
    </w:rPr>
  </w:style>
  <w:style w:type="character" w:customStyle="1" w:styleId="affffe">
    <w:name w:val="Текст сноски Знак"/>
    <w:basedOn w:val="a3"/>
    <w:link w:val="affffd"/>
    <w:uiPriority w:val="99"/>
    <w:rsid w:val="003D188D"/>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3D188D"/>
    <w:rPr>
      <w:b/>
      <w:bCs/>
    </w:rPr>
  </w:style>
  <w:style w:type="character" w:customStyle="1" w:styleId="afffff0">
    <w:name w:val="Тема примечания Знак"/>
    <w:basedOn w:val="affffc"/>
    <w:link w:val="afffff"/>
    <w:uiPriority w:val="99"/>
    <w:semiHidden/>
    <w:rsid w:val="003D188D"/>
    <w:rPr>
      <w:rFonts w:ascii="Times New Roman" w:hAnsi="Times New Roman" w:cs="Times New Roman"/>
      <w:b/>
      <w:bCs/>
      <w:sz w:val="20"/>
      <w:szCs w:val="20"/>
    </w:rPr>
  </w:style>
  <w:style w:type="table" w:styleId="afffff1">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Темный список1"/>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3D188D"/>
    <w:pPr>
      <w:spacing w:after="0" w:line="240" w:lineRule="auto"/>
      <w:ind w:left="220" w:hanging="220"/>
    </w:pPr>
  </w:style>
  <w:style w:type="paragraph" w:styleId="afffff2">
    <w:name w:val="index heading"/>
    <w:basedOn w:val="a2"/>
    <w:next w:val="1c"/>
    <w:uiPriority w:val="99"/>
    <w:semiHidden/>
    <w:unhideWhenUsed/>
    <w:rsid w:val="003D188D"/>
    <w:rPr>
      <w:rFonts w:eastAsiaTheme="majorEastAsia"/>
      <w:b/>
      <w:bCs/>
    </w:rPr>
  </w:style>
  <w:style w:type="paragraph" w:styleId="2f3">
    <w:name w:val="index 2"/>
    <w:basedOn w:val="a2"/>
    <w:next w:val="a2"/>
    <w:autoRedefine/>
    <w:uiPriority w:val="99"/>
    <w:semiHidden/>
    <w:unhideWhenUsed/>
    <w:rsid w:val="003D188D"/>
    <w:pPr>
      <w:spacing w:after="0" w:line="240" w:lineRule="auto"/>
      <w:ind w:left="440" w:hanging="220"/>
    </w:pPr>
  </w:style>
  <w:style w:type="paragraph" w:styleId="3f">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customStyle="1" w:styleId="1d">
    <w:name w:val="Цветная заливка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e">
    <w:name w:val="Цветная сетка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3">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5">
    <w:name w:val="Quote"/>
    <w:basedOn w:val="a2"/>
    <w:next w:val="a2"/>
    <w:link w:val="2f6"/>
    <w:uiPriority w:val="29"/>
    <w:qFormat/>
    <w:rsid w:val="003D188D"/>
    <w:rPr>
      <w:i/>
      <w:iCs/>
      <w:color w:val="000000" w:themeColor="text1"/>
    </w:rPr>
  </w:style>
  <w:style w:type="character" w:customStyle="1" w:styleId="2f6">
    <w:name w:val="Цитата 2 Знак"/>
    <w:basedOn w:val="a3"/>
    <w:link w:val="2f5"/>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4">
    <w:name w:val="Message Header"/>
    <w:basedOn w:val="a2"/>
    <w:link w:val="afffff5"/>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5">
    <w:name w:val="Шапка Знак"/>
    <w:basedOn w:val="a3"/>
    <w:link w:val="afffff4"/>
    <w:uiPriority w:val="99"/>
    <w:semiHidden/>
    <w:rsid w:val="003D188D"/>
    <w:rPr>
      <w:rFonts w:ascii="Times New Roman" w:eastAsiaTheme="majorEastAsia" w:hAnsi="Times New Roman" w:cs="Times New Roman"/>
      <w:sz w:val="24"/>
      <w:szCs w:val="24"/>
      <w:shd w:val="pct20" w:color="auto" w:fill="auto"/>
    </w:rPr>
  </w:style>
  <w:style w:type="paragraph" w:styleId="afffff6">
    <w:name w:val="E-mail Signature"/>
    <w:basedOn w:val="a2"/>
    <w:link w:val="afffff7"/>
    <w:uiPriority w:val="99"/>
    <w:semiHidden/>
    <w:unhideWhenUsed/>
    <w:rsid w:val="003D188D"/>
    <w:pPr>
      <w:spacing w:after="0" w:line="240" w:lineRule="auto"/>
    </w:pPr>
  </w:style>
  <w:style w:type="character" w:customStyle="1" w:styleId="afffff7">
    <w:name w:val="Электронная подпись Знак"/>
    <w:basedOn w:val="a3"/>
    <w:link w:val="afffff6"/>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8">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8"/>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1">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f1">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9">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a">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b">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7">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8">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c">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3">
    <w:name w:val="Основной текст (11)_"/>
    <w:link w:val="114"/>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4">
    <w:name w:val="Основной текст (11)"/>
    <w:basedOn w:val="a2"/>
    <w:link w:val="113"/>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9">
    <w:name w:val="Заголовок №2_"/>
    <w:link w:val="2fa"/>
    <w:rsid w:val="003B1914"/>
    <w:rPr>
      <w:rFonts w:ascii="Times New Roman" w:eastAsia="Times New Roman" w:hAnsi="Times New Roman"/>
      <w:b/>
      <w:bCs/>
      <w:sz w:val="26"/>
      <w:szCs w:val="26"/>
      <w:shd w:val="clear" w:color="auto" w:fill="FFFFFF"/>
    </w:rPr>
  </w:style>
  <w:style w:type="paragraph" w:customStyle="1" w:styleId="2fa">
    <w:name w:val="Заголовок №2"/>
    <w:basedOn w:val="a2"/>
    <w:link w:val="2f9"/>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b">
    <w:name w:val="Подпись к таблице (2)_"/>
    <w:link w:val="2fc"/>
    <w:rsid w:val="003B1914"/>
    <w:rPr>
      <w:rFonts w:ascii="Times New Roman" w:eastAsia="Times New Roman" w:hAnsi="Times New Roman"/>
      <w:sz w:val="28"/>
      <w:szCs w:val="28"/>
      <w:shd w:val="clear" w:color="auto" w:fill="FFFFFF"/>
    </w:rPr>
  </w:style>
  <w:style w:type="paragraph" w:customStyle="1" w:styleId="2fc">
    <w:name w:val="Подпись к таблице (2)"/>
    <w:basedOn w:val="a2"/>
    <w:link w:val="2fb"/>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paragraph" w:customStyle="1" w:styleId="c1">
    <w:name w:val="c1"/>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E1492B"/>
    <w:pPr>
      <w:spacing w:before="100" w:beforeAutospacing="1" w:after="100" w:afterAutospacing="1" w:line="240" w:lineRule="auto"/>
    </w:pPr>
    <w:rPr>
      <w:rFonts w:eastAsia="Times New Roman"/>
      <w:sz w:val="24"/>
      <w:szCs w:val="24"/>
      <w:lang w:eastAsia="ru-RU"/>
    </w:rPr>
  </w:style>
  <w:style w:type="character" w:customStyle="1" w:styleId="afffffd">
    <w:name w:val="Сноска_"/>
    <w:link w:val="afffffe"/>
    <w:locked/>
    <w:rsid w:val="00E1492B"/>
    <w:rPr>
      <w:rFonts w:ascii="Times New Roman" w:eastAsia="Times New Roman" w:hAnsi="Times New Roman" w:cs="Times New Roman"/>
      <w:shd w:val="clear" w:color="auto" w:fill="FFFFFF"/>
    </w:rPr>
  </w:style>
  <w:style w:type="paragraph" w:customStyle="1" w:styleId="afffffe">
    <w:name w:val="Сноска"/>
    <w:basedOn w:val="a2"/>
    <w:link w:val="afffffd"/>
    <w:rsid w:val="00E1492B"/>
    <w:pPr>
      <w:widowControl w:val="0"/>
      <w:shd w:val="clear" w:color="auto" w:fill="FFFFFF"/>
      <w:spacing w:after="0" w:line="274" w:lineRule="exact"/>
      <w:jc w:val="both"/>
    </w:pPr>
    <w:rPr>
      <w:rFonts w:eastAsia="Times New Roman"/>
    </w:rPr>
  </w:style>
  <w:style w:type="character" w:customStyle="1" w:styleId="2fd">
    <w:name w:val="Сноска (2)_"/>
    <w:link w:val="2fe"/>
    <w:locked/>
    <w:rsid w:val="00E1492B"/>
    <w:rPr>
      <w:rFonts w:ascii="Times New Roman" w:eastAsia="Times New Roman" w:hAnsi="Times New Roman" w:cs="Times New Roman"/>
      <w:i/>
      <w:iCs/>
      <w:shd w:val="clear" w:color="auto" w:fill="FFFFFF"/>
    </w:rPr>
  </w:style>
  <w:style w:type="paragraph" w:customStyle="1" w:styleId="2fe">
    <w:name w:val="Сноска (2)"/>
    <w:basedOn w:val="a2"/>
    <w:link w:val="2fd"/>
    <w:rsid w:val="00E1492B"/>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E1492B"/>
    <w:pPr>
      <w:spacing w:before="100" w:beforeAutospacing="1" w:after="100" w:afterAutospacing="1" w:line="240" w:lineRule="auto"/>
    </w:pPr>
    <w:rPr>
      <w:rFonts w:eastAsia="Times New Roman"/>
      <w:sz w:val="24"/>
      <w:szCs w:val="24"/>
      <w:lang w:eastAsia="ru-RU"/>
    </w:rPr>
  </w:style>
  <w:style w:type="character" w:customStyle="1" w:styleId="9TimesNewRoman">
    <w:name w:val="Основной текст (9) + Times New Roman"/>
    <w:aliases w:val="11 pt"/>
    <w:rsid w:val="00E1492B"/>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E1492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2ff">
    <w:name w:val="Основной текст (2)_"/>
    <w:rsid w:val="00E1492B"/>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c0">
    <w:name w:val="c0"/>
    <w:rsid w:val="00E1492B"/>
  </w:style>
  <w:style w:type="character" w:customStyle="1" w:styleId="affffff">
    <w:name w:val="Подпись к таблице_"/>
    <w:rsid w:val="00E1492B"/>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E1492B"/>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0">
    <w:name w:val="Сноска + Курсив"/>
    <w:rsid w:val="00E1492B"/>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0">
    <w:name w:val="Сноска (2) + Не курсив"/>
    <w:rsid w:val="00E1492B"/>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1">
    <w:name w:val="Основной текст (2) + Полужирный"/>
    <w:rsid w:val="00E1492B"/>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E1492B"/>
  </w:style>
  <w:style w:type="character" w:customStyle="1" w:styleId="ft75">
    <w:name w:val="ft75"/>
    <w:rsid w:val="00E1492B"/>
  </w:style>
  <w:style w:type="character" w:customStyle="1" w:styleId="ft36">
    <w:name w:val="ft36"/>
    <w:rsid w:val="00E1492B"/>
  </w:style>
  <w:style w:type="character" w:customStyle="1" w:styleId="ft76">
    <w:name w:val="ft76"/>
    <w:rsid w:val="00E1492B"/>
  </w:style>
  <w:style w:type="character" w:customStyle="1" w:styleId="ft80">
    <w:name w:val="ft80"/>
    <w:rsid w:val="00E1492B"/>
  </w:style>
  <w:style w:type="character" w:customStyle="1" w:styleId="current">
    <w:name w:val="current"/>
    <w:rsid w:val="00E1492B"/>
  </w:style>
  <w:style w:type="table" w:styleId="affffff1">
    <w:name w:val="Light Shading"/>
    <w:basedOn w:val="a4"/>
    <w:uiPriority w:val="60"/>
    <w:semiHidden/>
    <w:unhideWhenUsed/>
    <w:rsid w:val="00E1492B"/>
    <w:pPr>
      <w:spacing w:after="0" w:line="240" w:lineRule="auto"/>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ffffff2">
    <w:name w:val="Light List"/>
    <w:basedOn w:val="a4"/>
    <w:uiPriority w:val="61"/>
    <w:semiHidden/>
    <w:unhideWhenUsed/>
    <w:rsid w:val="00E1492B"/>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ffffff3">
    <w:name w:val="Light Grid"/>
    <w:basedOn w:val="a4"/>
    <w:uiPriority w:val="62"/>
    <w:semiHidden/>
    <w:unhideWhenUsed/>
    <w:rsid w:val="00E1492B"/>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f2">
    <w:name w:val="Medium Shading 1"/>
    <w:basedOn w:val="a4"/>
    <w:uiPriority w:val="63"/>
    <w:semiHidden/>
    <w:unhideWhenUsed/>
    <w:rsid w:val="00E1492B"/>
    <w:pPr>
      <w:spacing w:after="0" w:line="240" w:lineRule="auto"/>
    </w:pPr>
    <w:tblPr>
      <w:tblStyleRowBandSize w:val="1"/>
      <w:tblStyleColBandSize w:val="1"/>
      <w:tblInd w:w="0" w:type="nil"/>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ff2">
    <w:name w:val="Medium Shading 2"/>
    <w:basedOn w:val="a4"/>
    <w:uiPriority w:val="64"/>
    <w:semiHidden/>
    <w:unhideWhenUsed/>
    <w:rsid w:val="00E1492B"/>
    <w:pPr>
      <w:spacing w:after="0" w:line="240" w:lineRule="auto"/>
    </w:p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f3">
    <w:name w:val="Medium List 1"/>
    <w:basedOn w:val="a4"/>
    <w:uiPriority w:val="65"/>
    <w:semiHidden/>
    <w:unhideWhenUsed/>
    <w:rsid w:val="00E1492B"/>
    <w:pPr>
      <w:spacing w:after="0" w:line="240" w:lineRule="auto"/>
    </w:pPr>
    <w:rPr>
      <w:color w:val="000000" w:themeColor="text1"/>
    </w:rPr>
    <w:tblPr>
      <w:tblStyleRowBandSize w:val="1"/>
      <w:tblStyleColBandSize w:val="1"/>
      <w:tblInd w:w="0" w:type="nil"/>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2ff3">
    <w:name w:val="Medium List 2"/>
    <w:basedOn w:val="a4"/>
    <w:uiPriority w:val="66"/>
    <w:semiHidden/>
    <w:unhideWhenUsed/>
    <w:rsid w:val="00E1492B"/>
    <w:pPr>
      <w:spacing w:after="0" w:line="240" w:lineRule="auto"/>
    </w:pPr>
    <w:rPr>
      <w:rFonts w:eastAsiaTheme="majorEastAsia"/>
      <w:color w:val="000000" w:themeColor="text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f4">
    <w:name w:val="Medium Grid 1"/>
    <w:basedOn w:val="a4"/>
    <w:uiPriority w:val="67"/>
    <w:semiHidden/>
    <w:unhideWhenUsed/>
    <w:rsid w:val="00E1492B"/>
    <w:pPr>
      <w:spacing w:after="0" w:line="240" w:lineRule="auto"/>
    </w:pPr>
    <w:tblPr>
      <w:tblStyleRowBandSize w:val="1"/>
      <w:tblStyleColBandSize w:val="1"/>
      <w:tblInd w:w="0" w:type="nil"/>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ff4">
    <w:name w:val="Medium Grid 2"/>
    <w:basedOn w:val="a4"/>
    <w:uiPriority w:val="68"/>
    <w:semiHidden/>
    <w:unhideWhenUsed/>
    <w:rsid w:val="00E1492B"/>
    <w:pPr>
      <w:spacing w:after="0" w:line="240" w:lineRule="auto"/>
    </w:pPr>
    <w:rPr>
      <w:rFonts w:eastAsiaTheme="majorEastAsia"/>
      <w:color w:val="000000" w:themeColor="text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3f2">
    <w:name w:val="Medium Grid 3"/>
    <w:basedOn w:val="a4"/>
    <w:uiPriority w:val="69"/>
    <w:semiHidden/>
    <w:unhideWhenUsed/>
    <w:rsid w:val="00E1492B"/>
    <w:pPr>
      <w:spacing w:after="0" w:line="240" w:lineRule="auto"/>
    </w:p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affffff4">
    <w:name w:val="Dark List"/>
    <w:basedOn w:val="a4"/>
    <w:uiPriority w:val="70"/>
    <w:semiHidden/>
    <w:unhideWhenUsed/>
    <w:rsid w:val="00E1492B"/>
    <w:pPr>
      <w:spacing w:after="0" w:line="240" w:lineRule="auto"/>
    </w:pPr>
    <w:rPr>
      <w:color w:val="FFFFFF" w:themeColor="background1"/>
    </w:rPr>
    <w:tblPr>
      <w:tblStyleRowBandSize w:val="1"/>
      <w:tblStyleColBandSize w:val="1"/>
      <w:tblInd w:w="0" w:type="nil"/>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5">
    <w:name w:val="Colorful Shading"/>
    <w:basedOn w:val="a4"/>
    <w:uiPriority w:val="71"/>
    <w:semiHidden/>
    <w:unhideWhenUsed/>
    <w:rsid w:val="00E1492B"/>
    <w:pPr>
      <w:spacing w:after="0" w:line="240" w:lineRule="auto"/>
    </w:pPr>
    <w:rPr>
      <w:color w:val="000000" w:themeColor="text1"/>
    </w:rPr>
    <w:tblPr>
      <w:tblStyleRowBandSize w:val="1"/>
      <w:tblStyleColBandSize w:val="1"/>
      <w:tblInd w:w="0" w:type="nil"/>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affffff6">
    <w:name w:val="Colorful List"/>
    <w:basedOn w:val="a4"/>
    <w:uiPriority w:val="72"/>
    <w:semiHidden/>
    <w:unhideWhenUsed/>
    <w:rsid w:val="00E1492B"/>
    <w:pPr>
      <w:spacing w:after="0" w:line="240" w:lineRule="auto"/>
    </w:pPr>
    <w:rPr>
      <w:color w:val="000000" w:themeColor="text1"/>
    </w:rPr>
    <w:tblPr>
      <w:tblStyleRowBandSize w:val="1"/>
      <w:tblStyleColBandSize w:val="1"/>
      <w:tblInd w:w="0" w:type="nil"/>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affffff7">
    <w:name w:val="Colorful Grid"/>
    <w:basedOn w:val="a4"/>
    <w:uiPriority w:val="73"/>
    <w:semiHidden/>
    <w:unhideWhenUsed/>
    <w:rsid w:val="00E1492B"/>
    <w:pPr>
      <w:spacing w:after="0" w:line="240" w:lineRule="auto"/>
    </w:pPr>
    <w:rPr>
      <w:color w:val="000000" w:themeColor="text1"/>
    </w:rPr>
    <w:tblPr>
      <w:tblStyleRowBandSize w:val="1"/>
      <w:tblStyleColBandSize w:val="1"/>
      <w:tblInd w:w="0" w:type="nil"/>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Light Shading Accent 1"/>
    <w:basedOn w:val="a4"/>
    <w:uiPriority w:val="60"/>
    <w:semiHidden/>
    <w:unhideWhenUsed/>
    <w:rsid w:val="00E1492B"/>
    <w:pPr>
      <w:spacing w:after="0" w:line="240" w:lineRule="auto"/>
    </w:pPr>
    <w:rPr>
      <w:color w:val="365F91" w:themeColor="accent1" w:themeShade="BF"/>
    </w:rPr>
    <w:tblPr>
      <w:tblStyleRowBandSize w:val="1"/>
      <w:tblStyleColBandSize w:val="1"/>
      <w:tblInd w:w="0" w:type="nil"/>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7">
    <w:name w:val="Light List Accent 1"/>
    <w:basedOn w:val="a4"/>
    <w:uiPriority w:val="61"/>
    <w:semiHidden/>
    <w:unhideWhenUsed/>
    <w:rsid w:val="00E1492B"/>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8">
    <w:name w:val="Light Grid Accent 1"/>
    <w:basedOn w:val="a4"/>
    <w:uiPriority w:val="62"/>
    <w:semiHidden/>
    <w:unhideWhenUsed/>
    <w:rsid w:val="00E1492B"/>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10">
    <w:name w:val="Medium Shading 1 Accent 1"/>
    <w:basedOn w:val="a4"/>
    <w:uiPriority w:val="63"/>
    <w:semiHidden/>
    <w:unhideWhenUsed/>
    <w:rsid w:val="00E1492B"/>
    <w:pPr>
      <w:spacing w:after="0" w:line="240" w:lineRule="auto"/>
    </w:pPr>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2-12">
    <w:name w:val="Medium Shading 2 Accent 1"/>
    <w:basedOn w:val="a4"/>
    <w:uiPriority w:val="64"/>
    <w:semiHidden/>
    <w:unhideWhenUsed/>
    <w:rsid w:val="00E1492B"/>
    <w:pPr>
      <w:spacing w:after="0" w:line="240" w:lineRule="auto"/>
    </w:p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2">
    <w:name w:val="Medium List 1 Accent 1"/>
    <w:basedOn w:val="a4"/>
    <w:uiPriority w:val="65"/>
    <w:semiHidden/>
    <w:unhideWhenUsed/>
    <w:rsid w:val="00E1492B"/>
    <w:pPr>
      <w:spacing w:after="0" w:line="240" w:lineRule="auto"/>
    </w:pPr>
    <w:rPr>
      <w:color w:val="000000" w:themeColor="text1"/>
    </w:rPr>
    <w:tblPr>
      <w:tblStyleRowBandSize w:val="1"/>
      <w:tblStyleColBandSize w:val="1"/>
      <w:tblInd w:w="0" w:type="nil"/>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1132864559">
      <w:bodyDiv w:val="1"/>
      <w:marLeft w:val="0"/>
      <w:marRight w:val="0"/>
      <w:marTop w:val="0"/>
      <w:marBottom w:val="0"/>
      <w:divBdr>
        <w:top w:val="none" w:sz="0" w:space="0" w:color="auto"/>
        <w:left w:val="none" w:sz="0" w:space="0" w:color="auto"/>
        <w:bottom w:val="none" w:sz="0" w:space="0" w:color="auto"/>
        <w:right w:val="none" w:sz="0" w:space="0" w:color="auto"/>
      </w:divBdr>
    </w:div>
    <w:div w:id="1832023069">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22359</Words>
  <Characters>127451</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38</cp:revision>
  <cp:lastPrinted>2019-11-11T08:11:00Z</cp:lastPrinted>
  <dcterms:created xsi:type="dcterms:W3CDTF">2019-11-01T09:56:00Z</dcterms:created>
  <dcterms:modified xsi:type="dcterms:W3CDTF">2020-01-19T17:48:00Z</dcterms:modified>
</cp:coreProperties>
</file>