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A6" w:rsidRPr="00CB5D38" w:rsidRDefault="006E16A6" w:rsidP="00BA7AF2">
      <w:pPr>
        <w:spacing w:after="0" w:line="240" w:lineRule="auto"/>
        <w:jc w:val="center"/>
        <w:rPr>
          <w:rFonts w:ascii="Times New Roman" w:hAnsi="Times New Roman"/>
          <w:sz w:val="28"/>
          <w:szCs w:val="28"/>
        </w:rPr>
      </w:pPr>
      <w:r w:rsidRPr="00CB5D38">
        <w:rPr>
          <w:rFonts w:ascii="Times New Roman" w:hAnsi="Times New Roman"/>
          <w:sz w:val="28"/>
          <w:szCs w:val="28"/>
        </w:rPr>
        <w:t>Минобрнауки России</w:t>
      </w:r>
    </w:p>
    <w:p w:rsidR="006E16A6" w:rsidRPr="00CB5D38" w:rsidRDefault="006E16A6" w:rsidP="00BA7AF2">
      <w:pPr>
        <w:spacing w:after="0" w:line="240" w:lineRule="auto"/>
        <w:jc w:val="center"/>
        <w:rPr>
          <w:rFonts w:ascii="Times New Roman" w:hAnsi="Times New Roman"/>
          <w:sz w:val="28"/>
          <w:szCs w:val="28"/>
        </w:rPr>
      </w:pPr>
      <w:r w:rsidRPr="00CB5D38">
        <w:rPr>
          <w:rFonts w:ascii="Times New Roman" w:hAnsi="Times New Roman"/>
          <w:sz w:val="28"/>
          <w:szCs w:val="28"/>
        </w:rPr>
        <w:t>Бузулукский гуманитарно-технологический институт</w:t>
      </w:r>
    </w:p>
    <w:p w:rsidR="006E16A6" w:rsidRPr="00CB5D38" w:rsidRDefault="006E16A6"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 xml:space="preserve">(филиал) федерального государственного бюджетного </w:t>
      </w:r>
    </w:p>
    <w:p w:rsidR="006E16A6" w:rsidRPr="00CB5D38" w:rsidRDefault="006E16A6"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образовательного учреждения высшего образования</w:t>
      </w:r>
    </w:p>
    <w:p w:rsidR="006E16A6" w:rsidRPr="00CB5D38" w:rsidRDefault="006E16A6"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«Оренбургский государственный университет»</w:t>
      </w:r>
    </w:p>
    <w:p w:rsidR="006E16A6" w:rsidRPr="00CB5D38" w:rsidRDefault="006E16A6" w:rsidP="00BA7AF2">
      <w:pPr>
        <w:spacing w:after="0" w:line="240" w:lineRule="auto"/>
        <w:ind w:firstLine="851"/>
        <w:contextualSpacing/>
        <w:jc w:val="center"/>
        <w:rPr>
          <w:rFonts w:ascii="Times New Roman" w:hAnsi="Times New Roman"/>
          <w:sz w:val="28"/>
          <w:szCs w:val="28"/>
          <w:lang w:eastAsia="ru-RU"/>
        </w:rPr>
      </w:pPr>
    </w:p>
    <w:p w:rsidR="006E16A6" w:rsidRPr="00CB5D38" w:rsidRDefault="006E16A6" w:rsidP="00BA7AF2">
      <w:pPr>
        <w:spacing w:after="0" w:line="240" w:lineRule="auto"/>
        <w:ind w:firstLine="851"/>
        <w:contextualSpacing/>
        <w:jc w:val="center"/>
        <w:rPr>
          <w:rFonts w:ascii="Times New Roman" w:hAnsi="Times New Roman"/>
          <w:sz w:val="28"/>
          <w:szCs w:val="28"/>
          <w:lang w:eastAsia="ru-RU"/>
        </w:rPr>
      </w:pPr>
    </w:p>
    <w:p w:rsidR="006E16A6" w:rsidRPr="00CB5D38" w:rsidRDefault="006E16A6" w:rsidP="00BA7AF2">
      <w:pPr>
        <w:pStyle w:val="ReportHead"/>
        <w:suppressAutoHyphens/>
        <w:ind w:firstLine="851"/>
        <w:contextualSpacing/>
        <w:rPr>
          <w:szCs w:val="28"/>
        </w:rPr>
      </w:pPr>
    </w:p>
    <w:p w:rsidR="006E16A6" w:rsidRPr="00CB5D38" w:rsidRDefault="006E16A6" w:rsidP="00BA7AF2">
      <w:pPr>
        <w:spacing w:after="0" w:line="240" w:lineRule="auto"/>
        <w:ind w:firstLine="851"/>
        <w:contextualSpacing/>
        <w:jc w:val="center"/>
        <w:rPr>
          <w:rFonts w:ascii="Times New Roman" w:hAnsi="Times New Roman"/>
          <w:b/>
          <w:sz w:val="28"/>
          <w:szCs w:val="28"/>
        </w:rPr>
      </w:pPr>
      <w:r w:rsidRPr="00CB5D38">
        <w:rPr>
          <w:rFonts w:ascii="Times New Roman" w:hAnsi="Times New Roman"/>
          <w:b/>
          <w:sz w:val="28"/>
          <w:szCs w:val="28"/>
        </w:rPr>
        <w:t>Методические указания для обучающихся по освоению дисциплины</w:t>
      </w:r>
    </w:p>
    <w:p w:rsidR="006E16A6" w:rsidRPr="00CB5D38" w:rsidRDefault="006E16A6" w:rsidP="00BA7AF2">
      <w:pPr>
        <w:spacing w:after="0" w:line="240" w:lineRule="auto"/>
        <w:ind w:firstLine="851"/>
        <w:contextualSpacing/>
        <w:jc w:val="center"/>
        <w:rPr>
          <w:rFonts w:ascii="Times New Roman" w:hAnsi="Times New Roman"/>
          <w:b/>
          <w:sz w:val="28"/>
          <w:szCs w:val="28"/>
        </w:rPr>
      </w:pPr>
    </w:p>
    <w:p w:rsidR="006E16A6" w:rsidRPr="00CB5D38" w:rsidRDefault="006E16A6" w:rsidP="00BA7AF2">
      <w:pPr>
        <w:pStyle w:val="ReportHead"/>
        <w:suppressAutoHyphens/>
        <w:spacing w:before="120"/>
        <w:ind w:firstLine="851"/>
        <w:contextualSpacing/>
        <w:rPr>
          <w:szCs w:val="28"/>
        </w:rPr>
      </w:pPr>
      <w:r>
        <w:rPr>
          <w:szCs w:val="28"/>
        </w:rPr>
        <w:t>«Б1.Д.Б.2</w:t>
      </w:r>
      <w:r w:rsidR="00822F5C">
        <w:rPr>
          <w:szCs w:val="28"/>
        </w:rPr>
        <w:t>7</w:t>
      </w:r>
      <w:r w:rsidRPr="00CB5D38">
        <w:rPr>
          <w:szCs w:val="28"/>
        </w:rPr>
        <w:t xml:space="preserve"> Теория и технологии физического воспитания детей»</w:t>
      </w:r>
    </w:p>
    <w:p w:rsidR="006E16A6" w:rsidRPr="00CB5D38" w:rsidRDefault="006E16A6" w:rsidP="00BA7AF2">
      <w:pPr>
        <w:pStyle w:val="ReportHead"/>
        <w:suppressAutoHyphens/>
        <w:ind w:firstLine="851"/>
        <w:contextualSpacing/>
        <w:rPr>
          <w:szCs w:val="28"/>
        </w:rPr>
      </w:pPr>
    </w:p>
    <w:p w:rsidR="006E16A6" w:rsidRPr="00CB5D38" w:rsidRDefault="006E16A6" w:rsidP="00BA7AF2">
      <w:pPr>
        <w:pStyle w:val="ReportHead"/>
        <w:keepNext/>
        <w:keepLines/>
        <w:ind w:firstLine="851"/>
        <w:contextualSpacing/>
        <w:rPr>
          <w:szCs w:val="28"/>
        </w:rPr>
      </w:pPr>
      <w:r w:rsidRPr="00CB5D38">
        <w:rPr>
          <w:szCs w:val="28"/>
        </w:rPr>
        <w:t>Уровень высшего образования</w:t>
      </w:r>
    </w:p>
    <w:p w:rsidR="006E16A6" w:rsidRPr="00CB5D38" w:rsidRDefault="006E16A6" w:rsidP="00BA7AF2">
      <w:pPr>
        <w:pStyle w:val="ReportHead"/>
        <w:keepNext/>
        <w:keepLines/>
        <w:ind w:firstLine="851"/>
        <w:contextualSpacing/>
        <w:rPr>
          <w:szCs w:val="28"/>
        </w:rPr>
      </w:pPr>
    </w:p>
    <w:p w:rsidR="006E16A6" w:rsidRPr="00CB5D38" w:rsidRDefault="006E16A6" w:rsidP="00BA7AF2">
      <w:pPr>
        <w:pStyle w:val="ReportHead"/>
        <w:keepNext/>
        <w:keepLines/>
        <w:ind w:firstLine="851"/>
        <w:contextualSpacing/>
        <w:rPr>
          <w:szCs w:val="28"/>
        </w:rPr>
      </w:pPr>
      <w:r w:rsidRPr="00CB5D38">
        <w:rPr>
          <w:szCs w:val="28"/>
        </w:rPr>
        <w:t>БАКАЛАВРИАТ</w:t>
      </w:r>
    </w:p>
    <w:p w:rsidR="006E16A6" w:rsidRPr="00CB5D38" w:rsidRDefault="006E16A6" w:rsidP="00BA7AF2">
      <w:pPr>
        <w:pStyle w:val="ReportHead"/>
        <w:keepNext/>
        <w:keepLines/>
        <w:ind w:firstLine="851"/>
        <w:contextualSpacing/>
        <w:rPr>
          <w:szCs w:val="28"/>
        </w:rPr>
      </w:pPr>
    </w:p>
    <w:p w:rsidR="006E16A6" w:rsidRPr="00CB5D38" w:rsidRDefault="006E16A6" w:rsidP="00BA7AF2">
      <w:pPr>
        <w:pStyle w:val="ReportHead"/>
        <w:keepNext/>
        <w:keepLines/>
        <w:ind w:firstLine="851"/>
        <w:contextualSpacing/>
        <w:rPr>
          <w:szCs w:val="28"/>
        </w:rPr>
      </w:pPr>
      <w:r w:rsidRPr="00CB5D38">
        <w:rPr>
          <w:szCs w:val="28"/>
        </w:rPr>
        <w:t>Направление подготовки</w:t>
      </w:r>
    </w:p>
    <w:p w:rsidR="006E16A6" w:rsidRPr="00CB5D38" w:rsidRDefault="006E16A6" w:rsidP="00BA7AF2">
      <w:pPr>
        <w:pStyle w:val="ReportHead"/>
        <w:keepNext/>
        <w:keepLines/>
        <w:ind w:firstLine="851"/>
        <w:contextualSpacing/>
        <w:rPr>
          <w:i/>
          <w:szCs w:val="28"/>
          <w:u w:val="single"/>
        </w:rPr>
      </w:pPr>
      <w:r w:rsidRPr="00CB5D38">
        <w:rPr>
          <w:i/>
          <w:szCs w:val="28"/>
          <w:u w:val="single"/>
        </w:rPr>
        <w:t>44.03.01 Педагогическое образование</w:t>
      </w:r>
    </w:p>
    <w:p w:rsidR="006E16A6" w:rsidRPr="00CB5D38" w:rsidRDefault="006E16A6" w:rsidP="00BA7AF2">
      <w:pPr>
        <w:pStyle w:val="ReportHead"/>
        <w:keepNext/>
        <w:keepLines/>
        <w:ind w:firstLine="851"/>
        <w:contextualSpacing/>
        <w:rPr>
          <w:szCs w:val="28"/>
          <w:vertAlign w:val="superscript"/>
        </w:rPr>
      </w:pPr>
      <w:r w:rsidRPr="00CB5D38">
        <w:rPr>
          <w:szCs w:val="28"/>
          <w:vertAlign w:val="superscript"/>
        </w:rPr>
        <w:t>(код и наименование направления подготовки)</w:t>
      </w:r>
    </w:p>
    <w:p w:rsidR="006E16A6" w:rsidRPr="00CB5D38" w:rsidRDefault="006E16A6" w:rsidP="00BA7AF2">
      <w:pPr>
        <w:pStyle w:val="ReportHead"/>
        <w:keepNext/>
        <w:keepLines/>
        <w:ind w:firstLine="851"/>
        <w:contextualSpacing/>
        <w:rPr>
          <w:i/>
          <w:szCs w:val="28"/>
          <w:u w:val="single"/>
        </w:rPr>
      </w:pPr>
      <w:r>
        <w:rPr>
          <w:i/>
          <w:szCs w:val="28"/>
          <w:u w:val="single"/>
        </w:rPr>
        <w:t>Начальное</w:t>
      </w:r>
      <w:r w:rsidRPr="00CB5D38">
        <w:rPr>
          <w:i/>
          <w:szCs w:val="28"/>
          <w:u w:val="single"/>
        </w:rPr>
        <w:t xml:space="preserve"> образование</w:t>
      </w:r>
    </w:p>
    <w:p w:rsidR="006E16A6" w:rsidRPr="00CB5D38" w:rsidRDefault="006E16A6" w:rsidP="00BA7AF2">
      <w:pPr>
        <w:pStyle w:val="ReportHead"/>
        <w:keepNext/>
        <w:keepLines/>
        <w:ind w:firstLine="851"/>
        <w:contextualSpacing/>
        <w:rPr>
          <w:szCs w:val="28"/>
          <w:vertAlign w:val="superscript"/>
        </w:rPr>
      </w:pPr>
      <w:r w:rsidRPr="00CB5D38">
        <w:rPr>
          <w:szCs w:val="28"/>
          <w:vertAlign w:val="superscript"/>
        </w:rPr>
        <w:t xml:space="preserve"> (наименование направленности (профиля) образовательной программы)</w:t>
      </w:r>
    </w:p>
    <w:p w:rsidR="006E16A6" w:rsidRPr="00CB5D38" w:rsidRDefault="006E16A6" w:rsidP="00BA7AF2">
      <w:pPr>
        <w:pStyle w:val="ReportHead"/>
        <w:keepNext/>
        <w:keepLines/>
        <w:ind w:firstLine="851"/>
        <w:contextualSpacing/>
        <w:rPr>
          <w:szCs w:val="28"/>
        </w:rPr>
      </w:pPr>
    </w:p>
    <w:p w:rsidR="006E16A6" w:rsidRPr="00CB5D38" w:rsidRDefault="006E16A6" w:rsidP="00BA7AF2">
      <w:pPr>
        <w:pStyle w:val="ReportHead"/>
        <w:keepNext/>
        <w:keepLines/>
        <w:ind w:firstLine="851"/>
        <w:contextualSpacing/>
        <w:rPr>
          <w:szCs w:val="28"/>
        </w:rPr>
      </w:pPr>
      <w:r w:rsidRPr="00CB5D38">
        <w:rPr>
          <w:szCs w:val="28"/>
        </w:rPr>
        <w:t>Тип образовательной программы</w:t>
      </w:r>
    </w:p>
    <w:p w:rsidR="006E16A6" w:rsidRPr="00CB5D38" w:rsidRDefault="006E16A6" w:rsidP="00BA7AF2">
      <w:pPr>
        <w:pStyle w:val="ReportHead"/>
        <w:keepNext/>
        <w:keepLines/>
        <w:ind w:firstLine="851"/>
        <w:contextualSpacing/>
        <w:rPr>
          <w:i/>
          <w:szCs w:val="28"/>
          <w:u w:val="single"/>
        </w:rPr>
      </w:pPr>
    </w:p>
    <w:p w:rsidR="006E16A6" w:rsidRPr="00CB5D38" w:rsidRDefault="006E16A6" w:rsidP="00BA7AF2">
      <w:pPr>
        <w:pStyle w:val="ReportHead"/>
        <w:keepNext/>
        <w:keepLines/>
        <w:ind w:firstLine="851"/>
        <w:contextualSpacing/>
        <w:rPr>
          <w:i/>
          <w:szCs w:val="28"/>
          <w:u w:val="single"/>
        </w:rPr>
      </w:pPr>
      <w:r w:rsidRPr="00CB5D38">
        <w:rPr>
          <w:i/>
          <w:szCs w:val="28"/>
          <w:u w:val="single"/>
        </w:rPr>
        <w:t>Программа академического бакалавриата</w:t>
      </w:r>
    </w:p>
    <w:p w:rsidR="006E16A6" w:rsidRPr="00CB5D38" w:rsidRDefault="006E16A6" w:rsidP="00BA7AF2">
      <w:pPr>
        <w:pStyle w:val="ReportHead"/>
        <w:keepNext/>
        <w:keepLines/>
        <w:ind w:firstLine="851"/>
        <w:contextualSpacing/>
        <w:rPr>
          <w:szCs w:val="28"/>
        </w:rPr>
      </w:pPr>
    </w:p>
    <w:p w:rsidR="006E16A6" w:rsidRPr="00CB5D38" w:rsidRDefault="006E16A6" w:rsidP="00BA7AF2">
      <w:pPr>
        <w:pStyle w:val="ReportHead"/>
        <w:keepNext/>
        <w:keepLines/>
        <w:ind w:firstLine="851"/>
        <w:contextualSpacing/>
        <w:rPr>
          <w:szCs w:val="28"/>
        </w:rPr>
      </w:pPr>
      <w:r w:rsidRPr="00CB5D38">
        <w:rPr>
          <w:szCs w:val="28"/>
        </w:rPr>
        <w:t>Квалификация</w:t>
      </w:r>
    </w:p>
    <w:p w:rsidR="006E16A6" w:rsidRPr="00CB5D38" w:rsidRDefault="006E16A6" w:rsidP="00BA7AF2">
      <w:pPr>
        <w:pStyle w:val="ReportHead"/>
        <w:keepNext/>
        <w:keepLines/>
        <w:ind w:firstLine="851"/>
        <w:contextualSpacing/>
        <w:rPr>
          <w:i/>
          <w:szCs w:val="28"/>
          <w:u w:val="single"/>
        </w:rPr>
      </w:pPr>
      <w:r w:rsidRPr="00CB5D38">
        <w:rPr>
          <w:i/>
          <w:szCs w:val="28"/>
          <w:u w:val="single"/>
        </w:rPr>
        <w:t>Бакалавр</w:t>
      </w:r>
    </w:p>
    <w:p w:rsidR="006E16A6" w:rsidRPr="00CB5D38" w:rsidRDefault="006E16A6" w:rsidP="00BA7AF2">
      <w:pPr>
        <w:pStyle w:val="ReportHead"/>
        <w:keepNext/>
        <w:keepLines/>
        <w:ind w:firstLine="851"/>
        <w:contextualSpacing/>
        <w:rPr>
          <w:szCs w:val="28"/>
        </w:rPr>
      </w:pPr>
    </w:p>
    <w:p w:rsidR="006E16A6" w:rsidRPr="00CB5D38" w:rsidRDefault="006E16A6" w:rsidP="00BA7AF2">
      <w:pPr>
        <w:pStyle w:val="ReportHead"/>
        <w:keepNext/>
        <w:keepLines/>
        <w:ind w:firstLine="851"/>
        <w:contextualSpacing/>
        <w:rPr>
          <w:szCs w:val="28"/>
        </w:rPr>
      </w:pPr>
      <w:r w:rsidRPr="00CB5D38">
        <w:rPr>
          <w:szCs w:val="28"/>
        </w:rPr>
        <w:t>Форма обучения</w:t>
      </w:r>
    </w:p>
    <w:p w:rsidR="006E16A6" w:rsidRPr="00CB5D38" w:rsidRDefault="006E16A6" w:rsidP="00BA7AF2">
      <w:pPr>
        <w:pStyle w:val="ReportHead"/>
        <w:keepNext/>
        <w:keepLines/>
        <w:ind w:firstLine="851"/>
        <w:contextualSpacing/>
        <w:rPr>
          <w:i/>
          <w:szCs w:val="28"/>
          <w:u w:val="single"/>
        </w:rPr>
      </w:pPr>
      <w:r>
        <w:rPr>
          <w:i/>
          <w:szCs w:val="28"/>
          <w:u w:val="single"/>
        </w:rPr>
        <w:t>Зао</w:t>
      </w:r>
      <w:r w:rsidRPr="00CB5D38">
        <w:rPr>
          <w:i/>
          <w:szCs w:val="28"/>
          <w:u w:val="single"/>
        </w:rPr>
        <w:t>чная</w:t>
      </w:r>
    </w:p>
    <w:p w:rsidR="006E16A6" w:rsidRPr="00CB5D38" w:rsidRDefault="006E16A6" w:rsidP="00BA7AF2">
      <w:pPr>
        <w:pStyle w:val="ReportHead"/>
        <w:suppressAutoHyphens/>
        <w:ind w:firstLine="851"/>
        <w:contextualSpacing/>
        <w:rPr>
          <w:szCs w:val="28"/>
        </w:rPr>
      </w:pPr>
    </w:p>
    <w:p w:rsidR="006E16A6" w:rsidRPr="00CB5D38" w:rsidRDefault="006E16A6" w:rsidP="00BA7AF2">
      <w:pPr>
        <w:pStyle w:val="ReportHead"/>
        <w:suppressAutoHyphens/>
        <w:ind w:firstLine="851"/>
        <w:contextualSpacing/>
        <w:jc w:val="left"/>
        <w:rPr>
          <w:szCs w:val="28"/>
        </w:rPr>
      </w:pPr>
    </w:p>
    <w:p w:rsidR="006E16A6" w:rsidRPr="00CB5D38" w:rsidRDefault="006E16A6" w:rsidP="00BA7AF2">
      <w:pPr>
        <w:pStyle w:val="ReportHead"/>
        <w:suppressAutoHyphens/>
        <w:ind w:firstLine="851"/>
        <w:contextualSpacing/>
        <w:rPr>
          <w:szCs w:val="28"/>
        </w:rPr>
      </w:pPr>
    </w:p>
    <w:p w:rsidR="006E16A6" w:rsidRPr="00CB5D38" w:rsidRDefault="006E16A6" w:rsidP="00BA7AF2">
      <w:pPr>
        <w:pStyle w:val="ReportHead"/>
        <w:suppressAutoHyphens/>
        <w:ind w:firstLine="851"/>
        <w:contextualSpacing/>
        <w:rPr>
          <w:szCs w:val="28"/>
        </w:rPr>
      </w:pPr>
    </w:p>
    <w:p w:rsidR="006E16A6" w:rsidRDefault="006E16A6" w:rsidP="00BA7AF2">
      <w:pPr>
        <w:pStyle w:val="ReportHead"/>
        <w:suppressAutoHyphens/>
        <w:ind w:firstLine="851"/>
        <w:contextualSpacing/>
        <w:rPr>
          <w:szCs w:val="28"/>
        </w:rPr>
      </w:pPr>
    </w:p>
    <w:p w:rsidR="006E16A6" w:rsidRDefault="006E16A6" w:rsidP="00BA7AF2">
      <w:pPr>
        <w:pStyle w:val="ReportHead"/>
        <w:suppressAutoHyphens/>
        <w:ind w:firstLine="851"/>
        <w:contextualSpacing/>
        <w:rPr>
          <w:szCs w:val="28"/>
        </w:rPr>
      </w:pPr>
    </w:p>
    <w:p w:rsidR="006E16A6" w:rsidRDefault="006E16A6" w:rsidP="00BA7AF2">
      <w:pPr>
        <w:pStyle w:val="ReportHead"/>
        <w:suppressAutoHyphens/>
        <w:ind w:firstLine="851"/>
        <w:contextualSpacing/>
        <w:rPr>
          <w:szCs w:val="28"/>
        </w:rPr>
      </w:pPr>
    </w:p>
    <w:p w:rsidR="006E16A6" w:rsidRPr="00CB5D38" w:rsidRDefault="006E16A6" w:rsidP="00BA7AF2">
      <w:pPr>
        <w:pStyle w:val="ReportHead"/>
        <w:suppressAutoHyphens/>
        <w:ind w:firstLine="851"/>
        <w:contextualSpacing/>
        <w:rPr>
          <w:szCs w:val="28"/>
        </w:rPr>
      </w:pPr>
    </w:p>
    <w:p w:rsidR="006E16A6" w:rsidRPr="00CB5D38" w:rsidRDefault="006E16A6" w:rsidP="00BA7AF2">
      <w:pPr>
        <w:pStyle w:val="ReportHead"/>
        <w:suppressAutoHyphens/>
        <w:ind w:firstLine="851"/>
        <w:contextualSpacing/>
        <w:jc w:val="left"/>
        <w:rPr>
          <w:szCs w:val="28"/>
        </w:rPr>
      </w:pPr>
    </w:p>
    <w:p w:rsidR="006E16A6" w:rsidRPr="00CB5D38" w:rsidRDefault="006E16A6" w:rsidP="00BA7AF2">
      <w:pPr>
        <w:pStyle w:val="ReportHead"/>
        <w:suppressAutoHyphens/>
        <w:ind w:firstLine="851"/>
        <w:contextualSpacing/>
        <w:rPr>
          <w:szCs w:val="28"/>
        </w:rPr>
      </w:pPr>
    </w:p>
    <w:p w:rsidR="006E16A6" w:rsidRPr="00CB5D38" w:rsidRDefault="006E16A6" w:rsidP="00BA7AF2">
      <w:pPr>
        <w:pStyle w:val="ReportHead"/>
        <w:suppressAutoHyphens/>
        <w:ind w:firstLine="851"/>
        <w:contextualSpacing/>
        <w:rPr>
          <w:szCs w:val="28"/>
        </w:rPr>
      </w:pPr>
    </w:p>
    <w:p w:rsidR="006E16A6" w:rsidRPr="00CB5D38" w:rsidRDefault="006E16A6" w:rsidP="00BA7AF2">
      <w:pPr>
        <w:pStyle w:val="ReportHead"/>
        <w:suppressAutoHyphens/>
        <w:ind w:firstLine="851"/>
        <w:contextualSpacing/>
        <w:rPr>
          <w:szCs w:val="28"/>
        </w:rPr>
      </w:pPr>
    </w:p>
    <w:p w:rsidR="006E16A6" w:rsidRPr="00CB5D38" w:rsidRDefault="006E16A6" w:rsidP="00BA7AF2">
      <w:pPr>
        <w:pStyle w:val="ReportHead"/>
        <w:suppressAutoHyphens/>
        <w:ind w:firstLine="851"/>
        <w:contextualSpacing/>
        <w:rPr>
          <w:szCs w:val="28"/>
        </w:rPr>
      </w:pPr>
      <w:r w:rsidRPr="00CB5D38">
        <w:rPr>
          <w:szCs w:val="28"/>
        </w:rPr>
        <w:t xml:space="preserve">Бузулук </w:t>
      </w:r>
      <w:r>
        <w:rPr>
          <w:szCs w:val="28"/>
        </w:rPr>
        <w:t xml:space="preserve"> </w:t>
      </w:r>
      <w:r w:rsidRPr="00CB5D38">
        <w:rPr>
          <w:szCs w:val="28"/>
        </w:rPr>
        <w:t>20</w:t>
      </w:r>
      <w:r>
        <w:rPr>
          <w:szCs w:val="28"/>
        </w:rPr>
        <w:t>2</w:t>
      </w:r>
      <w:r w:rsidR="00822F5C">
        <w:rPr>
          <w:szCs w:val="28"/>
        </w:rPr>
        <w:t>1</w:t>
      </w:r>
    </w:p>
    <w:p w:rsidR="006E16A6" w:rsidRPr="006454D5" w:rsidRDefault="006E16A6" w:rsidP="00BA7AF2">
      <w:pPr>
        <w:pStyle w:val="ReportMain"/>
        <w:suppressAutoHyphens/>
        <w:ind w:firstLine="851"/>
        <w:contextualSpacing/>
        <w:jc w:val="both"/>
        <w:rPr>
          <w:sz w:val="28"/>
          <w:szCs w:val="28"/>
        </w:rPr>
      </w:pPr>
      <w:r w:rsidRPr="0071724A">
        <w:rPr>
          <w:sz w:val="28"/>
          <w:szCs w:val="24"/>
        </w:rPr>
        <w:lastRenderedPageBreak/>
        <w:t>Теория и технологии физического воспитания детей</w:t>
      </w:r>
      <w:r w:rsidRPr="0071724A">
        <w:rPr>
          <w:szCs w:val="24"/>
        </w:rPr>
        <w:t>:</w:t>
      </w:r>
      <w:r w:rsidRPr="006454D5">
        <w:rPr>
          <w:sz w:val="28"/>
          <w:szCs w:val="28"/>
        </w:rPr>
        <w:t xml:space="preserve"> </w:t>
      </w:r>
      <w:r w:rsidRPr="006454D5">
        <w:rPr>
          <w:b/>
          <w:sz w:val="28"/>
          <w:szCs w:val="28"/>
        </w:rPr>
        <w:t xml:space="preserve"> </w:t>
      </w:r>
      <w:r w:rsidRPr="006454D5">
        <w:rPr>
          <w:sz w:val="28"/>
          <w:szCs w:val="28"/>
        </w:rPr>
        <w:t xml:space="preserve">методические указания для обучающихся по освоению дисциплины / </w:t>
      </w:r>
      <w:r>
        <w:rPr>
          <w:sz w:val="28"/>
          <w:szCs w:val="28"/>
        </w:rPr>
        <w:t>сост.: А.П. Девяткина</w:t>
      </w:r>
      <w:r w:rsidRPr="006454D5">
        <w:rPr>
          <w:sz w:val="28"/>
          <w:szCs w:val="28"/>
        </w:rPr>
        <w:t xml:space="preserve"> -  Бузулукский гуманитарно-технолог. ин-т (филиал) ОГУ. – Бузулук: БГТИ (филиал) ОГУ, </w:t>
      </w:r>
      <w:r>
        <w:rPr>
          <w:sz w:val="28"/>
          <w:szCs w:val="28"/>
        </w:rPr>
        <w:t>202</w:t>
      </w:r>
      <w:r w:rsidR="00822F5C">
        <w:rPr>
          <w:sz w:val="28"/>
          <w:szCs w:val="28"/>
        </w:rPr>
        <w:t>1</w:t>
      </w:r>
      <w:r w:rsidRPr="006454D5">
        <w:rPr>
          <w:sz w:val="28"/>
          <w:szCs w:val="28"/>
        </w:rPr>
        <w:t>.</w:t>
      </w:r>
      <w:r>
        <w:rPr>
          <w:sz w:val="28"/>
          <w:szCs w:val="28"/>
        </w:rPr>
        <w:t xml:space="preserve"> – 2</w:t>
      </w:r>
      <w:r w:rsidRPr="005F3805">
        <w:rPr>
          <w:sz w:val="28"/>
          <w:szCs w:val="28"/>
        </w:rPr>
        <w:t>7 с.</w:t>
      </w:r>
    </w:p>
    <w:p w:rsidR="006E16A6" w:rsidRPr="006454D5" w:rsidRDefault="006E16A6" w:rsidP="00BA7AF2">
      <w:pPr>
        <w:pStyle w:val="ReportMain"/>
        <w:suppressAutoHyphens/>
        <w:ind w:firstLine="851"/>
        <w:contextualSpacing/>
        <w:rPr>
          <w:sz w:val="28"/>
          <w:szCs w:val="28"/>
        </w:rPr>
      </w:pPr>
    </w:p>
    <w:p w:rsidR="006E16A6" w:rsidRPr="006454D5" w:rsidRDefault="006E16A6" w:rsidP="00BA7AF2">
      <w:pPr>
        <w:suppressLineNumbers/>
        <w:spacing w:after="0" w:line="240" w:lineRule="auto"/>
        <w:ind w:firstLine="851"/>
        <w:contextualSpacing/>
        <w:jc w:val="both"/>
        <w:rPr>
          <w:sz w:val="28"/>
          <w:szCs w:val="28"/>
        </w:rPr>
      </w:pPr>
    </w:p>
    <w:p w:rsidR="006E16A6" w:rsidRPr="006454D5" w:rsidRDefault="006E16A6" w:rsidP="00BA7AF2">
      <w:pPr>
        <w:suppressLineNumbers/>
        <w:spacing w:after="0" w:line="240" w:lineRule="auto"/>
        <w:ind w:firstLine="851"/>
        <w:contextualSpacing/>
        <w:jc w:val="both"/>
        <w:rPr>
          <w:sz w:val="28"/>
          <w:szCs w:val="28"/>
        </w:rPr>
      </w:pPr>
    </w:p>
    <w:p w:rsidR="006E16A6" w:rsidRPr="006454D5" w:rsidRDefault="006E16A6"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 xml:space="preserve">Составитель ____________________ </w:t>
      </w:r>
      <w:r>
        <w:rPr>
          <w:rFonts w:ascii="Times New Roman" w:hAnsi="Times New Roman"/>
          <w:sz w:val="28"/>
          <w:szCs w:val="28"/>
        </w:rPr>
        <w:t>А.П. Девяткина</w:t>
      </w:r>
    </w:p>
    <w:p w:rsidR="006E16A6" w:rsidRPr="006454D5" w:rsidRDefault="006E16A6"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«___»______________</w:t>
      </w:r>
      <w:r>
        <w:rPr>
          <w:rFonts w:ascii="Times New Roman" w:hAnsi="Times New Roman"/>
          <w:sz w:val="28"/>
          <w:szCs w:val="28"/>
        </w:rPr>
        <w:t>202</w:t>
      </w:r>
      <w:r w:rsidR="00822F5C">
        <w:rPr>
          <w:rFonts w:ascii="Times New Roman" w:hAnsi="Times New Roman"/>
          <w:sz w:val="28"/>
          <w:szCs w:val="28"/>
        </w:rPr>
        <w:t>1</w:t>
      </w:r>
      <w:bookmarkStart w:id="0" w:name="_GoBack"/>
      <w:bookmarkEnd w:id="0"/>
      <w:r w:rsidRPr="006454D5">
        <w:rPr>
          <w:rFonts w:ascii="Times New Roman" w:hAnsi="Times New Roman"/>
          <w:sz w:val="28"/>
          <w:szCs w:val="28"/>
        </w:rPr>
        <w:t xml:space="preserve"> г.</w:t>
      </w:r>
    </w:p>
    <w:p w:rsidR="006E16A6" w:rsidRPr="006454D5" w:rsidRDefault="006E16A6" w:rsidP="00BA7AF2">
      <w:pPr>
        <w:suppressLineNumbers/>
        <w:spacing w:after="0" w:line="240" w:lineRule="auto"/>
        <w:ind w:firstLine="851"/>
        <w:contextualSpacing/>
        <w:jc w:val="both"/>
        <w:rPr>
          <w:rFonts w:ascii="Times New Roman" w:hAnsi="Times New Roman"/>
          <w:sz w:val="28"/>
          <w:szCs w:val="28"/>
        </w:rPr>
      </w:pPr>
    </w:p>
    <w:p w:rsidR="006E16A6" w:rsidRPr="006454D5" w:rsidRDefault="006E16A6" w:rsidP="00BA7AF2">
      <w:pPr>
        <w:suppressLineNumbers/>
        <w:spacing w:after="0" w:line="240" w:lineRule="auto"/>
        <w:ind w:firstLine="851"/>
        <w:contextualSpacing/>
        <w:jc w:val="both"/>
        <w:rPr>
          <w:sz w:val="28"/>
          <w:szCs w:val="28"/>
        </w:rPr>
      </w:pPr>
    </w:p>
    <w:p w:rsidR="006E16A6" w:rsidRDefault="006E16A6" w:rsidP="00BA7AF2">
      <w:pPr>
        <w:spacing w:after="0" w:line="240" w:lineRule="auto"/>
        <w:ind w:firstLine="851"/>
        <w:contextualSpacing/>
        <w:jc w:val="both"/>
        <w:rPr>
          <w:rFonts w:ascii="Times New Roman" w:hAnsi="Times New Roman"/>
          <w:sz w:val="28"/>
          <w:szCs w:val="28"/>
        </w:rPr>
      </w:pPr>
    </w:p>
    <w:p w:rsidR="006E16A6" w:rsidRDefault="006E16A6" w:rsidP="00BA7AF2">
      <w:pPr>
        <w:spacing w:after="0" w:line="240" w:lineRule="auto"/>
        <w:ind w:firstLine="851"/>
        <w:contextualSpacing/>
        <w:jc w:val="both"/>
        <w:rPr>
          <w:rFonts w:ascii="Times New Roman" w:hAnsi="Times New Roman"/>
          <w:sz w:val="28"/>
          <w:szCs w:val="28"/>
        </w:rPr>
      </w:pPr>
    </w:p>
    <w:p w:rsidR="006E16A6" w:rsidRDefault="006E16A6" w:rsidP="00BA7AF2">
      <w:pPr>
        <w:spacing w:after="0" w:line="240" w:lineRule="auto"/>
        <w:ind w:firstLine="851"/>
        <w:contextualSpacing/>
        <w:jc w:val="both"/>
        <w:rPr>
          <w:rFonts w:ascii="Times New Roman" w:hAnsi="Times New Roman"/>
          <w:sz w:val="28"/>
          <w:szCs w:val="28"/>
        </w:rPr>
      </w:pPr>
    </w:p>
    <w:p w:rsidR="006E16A6" w:rsidRDefault="006E16A6" w:rsidP="00BA7AF2">
      <w:pPr>
        <w:spacing w:after="0" w:line="240" w:lineRule="auto"/>
        <w:ind w:firstLine="851"/>
        <w:contextualSpacing/>
        <w:jc w:val="both"/>
        <w:rPr>
          <w:rFonts w:ascii="Times New Roman" w:hAnsi="Times New Roman"/>
          <w:sz w:val="28"/>
          <w:szCs w:val="28"/>
        </w:rPr>
      </w:pPr>
    </w:p>
    <w:p w:rsidR="006E16A6" w:rsidRPr="00AF448A" w:rsidRDefault="006E16A6" w:rsidP="00BA7AF2">
      <w:pPr>
        <w:keepNext/>
        <w:keepLines/>
        <w:spacing w:after="0" w:line="240" w:lineRule="auto"/>
        <w:ind w:firstLine="851"/>
        <w:contextualSpacing/>
        <w:jc w:val="both"/>
        <w:rPr>
          <w:rFonts w:ascii="Times New Roman" w:hAnsi="Times New Roman"/>
          <w:sz w:val="28"/>
          <w:szCs w:val="28"/>
        </w:rPr>
      </w:pPr>
      <w:r w:rsidRPr="00AF448A">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6E16A6" w:rsidRPr="00AF448A" w:rsidRDefault="006E16A6" w:rsidP="00BA7AF2">
      <w:pPr>
        <w:pStyle w:val="ReportMain"/>
        <w:keepNext/>
        <w:keepLines/>
        <w:ind w:firstLine="851"/>
        <w:contextualSpacing/>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6E16A6" w:rsidRPr="006454D5" w:rsidRDefault="006E16A6" w:rsidP="00BA7AF2">
      <w:pPr>
        <w:pStyle w:val="ReportMain"/>
        <w:suppressAutoHyphens/>
        <w:ind w:firstLine="851"/>
        <w:contextualSpacing/>
        <w:rPr>
          <w:sz w:val="28"/>
          <w:szCs w:val="28"/>
        </w:rPr>
      </w:pPr>
    </w:p>
    <w:p w:rsidR="006E16A6" w:rsidRPr="006454D5" w:rsidRDefault="006E16A6" w:rsidP="00BA7AF2">
      <w:pPr>
        <w:pStyle w:val="ReportMain"/>
        <w:suppressAutoHyphens/>
        <w:ind w:firstLine="851"/>
        <w:contextualSpacing/>
        <w:rPr>
          <w:sz w:val="28"/>
          <w:szCs w:val="28"/>
        </w:rPr>
      </w:pPr>
    </w:p>
    <w:p w:rsidR="006E16A6" w:rsidRDefault="006E16A6" w:rsidP="00BA7AF2">
      <w:pPr>
        <w:pStyle w:val="ReportMain"/>
        <w:suppressAutoHyphens/>
        <w:ind w:firstLine="851"/>
        <w:contextualSpacing/>
        <w:rPr>
          <w:sz w:val="28"/>
          <w:szCs w:val="28"/>
        </w:rPr>
      </w:pPr>
    </w:p>
    <w:p w:rsidR="006E16A6" w:rsidRDefault="006E16A6" w:rsidP="00BA7AF2">
      <w:pPr>
        <w:pStyle w:val="ReportMain"/>
        <w:suppressAutoHyphens/>
        <w:ind w:firstLine="851"/>
        <w:contextualSpacing/>
        <w:rPr>
          <w:sz w:val="28"/>
          <w:szCs w:val="28"/>
        </w:rPr>
      </w:pPr>
    </w:p>
    <w:p w:rsidR="006E16A6" w:rsidRDefault="006E16A6" w:rsidP="00BA7AF2">
      <w:pPr>
        <w:pStyle w:val="ReportMain"/>
        <w:suppressAutoHyphens/>
        <w:ind w:firstLine="851"/>
        <w:contextualSpacing/>
        <w:rPr>
          <w:sz w:val="28"/>
          <w:szCs w:val="28"/>
        </w:rPr>
      </w:pPr>
    </w:p>
    <w:p w:rsidR="006E16A6" w:rsidRDefault="006E16A6" w:rsidP="00BA7AF2">
      <w:pPr>
        <w:pStyle w:val="ReportMain"/>
        <w:suppressAutoHyphens/>
        <w:ind w:firstLine="851"/>
        <w:contextualSpacing/>
        <w:rPr>
          <w:sz w:val="28"/>
          <w:szCs w:val="28"/>
        </w:rPr>
      </w:pPr>
    </w:p>
    <w:p w:rsidR="006E16A6" w:rsidRPr="006454D5" w:rsidRDefault="006E16A6" w:rsidP="00BA7AF2">
      <w:pPr>
        <w:pStyle w:val="ReportMain"/>
        <w:suppressAutoHyphens/>
        <w:ind w:firstLine="851"/>
        <w:contextualSpacing/>
        <w:rPr>
          <w:sz w:val="28"/>
          <w:szCs w:val="28"/>
        </w:rPr>
      </w:pPr>
    </w:p>
    <w:p w:rsidR="006E16A6" w:rsidRPr="006454D5" w:rsidRDefault="006E16A6" w:rsidP="00BA7AF2">
      <w:pPr>
        <w:pStyle w:val="ReportMain"/>
        <w:suppressAutoHyphens/>
        <w:ind w:firstLine="851"/>
        <w:contextualSpacing/>
        <w:rPr>
          <w:sz w:val="28"/>
          <w:szCs w:val="28"/>
        </w:rPr>
      </w:pPr>
    </w:p>
    <w:p w:rsidR="006E16A6" w:rsidRPr="006454D5" w:rsidRDefault="006E16A6" w:rsidP="00BA7AF2">
      <w:pPr>
        <w:spacing w:after="0" w:line="240" w:lineRule="auto"/>
        <w:ind w:firstLine="851"/>
        <w:contextualSpacing/>
        <w:rPr>
          <w:rFonts w:ascii="Times New Roman" w:hAnsi="Times New Roman"/>
          <w:sz w:val="28"/>
          <w:szCs w:val="28"/>
          <w:lang w:eastAsia="ru-RU"/>
        </w:rPr>
      </w:pPr>
    </w:p>
    <w:p w:rsidR="006E16A6" w:rsidRPr="006454D5" w:rsidRDefault="006E16A6" w:rsidP="00BA7AF2">
      <w:pPr>
        <w:spacing w:after="0" w:line="240" w:lineRule="auto"/>
        <w:ind w:firstLine="851"/>
        <w:contextualSpacing/>
        <w:rPr>
          <w:rFonts w:ascii="Times New Roman" w:hAnsi="Times New Roman"/>
          <w:sz w:val="28"/>
          <w:szCs w:val="28"/>
          <w:lang w:eastAsia="ru-RU"/>
        </w:rPr>
      </w:pPr>
    </w:p>
    <w:p w:rsidR="006E16A6" w:rsidRDefault="006E16A6" w:rsidP="00BA7AF2">
      <w:pPr>
        <w:spacing w:after="0" w:line="240" w:lineRule="auto"/>
        <w:ind w:firstLine="851"/>
        <w:contextualSpacing/>
        <w:rPr>
          <w:rFonts w:ascii="Times New Roman" w:hAnsi="Times New Roman"/>
          <w:sz w:val="28"/>
          <w:szCs w:val="28"/>
          <w:lang w:eastAsia="ru-RU"/>
        </w:rPr>
      </w:pPr>
    </w:p>
    <w:p w:rsidR="006E16A6" w:rsidRDefault="006E16A6" w:rsidP="00BA7AF2">
      <w:pPr>
        <w:spacing w:after="0" w:line="240" w:lineRule="auto"/>
        <w:ind w:firstLine="851"/>
        <w:contextualSpacing/>
        <w:rPr>
          <w:rFonts w:ascii="Times New Roman" w:hAnsi="Times New Roman"/>
          <w:sz w:val="28"/>
          <w:szCs w:val="28"/>
          <w:lang w:eastAsia="ru-RU"/>
        </w:rPr>
      </w:pPr>
    </w:p>
    <w:p w:rsidR="006E16A6" w:rsidRDefault="006E16A6" w:rsidP="00BA7AF2">
      <w:pPr>
        <w:spacing w:after="0" w:line="240" w:lineRule="auto"/>
        <w:ind w:firstLine="851"/>
        <w:contextualSpacing/>
        <w:rPr>
          <w:rFonts w:ascii="Times New Roman" w:hAnsi="Times New Roman"/>
          <w:sz w:val="28"/>
          <w:szCs w:val="28"/>
          <w:lang w:eastAsia="ru-RU"/>
        </w:rPr>
      </w:pPr>
    </w:p>
    <w:p w:rsidR="006E16A6" w:rsidRDefault="006E16A6" w:rsidP="00BA7AF2">
      <w:pPr>
        <w:spacing w:after="0" w:line="240" w:lineRule="auto"/>
        <w:ind w:firstLine="851"/>
        <w:contextualSpacing/>
        <w:rPr>
          <w:rFonts w:ascii="Times New Roman" w:hAnsi="Times New Roman"/>
          <w:sz w:val="28"/>
          <w:szCs w:val="28"/>
          <w:lang w:eastAsia="ru-RU"/>
        </w:rPr>
      </w:pPr>
    </w:p>
    <w:p w:rsidR="006E16A6" w:rsidRDefault="006E16A6" w:rsidP="00BA7AF2">
      <w:pPr>
        <w:spacing w:after="0" w:line="240" w:lineRule="auto"/>
        <w:ind w:firstLine="851"/>
        <w:contextualSpacing/>
        <w:rPr>
          <w:rFonts w:ascii="Times New Roman" w:hAnsi="Times New Roman"/>
          <w:sz w:val="28"/>
          <w:szCs w:val="28"/>
          <w:lang w:eastAsia="ru-RU"/>
        </w:rPr>
      </w:pPr>
    </w:p>
    <w:p w:rsidR="006E16A6" w:rsidRDefault="006E16A6" w:rsidP="00BA7AF2">
      <w:pPr>
        <w:spacing w:after="0" w:line="240" w:lineRule="auto"/>
        <w:ind w:firstLine="851"/>
        <w:contextualSpacing/>
        <w:rPr>
          <w:rFonts w:ascii="Times New Roman" w:hAnsi="Times New Roman"/>
          <w:sz w:val="28"/>
          <w:szCs w:val="28"/>
          <w:lang w:eastAsia="ru-RU"/>
        </w:rPr>
      </w:pPr>
    </w:p>
    <w:p w:rsidR="006E16A6" w:rsidRPr="006454D5" w:rsidRDefault="006E16A6" w:rsidP="00BA7AF2">
      <w:pPr>
        <w:spacing w:after="0" w:line="240" w:lineRule="auto"/>
        <w:ind w:firstLine="851"/>
        <w:contextualSpacing/>
        <w:rPr>
          <w:rFonts w:ascii="Times New Roman" w:hAnsi="Times New Roman"/>
          <w:sz w:val="28"/>
          <w:szCs w:val="28"/>
          <w:lang w:eastAsia="ru-RU"/>
        </w:rPr>
      </w:pPr>
    </w:p>
    <w:p w:rsidR="006E16A6" w:rsidRPr="006454D5" w:rsidRDefault="006E16A6" w:rsidP="00BA7AF2">
      <w:pPr>
        <w:spacing w:after="0" w:line="240" w:lineRule="auto"/>
        <w:ind w:firstLine="851"/>
        <w:contextualSpacing/>
        <w:rPr>
          <w:rFonts w:ascii="Times New Roman" w:hAnsi="Times New Roman"/>
          <w:sz w:val="28"/>
          <w:szCs w:val="28"/>
          <w:lang w:eastAsia="ru-RU"/>
        </w:rPr>
      </w:pPr>
    </w:p>
    <w:p w:rsidR="006E16A6" w:rsidRPr="006454D5" w:rsidRDefault="006E16A6" w:rsidP="00BA7AF2">
      <w:pPr>
        <w:spacing w:after="0" w:line="240" w:lineRule="auto"/>
        <w:ind w:firstLine="851"/>
        <w:contextualSpacing/>
        <w:jc w:val="both"/>
        <w:rPr>
          <w:rFonts w:ascii="Times New Roman" w:hAnsi="Times New Roman"/>
          <w:sz w:val="28"/>
          <w:szCs w:val="28"/>
        </w:rPr>
      </w:pPr>
    </w:p>
    <w:p w:rsidR="006E16A6" w:rsidRDefault="006E16A6"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Pr="0071724A">
        <w:rPr>
          <w:rFonts w:ascii="Times New Roman" w:hAnsi="Times New Roman"/>
          <w:sz w:val="28"/>
          <w:szCs w:val="28"/>
        </w:rPr>
        <w:t>Теория и технологии физического воспитания детей</w:t>
      </w:r>
      <w:r w:rsidRPr="00DB74F5">
        <w:rPr>
          <w:rFonts w:ascii="Times New Roman" w:hAnsi="Times New Roman"/>
          <w:sz w:val="28"/>
          <w:szCs w:val="28"/>
        </w:rPr>
        <w:t>»</w:t>
      </w:r>
    </w:p>
    <w:p w:rsidR="006E16A6" w:rsidRDefault="006E16A6" w:rsidP="00BA7AF2">
      <w:pPr>
        <w:spacing w:after="0" w:line="240" w:lineRule="auto"/>
        <w:ind w:firstLine="851"/>
        <w:contextualSpacing/>
        <w:jc w:val="both"/>
        <w:rPr>
          <w:rFonts w:ascii="Times New Roman" w:hAnsi="Times New Roman"/>
          <w:sz w:val="28"/>
          <w:szCs w:val="28"/>
        </w:rPr>
      </w:pPr>
    </w:p>
    <w:p w:rsidR="006E16A6" w:rsidRDefault="006E16A6" w:rsidP="00CB5D38">
      <w:pPr>
        <w:spacing w:after="0" w:line="240" w:lineRule="auto"/>
        <w:ind w:firstLine="851"/>
        <w:contextualSpacing/>
        <w:jc w:val="center"/>
        <w:rPr>
          <w:rFonts w:ascii="Times New Roman" w:hAnsi="Times New Roman"/>
          <w:b/>
          <w:sz w:val="28"/>
          <w:szCs w:val="28"/>
          <w:lang w:eastAsia="ru-RU"/>
        </w:rPr>
      </w:pPr>
      <w:r w:rsidRPr="00C353F1">
        <w:rPr>
          <w:rFonts w:ascii="Times New Roman" w:hAnsi="Times New Roman"/>
          <w:b/>
          <w:sz w:val="28"/>
          <w:szCs w:val="28"/>
          <w:lang w:eastAsia="ru-RU"/>
        </w:rPr>
        <w:lastRenderedPageBreak/>
        <w:t>Содержание</w:t>
      </w:r>
    </w:p>
    <w:p w:rsidR="006E16A6" w:rsidRDefault="006E16A6" w:rsidP="00CB5D38">
      <w:pPr>
        <w:spacing w:after="0" w:line="240" w:lineRule="auto"/>
        <w:ind w:firstLine="851"/>
        <w:contextualSpacing/>
        <w:jc w:val="center"/>
        <w:rPr>
          <w:rFonts w:ascii="Times New Roman" w:hAnsi="Times New Roman"/>
          <w:b/>
          <w:sz w:val="28"/>
          <w:szCs w:val="28"/>
          <w:lang w:eastAsia="ru-RU"/>
        </w:rPr>
      </w:pPr>
    </w:p>
    <w:tbl>
      <w:tblPr>
        <w:tblW w:w="10279" w:type="dxa"/>
        <w:tblLayout w:type="fixed"/>
        <w:tblLook w:val="00A0" w:firstRow="1" w:lastRow="0" w:firstColumn="1" w:lastColumn="0" w:noHBand="0" w:noVBand="0"/>
      </w:tblPr>
      <w:tblGrid>
        <w:gridCol w:w="817"/>
        <w:gridCol w:w="8930"/>
        <w:gridCol w:w="532"/>
      </w:tblGrid>
      <w:tr w:rsidR="006E16A6" w:rsidRPr="006A6C17" w:rsidTr="00E0256E">
        <w:trPr>
          <w:trHeight w:val="641"/>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1</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Пояснительная записка……………………………………………………..</w:t>
            </w:r>
          </w:p>
        </w:tc>
        <w:tc>
          <w:tcPr>
            <w:tcW w:w="532"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4</w:t>
            </w:r>
          </w:p>
        </w:tc>
      </w:tr>
      <w:tr w:rsidR="006E16A6" w:rsidRPr="006A6C17" w:rsidTr="00E0256E">
        <w:trPr>
          <w:trHeight w:val="653"/>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1.1</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Цели и задачи дисциплины…………………………………………………</w:t>
            </w:r>
          </w:p>
        </w:tc>
        <w:tc>
          <w:tcPr>
            <w:tcW w:w="532"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4</w:t>
            </w:r>
          </w:p>
        </w:tc>
      </w:tr>
      <w:tr w:rsidR="006E16A6" w:rsidRPr="006A6C17" w:rsidTr="00E0256E">
        <w:trPr>
          <w:trHeight w:val="967"/>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1.2</w:t>
            </w:r>
          </w:p>
        </w:tc>
        <w:tc>
          <w:tcPr>
            <w:tcW w:w="8930" w:type="dxa"/>
          </w:tcPr>
          <w:p w:rsidR="006E16A6" w:rsidRPr="006A6C17" w:rsidRDefault="006E16A6" w:rsidP="00CB5D38">
            <w:pPr>
              <w:spacing w:after="0" w:line="240" w:lineRule="auto"/>
              <w:ind w:right="-158"/>
              <w:jc w:val="both"/>
              <w:rPr>
                <w:rFonts w:ascii="Times New Roman" w:hAnsi="Times New Roman"/>
                <w:sz w:val="28"/>
                <w:szCs w:val="28"/>
              </w:rPr>
            </w:pPr>
            <w:r w:rsidRPr="006A6C17">
              <w:rPr>
                <w:rFonts w:ascii="Times New Roman" w:hAnsi="Times New Roman"/>
                <w:sz w:val="28"/>
                <w:szCs w:val="28"/>
              </w:rPr>
              <w:t>Перечень компетенций, формируемых в процессе изучения дисциплины……………………………………………………………………………..</w:t>
            </w:r>
          </w:p>
        </w:tc>
        <w:tc>
          <w:tcPr>
            <w:tcW w:w="532" w:type="dxa"/>
          </w:tcPr>
          <w:p w:rsidR="006E16A6" w:rsidRPr="006A6C17" w:rsidRDefault="006E16A6" w:rsidP="00CB5D38">
            <w:pPr>
              <w:spacing w:after="0" w:line="240" w:lineRule="auto"/>
              <w:rPr>
                <w:rFonts w:ascii="Times New Roman" w:hAnsi="Times New Roman"/>
                <w:sz w:val="28"/>
                <w:szCs w:val="28"/>
              </w:rPr>
            </w:pPr>
          </w:p>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5</w:t>
            </w:r>
          </w:p>
        </w:tc>
      </w:tr>
      <w:tr w:rsidR="006E16A6" w:rsidRPr="006A6C17" w:rsidTr="00E0256E">
        <w:trPr>
          <w:trHeight w:val="967"/>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2</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Виды занятий и особенности их проведения при изучении дисциплины……………………………………………………………………………..</w:t>
            </w:r>
          </w:p>
        </w:tc>
        <w:tc>
          <w:tcPr>
            <w:tcW w:w="532" w:type="dxa"/>
          </w:tcPr>
          <w:p w:rsidR="006E16A6" w:rsidRPr="006A6C17" w:rsidRDefault="006E16A6" w:rsidP="00CB5D38">
            <w:pPr>
              <w:spacing w:after="0" w:line="240" w:lineRule="auto"/>
              <w:rPr>
                <w:rFonts w:ascii="Times New Roman" w:hAnsi="Times New Roman"/>
                <w:sz w:val="28"/>
                <w:szCs w:val="28"/>
              </w:rPr>
            </w:pPr>
          </w:p>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6</w:t>
            </w:r>
          </w:p>
        </w:tc>
      </w:tr>
      <w:tr w:rsidR="006E16A6" w:rsidRPr="006A6C17" w:rsidTr="00E0256E">
        <w:trPr>
          <w:trHeight w:val="967"/>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3</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Методические рекомендации по организации самостоятельной работы студентов…………………..…………………………………………………</w:t>
            </w:r>
          </w:p>
        </w:tc>
        <w:tc>
          <w:tcPr>
            <w:tcW w:w="532" w:type="dxa"/>
          </w:tcPr>
          <w:p w:rsidR="006E16A6" w:rsidRPr="006A6C17" w:rsidRDefault="006E16A6" w:rsidP="00CB5D38">
            <w:pPr>
              <w:spacing w:after="0" w:line="240" w:lineRule="auto"/>
              <w:rPr>
                <w:rFonts w:ascii="Times New Roman" w:hAnsi="Times New Roman"/>
                <w:sz w:val="28"/>
                <w:szCs w:val="28"/>
              </w:rPr>
            </w:pPr>
          </w:p>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6</w:t>
            </w:r>
          </w:p>
        </w:tc>
      </w:tr>
      <w:tr w:rsidR="006E16A6" w:rsidRPr="006A6C17" w:rsidTr="00E0256E">
        <w:trPr>
          <w:trHeight w:val="641"/>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3.1</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Правила конспектирования лекционного материала……………………..</w:t>
            </w:r>
          </w:p>
        </w:tc>
        <w:tc>
          <w:tcPr>
            <w:tcW w:w="532"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7</w:t>
            </w:r>
          </w:p>
        </w:tc>
      </w:tr>
      <w:tr w:rsidR="006E16A6" w:rsidRPr="006A6C17" w:rsidTr="00E0256E">
        <w:trPr>
          <w:trHeight w:val="653"/>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3.2</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Рекомендации по работе с литературой……………………………………</w:t>
            </w:r>
          </w:p>
        </w:tc>
        <w:tc>
          <w:tcPr>
            <w:tcW w:w="532"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7</w:t>
            </w:r>
          </w:p>
        </w:tc>
      </w:tr>
      <w:tr w:rsidR="006E16A6" w:rsidRPr="006A6C17" w:rsidTr="00E0256E">
        <w:trPr>
          <w:trHeight w:val="641"/>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3.3</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Методические рекомендации по подготовке к практическим занятиям……………………………………………………………………………..</w:t>
            </w:r>
          </w:p>
        </w:tc>
        <w:tc>
          <w:tcPr>
            <w:tcW w:w="532"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8</w:t>
            </w:r>
          </w:p>
        </w:tc>
      </w:tr>
      <w:tr w:rsidR="006E16A6" w:rsidRPr="006A6C17" w:rsidTr="00E0256E">
        <w:trPr>
          <w:trHeight w:val="653"/>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3.3.1</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Примерная тематика и содержание практических занятий…………………………………………………………………………….</w:t>
            </w:r>
          </w:p>
          <w:p w:rsidR="006E16A6" w:rsidRPr="006A6C17" w:rsidRDefault="006E16A6" w:rsidP="00CB5D38">
            <w:pPr>
              <w:spacing w:after="0" w:line="240" w:lineRule="auto"/>
              <w:jc w:val="both"/>
              <w:rPr>
                <w:rFonts w:ascii="Times New Roman" w:hAnsi="Times New Roman"/>
                <w:sz w:val="28"/>
                <w:szCs w:val="28"/>
              </w:rPr>
            </w:pPr>
          </w:p>
        </w:tc>
        <w:tc>
          <w:tcPr>
            <w:tcW w:w="532"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9</w:t>
            </w:r>
          </w:p>
        </w:tc>
      </w:tr>
      <w:tr w:rsidR="006E16A6" w:rsidRPr="006A6C17" w:rsidTr="00E0256E">
        <w:trPr>
          <w:trHeight w:val="317"/>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3.4</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Методические рекомендации по подготовке и написанию реферата…….</w:t>
            </w:r>
          </w:p>
        </w:tc>
        <w:tc>
          <w:tcPr>
            <w:tcW w:w="532"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20</w:t>
            </w:r>
          </w:p>
        </w:tc>
      </w:tr>
      <w:tr w:rsidR="006E16A6" w:rsidRPr="006A6C17" w:rsidTr="00E0256E">
        <w:trPr>
          <w:trHeight w:val="705"/>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3.6</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Методические рекомендации по подготовке к промежуточной аттестации …………………………………………………………………………….</w:t>
            </w:r>
          </w:p>
        </w:tc>
        <w:tc>
          <w:tcPr>
            <w:tcW w:w="532" w:type="dxa"/>
          </w:tcPr>
          <w:p w:rsidR="006E16A6" w:rsidRPr="006A6C17" w:rsidRDefault="006E16A6" w:rsidP="00CB5D38">
            <w:pPr>
              <w:spacing w:after="0" w:line="240" w:lineRule="auto"/>
              <w:rPr>
                <w:rFonts w:ascii="Times New Roman" w:hAnsi="Times New Roman"/>
                <w:sz w:val="28"/>
                <w:szCs w:val="28"/>
              </w:rPr>
            </w:pPr>
          </w:p>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23</w:t>
            </w:r>
          </w:p>
        </w:tc>
      </w:tr>
      <w:tr w:rsidR="006E16A6" w:rsidRPr="006A6C17" w:rsidTr="00E0256E">
        <w:trPr>
          <w:trHeight w:val="459"/>
        </w:trPr>
        <w:tc>
          <w:tcPr>
            <w:tcW w:w="817"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4</w:t>
            </w:r>
          </w:p>
        </w:tc>
        <w:tc>
          <w:tcPr>
            <w:tcW w:w="8930" w:type="dxa"/>
          </w:tcPr>
          <w:p w:rsidR="006E16A6" w:rsidRPr="006A6C17" w:rsidRDefault="006E16A6" w:rsidP="00CB5D38">
            <w:pPr>
              <w:spacing w:after="0" w:line="240" w:lineRule="auto"/>
              <w:jc w:val="both"/>
              <w:rPr>
                <w:rFonts w:ascii="Times New Roman" w:hAnsi="Times New Roman"/>
                <w:sz w:val="28"/>
                <w:szCs w:val="28"/>
              </w:rPr>
            </w:pPr>
            <w:r w:rsidRPr="006A6C17">
              <w:rPr>
                <w:rFonts w:ascii="Times New Roman" w:hAnsi="Times New Roman"/>
                <w:sz w:val="28"/>
                <w:szCs w:val="28"/>
              </w:rPr>
              <w:t>Критерии оценивания самостоятельной работы студентов……………….</w:t>
            </w:r>
          </w:p>
        </w:tc>
        <w:tc>
          <w:tcPr>
            <w:tcW w:w="532" w:type="dxa"/>
          </w:tcPr>
          <w:p w:rsidR="006E16A6" w:rsidRPr="006A6C17" w:rsidRDefault="006E16A6" w:rsidP="00CB5D38">
            <w:pPr>
              <w:spacing w:after="0" w:line="240" w:lineRule="auto"/>
              <w:rPr>
                <w:rFonts w:ascii="Times New Roman" w:hAnsi="Times New Roman"/>
                <w:sz w:val="28"/>
                <w:szCs w:val="28"/>
              </w:rPr>
            </w:pPr>
            <w:r w:rsidRPr="006A6C17">
              <w:rPr>
                <w:rFonts w:ascii="Times New Roman" w:hAnsi="Times New Roman"/>
                <w:sz w:val="28"/>
                <w:szCs w:val="28"/>
              </w:rPr>
              <w:t>24</w:t>
            </w:r>
          </w:p>
        </w:tc>
      </w:tr>
    </w:tbl>
    <w:p w:rsidR="006E16A6" w:rsidRPr="00C353F1" w:rsidRDefault="006E16A6" w:rsidP="00C353F1">
      <w:pPr>
        <w:spacing w:after="0" w:line="240" w:lineRule="auto"/>
        <w:ind w:firstLine="851"/>
        <w:contextualSpacing/>
        <w:jc w:val="center"/>
        <w:rPr>
          <w:rFonts w:ascii="Times New Roman" w:hAnsi="Times New Roman"/>
          <w:b/>
          <w:sz w:val="28"/>
          <w:szCs w:val="28"/>
          <w:lang w:eastAsia="ru-RU"/>
        </w:rPr>
      </w:pPr>
    </w:p>
    <w:p w:rsidR="006E16A6" w:rsidRDefault="006E16A6" w:rsidP="00BA7AF2">
      <w:pPr>
        <w:spacing w:line="240" w:lineRule="auto"/>
        <w:jc w:val="both"/>
        <w:rPr>
          <w:rFonts w:ascii="Times New Roman" w:hAnsi="Times New Roman"/>
          <w:b/>
          <w:sz w:val="28"/>
        </w:rPr>
      </w:pPr>
    </w:p>
    <w:p w:rsidR="006E16A6" w:rsidRDefault="006E16A6" w:rsidP="00BA7AF2">
      <w:pPr>
        <w:spacing w:line="240" w:lineRule="auto"/>
        <w:jc w:val="both"/>
        <w:rPr>
          <w:rFonts w:ascii="Times New Roman" w:hAnsi="Times New Roman"/>
          <w:b/>
          <w:sz w:val="28"/>
        </w:rPr>
      </w:pPr>
    </w:p>
    <w:p w:rsidR="006E16A6" w:rsidRDefault="006E16A6" w:rsidP="00BA7AF2">
      <w:pPr>
        <w:spacing w:line="240" w:lineRule="auto"/>
        <w:jc w:val="both"/>
        <w:rPr>
          <w:rFonts w:ascii="Times New Roman" w:hAnsi="Times New Roman"/>
          <w:b/>
          <w:sz w:val="28"/>
        </w:rPr>
      </w:pPr>
    </w:p>
    <w:p w:rsidR="006E16A6" w:rsidRDefault="006E16A6" w:rsidP="00BA7AF2">
      <w:pPr>
        <w:spacing w:line="240" w:lineRule="auto"/>
        <w:jc w:val="both"/>
        <w:rPr>
          <w:rFonts w:ascii="Times New Roman" w:hAnsi="Times New Roman"/>
          <w:b/>
          <w:sz w:val="28"/>
        </w:rPr>
      </w:pPr>
    </w:p>
    <w:p w:rsidR="006E16A6" w:rsidRDefault="006E16A6" w:rsidP="00BA7AF2">
      <w:pPr>
        <w:spacing w:line="240" w:lineRule="auto"/>
        <w:jc w:val="both"/>
        <w:rPr>
          <w:rFonts w:ascii="Times New Roman" w:hAnsi="Times New Roman"/>
          <w:b/>
          <w:sz w:val="28"/>
        </w:rPr>
      </w:pPr>
    </w:p>
    <w:p w:rsidR="006E16A6" w:rsidRDefault="006E16A6" w:rsidP="00BA7AF2">
      <w:pPr>
        <w:spacing w:line="240" w:lineRule="auto"/>
        <w:jc w:val="both"/>
        <w:rPr>
          <w:rFonts w:ascii="Times New Roman" w:hAnsi="Times New Roman"/>
          <w:b/>
          <w:sz w:val="28"/>
        </w:rPr>
      </w:pPr>
    </w:p>
    <w:p w:rsidR="006E16A6" w:rsidRDefault="006E16A6" w:rsidP="00BA7AF2">
      <w:pPr>
        <w:spacing w:line="240" w:lineRule="auto"/>
        <w:jc w:val="both"/>
        <w:rPr>
          <w:rFonts w:ascii="Times New Roman" w:hAnsi="Times New Roman"/>
          <w:b/>
          <w:sz w:val="28"/>
        </w:rPr>
      </w:pPr>
    </w:p>
    <w:p w:rsidR="006E16A6" w:rsidRDefault="006E16A6" w:rsidP="00BA7AF2">
      <w:pPr>
        <w:spacing w:line="240" w:lineRule="auto"/>
        <w:jc w:val="both"/>
        <w:rPr>
          <w:rFonts w:ascii="Times New Roman" w:hAnsi="Times New Roman"/>
          <w:b/>
          <w:sz w:val="28"/>
        </w:rPr>
      </w:pPr>
    </w:p>
    <w:p w:rsidR="006E16A6" w:rsidRDefault="006E16A6" w:rsidP="00BA7AF2">
      <w:pPr>
        <w:spacing w:line="240" w:lineRule="auto"/>
        <w:jc w:val="both"/>
        <w:rPr>
          <w:rFonts w:ascii="Times New Roman" w:hAnsi="Times New Roman"/>
          <w:b/>
          <w:sz w:val="28"/>
        </w:rPr>
      </w:pPr>
    </w:p>
    <w:p w:rsidR="006E16A6" w:rsidRPr="005F3805" w:rsidRDefault="006E16A6" w:rsidP="00BA7AF2">
      <w:pPr>
        <w:spacing w:line="240" w:lineRule="auto"/>
        <w:ind w:firstLine="708"/>
        <w:jc w:val="both"/>
        <w:rPr>
          <w:rFonts w:ascii="Times New Roman" w:hAnsi="Times New Roman"/>
          <w:b/>
          <w:sz w:val="28"/>
        </w:rPr>
      </w:pPr>
      <w:r w:rsidRPr="005F3805">
        <w:rPr>
          <w:rFonts w:ascii="Times New Roman" w:hAnsi="Times New Roman"/>
          <w:b/>
          <w:sz w:val="28"/>
        </w:rPr>
        <w:lastRenderedPageBreak/>
        <w:t>1. Пояснительная записка</w:t>
      </w:r>
    </w:p>
    <w:p w:rsidR="006E16A6" w:rsidRPr="00C83122" w:rsidRDefault="006E16A6" w:rsidP="00BA7AF2">
      <w:pPr>
        <w:pStyle w:val="a9"/>
        <w:spacing w:before="0" w:beforeAutospacing="0" w:after="0" w:afterAutospacing="0"/>
        <w:ind w:firstLine="851"/>
        <w:contextualSpacing/>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w:t>
      </w:r>
      <w:r>
        <w:rPr>
          <w:sz w:val="28"/>
          <w:szCs w:val="28"/>
        </w:rPr>
        <w:t>профессиональной деятельности</w:t>
      </w:r>
      <w:r w:rsidRPr="00C83122">
        <w:rPr>
          <w:sz w:val="28"/>
          <w:szCs w:val="28"/>
        </w:rPr>
        <w:t xml:space="preserve">. Известно, что необходимые качества </w:t>
      </w:r>
      <w:r>
        <w:rPr>
          <w:sz w:val="28"/>
          <w:szCs w:val="28"/>
        </w:rPr>
        <w:t xml:space="preserve">будущего педагога </w:t>
      </w:r>
      <w:r w:rsidRPr="00C83122">
        <w:rPr>
          <w:sz w:val="28"/>
          <w:szCs w:val="28"/>
        </w:rPr>
        <w:t xml:space="preserve"> формируются в основном за счет индивидуальных усилий и самообразования личности.</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создание условий для самостоятельной работы студентов заочной формы обучения при изучении курса </w:t>
      </w:r>
      <w:r>
        <w:rPr>
          <w:rFonts w:ascii="Times New Roman" w:hAnsi="Times New Roman"/>
          <w:sz w:val="28"/>
        </w:rPr>
        <w:t>«Теория и технологии физического воспитания детей»</w:t>
      </w:r>
      <w:r w:rsidRPr="0071724A">
        <w:rPr>
          <w:rFonts w:ascii="Times New Roman" w:hAnsi="Times New Roman"/>
          <w:sz w:val="28"/>
        </w:rPr>
        <w:t>;</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углубление и расширение знаний студентов в области методики обучения и воспитания </w:t>
      </w:r>
      <w:r>
        <w:rPr>
          <w:rFonts w:ascii="Times New Roman" w:hAnsi="Times New Roman"/>
          <w:sz w:val="28"/>
        </w:rPr>
        <w:t>детей</w:t>
      </w:r>
      <w:r w:rsidRPr="0071724A">
        <w:rPr>
          <w:rFonts w:ascii="Times New Roman" w:hAnsi="Times New Roman"/>
          <w:sz w:val="28"/>
        </w:rPr>
        <w:t xml:space="preserve">;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углубление и расширение знаний студентов о специфике методики обучения и воспитания </w:t>
      </w:r>
      <w:r>
        <w:rPr>
          <w:rFonts w:ascii="Times New Roman" w:hAnsi="Times New Roman"/>
          <w:sz w:val="28"/>
        </w:rPr>
        <w:t>детей</w:t>
      </w:r>
      <w:r w:rsidRPr="0071724A">
        <w:rPr>
          <w:rFonts w:ascii="Times New Roman" w:hAnsi="Times New Roman"/>
          <w:sz w:val="28"/>
        </w:rPr>
        <w:t>, совершенствование речевых умений студентов, в том числе связанных с работой над текстом.</w:t>
      </w:r>
    </w:p>
    <w:p w:rsidR="006E16A6" w:rsidRPr="0071724A" w:rsidRDefault="006E16A6" w:rsidP="00BA7AF2">
      <w:pPr>
        <w:spacing w:after="0" w:line="240" w:lineRule="auto"/>
        <w:ind w:firstLine="851"/>
        <w:contextualSpacing/>
        <w:jc w:val="both"/>
        <w:rPr>
          <w:rFonts w:ascii="Times New Roman" w:hAnsi="Times New Roman"/>
          <w:sz w:val="28"/>
        </w:rPr>
      </w:pPr>
    </w:p>
    <w:p w:rsidR="006E16A6" w:rsidRPr="005F3805" w:rsidRDefault="006E16A6" w:rsidP="00BA7AF2">
      <w:pPr>
        <w:spacing w:after="0" w:line="240" w:lineRule="auto"/>
        <w:ind w:firstLine="851"/>
        <w:contextualSpacing/>
        <w:jc w:val="both"/>
        <w:rPr>
          <w:rFonts w:ascii="Times New Roman" w:hAnsi="Times New Roman"/>
          <w:b/>
          <w:sz w:val="28"/>
        </w:rPr>
      </w:pPr>
      <w:r w:rsidRPr="005F3805">
        <w:rPr>
          <w:rFonts w:ascii="Times New Roman" w:hAnsi="Times New Roman"/>
          <w:b/>
          <w:sz w:val="28"/>
        </w:rPr>
        <w:t>1.1 Цели и задачи дисциплины</w:t>
      </w:r>
    </w:p>
    <w:p w:rsidR="006E16A6" w:rsidRPr="005F3805" w:rsidRDefault="006E16A6" w:rsidP="00BA7AF2">
      <w:pPr>
        <w:spacing w:after="0" w:line="240" w:lineRule="auto"/>
        <w:ind w:firstLine="851"/>
        <w:contextualSpacing/>
        <w:jc w:val="both"/>
      </w:pPr>
      <w:r w:rsidRPr="005F3805">
        <w:rPr>
          <w:rFonts w:ascii="Times New Roman" w:hAnsi="Times New Roman"/>
          <w:sz w:val="28"/>
          <w:szCs w:val="28"/>
        </w:rPr>
        <w:t xml:space="preserve">Цель (цели) освоения дисциплины: создание условий, для формирования целостного представления о сущности процесса физического воспитания и его специфики в системе </w:t>
      </w:r>
      <w:r>
        <w:rPr>
          <w:rFonts w:ascii="Times New Roman" w:hAnsi="Times New Roman"/>
          <w:sz w:val="28"/>
          <w:szCs w:val="28"/>
        </w:rPr>
        <w:t>начального</w:t>
      </w:r>
      <w:r w:rsidRPr="005F3805">
        <w:rPr>
          <w:rFonts w:ascii="Times New Roman" w:hAnsi="Times New Roman"/>
          <w:sz w:val="28"/>
          <w:szCs w:val="28"/>
        </w:rPr>
        <w:t xml:space="preserve"> образования</w:t>
      </w:r>
      <w:r w:rsidRPr="005F3805">
        <w:t>.</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Задачи:</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систематизированных знаний в области теории и технологии физического воспитания детей, о содержании, основных задачах и методах, взаимосвязях с другими отраслями научного знания;</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развитие навыков самостоятельной работы с учебной и научной литературой в области физического воспитания детей;</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осуществлять диагностику и контроль сенсомоторного развития и физической подготовленности </w:t>
      </w:r>
      <w:r>
        <w:rPr>
          <w:rFonts w:ascii="Times New Roman" w:hAnsi="Times New Roman"/>
          <w:sz w:val="28"/>
        </w:rPr>
        <w:t>детей</w:t>
      </w:r>
      <w:r w:rsidRPr="0071724A">
        <w:rPr>
          <w:rFonts w:ascii="Times New Roman" w:hAnsi="Times New Roman"/>
          <w:sz w:val="28"/>
        </w:rPr>
        <w:t xml:space="preserve">;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и навыков анализа, планирования и организации процесса физического воспитания </w:t>
      </w:r>
      <w:r>
        <w:rPr>
          <w:rFonts w:ascii="Times New Roman" w:hAnsi="Times New Roman"/>
          <w:sz w:val="28"/>
        </w:rPr>
        <w:t>детей</w:t>
      </w:r>
      <w:r w:rsidRPr="0071724A">
        <w:rPr>
          <w:rFonts w:ascii="Times New Roman" w:hAnsi="Times New Roman"/>
          <w:sz w:val="28"/>
        </w:rPr>
        <w:t xml:space="preserve">;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системы практических умений диагностировать и оценивать эффективность процесса физического воспитания в образовательной организации.</w:t>
      </w:r>
    </w:p>
    <w:p w:rsidR="006E16A6" w:rsidRDefault="006E16A6" w:rsidP="00BA7AF2">
      <w:pPr>
        <w:pStyle w:val="Default"/>
        <w:ind w:firstLine="851"/>
        <w:contextualSpacing/>
        <w:jc w:val="both"/>
        <w:rPr>
          <w:b/>
          <w:bCs/>
          <w:sz w:val="28"/>
          <w:szCs w:val="28"/>
        </w:rPr>
      </w:pPr>
    </w:p>
    <w:p w:rsidR="006E16A6" w:rsidRDefault="006E16A6" w:rsidP="00BA7AF2">
      <w:pPr>
        <w:pStyle w:val="Default"/>
        <w:ind w:firstLine="851"/>
        <w:contextualSpacing/>
        <w:jc w:val="both"/>
        <w:rPr>
          <w:b/>
          <w:bCs/>
          <w:sz w:val="28"/>
          <w:szCs w:val="28"/>
        </w:rPr>
      </w:pPr>
    </w:p>
    <w:p w:rsidR="006E16A6" w:rsidRDefault="006E16A6" w:rsidP="00BA7AF2">
      <w:pPr>
        <w:pStyle w:val="Default"/>
        <w:ind w:firstLine="851"/>
        <w:contextualSpacing/>
        <w:jc w:val="both"/>
        <w:rPr>
          <w:b/>
          <w:bCs/>
          <w:sz w:val="28"/>
          <w:szCs w:val="28"/>
        </w:rPr>
      </w:pPr>
    </w:p>
    <w:p w:rsidR="006E16A6" w:rsidRDefault="006E16A6" w:rsidP="00BA7AF2">
      <w:pPr>
        <w:pStyle w:val="Default"/>
        <w:ind w:firstLine="851"/>
        <w:contextualSpacing/>
        <w:jc w:val="both"/>
        <w:rPr>
          <w:b/>
          <w:bCs/>
          <w:sz w:val="28"/>
          <w:szCs w:val="28"/>
        </w:rPr>
      </w:pPr>
    </w:p>
    <w:p w:rsidR="006E16A6" w:rsidRDefault="006E16A6" w:rsidP="00BA7AF2">
      <w:pPr>
        <w:pStyle w:val="Default"/>
        <w:ind w:firstLine="851"/>
        <w:contextualSpacing/>
        <w:jc w:val="both"/>
        <w:rPr>
          <w:sz w:val="28"/>
          <w:szCs w:val="28"/>
        </w:rPr>
      </w:pPr>
      <w:r>
        <w:rPr>
          <w:b/>
          <w:bCs/>
          <w:sz w:val="28"/>
          <w:szCs w:val="28"/>
        </w:rPr>
        <w:lastRenderedPageBreak/>
        <w:t>1.2. Перечень компетенций, формируемых в процессе изучения</w:t>
      </w:r>
    </w:p>
    <w:p w:rsidR="006E16A6" w:rsidRDefault="006E16A6" w:rsidP="00BA7AF2">
      <w:pPr>
        <w:pStyle w:val="Default"/>
        <w:ind w:firstLine="851"/>
        <w:contextualSpacing/>
        <w:jc w:val="both"/>
        <w:rPr>
          <w:sz w:val="28"/>
          <w:szCs w:val="28"/>
        </w:rPr>
      </w:pPr>
      <w:r>
        <w:rPr>
          <w:b/>
          <w:bCs/>
          <w:sz w:val="28"/>
          <w:szCs w:val="28"/>
        </w:rPr>
        <w:t>дисциплины</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Процесс изучения дисциплины направлен на формирование следующих компетенций:</w:t>
      </w:r>
    </w:p>
    <w:p w:rsidR="006E16A6"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ОПК-5</w:t>
      </w:r>
      <w:r w:rsidRPr="0071724A">
        <w:rPr>
          <w:rFonts w:ascii="Times New Roman" w:hAnsi="Times New Roman"/>
          <w:sz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rPr>
          <w:rFonts w:ascii="Times New Roman" w:hAnsi="Times New Roman"/>
          <w:sz w:val="28"/>
        </w:rPr>
        <w:t>:</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rFonts w:ascii="Times New Roman" w:hAnsi="Times New Roman"/>
          <w:sz w:val="28"/>
        </w:rPr>
        <w:t>;</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ОПК-5-В-2 Обеспечивает объективность и достоверность оценки планируемых результатов освоения программы </w:t>
      </w:r>
      <w:r>
        <w:rPr>
          <w:rFonts w:ascii="Times New Roman" w:hAnsi="Times New Roman"/>
          <w:sz w:val="28"/>
        </w:rPr>
        <w:t>начального</w:t>
      </w:r>
      <w:r w:rsidRPr="0071724A">
        <w:rPr>
          <w:rFonts w:ascii="Times New Roman" w:hAnsi="Times New Roman"/>
          <w:sz w:val="28"/>
        </w:rPr>
        <w:t xml:space="preserve"> образования обучающихся в конкретной образовательной области</w:t>
      </w:r>
      <w:r>
        <w:rPr>
          <w:rFonts w:ascii="Times New Roman" w:hAnsi="Times New Roman"/>
          <w:sz w:val="28"/>
        </w:rPr>
        <w:t>;</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sidRPr="0071724A">
        <w:rPr>
          <w:rFonts w:ascii="Times New Roman" w:hAnsi="Times New Roman"/>
          <w:sz w:val="28"/>
        </w:rPr>
        <w:t xml:space="preserve"> формы и методы контроля  и оценки здоровья детей школьного возраста, способы объективного оценивания знаний обучающихся физической культуре на основе тестирования том числе ИКТ.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sidRPr="0071724A">
        <w:rPr>
          <w:rFonts w:ascii="Times New Roman" w:hAnsi="Times New Roman"/>
          <w:sz w:val="28"/>
        </w:rPr>
        <w:t xml:space="preserve"> контролировать результаты образовательной деятельности физического воспитания </w:t>
      </w:r>
      <w:r>
        <w:rPr>
          <w:rFonts w:ascii="Times New Roman" w:hAnsi="Times New Roman"/>
          <w:sz w:val="28"/>
        </w:rPr>
        <w:t>детей</w:t>
      </w:r>
      <w:r w:rsidRPr="0071724A">
        <w:rPr>
          <w:rFonts w:ascii="Times New Roman" w:hAnsi="Times New Roman"/>
          <w:sz w:val="28"/>
        </w:rPr>
        <w:t>.</w:t>
      </w:r>
      <w:r>
        <w:rPr>
          <w:rFonts w:ascii="Times New Roman" w:hAnsi="Times New Roman"/>
          <w:sz w:val="28"/>
        </w:rPr>
        <w:t xml:space="preserve"> </w:t>
      </w:r>
    </w:p>
    <w:p w:rsidR="006E16A6" w:rsidRPr="0071724A" w:rsidRDefault="006E16A6" w:rsidP="00BA7AF2">
      <w:pPr>
        <w:spacing w:after="0" w:line="240" w:lineRule="auto"/>
        <w:ind w:firstLine="851"/>
        <w:contextualSpacing/>
        <w:jc w:val="both"/>
        <w:rPr>
          <w:rFonts w:ascii="Times New Roman" w:hAnsi="Times New Roman"/>
          <w:sz w:val="28"/>
        </w:rPr>
      </w:pPr>
      <w:r w:rsidRPr="003272CA">
        <w:rPr>
          <w:rFonts w:ascii="Times New Roman" w:hAnsi="Times New Roman"/>
          <w:b/>
          <w:sz w:val="28"/>
          <w:u w:val="single"/>
        </w:rPr>
        <w:t>Владеть</w:t>
      </w:r>
      <w:r w:rsidRPr="0071724A">
        <w:rPr>
          <w:rFonts w:ascii="Times New Roman" w:hAnsi="Times New Roman"/>
          <w:sz w:val="28"/>
        </w:rPr>
        <w:t>: современными способами  контроля и оценки физического воспитания в условиях психолого-педагогические технологий и информационно-коммуникационных технологий.</w:t>
      </w:r>
    </w:p>
    <w:p w:rsidR="006E16A6"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ОПК-6</w:t>
      </w:r>
      <w:r w:rsidRPr="0071724A">
        <w:rPr>
          <w:rFonts w:ascii="Times New Roman" w:hAnsi="Times New Roman"/>
          <w:sz w:val="28"/>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ОПК-6-В-1 Осуществляет отбор и применяет психолого-педагогические технологии с учетом индивидуальных особенностей обучающихся</w:t>
      </w:r>
      <w:r>
        <w:rPr>
          <w:rFonts w:ascii="Times New Roman" w:hAnsi="Times New Roman"/>
          <w:sz w:val="28"/>
        </w:rPr>
        <w:t>;</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6E16A6"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ОПК-6-В-3 Проектирует индивидуальные образовательные маршруты в соответствии с образовательными потребностями детей и особенностями их развития</w:t>
      </w:r>
      <w:r>
        <w:rPr>
          <w:rFonts w:ascii="Times New Roman" w:hAnsi="Times New Roman"/>
          <w:sz w:val="28"/>
        </w:rPr>
        <w:t>;</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Pr>
          <w:rFonts w:ascii="Times New Roman" w:hAnsi="Times New Roman"/>
          <w:b/>
          <w:sz w:val="28"/>
          <w:u w:val="single"/>
        </w:rPr>
        <w:t xml:space="preserve"> </w:t>
      </w:r>
      <w:r>
        <w:rPr>
          <w:rFonts w:ascii="Times New Roman" w:hAnsi="Times New Roman"/>
          <w:sz w:val="28"/>
        </w:rPr>
        <w:t>о</w:t>
      </w:r>
      <w:r w:rsidRPr="0071724A">
        <w:rPr>
          <w:rFonts w:ascii="Times New Roman" w:hAnsi="Times New Roman"/>
          <w:sz w:val="28"/>
        </w:rPr>
        <w:t>сновы содержания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Pr>
          <w:rFonts w:ascii="Times New Roman" w:hAnsi="Times New Roman"/>
          <w:b/>
          <w:sz w:val="28"/>
          <w:u w:val="single"/>
        </w:rPr>
        <w:t xml:space="preserve">  </w:t>
      </w:r>
      <w:r w:rsidRPr="0071724A">
        <w:rPr>
          <w:rFonts w:ascii="Times New Roman" w:hAnsi="Times New Roman"/>
          <w:sz w:val="28"/>
        </w:rPr>
        <w:t>использовать психолого-педагогические технологии, методы и средства физического воспитания,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6E16A6" w:rsidRPr="0071724A" w:rsidRDefault="006E16A6" w:rsidP="00BA7AF2">
      <w:pPr>
        <w:spacing w:after="0" w:line="240" w:lineRule="auto"/>
        <w:ind w:firstLine="851"/>
        <w:contextualSpacing/>
        <w:jc w:val="both"/>
        <w:rPr>
          <w:rFonts w:ascii="Times New Roman" w:hAnsi="Times New Roman"/>
          <w:b/>
          <w:sz w:val="28"/>
          <w:u w:val="single"/>
        </w:rPr>
      </w:pPr>
      <w:r>
        <w:rPr>
          <w:rFonts w:ascii="Times New Roman" w:hAnsi="Times New Roman"/>
          <w:b/>
          <w:sz w:val="28"/>
          <w:u w:val="single"/>
        </w:rPr>
        <w:t xml:space="preserve">Владеть:  </w:t>
      </w:r>
      <w:r w:rsidRPr="0071724A">
        <w:rPr>
          <w:rFonts w:ascii="Times New Roman" w:hAnsi="Times New Roman"/>
          <w:sz w:val="28"/>
        </w:rPr>
        <w:t>психолого-педагогическими технологиями, методами и средствами физического воспитания с целью обеспечения планируемого уровня личностно</w:t>
      </w:r>
      <w:r w:rsidRPr="0071724A">
        <w:rPr>
          <w:rFonts w:ascii="Times New Roman" w:hAnsi="Times New Roman"/>
          <w:sz w:val="28"/>
        </w:rPr>
        <w:lastRenderedPageBreak/>
        <w:t>го и профессионального развития обучающегося с учетом индивидуальных особенностей.</w:t>
      </w:r>
    </w:p>
    <w:p w:rsidR="006E16A6" w:rsidRDefault="006E16A6"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2. Виды занятий и особенности их проведения при изучении дисциплины</w:t>
      </w:r>
    </w:p>
    <w:p w:rsidR="006E16A6" w:rsidRPr="0071724A" w:rsidRDefault="006E16A6"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По курсу </w:t>
      </w:r>
      <w:r>
        <w:rPr>
          <w:rFonts w:ascii="Times New Roman" w:hAnsi="Times New Roman"/>
          <w:sz w:val="28"/>
        </w:rPr>
        <w:t>«Теория и технологии физического воспитания детей»</w:t>
      </w:r>
      <w:r w:rsidRPr="0071724A">
        <w:rPr>
          <w:rFonts w:ascii="Times New Roman" w:hAnsi="Times New Roman"/>
          <w:sz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6E16A6" w:rsidRPr="0071724A" w:rsidRDefault="006E16A6"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6E16A6" w:rsidRPr="0071724A" w:rsidRDefault="006E16A6"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компетенций студентов, необходимых для современных специалистов. </w:t>
      </w:r>
    </w:p>
    <w:p w:rsidR="006E16A6" w:rsidRPr="0071724A" w:rsidRDefault="006E16A6" w:rsidP="00BA7AF2">
      <w:pPr>
        <w:spacing w:after="0" w:line="240" w:lineRule="auto"/>
        <w:ind w:firstLine="851"/>
        <w:contextualSpacing/>
        <w:rPr>
          <w:rFonts w:ascii="Times New Roman" w:hAnsi="Times New Roman"/>
          <w:sz w:val="28"/>
        </w:rPr>
      </w:pPr>
      <w:r w:rsidRPr="0071724A">
        <w:rPr>
          <w:rFonts w:ascii="Times New Roman" w:hAnsi="Times New Roman"/>
          <w:sz w:val="28"/>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6E16A6" w:rsidRPr="00BF6771" w:rsidRDefault="006E16A6" w:rsidP="00BA7AF2">
      <w:pPr>
        <w:spacing w:after="0" w:line="240" w:lineRule="auto"/>
        <w:ind w:firstLine="851"/>
        <w:contextualSpacing/>
        <w:jc w:val="both"/>
        <w:rPr>
          <w:rFonts w:ascii="Times New Roman" w:hAnsi="Times New Roman"/>
          <w:color w:val="000000"/>
          <w:sz w:val="28"/>
          <w:szCs w:val="26"/>
          <w:lang w:eastAsia="ru-RU"/>
        </w:rPr>
      </w:pPr>
    </w:p>
    <w:p w:rsidR="006E16A6" w:rsidRPr="0049461B" w:rsidRDefault="006E16A6" w:rsidP="00BA7AF2">
      <w:pPr>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 Методические рекомендации по организации самостоятельной работы студентов </w:t>
      </w:r>
    </w:p>
    <w:p w:rsidR="006E16A6" w:rsidRDefault="006E16A6"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 xml:space="preserve">Целью самостоятельной (внеаудиторной) работы студентов является совершенствование </w:t>
      </w:r>
      <w:r>
        <w:rPr>
          <w:rFonts w:ascii="Times New Roman" w:hAnsi="Times New Roman"/>
          <w:color w:val="000000"/>
          <w:sz w:val="28"/>
          <w:szCs w:val="26"/>
          <w:lang w:eastAsia="ru-RU"/>
        </w:rPr>
        <w:t>профессиональной</w:t>
      </w:r>
      <w:r w:rsidRPr="00BF6771">
        <w:rPr>
          <w:rFonts w:ascii="Times New Roman" w:hAnsi="Times New Roman"/>
          <w:color w:val="000000"/>
          <w:sz w:val="28"/>
          <w:szCs w:val="26"/>
          <w:lang w:eastAsia="ru-RU"/>
        </w:rPr>
        <w:t xml:space="preserve"> компетенции на уровне, необходимом для современных специалистов; совершенствование </w:t>
      </w:r>
      <w:r>
        <w:rPr>
          <w:rFonts w:ascii="Times New Roman" w:hAnsi="Times New Roman"/>
          <w:color w:val="000000"/>
          <w:sz w:val="28"/>
          <w:szCs w:val="26"/>
          <w:lang w:eastAsia="ru-RU"/>
        </w:rPr>
        <w:t>методической</w:t>
      </w:r>
      <w:r w:rsidRPr="00BF6771">
        <w:rPr>
          <w:rFonts w:ascii="Times New Roman" w:hAnsi="Times New Roman"/>
          <w:color w:val="000000"/>
          <w:sz w:val="28"/>
          <w:szCs w:val="26"/>
          <w:lang w:eastAsia="ru-RU"/>
        </w:rPr>
        <w:t xml:space="preserve"> грамотности.</w:t>
      </w:r>
    </w:p>
    <w:p w:rsidR="006E16A6" w:rsidRPr="00BF6771" w:rsidRDefault="006E16A6"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bCs/>
          <w:color w:val="000000"/>
          <w:sz w:val="28"/>
          <w:szCs w:val="26"/>
          <w:lang w:eastAsia="ru-RU"/>
        </w:rPr>
        <w:t xml:space="preserve">Самостоятельная работа студентов по дисциплине </w:t>
      </w:r>
      <w:r>
        <w:rPr>
          <w:rFonts w:ascii="Times New Roman" w:hAnsi="Times New Roman"/>
          <w:bCs/>
          <w:color w:val="000000"/>
          <w:sz w:val="28"/>
          <w:szCs w:val="26"/>
          <w:lang w:eastAsia="ru-RU"/>
        </w:rPr>
        <w:t xml:space="preserve">«Теория и технологии физического воспитания детей» обеспечивает </w:t>
      </w:r>
      <w:r w:rsidRPr="00BF6771">
        <w:rPr>
          <w:rFonts w:ascii="Times New Roman" w:hAnsi="Times New Roman"/>
          <w:color w:val="000000"/>
          <w:sz w:val="28"/>
          <w:szCs w:val="26"/>
          <w:lang w:eastAsia="ru-RU"/>
        </w:rPr>
        <w:t>закрепление знаний, полученных студентами в процессе лекционных и практических занятий;</w:t>
      </w:r>
    </w:p>
    <w:p w:rsidR="006E16A6" w:rsidRPr="00BF6771" w:rsidRDefault="006E16A6"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Самостоятельная работа является обязательной для каждого студента.</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BF6771">
        <w:rPr>
          <w:rFonts w:ascii="Times New Roman" w:hAnsi="Times New Roman"/>
          <w:color w:val="000000"/>
          <w:sz w:val="28"/>
          <w:szCs w:val="28"/>
          <w:lang w:eastAsia="ru-RU"/>
        </w:rPr>
        <w:t>самостоятельн</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работ</w:t>
      </w:r>
      <w:r>
        <w:rPr>
          <w:rFonts w:ascii="Times New Roman" w:hAnsi="Times New Roman"/>
          <w:color w:val="000000"/>
          <w:sz w:val="28"/>
          <w:szCs w:val="28"/>
          <w:lang w:eastAsia="ru-RU"/>
        </w:rPr>
        <w:t>у</w:t>
      </w:r>
      <w:r w:rsidRPr="00BF6771">
        <w:rPr>
          <w:rFonts w:ascii="Times New Roman" w:hAnsi="Times New Roman"/>
          <w:color w:val="000000"/>
          <w:sz w:val="28"/>
          <w:szCs w:val="28"/>
          <w:lang w:eastAsia="ru-RU"/>
        </w:rPr>
        <w:t>, обеспечивающ</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подготовку к текущим ауди</w:t>
      </w:r>
      <w:r>
        <w:rPr>
          <w:rFonts w:ascii="Times New Roman" w:hAnsi="Times New Roman"/>
          <w:color w:val="000000"/>
          <w:sz w:val="28"/>
          <w:szCs w:val="28"/>
          <w:lang w:eastAsia="ru-RU"/>
        </w:rPr>
        <w:t xml:space="preserve">торным занятиям </w:t>
      </w:r>
      <w:r w:rsidRPr="000F6DC6">
        <w:rPr>
          <w:rFonts w:ascii="Times New Roman" w:hAnsi="Times New Roman"/>
          <w:bCs/>
          <w:color w:val="000000"/>
          <w:sz w:val="28"/>
          <w:szCs w:val="28"/>
          <w:lang w:eastAsia="ru-RU"/>
        </w:rPr>
        <w:t>включаются такие формы, как:</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с конспектом лекций;</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над учебным материалом (учебниками, первоисточниками, дополнительной литературой);</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использование аудио- и видеозаписей, компьютерной техники и Интернета;</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xml:space="preserve">- подготовка </w:t>
      </w:r>
      <w:r>
        <w:rPr>
          <w:rFonts w:ascii="Times New Roman" w:hAnsi="Times New Roman"/>
          <w:color w:val="000000"/>
          <w:sz w:val="28"/>
          <w:szCs w:val="28"/>
          <w:lang w:eastAsia="ru-RU"/>
        </w:rPr>
        <w:t>устных ответов</w:t>
      </w:r>
      <w:r w:rsidRPr="00BF6771">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практическом (</w:t>
      </w:r>
      <w:r w:rsidRPr="00BF6771">
        <w:rPr>
          <w:rFonts w:ascii="Times New Roman" w:hAnsi="Times New Roman"/>
          <w:color w:val="000000"/>
          <w:sz w:val="28"/>
          <w:szCs w:val="28"/>
          <w:lang w:eastAsia="ru-RU"/>
        </w:rPr>
        <w:t>семинар</w:t>
      </w:r>
      <w:r>
        <w:rPr>
          <w:rFonts w:ascii="Times New Roman" w:hAnsi="Times New Roman"/>
          <w:color w:val="000000"/>
          <w:sz w:val="28"/>
          <w:szCs w:val="28"/>
          <w:lang w:eastAsia="ru-RU"/>
        </w:rPr>
        <w:t>ском) занятии;</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ответы на контрольные вопросы и др.</w:t>
      </w:r>
    </w:p>
    <w:p w:rsidR="006E16A6" w:rsidRPr="000F6DC6" w:rsidRDefault="006E16A6" w:rsidP="00BA7AF2">
      <w:pPr>
        <w:spacing w:after="0" w:line="240" w:lineRule="auto"/>
        <w:ind w:firstLine="851"/>
        <w:contextualSpacing/>
        <w:jc w:val="both"/>
        <w:rPr>
          <w:rFonts w:ascii="Times New Roman" w:hAnsi="Times New Roman"/>
          <w:color w:val="000000"/>
          <w:sz w:val="28"/>
          <w:szCs w:val="28"/>
          <w:lang w:eastAsia="ru-RU"/>
        </w:rPr>
      </w:pPr>
      <w:r w:rsidRPr="000F6DC6">
        <w:rPr>
          <w:rFonts w:ascii="Times New Roman" w:hAnsi="Times New Roman"/>
          <w:bCs/>
          <w:color w:val="000000"/>
          <w:sz w:val="28"/>
          <w:szCs w:val="28"/>
          <w:lang w:eastAsia="ru-RU"/>
        </w:rPr>
        <w:t>Видами заданий для внеаудиторной самостоятельной работы могут быть:</w:t>
      </w:r>
    </w:p>
    <w:p w:rsidR="006E16A6" w:rsidRDefault="006E16A6"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чтение текста учебника, первоисточника, дополнительной литературы</w:t>
      </w:r>
      <w:r>
        <w:rPr>
          <w:rFonts w:ascii="Times New Roman" w:hAnsi="Times New Roman"/>
          <w:color w:val="000000"/>
          <w:sz w:val="28"/>
          <w:szCs w:val="28"/>
          <w:lang w:eastAsia="ru-RU"/>
        </w:rPr>
        <w:t>;</w:t>
      </w:r>
    </w:p>
    <w:p w:rsidR="006E16A6" w:rsidRDefault="006E16A6"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решение практических</w:t>
      </w:r>
      <w:r w:rsidRPr="00BF677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ситуаций, выполнение письменных заданий; </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конспектирование текста; выписки из текста;</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ознакомление с нормативными документами</w:t>
      </w:r>
      <w:r>
        <w:rPr>
          <w:rFonts w:ascii="Times New Roman" w:hAnsi="Times New Roman"/>
          <w:color w:val="000000"/>
          <w:sz w:val="28"/>
          <w:szCs w:val="28"/>
          <w:lang w:eastAsia="ru-RU"/>
        </w:rPr>
        <w:t>;</w:t>
      </w:r>
    </w:p>
    <w:p w:rsidR="006E16A6" w:rsidRPr="00BF6771" w:rsidRDefault="006E16A6"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6E16A6" w:rsidRDefault="006E16A6"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Pr>
          <w:rFonts w:ascii="Times New Roman" w:hAnsi="Times New Roman"/>
          <w:color w:val="000000"/>
          <w:sz w:val="28"/>
          <w:szCs w:val="28"/>
          <w:lang w:eastAsia="ru-RU"/>
        </w:rPr>
        <w:t>цензирование, реферирование и др.).</w:t>
      </w:r>
    </w:p>
    <w:p w:rsidR="006E16A6" w:rsidRPr="00AD6550" w:rsidRDefault="006E16A6"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6"/>
          <w:lang w:eastAsia="ru-RU"/>
        </w:rPr>
        <w:tab/>
      </w:r>
    </w:p>
    <w:p w:rsidR="006E16A6" w:rsidRPr="0049461B" w:rsidRDefault="006E16A6"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3.1 Правила конспектирования лекционного материала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szCs w:val="28"/>
        </w:rPr>
        <w:t>Лекции да</w:t>
      </w:r>
      <w:r>
        <w:rPr>
          <w:rFonts w:ascii="Times New Roman" w:hAnsi="Times New Roman"/>
          <w:sz w:val="28"/>
          <w:szCs w:val="28"/>
        </w:rPr>
        <w:t>ют</w:t>
      </w:r>
      <w:r w:rsidRPr="0071724A">
        <w:rPr>
          <w:rFonts w:ascii="Times New Roman" w:hAnsi="Times New Roman"/>
          <w:sz w:val="28"/>
          <w:szCs w:val="28"/>
        </w:rPr>
        <w:t xml:space="preserve"> систематизированные основы научных</w:t>
      </w:r>
      <w:r w:rsidRPr="0049461B">
        <w:rPr>
          <w:szCs w:val="28"/>
        </w:rPr>
        <w:t xml:space="preserve"> </w:t>
      </w:r>
      <w:r w:rsidRPr="0071724A">
        <w:rPr>
          <w:rFonts w:ascii="Times New Roman" w:hAnsi="Times New Roman"/>
          <w:sz w:val="28"/>
        </w:rPr>
        <w:t>знаний об основных достижениях языковедческой дисциплины и 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6E16A6" w:rsidRPr="0071724A" w:rsidRDefault="006E16A6" w:rsidP="00BA7AF2">
      <w:pPr>
        <w:spacing w:after="0" w:line="240" w:lineRule="auto"/>
        <w:ind w:firstLine="851"/>
        <w:contextualSpacing/>
        <w:jc w:val="both"/>
        <w:rPr>
          <w:rFonts w:ascii="Times New Roman" w:hAnsi="Times New Roman"/>
          <w:sz w:val="28"/>
          <w:u w:val="single"/>
        </w:rPr>
      </w:pPr>
      <w:r w:rsidRPr="0071724A">
        <w:rPr>
          <w:rFonts w:ascii="Times New Roman" w:hAnsi="Times New Roman"/>
          <w:sz w:val="28"/>
          <w:u w:val="single"/>
        </w:rPr>
        <w:t>Правила и приемы конспектирования лекций:</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3. Названные в лекции ссылки на первоисточники необходимо отмечать на полях.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4. В конспекте дословно записываются определения понятий, категорий и законов. Остальное должно быть записано своими словами. </w:t>
      </w:r>
    </w:p>
    <w:p w:rsidR="006E16A6" w:rsidRPr="0071724A" w:rsidRDefault="006E16A6"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6E16A6" w:rsidRPr="0049461B" w:rsidRDefault="006E16A6"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b/>
          <w:bCs/>
          <w:color w:val="000000"/>
          <w:sz w:val="28"/>
          <w:szCs w:val="28"/>
        </w:rPr>
        <w:t>3.2  Рекомендации по работе с литературой</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w:t>
      </w:r>
      <w:r w:rsidRPr="0049461B">
        <w:rPr>
          <w:rFonts w:ascii="Times New Roman" w:hAnsi="Times New Roman"/>
          <w:color w:val="000000"/>
          <w:sz w:val="28"/>
          <w:szCs w:val="28"/>
        </w:rPr>
        <w:lastRenderedPageBreak/>
        <w:t xml:space="preserve">лекционного материала </w:t>
      </w:r>
      <w:r w:rsidRPr="0049461B">
        <w:rPr>
          <w:rFonts w:ascii="Arial" w:hAnsi="Arial" w:cs="Arial"/>
          <w:color w:val="000000"/>
          <w:sz w:val="28"/>
          <w:szCs w:val="28"/>
        </w:rPr>
        <w:t xml:space="preserve">– </w:t>
      </w:r>
      <w:r w:rsidRPr="0049461B">
        <w:rPr>
          <w:rFonts w:ascii="Times New Roman" w:hAnsi="Times New Roman"/>
          <w:color w:val="000000"/>
          <w:sz w:val="28"/>
          <w:szCs w:val="28"/>
        </w:rPr>
        <w:t xml:space="preserve">изучение рекомендованных источников и литературы по тематике лекций.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В процессе работы с учебной, научной и периодической литературой студент может: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готовить аннотации (краткое обобщение основных вопросов работы);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создавать конспекты (развернутые тезисы, которые).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E16A6" w:rsidRDefault="006E16A6"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6E16A6" w:rsidRPr="0049461B" w:rsidRDefault="006E16A6" w:rsidP="00BA7AF2">
      <w:pPr>
        <w:tabs>
          <w:tab w:val="left" w:pos="2925"/>
        </w:tabs>
        <w:spacing w:after="0" w:line="240" w:lineRule="auto"/>
        <w:ind w:firstLine="851"/>
        <w:contextualSpacing/>
        <w:jc w:val="both"/>
        <w:rPr>
          <w:rFonts w:ascii="Times New Roman" w:hAnsi="Times New Roman"/>
          <w:b/>
          <w:sz w:val="28"/>
          <w:szCs w:val="28"/>
          <w:lang w:eastAsia="ru-RU"/>
        </w:rPr>
      </w:pPr>
      <w:r w:rsidRPr="0049461B">
        <w:rPr>
          <w:rFonts w:ascii="Times New Roman" w:hAnsi="Times New Roman"/>
          <w:b/>
          <w:color w:val="000000"/>
          <w:sz w:val="28"/>
          <w:szCs w:val="26"/>
          <w:lang w:eastAsia="ru-RU"/>
        </w:rPr>
        <w:t xml:space="preserve">3.3 </w:t>
      </w:r>
      <w:r w:rsidRPr="0049461B">
        <w:rPr>
          <w:rFonts w:ascii="Times New Roman" w:hAnsi="Times New Roman"/>
          <w:b/>
          <w:sz w:val="28"/>
          <w:szCs w:val="28"/>
          <w:lang w:eastAsia="ru-RU"/>
        </w:rPr>
        <w:t>Методические рекомендации при подготовке к практическим занятиям (семинарам)</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Практические занятия являются одним из видов занятий при изуч</w:t>
      </w:r>
      <w:r>
        <w:rPr>
          <w:rFonts w:ascii="Times New Roman" w:hAnsi="Times New Roman"/>
          <w:color w:val="000000"/>
          <w:sz w:val="28"/>
          <w:szCs w:val="24"/>
          <w:lang w:eastAsia="ru-RU"/>
        </w:rPr>
        <w:t xml:space="preserve">ении курса дисциплины </w:t>
      </w:r>
      <w:r>
        <w:rPr>
          <w:rFonts w:ascii="Times New Roman" w:hAnsi="Times New Roman"/>
          <w:bCs/>
          <w:color w:val="000000"/>
          <w:sz w:val="28"/>
          <w:szCs w:val="26"/>
          <w:lang w:eastAsia="ru-RU"/>
        </w:rPr>
        <w:t xml:space="preserve">«Теория и технологии физического воспитания детей» </w:t>
      </w:r>
      <w:r w:rsidRPr="001C7D2F">
        <w:rPr>
          <w:rFonts w:ascii="Times New Roman" w:hAnsi="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самостоятельной работой с научной, учебной литературой, научными изданиями, справочниками;</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находит, отбирает и обобщает, анализирует информацию;</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выступает перед аудиторией;</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4) рационально усваивает категориальный аппарат.</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Самоподготовка к практическим занятиям включает такие виды деятельности как:</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E16A6" w:rsidRPr="001C7D2F" w:rsidRDefault="006E16A6"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выступления с докладами (работа над домашними заданиями и их защита);</w:t>
      </w:r>
    </w:p>
    <w:p w:rsidR="006E16A6" w:rsidRDefault="006E16A6" w:rsidP="00BA7AF2">
      <w:pPr>
        <w:spacing w:after="0" w:line="240" w:lineRule="auto"/>
        <w:ind w:firstLine="851"/>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4) подготовка к опросам, к экзамену</w:t>
      </w:r>
      <w:r w:rsidRPr="001C7D2F">
        <w:rPr>
          <w:rFonts w:ascii="Times New Roman" w:hAnsi="Times New Roman"/>
          <w:color w:val="000000"/>
          <w:sz w:val="28"/>
          <w:szCs w:val="24"/>
          <w:lang w:eastAsia="ru-RU"/>
        </w:rPr>
        <w:t>.</w:t>
      </w:r>
    </w:p>
    <w:p w:rsidR="006E16A6" w:rsidRPr="0071724A" w:rsidRDefault="006E16A6" w:rsidP="00BA7AF2">
      <w:pPr>
        <w:spacing w:after="0" w:line="240" w:lineRule="auto"/>
        <w:ind w:firstLine="851"/>
        <w:contextualSpacing/>
        <w:jc w:val="both"/>
        <w:rPr>
          <w:rFonts w:ascii="Times New Roman" w:hAnsi="Times New Roman"/>
          <w:b/>
          <w:sz w:val="28"/>
        </w:rPr>
      </w:pPr>
      <w:r w:rsidRPr="0071724A">
        <w:rPr>
          <w:rFonts w:ascii="Times New Roman" w:hAnsi="Times New Roman"/>
          <w:b/>
          <w:sz w:val="28"/>
        </w:rPr>
        <w:t xml:space="preserve">Перечень практических </w:t>
      </w:r>
      <w:r>
        <w:rPr>
          <w:rFonts w:ascii="Times New Roman" w:hAnsi="Times New Roman"/>
          <w:b/>
          <w:sz w:val="28"/>
        </w:rPr>
        <w:t xml:space="preserve">занятий </w:t>
      </w:r>
      <w:r w:rsidRPr="0071724A">
        <w:rPr>
          <w:rFonts w:ascii="Times New Roman" w:hAnsi="Times New Roman"/>
          <w:b/>
          <w:sz w:val="28"/>
        </w:rPr>
        <w:t>и пояснения к ним.</w:t>
      </w:r>
    </w:p>
    <w:p w:rsidR="006E16A6" w:rsidRDefault="006E16A6" w:rsidP="00BA7AF2">
      <w:pPr>
        <w:spacing w:after="0" w:line="240" w:lineRule="auto"/>
        <w:ind w:firstLine="851"/>
        <w:contextualSpacing/>
        <w:jc w:val="both"/>
        <w:rPr>
          <w:rFonts w:ascii="Times New Roman" w:hAnsi="Times New Roman"/>
          <w:sz w:val="28"/>
        </w:rPr>
      </w:pPr>
      <w:r>
        <w:rPr>
          <w:rFonts w:ascii="Times New Roman" w:hAnsi="Times New Roman"/>
          <w:sz w:val="28"/>
        </w:rPr>
        <w:tab/>
      </w:r>
    </w:p>
    <w:p w:rsidR="006E16A6" w:rsidRPr="000608BD" w:rsidRDefault="006E16A6" w:rsidP="00BA7AF2">
      <w:pPr>
        <w:spacing w:line="240" w:lineRule="auto"/>
        <w:ind w:firstLine="851"/>
        <w:contextualSpacing/>
        <w:rPr>
          <w:rFonts w:ascii="Times New Roman" w:hAnsi="Times New Roman"/>
          <w:b/>
          <w:sz w:val="28"/>
          <w:szCs w:val="28"/>
        </w:rPr>
      </w:pPr>
      <w:r>
        <w:rPr>
          <w:rFonts w:ascii="Times New Roman" w:hAnsi="Times New Roman"/>
          <w:b/>
          <w:sz w:val="28"/>
          <w:szCs w:val="28"/>
        </w:rPr>
        <w:t xml:space="preserve">3.3.1 </w:t>
      </w:r>
      <w:r w:rsidRPr="000608BD">
        <w:rPr>
          <w:rFonts w:ascii="Times New Roman" w:hAnsi="Times New Roman"/>
          <w:b/>
          <w:sz w:val="28"/>
          <w:szCs w:val="28"/>
        </w:rPr>
        <w:t>Примерная тематика и содержание практических занятий</w:t>
      </w:r>
    </w:p>
    <w:p w:rsidR="006E16A6" w:rsidRPr="000608BD" w:rsidRDefault="006E16A6"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 Предмет теории физического воспитания</w:t>
      </w:r>
    </w:p>
    <w:p w:rsidR="006E16A6" w:rsidRPr="000608BD" w:rsidRDefault="006E16A6"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Понятия теории физического воспитания.</w:t>
      </w:r>
    </w:p>
    <w:p w:rsidR="006E16A6" w:rsidRPr="000608BD" w:rsidRDefault="006E16A6"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Методологическая, психолого-педагогическая и естественно-науч</w:t>
      </w:r>
      <w:r w:rsidRPr="000608BD">
        <w:rPr>
          <w:rFonts w:ascii="Times New Roman" w:hAnsi="Times New Roman"/>
          <w:sz w:val="28"/>
          <w:szCs w:val="28"/>
        </w:rPr>
        <w:softHyphen/>
        <w:t>ная основы методики физического воспитания как научной и учеб</w:t>
      </w:r>
      <w:r w:rsidRPr="000608BD">
        <w:rPr>
          <w:rFonts w:ascii="Times New Roman" w:hAnsi="Times New Roman"/>
          <w:sz w:val="28"/>
          <w:szCs w:val="28"/>
        </w:rPr>
        <w:softHyphen/>
        <w:t>ной дисциплины; связь с другими науками: гуманитарными, естест</w:t>
      </w:r>
      <w:r w:rsidRPr="000608BD">
        <w:rPr>
          <w:rFonts w:ascii="Times New Roman" w:hAnsi="Times New Roman"/>
          <w:sz w:val="28"/>
          <w:szCs w:val="28"/>
        </w:rPr>
        <w:softHyphen/>
        <w:t>венными, изучающими процесс развития ребенка.</w:t>
      </w:r>
    </w:p>
    <w:p w:rsidR="006E16A6" w:rsidRPr="000608BD" w:rsidRDefault="006E16A6"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Методы исследования в теории и технологии физического воспи</w:t>
      </w:r>
      <w:r w:rsidRPr="000608BD">
        <w:rPr>
          <w:rFonts w:ascii="Times New Roman" w:hAnsi="Times New Roman"/>
          <w:sz w:val="28"/>
          <w:szCs w:val="28"/>
        </w:rPr>
        <w:softHyphen/>
        <w:t>тания.</w:t>
      </w:r>
    </w:p>
    <w:p w:rsidR="006E16A6" w:rsidRPr="000608BD" w:rsidRDefault="006E16A6" w:rsidP="00BA7AF2">
      <w:pPr>
        <w:spacing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sz w:val="28"/>
        </w:rPr>
        <w:t>1. Сравните содержание определений понятий: физическая культу</w:t>
      </w:r>
      <w:r w:rsidRPr="000608BD">
        <w:rPr>
          <w:rFonts w:ascii="Times New Roman" w:hAnsi="Times New Roman"/>
          <w:sz w:val="28"/>
        </w:rPr>
        <w:softHyphen/>
        <w:t>ра, физическое развитие, физическая подготовка, физическая подготов</w:t>
      </w:r>
      <w:r w:rsidRPr="000608BD">
        <w:rPr>
          <w:rFonts w:ascii="Times New Roman" w:hAnsi="Times New Roman"/>
          <w:sz w:val="28"/>
        </w:rPr>
        <w:softHyphen/>
        <w:t>ленность, физическое совершенствование, физическое образование, двигательная деятельность, спорт по А.В. Кенеман, Э.Я. Степаненко-вой, О.С. Филипповой. Задание оформите в виде таблицы.</w:t>
      </w:r>
      <w:r>
        <w:rPr>
          <w:rFonts w:ascii="Times New Roman" w:hAnsi="Times New Roman"/>
          <w:b/>
          <w:sz w:val="28"/>
          <w:szCs w:val="28"/>
        </w:rPr>
        <w:tab/>
      </w:r>
    </w:p>
    <w:tbl>
      <w:tblPr>
        <w:tblpPr w:leftFromText="180" w:rightFromText="180" w:vertAnchor="text" w:horzAnchor="margin" w:tblpXSpec="center" w:tblpY="163"/>
        <w:tblW w:w="0" w:type="auto"/>
        <w:tblLayout w:type="fixed"/>
        <w:tblCellMar>
          <w:left w:w="40" w:type="dxa"/>
          <w:right w:w="40" w:type="dxa"/>
        </w:tblCellMar>
        <w:tblLook w:val="0000" w:firstRow="0" w:lastRow="0" w:firstColumn="0" w:lastColumn="0" w:noHBand="0" w:noVBand="0"/>
      </w:tblPr>
      <w:tblGrid>
        <w:gridCol w:w="2717"/>
        <w:gridCol w:w="1890"/>
        <w:gridCol w:w="2527"/>
        <w:gridCol w:w="2790"/>
        <w:gridCol w:w="39"/>
      </w:tblGrid>
      <w:tr w:rsidR="006E16A6" w:rsidRPr="006A6C17" w:rsidTr="000608BD">
        <w:trPr>
          <w:trHeight w:hRule="exact" w:val="721"/>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Понятия ТМФВ</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А.В. Кенеман, Д.В. Хухлаева</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Э.Я. Степаненкова</w:t>
            </w:r>
          </w:p>
        </w:tc>
        <w:tc>
          <w:tcPr>
            <w:tcW w:w="2829" w:type="dxa"/>
            <w:gridSpan w:val="2"/>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О.С. Филиппова</w:t>
            </w:r>
          </w:p>
        </w:tc>
      </w:tr>
      <w:tr w:rsidR="006E16A6" w:rsidRPr="006A6C17" w:rsidTr="000608BD">
        <w:trPr>
          <w:gridAfter w:val="1"/>
          <w:wAfter w:w="39" w:type="dxa"/>
          <w:trHeight w:hRule="exact" w:val="34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Определите содержание методов исследования в теории физи</w:t>
      </w:r>
      <w:r w:rsidRPr="000608BD">
        <w:rPr>
          <w:rFonts w:ascii="Times New Roman" w:hAnsi="Times New Roman"/>
          <w:sz w:val="28"/>
          <w:szCs w:val="28"/>
        </w:rPr>
        <w:softHyphen/>
        <w:t>ческого воспитания. Сопоставьте их с содержанием методов педагоги</w:t>
      </w:r>
      <w:r w:rsidRPr="000608BD">
        <w:rPr>
          <w:rFonts w:ascii="Times New Roman" w:hAnsi="Times New Roman"/>
          <w:sz w:val="28"/>
          <w:szCs w:val="28"/>
        </w:rPr>
        <w:softHyphen/>
        <w:t>ческого исследования. Определите общее и различия.</w:t>
      </w:r>
    </w:p>
    <w:p w:rsidR="006E16A6" w:rsidRPr="000608BD" w:rsidRDefault="006E16A6" w:rsidP="00BA7AF2">
      <w:pPr>
        <w:spacing w:line="240" w:lineRule="auto"/>
        <w:ind w:firstLine="851"/>
        <w:contextualSpacing/>
        <w:jc w:val="both"/>
        <w:rPr>
          <w:rFonts w:ascii="Times New Roman" w:hAnsi="Times New Roman"/>
          <w:sz w:val="28"/>
          <w:szCs w:val="28"/>
        </w:rPr>
      </w:pPr>
    </w:p>
    <w:p w:rsidR="006E16A6" w:rsidRPr="000608BD" w:rsidRDefault="006E16A6"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2. Становление и развитие теорий и технологий физического воспитания </w:t>
      </w:r>
      <w:r>
        <w:rPr>
          <w:rFonts w:ascii="Times New Roman" w:hAnsi="Times New Roman"/>
          <w:b/>
          <w:sz w:val="28"/>
          <w:szCs w:val="28"/>
        </w:rPr>
        <w:t>детей</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элементарной системы физического воспитания при первобытно-общинном строе и в античном периоде.</w:t>
      </w:r>
    </w:p>
    <w:p w:rsidR="006E16A6" w:rsidRPr="000608BD" w:rsidRDefault="006E16A6"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Авторские школы и концепции физического воспитания (Дж. Локк, Жан-Жак Руссо, И.Г. Песталоцци).</w:t>
      </w:r>
    </w:p>
    <w:p w:rsidR="006E16A6" w:rsidRPr="000608BD" w:rsidRDefault="006E16A6"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Национально-буржуазные системы физического воспитания (Ф.Л. Ян, П.Х. Линг, Ф. Аморос).</w:t>
      </w:r>
    </w:p>
    <w:p w:rsidR="006E16A6" w:rsidRPr="000608BD" w:rsidRDefault="006E16A6"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Физическое воспитание в России с древнейших времен до второй половины XIX века.</w:t>
      </w:r>
    </w:p>
    <w:p w:rsidR="006E16A6" w:rsidRPr="000608BD" w:rsidRDefault="006E16A6"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Создание и развитие в России системы физического воспитания со второй половины XIX до начала XX века.</w:t>
      </w:r>
    </w:p>
    <w:p w:rsidR="006E16A6" w:rsidRPr="000608BD" w:rsidRDefault="006E16A6"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Становление и развитие отечественной системы физического вос</w:t>
      </w:r>
      <w:r w:rsidRPr="000608BD">
        <w:rPr>
          <w:rFonts w:ascii="Times New Roman" w:hAnsi="Times New Roman"/>
          <w:sz w:val="28"/>
          <w:szCs w:val="28"/>
        </w:rPr>
        <w:softHyphen/>
        <w:t>питания с начала XX века до настоящего времени.</w:t>
      </w:r>
    </w:p>
    <w:p w:rsidR="006E16A6" w:rsidRPr="000608BD" w:rsidRDefault="006E16A6"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обобщающую таблицу «Проблемы физического вос</w:t>
      </w:r>
      <w:r w:rsidRPr="000608BD">
        <w:rPr>
          <w:rFonts w:ascii="Times New Roman" w:hAnsi="Times New Roman"/>
          <w:sz w:val="28"/>
          <w:szCs w:val="28"/>
        </w:rPr>
        <w:softHyphen/>
        <w:t xml:space="preserve">питания </w:t>
      </w:r>
      <w:r>
        <w:rPr>
          <w:rFonts w:ascii="Times New Roman" w:hAnsi="Times New Roman"/>
          <w:sz w:val="28"/>
          <w:szCs w:val="28"/>
        </w:rPr>
        <w:t>детей</w:t>
      </w:r>
      <w:r w:rsidRPr="000608BD">
        <w:rPr>
          <w:rFonts w:ascii="Times New Roman" w:hAnsi="Times New Roman"/>
          <w:sz w:val="28"/>
          <w:szCs w:val="28"/>
        </w:rPr>
        <w:t>», в которой необходимо определить проблемы по физическому воспитанию детей, и укажите ученых, работающих над решением данных проблем.</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системы физического воспитания в зарубежных стра</w:t>
      </w:r>
      <w:r w:rsidRPr="000608BD">
        <w:rPr>
          <w:rFonts w:ascii="Times New Roman" w:hAnsi="Times New Roman"/>
          <w:sz w:val="28"/>
          <w:szCs w:val="28"/>
        </w:rPr>
        <w:softHyphen/>
        <w:t>нах и России (до ХХ в.) и заполните таблицу «Сравнительная харак</w:t>
      </w:r>
      <w:r w:rsidRPr="000608BD">
        <w:rPr>
          <w:rFonts w:ascii="Times New Roman" w:hAnsi="Times New Roman"/>
          <w:sz w:val="28"/>
          <w:szCs w:val="28"/>
        </w:rPr>
        <w:softHyphen/>
        <w:t>теристика систем физического воспитания в европейских странах и России».</w:t>
      </w:r>
    </w:p>
    <w:p w:rsidR="006E16A6" w:rsidRPr="000608BD" w:rsidRDefault="006E16A6" w:rsidP="00BA7AF2">
      <w:pPr>
        <w:spacing w:line="240" w:lineRule="auto"/>
        <w:ind w:firstLine="851"/>
        <w:contextualSpacing/>
        <w:jc w:val="both"/>
        <w:rPr>
          <w:rFonts w:ascii="Times New Roman" w:hAnsi="Times New Roman"/>
          <w:sz w:val="28"/>
          <w:szCs w:val="28"/>
        </w:rPr>
      </w:pPr>
    </w:p>
    <w:tbl>
      <w:tblPr>
        <w:tblW w:w="10285" w:type="dxa"/>
        <w:tblInd w:w="40" w:type="dxa"/>
        <w:tblLayout w:type="fixed"/>
        <w:tblCellMar>
          <w:left w:w="40" w:type="dxa"/>
          <w:right w:w="40" w:type="dxa"/>
        </w:tblCellMar>
        <w:tblLook w:val="0000" w:firstRow="0" w:lastRow="0" w:firstColumn="0" w:lastColumn="0" w:noHBand="0" w:noVBand="0"/>
      </w:tblPr>
      <w:tblGrid>
        <w:gridCol w:w="2552"/>
        <w:gridCol w:w="2552"/>
        <w:gridCol w:w="2490"/>
        <w:gridCol w:w="2691"/>
      </w:tblGrid>
      <w:tr w:rsidR="006E16A6" w:rsidRPr="006A6C17" w:rsidTr="00E576E6">
        <w:trPr>
          <w:trHeight w:hRule="exact" w:val="4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E576E6">
            <w:pPr>
              <w:spacing w:line="240" w:lineRule="auto"/>
              <w:contextualSpacing/>
              <w:jc w:val="both"/>
              <w:rPr>
                <w:rFonts w:ascii="Times New Roman" w:hAnsi="Times New Roman"/>
                <w:sz w:val="28"/>
                <w:szCs w:val="28"/>
              </w:rPr>
            </w:pPr>
            <w:r w:rsidRPr="006A6C17">
              <w:rPr>
                <w:rFonts w:ascii="Times New Roman" w:hAnsi="Times New Roman"/>
                <w:sz w:val="28"/>
                <w:szCs w:val="28"/>
              </w:rPr>
              <w:t>Название системы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E576E6">
            <w:pPr>
              <w:spacing w:line="240" w:lineRule="auto"/>
              <w:contextualSpacing/>
              <w:jc w:val="both"/>
              <w:rPr>
                <w:rFonts w:ascii="Times New Roman" w:hAnsi="Times New Roman"/>
                <w:sz w:val="28"/>
                <w:szCs w:val="28"/>
              </w:rPr>
            </w:pPr>
            <w:r w:rsidRPr="006A6C17">
              <w:rPr>
                <w:rFonts w:ascii="Times New Roman" w:hAnsi="Times New Roman"/>
                <w:sz w:val="28"/>
                <w:szCs w:val="28"/>
              </w:rPr>
              <w:t>Цели и задачи</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E576E6">
            <w:pPr>
              <w:spacing w:line="240" w:lineRule="auto"/>
              <w:contextualSpacing/>
              <w:jc w:val="both"/>
              <w:rPr>
                <w:rFonts w:ascii="Times New Roman" w:hAnsi="Times New Roman"/>
                <w:sz w:val="28"/>
                <w:szCs w:val="28"/>
              </w:rPr>
            </w:pPr>
            <w:r w:rsidRPr="006A6C17">
              <w:rPr>
                <w:rFonts w:ascii="Times New Roman" w:hAnsi="Times New Roman"/>
                <w:sz w:val="28"/>
                <w:szCs w:val="28"/>
              </w:rPr>
              <w:t>Формы и средства</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Содержание</w:t>
            </w:r>
          </w:p>
        </w:tc>
      </w:tr>
      <w:tr w:rsidR="006E16A6" w:rsidRPr="006A6C17" w:rsidTr="00E576E6">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Изучите вклад ученых (Л.И. Чулицкая-Тихеева, Е.Г. Леви-Гори-невский, А.И. Быкова, М.Ю. Кистяковская, А.В. Кенеман, Д.В. Хух-лаева, Т.И. Осокина, Е.А. Тимофеева, Н.Т. Терехова, Е.Н. Вавилова, Э.Я. Степаненкова, М.П. Голощекина, Л.Н. Пустынникова, Л.В. Кар-манова, М.А. Рунова, Г.П. Юрко) в развитие теории и технологии фи</w:t>
      </w:r>
      <w:r w:rsidRPr="000608BD">
        <w:rPr>
          <w:rFonts w:ascii="Times New Roman" w:hAnsi="Times New Roman"/>
          <w:sz w:val="28"/>
          <w:szCs w:val="28"/>
        </w:rPr>
        <w:softHyphen/>
        <w:t xml:space="preserve">зического воспитания детей </w:t>
      </w:r>
      <w:r>
        <w:rPr>
          <w:rFonts w:ascii="Times New Roman" w:hAnsi="Times New Roman"/>
          <w:sz w:val="28"/>
          <w:szCs w:val="28"/>
        </w:rPr>
        <w:t>школьного</w:t>
      </w:r>
      <w:r w:rsidRPr="000608BD">
        <w:rPr>
          <w:rFonts w:ascii="Times New Roman" w:hAnsi="Times New Roman"/>
          <w:sz w:val="28"/>
          <w:szCs w:val="28"/>
        </w:rPr>
        <w:t xml:space="preserve"> возраста. Сгруппируйте уче</w:t>
      </w:r>
      <w:r w:rsidRPr="000608BD">
        <w:rPr>
          <w:rFonts w:ascii="Times New Roman" w:hAnsi="Times New Roman"/>
          <w:sz w:val="28"/>
          <w:szCs w:val="28"/>
        </w:rPr>
        <w:softHyphen/>
        <w:t>ных по предмету их исследований.</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3. Обоснование комплексного решения задач физического воспитания в </w:t>
      </w:r>
      <w:r>
        <w:rPr>
          <w:rFonts w:ascii="Times New Roman" w:hAnsi="Times New Roman"/>
          <w:b/>
          <w:sz w:val="28"/>
          <w:szCs w:val="28"/>
        </w:rPr>
        <w:t>ш</w:t>
      </w:r>
      <w:r w:rsidRPr="000608BD">
        <w:rPr>
          <w:rFonts w:ascii="Times New Roman" w:hAnsi="Times New Roman"/>
          <w:b/>
          <w:sz w:val="28"/>
          <w:szCs w:val="28"/>
        </w:rPr>
        <w:t>кольном возрасте</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Цель физического воспитания.</w:t>
      </w:r>
    </w:p>
    <w:p w:rsidR="006E16A6" w:rsidRPr="000608BD" w:rsidRDefault="006E16A6"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Оздоровительные задачи.</w:t>
      </w:r>
    </w:p>
    <w:p w:rsidR="006E16A6" w:rsidRPr="000608BD" w:rsidRDefault="006E16A6"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Образовательные задачи.</w:t>
      </w:r>
    </w:p>
    <w:p w:rsidR="006E16A6" w:rsidRPr="000608BD" w:rsidRDefault="006E16A6"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Воспитательные задачи.</w:t>
      </w:r>
    </w:p>
    <w:p w:rsidR="006E16A6" w:rsidRPr="000608BD" w:rsidRDefault="006E16A6"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 xml:space="preserve">1. Составьте схему «Цель и задачи физического воспитания детей </w:t>
      </w:r>
      <w:r>
        <w:rPr>
          <w:rFonts w:ascii="Times New Roman" w:hAnsi="Times New Roman"/>
          <w:sz w:val="28"/>
          <w:szCs w:val="28"/>
        </w:rPr>
        <w:t>школьного</w:t>
      </w:r>
      <w:r w:rsidRPr="000608BD">
        <w:rPr>
          <w:rFonts w:ascii="Times New Roman" w:hAnsi="Times New Roman"/>
          <w:sz w:val="28"/>
          <w:szCs w:val="28"/>
        </w:rPr>
        <w:t xml:space="preserve"> возраста».</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подходы к определению содержания задач А.В. Кенеман, Э.Я. Степаненковой, С.О. Филипповой.</w:t>
      </w:r>
    </w:p>
    <w:p w:rsidR="006E16A6" w:rsidRPr="000608BD" w:rsidRDefault="006E16A6" w:rsidP="00BA7AF2">
      <w:pPr>
        <w:spacing w:line="240" w:lineRule="auto"/>
        <w:ind w:firstLine="851"/>
        <w:contextualSpacing/>
        <w:jc w:val="both"/>
        <w:rPr>
          <w:rFonts w:ascii="Times New Roman" w:hAnsi="Times New Roman"/>
          <w:b/>
          <w:sz w:val="28"/>
          <w:szCs w:val="28"/>
        </w:rPr>
      </w:pPr>
    </w:p>
    <w:p w:rsidR="006E16A6" w:rsidRPr="000608BD" w:rsidRDefault="006E16A6"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4. Средства физического воспитания </w:t>
      </w:r>
      <w:r>
        <w:rPr>
          <w:rFonts w:ascii="Times New Roman" w:hAnsi="Times New Roman"/>
          <w:b/>
          <w:sz w:val="28"/>
          <w:szCs w:val="28"/>
        </w:rPr>
        <w:t>ш</w:t>
      </w:r>
      <w:r w:rsidRPr="000608BD">
        <w:rPr>
          <w:rFonts w:ascii="Times New Roman" w:hAnsi="Times New Roman"/>
          <w:b/>
          <w:sz w:val="28"/>
          <w:szCs w:val="28"/>
        </w:rPr>
        <w:t>кольника</w:t>
      </w:r>
    </w:p>
    <w:p w:rsidR="006E16A6" w:rsidRPr="000608BD" w:rsidRDefault="006E16A6"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Физическое упражнение – основное средство физического воспита</w:t>
      </w:r>
      <w:r w:rsidRPr="000608BD">
        <w:rPr>
          <w:rFonts w:ascii="Times New Roman" w:hAnsi="Times New Roman"/>
          <w:sz w:val="28"/>
          <w:szCs w:val="28"/>
        </w:rPr>
        <w:softHyphen/>
        <w:t xml:space="preserve">ния </w:t>
      </w:r>
      <w:r>
        <w:rPr>
          <w:rFonts w:ascii="Times New Roman" w:hAnsi="Times New Roman"/>
          <w:sz w:val="28"/>
          <w:szCs w:val="28"/>
        </w:rPr>
        <w:t>детей</w:t>
      </w:r>
      <w:r w:rsidRPr="000608BD">
        <w:rPr>
          <w:rFonts w:ascii="Times New Roman" w:hAnsi="Times New Roman"/>
          <w:sz w:val="28"/>
          <w:szCs w:val="28"/>
        </w:rPr>
        <w:t>.</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Психогигиенические факторы как средство физического воспитания.</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Эколого-природные факторы.</w:t>
      </w:r>
    </w:p>
    <w:p w:rsidR="006E16A6" w:rsidRPr="000608BD" w:rsidRDefault="006E16A6"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w:t>
      </w:r>
    </w:p>
    <w:tbl>
      <w:tblPr>
        <w:tblW w:w="10218" w:type="dxa"/>
        <w:tblInd w:w="40" w:type="dxa"/>
        <w:tblLayout w:type="fixed"/>
        <w:tblCellMar>
          <w:left w:w="40" w:type="dxa"/>
          <w:right w:w="40" w:type="dxa"/>
        </w:tblCellMar>
        <w:tblLook w:val="0000" w:firstRow="0" w:lastRow="0" w:firstColumn="0" w:lastColumn="0" w:noHBand="0" w:noVBand="0"/>
      </w:tblPr>
      <w:tblGrid>
        <w:gridCol w:w="3623"/>
        <w:gridCol w:w="6595"/>
      </w:tblGrid>
      <w:tr w:rsidR="006E16A6" w:rsidRPr="006A6C17"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Средства</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Цель</w:t>
            </w:r>
          </w:p>
        </w:tc>
      </w:tr>
      <w:tr w:rsidR="006E16A6" w:rsidRPr="006A6C17"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Физическое упражнение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Психогигиенические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Эколого-природные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Составьте схемы: характеристика физических упражнений; био</w:t>
      </w:r>
      <w:r w:rsidRPr="000608BD">
        <w:rPr>
          <w:rFonts w:ascii="Times New Roman" w:hAnsi="Times New Roman"/>
          <w:sz w:val="28"/>
          <w:szCs w:val="28"/>
        </w:rPr>
        <w:softHyphen/>
        <w:t>механические характеристики физических упражнений; классифика</w:t>
      </w:r>
      <w:r w:rsidRPr="000608BD">
        <w:rPr>
          <w:rFonts w:ascii="Times New Roman" w:hAnsi="Times New Roman"/>
          <w:sz w:val="28"/>
          <w:szCs w:val="28"/>
        </w:rPr>
        <w:softHyphen/>
        <w:t>ция физических упражнений; классификация фи</w:t>
      </w:r>
      <w:r w:rsidRPr="000608BD">
        <w:rPr>
          <w:rFonts w:ascii="Times New Roman" w:hAnsi="Times New Roman"/>
          <w:sz w:val="28"/>
          <w:szCs w:val="28"/>
        </w:rPr>
        <w:softHyphen/>
        <w:t>зических упражнений по структурному признаку.</w:t>
      </w:r>
    </w:p>
    <w:p w:rsidR="006E16A6" w:rsidRPr="000608BD" w:rsidRDefault="006E16A6"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5. Основы обучения и развития ребенка в процессе физического воспитания</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Единство обучения, воспитания и развития ребенка в процессе фи</w:t>
      </w:r>
      <w:r w:rsidRPr="000608BD">
        <w:rPr>
          <w:rFonts w:ascii="Times New Roman" w:hAnsi="Times New Roman"/>
          <w:sz w:val="28"/>
          <w:szCs w:val="28"/>
        </w:rPr>
        <w:softHyphen/>
        <w:t>зического воспитания.</w:t>
      </w:r>
    </w:p>
    <w:p w:rsidR="006E16A6" w:rsidRPr="000608BD" w:rsidRDefault="006E16A6"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принципов обучения.</w:t>
      </w:r>
    </w:p>
    <w:p w:rsidR="006E16A6" w:rsidRPr="000608BD" w:rsidRDefault="006E16A6"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методов и приемов обучения.</w:t>
      </w:r>
    </w:p>
    <w:p w:rsidR="006E16A6" w:rsidRPr="000608BD" w:rsidRDefault="006E16A6"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Закономерности  формирования  двигательных  навыков  у  детей в процессе обучения.</w:t>
      </w:r>
    </w:p>
    <w:p w:rsidR="006E16A6" w:rsidRPr="000608BD" w:rsidRDefault="006E16A6"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Этапы обучения детей физическим упражнениям.</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таблицу, в которой представлен перечень принципов физического воспитания, и дайте им характеристику.</w:t>
      </w:r>
    </w:p>
    <w:p w:rsidR="006E16A6" w:rsidRPr="000608BD" w:rsidRDefault="006E16A6"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схему «Методы обучения движениям», в которой должна быть отражена характеристика понятия «метод», виды методов, их приемы, цели.</w:t>
      </w:r>
    </w:p>
    <w:p w:rsidR="006E16A6" w:rsidRPr="000608BD" w:rsidRDefault="006E16A6"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«Стадии формирования двигательного навыка».</w:t>
      </w:r>
    </w:p>
    <w:p w:rsidR="006E16A6" w:rsidRPr="007E71F0" w:rsidRDefault="006E16A6"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7E71F0">
        <w:rPr>
          <w:rFonts w:ascii="Times New Roman" w:hAnsi="Times New Roman"/>
          <w:sz w:val="28"/>
          <w:szCs w:val="28"/>
        </w:rPr>
        <w:t>Составьте таблицу «Последовательность обучения детей физи</w:t>
      </w:r>
      <w:r w:rsidRPr="007E71F0">
        <w:rPr>
          <w:rFonts w:ascii="Times New Roman" w:hAnsi="Times New Roman"/>
          <w:sz w:val="28"/>
          <w:szCs w:val="28"/>
        </w:rPr>
        <w:softHyphen/>
        <w:t>ческим упражнениям»</w:t>
      </w:r>
    </w:p>
    <w:tbl>
      <w:tblPr>
        <w:tblW w:w="0" w:type="auto"/>
        <w:tblInd w:w="40" w:type="dxa"/>
        <w:tblLayout w:type="fixed"/>
        <w:tblCellMar>
          <w:left w:w="40" w:type="dxa"/>
          <w:right w:w="40" w:type="dxa"/>
        </w:tblCellMar>
        <w:tblLook w:val="0000" w:firstRow="0" w:lastRow="0" w:firstColumn="0" w:lastColumn="0" w:noHBand="0" w:noVBand="0"/>
      </w:tblPr>
      <w:tblGrid>
        <w:gridCol w:w="1781"/>
        <w:gridCol w:w="2309"/>
        <w:gridCol w:w="6116"/>
      </w:tblGrid>
      <w:tr w:rsidR="006E16A6" w:rsidRPr="006A6C17" w:rsidTr="000608BD">
        <w:trPr>
          <w:trHeight w:hRule="exact" w:val="312"/>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Этапы</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Цель</w:t>
            </w: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Методы</w:t>
            </w:r>
          </w:p>
        </w:tc>
      </w:tr>
      <w:tr w:rsidR="006E16A6" w:rsidRPr="006A6C17" w:rsidTr="000608BD">
        <w:trPr>
          <w:trHeight w:hRule="exact" w:val="28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8"/>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9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lastRenderedPageBreak/>
        <w:t xml:space="preserve">Тема 6. Технология воспитания физических качеств у детей </w:t>
      </w:r>
      <w:r>
        <w:rPr>
          <w:rFonts w:ascii="Times New Roman" w:hAnsi="Times New Roman"/>
          <w:b/>
          <w:sz w:val="28"/>
          <w:szCs w:val="28"/>
        </w:rPr>
        <w:t>школьного</w:t>
      </w:r>
      <w:r w:rsidRPr="000608BD">
        <w:rPr>
          <w:rFonts w:ascii="Times New Roman" w:hAnsi="Times New Roman"/>
          <w:b/>
          <w:sz w:val="28"/>
          <w:szCs w:val="28"/>
        </w:rPr>
        <w:t xml:space="preserve"> возраста</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быстроты.</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быстроты.</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Формы проявления быстроты.</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направленные на развитие быстроты.</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Специфические принципы подбора упражнений и игр.</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максимального темпа бега.</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умения поддерживать темп бега.</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обучения быстрому темпу бега.</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ловкости.</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проявление ловкости.</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Применение ловкости человеком.</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ловкости.</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развития ловкости.</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Приемы, повышающие ловкость.</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Принципы использования упражнений для развития ловкости на занятиях.</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на развитие «ручной умелости».</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силы.</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развитие мышечной силы.</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силы в жизни.</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 xml:space="preserve">Задачи по развитию силы у </w:t>
      </w:r>
      <w:r>
        <w:rPr>
          <w:rFonts w:ascii="Times New Roman" w:hAnsi="Times New Roman"/>
          <w:sz w:val="28"/>
          <w:szCs w:val="28"/>
        </w:rPr>
        <w:t>детей</w:t>
      </w:r>
      <w:r w:rsidRPr="000608BD">
        <w:rPr>
          <w:rFonts w:ascii="Times New Roman" w:hAnsi="Times New Roman"/>
          <w:sz w:val="28"/>
          <w:szCs w:val="28"/>
        </w:rPr>
        <w:t>.</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Группы упражнений для развития силы.</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Планирование упражнений на развитие силы.</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Положения туловища, предпочтительные в силовых упражнениях.</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упражнений на развитие силы для детей 3–4 лет.</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выносливости.</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Специальная и общая выносливость.</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(3), развивающие общую выносливость.</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подбору циклических упражнений.</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соответствующие требованиям к подбору цикличес</w:t>
      </w:r>
      <w:r w:rsidRPr="000608BD">
        <w:rPr>
          <w:rFonts w:ascii="Times New Roman" w:hAnsi="Times New Roman"/>
          <w:sz w:val="28"/>
          <w:szCs w:val="28"/>
        </w:rPr>
        <w:softHyphen/>
        <w:t>ких упражнений.</w:t>
      </w:r>
    </w:p>
    <w:p w:rsidR="006E16A6" w:rsidRPr="000608BD" w:rsidRDefault="006E16A6"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Основной метод развития выносливости.</w:t>
      </w:r>
    </w:p>
    <w:p w:rsidR="006E16A6" w:rsidRPr="000608BD" w:rsidRDefault="006E16A6"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Признаки определения утомления.</w:t>
      </w:r>
    </w:p>
    <w:p w:rsidR="006E16A6" w:rsidRPr="000608BD" w:rsidRDefault="006E16A6"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6E16A6" w:rsidRPr="000608BD" w:rsidRDefault="006E16A6"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Составьте комплекс упражнений на развитие отдельных физи</w:t>
      </w:r>
      <w:r w:rsidRPr="000608BD">
        <w:rPr>
          <w:rFonts w:ascii="Times New Roman" w:hAnsi="Times New Roman"/>
          <w:sz w:val="28"/>
        </w:rPr>
        <w:softHyphen/>
        <w:t xml:space="preserve">ческих качеств у детей </w:t>
      </w:r>
      <w:r>
        <w:rPr>
          <w:rFonts w:ascii="Times New Roman" w:hAnsi="Times New Roman"/>
          <w:sz w:val="28"/>
        </w:rPr>
        <w:t>школьного</w:t>
      </w:r>
      <w:r w:rsidRPr="000608BD">
        <w:rPr>
          <w:rFonts w:ascii="Times New Roman" w:hAnsi="Times New Roman"/>
          <w:sz w:val="28"/>
        </w:rPr>
        <w:t xml:space="preserve"> возраста.</w:t>
      </w:r>
    </w:p>
    <w:p w:rsidR="006E16A6" w:rsidRPr="000608BD" w:rsidRDefault="006E16A6"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 xml:space="preserve">Изучите уровень развития физических качеств у детей </w:t>
      </w:r>
      <w:r>
        <w:rPr>
          <w:rFonts w:ascii="Times New Roman" w:hAnsi="Times New Roman"/>
          <w:sz w:val="28"/>
        </w:rPr>
        <w:t>школьного</w:t>
      </w:r>
      <w:r w:rsidRPr="000608BD">
        <w:rPr>
          <w:rFonts w:ascii="Times New Roman" w:hAnsi="Times New Roman"/>
          <w:sz w:val="28"/>
        </w:rPr>
        <w:t xml:space="preserve"> возраста</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7. Организация двигательного режима в </w:t>
      </w:r>
      <w:r>
        <w:rPr>
          <w:rFonts w:ascii="Times New Roman" w:hAnsi="Times New Roman"/>
          <w:b/>
          <w:sz w:val="28"/>
          <w:szCs w:val="28"/>
        </w:rPr>
        <w:t>ш</w:t>
      </w:r>
      <w:r w:rsidRPr="000608BD">
        <w:rPr>
          <w:rFonts w:ascii="Times New Roman" w:hAnsi="Times New Roman"/>
          <w:b/>
          <w:sz w:val="28"/>
          <w:szCs w:val="28"/>
        </w:rPr>
        <w:t>кольных учреждениях</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«Двигательный режим».</w:t>
      </w:r>
    </w:p>
    <w:p w:rsidR="006E16A6" w:rsidRPr="000608BD" w:rsidRDefault="006E16A6"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Нормы СанПиН по вопросам организации двигательного режима.</w:t>
      </w:r>
    </w:p>
    <w:p w:rsidR="006E16A6" w:rsidRPr="000608BD" w:rsidRDefault="006E16A6"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Составление двигательного режима для каждой возрастной группы.</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двигательный режим для разных возрастных групп.</w:t>
      </w:r>
    </w:p>
    <w:p w:rsidR="006E16A6" w:rsidRPr="000608BD" w:rsidRDefault="006E16A6"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Изучить двигательный режим в группе детского сада: определить его соответствие требованиям СанПиН.</w:t>
      </w:r>
    </w:p>
    <w:p w:rsidR="006E16A6" w:rsidRPr="000608BD" w:rsidRDefault="006E16A6" w:rsidP="00BA7AF2">
      <w:pPr>
        <w:spacing w:after="0" w:line="240" w:lineRule="auto"/>
        <w:ind w:firstLine="851"/>
        <w:contextualSpacing/>
        <w:jc w:val="both"/>
        <w:rPr>
          <w:rFonts w:ascii="Times New Roman" w:hAnsi="Times New Roman"/>
          <w:b/>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8. Ходьба. Общая характеристика. Программные требования и технология обучения в разных возрастных группах</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ходьбы.</w:t>
      </w:r>
    </w:p>
    <w:p w:rsidR="006E16A6" w:rsidRPr="000608BD" w:rsidRDefault="006E16A6"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ходьбы.</w:t>
      </w:r>
    </w:p>
    <w:p w:rsidR="006E16A6" w:rsidRPr="000608BD" w:rsidRDefault="006E16A6"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ходьбы.</w:t>
      </w:r>
    </w:p>
    <w:p w:rsidR="006E16A6" w:rsidRPr="000608BD" w:rsidRDefault="006E16A6"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ходьбе детей разных возрастных групп.</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содержание в таблицах «Упражнения по ходьбе в разных возрастных группах», «Техника выполнения основных видов ходьбы».</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по ходьбе в разных возрастных группах</w:t>
      </w:r>
    </w:p>
    <w:tbl>
      <w:tblPr>
        <w:tblW w:w="10385"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3155"/>
      </w:tblGrid>
      <w:tr w:rsidR="006E16A6" w:rsidRPr="006A6C17" w:rsidTr="000608BD">
        <w:trPr>
          <w:trHeight w:hRule="exact" w:val="6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Параметры оценки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Младший возраст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Средний возраст</w:t>
            </w: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Старший возраст</w:t>
            </w:r>
          </w:p>
        </w:tc>
      </w:tr>
      <w:tr w:rsidR="006E16A6" w:rsidRPr="006A6C17" w:rsidTr="000608BD">
        <w:trPr>
          <w:trHeight w:hRule="exact" w:val="3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Особенности выполнения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r>
      <w:tr w:rsidR="006E16A6" w:rsidRPr="006A6C17" w:rsidTr="000608BD">
        <w:trPr>
          <w:trHeight w:hRule="exact" w:val="3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Виды ходьбы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ходьбы</w:t>
      </w:r>
    </w:p>
    <w:tbl>
      <w:tblPr>
        <w:tblW w:w="10448" w:type="dxa"/>
        <w:tblInd w:w="40" w:type="dxa"/>
        <w:tblLayout w:type="fixed"/>
        <w:tblCellMar>
          <w:left w:w="40" w:type="dxa"/>
          <w:right w:w="40" w:type="dxa"/>
        </w:tblCellMar>
        <w:tblLook w:val="0000" w:firstRow="0" w:lastRow="0" w:firstColumn="0" w:lastColumn="0" w:noHBand="0" w:noVBand="0"/>
      </w:tblPr>
      <w:tblGrid>
        <w:gridCol w:w="1843"/>
        <w:gridCol w:w="2835"/>
        <w:gridCol w:w="2552"/>
        <w:gridCol w:w="3218"/>
      </w:tblGrid>
      <w:tr w:rsidR="006E16A6" w:rsidRPr="006A6C17" w:rsidTr="000608BD">
        <w:trPr>
          <w:trHeight w:hRule="exact" w:val="9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Вид ходьбы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Техника выполнения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Положение рук</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Имитационные движения</w:t>
            </w:r>
          </w:p>
        </w:tc>
      </w:tr>
      <w:tr w:rsidR="006E16A6" w:rsidRPr="006A6C17" w:rsidTr="000608BD">
        <w:trPr>
          <w:trHeight w:hRule="exact" w:val="17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Выявите уровень развития ходьбы у детей </w:t>
      </w:r>
      <w:r>
        <w:rPr>
          <w:rFonts w:ascii="Times New Roman" w:hAnsi="Times New Roman"/>
          <w:sz w:val="28"/>
          <w:szCs w:val="28"/>
        </w:rPr>
        <w:t>школьного</w:t>
      </w:r>
      <w:r w:rsidRPr="000608BD">
        <w:rPr>
          <w:rFonts w:ascii="Times New Roman" w:hAnsi="Times New Roman"/>
          <w:sz w:val="28"/>
          <w:szCs w:val="28"/>
        </w:rPr>
        <w:t xml:space="preserve"> возраста (прил. 6).</w:t>
      </w:r>
    </w:p>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9. Бег: общая характеристика, программные требования и технология обучения в разных возрастных группах</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бега.</w:t>
      </w:r>
    </w:p>
    <w:p w:rsidR="006E16A6" w:rsidRPr="000608BD" w:rsidRDefault="006E16A6"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бега.</w:t>
      </w:r>
    </w:p>
    <w:p w:rsidR="006E16A6" w:rsidRPr="000608BD" w:rsidRDefault="006E16A6"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бега.</w:t>
      </w:r>
    </w:p>
    <w:p w:rsidR="006E16A6" w:rsidRPr="000608BD" w:rsidRDefault="006E16A6"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бегу в каждой возрастной группе.</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w:t>
      </w:r>
      <w:r w:rsidRPr="000608BD">
        <w:rPr>
          <w:rFonts w:ascii="Times New Roman" w:hAnsi="Times New Roman"/>
          <w:sz w:val="28"/>
          <w:szCs w:val="28"/>
        </w:rPr>
        <w:softHyphen/>
        <w:t>держание в таблицах «Упражнения в беге в разных возрастных груп</w:t>
      </w:r>
      <w:r w:rsidRPr="000608BD">
        <w:rPr>
          <w:rFonts w:ascii="Times New Roman" w:hAnsi="Times New Roman"/>
          <w:sz w:val="28"/>
          <w:szCs w:val="28"/>
        </w:rPr>
        <w:softHyphen/>
        <w:t>пах», «Техника выполнения основных видов бега».</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в беге для разных возрастных групп</w:t>
      </w:r>
    </w:p>
    <w:tbl>
      <w:tblPr>
        <w:tblW w:w="10331" w:type="dxa"/>
        <w:tblInd w:w="40" w:type="dxa"/>
        <w:tblLayout w:type="fixed"/>
        <w:tblCellMar>
          <w:left w:w="40" w:type="dxa"/>
          <w:right w:w="40" w:type="dxa"/>
        </w:tblCellMar>
        <w:tblLook w:val="0000" w:firstRow="0" w:lastRow="0" w:firstColumn="0" w:lastColumn="0" w:noHBand="0" w:noVBand="0"/>
      </w:tblPr>
      <w:tblGrid>
        <w:gridCol w:w="3686"/>
        <w:gridCol w:w="2126"/>
        <w:gridCol w:w="2268"/>
        <w:gridCol w:w="2251"/>
      </w:tblGrid>
      <w:tr w:rsidR="006E16A6" w:rsidRPr="006A6C17" w:rsidTr="000608BD">
        <w:trPr>
          <w:trHeight w:hRule="exact" w:val="93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Параметры оценки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Младший возраст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Средний возраст</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Старший возраст</w:t>
            </w:r>
          </w:p>
        </w:tc>
      </w:tr>
      <w:tr w:rsidR="006E16A6" w:rsidRPr="006A6C17" w:rsidTr="00E576E6">
        <w:trPr>
          <w:trHeight w:hRule="exact" w:val="83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lastRenderedPageBreak/>
              <w:t>Особенности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r>
      <w:tr w:rsidR="006E16A6" w:rsidRPr="006A6C17" w:rsidTr="000608BD">
        <w:trPr>
          <w:trHeight w:hRule="exact" w:val="41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Виды бега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бега</w:t>
      </w:r>
    </w:p>
    <w:tbl>
      <w:tblPr>
        <w:tblW w:w="10348" w:type="dxa"/>
        <w:tblInd w:w="40" w:type="dxa"/>
        <w:tblLayout w:type="fixed"/>
        <w:tblCellMar>
          <w:left w:w="40" w:type="dxa"/>
          <w:right w:w="40" w:type="dxa"/>
        </w:tblCellMar>
        <w:tblLook w:val="0000" w:firstRow="0" w:lastRow="0" w:firstColumn="0" w:lastColumn="0" w:noHBand="0" w:noVBand="0"/>
      </w:tblPr>
      <w:tblGrid>
        <w:gridCol w:w="1973"/>
        <w:gridCol w:w="1713"/>
        <w:gridCol w:w="2126"/>
        <w:gridCol w:w="4536"/>
      </w:tblGrid>
      <w:tr w:rsidR="006E16A6" w:rsidRPr="006A6C17" w:rsidTr="000608BD">
        <w:trPr>
          <w:trHeight w:hRule="exact" w:val="456"/>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Вид бега</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Техника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Положение рук</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r w:rsidRPr="006A6C17">
              <w:rPr>
                <w:rFonts w:ascii="Times New Roman" w:hAnsi="Times New Roman"/>
                <w:sz w:val="28"/>
                <w:szCs w:val="28"/>
              </w:rPr>
              <w:t>Имитационные движения</w:t>
            </w:r>
          </w:p>
        </w:tc>
      </w:tr>
      <w:tr w:rsidR="006E16A6" w:rsidRPr="006A6C17" w:rsidTr="000608BD">
        <w:trPr>
          <w:trHeight w:hRule="exact" w:val="298"/>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бега у дете</w:t>
      </w:r>
      <w:r>
        <w:rPr>
          <w:rFonts w:ascii="Times New Roman" w:hAnsi="Times New Roman"/>
          <w:sz w:val="28"/>
          <w:szCs w:val="28"/>
        </w:rPr>
        <w:t>й школьного возраста</w:t>
      </w:r>
      <w:r w:rsidRPr="000608BD">
        <w:rPr>
          <w:rFonts w:ascii="Times New Roman" w:hAnsi="Times New Roman"/>
          <w:sz w:val="28"/>
          <w:szCs w:val="28"/>
        </w:rPr>
        <w:t>.</w:t>
      </w:r>
    </w:p>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10. Оздоровительный бег, его значение и особенности проведения в </w:t>
      </w:r>
      <w:r>
        <w:rPr>
          <w:rFonts w:ascii="Times New Roman" w:hAnsi="Times New Roman"/>
          <w:b/>
          <w:sz w:val="28"/>
          <w:szCs w:val="28"/>
        </w:rPr>
        <w:t>ш</w:t>
      </w:r>
      <w:r w:rsidRPr="000608BD">
        <w:rPr>
          <w:rFonts w:ascii="Times New Roman" w:hAnsi="Times New Roman"/>
          <w:b/>
          <w:sz w:val="28"/>
          <w:szCs w:val="28"/>
        </w:rPr>
        <w:t>кольном возрасте</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Правила организации оздоровительных пробежек.</w:t>
      </w:r>
    </w:p>
    <w:p w:rsidR="006E16A6" w:rsidRPr="000608BD" w:rsidRDefault="006E16A6"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оздоровительного бега.</w:t>
      </w:r>
    </w:p>
    <w:p w:rsidR="006E16A6" w:rsidRPr="000608BD" w:rsidRDefault="006E16A6"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Место проведения беговых тренировок.</w:t>
      </w:r>
    </w:p>
    <w:p w:rsidR="006E16A6" w:rsidRPr="000608BD" w:rsidRDefault="006E16A6"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одежде.</w:t>
      </w:r>
    </w:p>
    <w:p w:rsidR="006E16A6" w:rsidRPr="000608BD" w:rsidRDefault="006E16A6"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Подготовка к беговым тренировкам.</w:t>
      </w:r>
    </w:p>
    <w:p w:rsidR="006E16A6" w:rsidRPr="000608BD" w:rsidRDefault="006E16A6"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Длительность и темп бега.</w:t>
      </w:r>
    </w:p>
    <w:p w:rsidR="006E16A6" w:rsidRPr="000608BD" w:rsidRDefault="006E16A6"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организации беговых тренировок.</w:t>
      </w:r>
    </w:p>
    <w:p w:rsidR="006E16A6" w:rsidRPr="000608BD" w:rsidRDefault="006E16A6" w:rsidP="00BA7AF2">
      <w:pPr>
        <w:spacing w:after="0" w:line="240" w:lineRule="auto"/>
        <w:ind w:firstLine="851"/>
        <w:contextualSpacing/>
        <w:jc w:val="both"/>
        <w:rPr>
          <w:rFonts w:ascii="Times New Roman" w:hAnsi="Times New Roman"/>
          <w:i/>
          <w:sz w:val="28"/>
          <w:szCs w:val="28"/>
          <w:u w:val="single"/>
        </w:rPr>
      </w:pPr>
      <w:r w:rsidRPr="000608BD">
        <w:rPr>
          <w:rFonts w:ascii="Times New Roman" w:hAnsi="Times New Roman"/>
          <w:i/>
          <w:sz w:val="28"/>
          <w:szCs w:val="28"/>
          <w:u w:val="single"/>
        </w:rPr>
        <w:t>Формы фиксирования материала – конспект по вопросам.</w:t>
      </w:r>
    </w:p>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11. Технология обучения прыжкам детей </w:t>
      </w:r>
      <w:r>
        <w:rPr>
          <w:rFonts w:ascii="Times New Roman" w:hAnsi="Times New Roman"/>
          <w:b/>
          <w:sz w:val="28"/>
          <w:szCs w:val="28"/>
        </w:rPr>
        <w:t>школьного</w:t>
      </w:r>
      <w:r w:rsidRPr="000608BD">
        <w:rPr>
          <w:rFonts w:ascii="Times New Roman" w:hAnsi="Times New Roman"/>
          <w:b/>
          <w:sz w:val="28"/>
          <w:szCs w:val="28"/>
        </w:rPr>
        <w:t xml:space="preserve"> возраста</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прыжка.</w:t>
      </w:r>
    </w:p>
    <w:p w:rsidR="006E16A6" w:rsidRPr="000608BD" w:rsidRDefault="006E16A6"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прыжка.</w:t>
      </w:r>
    </w:p>
    <w:p w:rsidR="006E16A6" w:rsidRPr="000608BD" w:rsidRDefault="006E16A6"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прыжков.</w:t>
      </w:r>
    </w:p>
    <w:p w:rsidR="006E16A6" w:rsidRPr="000608BD" w:rsidRDefault="006E16A6"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прыжкам.</w:t>
      </w:r>
    </w:p>
    <w:p w:rsidR="006E16A6" w:rsidRPr="000608BD" w:rsidRDefault="006E16A6"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1. Изучить технологию обучения </w:t>
      </w:r>
      <w:r>
        <w:rPr>
          <w:rFonts w:ascii="Times New Roman" w:hAnsi="Times New Roman"/>
          <w:sz w:val="28"/>
          <w:szCs w:val="28"/>
        </w:rPr>
        <w:t>детей</w:t>
      </w:r>
      <w:r w:rsidRPr="000608BD">
        <w:rPr>
          <w:rFonts w:ascii="Times New Roman" w:hAnsi="Times New Roman"/>
          <w:sz w:val="28"/>
          <w:szCs w:val="28"/>
        </w:rPr>
        <w:t xml:space="preserve"> прыжкам и запол</w:t>
      </w:r>
      <w:r w:rsidRPr="000608BD">
        <w:rPr>
          <w:rFonts w:ascii="Times New Roman" w:hAnsi="Times New Roman"/>
          <w:sz w:val="28"/>
          <w:szCs w:val="28"/>
        </w:rPr>
        <w:softHyphen/>
        <w:t>нить таблицу.</w:t>
      </w:r>
    </w:p>
    <w:tbl>
      <w:tblPr>
        <w:tblW w:w="10206" w:type="dxa"/>
        <w:tblInd w:w="40" w:type="dxa"/>
        <w:tblLayout w:type="fixed"/>
        <w:tblCellMar>
          <w:left w:w="40" w:type="dxa"/>
          <w:right w:w="40" w:type="dxa"/>
        </w:tblCellMar>
        <w:tblLook w:val="0000" w:firstRow="0" w:lastRow="0" w:firstColumn="0" w:lastColumn="0" w:noHBand="0" w:noVBand="0"/>
      </w:tblPr>
      <w:tblGrid>
        <w:gridCol w:w="7215"/>
        <w:gridCol w:w="2991"/>
      </w:tblGrid>
      <w:tr w:rsidR="006E16A6" w:rsidRPr="006A6C17" w:rsidTr="00E576E6">
        <w:trPr>
          <w:trHeight w:hRule="exact" w:val="79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Элементы исправления и формирования</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Способы и методы исправления</w:t>
            </w:r>
          </w:p>
        </w:tc>
      </w:tr>
      <w:tr w:rsidR="006E16A6" w:rsidRPr="006A6C17" w:rsidTr="00E576E6">
        <w:trPr>
          <w:trHeight w:hRule="exact" w:val="1225"/>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Подпрыгивание</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Отрыв ног от земли.</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Развитие прыгучести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E576E6">
        <w:trPr>
          <w:trHeight w:hRule="exact" w:val="185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Спрыгивание</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Правильное исходное положение.</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Боязнь высоты.</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r w:rsidRPr="006A6C17">
              <w:rPr>
                <w:rFonts w:ascii="Times New Roman" w:hAnsi="Times New Roman"/>
                <w:sz w:val="28"/>
                <w:szCs w:val="28"/>
              </w:rPr>
              <w:tab/>
              <w:t>Прогибание спины во время полета.</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4.</w:t>
            </w:r>
            <w:r w:rsidRPr="006A6C17">
              <w:rPr>
                <w:rFonts w:ascii="Times New Roman" w:hAnsi="Times New Roman"/>
                <w:sz w:val="28"/>
                <w:szCs w:val="28"/>
              </w:rPr>
              <w:tab/>
              <w:t>Отталкивание вверх-вперед</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E576E6">
        <w:trPr>
          <w:trHeight w:hRule="exact" w:val="1531"/>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lastRenderedPageBreak/>
              <w:t>Прыжок в длину с места</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Развитие прыгучести.</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Оптимальная траектория полета.</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r w:rsidRPr="006A6C17">
              <w:rPr>
                <w:rFonts w:ascii="Times New Roman" w:hAnsi="Times New Roman"/>
                <w:sz w:val="28"/>
                <w:szCs w:val="28"/>
              </w:rPr>
              <w:tab/>
              <w:t>Понимание прыжка «на дальность»</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E576E6">
        <w:trPr>
          <w:trHeight w:hRule="exact" w:val="2307"/>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Прыжок в длину с разбега</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Отталкивание в определенном месте.</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Определение толчковой ноги.</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r w:rsidRPr="006A6C17">
              <w:rPr>
                <w:rFonts w:ascii="Times New Roman" w:hAnsi="Times New Roman"/>
                <w:sz w:val="28"/>
                <w:szCs w:val="28"/>
              </w:rPr>
              <w:tab/>
              <w:t>Расстояние для разбега.</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4.</w:t>
            </w:r>
            <w:r w:rsidRPr="006A6C17">
              <w:rPr>
                <w:rFonts w:ascii="Times New Roman" w:hAnsi="Times New Roman"/>
                <w:sz w:val="28"/>
                <w:szCs w:val="28"/>
              </w:rPr>
              <w:tab/>
              <w:t>Отталкивание не толчковой ногой.</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5.</w:t>
            </w:r>
            <w:r w:rsidRPr="006A6C17">
              <w:rPr>
                <w:rFonts w:ascii="Times New Roman" w:hAnsi="Times New Roman"/>
                <w:sz w:val="28"/>
                <w:szCs w:val="28"/>
              </w:rPr>
              <w:tab/>
              <w:t>Прямолинейность разбега</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E576E6">
        <w:trPr>
          <w:trHeight w:hRule="exact" w:val="1833"/>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Прыжок в высоту с разбега</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w:t>
            </w:r>
            <w:r w:rsidRPr="006A6C17">
              <w:rPr>
                <w:rFonts w:ascii="Times New Roman" w:hAnsi="Times New Roman"/>
                <w:sz w:val="28"/>
                <w:szCs w:val="28"/>
              </w:rPr>
              <w:tab/>
              <w:t>Активизация толчка.</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2.</w:t>
            </w:r>
            <w:r w:rsidRPr="006A6C17">
              <w:rPr>
                <w:rFonts w:ascii="Times New Roman" w:hAnsi="Times New Roman"/>
                <w:sz w:val="28"/>
                <w:szCs w:val="28"/>
              </w:rPr>
              <w:tab/>
              <w:t>Приземление на пятку и перенос прямых ног.</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3.</w:t>
            </w:r>
            <w:r w:rsidRPr="006A6C17">
              <w:rPr>
                <w:rFonts w:ascii="Times New Roman" w:hAnsi="Times New Roman"/>
                <w:sz w:val="28"/>
                <w:szCs w:val="28"/>
              </w:rPr>
              <w:tab/>
              <w:t>Точное отталкивание.</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4.Точное приземление</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палку</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E576E6">
        <w:trPr>
          <w:trHeight w:hRule="exact" w:val="940"/>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 xml:space="preserve">Прыжки через скакалку </w:t>
            </w:r>
          </w:p>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1. Страх перед вбеганием</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ab/>
        <w:t>2. Выявите уровень развития умения прыгать в длину с места у де</w:t>
      </w:r>
      <w:r w:rsidRPr="000608BD">
        <w:rPr>
          <w:rFonts w:ascii="Times New Roman" w:hAnsi="Times New Roman"/>
          <w:sz w:val="28"/>
          <w:szCs w:val="28"/>
        </w:rPr>
        <w:softHyphen/>
        <w:t xml:space="preserve">тей </w:t>
      </w:r>
      <w:r>
        <w:rPr>
          <w:rFonts w:ascii="Times New Roman" w:hAnsi="Times New Roman"/>
          <w:sz w:val="28"/>
          <w:szCs w:val="28"/>
        </w:rPr>
        <w:t>школьного</w:t>
      </w:r>
      <w:r w:rsidRPr="000608BD">
        <w:rPr>
          <w:rFonts w:ascii="Times New Roman" w:hAnsi="Times New Roman"/>
          <w:sz w:val="28"/>
          <w:szCs w:val="28"/>
        </w:rPr>
        <w:t xml:space="preserve"> возраста.</w:t>
      </w:r>
    </w:p>
    <w:p w:rsidR="006E16A6" w:rsidRDefault="006E16A6" w:rsidP="00BA7AF2">
      <w:pPr>
        <w:spacing w:after="0" w:line="240" w:lineRule="auto"/>
        <w:ind w:firstLine="851"/>
        <w:contextualSpacing/>
        <w:jc w:val="both"/>
        <w:rPr>
          <w:rFonts w:ascii="Times New Roman" w:hAnsi="Times New Roman"/>
          <w:b/>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12. Технология обучения метанию детей </w:t>
      </w:r>
      <w:r>
        <w:rPr>
          <w:rFonts w:ascii="Times New Roman" w:hAnsi="Times New Roman"/>
          <w:b/>
          <w:sz w:val="28"/>
          <w:szCs w:val="28"/>
        </w:rPr>
        <w:t>школьного</w:t>
      </w:r>
      <w:r w:rsidRPr="000608BD">
        <w:rPr>
          <w:rFonts w:ascii="Times New Roman" w:hAnsi="Times New Roman"/>
          <w:b/>
          <w:sz w:val="28"/>
          <w:szCs w:val="28"/>
        </w:rPr>
        <w:t xml:space="preserve"> возраста</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метания.</w:t>
      </w:r>
    </w:p>
    <w:p w:rsidR="006E16A6" w:rsidRPr="000608BD" w:rsidRDefault="006E16A6"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метания.</w:t>
      </w:r>
    </w:p>
    <w:p w:rsidR="006E16A6" w:rsidRPr="000608BD" w:rsidRDefault="006E16A6"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метания и способы.</w:t>
      </w:r>
    </w:p>
    <w:p w:rsidR="006E16A6" w:rsidRPr="000608BD" w:rsidRDefault="006E16A6"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метанию.</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конспект по опорным вопросам. Обучение метанию вдаль</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 какого возраста начинается обучение метанию вдаль?</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первой младшей группе.</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во второй младшей группе.</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правильному замаху.</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исходному положению.</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средней группе.</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Новый прием для предотвращения отведения локтя в сторону.</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прицеливанию.</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старшей группе.</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переносу тяжести.</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сгибанию ног в конце замаха и выпрямлению их при броске.</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движению кистью.</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выполнению упражнения в определенном темпе.</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Трудный элемент в обучении метанию способом «из-за спины через плечо». Какие ошибки могут возникнуть? Как их предотвратить?</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в цель</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первой младшей группы?</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второй младшей группы?</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Какой способ метания появляется в средней группе? Этапы обуче</w:t>
      </w:r>
      <w:r w:rsidRPr="000608BD">
        <w:rPr>
          <w:rFonts w:ascii="Times New Roman" w:hAnsi="Times New Roman"/>
          <w:sz w:val="28"/>
          <w:szCs w:val="28"/>
        </w:rPr>
        <w:softHyphen/>
        <w:t>ния этому способу.</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Какие способы появляются в старшей группе? Последовательность обучения этим способам.</w:t>
      </w:r>
    </w:p>
    <w:p w:rsidR="006E16A6" w:rsidRPr="000608BD" w:rsidRDefault="006E16A6"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битой.</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Выявите уровень развития владения метанием у детей </w:t>
      </w:r>
      <w:r>
        <w:rPr>
          <w:rFonts w:ascii="Times New Roman" w:hAnsi="Times New Roman"/>
          <w:sz w:val="28"/>
          <w:szCs w:val="28"/>
        </w:rPr>
        <w:t>школьного</w:t>
      </w:r>
      <w:r w:rsidRPr="000608BD">
        <w:rPr>
          <w:rFonts w:ascii="Times New Roman" w:hAnsi="Times New Roman"/>
          <w:sz w:val="28"/>
          <w:szCs w:val="28"/>
        </w:rPr>
        <w:t xml:space="preserve"> возраста.</w:t>
      </w:r>
    </w:p>
    <w:p w:rsidR="006E16A6" w:rsidRPr="000608BD" w:rsidRDefault="006E16A6" w:rsidP="00BA7AF2">
      <w:pPr>
        <w:spacing w:line="240" w:lineRule="auto"/>
        <w:ind w:firstLine="851"/>
        <w:contextualSpacing/>
        <w:jc w:val="both"/>
        <w:rPr>
          <w:rFonts w:ascii="Times New Roman" w:hAnsi="Times New Roman"/>
          <w:sz w:val="28"/>
          <w:szCs w:val="28"/>
        </w:rPr>
      </w:pPr>
    </w:p>
    <w:p w:rsidR="006E16A6" w:rsidRPr="000608BD" w:rsidRDefault="006E16A6"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13. Технология развития равновесия у </w:t>
      </w:r>
      <w:r>
        <w:rPr>
          <w:rFonts w:ascii="Times New Roman" w:hAnsi="Times New Roman"/>
          <w:b/>
          <w:sz w:val="28"/>
          <w:szCs w:val="28"/>
        </w:rPr>
        <w:t>детей</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«равновесие».</w:t>
      </w:r>
    </w:p>
    <w:p w:rsidR="006E16A6" w:rsidRPr="000608BD" w:rsidRDefault="006E16A6"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равновесия.</w:t>
      </w:r>
    </w:p>
    <w:p w:rsidR="006E16A6" w:rsidRPr="000608BD" w:rsidRDefault="006E16A6"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Критерии равновесия.</w:t>
      </w:r>
    </w:p>
    <w:p w:rsidR="006E16A6" w:rsidRPr="000608BD" w:rsidRDefault="006E16A6"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наиболее устойчивого положения тела у человека.</w:t>
      </w:r>
    </w:p>
    <w:p w:rsidR="006E16A6" w:rsidRPr="000608BD" w:rsidRDefault="006E16A6"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повышения ОЦТТ.</w:t>
      </w:r>
    </w:p>
    <w:p w:rsidR="006E16A6" w:rsidRPr="000608BD" w:rsidRDefault="006E16A6"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уменьшения площади опоры.</w:t>
      </w:r>
    </w:p>
    <w:p w:rsidR="006E16A6" w:rsidRPr="000608BD" w:rsidRDefault="006E16A6"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смещения линии ОЦТТ.</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8. Задачи по развитию равновесия у </w:t>
      </w:r>
      <w:r>
        <w:rPr>
          <w:rFonts w:ascii="Times New Roman" w:hAnsi="Times New Roman"/>
          <w:sz w:val="28"/>
          <w:szCs w:val="28"/>
        </w:rPr>
        <w:t>детей</w:t>
      </w:r>
      <w:r w:rsidRPr="000608BD">
        <w:rPr>
          <w:rFonts w:ascii="Times New Roman" w:hAnsi="Times New Roman"/>
          <w:sz w:val="28"/>
          <w:szCs w:val="28"/>
        </w:rPr>
        <w:t xml:space="preserve"> (на каждую задачу подобрать одно упражнение).</w:t>
      </w:r>
    </w:p>
    <w:p w:rsidR="006E16A6" w:rsidRPr="000608BD" w:rsidRDefault="006E16A6"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6E16A6" w:rsidRPr="000608BD" w:rsidRDefault="006E16A6"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rPr>
      </w:pPr>
      <w:r w:rsidRPr="000608BD">
        <w:rPr>
          <w:rFonts w:ascii="Times New Roman" w:hAnsi="Times New Roman"/>
          <w:sz w:val="28"/>
        </w:rPr>
        <w:t xml:space="preserve">Разработайте комплекс упражнений, направленный на развитие равновесия у </w:t>
      </w:r>
      <w:r>
        <w:rPr>
          <w:rFonts w:ascii="Times New Roman" w:hAnsi="Times New Roman"/>
          <w:sz w:val="28"/>
        </w:rPr>
        <w:t>детей</w:t>
      </w:r>
      <w:r w:rsidRPr="000608BD">
        <w:rPr>
          <w:rFonts w:ascii="Times New Roman" w:hAnsi="Times New Roman"/>
          <w:sz w:val="28"/>
        </w:rPr>
        <w:t>.</w:t>
      </w:r>
    </w:p>
    <w:p w:rsidR="006E16A6" w:rsidRPr="000608BD" w:rsidRDefault="006E16A6"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 xml:space="preserve">Изучите уровень развития равновесия у детей </w:t>
      </w:r>
      <w:r>
        <w:rPr>
          <w:rFonts w:ascii="Times New Roman" w:hAnsi="Times New Roman"/>
          <w:sz w:val="28"/>
          <w:szCs w:val="28"/>
        </w:rPr>
        <w:t>школьного</w:t>
      </w:r>
      <w:r w:rsidRPr="000608BD">
        <w:rPr>
          <w:rFonts w:ascii="Times New Roman" w:hAnsi="Times New Roman"/>
          <w:sz w:val="28"/>
          <w:szCs w:val="28"/>
        </w:rPr>
        <w:t xml:space="preserve"> воз</w:t>
      </w:r>
      <w:r w:rsidRPr="000608BD">
        <w:rPr>
          <w:rFonts w:ascii="Times New Roman" w:hAnsi="Times New Roman"/>
          <w:sz w:val="28"/>
          <w:szCs w:val="28"/>
        </w:rPr>
        <w:softHyphen/>
        <w:t>раста.</w:t>
      </w:r>
    </w:p>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14. Технология обучения общеразвивающим упражнениям</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ОРУ.</w:t>
      </w:r>
    </w:p>
    <w:p w:rsidR="006E16A6" w:rsidRPr="000608BD" w:rsidRDefault="006E16A6"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ОРУ.</w:t>
      </w:r>
    </w:p>
    <w:p w:rsidR="006E16A6" w:rsidRPr="000608BD" w:rsidRDefault="006E16A6"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Классификация ОРУ (по анатомическому признаку, методической направленности, степени физической помощи взрослого, использо</w:t>
      </w:r>
      <w:r w:rsidRPr="000608BD">
        <w:rPr>
          <w:rFonts w:ascii="Times New Roman" w:hAnsi="Times New Roman"/>
          <w:sz w:val="28"/>
          <w:szCs w:val="28"/>
        </w:rPr>
        <w:softHyphen/>
        <w:t>ванию предметов).</w:t>
      </w:r>
    </w:p>
    <w:p w:rsidR="006E16A6" w:rsidRPr="000608BD" w:rsidRDefault="006E16A6"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отбору упражнений.</w:t>
      </w:r>
    </w:p>
    <w:p w:rsidR="006E16A6" w:rsidRPr="000608BD" w:rsidRDefault="006E16A6"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Последовательность расположения упражнений в комплексе.</w:t>
      </w:r>
    </w:p>
    <w:p w:rsidR="006E16A6" w:rsidRPr="000608BD" w:rsidRDefault="006E16A6"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Методы и приемы обучения ОРУ.</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технологию обучения детей общеразвивающим упраж</w:t>
      </w:r>
      <w:r w:rsidRPr="000608BD">
        <w:rPr>
          <w:rFonts w:ascii="Times New Roman" w:hAnsi="Times New Roman"/>
          <w:sz w:val="28"/>
          <w:szCs w:val="28"/>
        </w:rPr>
        <w:softHyphen/>
        <w:t>нениям и заполните таблицы.</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Задачи обучения ОРУ в разных возрастных группах</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Младшая группа</w:t>
      </w:r>
      <w:r w:rsidRPr="000608BD">
        <w:rPr>
          <w:rFonts w:ascii="Times New Roman" w:hAnsi="Times New Roman"/>
          <w:sz w:val="28"/>
          <w:szCs w:val="28"/>
        </w:rPr>
        <w:tab/>
        <w:t xml:space="preserve">             Средняя группа</w:t>
      </w:r>
      <w:r w:rsidRPr="000608BD">
        <w:rPr>
          <w:rFonts w:ascii="Times New Roman" w:hAnsi="Times New Roman"/>
          <w:sz w:val="28"/>
          <w:szCs w:val="28"/>
        </w:rPr>
        <w:tab/>
        <w:t xml:space="preserve">                         Старшая группа</w:t>
      </w:r>
    </w:p>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Последовательность обучения ОРУ в разных возрастных группах</w:t>
      </w:r>
    </w:p>
    <w:p w:rsidR="006E16A6" w:rsidRPr="000608BD" w:rsidRDefault="006E16A6" w:rsidP="00BA7AF2">
      <w:pPr>
        <w:spacing w:line="240" w:lineRule="auto"/>
        <w:ind w:firstLine="851"/>
        <w:contextualSpacing/>
        <w:jc w:val="both"/>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843"/>
        <w:gridCol w:w="3402"/>
        <w:gridCol w:w="3543"/>
      </w:tblGrid>
      <w:tr w:rsidR="006E16A6" w:rsidRPr="006A6C17" w:rsidTr="000608BD">
        <w:trPr>
          <w:trHeight w:hRule="exact" w:val="13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Возрастная группа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Организация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Раздача и сбор пособий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Методы и при</w:t>
            </w:r>
            <w:r w:rsidRPr="006A6C17">
              <w:rPr>
                <w:rFonts w:ascii="Times New Roman" w:hAnsi="Times New Roman"/>
                <w:sz w:val="28"/>
                <w:szCs w:val="28"/>
              </w:rPr>
              <w:softHyphen/>
              <w:t>емы обучения</w:t>
            </w:r>
          </w:p>
        </w:tc>
      </w:tr>
      <w:tr w:rsidR="006E16A6" w:rsidRPr="006A6C17" w:rsidTr="000608BD">
        <w:trPr>
          <w:trHeight w:hRule="exact" w:val="12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Круг, колонны…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Какие пособия и как раздаются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Составьте комплексы общеразвивающих упражнений для детей </w:t>
      </w:r>
      <w:r>
        <w:rPr>
          <w:rFonts w:ascii="Times New Roman" w:hAnsi="Times New Roman"/>
          <w:sz w:val="28"/>
          <w:szCs w:val="28"/>
        </w:rPr>
        <w:t>школьного</w:t>
      </w:r>
      <w:r w:rsidRPr="000608BD">
        <w:rPr>
          <w:rFonts w:ascii="Times New Roman" w:hAnsi="Times New Roman"/>
          <w:sz w:val="28"/>
          <w:szCs w:val="28"/>
        </w:rPr>
        <w:t xml:space="preserve"> возраста (младший, средний, старший возраст). </w:t>
      </w:r>
    </w:p>
    <w:p w:rsidR="006E16A6" w:rsidRDefault="006E16A6" w:rsidP="00BA7AF2">
      <w:pPr>
        <w:spacing w:after="0" w:line="240" w:lineRule="auto"/>
        <w:ind w:firstLine="851"/>
        <w:contextualSpacing/>
        <w:jc w:val="both"/>
        <w:rPr>
          <w:rFonts w:ascii="Times New Roman" w:hAnsi="Times New Roman"/>
          <w:b/>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15. Строевые упражнения</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строевых упражнений в физическом развитии детей.</w:t>
      </w:r>
    </w:p>
    <w:p w:rsidR="006E16A6" w:rsidRPr="000608BD" w:rsidRDefault="006E16A6"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строевых упражнений.</w:t>
      </w:r>
    </w:p>
    <w:p w:rsidR="006E16A6" w:rsidRPr="000608BD" w:rsidRDefault="006E16A6"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строевым упражнениям в разных возрастных группах.</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«Строевые упражнения», в которой будут отра</w:t>
      </w:r>
      <w:r w:rsidRPr="000608BD">
        <w:rPr>
          <w:rFonts w:ascii="Times New Roman" w:hAnsi="Times New Roman"/>
          <w:sz w:val="28"/>
          <w:szCs w:val="28"/>
        </w:rPr>
        <w:softHyphen/>
        <w:t>жены виды строевых упражнений и способы перестроения, поворотов.</w:t>
      </w:r>
    </w:p>
    <w:p w:rsidR="006E16A6" w:rsidRPr="000608BD" w:rsidRDefault="006E16A6"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Разработайте и изготовьте демонстрационный материал для де</w:t>
      </w:r>
      <w:r w:rsidRPr="000608BD">
        <w:rPr>
          <w:rFonts w:ascii="Times New Roman" w:hAnsi="Times New Roman"/>
          <w:sz w:val="28"/>
          <w:szCs w:val="28"/>
        </w:rPr>
        <w:softHyphen/>
        <w:t>тей «Модели перестроения».</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16. Подвижная игра как средство и метод физического воспитания</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«подвижная игра», ее отличие от упражнения.</w:t>
      </w:r>
    </w:p>
    <w:p w:rsidR="006E16A6" w:rsidRPr="000608BD" w:rsidRDefault="006E16A6"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подвижной игры.</w:t>
      </w:r>
    </w:p>
    <w:p w:rsidR="006E16A6" w:rsidRPr="000608BD" w:rsidRDefault="006E16A6"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Классификации подвижных игр.</w:t>
      </w:r>
    </w:p>
    <w:p w:rsidR="006E16A6" w:rsidRPr="000608BD" w:rsidRDefault="006E16A6"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подвижным играм в разных возрастных группах.</w:t>
      </w:r>
    </w:p>
    <w:p w:rsidR="006E16A6" w:rsidRPr="000608BD" w:rsidRDefault="006E16A6"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Роль подвижной игры в совершенствовании основных движений.</w:t>
      </w:r>
    </w:p>
    <w:p w:rsidR="006E16A6" w:rsidRPr="000608BD" w:rsidRDefault="006E16A6"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Совершенствование двигательных навыков в упражнениях и играх с использованием элементов соревнования и творческих заданий.</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характеристику подвижных игр в разных возрастных группах и заполните таблицу.</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Характеристика подвижных игр в разных возрастных группах</w:t>
      </w:r>
    </w:p>
    <w:tbl>
      <w:tblPr>
        <w:tblW w:w="10269" w:type="dxa"/>
        <w:tblInd w:w="40" w:type="dxa"/>
        <w:tblLayout w:type="fixed"/>
        <w:tblCellMar>
          <w:left w:w="40" w:type="dxa"/>
          <w:right w:w="40" w:type="dxa"/>
        </w:tblCellMar>
        <w:tblLook w:val="0000" w:firstRow="0" w:lastRow="0" w:firstColumn="0" w:lastColumn="0" w:noHBand="0" w:noVBand="0"/>
      </w:tblPr>
      <w:tblGrid>
        <w:gridCol w:w="2192"/>
        <w:gridCol w:w="8077"/>
      </w:tblGrid>
      <w:tr w:rsidR="006E16A6" w:rsidRPr="006A6C17"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Возраст детей</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Характеристика подвижной игры</w:t>
            </w:r>
          </w:p>
        </w:tc>
      </w:tr>
      <w:tr w:rsidR="006E16A6" w:rsidRPr="006A6C17"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Младший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Средний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382"/>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Старший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Понаблюдайте за проведением подвижной игры в одной из групп детского сада. Составьте фотозапись проведенной игры и сделайте ана</w:t>
      </w:r>
      <w:r w:rsidRPr="000608BD">
        <w:rPr>
          <w:rFonts w:ascii="Times New Roman" w:hAnsi="Times New Roman"/>
          <w:sz w:val="28"/>
          <w:szCs w:val="28"/>
        </w:rPr>
        <w:softHyphen/>
        <w:t>лиз по схеме.</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Разработайте конспект проведения новой игры. Оформите его в следующей форме.</w:t>
      </w:r>
    </w:p>
    <w:tbl>
      <w:tblPr>
        <w:tblW w:w="10348" w:type="dxa"/>
        <w:tblInd w:w="40" w:type="dxa"/>
        <w:tblLayout w:type="fixed"/>
        <w:tblCellMar>
          <w:left w:w="40" w:type="dxa"/>
          <w:right w:w="40" w:type="dxa"/>
        </w:tblCellMar>
        <w:tblLook w:val="0000" w:firstRow="0" w:lastRow="0" w:firstColumn="0" w:lastColumn="0" w:noHBand="0" w:noVBand="0"/>
      </w:tblPr>
      <w:tblGrid>
        <w:gridCol w:w="3610"/>
        <w:gridCol w:w="6738"/>
      </w:tblGrid>
      <w:tr w:rsidR="006E16A6" w:rsidRPr="006A6C17" w:rsidTr="000608BD">
        <w:trPr>
          <w:trHeight w:hRule="exact" w:val="29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Алгоритм объяснения новой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r w:rsidRPr="006A6C17">
              <w:rPr>
                <w:rFonts w:ascii="Times New Roman" w:hAnsi="Times New Roman"/>
                <w:sz w:val="28"/>
                <w:szCs w:val="28"/>
              </w:rPr>
              <w:t>Объяснения педагога</w:t>
            </w:r>
          </w:p>
        </w:tc>
      </w:tr>
      <w:tr w:rsidR="006E16A6"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Сообщение названия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Сюжет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Организация игровых условий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Показ движений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Распределение ролей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Размещение играющих</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Объяснение правил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Закрепление правил</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Ход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29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Подведение итогов</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4. Составьте картотеку подвижных игр в форме таблицы.</w:t>
      </w:r>
    </w:p>
    <w:tbl>
      <w:tblPr>
        <w:tblW w:w="10323" w:type="dxa"/>
        <w:tblInd w:w="40" w:type="dxa"/>
        <w:tblLayout w:type="fixed"/>
        <w:tblCellMar>
          <w:left w:w="40" w:type="dxa"/>
          <w:right w:w="40" w:type="dxa"/>
        </w:tblCellMar>
        <w:tblLook w:val="0000" w:firstRow="0" w:lastRow="0" w:firstColumn="0" w:lastColumn="0" w:noHBand="0" w:noVBand="0"/>
      </w:tblPr>
      <w:tblGrid>
        <w:gridCol w:w="1830"/>
        <w:gridCol w:w="2139"/>
        <w:gridCol w:w="1547"/>
        <w:gridCol w:w="2121"/>
        <w:gridCol w:w="2686"/>
      </w:tblGrid>
      <w:tr w:rsidR="006E16A6" w:rsidRPr="006A6C17" w:rsidTr="000608BD">
        <w:trPr>
          <w:trHeight w:hRule="exact" w:val="8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Названия игр</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Вторая млад</w:t>
            </w:r>
            <w:r w:rsidRPr="006A6C17">
              <w:rPr>
                <w:rFonts w:ascii="Times New Roman" w:hAnsi="Times New Roman"/>
                <w:sz w:val="28"/>
                <w:szCs w:val="28"/>
              </w:rPr>
              <w:softHyphen/>
              <w:t>шая группа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Средняя группа</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Старшая группа</w:t>
            </w: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Подготови</w:t>
            </w:r>
            <w:r w:rsidRPr="006A6C17">
              <w:rPr>
                <w:rFonts w:ascii="Times New Roman" w:hAnsi="Times New Roman"/>
                <w:sz w:val="28"/>
                <w:szCs w:val="28"/>
              </w:rPr>
              <w:softHyphen/>
              <w:t>тельная</w:t>
            </w:r>
          </w:p>
        </w:tc>
      </w:tr>
      <w:tr w:rsidR="006E16A6" w:rsidRPr="006A6C17"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Игры с бегом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349"/>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Прыжками</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Лазанием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Метанием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0608BD">
        <w:trPr>
          <w:trHeight w:hRule="exact" w:val="10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rPr>
                <w:rFonts w:ascii="Times New Roman" w:hAnsi="Times New Roman"/>
                <w:sz w:val="28"/>
                <w:szCs w:val="28"/>
              </w:rPr>
            </w:pPr>
            <w:r w:rsidRPr="006A6C17">
              <w:rPr>
                <w:rFonts w:ascii="Times New Roman" w:hAnsi="Times New Roman"/>
                <w:sz w:val="28"/>
                <w:szCs w:val="28"/>
              </w:rPr>
              <w:t>Ориентировка в про</w:t>
            </w:r>
            <w:r w:rsidRPr="006A6C17">
              <w:rPr>
                <w:rFonts w:ascii="Times New Roman" w:hAnsi="Times New Roman"/>
                <w:sz w:val="28"/>
                <w:szCs w:val="28"/>
              </w:rPr>
              <w:softHyphen/>
              <w:t>странстве</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17. Технология обучения </w:t>
      </w:r>
      <w:r>
        <w:rPr>
          <w:rFonts w:ascii="Times New Roman" w:hAnsi="Times New Roman"/>
          <w:b/>
          <w:sz w:val="28"/>
          <w:szCs w:val="28"/>
        </w:rPr>
        <w:t>детей</w:t>
      </w:r>
      <w:r w:rsidRPr="000608BD">
        <w:rPr>
          <w:rFonts w:ascii="Times New Roman" w:hAnsi="Times New Roman"/>
          <w:b/>
          <w:sz w:val="28"/>
          <w:szCs w:val="28"/>
        </w:rPr>
        <w:t xml:space="preserve"> элементам спортивных игр</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 xml:space="preserve">Особенности проведения занятий с </w:t>
      </w:r>
      <w:r>
        <w:rPr>
          <w:rFonts w:ascii="Times New Roman" w:hAnsi="Times New Roman"/>
          <w:sz w:val="28"/>
          <w:szCs w:val="28"/>
        </w:rPr>
        <w:t>ш</w:t>
      </w:r>
      <w:r w:rsidRPr="000608BD">
        <w:rPr>
          <w:rFonts w:ascii="Times New Roman" w:hAnsi="Times New Roman"/>
          <w:sz w:val="28"/>
          <w:szCs w:val="28"/>
        </w:rPr>
        <w:t>кольниками по обучению элементам спортивных игр.</w:t>
      </w:r>
    </w:p>
    <w:p w:rsidR="006E16A6" w:rsidRPr="000608BD" w:rsidRDefault="006E16A6"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баскетболу.</w:t>
      </w:r>
    </w:p>
    <w:p w:rsidR="006E16A6" w:rsidRPr="000608BD" w:rsidRDefault="006E16A6"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бадминтону.</w:t>
      </w:r>
    </w:p>
    <w:p w:rsidR="006E16A6" w:rsidRPr="000608BD" w:rsidRDefault="006E16A6"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волейболу.</w:t>
      </w:r>
    </w:p>
    <w:p w:rsidR="006E16A6" w:rsidRPr="000608BD" w:rsidRDefault="006E16A6"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городкам.</w:t>
      </w:r>
    </w:p>
    <w:p w:rsidR="006E16A6" w:rsidRPr="000608BD" w:rsidRDefault="006E16A6"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теннису.</w:t>
      </w:r>
    </w:p>
    <w:p w:rsidR="006E16A6" w:rsidRPr="000608BD" w:rsidRDefault="006E16A6"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футболу.</w:t>
      </w:r>
    </w:p>
    <w:p w:rsidR="006E16A6" w:rsidRPr="000608BD" w:rsidRDefault="006E16A6"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1. Задание выполняется индивидуально или в парах. Необходимо разработать презентацию «Технология обучения </w:t>
      </w:r>
      <w:r>
        <w:rPr>
          <w:rFonts w:ascii="Times New Roman" w:hAnsi="Times New Roman"/>
          <w:sz w:val="28"/>
          <w:szCs w:val="28"/>
        </w:rPr>
        <w:t>детей</w:t>
      </w:r>
      <w:r w:rsidRPr="000608BD">
        <w:rPr>
          <w:rFonts w:ascii="Times New Roman" w:hAnsi="Times New Roman"/>
          <w:sz w:val="28"/>
          <w:szCs w:val="28"/>
        </w:rPr>
        <w:t xml:space="preserve"> спор</w:t>
      </w:r>
      <w:r w:rsidRPr="000608BD">
        <w:rPr>
          <w:rFonts w:ascii="Times New Roman" w:hAnsi="Times New Roman"/>
          <w:sz w:val="28"/>
          <w:szCs w:val="28"/>
        </w:rPr>
        <w:softHyphen/>
        <w:t>тивной игре» (игра определяется по желанию) для консультации мо</w:t>
      </w:r>
      <w:r w:rsidRPr="000608BD">
        <w:rPr>
          <w:rFonts w:ascii="Times New Roman" w:hAnsi="Times New Roman"/>
          <w:sz w:val="28"/>
          <w:szCs w:val="28"/>
        </w:rPr>
        <w:softHyphen/>
        <w:t xml:space="preserve">лодых специалистов. В презентации освещаются вопросы: краткая история развития игры, правила игры для </w:t>
      </w:r>
      <w:r>
        <w:rPr>
          <w:rFonts w:ascii="Times New Roman" w:hAnsi="Times New Roman"/>
          <w:sz w:val="28"/>
          <w:szCs w:val="28"/>
        </w:rPr>
        <w:t>детей</w:t>
      </w:r>
      <w:r w:rsidRPr="000608BD">
        <w:rPr>
          <w:rFonts w:ascii="Times New Roman" w:hAnsi="Times New Roman"/>
          <w:sz w:val="28"/>
          <w:szCs w:val="28"/>
        </w:rPr>
        <w:t>, элементы обучения, упражнения и игры на закрепление навыков. Подготовиться к представлению презентации для однокурсников.</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 результатам всех выступлений заполните обобщающую таблицу.</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Технология обучения (название игры)</w:t>
      </w:r>
    </w:p>
    <w:tbl>
      <w:tblPr>
        <w:tblW w:w="10206" w:type="dxa"/>
        <w:tblInd w:w="40" w:type="dxa"/>
        <w:tblLayout w:type="fixed"/>
        <w:tblCellMar>
          <w:left w:w="40" w:type="dxa"/>
          <w:right w:w="40" w:type="dxa"/>
        </w:tblCellMar>
        <w:tblLook w:val="0000" w:firstRow="0" w:lastRow="0" w:firstColumn="0" w:lastColumn="0" w:noHBand="0" w:noVBand="0"/>
      </w:tblPr>
      <w:tblGrid>
        <w:gridCol w:w="2542"/>
        <w:gridCol w:w="7664"/>
      </w:tblGrid>
      <w:tr w:rsidR="006E16A6" w:rsidRPr="006A6C17" w:rsidTr="00E576E6">
        <w:trPr>
          <w:trHeight w:hRule="exact" w:val="75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lastRenderedPageBreak/>
              <w:t>Элементы обучения</w:t>
            </w: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Игры и упражнения на формирование и закрепление элементов игры</w:t>
            </w:r>
          </w:p>
        </w:tc>
      </w:tr>
      <w:tr w:rsidR="006E16A6" w:rsidRPr="006A6C17" w:rsidTr="00E576E6">
        <w:trPr>
          <w:trHeight w:hRule="exact" w:val="23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r w:rsidR="006E16A6" w:rsidRPr="006A6C17" w:rsidTr="00E576E6">
        <w:trPr>
          <w:trHeight w:hRule="exact" w:val="138"/>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after="0"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 xml:space="preserve">Тема 18. Технология обучения </w:t>
      </w:r>
      <w:r>
        <w:rPr>
          <w:rFonts w:ascii="Times New Roman" w:hAnsi="Times New Roman"/>
          <w:b/>
          <w:sz w:val="28"/>
          <w:szCs w:val="28"/>
        </w:rPr>
        <w:t>детей</w:t>
      </w:r>
      <w:r w:rsidRPr="000608BD">
        <w:rPr>
          <w:rFonts w:ascii="Times New Roman" w:hAnsi="Times New Roman"/>
          <w:b/>
          <w:sz w:val="28"/>
          <w:szCs w:val="28"/>
        </w:rPr>
        <w:t xml:space="preserve"> спортивным упражнениям</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к изучению</w:t>
      </w:r>
    </w:p>
    <w:p w:rsidR="006E16A6" w:rsidRPr="000608BD" w:rsidRDefault="006E16A6"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санках.</w:t>
      </w:r>
    </w:p>
    <w:p w:rsidR="006E16A6" w:rsidRPr="000608BD" w:rsidRDefault="006E16A6"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скольжению по ледяным дорожкам.</w:t>
      </w:r>
    </w:p>
    <w:p w:rsidR="006E16A6" w:rsidRPr="000608BD" w:rsidRDefault="006E16A6"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ходьбе на лыжах.</w:t>
      </w:r>
    </w:p>
    <w:p w:rsidR="006E16A6" w:rsidRPr="000608BD" w:rsidRDefault="006E16A6"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коньках.</w:t>
      </w:r>
    </w:p>
    <w:p w:rsidR="006E16A6" w:rsidRPr="000608BD" w:rsidRDefault="006E16A6"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велосипеде.</w:t>
      </w:r>
    </w:p>
    <w:p w:rsidR="006E16A6" w:rsidRPr="000608BD" w:rsidRDefault="006E16A6"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самокатах.</w:t>
      </w:r>
    </w:p>
    <w:p w:rsidR="006E16A6" w:rsidRPr="000608BD" w:rsidRDefault="006E16A6"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роликовых коньках.</w:t>
      </w:r>
    </w:p>
    <w:p w:rsidR="006E16A6" w:rsidRPr="000608BD" w:rsidRDefault="006E16A6"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плаванию.</w:t>
      </w:r>
    </w:p>
    <w:p w:rsidR="006E16A6" w:rsidRPr="000608BD" w:rsidRDefault="006E16A6" w:rsidP="00BA7AF2">
      <w:pPr>
        <w:spacing w:after="0"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Учебно-исследовательское задание</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 используя основной источник.</w:t>
      </w:r>
    </w:p>
    <w:p w:rsidR="006E16A6" w:rsidRPr="000608BD" w:rsidRDefault="006E16A6" w:rsidP="00BA7AF2">
      <w:pPr>
        <w:spacing w:line="240" w:lineRule="auto"/>
        <w:ind w:firstLine="851"/>
        <w:contextualSpacing/>
        <w:jc w:val="both"/>
        <w:rPr>
          <w:rFonts w:ascii="Times New Roman" w:hAnsi="Times New Roman"/>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2133"/>
        <w:gridCol w:w="1646"/>
        <w:gridCol w:w="6286"/>
      </w:tblGrid>
      <w:tr w:rsidR="006E16A6" w:rsidRPr="006A6C17" w:rsidTr="00E576E6">
        <w:trPr>
          <w:trHeight w:hRule="exact" w:val="719"/>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Вид спортивного упраж</w:t>
            </w:r>
            <w:r w:rsidRPr="006A6C17">
              <w:rPr>
                <w:rFonts w:ascii="Times New Roman" w:hAnsi="Times New Roman"/>
                <w:sz w:val="28"/>
                <w:szCs w:val="28"/>
              </w:rPr>
              <w:softHyphen/>
              <w:t>нения, его значение</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Элементы техники</w:t>
            </w: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contextualSpacing/>
              <w:jc w:val="both"/>
              <w:rPr>
                <w:rFonts w:ascii="Times New Roman" w:hAnsi="Times New Roman"/>
                <w:sz w:val="28"/>
                <w:szCs w:val="28"/>
              </w:rPr>
            </w:pPr>
            <w:r w:rsidRPr="006A6C17">
              <w:rPr>
                <w:rFonts w:ascii="Times New Roman" w:hAnsi="Times New Roman"/>
                <w:sz w:val="28"/>
                <w:szCs w:val="28"/>
              </w:rPr>
              <w:t>Методические рекомендации</w:t>
            </w:r>
          </w:p>
        </w:tc>
      </w:tr>
      <w:tr w:rsidR="006E16A6" w:rsidRPr="006A6C17" w:rsidTr="00E576E6">
        <w:trPr>
          <w:trHeight w:hRule="exact" w:val="430"/>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6E16A6" w:rsidRPr="006A6C17" w:rsidRDefault="006E16A6" w:rsidP="00BA7AF2">
            <w:pPr>
              <w:spacing w:line="240" w:lineRule="auto"/>
              <w:ind w:firstLine="851"/>
              <w:contextualSpacing/>
              <w:jc w:val="both"/>
              <w:rPr>
                <w:rFonts w:ascii="Times New Roman" w:hAnsi="Times New Roman"/>
                <w:sz w:val="28"/>
                <w:szCs w:val="28"/>
              </w:rPr>
            </w:pPr>
          </w:p>
        </w:tc>
      </w:tr>
    </w:tbl>
    <w:p w:rsidR="006E16A6" w:rsidRPr="000608BD" w:rsidRDefault="006E16A6" w:rsidP="00BA7AF2">
      <w:pPr>
        <w:spacing w:after="0" w:line="240" w:lineRule="auto"/>
        <w:ind w:firstLine="851"/>
        <w:contextualSpacing/>
        <w:jc w:val="both"/>
        <w:rPr>
          <w:rFonts w:ascii="Times New Roman" w:hAnsi="Times New Roman"/>
          <w:sz w:val="28"/>
          <w:szCs w:val="28"/>
        </w:rPr>
      </w:pP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19. Формы организации физкультурно-оздоровительной работы в детском саду</w:t>
      </w:r>
    </w:p>
    <w:p w:rsidR="006E16A6" w:rsidRPr="000608BD" w:rsidRDefault="006E16A6"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Физкультурное занятие – основная форма организации физкультур</w:t>
      </w:r>
      <w:r w:rsidRPr="000608BD">
        <w:rPr>
          <w:rFonts w:ascii="Times New Roman" w:hAnsi="Times New Roman"/>
          <w:sz w:val="28"/>
          <w:szCs w:val="28"/>
        </w:rPr>
        <w:softHyphen/>
        <w:t>но-оздоровительной работы в детском саду.</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Типы занятий.</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Содержание и структура занятия.</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Физкультурные занятия на воздухе.</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Способы организации детей на занятиях.</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Общая и моторная плотность занятия.</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Утренняя гимнастика. Типы утренней гимнастики.</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Подбор упражнений в комплексе утренней гимнастики.</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проведения утренней гимнастики.</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Физкультурная минутка.</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Гимнастика после сна.</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Активный отдых.</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Самостоятельная двигательная деятельность.</w:t>
      </w:r>
    </w:p>
    <w:p w:rsidR="006E16A6" w:rsidRPr="000608BD" w:rsidRDefault="006E16A6"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Задания на дом.</w:t>
      </w:r>
    </w:p>
    <w:p w:rsidR="006E16A6" w:rsidRPr="000608BD" w:rsidRDefault="006E16A6"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1. Составьте по результатам наблюдения фотозапись всех форм физкультурно-оздоровительной работы в </w:t>
      </w:r>
      <w:r>
        <w:rPr>
          <w:rFonts w:ascii="Times New Roman" w:hAnsi="Times New Roman"/>
          <w:sz w:val="28"/>
          <w:szCs w:val="28"/>
        </w:rPr>
        <w:t>ш</w:t>
      </w:r>
      <w:r w:rsidRPr="000608BD">
        <w:rPr>
          <w:rFonts w:ascii="Times New Roman" w:hAnsi="Times New Roman"/>
          <w:sz w:val="28"/>
          <w:szCs w:val="28"/>
        </w:rPr>
        <w:t>кольном учреждении.</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Разработайте конспекты всех основных форм физкультурно-оздо</w:t>
      </w:r>
      <w:r w:rsidRPr="000608BD">
        <w:rPr>
          <w:rFonts w:ascii="Times New Roman" w:hAnsi="Times New Roman"/>
          <w:sz w:val="28"/>
          <w:szCs w:val="28"/>
        </w:rPr>
        <w:softHyphen/>
        <w:t>ровительной работы в детском саду.</w:t>
      </w:r>
    </w:p>
    <w:p w:rsidR="006E16A6" w:rsidRPr="000608BD" w:rsidRDefault="006E16A6"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Сравните технологии организации и проведения физкультурных праздников и развлечен. Определите общее и различие.</w:t>
      </w:r>
    </w:p>
    <w:p w:rsidR="006E16A6" w:rsidRDefault="006E16A6" w:rsidP="00BA7AF2">
      <w:pPr>
        <w:spacing w:line="240" w:lineRule="auto"/>
        <w:ind w:firstLine="851"/>
        <w:contextualSpacing/>
        <w:jc w:val="both"/>
        <w:rPr>
          <w:rFonts w:ascii="Times New Roman" w:hAnsi="Times New Roman"/>
          <w:sz w:val="28"/>
          <w:szCs w:val="28"/>
        </w:rPr>
      </w:pPr>
    </w:p>
    <w:p w:rsidR="006E16A6" w:rsidRPr="000608BD" w:rsidRDefault="006E16A6"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20. Массаж, его виды, технология проведения с детьми раннего возраста</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массажа.</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движений.</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Основные физиологические предпосылки при выборе и назначении физических мероприятий.</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Безусловные рефлексы новорожденного.</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работы (приемы массажа):</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поглаживание рук, ног, живота, спины;</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растирание ног, живота, стоп;</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разминание ног, спины;</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похлопывание спины, стоп;</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активные упражнения: укладывание на живот, разгибание позво</w:t>
      </w:r>
      <w:r w:rsidRPr="000608BD">
        <w:rPr>
          <w:rFonts w:ascii="Times New Roman" w:hAnsi="Times New Roman"/>
          <w:sz w:val="28"/>
          <w:szCs w:val="28"/>
        </w:rPr>
        <w:softHyphen/>
        <w:t>ночника, ползание, поворот со спины на живот, положение плов</w:t>
      </w:r>
      <w:r w:rsidRPr="000608BD">
        <w:rPr>
          <w:rFonts w:ascii="Times New Roman" w:hAnsi="Times New Roman"/>
          <w:sz w:val="28"/>
          <w:szCs w:val="28"/>
        </w:rPr>
        <w:softHyphen/>
        <w:t>ца, «парение» на животе, «парение» на спине;</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пассивные упражнения: скрещивание рук на груди, «бокс», сколь</w:t>
      </w:r>
      <w:r w:rsidRPr="000608BD">
        <w:rPr>
          <w:rFonts w:ascii="Times New Roman" w:hAnsi="Times New Roman"/>
          <w:sz w:val="28"/>
          <w:szCs w:val="28"/>
        </w:rPr>
        <w:softHyphen/>
        <w:t>зящие шаги;</w:t>
      </w:r>
    </w:p>
    <w:p w:rsidR="006E16A6" w:rsidRPr="000608BD" w:rsidRDefault="006E16A6"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вибрационный массаж грудной клетки.</w:t>
      </w:r>
    </w:p>
    <w:p w:rsidR="006E16A6" w:rsidRPr="000608BD" w:rsidRDefault="006E16A6" w:rsidP="00E576E6">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Учебно-исследовательское задание</w:t>
      </w:r>
    </w:p>
    <w:p w:rsidR="006E16A6" w:rsidRPr="000608BD" w:rsidRDefault="006E16A6"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Разработайте комплекс упражнений и массажа для детей от рож</w:t>
      </w:r>
      <w:r w:rsidRPr="000608BD">
        <w:rPr>
          <w:rFonts w:ascii="Times New Roman" w:hAnsi="Times New Roman"/>
          <w:sz w:val="28"/>
          <w:szCs w:val="28"/>
        </w:rPr>
        <w:softHyphen/>
        <w:t>дения до 6 месяцев; от 6 месяцев до 1 года; от 1 года до 2 лет.</w:t>
      </w:r>
    </w:p>
    <w:p w:rsidR="006E16A6" w:rsidRDefault="006E16A6" w:rsidP="00BA7AF2">
      <w:pPr>
        <w:spacing w:after="0" w:line="240" w:lineRule="auto"/>
        <w:ind w:firstLine="851"/>
        <w:contextualSpacing/>
        <w:jc w:val="both"/>
        <w:rPr>
          <w:rFonts w:ascii="Times New Roman" w:hAnsi="Times New Roman"/>
          <w:b/>
          <w:sz w:val="28"/>
        </w:rPr>
      </w:pPr>
    </w:p>
    <w:p w:rsidR="006E16A6" w:rsidRPr="005F3805" w:rsidRDefault="006E16A6" w:rsidP="00BA7AF2">
      <w:pPr>
        <w:spacing w:after="0" w:line="240" w:lineRule="auto"/>
        <w:ind w:firstLine="851"/>
        <w:contextualSpacing/>
        <w:jc w:val="both"/>
        <w:rPr>
          <w:rFonts w:ascii="Times New Roman" w:hAnsi="Times New Roman"/>
          <w:b/>
          <w:sz w:val="28"/>
        </w:rPr>
      </w:pPr>
      <w:r>
        <w:rPr>
          <w:rFonts w:ascii="Times New Roman" w:hAnsi="Times New Roman"/>
          <w:b/>
          <w:sz w:val="28"/>
        </w:rPr>
        <w:t xml:space="preserve">3.4 </w:t>
      </w:r>
      <w:r w:rsidRPr="005F3805">
        <w:rPr>
          <w:rFonts w:ascii="Times New Roman" w:hAnsi="Times New Roman"/>
          <w:b/>
          <w:sz w:val="28"/>
        </w:rPr>
        <w:t>Методические рекомендации по подготовке и написанию реферата</w:t>
      </w:r>
    </w:p>
    <w:p w:rsidR="006E16A6" w:rsidRPr="005F3805" w:rsidRDefault="006E16A6" w:rsidP="00BA7AF2">
      <w:pPr>
        <w:spacing w:after="0" w:line="240" w:lineRule="auto"/>
        <w:ind w:firstLine="851"/>
        <w:contextualSpacing/>
        <w:jc w:val="both"/>
        <w:rPr>
          <w:rFonts w:ascii="Times New Roman" w:hAnsi="Times New Roman"/>
          <w:b/>
          <w:sz w:val="28"/>
        </w:rPr>
      </w:pP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это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xml:space="preserve">Тематика рефератов определяется рабочими программами и фондами оценочных средств учебной дисциплины </w:t>
      </w:r>
      <w:r>
        <w:rPr>
          <w:rFonts w:ascii="Times New Roman" w:hAnsi="Times New Roman"/>
          <w:sz w:val="28"/>
        </w:rPr>
        <w:t>«Теория и технология физического воспитания детей»</w:t>
      </w:r>
      <w:r w:rsidRPr="005F3805">
        <w:rPr>
          <w:rFonts w:ascii="Times New Roman" w:hAnsi="Times New Roman"/>
          <w:sz w:val="28"/>
        </w:rPr>
        <w:t>, однако студент может проявить свою инициативу.</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Различают несколько видов рефератов по их тематике и целевому назначению: литературный (обзорный), методический, информационный, библиографический, полемический и др.</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При написании реферата от студента требуется умение выделить главное в научном тексте, видеть проблемы, которым посвящена работа, а также пути и способы их решения, используемые автором (или авторами).</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Структура реферата должна включать следующие составные части:</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 Титульный лист.</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Оглавление (план, содержание).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(разделяется на главы и подглавы).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 Заключение (выводы)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 (если имеются).</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1.Титульный лист</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Работа начинается с титульного листа, на котором указывается название вуза, факультета и кафедры, на которой выполнена работа, фамилия, имя и отчество студента (полностью), курс и группа, название и вид работы (реферат), данные о руководителе, город и год выполнения работы.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Содержание (оглавление) - это наглядная схема, перечень всех без исключения заголовков работы с указанием страниц. Заголовки должны быть написаны так, чтобы по расположению можно было судить об их соотношении между собой по значимости (главы, разделы, параграфы, и т.п.)</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Обоснование выбора темы: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актуальность, связь с настоящим, значимость в будущем;</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новые, современные подходы к решению проблемы;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наличие противоречивых точек зрения на проблему в науке и желание в них разобраться;</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противоположность бытовых представлений и научных</w:t>
      </w:r>
      <w:r w:rsidRPr="005F3805">
        <w:rPr>
          <w:rFonts w:ascii="Times New Roman" w:hAnsi="Times New Roman"/>
          <w:sz w:val="28"/>
        </w:rPr>
        <w:tab/>
        <w:t>данных о заинтересованном факте;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личные мотивы и обстоятельства возникновения интереса к данной теме;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цель и значимость темы.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(основное содержание):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сущность проблемы или изложение объективных научных сведений по теме реферата;</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критический обзор источников;</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собственные версии, сведения, оценки.</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5.Заключение: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основные выводы;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результаты</w:t>
      </w:r>
      <w:r w:rsidRPr="005F3805">
        <w:rPr>
          <w:rFonts w:ascii="Times New Roman" w:hAnsi="Times New Roman"/>
          <w:sz w:val="28"/>
        </w:rPr>
        <w:tab/>
        <w:t>и</w:t>
      </w:r>
      <w:r w:rsidRPr="005F3805">
        <w:rPr>
          <w:rFonts w:ascii="Times New Roman" w:hAnsi="Times New Roman"/>
          <w:sz w:val="28"/>
        </w:rPr>
        <w:tab/>
        <w:t>личная</w:t>
      </w:r>
      <w:r w:rsidRPr="005F3805">
        <w:rPr>
          <w:rFonts w:ascii="Times New Roman" w:hAnsi="Times New Roman"/>
          <w:sz w:val="28"/>
        </w:rPr>
        <w:tab/>
        <w:t>значимость</w:t>
      </w:r>
      <w:r w:rsidRPr="005F3805">
        <w:rPr>
          <w:rFonts w:ascii="Times New Roman" w:hAnsi="Times New Roman"/>
          <w:sz w:val="28"/>
        </w:rPr>
        <w:tab/>
        <w:t>проделанной</w:t>
      </w:r>
      <w:r w:rsidRPr="005F3805">
        <w:rPr>
          <w:rFonts w:ascii="Times New Roman" w:hAnsi="Times New Roman"/>
          <w:sz w:val="28"/>
        </w:rPr>
        <w:tab/>
        <w:t>работы;</w:t>
      </w:r>
      <w:r w:rsidRPr="005F3805">
        <w:rPr>
          <w:rFonts w:ascii="Times New Roman" w:hAnsi="Times New Roman"/>
          <w:sz w:val="28"/>
        </w:rPr>
        <w:tab/>
        <w:t xml:space="preserve">  - перспективы продолжения работы над темой.</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Это один из важнейших элементов реферата, позволяющий проверить автора и помогающий отыскать основную литературу, в которой можно получить ответы на интересующие вопросы, если эти вопросы не раскрыты в реферате, но интересуют читателя. Авторы, на которых делается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начинающийся на «А» и т.д.</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7. Приложения</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 приложения включается</w:t>
      </w:r>
      <w:r w:rsidRPr="005F3805">
        <w:rPr>
          <w:rFonts w:ascii="Times New Roman" w:hAnsi="Times New Roman"/>
          <w:sz w:val="28"/>
        </w:rPr>
        <w:tab/>
        <w:t>второстепенный</w:t>
      </w:r>
      <w:r w:rsidRPr="005F3805">
        <w:rPr>
          <w:rFonts w:ascii="Times New Roman" w:hAnsi="Times New Roman"/>
          <w:sz w:val="28"/>
        </w:rPr>
        <w:tab/>
        <w:t>материал, например анкеты, первичные результаты измерений, схемы и т.п.</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Требования к оформлению текстового материала.</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выполняется в письменной или печатной форме на белых листах формата А 4 (210х 297 мм). Шрифт Times New Roman, кегль 14, через 1,5 интервал при соблюдении следующих размеров текста: верхнее поле – 20мм, нижнее – 20мм, левое – 30мм, правое – 20мм. Нумерация страниц производится внизу листа по центру. Титульный лист нумерации не подлежит. Общий объем реферата не должен превышать 20 страниц и не менее 10 станиц для печатного текста.</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Оформление ссылок на источники.</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Связь списка литературы с текстом осуществляется с помощью ссылок, для нумерации которых используются арабские цифры.</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Постраничный вариант: в нижней части работы страницы (под основным текстом) под соответствующим номером сноски указываются выходные данные источника.</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Внутристраничный  вариант:  в  тексте  работы</w:t>
      </w:r>
      <w:r w:rsidRPr="005F3805">
        <w:rPr>
          <w:rFonts w:ascii="Times New Roman" w:hAnsi="Times New Roman"/>
          <w:sz w:val="28"/>
        </w:rPr>
        <w:tab/>
        <w:t>после приведенной цитаты в скобках указывается номер источника по общему библиографическому списку.</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Библиографическое описание научно-методической литературы в списке.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Список составляют на отдельном листе. Этот список нумеруют арабскими цифрами с точкой и составляют в следующей последовательности: официальные документы (федеральные законы, указы Президента РФ, постановления Правительства РФ и т.п.), материалы сессий, конференций в хронологическом порядке ми далее по алфавиту остальные источники: книги, статьи, авторефераты, источники из Интернета и др.</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библиографического описания включает в себя следующие элементы: фамилия и инициалы автора, название, место издания, издательство, год, общее количество страниц издания или номера страниц, на которых расположен использованный материал.</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Фамилию автора следует указывать в именительном падеже.</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Название книги, статьи, газеты и других источников следует приводить в том виде, в каком оно дано на титульном листе (без кавычек).</w:t>
      </w:r>
    </w:p>
    <w:p w:rsidR="006E16A6" w:rsidRPr="005F3805"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Наименование места издания необходимо приводить в именительном падеже. Допускается сокращенное название следующих городов: Москва (М.), Ленинград (Л.), Санкт-Петербург (СПб.), Ростов-на-Дону (Ростов н/Д), Нижний Новгород (Н. Новгород).</w:t>
      </w:r>
    </w:p>
    <w:p w:rsidR="006E16A6" w:rsidRPr="0071724A" w:rsidRDefault="006E16A6"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Для получения положительной оценки рефераты обязательно подлежат защите, т.е. подготовить доклад по времени на 5-6 минут, затем ответить на вопросы.</w:t>
      </w:r>
    </w:p>
    <w:p w:rsidR="006E16A6" w:rsidRDefault="006E16A6"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6E16A6" w:rsidRPr="0049461B" w:rsidRDefault="006E16A6" w:rsidP="00BA7AF2">
      <w:pPr>
        <w:tabs>
          <w:tab w:val="left" w:pos="2925"/>
        </w:tabs>
        <w:spacing w:after="0" w:line="240" w:lineRule="auto"/>
        <w:ind w:firstLine="851"/>
        <w:contextualSpacing/>
        <w:jc w:val="both"/>
        <w:rPr>
          <w:rFonts w:ascii="Times New Roman" w:hAnsi="Times New Roman"/>
          <w:color w:val="000000"/>
          <w:sz w:val="28"/>
          <w:szCs w:val="26"/>
          <w:lang w:eastAsia="ru-RU"/>
        </w:rPr>
      </w:pPr>
      <w:r w:rsidRPr="0049461B">
        <w:rPr>
          <w:rFonts w:ascii="Times New Roman" w:hAnsi="Times New Roman"/>
          <w:b/>
          <w:color w:val="000000"/>
          <w:sz w:val="28"/>
          <w:szCs w:val="26"/>
          <w:lang w:eastAsia="ru-RU"/>
        </w:rPr>
        <w:t>3.</w:t>
      </w:r>
      <w:r>
        <w:rPr>
          <w:rFonts w:ascii="Times New Roman" w:hAnsi="Times New Roman"/>
          <w:b/>
          <w:color w:val="000000"/>
          <w:sz w:val="28"/>
          <w:szCs w:val="26"/>
          <w:lang w:eastAsia="ru-RU"/>
        </w:rPr>
        <w:t>5</w:t>
      </w:r>
      <w:r w:rsidRPr="0049461B">
        <w:rPr>
          <w:rFonts w:ascii="Times New Roman" w:hAnsi="Times New Roman"/>
          <w:color w:val="000000"/>
          <w:sz w:val="28"/>
          <w:szCs w:val="26"/>
          <w:lang w:eastAsia="ru-RU"/>
        </w:rPr>
        <w:t xml:space="preserve"> </w:t>
      </w:r>
      <w:r w:rsidRPr="0049461B">
        <w:rPr>
          <w:rFonts w:ascii="Times New Roman" w:hAnsi="Times New Roman"/>
          <w:b/>
          <w:sz w:val="28"/>
          <w:szCs w:val="28"/>
        </w:rPr>
        <w:t>Методические рекомендации при подготовке к промежуточной аттестации</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Процедура проведения оценочных мероприятий имеет следующий вид: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Текущий контроль</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lastRenderedPageBreak/>
        <w:t>Промежуточная аттестация (зачет)</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Зачет проводится по расписанию сессии.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Форма проведения </w:t>
      </w:r>
      <w:r>
        <w:rPr>
          <w:rFonts w:ascii="Times New Roman" w:hAnsi="Times New Roman"/>
          <w:color w:val="000000"/>
          <w:sz w:val="28"/>
          <w:szCs w:val="28"/>
        </w:rPr>
        <w:t xml:space="preserve">зачета  </w:t>
      </w:r>
      <w:r w:rsidRPr="0049461B">
        <w:rPr>
          <w:rFonts w:ascii="Times New Roman" w:hAnsi="Times New Roman"/>
          <w:color w:val="000000"/>
          <w:sz w:val="28"/>
          <w:szCs w:val="28"/>
        </w:rPr>
        <w:t xml:space="preserve"> – устная или сдача тестов.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Количество вопросов на зачете </w:t>
      </w:r>
      <w:r w:rsidRPr="0049461B">
        <w:rPr>
          <w:rFonts w:ascii="Times New Roman" w:hAnsi="Times New Roman"/>
          <w:color w:val="000000"/>
          <w:sz w:val="28"/>
          <w:szCs w:val="28"/>
        </w:rPr>
        <w:t xml:space="preserve">– 2.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6E16A6" w:rsidRDefault="006E16A6"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w:t>
      </w:r>
    </w:p>
    <w:p w:rsidR="006E16A6" w:rsidRPr="0049461B" w:rsidRDefault="006E16A6"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6E16A6" w:rsidRPr="0049461B" w:rsidRDefault="006E16A6"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lastRenderedPageBreak/>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студентами при подготовке к зачету в форме самопроверки знаний;</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преподавателями для проверки знаний в качестве формы промежуточного контроля на семинарских занятиях;</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для проверки остаточных знаний студентов, изучивших данный курс.</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На выполнение теста отводится ограниченное время. Оно может варьироваться в зависимости от уровня тестируемых, сложности и объема теста.</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экзамена). </w:t>
      </w: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6E16A6" w:rsidRPr="0049461B" w:rsidRDefault="006E16A6"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4. Критерии оценивания самостоятельной работы студентов</w:t>
      </w:r>
    </w:p>
    <w:p w:rsidR="006E16A6" w:rsidRPr="0049461B" w:rsidRDefault="006E16A6" w:rsidP="00BA7AF2">
      <w:pPr>
        <w:autoSpaceDE w:val="0"/>
        <w:autoSpaceDN w:val="0"/>
        <w:adjustRightInd w:val="0"/>
        <w:spacing w:after="0" w:line="240" w:lineRule="auto"/>
        <w:ind w:firstLine="851"/>
        <w:contextualSpacing/>
        <w:rPr>
          <w:rFonts w:ascii="Times New Roman,Bold" w:hAnsi="Times New Roman,Bold" w:cs="Times New Roman,Bold"/>
          <w:b/>
          <w:bCs/>
          <w:sz w:val="28"/>
          <w:szCs w:val="28"/>
        </w:rPr>
      </w:pP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b/>
          <w:bCs/>
          <w:color w:val="000000"/>
          <w:sz w:val="28"/>
          <w:szCs w:val="28"/>
        </w:rPr>
      </w:pPr>
      <w:r w:rsidRPr="000E39E5">
        <w:rPr>
          <w:rFonts w:ascii="Times New Roman" w:hAnsi="Times New Roman"/>
          <w:b/>
          <w:bCs/>
          <w:color w:val="000000"/>
          <w:sz w:val="28"/>
          <w:szCs w:val="28"/>
        </w:rPr>
        <w:t xml:space="preserve">Критерии оценивания устного ответа: </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6E16A6" w:rsidRPr="000E39E5" w:rsidRDefault="006E16A6" w:rsidP="00BA7AF2">
      <w:pPr>
        <w:tabs>
          <w:tab w:val="left" w:pos="1275"/>
        </w:tabs>
        <w:spacing w:line="240" w:lineRule="auto"/>
        <w:ind w:firstLine="851"/>
        <w:contextualSpacing/>
        <w:jc w:val="both"/>
        <w:rPr>
          <w:rFonts w:ascii="Times New Roman" w:hAnsi="Times New Roman"/>
          <w:sz w:val="28"/>
          <w:szCs w:val="28"/>
        </w:rPr>
      </w:pPr>
      <w:r w:rsidRPr="000E39E5">
        <w:rPr>
          <w:rFonts w:ascii="Times New Roman" w:hAnsi="Times New Roman"/>
          <w:color w:val="000000"/>
          <w:sz w:val="28"/>
          <w:szCs w:val="28"/>
        </w:rPr>
        <w:lastRenderedPageBreak/>
        <w:t xml:space="preserve">– 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b/>
          <w:bCs/>
          <w:sz w:val="28"/>
          <w:szCs w:val="28"/>
        </w:rPr>
        <w:t>Критерии оценивания тестовых заданий</w:t>
      </w:r>
      <w:r w:rsidRPr="000E39E5">
        <w:rPr>
          <w:rFonts w:ascii="Times New Roman" w:hAnsi="Times New Roman"/>
          <w:sz w:val="28"/>
          <w:szCs w:val="28"/>
        </w:rPr>
        <w:t>:</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85% – 100% правильных ответов – «отлично»;</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66% – 84% правильных ответов – «хорошо»;</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50% – 65% правильных ответов – «удовлетворительно»;</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менее 50% правильных ответов – «неудовлетворительно».</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6E16A6" w:rsidRPr="000E39E5" w:rsidRDefault="006E16A6" w:rsidP="00BA7AF2">
      <w:pPr>
        <w:autoSpaceDE w:val="0"/>
        <w:autoSpaceDN w:val="0"/>
        <w:adjustRightInd w:val="0"/>
        <w:spacing w:after="0" w:line="240" w:lineRule="auto"/>
        <w:ind w:firstLine="851"/>
        <w:contextualSpacing/>
        <w:jc w:val="both"/>
      </w:pP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b/>
          <w:sz w:val="28"/>
          <w:szCs w:val="28"/>
        </w:rPr>
      </w:pPr>
      <w:r w:rsidRPr="000E39E5">
        <w:rPr>
          <w:rFonts w:ascii="Times New Roman" w:hAnsi="Times New Roman"/>
          <w:b/>
          <w:sz w:val="28"/>
          <w:szCs w:val="28"/>
        </w:rPr>
        <w:t>Критерии оценивания письменной работы студентов</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 xml:space="preserve">Для определения фактических оценок по каждому заданию выставляются следующие оценки: </w:t>
      </w:r>
    </w:p>
    <w:p w:rsidR="006E16A6" w:rsidRPr="000E39E5" w:rsidRDefault="006E16A6"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6E16A6" w:rsidRPr="000E39E5" w:rsidRDefault="006E16A6" w:rsidP="00BA7AF2">
      <w:pPr>
        <w:shd w:val="clear" w:color="auto" w:fill="FFFFFF"/>
        <w:spacing w:after="0" w:line="240" w:lineRule="auto"/>
        <w:ind w:firstLine="851"/>
        <w:contextualSpacing/>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6E16A6" w:rsidRPr="000E39E5" w:rsidRDefault="006E16A6" w:rsidP="00BA7AF2">
      <w:pPr>
        <w:shd w:val="clear" w:color="auto" w:fill="FFFFFF"/>
        <w:spacing w:after="0" w:line="240" w:lineRule="auto"/>
        <w:ind w:firstLine="851"/>
        <w:contextualSpacing/>
        <w:rPr>
          <w:rFonts w:ascii="Times New Roman" w:hAnsi="Times New Roman"/>
          <w:sz w:val="28"/>
          <w:szCs w:val="28"/>
          <w:lang w:eastAsia="ru-RU"/>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выставляется, если студент</w:t>
      </w:r>
      <w:r w:rsidRPr="000E39E5">
        <w:rPr>
          <w:rFonts w:ascii="Times New Roman" w:hAnsi="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olor w:val="000000"/>
          <w:sz w:val="28"/>
          <w:szCs w:val="28"/>
        </w:rPr>
        <w:t>лингвистические законы</w:t>
      </w:r>
      <w:r w:rsidRPr="000E39E5">
        <w:rPr>
          <w:rFonts w:ascii="Times New Roman" w:hAnsi="Times New Roman"/>
          <w:sz w:val="28"/>
          <w:szCs w:val="28"/>
          <w:lang w:eastAsia="ru-RU"/>
        </w:rPr>
        <w:t>, но оперирует ими слабо;</w:t>
      </w:r>
    </w:p>
    <w:p w:rsidR="006E16A6" w:rsidRPr="000E39E5" w:rsidRDefault="006E16A6" w:rsidP="00BA7AF2">
      <w:pPr>
        <w:shd w:val="clear" w:color="auto" w:fill="FFFFFF"/>
        <w:spacing w:after="0" w:line="240" w:lineRule="auto"/>
        <w:ind w:firstLine="851"/>
        <w:contextualSpacing/>
        <w:rPr>
          <w:rFonts w:ascii="Times New Roman" w:hAnsi="Times New Roman"/>
          <w:sz w:val="28"/>
          <w:szCs w:val="24"/>
          <w:lang w:eastAsia="ru-RU"/>
        </w:rPr>
      </w:pPr>
      <w:r w:rsidRPr="000E39E5">
        <w:rPr>
          <w:rFonts w:ascii="Times New Roman" w:hAnsi="Times New Roman"/>
          <w:sz w:val="28"/>
          <w:szCs w:val="28"/>
          <w:lang w:eastAsia="ru-RU"/>
        </w:rPr>
        <w:t xml:space="preserve">- </w:t>
      </w: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 xml:space="preserve">выставляется, если </w:t>
      </w:r>
      <w:r w:rsidRPr="000E39E5">
        <w:rPr>
          <w:rFonts w:ascii="Times New Roman" w:hAnsi="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6E16A6" w:rsidRDefault="006E16A6" w:rsidP="00BA7AF2">
      <w:pPr>
        <w:spacing w:after="0" w:line="240" w:lineRule="auto"/>
        <w:ind w:firstLine="851"/>
        <w:contextualSpacing/>
        <w:jc w:val="both"/>
        <w:rPr>
          <w:rFonts w:ascii="Times New Roman" w:hAnsi="Times New Roman"/>
          <w:b/>
          <w:bCs/>
          <w:sz w:val="28"/>
          <w:szCs w:val="28"/>
        </w:rPr>
      </w:pPr>
    </w:p>
    <w:p w:rsidR="006E16A6" w:rsidRPr="000E39E5" w:rsidRDefault="006E16A6" w:rsidP="00BA7AF2">
      <w:pPr>
        <w:spacing w:after="0" w:line="240" w:lineRule="auto"/>
        <w:ind w:firstLine="851"/>
        <w:contextualSpacing/>
        <w:jc w:val="both"/>
        <w:rPr>
          <w:rFonts w:ascii="Times New Roman" w:hAnsi="Times New Roman"/>
          <w:b/>
          <w:sz w:val="28"/>
          <w:szCs w:val="28"/>
        </w:rPr>
      </w:pPr>
      <w:r w:rsidRPr="000E39E5">
        <w:rPr>
          <w:rFonts w:ascii="Times New Roman" w:hAnsi="Times New Roman"/>
          <w:b/>
          <w:bCs/>
          <w:sz w:val="28"/>
          <w:szCs w:val="28"/>
        </w:rPr>
        <w:t>Критерии оценивания</w:t>
      </w:r>
      <w:r w:rsidRPr="000E39E5">
        <w:rPr>
          <w:rFonts w:ascii="Times New Roman" w:hAnsi="Times New Roman"/>
          <w:sz w:val="28"/>
          <w:szCs w:val="28"/>
        </w:rPr>
        <w:t xml:space="preserve"> </w:t>
      </w:r>
      <w:r w:rsidRPr="000E39E5">
        <w:rPr>
          <w:rFonts w:ascii="Times New Roman" w:hAnsi="Times New Roman"/>
          <w:b/>
          <w:sz w:val="28"/>
          <w:szCs w:val="28"/>
        </w:rPr>
        <w:t>ответов на вопросы текущего контроля:</w:t>
      </w:r>
    </w:p>
    <w:p w:rsidR="006E16A6" w:rsidRPr="000E39E5" w:rsidRDefault="006E16A6"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«5» </w:t>
      </w:r>
      <w:r w:rsidRPr="000E39E5">
        <w:rPr>
          <w:rFonts w:ascii="Times New Roman" w:eastAsia="SimSun" w:hAnsi="Times New Roman"/>
          <w:color w:val="000000"/>
          <w:kern w:val="2"/>
          <w:sz w:val="28"/>
          <w:szCs w:val="28"/>
          <w:lang w:eastAsia="ar-SA"/>
        </w:rPr>
        <w:t xml:space="preserve">ставится, если </w:t>
      </w:r>
    </w:p>
    <w:p w:rsidR="006E16A6" w:rsidRPr="000E39E5" w:rsidRDefault="006E16A6"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6E16A6" w:rsidRPr="000E39E5" w:rsidRDefault="006E16A6"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6E16A6" w:rsidRPr="000E39E5" w:rsidRDefault="006E16A6"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последовательно и правильно с точки зрения норм литературного языка.</w:t>
      </w:r>
    </w:p>
    <w:p w:rsidR="006E16A6" w:rsidRPr="000E39E5" w:rsidRDefault="006E16A6"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«4» </w:t>
      </w:r>
      <w:r w:rsidRPr="000E39E5">
        <w:rPr>
          <w:rFonts w:ascii="Times New Roman" w:eastAsia="SimSun" w:hAnsi="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6E16A6" w:rsidRPr="000E39E5" w:rsidRDefault="006E16A6"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lastRenderedPageBreak/>
        <w:t xml:space="preserve">Отметка «3» </w:t>
      </w:r>
      <w:r w:rsidRPr="000E39E5">
        <w:rPr>
          <w:rFonts w:ascii="Times New Roman" w:eastAsia="SimSun" w:hAnsi="Times New Roman"/>
          <w:color w:val="000000"/>
          <w:kern w:val="2"/>
          <w:sz w:val="28"/>
          <w:szCs w:val="28"/>
          <w:lang w:eastAsia="ar-SA"/>
        </w:rPr>
        <w:t>ставится, если учащийся обнаруживает знание и понимание основных положений вопроса, но</w:t>
      </w:r>
    </w:p>
    <w:p w:rsidR="006E16A6" w:rsidRPr="000E39E5" w:rsidRDefault="006E16A6"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6E16A6" w:rsidRPr="000E39E5" w:rsidRDefault="006E16A6"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не умеет обосновать свои суждения и привести собственные примеры;</w:t>
      </w:r>
    </w:p>
    <w:p w:rsidR="006E16A6" w:rsidRPr="000E39E5" w:rsidRDefault="006E16A6"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непоследовательно и допускает ошибки в речевом оформлении ответа.</w:t>
      </w:r>
    </w:p>
    <w:p w:rsidR="006E16A6" w:rsidRPr="000E39E5" w:rsidRDefault="006E16A6" w:rsidP="00BA7AF2">
      <w:pPr>
        <w:tabs>
          <w:tab w:val="left" w:pos="0"/>
          <w:tab w:val="left" w:pos="851"/>
        </w:tabs>
        <w:spacing w:after="0" w:line="240" w:lineRule="auto"/>
        <w:ind w:firstLine="851"/>
        <w:contextualSpacing/>
        <w:jc w:val="both"/>
        <w:rPr>
          <w:rFonts w:ascii="Times New Roman" w:hAnsi="Times New Roman"/>
          <w:sz w:val="28"/>
          <w:szCs w:val="28"/>
        </w:rPr>
      </w:pPr>
      <w:r w:rsidRPr="000E39E5">
        <w:rPr>
          <w:rFonts w:ascii="Times New Roman" w:eastAsia="SimSun" w:hAnsi="Times New Roman"/>
          <w:b/>
          <w:color w:val="000000"/>
          <w:kern w:val="2"/>
          <w:sz w:val="28"/>
          <w:szCs w:val="28"/>
          <w:lang w:eastAsia="ar-SA"/>
        </w:rPr>
        <w:t xml:space="preserve">Отметка «2» </w:t>
      </w:r>
      <w:r w:rsidRPr="000E39E5">
        <w:rPr>
          <w:rFonts w:ascii="Times New Roman" w:eastAsia="SimSun" w:hAnsi="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6E16A6" w:rsidRPr="000E39E5" w:rsidRDefault="006E16A6" w:rsidP="00BA7AF2">
      <w:pPr>
        <w:widowControl w:val="0"/>
        <w:shd w:val="clear" w:color="auto" w:fill="FFFFFF"/>
        <w:autoSpaceDE w:val="0"/>
        <w:autoSpaceDN w:val="0"/>
        <w:adjustRightInd w:val="0"/>
        <w:spacing w:after="0" w:line="240" w:lineRule="auto"/>
        <w:ind w:firstLine="851"/>
        <w:contextualSpacing/>
        <w:jc w:val="center"/>
        <w:rPr>
          <w:rFonts w:ascii="Times New Roman" w:hAnsi="Times New Roman"/>
          <w:b/>
          <w:sz w:val="28"/>
          <w:szCs w:val="28"/>
          <w:lang w:eastAsia="ru-RU"/>
        </w:rPr>
      </w:pPr>
    </w:p>
    <w:p w:rsidR="006E16A6" w:rsidRDefault="006E16A6" w:rsidP="00BA7AF2">
      <w:pPr>
        <w:spacing w:after="0" w:line="240" w:lineRule="auto"/>
        <w:ind w:firstLine="851"/>
        <w:contextualSpacing/>
        <w:jc w:val="both"/>
        <w:rPr>
          <w:rFonts w:ascii="Times New Roman" w:hAnsi="Times New Roman"/>
          <w:b/>
          <w:sz w:val="28"/>
          <w:szCs w:val="28"/>
        </w:rPr>
      </w:pPr>
      <w:r w:rsidRPr="00261986">
        <w:rPr>
          <w:rFonts w:ascii="Times New Roman" w:hAnsi="Times New Roman"/>
          <w:b/>
          <w:bCs/>
          <w:sz w:val="28"/>
          <w:szCs w:val="28"/>
        </w:rPr>
        <w:t>Критерии оценивания</w:t>
      </w:r>
      <w:r>
        <w:rPr>
          <w:rFonts w:ascii="Times New Roman" w:hAnsi="Times New Roman"/>
          <w:sz w:val="28"/>
          <w:szCs w:val="28"/>
        </w:rPr>
        <w:t xml:space="preserve"> </w:t>
      </w:r>
      <w:r w:rsidRPr="00261986">
        <w:rPr>
          <w:rFonts w:ascii="Times New Roman" w:hAnsi="Times New Roman"/>
          <w:b/>
          <w:sz w:val="28"/>
          <w:szCs w:val="28"/>
        </w:rPr>
        <w:t>ответов на вопросы текущего контроля</w:t>
      </w:r>
      <w:r>
        <w:rPr>
          <w:rFonts w:ascii="Times New Roman" w:hAnsi="Times New Roman"/>
          <w:b/>
          <w:sz w:val="28"/>
          <w:szCs w:val="28"/>
        </w:rPr>
        <w:t>:</w:t>
      </w:r>
    </w:p>
    <w:p w:rsidR="006E16A6" w:rsidRDefault="006E16A6"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зачтено</w:t>
      </w:r>
      <w:r w:rsidRPr="00261986">
        <w:rPr>
          <w:rFonts w:ascii="Times New Roman" w:hAnsi="Times New Roman"/>
          <w:sz w:val="28"/>
          <w:szCs w:val="28"/>
        </w:rPr>
        <w:t>» выставляется обучающемуся, если вопрос раскрыт, во время дискуссии</w:t>
      </w:r>
      <w:r>
        <w:rPr>
          <w:rFonts w:ascii="Times New Roman" w:hAnsi="Times New Roman"/>
          <w:sz w:val="28"/>
          <w:szCs w:val="28"/>
        </w:rPr>
        <w:t xml:space="preserve"> </w:t>
      </w:r>
      <w:r w:rsidRPr="00261986">
        <w:rPr>
          <w:rFonts w:ascii="Times New Roman" w:hAnsi="Times New Roman"/>
          <w:sz w:val="28"/>
          <w:szCs w:val="28"/>
        </w:rPr>
        <w:t>высказывается собственная точка зрения на обсуждаемую проблему, демонстрируется</w:t>
      </w:r>
      <w:r>
        <w:rPr>
          <w:rFonts w:ascii="Times New Roman" w:hAnsi="Times New Roman"/>
          <w:sz w:val="28"/>
          <w:szCs w:val="28"/>
        </w:rPr>
        <w:t xml:space="preserve"> </w:t>
      </w:r>
      <w:r w:rsidRPr="00261986">
        <w:rPr>
          <w:rFonts w:ascii="Times New Roman" w:hAnsi="Times New Roman"/>
          <w:sz w:val="28"/>
          <w:szCs w:val="28"/>
        </w:rPr>
        <w:t>способность аргументировать доказывае</w:t>
      </w:r>
      <w:r>
        <w:rPr>
          <w:rFonts w:ascii="Times New Roman" w:hAnsi="Times New Roman"/>
          <w:sz w:val="28"/>
          <w:szCs w:val="28"/>
        </w:rPr>
        <w:t>мые положения и выводы.</w:t>
      </w:r>
    </w:p>
    <w:p w:rsidR="006E16A6" w:rsidRPr="00433F75" w:rsidRDefault="006E16A6"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не зачтено</w:t>
      </w:r>
      <w:r w:rsidRPr="00261986">
        <w:rPr>
          <w:rFonts w:ascii="Times New Roman" w:hAnsi="Times New Roman"/>
          <w:sz w:val="28"/>
          <w:szCs w:val="28"/>
        </w:rPr>
        <w:t>» выставляется, если обучающийся не способен доказать и</w:t>
      </w:r>
      <w:r>
        <w:rPr>
          <w:rFonts w:ascii="Times New Roman" w:hAnsi="Times New Roman"/>
          <w:sz w:val="28"/>
          <w:szCs w:val="28"/>
        </w:rPr>
        <w:t xml:space="preserve"> </w:t>
      </w:r>
      <w:r w:rsidRPr="00261986">
        <w:rPr>
          <w:rFonts w:ascii="Times New Roman" w:hAnsi="Times New Roman"/>
          <w:sz w:val="28"/>
          <w:szCs w:val="28"/>
        </w:rPr>
        <w:t>аргументировать собственную точку зрения по вопросу, не способен ссылаться на мнения</w:t>
      </w:r>
      <w:r>
        <w:rPr>
          <w:rFonts w:ascii="Times New Roman" w:hAnsi="Times New Roman"/>
          <w:sz w:val="28"/>
          <w:szCs w:val="28"/>
        </w:rPr>
        <w:t xml:space="preserve"> </w:t>
      </w:r>
      <w:r w:rsidRPr="00261986">
        <w:rPr>
          <w:rFonts w:ascii="Times New Roman" w:hAnsi="Times New Roman"/>
          <w:sz w:val="28"/>
          <w:szCs w:val="28"/>
        </w:rPr>
        <w:t>ведущих специалистов по обсуждаемой проблеме.</w:t>
      </w:r>
    </w:p>
    <w:p w:rsidR="006E16A6" w:rsidRDefault="006E16A6" w:rsidP="00BA7AF2">
      <w:pPr>
        <w:autoSpaceDE w:val="0"/>
        <w:autoSpaceDN w:val="0"/>
        <w:adjustRightInd w:val="0"/>
        <w:spacing w:after="0" w:line="240" w:lineRule="auto"/>
        <w:ind w:firstLine="851"/>
        <w:contextualSpacing/>
        <w:jc w:val="both"/>
        <w:rPr>
          <w:rFonts w:ascii="Times New Roman" w:hAnsi="Times New Roman"/>
          <w:sz w:val="28"/>
          <w:szCs w:val="28"/>
        </w:rPr>
      </w:pPr>
    </w:p>
    <w:sectPr w:rsidR="006E16A6" w:rsidSect="00CB5D38">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B9" w:rsidRDefault="00F47EB9" w:rsidP="00817BE6">
      <w:pPr>
        <w:spacing w:after="0" w:line="240" w:lineRule="auto"/>
      </w:pPr>
      <w:r>
        <w:separator/>
      </w:r>
    </w:p>
  </w:endnote>
  <w:endnote w:type="continuationSeparator" w:id="0">
    <w:p w:rsidR="00F47EB9" w:rsidRDefault="00F47EB9"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A6" w:rsidRDefault="00F47EB9">
    <w:pPr>
      <w:pStyle w:val="a7"/>
      <w:jc w:val="center"/>
    </w:pPr>
    <w:r>
      <w:fldChar w:fldCharType="begin"/>
    </w:r>
    <w:r>
      <w:instrText>PAGE   \* MERGEFORMAT</w:instrText>
    </w:r>
    <w:r>
      <w:fldChar w:fldCharType="separate"/>
    </w:r>
    <w:r w:rsidR="00822F5C">
      <w:rPr>
        <w:noProof/>
      </w:rPr>
      <w:t>3</w:t>
    </w:r>
    <w:r>
      <w:rPr>
        <w:noProof/>
      </w:rPr>
      <w:fldChar w:fldCharType="end"/>
    </w:r>
  </w:p>
  <w:p w:rsidR="006E16A6" w:rsidRDefault="006E16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B9" w:rsidRDefault="00F47EB9" w:rsidP="00817BE6">
      <w:pPr>
        <w:spacing w:after="0" w:line="240" w:lineRule="auto"/>
      </w:pPr>
      <w:r>
        <w:separator/>
      </w:r>
    </w:p>
  </w:footnote>
  <w:footnote w:type="continuationSeparator" w:id="0">
    <w:p w:rsidR="00F47EB9" w:rsidRDefault="00F47EB9"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EE8"/>
    <w:multiLevelType w:val="hybridMultilevel"/>
    <w:tmpl w:val="117404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E093274"/>
    <w:multiLevelType w:val="hybridMultilevel"/>
    <w:tmpl w:val="91FC03F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EBF7167"/>
    <w:multiLevelType w:val="hybridMultilevel"/>
    <w:tmpl w:val="885008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F21110D"/>
    <w:multiLevelType w:val="hybridMultilevel"/>
    <w:tmpl w:val="81F63D1A"/>
    <w:lvl w:ilvl="0" w:tplc="0419000F">
      <w:start w:val="1"/>
      <w:numFmt w:val="decimal"/>
      <w:lvlText w:val="%1."/>
      <w:lvlJc w:val="left"/>
      <w:pPr>
        <w:ind w:left="2864" w:hanging="360"/>
      </w:pPr>
      <w:rPr>
        <w:rFonts w:cs="Times New Roman"/>
      </w:rPr>
    </w:lvl>
    <w:lvl w:ilvl="1" w:tplc="04190019" w:tentative="1">
      <w:start w:val="1"/>
      <w:numFmt w:val="lowerLetter"/>
      <w:lvlText w:val="%2."/>
      <w:lvlJc w:val="left"/>
      <w:pPr>
        <w:ind w:left="3584" w:hanging="360"/>
      </w:pPr>
      <w:rPr>
        <w:rFonts w:cs="Times New Roman"/>
      </w:rPr>
    </w:lvl>
    <w:lvl w:ilvl="2" w:tplc="0419001B" w:tentative="1">
      <w:start w:val="1"/>
      <w:numFmt w:val="lowerRoman"/>
      <w:lvlText w:val="%3."/>
      <w:lvlJc w:val="right"/>
      <w:pPr>
        <w:ind w:left="4304" w:hanging="180"/>
      </w:pPr>
      <w:rPr>
        <w:rFonts w:cs="Times New Roman"/>
      </w:rPr>
    </w:lvl>
    <w:lvl w:ilvl="3" w:tplc="0419000F" w:tentative="1">
      <w:start w:val="1"/>
      <w:numFmt w:val="decimal"/>
      <w:lvlText w:val="%4."/>
      <w:lvlJc w:val="left"/>
      <w:pPr>
        <w:ind w:left="5024" w:hanging="360"/>
      </w:pPr>
      <w:rPr>
        <w:rFonts w:cs="Times New Roman"/>
      </w:rPr>
    </w:lvl>
    <w:lvl w:ilvl="4" w:tplc="04190019" w:tentative="1">
      <w:start w:val="1"/>
      <w:numFmt w:val="lowerLetter"/>
      <w:lvlText w:val="%5."/>
      <w:lvlJc w:val="left"/>
      <w:pPr>
        <w:ind w:left="5744" w:hanging="360"/>
      </w:pPr>
      <w:rPr>
        <w:rFonts w:cs="Times New Roman"/>
      </w:rPr>
    </w:lvl>
    <w:lvl w:ilvl="5" w:tplc="0419001B" w:tentative="1">
      <w:start w:val="1"/>
      <w:numFmt w:val="lowerRoman"/>
      <w:lvlText w:val="%6."/>
      <w:lvlJc w:val="right"/>
      <w:pPr>
        <w:ind w:left="6464" w:hanging="180"/>
      </w:pPr>
      <w:rPr>
        <w:rFonts w:cs="Times New Roman"/>
      </w:rPr>
    </w:lvl>
    <w:lvl w:ilvl="6" w:tplc="0419000F" w:tentative="1">
      <w:start w:val="1"/>
      <w:numFmt w:val="decimal"/>
      <w:lvlText w:val="%7."/>
      <w:lvlJc w:val="left"/>
      <w:pPr>
        <w:ind w:left="7184" w:hanging="360"/>
      </w:pPr>
      <w:rPr>
        <w:rFonts w:cs="Times New Roman"/>
      </w:rPr>
    </w:lvl>
    <w:lvl w:ilvl="7" w:tplc="04190019" w:tentative="1">
      <w:start w:val="1"/>
      <w:numFmt w:val="lowerLetter"/>
      <w:lvlText w:val="%8."/>
      <w:lvlJc w:val="left"/>
      <w:pPr>
        <w:ind w:left="7904" w:hanging="360"/>
      </w:pPr>
      <w:rPr>
        <w:rFonts w:cs="Times New Roman"/>
      </w:rPr>
    </w:lvl>
    <w:lvl w:ilvl="8" w:tplc="0419001B" w:tentative="1">
      <w:start w:val="1"/>
      <w:numFmt w:val="lowerRoman"/>
      <w:lvlText w:val="%9."/>
      <w:lvlJc w:val="right"/>
      <w:pPr>
        <w:ind w:left="8624" w:hanging="180"/>
      </w:pPr>
      <w:rPr>
        <w:rFonts w:cs="Times New Roman"/>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F35FE"/>
    <w:multiLevelType w:val="hybridMultilevel"/>
    <w:tmpl w:val="FC54A87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9EB7F8A"/>
    <w:multiLevelType w:val="hybridMultilevel"/>
    <w:tmpl w:val="5636D76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ED34AF3"/>
    <w:multiLevelType w:val="hybridMultilevel"/>
    <w:tmpl w:val="42A62DE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5A99"/>
    <w:multiLevelType w:val="hybridMultilevel"/>
    <w:tmpl w:val="ED1E61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791B14"/>
    <w:multiLevelType w:val="hybridMultilevel"/>
    <w:tmpl w:val="F5684E6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29D6701"/>
    <w:multiLevelType w:val="hybridMultilevel"/>
    <w:tmpl w:val="C632243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3893A47"/>
    <w:multiLevelType w:val="hybridMultilevel"/>
    <w:tmpl w:val="F4C02FC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34E032B8"/>
    <w:multiLevelType w:val="hybridMultilevel"/>
    <w:tmpl w:val="13064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371725"/>
    <w:multiLevelType w:val="hybridMultilevel"/>
    <w:tmpl w:val="2092FF7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DD60E9F"/>
    <w:multiLevelType w:val="hybridMultilevel"/>
    <w:tmpl w:val="2C06266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1" w15:restartNumberingAfterBreak="0">
    <w:nsid w:val="42BC7278"/>
    <w:multiLevelType w:val="multilevel"/>
    <w:tmpl w:val="8236ED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8121AC8"/>
    <w:multiLevelType w:val="hybridMultilevel"/>
    <w:tmpl w:val="2FF670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484B379B"/>
    <w:multiLevelType w:val="hybridMultilevel"/>
    <w:tmpl w:val="C7C0895E"/>
    <w:lvl w:ilvl="0" w:tplc="A238A6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FE6345"/>
    <w:multiLevelType w:val="singleLevel"/>
    <w:tmpl w:val="A79CAD34"/>
    <w:lvl w:ilvl="0">
      <w:start w:val="1"/>
      <w:numFmt w:val="decimal"/>
      <w:lvlText w:val="%1."/>
      <w:legacy w:legacy="1" w:legacySpace="0" w:legacyIndent="221"/>
      <w:lvlJc w:val="left"/>
      <w:rPr>
        <w:rFonts w:ascii="Times New Roman" w:hAnsi="Times New Roman" w:cs="Times New Roman" w:hint="default"/>
      </w:rPr>
    </w:lvl>
  </w:abstractNum>
  <w:abstractNum w:abstractNumId="25" w15:restartNumberingAfterBreak="0">
    <w:nsid w:val="54160CC9"/>
    <w:multiLevelType w:val="hybridMultilevel"/>
    <w:tmpl w:val="5EDCA6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79526D1"/>
    <w:multiLevelType w:val="hybridMultilevel"/>
    <w:tmpl w:val="955A214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5B4709E3"/>
    <w:multiLevelType w:val="hybridMultilevel"/>
    <w:tmpl w:val="DC9494D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2089D"/>
    <w:multiLevelType w:val="hybridMultilevel"/>
    <w:tmpl w:val="28B630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6705FC"/>
    <w:multiLevelType w:val="hybridMultilevel"/>
    <w:tmpl w:val="A68A853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737C2100"/>
    <w:multiLevelType w:val="hybridMultilevel"/>
    <w:tmpl w:val="87C2B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B72930"/>
    <w:multiLevelType w:val="hybridMultilevel"/>
    <w:tmpl w:val="B778E43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7E1678E2"/>
    <w:multiLevelType w:val="hybridMultilevel"/>
    <w:tmpl w:val="9B8A8E4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F0953D5"/>
    <w:multiLevelType w:val="singleLevel"/>
    <w:tmpl w:val="A18AAE48"/>
    <w:lvl w:ilvl="0">
      <w:start w:val="2"/>
      <w:numFmt w:val="decimal"/>
      <w:lvlText w:val="%1."/>
      <w:legacy w:legacy="1" w:legacySpace="0" w:legacyIndent="221"/>
      <w:lvlJc w:val="left"/>
      <w:rPr>
        <w:rFonts w:ascii="Times New Roman" w:hAnsi="Times New Roman" w:cs="Times New Roman" w:hint="default"/>
      </w:rPr>
    </w:lvl>
  </w:abstractNum>
  <w:num w:numId="1">
    <w:abstractNumId w:val="12"/>
  </w:num>
  <w:num w:numId="2">
    <w:abstractNumId w:val="1"/>
  </w:num>
  <w:num w:numId="3">
    <w:abstractNumId w:val="0"/>
  </w:num>
  <w:num w:numId="4">
    <w:abstractNumId w:val="2"/>
  </w:num>
  <w:num w:numId="5">
    <w:abstractNumId w:val="8"/>
  </w:num>
  <w:num w:numId="6">
    <w:abstractNumId w:val="28"/>
  </w:num>
  <w:num w:numId="7">
    <w:abstractNumId w:val="7"/>
  </w:num>
  <w:num w:numId="8">
    <w:abstractNumId w:val="21"/>
  </w:num>
  <w:num w:numId="9">
    <w:abstractNumId w:val="20"/>
  </w:num>
  <w:num w:numId="10">
    <w:abstractNumId w:val="34"/>
  </w:num>
  <w:num w:numId="11">
    <w:abstractNumId w:val="24"/>
  </w:num>
  <w:num w:numId="12">
    <w:abstractNumId w:val="15"/>
  </w:num>
  <w:num w:numId="13">
    <w:abstractNumId w:val="29"/>
  </w:num>
  <w:num w:numId="14">
    <w:abstractNumId w:val="13"/>
  </w:num>
  <w:num w:numId="15">
    <w:abstractNumId w:val="25"/>
  </w:num>
  <w:num w:numId="16">
    <w:abstractNumId w:val="18"/>
  </w:num>
  <w:num w:numId="17">
    <w:abstractNumId w:val="3"/>
  </w:num>
  <w:num w:numId="18">
    <w:abstractNumId w:val="30"/>
  </w:num>
  <w:num w:numId="19">
    <w:abstractNumId w:val="17"/>
  </w:num>
  <w:num w:numId="20">
    <w:abstractNumId w:val="16"/>
  </w:num>
  <w:num w:numId="21">
    <w:abstractNumId w:val="31"/>
  </w:num>
  <w:num w:numId="22">
    <w:abstractNumId w:val="27"/>
  </w:num>
  <w:num w:numId="23">
    <w:abstractNumId w:val="9"/>
  </w:num>
  <w:num w:numId="24">
    <w:abstractNumId w:val="22"/>
  </w:num>
  <w:num w:numId="25">
    <w:abstractNumId w:val="23"/>
  </w:num>
  <w:num w:numId="26">
    <w:abstractNumId w:val="4"/>
  </w:num>
  <w:num w:numId="27">
    <w:abstractNumId w:val="6"/>
  </w:num>
  <w:num w:numId="28">
    <w:abstractNumId w:val="32"/>
  </w:num>
  <w:num w:numId="29">
    <w:abstractNumId w:val="10"/>
  </w:num>
  <w:num w:numId="30">
    <w:abstractNumId w:val="26"/>
  </w:num>
  <w:num w:numId="31">
    <w:abstractNumId w:val="14"/>
  </w:num>
  <w:num w:numId="32">
    <w:abstractNumId w:val="33"/>
  </w:num>
  <w:num w:numId="33">
    <w:abstractNumId w:val="11"/>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876"/>
    <w:rsid w:val="0000567E"/>
    <w:rsid w:val="000145E2"/>
    <w:rsid w:val="000303CA"/>
    <w:rsid w:val="00031561"/>
    <w:rsid w:val="00047218"/>
    <w:rsid w:val="000608BD"/>
    <w:rsid w:val="000A5E12"/>
    <w:rsid w:val="000E39E5"/>
    <w:rsid w:val="000E6D5B"/>
    <w:rsid w:val="000F6DC6"/>
    <w:rsid w:val="00151C92"/>
    <w:rsid w:val="001A6D1C"/>
    <w:rsid w:val="001B1A33"/>
    <w:rsid w:val="001C3067"/>
    <w:rsid w:val="001C7D2F"/>
    <w:rsid w:val="002325EF"/>
    <w:rsid w:val="00252D95"/>
    <w:rsid w:val="00261986"/>
    <w:rsid w:val="0028456E"/>
    <w:rsid w:val="00296EA5"/>
    <w:rsid w:val="002C1D37"/>
    <w:rsid w:val="003272CA"/>
    <w:rsid w:val="00353A7C"/>
    <w:rsid w:val="00372F64"/>
    <w:rsid w:val="00383876"/>
    <w:rsid w:val="00387003"/>
    <w:rsid w:val="003B5866"/>
    <w:rsid w:val="003D1918"/>
    <w:rsid w:val="003D2372"/>
    <w:rsid w:val="00400208"/>
    <w:rsid w:val="004018A6"/>
    <w:rsid w:val="00430286"/>
    <w:rsid w:val="00433F75"/>
    <w:rsid w:val="00477D55"/>
    <w:rsid w:val="0049342A"/>
    <w:rsid w:val="0049461B"/>
    <w:rsid w:val="004B5500"/>
    <w:rsid w:val="004C2873"/>
    <w:rsid w:val="004C473C"/>
    <w:rsid w:val="00577215"/>
    <w:rsid w:val="00583EDC"/>
    <w:rsid w:val="0058453A"/>
    <w:rsid w:val="005A1778"/>
    <w:rsid w:val="005A6ADA"/>
    <w:rsid w:val="005F3805"/>
    <w:rsid w:val="005F64BE"/>
    <w:rsid w:val="006004D1"/>
    <w:rsid w:val="006355D0"/>
    <w:rsid w:val="006454D5"/>
    <w:rsid w:val="0064559C"/>
    <w:rsid w:val="006503FB"/>
    <w:rsid w:val="00683D2C"/>
    <w:rsid w:val="00694DBB"/>
    <w:rsid w:val="00695993"/>
    <w:rsid w:val="006A6C17"/>
    <w:rsid w:val="006E16A6"/>
    <w:rsid w:val="0071724A"/>
    <w:rsid w:val="00720FCA"/>
    <w:rsid w:val="007237BD"/>
    <w:rsid w:val="0072748C"/>
    <w:rsid w:val="00771419"/>
    <w:rsid w:val="00775511"/>
    <w:rsid w:val="007A6700"/>
    <w:rsid w:val="007B7050"/>
    <w:rsid w:val="007C37D2"/>
    <w:rsid w:val="007E71F0"/>
    <w:rsid w:val="00805A7B"/>
    <w:rsid w:val="00811604"/>
    <w:rsid w:val="00817BE6"/>
    <w:rsid w:val="00822F5C"/>
    <w:rsid w:val="00852328"/>
    <w:rsid w:val="008612F5"/>
    <w:rsid w:val="00875FD6"/>
    <w:rsid w:val="00891CFA"/>
    <w:rsid w:val="008960B2"/>
    <w:rsid w:val="008B7B9B"/>
    <w:rsid w:val="008C4935"/>
    <w:rsid w:val="008C4D04"/>
    <w:rsid w:val="008D7778"/>
    <w:rsid w:val="008F2730"/>
    <w:rsid w:val="009001C2"/>
    <w:rsid w:val="0092088B"/>
    <w:rsid w:val="009220CD"/>
    <w:rsid w:val="0095387D"/>
    <w:rsid w:val="00954D21"/>
    <w:rsid w:val="009A2754"/>
    <w:rsid w:val="009F2D05"/>
    <w:rsid w:val="00A02CA9"/>
    <w:rsid w:val="00A062B2"/>
    <w:rsid w:val="00A215C8"/>
    <w:rsid w:val="00A628A9"/>
    <w:rsid w:val="00A91AD6"/>
    <w:rsid w:val="00AB7F74"/>
    <w:rsid w:val="00AD6550"/>
    <w:rsid w:val="00AF1848"/>
    <w:rsid w:val="00AF448A"/>
    <w:rsid w:val="00B0458C"/>
    <w:rsid w:val="00B55747"/>
    <w:rsid w:val="00B80AC3"/>
    <w:rsid w:val="00BA7AF2"/>
    <w:rsid w:val="00BD3C36"/>
    <w:rsid w:val="00BF6771"/>
    <w:rsid w:val="00C021A9"/>
    <w:rsid w:val="00C072C8"/>
    <w:rsid w:val="00C353F1"/>
    <w:rsid w:val="00C53504"/>
    <w:rsid w:val="00C5374B"/>
    <w:rsid w:val="00C57AA9"/>
    <w:rsid w:val="00C83122"/>
    <w:rsid w:val="00C92FDE"/>
    <w:rsid w:val="00CB5D38"/>
    <w:rsid w:val="00D21FDD"/>
    <w:rsid w:val="00D345A8"/>
    <w:rsid w:val="00D549EA"/>
    <w:rsid w:val="00D728DC"/>
    <w:rsid w:val="00DA6EB3"/>
    <w:rsid w:val="00DB74F5"/>
    <w:rsid w:val="00DC3091"/>
    <w:rsid w:val="00E0256E"/>
    <w:rsid w:val="00E43E0B"/>
    <w:rsid w:val="00E576E6"/>
    <w:rsid w:val="00E604E5"/>
    <w:rsid w:val="00E847AC"/>
    <w:rsid w:val="00EC45E6"/>
    <w:rsid w:val="00EC59F7"/>
    <w:rsid w:val="00EF17E7"/>
    <w:rsid w:val="00F103E6"/>
    <w:rsid w:val="00F1559F"/>
    <w:rsid w:val="00F46FAD"/>
    <w:rsid w:val="00F47EB9"/>
    <w:rsid w:val="00F7449D"/>
    <w:rsid w:val="00F869E7"/>
    <w:rsid w:val="00FC5FB3"/>
    <w:rsid w:val="00FD008E"/>
    <w:rsid w:val="00FE61BE"/>
    <w:rsid w:val="00FF5C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1D6A7"/>
  <w15:docId w15:val="{85CD70CB-E2D4-40E8-A206-08A3B33F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2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5FB3"/>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FC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FA"/>
    <w:pPr>
      <w:ind w:left="720"/>
      <w:contextualSpacing/>
    </w:pPr>
  </w:style>
  <w:style w:type="paragraph" w:customStyle="1" w:styleId="ReportMain">
    <w:name w:val="Report_Main"/>
    <w:basedOn w:val="a"/>
    <w:link w:val="ReportMain0"/>
    <w:uiPriority w:val="99"/>
    <w:rsid w:val="000303CA"/>
    <w:pPr>
      <w:spacing w:after="0" w:line="240" w:lineRule="auto"/>
    </w:pPr>
    <w:rPr>
      <w:rFonts w:ascii="Times New Roman" w:hAnsi="Times New Roman"/>
      <w:sz w:val="24"/>
    </w:rPr>
  </w:style>
  <w:style w:type="character" w:customStyle="1" w:styleId="ReportMain0">
    <w:name w:val="Report_Main Знак"/>
    <w:link w:val="ReportMain"/>
    <w:uiPriority w:val="99"/>
    <w:locked/>
    <w:rsid w:val="000303CA"/>
    <w:rPr>
      <w:rFonts w:ascii="Times New Roman" w:hAnsi="Times New Roman" w:cs="Times New Roman"/>
      <w:sz w:val="24"/>
    </w:rPr>
  </w:style>
  <w:style w:type="paragraph" w:styleId="a5">
    <w:name w:val="header"/>
    <w:basedOn w:val="a"/>
    <w:link w:val="a6"/>
    <w:uiPriority w:val="99"/>
    <w:rsid w:val="00817BE6"/>
    <w:pPr>
      <w:tabs>
        <w:tab w:val="center" w:pos="4677"/>
        <w:tab w:val="right" w:pos="9355"/>
      </w:tabs>
      <w:spacing w:after="0" w:line="240" w:lineRule="auto"/>
    </w:pPr>
  </w:style>
  <w:style w:type="character" w:customStyle="1" w:styleId="a6">
    <w:name w:val="Верхний колонтитул Знак"/>
    <w:link w:val="a5"/>
    <w:uiPriority w:val="99"/>
    <w:locked/>
    <w:rsid w:val="00817BE6"/>
    <w:rPr>
      <w:rFonts w:cs="Times New Roman"/>
    </w:rPr>
  </w:style>
  <w:style w:type="paragraph" w:styleId="a7">
    <w:name w:val="footer"/>
    <w:basedOn w:val="a"/>
    <w:link w:val="a8"/>
    <w:uiPriority w:val="99"/>
    <w:rsid w:val="00817BE6"/>
    <w:pPr>
      <w:tabs>
        <w:tab w:val="center" w:pos="4677"/>
        <w:tab w:val="right" w:pos="9355"/>
      </w:tabs>
      <w:spacing w:after="0" w:line="240" w:lineRule="auto"/>
    </w:pPr>
  </w:style>
  <w:style w:type="character" w:customStyle="1" w:styleId="a8">
    <w:name w:val="Нижний колонтитул Знак"/>
    <w:link w:val="a7"/>
    <w:uiPriority w:val="99"/>
    <w:locked/>
    <w:rsid w:val="00817BE6"/>
    <w:rPr>
      <w:rFonts w:cs="Times New Roman"/>
    </w:rPr>
  </w:style>
  <w:style w:type="paragraph" w:customStyle="1" w:styleId="ReportHead">
    <w:name w:val="Report_Head"/>
    <w:basedOn w:val="a"/>
    <w:link w:val="ReportHead0"/>
    <w:uiPriority w:val="99"/>
    <w:rsid w:val="009220CD"/>
    <w:pPr>
      <w:spacing w:after="0" w:line="240" w:lineRule="auto"/>
      <w:jc w:val="center"/>
    </w:pPr>
    <w:rPr>
      <w:rFonts w:ascii="Times New Roman" w:hAnsi="Times New Roman"/>
      <w:sz w:val="28"/>
      <w:szCs w:val="20"/>
      <w:lang w:eastAsia="ru-RU"/>
    </w:rPr>
  </w:style>
  <w:style w:type="character" w:customStyle="1" w:styleId="ReportHead0">
    <w:name w:val="Report_Head Знак"/>
    <w:link w:val="ReportHead"/>
    <w:uiPriority w:val="99"/>
    <w:locked/>
    <w:rsid w:val="009220CD"/>
    <w:rPr>
      <w:rFonts w:ascii="Times New Roman" w:hAnsi="Times New Roman"/>
      <w:sz w:val="28"/>
    </w:rPr>
  </w:style>
  <w:style w:type="paragraph" w:styleId="a9">
    <w:name w:val="Normal (Web)"/>
    <w:basedOn w:val="a"/>
    <w:uiPriority w:val="99"/>
    <w:rsid w:val="004C4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F2D05"/>
    <w:rPr>
      <w:rFonts w:cs="Times New Roman"/>
    </w:rPr>
  </w:style>
  <w:style w:type="character" w:styleId="aa">
    <w:name w:val="Strong"/>
    <w:uiPriority w:val="99"/>
    <w:qFormat/>
    <w:rsid w:val="008960B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62231">
      <w:marLeft w:val="0"/>
      <w:marRight w:val="0"/>
      <w:marTop w:val="0"/>
      <w:marBottom w:val="0"/>
      <w:divBdr>
        <w:top w:val="none" w:sz="0" w:space="0" w:color="auto"/>
        <w:left w:val="none" w:sz="0" w:space="0" w:color="auto"/>
        <w:bottom w:val="none" w:sz="0" w:space="0" w:color="auto"/>
        <w:right w:val="none" w:sz="0" w:space="0" w:color="auto"/>
      </w:divBdr>
    </w:div>
    <w:div w:id="2001762232">
      <w:marLeft w:val="0"/>
      <w:marRight w:val="0"/>
      <w:marTop w:val="0"/>
      <w:marBottom w:val="0"/>
      <w:divBdr>
        <w:top w:val="none" w:sz="0" w:space="0" w:color="auto"/>
        <w:left w:val="none" w:sz="0" w:space="0" w:color="auto"/>
        <w:bottom w:val="none" w:sz="0" w:space="0" w:color="auto"/>
        <w:right w:val="none" w:sz="0" w:space="0" w:color="auto"/>
      </w:divBdr>
    </w:div>
    <w:div w:id="2001762233">
      <w:marLeft w:val="0"/>
      <w:marRight w:val="0"/>
      <w:marTop w:val="0"/>
      <w:marBottom w:val="0"/>
      <w:divBdr>
        <w:top w:val="none" w:sz="0" w:space="0" w:color="auto"/>
        <w:left w:val="none" w:sz="0" w:space="0" w:color="auto"/>
        <w:bottom w:val="none" w:sz="0" w:space="0" w:color="auto"/>
        <w:right w:val="none" w:sz="0" w:space="0" w:color="auto"/>
      </w:divBdr>
    </w:div>
    <w:div w:id="2001762234">
      <w:marLeft w:val="0"/>
      <w:marRight w:val="0"/>
      <w:marTop w:val="0"/>
      <w:marBottom w:val="0"/>
      <w:divBdr>
        <w:top w:val="none" w:sz="0" w:space="0" w:color="auto"/>
        <w:left w:val="none" w:sz="0" w:space="0" w:color="auto"/>
        <w:bottom w:val="none" w:sz="0" w:space="0" w:color="auto"/>
        <w:right w:val="none" w:sz="0" w:space="0" w:color="auto"/>
      </w:divBdr>
    </w:div>
    <w:div w:id="2001762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7226</Words>
  <Characters>41190</Characters>
  <Application>Microsoft Office Word</Application>
  <DocSecurity>0</DocSecurity>
  <Lines>343</Lines>
  <Paragraphs>96</Paragraphs>
  <ScaleCrop>false</ScaleCrop>
  <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Ольга</dc:creator>
  <cp:keywords/>
  <dc:description/>
  <cp:lastModifiedBy>ДАН</cp:lastModifiedBy>
  <cp:revision>3</cp:revision>
  <dcterms:created xsi:type="dcterms:W3CDTF">2020-02-13T10:08:00Z</dcterms:created>
  <dcterms:modified xsi:type="dcterms:W3CDTF">2021-08-31T18:56:00Z</dcterms:modified>
</cp:coreProperties>
</file>