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r w:rsidRPr="005B09D4">
        <w:rPr>
          <w:bCs/>
          <w:sz w:val="24"/>
          <w:szCs w:val="28"/>
          <w:lang w:eastAsia="ko-KR"/>
        </w:rPr>
        <w:t xml:space="preserve">Бузулукский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биоэкологии и техносферной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8D0433" w:rsidRDefault="008D0433" w:rsidP="008D0433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D0433" w:rsidRDefault="008D0433" w:rsidP="008D0433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8D0433" w:rsidRDefault="008D0433" w:rsidP="008D0433">
      <w:pPr>
        <w:pStyle w:val="ReportHead"/>
        <w:suppressAutoHyphens/>
        <w:rPr>
          <w:b/>
        </w:rPr>
      </w:pP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0433" w:rsidRDefault="008D0433" w:rsidP="008D043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0433" w:rsidRDefault="008D0433" w:rsidP="008D0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0433" w:rsidRDefault="008D0433" w:rsidP="008D043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0433" w:rsidRDefault="008D0433" w:rsidP="008D043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36266A">
        <w:rPr>
          <w:i/>
          <w:sz w:val="24"/>
          <w:u w:val="single"/>
        </w:rPr>
        <w:t>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7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20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биоэкологии и техносферной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  <w:bookmarkStart w:id="0" w:name="_GoBack"/>
      <w:bookmarkEnd w:id="0"/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8D0433" w:rsidRDefault="008D0433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8D0433" w:rsidRDefault="008D0433" w:rsidP="008D0433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5427"/>
        <w:gridCol w:w="2835"/>
      </w:tblGrid>
      <w:tr w:rsidR="008D0433" w:rsidRPr="0052710D" w:rsidTr="005B09D4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Компетенции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433" w:rsidRPr="0052710D" w:rsidRDefault="008D0433" w:rsidP="0052710D">
            <w:pPr>
              <w:pStyle w:val="ReportMain"/>
              <w:suppressAutoHyphens/>
              <w:jc w:val="center"/>
              <w:rPr>
                <w:szCs w:val="24"/>
              </w:rPr>
            </w:pPr>
            <w:r w:rsidRPr="0052710D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философских знаний для формирования  мировоззренческой позиции</w:t>
            </w:r>
          </w:p>
        </w:tc>
        <w:tc>
          <w:tcPr>
            <w:tcW w:w="5427" w:type="dxa"/>
            <w:shd w:val="clear" w:color="auto" w:fill="auto"/>
          </w:tcPr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  <w:r w:rsidRPr="0052710D">
              <w:rPr>
                <w:rFonts w:eastAsia="Times New Roman"/>
                <w:sz w:val="24"/>
                <w:szCs w:val="24"/>
              </w:rPr>
              <w:t>теории происхождения жизни и её эволюции; философские основы формирован</w:t>
            </w:r>
            <w:r w:rsidR="005B09D4">
              <w:rPr>
                <w:rFonts w:eastAsia="Times New Roman"/>
                <w:sz w:val="24"/>
                <w:szCs w:val="24"/>
              </w:rPr>
              <w:t>ия причинно-следственных связей.</w:t>
            </w:r>
          </w:p>
          <w:p w:rsidR="006C6BE2" w:rsidRPr="0052710D" w:rsidRDefault="006C6BE2" w:rsidP="0052710D">
            <w:pPr>
              <w:tabs>
                <w:tab w:val="left" w:pos="701"/>
                <w:tab w:val="left" w:pos="1214"/>
                <w:tab w:val="left" w:pos="1271"/>
                <w:tab w:val="left" w:pos="1640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применять знания фундаментальных системных законов функционирования и развития живой природы (эмерджентности, экологического дублирования, развития биосистем за счёт окружающей их среды и др.) в сфере профессиональной деятельности</w:t>
            </w:r>
            <w:r w:rsidR="005B09D4">
              <w:rPr>
                <w:rFonts w:eastAsia="Times New Roman"/>
                <w:sz w:val="24"/>
                <w:szCs w:val="24"/>
              </w:rPr>
              <w:t>.</w:t>
            </w:r>
          </w:p>
          <w:p w:rsidR="008D0433" w:rsidRPr="0052710D" w:rsidRDefault="006C6BE2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rFonts w:eastAsia="Times New Roman"/>
                <w:b/>
                <w:i/>
                <w:sz w:val="24"/>
                <w:szCs w:val="24"/>
              </w:rPr>
              <w:t>:</w:t>
            </w:r>
            <w:r w:rsidRPr="0052710D">
              <w:rPr>
                <w:rFonts w:eastAsia="Times New Roman"/>
                <w:sz w:val="24"/>
                <w:szCs w:val="24"/>
              </w:rPr>
              <w:t xml:space="preserve"> методами материалистического естествоиспытания, единой системы познания в сочетании аналитического и синтетического подходов</w:t>
            </w:r>
            <w:r w:rsidR="002C30B6" w:rsidRPr="0052710D">
              <w:rPr>
                <w:rFonts w:eastAsia="Calibri"/>
                <w:sz w:val="24"/>
                <w:szCs w:val="24"/>
                <w:lang w:val="x-none" w:eastAsia="x-none"/>
              </w:rPr>
              <w:t>обучающ</w:t>
            </w:r>
            <w:r w:rsidR="002C30B6" w:rsidRPr="0052710D">
              <w:rPr>
                <w:rFonts w:eastAsia="Calibri"/>
                <w:sz w:val="24"/>
                <w:szCs w:val="24"/>
                <w:lang w:eastAsia="x-none"/>
              </w:rPr>
              <w:t>егося</w:t>
            </w:r>
            <w:r w:rsidR="005B09D4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Философия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ОК-2: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 xml:space="preserve">основные этапы и ключевые события истории России с древности до наших дней; 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выдающихся деятелей отечественной истории; место России в мировой и европейской цивилизации; правовые нормы, конституцию своей страны</w:t>
            </w:r>
            <w:r w:rsidR="005B09D4">
              <w:t>.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>: соблюдать правовые нормы, конституцию и интересы безопасности своей страны; использовать приобретенные знания на благо своего государства, являться патриотом своей страны;</w:t>
            </w:r>
          </w:p>
          <w:p w:rsidR="005F4F9F" w:rsidRDefault="005F4F9F" w:rsidP="005F4F9F">
            <w:pPr>
              <w:pStyle w:val="ReportMain"/>
              <w:suppressAutoHyphens/>
            </w:pPr>
            <w:r>
              <w:t>выделить историческую информацию, необходимую для решения той или иной проблемы; сделать вывод и сформулировать решение проблемы на основе анализа как имеющейся в ситуации, так и дополнительно собранной информации</w:t>
            </w:r>
            <w:r w:rsidR="005B09D4">
              <w:t>.</w:t>
            </w:r>
            <w:r>
              <w:t xml:space="preserve">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способностью к сохранению исторического и культурного наследия; способностью выбора в условиях демократизации России приемлемого политического курса, политической партии или организации, политической культуры и идеологии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История 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основы экономических знаний</w:t>
            </w:r>
            <w:r w:rsidR="005F4F9F"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основные методы экономического анализа</w:t>
            </w:r>
            <w:r>
              <w:rPr>
                <w:szCs w:val="24"/>
              </w:rPr>
              <w:t>;</w:t>
            </w:r>
          </w:p>
          <w:p w:rsidR="005F4F9F" w:rsidRDefault="005F4F9F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szCs w:val="24"/>
              </w:rPr>
              <w:t>международные аспекты экономических отношений; специфические особенности оте</w:t>
            </w:r>
            <w:r>
              <w:rPr>
                <w:szCs w:val="24"/>
              </w:rPr>
              <w:t>чественной переходной экономики.</w:t>
            </w:r>
          </w:p>
          <w:p w:rsidR="005F4F9F" w:rsidRDefault="00234DE1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использовать основы экономических решений </w:t>
            </w:r>
            <w:r w:rsidR="005F4F9F" w:rsidRPr="005F4F9F">
              <w:rPr>
                <w:szCs w:val="24"/>
              </w:rPr>
              <w:t xml:space="preserve">в познавательной и профессиональной </w:t>
            </w:r>
            <w:r w:rsidRPr="0052710D">
              <w:rPr>
                <w:szCs w:val="24"/>
              </w:rPr>
              <w:t>сферах деятельности</w:t>
            </w:r>
            <w:r w:rsidR="005F4F9F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234DE1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применения экономических основ на микро- и макроуровне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Экономическая теория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ОК-4: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5F4F9F"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>
              <w:t>: нормативные правовые документы; основные законодательные акты, теоретические основы права</w:t>
            </w:r>
            <w:r w:rsidR="005B09D4">
              <w:t>.</w:t>
            </w:r>
            <w:r>
              <w:t xml:space="preserve"> </w:t>
            </w:r>
          </w:p>
          <w:p w:rsidR="005F4F9F" w:rsidRDefault="005F4F9F" w:rsidP="005F4F9F">
            <w:pPr>
              <w:pStyle w:val="ReportMain"/>
              <w:suppressAutoHyphens/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>
              <w:t xml:space="preserve">: оценивать правоотношения и ситуации; оформлять документы; пользоваться справочно-информационными системами правовых знаний и государственными автоматизированными системами; </w:t>
            </w:r>
          </w:p>
          <w:p w:rsidR="005B09D4" w:rsidRDefault="005F4F9F" w:rsidP="005F4F9F">
            <w:pPr>
              <w:pStyle w:val="ReportMain"/>
              <w:suppressAutoHyphens/>
            </w:pPr>
            <w:r>
              <w:t xml:space="preserve">использовать нормативные правовые документы для решения профессиональных задач. </w:t>
            </w:r>
          </w:p>
          <w:p w:rsidR="008D0433" w:rsidRPr="0052710D" w:rsidRDefault="005F4F9F" w:rsidP="005F4F9F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>
              <w:t>: навыками работы с информацией и правовыми документами; представлениями о роли государства и его инструментах в регулировании научно-исследовательских работ в области 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ОК-5:</w:t>
            </w:r>
          </w:p>
          <w:p w:rsidR="008D0433" w:rsidRPr="0052710D" w:rsidRDefault="005F4F9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6DDF">
              <w:rPr>
                <w:szCs w:val="24"/>
              </w:rPr>
              <w:t>пособность</w:t>
            </w:r>
            <w:r>
              <w:rPr>
                <w:szCs w:val="24"/>
              </w:rPr>
              <w:t xml:space="preserve"> </w:t>
            </w:r>
            <w:r w:rsidR="008D0433" w:rsidRPr="0052710D">
              <w:rPr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F4F9F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нормы устной и письменной речи русского и иностранного языка, основы технологии публичного выступления (структуру и виды публичной речи, планирование и тактику публичной речи) и командной работы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BD252E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составлять устный и письменный доклад, аргументировано излагая свою точку зрения по проблемам профессиональной деятельности, грамотно и аргументировано вести диалог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презентации и самопрезентации, навыками профессиональной речи, нормативной речи в общении с коллегами и обучающимися; навыками ведения диалога и монолога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Иностранный </w:t>
            </w:r>
            <w:r w:rsidR="00754A44" w:rsidRPr="0052710D">
              <w:rPr>
                <w:szCs w:val="24"/>
              </w:rPr>
              <w:t>язык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E859EE" w:rsidRPr="0052710D">
              <w:rPr>
                <w:szCs w:val="24"/>
              </w:rPr>
              <w:t>усский язык и культура речи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ОК-6: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 работать</w:t>
            </w:r>
            <w:r w:rsidR="008D0433" w:rsidRPr="0052710D">
              <w:rPr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основные типы социокультурной регуляции поведения людей (идеалы, ценн</w:t>
            </w:r>
            <w:r w:rsidR="005B09D4">
              <w:rPr>
                <w:szCs w:val="24"/>
              </w:rPr>
              <w:t>ости, нормы, образцы поведения).</w:t>
            </w:r>
          </w:p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активно пользоваться социологическими знаниями и методами; применять их к решению конкретных задач в своей практической деятельности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 работы в коллективе, толерантно воспринимать социальные, этнические, конфессиональные и культурные различия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ОК-7: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к самоорганизации и самообразованию</w:t>
            </w:r>
          </w:p>
        </w:tc>
        <w:tc>
          <w:tcPr>
            <w:tcW w:w="5427" w:type="dxa"/>
            <w:shd w:val="clear" w:color="auto" w:fill="auto"/>
          </w:tcPr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принципы научной организации труда;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</w:t>
            </w:r>
            <w:r>
              <w:rPr>
                <w:szCs w:val="24"/>
              </w:rPr>
              <w:t>ного развития</w:t>
            </w:r>
            <w:r w:rsidR="005B09D4">
              <w:rPr>
                <w:szCs w:val="24"/>
              </w:rPr>
              <w:t>.</w:t>
            </w:r>
          </w:p>
          <w:p w:rsidR="002568BC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 xml:space="preserve">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2568BC" w:rsidRDefault="002568BC" w:rsidP="002568BC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доводить начатое до логического конца; выстраивать перспективные линии саморазвития и самосовершенствования; заботить</w:t>
            </w:r>
            <w:r>
              <w:rPr>
                <w:szCs w:val="24"/>
              </w:rPr>
              <w:t>ся о качестве выполнения работы.</w:t>
            </w:r>
          </w:p>
          <w:p w:rsidR="002568BC" w:rsidRDefault="00D5480B" w:rsidP="002568BC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приемами самоорганизации, способами самоконтроля и самоанализа;</w:t>
            </w:r>
          </w:p>
          <w:p w:rsidR="008D0433" w:rsidRPr="0052710D" w:rsidRDefault="00D5480B" w:rsidP="002568B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</w:t>
            </w:r>
            <w:r w:rsidR="002568BC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  <w:r w:rsidR="00157A7F" w:rsidRPr="0052710D">
              <w:rPr>
                <w:szCs w:val="24"/>
              </w:rPr>
              <w:t xml:space="preserve"> 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ОК-8: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52710D" w:rsidRPr="0052710D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правила выполнения оздоровительных и общеукрепляющих физических упражнений; влияние оздоровительных занятий на укрепление здоровья, профилактику профессиональных заболеваний и вредных привычек</w:t>
            </w:r>
            <w:r w:rsidR="005B09D4">
              <w:rPr>
                <w:szCs w:val="24"/>
              </w:rPr>
              <w:t>.</w:t>
            </w:r>
          </w:p>
          <w:p w:rsidR="005B09D4" w:rsidRDefault="00D5480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методически верно выполнять комплексы оздоровительных и общеукрепляющих физических упражнений</w:t>
            </w:r>
            <w:r w:rsidR="005B09D4">
              <w:rPr>
                <w:szCs w:val="24"/>
              </w:rPr>
              <w:t>.</w:t>
            </w:r>
          </w:p>
          <w:p w:rsidR="008D0433" w:rsidRPr="0052710D" w:rsidRDefault="00D5480B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навыками, приемами и средствами самостоятельного достижения должного уровня физической подготовленности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57A7F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Физическая культура и спорт</w:t>
            </w:r>
          </w:p>
          <w:p w:rsidR="008D0433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Общефизическая культура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Легкая атлетика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Баскетбол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Волейбол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Настольный теннис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Аэробика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ОК-9: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5427" w:type="dxa"/>
            <w:shd w:val="clear" w:color="auto" w:fill="auto"/>
          </w:tcPr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Знать</w:t>
            </w:r>
            <w:r w:rsidRPr="002568BC">
              <w:rPr>
                <w:sz w:val="24"/>
                <w:szCs w:val="24"/>
              </w:rPr>
              <w:t xml:space="preserve">: основные природные и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основные способы и меры по защите населения от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  <w:p w:rsidR="005B09D4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Уметь</w:t>
            </w:r>
            <w:r w:rsidRPr="002568BC">
              <w:rPr>
                <w:sz w:val="24"/>
                <w:szCs w:val="24"/>
              </w:rPr>
              <w:t>: применять различные способы защиты населения от последствий аварий, катастроф, стихийных бедствий;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</w:t>
            </w:r>
            <w:r w:rsidR="005B09D4">
              <w:rPr>
                <w:sz w:val="24"/>
                <w:szCs w:val="24"/>
              </w:rPr>
              <w:t>ртных условий жизнедеятельности.</w:t>
            </w:r>
            <w:r w:rsidRPr="002568BC">
              <w:rPr>
                <w:sz w:val="24"/>
                <w:szCs w:val="24"/>
              </w:rPr>
              <w:t xml:space="preserve">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rFonts w:eastAsia="Calibri"/>
                <w:b/>
                <w:sz w:val="24"/>
                <w:szCs w:val="24"/>
                <w:u w:val="single"/>
                <w:lang w:val="x-none" w:eastAsia="x-none"/>
              </w:rPr>
              <w:t>Владеть</w:t>
            </w:r>
            <w:r w:rsidRPr="002568BC">
              <w:rPr>
                <w:sz w:val="24"/>
                <w:szCs w:val="24"/>
              </w:rPr>
              <w:t xml:space="preserve">: законодательными и правовыми основами в области безопасности и охраны окружающей среды, требованиями безопасности технических регламентов в сфере </w:t>
            </w:r>
            <w:r w:rsidRPr="002568BC">
              <w:rPr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2568BC" w:rsidRDefault="002568BC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68BC">
              <w:rPr>
                <w:sz w:val="24"/>
                <w:szCs w:val="24"/>
              </w:rPr>
              <w:t>понятийно-терминологическим аппар</w:t>
            </w:r>
            <w:r>
              <w:rPr>
                <w:sz w:val="24"/>
                <w:szCs w:val="24"/>
              </w:rPr>
              <w:t>атом в области бе</w:t>
            </w:r>
            <w:r w:rsidRPr="002568BC">
              <w:rPr>
                <w:sz w:val="24"/>
                <w:szCs w:val="24"/>
              </w:rPr>
              <w:t xml:space="preserve">зопасности; </w:t>
            </w:r>
          </w:p>
          <w:p w:rsidR="008D0433" w:rsidRPr="002568BC" w:rsidRDefault="002568BC" w:rsidP="002568BC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  <w:lang w:eastAsia="x-none"/>
              </w:rPr>
            </w:pPr>
            <w:r w:rsidRPr="002568BC">
              <w:rPr>
                <w:sz w:val="24"/>
                <w:szCs w:val="24"/>
              </w:rPr>
              <w:t>различными способами защиты населения от последствий аварий, катастроф, стихийных бедствий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Безопасность жизнедеятельности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427" w:type="dxa"/>
            <w:shd w:val="clear" w:color="auto" w:fill="auto"/>
          </w:tcPr>
          <w:p w:rsidR="00BD252E" w:rsidRPr="0052710D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базовые общепрофессиональные представления о теоретических основах информатики, сущность и значение информации в развитии современного информационного общества, основные требования информационной безопасности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>: решать стандартные задачи профессиональной деятельности с использованием информационно</w:t>
            </w:r>
            <w:r w:rsidR="002568BC">
              <w:rPr>
                <w:szCs w:val="24"/>
              </w:rPr>
              <w:t>-</w:t>
            </w:r>
            <w:r w:rsidRPr="0052710D">
              <w:rPr>
                <w:szCs w:val="24"/>
              </w:rPr>
              <w:t>коммуникационных технологий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8D0433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и инструментами обработки, анализа, передачи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D0433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ОПК-2:</w:t>
            </w:r>
          </w:p>
          <w:p w:rsidR="008D0433" w:rsidRPr="0052710D" w:rsidRDefault="00D96DDF" w:rsidP="00D96DD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</w:t>
            </w:r>
          </w:p>
        </w:tc>
        <w:tc>
          <w:tcPr>
            <w:tcW w:w="5427" w:type="dxa"/>
            <w:shd w:val="clear" w:color="auto" w:fill="auto"/>
          </w:tcPr>
          <w:p w:rsidR="005B09D4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Знать</w:t>
            </w:r>
            <w:r w:rsidRPr="0052710D">
              <w:rPr>
                <w:szCs w:val="24"/>
              </w:rPr>
              <w:t>: фундаментальные разделы физики, химии и биологии; современные динамические процессы в природе и техносфере, о состоянии геосфер Земли, экологии и эволюции биосферы, глобальных экологических проблемах</w:t>
            </w:r>
            <w:r w:rsidR="005B09D4">
              <w:rPr>
                <w:szCs w:val="24"/>
              </w:rPr>
              <w:t>.</w:t>
            </w:r>
            <w:r w:rsidRPr="0052710D">
              <w:rPr>
                <w:szCs w:val="24"/>
              </w:rPr>
              <w:t xml:space="preserve"> </w:t>
            </w:r>
          </w:p>
          <w:p w:rsidR="002568BC" w:rsidRDefault="00BD252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Уметь</w:t>
            </w:r>
            <w:r w:rsidRPr="0052710D">
              <w:rPr>
                <w:szCs w:val="24"/>
              </w:rPr>
              <w:t xml:space="preserve">: </w:t>
            </w:r>
            <w:r w:rsidR="002568BC" w:rsidRPr="002568BC">
              <w:rPr>
                <w:szCs w:val="24"/>
              </w:rPr>
              <w:t>проводить физические измерения и обработку их результатов, работать с информацией из различных источников для решения профессиональных задач;</w:t>
            </w:r>
          </w:p>
          <w:p w:rsidR="002568BC" w:rsidRDefault="002568BC" w:rsidP="0052710D">
            <w:pPr>
              <w:pStyle w:val="ReportMain"/>
              <w:suppressAutoHyphens/>
              <w:rPr>
                <w:szCs w:val="24"/>
              </w:rPr>
            </w:pPr>
            <w:r w:rsidRPr="002568BC">
              <w:rPr>
                <w:szCs w:val="24"/>
              </w:rPr>
              <w:t>делать описание климата, рельефа</w:t>
            </w:r>
            <w:r>
              <w:rPr>
                <w:szCs w:val="24"/>
              </w:rPr>
              <w:t>, почв</w:t>
            </w:r>
            <w:r w:rsidRPr="002568BC">
              <w:rPr>
                <w:szCs w:val="24"/>
              </w:rPr>
              <w:t xml:space="preserve"> и гидрологии определенной территори</w:t>
            </w:r>
            <w:r>
              <w:rPr>
                <w:szCs w:val="24"/>
              </w:rPr>
              <w:t>и; ориентироваться на местности.</w:t>
            </w:r>
          </w:p>
          <w:p w:rsidR="00BD252E" w:rsidRPr="0052710D" w:rsidRDefault="00BD252E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b/>
                <w:szCs w:val="24"/>
                <w:u w:val="single"/>
                <w:lang w:val="x-none" w:eastAsia="x-none"/>
              </w:rPr>
              <w:t>Владеть</w:t>
            </w:r>
            <w:r w:rsidRPr="0052710D">
              <w:rPr>
                <w:szCs w:val="24"/>
              </w:rPr>
              <w:t>: методами химического анализа;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="005B09D4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Химия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</w:t>
            </w:r>
            <w:r w:rsidR="00E859EE" w:rsidRPr="0052710D">
              <w:rPr>
                <w:szCs w:val="24"/>
              </w:rPr>
              <w:t>ауки о Земле</w:t>
            </w:r>
            <w:r w:rsidR="006C78DF" w:rsidRPr="0052710D">
              <w:rPr>
                <w:szCs w:val="24"/>
              </w:rPr>
              <w:t xml:space="preserve"> 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</w:t>
            </w:r>
            <w:r w:rsidR="006C78DF" w:rsidRPr="0052710D">
              <w:rPr>
                <w:szCs w:val="24"/>
              </w:rPr>
              <w:t>андшафтный дизайн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</w:tc>
      </w:tr>
      <w:tr w:rsidR="008D0433" w:rsidRPr="0052710D" w:rsidTr="005B09D4">
        <w:tc>
          <w:tcPr>
            <w:tcW w:w="2279" w:type="dxa"/>
            <w:shd w:val="clear" w:color="auto" w:fill="auto"/>
          </w:tcPr>
          <w:p w:rsidR="008D0433" w:rsidRPr="0052710D" w:rsidRDefault="008D0433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ОПК-3:</w:t>
            </w:r>
          </w:p>
          <w:p w:rsidR="008D0433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 xml:space="preserve">понимать базовые представления о разнообразии биологических объектов, значение биоразнообразия для </w:t>
            </w:r>
            <w:r w:rsidR="008D0433" w:rsidRPr="0052710D">
              <w:rPr>
                <w:szCs w:val="24"/>
              </w:rPr>
              <w:lastRenderedPageBreak/>
              <w:t xml:space="preserve">устойчивости биосферы, </w:t>
            </w:r>
            <w:r>
              <w:rPr>
                <w:szCs w:val="24"/>
              </w:rPr>
              <w:t xml:space="preserve">способность </w:t>
            </w:r>
            <w:r w:rsidR="008D0433" w:rsidRPr="0052710D">
              <w:rPr>
                <w:szCs w:val="24"/>
              </w:rPr>
              <w:t>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5427" w:type="dxa"/>
            <w:shd w:val="clear" w:color="auto" w:fill="auto"/>
          </w:tcPr>
          <w:p w:rsidR="002C30B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основные закономерности размножения и развития живых организмов; </w:t>
            </w:r>
          </w:p>
          <w:p w:rsidR="002C30B6" w:rsidRPr="001360A6" w:rsidRDefault="002C30B6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napToGrid w:val="0"/>
                <w:sz w:val="24"/>
                <w:szCs w:val="24"/>
              </w:rPr>
              <w:t>отличия живого от неживого,  уровни организации жизни, их тесную взаимосвязь,  методы познания живого,  строение клеток, механизм деления кле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lastRenderedPageBreak/>
              <w:t>ток, основные периоды индивидуального развития,  важнейшие свойства живого – наследственность и изменчивость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  <w:r w:rsidRPr="0052710D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определять основные признаки принадлежности данного биологического объекта к определенному типу, классу;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вычленять критерии живого и уровни организации жизни в окружающей живой природе;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выявлять взаимосвязь строения и функций органоидов клеток и делать вывод об общности их происхождения;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описывать фенотип и выявлять действие местных абиотических факторов на живую природу; </w:t>
            </w:r>
          </w:p>
          <w:p w:rsidR="001360A6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2C30B6" w:rsidRPr="0052710D" w:rsidRDefault="002C30B6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полученные знания для анализа деятельности людей в конкретной ситуации, в том числе в условиях своей местности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1360A6" w:rsidRPr="005B09D4" w:rsidRDefault="002C30B6" w:rsidP="005B09D4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приёмами сравнительного анали</w:t>
            </w:r>
            <w:r w:rsidR="001360A6">
              <w:rPr>
                <w:rFonts w:eastAsia="Calibri"/>
                <w:szCs w:val="24"/>
              </w:rPr>
              <w:t>за морфологии и организации раз</w:t>
            </w:r>
            <w:r w:rsidRPr="0052710D">
              <w:rPr>
                <w:rFonts w:eastAsia="Calibri"/>
                <w:szCs w:val="24"/>
              </w:rPr>
              <w:t xml:space="preserve">личных систематических групп животных, растений, грибов; </w:t>
            </w:r>
          </w:p>
          <w:p w:rsidR="008D0433" w:rsidRPr="0052710D" w:rsidRDefault="002C30B6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</w:t>
            </w:r>
            <w:r w:rsidR="005B09D4">
              <w:rPr>
                <w:rFonts w:eastAsia="Calibri"/>
                <w:szCs w:val="24"/>
              </w:rPr>
              <w:t>.</w:t>
            </w:r>
            <w:r w:rsidRPr="0052710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Зоология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отаника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сновы бинарной номенклатуры в биологии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еоботаника с основами фитогеографии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Флора</w:t>
            </w:r>
            <w:r w:rsidR="006C78DF" w:rsidRPr="0052710D">
              <w:rPr>
                <w:szCs w:val="24"/>
              </w:rPr>
              <w:t xml:space="preserve"> Оренбургской области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О</w:t>
            </w:r>
            <w:r w:rsidR="006C78DF" w:rsidRPr="0052710D">
              <w:rPr>
                <w:szCs w:val="24"/>
              </w:rPr>
              <w:t xml:space="preserve">сновы биоиндикации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6C78DF" w:rsidRPr="0052710D">
              <w:rPr>
                <w:szCs w:val="24"/>
              </w:rPr>
              <w:t>иогеография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</w:t>
            </w:r>
            <w:r w:rsidR="006C78DF" w:rsidRPr="0052710D">
              <w:rPr>
                <w:szCs w:val="24"/>
              </w:rPr>
              <w:t>икология и фитопатология</w:t>
            </w:r>
            <w:r w:rsidRPr="0052710D">
              <w:rPr>
                <w:szCs w:val="24"/>
              </w:rPr>
              <w:t xml:space="preserve">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ерпетология</w:t>
            </w:r>
          </w:p>
          <w:p w:rsidR="008D0433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принципы структурной и функциональной организации биоло</w:t>
            </w:r>
            <w:r w:rsidR="001360A6">
              <w:rPr>
                <w:szCs w:val="24"/>
              </w:rPr>
              <w:t>гических объектов и владение</w:t>
            </w:r>
            <w:r w:rsidR="00D621F4" w:rsidRPr="0052710D">
              <w:rPr>
                <w:szCs w:val="24"/>
              </w:rPr>
              <w:t xml:space="preserve"> знанием механизмов гомео</w:t>
            </w:r>
            <w:r w:rsidR="001360A6">
              <w:rPr>
                <w:szCs w:val="24"/>
              </w:rPr>
              <w:t>статической регуляции; владение</w:t>
            </w:r>
            <w:r w:rsidR="00D621F4" w:rsidRPr="0052710D">
              <w:rPr>
                <w:szCs w:val="24"/>
              </w:rPr>
              <w:t xml:space="preserve"> основными физиологическими методами анализа и оценки состояния живых систем</w:t>
            </w:r>
          </w:p>
        </w:tc>
        <w:tc>
          <w:tcPr>
            <w:tcW w:w="5427" w:type="dxa"/>
            <w:shd w:val="clear" w:color="auto" w:fill="auto"/>
          </w:tcPr>
          <w:p w:rsidR="00D621F4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принципы структурной и функциональной организации живого организма в целом; механизмы гомеостатической регуляции; физиологические методы анализа и оценки состояния живых систем; </w:t>
            </w:r>
          </w:p>
          <w:p w:rsidR="001360A6" w:rsidRPr="0052710D" w:rsidRDefault="001360A6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1360A6">
              <w:rPr>
                <w:szCs w:val="24"/>
              </w:rPr>
              <w:t>морфологическую и функциональную организацию организма человека</w:t>
            </w:r>
            <w:r w:rsidR="005B09D4">
              <w:rPr>
                <w:szCs w:val="24"/>
              </w:rPr>
              <w:t>.</w:t>
            </w:r>
          </w:p>
          <w:p w:rsidR="00D621F4" w:rsidRPr="0052710D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Pr="0052710D">
              <w:rPr>
                <w:szCs w:val="24"/>
              </w:rPr>
              <w:t>определять устойчивость организма к действию неблагоприятных факторов; диагностировать недостаток или избыток элементов минерального питания;</w:t>
            </w:r>
          </w:p>
          <w:p w:rsidR="00D621F4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применять основные физиологические методы анализа и оценки состояния живых систем;</w:t>
            </w:r>
          </w:p>
          <w:p w:rsidR="001360A6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 xml:space="preserve">демонстрировать базовые представления о разнообразии биологических объектов; </w:t>
            </w:r>
          </w:p>
          <w:p w:rsidR="001360A6" w:rsidRPr="0052710D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>использовать знание принципов клеточной организации биологических объекто</w:t>
            </w:r>
            <w:r>
              <w:rPr>
                <w:sz w:val="24"/>
                <w:szCs w:val="24"/>
              </w:rPr>
              <w:t>в, их структурной и функцио</w:t>
            </w:r>
            <w:r w:rsidRPr="001360A6">
              <w:rPr>
                <w:sz w:val="24"/>
                <w:szCs w:val="24"/>
              </w:rPr>
              <w:t>нальной организации</w:t>
            </w:r>
            <w:r>
              <w:rPr>
                <w:sz w:val="24"/>
                <w:szCs w:val="24"/>
              </w:rPr>
              <w:t>,</w:t>
            </w:r>
            <w:r w:rsidRPr="001360A6">
              <w:rPr>
                <w:sz w:val="24"/>
                <w:szCs w:val="24"/>
              </w:rPr>
              <w:t xml:space="preserve"> объяснить участие различных клеточных структур в механизмах гомеостатической регуляции, хранении, передачи и реализации наследственной ин</w:t>
            </w:r>
            <w:r>
              <w:rPr>
                <w:sz w:val="24"/>
                <w:szCs w:val="24"/>
              </w:rPr>
              <w:t>формации.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способами  применения принципов  </w:t>
            </w:r>
            <w:r w:rsidRPr="0052710D">
              <w:rPr>
                <w:szCs w:val="24"/>
              </w:rPr>
              <w:lastRenderedPageBreak/>
              <w:t xml:space="preserve">структурной и функциональной организации биологических объектов и механизмов гомеостатической </w:t>
            </w:r>
          </w:p>
          <w:p w:rsidR="001360A6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 xml:space="preserve">регуляции; </w:t>
            </w:r>
            <w:r w:rsidR="005B09D4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>методами изучения функционального состояния организма; представлениями об основных приемах исследований клетки; методами анализа и оценки состояния живых систем</w:t>
            </w:r>
          </w:p>
          <w:p w:rsidR="00D621F4" w:rsidRPr="0052710D" w:rsidRDefault="00D621F4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szCs w:val="24"/>
              </w:rPr>
              <w:t>методами анализа и оценки состояния живых систем.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Физиология растений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</w:t>
            </w:r>
            <w:r w:rsidRPr="0052710D">
              <w:rPr>
                <w:szCs w:val="24"/>
              </w:rPr>
              <w:t xml:space="preserve"> человека и животных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И</w:t>
            </w:r>
            <w:r w:rsidRPr="0052710D">
              <w:rPr>
                <w:szCs w:val="24"/>
              </w:rPr>
              <w:t>ммунология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</w:t>
            </w:r>
            <w:r w:rsidR="00E859EE" w:rsidRPr="0052710D">
              <w:rPr>
                <w:szCs w:val="24"/>
              </w:rPr>
              <w:t>натомия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 и пи</w:t>
            </w:r>
            <w:r w:rsidR="006C78DF" w:rsidRPr="0052710D">
              <w:rPr>
                <w:szCs w:val="24"/>
              </w:rPr>
              <w:t>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360A6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ОПК-5: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5427" w:type="dxa"/>
            <w:shd w:val="clear" w:color="auto" w:fill="auto"/>
          </w:tcPr>
          <w:p w:rsidR="001360A6" w:rsidRDefault="00D621F4" w:rsidP="005B09D4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Знать:</w:t>
            </w:r>
            <w:r w:rsidRPr="0052710D">
              <w:rPr>
                <w:szCs w:val="24"/>
              </w:rPr>
              <w:t xml:space="preserve"> </w:t>
            </w:r>
            <w:r w:rsidR="001360A6" w:rsidRPr="001360A6">
              <w:rPr>
                <w:szCs w:val="24"/>
              </w:rPr>
              <w:t xml:space="preserve">представление о клеточной организации биологических объектов, молекулярных механизмах жизнедеятельности; </w:t>
            </w:r>
          </w:p>
          <w:p w:rsidR="00437662" w:rsidRDefault="001360A6" w:rsidP="0052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 xml:space="preserve">состав живого организма, строение и физико-химические свойства основных классов органических соединений: </w:t>
            </w:r>
          </w:p>
          <w:p w:rsidR="00437662" w:rsidRDefault="001360A6" w:rsidP="0043766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360A6">
              <w:rPr>
                <w:sz w:val="24"/>
                <w:szCs w:val="24"/>
              </w:rPr>
              <w:t xml:space="preserve">метаболизм этих соединений, механизмы регуляции метаболизма; </w:t>
            </w:r>
          </w:p>
          <w:p w:rsidR="00437662" w:rsidRPr="00437662" w:rsidRDefault="00437662" w:rsidP="00437662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</w:rPr>
              <w:t>экологические понятия, границы биосферы, учение В.И. Вернадского,  пути воздействия человека на природу</w:t>
            </w:r>
            <w:r w:rsidR="005B09D4">
              <w:rPr>
                <w:rFonts w:eastAsia="Calibri"/>
                <w:snapToGrid w:val="0"/>
                <w:sz w:val="24"/>
                <w:szCs w:val="24"/>
              </w:rPr>
              <w:t>.</w:t>
            </w:r>
          </w:p>
          <w:p w:rsidR="00437662" w:rsidRPr="005B09D4" w:rsidRDefault="00D621F4" w:rsidP="0052710D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2710D">
              <w:rPr>
                <w:b/>
                <w:szCs w:val="24"/>
                <w:u w:val="single"/>
              </w:rPr>
              <w:t>Уметь:</w:t>
            </w:r>
            <w:r w:rsidR="005B09D4" w:rsidRPr="005B09D4">
              <w:rPr>
                <w:b/>
                <w:szCs w:val="24"/>
              </w:rPr>
              <w:t xml:space="preserve"> </w:t>
            </w:r>
            <w:r w:rsidR="00437662">
              <w:rPr>
                <w:rFonts w:eastAsia="Calibri"/>
                <w:szCs w:val="24"/>
              </w:rPr>
              <w:t>использовать общебиологические закономерности для объяснения фактов и явлений живой природы;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идентифицировать компоненты клетки по строению, описанию, схемам; 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>микроскопировать высшие растения;</w:t>
            </w:r>
          </w:p>
          <w:p w:rsidR="00437662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проводить анализ клеточной организации растений и грибов; применять различные физические законы для описания происходящих в биологических системах процессов; </w:t>
            </w:r>
          </w:p>
          <w:p w:rsidR="00437662" w:rsidRPr="0052710D" w:rsidRDefault="00437662" w:rsidP="0052710D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>использовать принципы клеточной организации для объяснения механизмов жизнедеятельности;</w:t>
            </w:r>
          </w:p>
          <w:p w:rsidR="00437662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 xml:space="preserve">применять современные экспериментальные методы работы с биологическими объектами; </w:t>
            </w:r>
          </w:p>
          <w:p w:rsidR="00D621F4" w:rsidRPr="0052710D" w:rsidRDefault="00D621F4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обосновывать результаты проведенных исследований</w:t>
            </w:r>
            <w:r w:rsidR="005B09D4">
              <w:rPr>
                <w:sz w:val="24"/>
                <w:szCs w:val="24"/>
              </w:rPr>
              <w:t>.</w:t>
            </w:r>
            <w:r w:rsidRPr="0052710D">
              <w:rPr>
                <w:sz w:val="24"/>
                <w:szCs w:val="24"/>
              </w:rPr>
              <w:t xml:space="preserve"> </w:t>
            </w:r>
          </w:p>
          <w:p w:rsidR="00437662" w:rsidRPr="005B09D4" w:rsidRDefault="00D621F4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52710D">
              <w:rPr>
                <w:b/>
                <w:szCs w:val="24"/>
                <w:u w:val="single"/>
              </w:rPr>
              <w:t>Владеть:</w:t>
            </w:r>
            <w:r w:rsidR="005B09D4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>навыками работы с современной аппаратурой для проведения биологических экспериментов</w:t>
            </w:r>
            <w:r w:rsidR="00437662">
              <w:rPr>
                <w:szCs w:val="24"/>
              </w:rPr>
              <w:t>;</w:t>
            </w:r>
            <w:r w:rsidR="00437662" w:rsidRPr="00437662">
              <w:rPr>
                <w:sz w:val="22"/>
              </w:rPr>
              <w:t xml:space="preserve"> </w:t>
            </w:r>
          </w:p>
          <w:p w:rsidR="00D621F4" w:rsidRPr="0052710D" w:rsidRDefault="00437662" w:rsidP="00437662">
            <w:pPr>
              <w:pStyle w:val="ReportMain"/>
              <w:suppressAutoHyphens/>
              <w:jc w:val="both"/>
              <w:rPr>
                <w:szCs w:val="24"/>
              </w:rPr>
            </w:pPr>
            <w:r w:rsidRPr="00437662">
              <w:rPr>
                <w:szCs w:val="24"/>
              </w:rPr>
              <w:t xml:space="preserve">способами идентификации микроскопируемых объектов; </w:t>
            </w:r>
            <w:r w:rsidR="005B09D4">
              <w:rPr>
                <w:szCs w:val="24"/>
              </w:rPr>
              <w:t xml:space="preserve"> </w:t>
            </w:r>
            <w:r w:rsidRPr="00437662">
              <w:rPr>
                <w:szCs w:val="24"/>
              </w:rPr>
              <w:t>приемами изучения клетки растений и грибов</w:t>
            </w:r>
            <w:r w:rsidR="00D621F4" w:rsidRPr="0052710D">
              <w:rPr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Цитология, </w:t>
            </w:r>
            <w:r w:rsidR="00754A44" w:rsidRPr="0052710D">
              <w:rPr>
                <w:szCs w:val="24"/>
              </w:rPr>
              <w:t>гистология и биология развития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</w:t>
            </w:r>
            <w:r w:rsidR="00E859EE" w:rsidRPr="0052710D">
              <w:rPr>
                <w:szCs w:val="24"/>
              </w:rPr>
              <w:t>иохимия и молекулярная биология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E859EE" w:rsidRPr="0052710D">
              <w:rPr>
                <w:szCs w:val="24"/>
              </w:rPr>
              <w:t>бщая биология и экология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</w:t>
            </w:r>
            <w:r w:rsidR="00E859EE" w:rsidRPr="0052710D">
              <w:rPr>
                <w:szCs w:val="24"/>
              </w:rPr>
              <w:t>изиология человека и животных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="00D621F4" w:rsidRPr="0052710D">
              <w:rPr>
                <w:szCs w:val="24"/>
              </w:rPr>
              <w:t xml:space="preserve">применять современные экспериментальные методы работы с биологическими объектами в </w:t>
            </w:r>
            <w:r w:rsidR="00D621F4" w:rsidRPr="0052710D">
              <w:rPr>
                <w:szCs w:val="24"/>
              </w:rPr>
              <w:lastRenderedPageBreak/>
              <w:t>полевых и лабораторных условиях, навыки работы с современной аппаратурой</w:t>
            </w:r>
          </w:p>
        </w:tc>
        <w:tc>
          <w:tcPr>
            <w:tcW w:w="5427" w:type="dxa"/>
            <w:shd w:val="clear" w:color="auto" w:fill="auto"/>
          </w:tcPr>
          <w:p w:rsidR="00437662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lastRenderedPageBreak/>
              <w:t>Знать</w:t>
            </w:r>
            <w:r>
              <w:t>: теоретические основы и практическое применение наиболее распространенных химических, физико-химических методов анализа современные методы работы с объектами мирового генофонда живых организмов;</w:t>
            </w:r>
          </w:p>
          <w:p w:rsidR="00437662" w:rsidRDefault="00437662" w:rsidP="0052710D">
            <w:pPr>
              <w:pStyle w:val="ReportMain"/>
              <w:suppressAutoHyphens/>
            </w:pPr>
            <w:r w:rsidRPr="00437662">
              <w:t>основные виды математических моделей, их свойства, методы численной реализации и анализа</w:t>
            </w:r>
            <w:r>
              <w:t>;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основные лабораторные и/или полевые методы </w:t>
            </w:r>
            <w:r>
              <w:lastRenderedPageBreak/>
              <w:t>исследования особенности устройства различных микроскопо</w:t>
            </w:r>
            <w:r w:rsidR="00437662">
              <w:t>в;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>современные экспериментальные методы работы с биологическими объектами</w:t>
            </w:r>
            <w:r w:rsidR="00437662">
              <w:t>,</w:t>
            </w:r>
            <w:r>
              <w:t xml:space="preserve"> современное оборудование для изучения живых о</w:t>
            </w:r>
            <w:r w:rsidR="00437662">
              <w:t>бъектов в лабораторных условиях.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b/>
                <w:szCs w:val="24"/>
                <w:u w:val="single"/>
              </w:rPr>
              <w:t>Уметь</w:t>
            </w:r>
            <w:r>
              <w:t>: применять современные экспериментальные методы работ с биологическими объектами; характеризовать основные формы эксперимента</w:t>
            </w:r>
            <w:r w:rsidR="00437662">
              <w:t>;</w:t>
            </w:r>
            <w:r>
              <w:t xml:space="preserve"> использовать знания о клеточной регуляции и применять биохимические методы; </w:t>
            </w:r>
          </w:p>
          <w:p w:rsidR="00437662" w:rsidRDefault="0088535C" w:rsidP="0052710D">
            <w:pPr>
              <w:pStyle w:val="ReportMain"/>
              <w:suppressAutoHyphens/>
            </w:pPr>
            <w:r>
              <w:t xml:space="preserve">работать с современным оборудованием и аппаратурой; самостоятельно осваивать современные экспериментальные методы исследований; </w:t>
            </w:r>
          </w:p>
          <w:p w:rsidR="0088535C" w:rsidRDefault="0088535C" w:rsidP="0052710D">
            <w:pPr>
              <w:pStyle w:val="ReportMain"/>
              <w:suppressAutoHyphens/>
            </w:pPr>
            <w:r>
              <w:t>готовить и микроскопировать препараты кл</w:t>
            </w:r>
            <w:r w:rsidR="00AA5B0D">
              <w:t>еток растений, животных, грибов.</w:t>
            </w:r>
            <w:r>
              <w:t xml:space="preserve"> </w:t>
            </w:r>
          </w:p>
          <w:p w:rsidR="00AA5B0D" w:rsidRDefault="0088535C" w:rsidP="0052710D">
            <w:pPr>
              <w:pStyle w:val="ReportMain"/>
              <w:suppressAutoHyphens/>
            </w:pPr>
            <w:r w:rsidRPr="0088535C">
              <w:rPr>
                <w:b/>
                <w:szCs w:val="24"/>
                <w:u w:val="single"/>
              </w:rPr>
              <w:t>Владеть</w:t>
            </w:r>
            <w:r>
              <w:t xml:space="preserve">: навыками работы с современной аппаратурой;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основами современных биохимических методов исследования;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>навыками обра</w:t>
            </w:r>
            <w:r w:rsidR="00AA5B0D">
              <w:t>ботки результатов экспериментов;</w:t>
            </w:r>
          </w:p>
          <w:p w:rsidR="00437662" w:rsidRPr="00AA5B0D" w:rsidRDefault="00437662" w:rsidP="0052710D">
            <w:pPr>
              <w:pStyle w:val="ReportMain"/>
              <w:suppressAutoHyphens/>
              <w:rPr>
                <w:szCs w:val="24"/>
              </w:rPr>
            </w:pPr>
            <w:r w:rsidRPr="00AA5B0D">
              <w:rPr>
                <w:rFonts w:eastAsia="Calibri"/>
                <w:szCs w:val="24"/>
              </w:rPr>
              <w:t>математическими приемами и современными  экспериментальными методами решения типовых и прикладных задач;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приемами построения простых математических моделей биологических процессов; 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навыками описания </w:t>
            </w:r>
            <w:r w:rsidR="00AA5B0D">
              <w:t>микропрепаратов;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основными методами биологических исследований </w:t>
            </w:r>
            <w:r w:rsidR="001D45F3" w:rsidRPr="0052710D">
              <w:rPr>
                <w:rFonts w:eastAsia="Calibri"/>
                <w:szCs w:val="24"/>
              </w:rPr>
              <w:t>и лабораторных условиях.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Ботаника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М</w:t>
            </w:r>
            <w:r w:rsidRPr="0052710D">
              <w:rPr>
                <w:szCs w:val="24"/>
              </w:rPr>
              <w:t>атематика</w:t>
            </w:r>
          </w:p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Ф</w:t>
            </w:r>
            <w:r w:rsidRPr="0052710D">
              <w:rPr>
                <w:szCs w:val="24"/>
              </w:rPr>
              <w:t>изиология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Б</w:t>
            </w:r>
            <w:r w:rsidRPr="0052710D">
              <w:rPr>
                <w:szCs w:val="24"/>
              </w:rPr>
              <w:t>иологически активные вещества</w:t>
            </w:r>
          </w:p>
          <w:p w:rsidR="00157A7F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Практика по получению профессиональных умений и навыков, </w:t>
            </w:r>
            <w:r w:rsidRPr="0052710D">
              <w:rPr>
                <w:szCs w:val="24"/>
              </w:rPr>
              <w:lastRenderedPageBreak/>
              <w:t>лабораторная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ОПК-7: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базовые представления об основных закономерностях и современных достижениях генетики и селекции, о геномике, протеомике</w:t>
            </w:r>
          </w:p>
        </w:tc>
        <w:tc>
          <w:tcPr>
            <w:tcW w:w="5427" w:type="dxa"/>
            <w:shd w:val="clear" w:color="auto" w:fill="auto"/>
          </w:tcPr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Знать</w:t>
            </w:r>
            <w:r>
              <w:t>: основные понятия, законы и современные достижения генетики; особенности организации геномов вирусов, прокариот и эукариот и их значение при разработке технологий генной, белковой и клеточной инженерии; основы генетики человека, демонстрировать представления о современных достижениях и перспект</w:t>
            </w:r>
            <w:r w:rsidR="00AA5B0D">
              <w:t>ивах развития генетики человека.</w:t>
            </w:r>
          </w:p>
          <w:p w:rsidR="00AA5B0D" w:rsidRDefault="0088535C" w:rsidP="0052710D">
            <w:pPr>
              <w:pStyle w:val="ReportMain"/>
              <w:suppressAutoHyphens/>
            </w:pPr>
            <w:r>
              <w:t xml:space="preserve"> </w:t>
            </w: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Уметь</w:t>
            </w:r>
            <w:r>
              <w:t>: демонстрировать базовые знания об основных закономерностях генетики, связывать данные генетики человека с достижениями эволюционной теории, экологии и медицины; анализировать структуру векторов, рекомбинантных ДНК, экспрессии</w:t>
            </w:r>
            <w:r w:rsidR="005B09D4">
              <w:t>.</w:t>
            </w:r>
            <w:r>
              <w:t xml:space="preserve"> </w:t>
            </w:r>
          </w:p>
          <w:p w:rsidR="0088535C" w:rsidRDefault="0088535C" w:rsidP="0052710D">
            <w:pPr>
              <w:pStyle w:val="ReportMain"/>
              <w:suppressAutoHyphens/>
            </w:pPr>
            <w:r w:rsidRPr="0088535C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>Владеть</w:t>
            </w:r>
            <w:r>
              <w:t xml:space="preserve">: представлениями об основных методах генетического анализа, используемых для изучения процессов наследственности и изменчивости в генетике человека; </w:t>
            </w:r>
          </w:p>
          <w:p w:rsidR="00D621F4" w:rsidRPr="0052710D" w:rsidRDefault="0088535C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 xml:space="preserve">представлениями о методах молекулярной </w:t>
            </w:r>
            <w:r>
              <w:lastRenderedPageBreak/>
              <w:t>биологии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Генетика и эволюция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енетика человека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</w:t>
            </w:r>
            <w:r w:rsidR="006C78DF" w:rsidRPr="0052710D">
              <w:rPr>
                <w:szCs w:val="24"/>
              </w:rPr>
              <w:t>итогенетика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ОПК-8: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обосновать роль эволюционной идеи в биологическ</w:t>
            </w:r>
            <w:r w:rsidR="00FD239C">
              <w:rPr>
                <w:szCs w:val="24"/>
              </w:rPr>
              <w:t>ом мировоззрении; владение</w:t>
            </w:r>
            <w:r w:rsidR="00D621F4" w:rsidRPr="0052710D">
              <w:rPr>
                <w:szCs w:val="24"/>
              </w:rPr>
              <w:t xml:space="preserve"> современными представлениями об основах эволюционной теории, о микро- и макроэволюции</w:t>
            </w:r>
          </w:p>
        </w:tc>
        <w:tc>
          <w:tcPr>
            <w:tcW w:w="5427" w:type="dxa"/>
            <w:shd w:val="clear" w:color="auto" w:fill="auto"/>
          </w:tcPr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88535C">
              <w:rPr>
                <w:sz w:val="24"/>
                <w:szCs w:val="24"/>
              </w:rPr>
              <w:t xml:space="preserve">: значение генетики в развитии эволюционной теории, основные понятия и законы эволюционной теории; 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 xml:space="preserve">основы микро- и макроэволюции;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основные моменты становления эволюционных идей в истории биоло</w:t>
            </w:r>
            <w:r w:rsidR="00FD239C">
              <w:rPr>
                <w:sz w:val="24"/>
                <w:szCs w:val="24"/>
              </w:rPr>
              <w:t>гии.</w:t>
            </w:r>
          </w:p>
          <w:p w:rsidR="00FD239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88535C">
              <w:rPr>
                <w:sz w:val="24"/>
                <w:szCs w:val="24"/>
              </w:rPr>
              <w:t xml:space="preserve">: понимать роль отдельных гипотез в  становлении эволюционных идей понимать роль эволюционной идеи в биологическом мировоззрении; </w:t>
            </w:r>
          </w:p>
          <w:p w:rsidR="0088535C" w:rsidRDefault="0088535C" w:rsidP="00885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535C">
              <w:rPr>
                <w:sz w:val="24"/>
                <w:szCs w:val="24"/>
              </w:rPr>
              <w:t>использовать знания в области теорий эволюции в жизни и профессиональной деятельности с цель формиро</w:t>
            </w:r>
            <w:r w:rsidR="00FD239C">
              <w:rPr>
                <w:sz w:val="24"/>
                <w:szCs w:val="24"/>
              </w:rPr>
              <w:t>вания мировоззрения.</w:t>
            </w:r>
            <w:r w:rsidRPr="0088535C">
              <w:rPr>
                <w:sz w:val="24"/>
                <w:szCs w:val="24"/>
              </w:rPr>
              <w:t xml:space="preserve"> </w:t>
            </w:r>
          </w:p>
          <w:p w:rsidR="00D621F4" w:rsidRPr="0088535C" w:rsidRDefault="0088535C" w:rsidP="0088535C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8535C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88535C">
              <w:rPr>
                <w:sz w:val="24"/>
                <w:szCs w:val="24"/>
              </w:rPr>
              <w:t>: теоретическими основами эволюционной теории</w:t>
            </w:r>
            <w:r w:rsidR="00FD23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E859EE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и эволюция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ОПК-9: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5427" w:type="dxa"/>
            <w:shd w:val="clear" w:color="auto" w:fill="auto"/>
          </w:tcPr>
          <w:p w:rsidR="00AA5B0D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базовые представления о закономерностях воспроизведения и индивидуального </w:t>
            </w:r>
            <w:r w:rsidR="00FD239C">
              <w:rPr>
                <w:rFonts w:eastAsia="Calibri"/>
                <w:sz w:val="24"/>
                <w:szCs w:val="24"/>
              </w:rPr>
              <w:t>развития биологических объектов</w:t>
            </w:r>
            <w:r w:rsidRPr="0052710D">
              <w:rPr>
                <w:rFonts w:eastAsia="Calibri"/>
                <w:sz w:val="24"/>
                <w:szCs w:val="24"/>
              </w:rPr>
              <w:t>;</w:t>
            </w:r>
            <w:r w:rsidR="00AA5B0D" w:rsidRPr="00AA5B0D">
              <w:t xml:space="preserve"> </w:t>
            </w:r>
          </w:p>
          <w:p w:rsidR="00AA5B0D" w:rsidRPr="00AA5B0D" w:rsidRDefault="00AA5B0D" w:rsidP="0052710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A5B0D">
              <w:rPr>
                <w:rFonts w:eastAsia="Calibri"/>
                <w:sz w:val="24"/>
                <w:szCs w:val="24"/>
              </w:rPr>
              <w:t>морфогенетические и эмбриологические механизмы эволюционных изменений, видоизменения периодов онтогенеза, имеющие экологическое эволюционное значение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AA5B0D" w:rsidRPr="00AA5B0D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объяснять закономерности процесса развития; 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FD239C">
              <w:rPr>
                <w:rFonts w:eastAsia="Calibri"/>
                <w:sz w:val="24"/>
                <w:szCs w:val="24"/>
              </w:rPr>
              <w:t>подбирать</w:t>
            </w:r>
            <w:r w:rsidRPr="0052710D">
              <w:rPr>
                <w:rFonts w:eastAsia="Calibri"/>
                <w:sz w:val="24"/>
                <w:szCs w:val="24"/>
              </w:rPr>
              <w:t xml:space="preserve"> оптимальные условия для развития организма;</w:t>
            </w:r>
            <w:r w:rsidR="00AA5B0D" w:rsidRPr="00AA5B0D">
              <w:t xml:space="preserve">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определять на рисунках, микропрепаратах гаметы, стадии развития различных организмов; 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AA5B0D" w:rsidRPr="00AA5B0D">
              <w:rPr>
                <w:rFonts w:eastAsia="Calibri"/>
                <w:sz w:val="24"/>
                <w:szCs w:val="24"/>
              </w:rPr>
              <w:t>используя таблицы определять стадии органогенеза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  <w:r w:rsidR="00AA5B0D" w:rsidRPr="00AA5B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D239C" w:rsidRPr="005B09D4" w:rsidRDefault="001D45F3" w:rsidP="005B09D4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8535C">
              <w:t xml:space="preserve">техникой микроскопирования; способами анализа репродуктивных органов; техникой составления циклов развития высших растений; </w:t>
            </w:r>
          </w:p>
          <w:p w:rsidR="00D621F4" w:rsidRPr="0052710D" w:rsidRDefault="0088535C" w:rsidP="00FD239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техникой составления циклов развития водорослей и грибов</w:t>
            </w:r>
            <w:r w:rsidR="00FD239C">
              <w:t>;</w:t>
            </w:r>
            <w:r>
              <w:t xml:space="preserve"> </w:t>
            </w:r>
            <w:r w:rsidR="001D45F3" w:rsidRPr="0052710D">
              <w:rPr>
                <w:rFonts w:eastAsia="Calibri"/>
                <w:szCs w:val="24"/>
              </w:rPr>
              <w:t>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Цитология, гистология и биология развития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ОПК-10: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 xml:space="preserve"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</w:t>
            </w:r>
            <w:r w:rsidR="00D621F4" w:rsidRPr="0052710D">
              <w:rPr>
                <w:szCs w:val="24"/>
              </w:rPr>
              <w:lastRenderedPageBreak/>
              <w:t>охраны живой природы</w:t>
            </w:r>
          </w:p>
        </w:tc>
        <w:tc>
          <w:tcPr>
            <w:tcW w:w="5427" w:type="dxa"/>
            <w:shd w:val="clear" w:color="auto" w:fill="auto"/>
          </w:tcPr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основы 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 xml:space="preserve">взаимоотношений 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>в системе «</w:t>
            </w:r>
            <w:r w:rsidRPr="0052710D">
              <w:rPr>
                <w:rFonts w:eastAsia="Calibri"/>
                <w:sz w:val="24"/>
                <w:szCs w:val="24"/>
                <w:lang w:val="x-none" w:eastAsia="x-none"/>
              </w:rPr>
              <w:t>организм-среда</w:t>
            </w:r>
            <w:r w:rsidRPr="0052710D">
              <w:rPr>
                <w:rFonts w:eastAsia="Calibri"/>
                <w:sz w:val="24"/>
                <w:szCs w:val="24"/>
                <w:lang w:eastAsia="x-none"/>
              </w:rPr>
              <w:t xml:space="preserve">»; этапы и особенности развития организма; основы </w:t>
            </w:r>
            <w:r w:rsidRPr="0052710D">
              <w:rPr>
                <w:rFonts w:eastAsia="Calibri"/>
                <w:sz w:val="24"/>
                <w:szCs w:val="24"/>
              </w:rPr>
              <w:t>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D621F4" w:rsidRPr="0052710D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 xml:space="preserve"> 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принципами оптимального </w:t>
            </w:r>
            <w:r w:rsidRPr="0052710D">
              <w:rPr>
                <w:rFonts w:eastAsia="Calibri"/>
                <w:szCs w:val="24"/>
              </w:rPr>
              <w:lastRenderedPageBreak/>
              <w:t>природопользования и охраны природы, методами мониторинга, оценки состояния природной среды и охраны живой природы в ра</w:t>
            </w:r>
            <w:r w:rsidR="00FD239C">
              <w:rPr>
                <w:rFonts w:eastAsia="Calibri"/>
                <w:szCs w:val="24"/>
              </w:rPr>
              <w:t>мках системы «организм - среда»;</w:t>
            </w:r>
          </w:p>
          <w:p w:rsidR="00FD239C" w:rsidRPr="0052710D" w:rsidRDefault="00FD239C" w:rsidP="005B09D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приемами сравнения различных видов живых организмов</w:t>
            </w:r>
            <w:r w:rsidR="005B09D4">
              <w:t>.</w:t>
            </w:r>
          </w:p>
        </w:tc>
        <w:tc>
          <w:tcPr>
            <w:tcW w:w="2835" w:type="dxa"/>
            <w:shd w:val="clear" w:color="auto" w:fill="auto"/>
          </w:tcPr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 xml:space="preserve">Организм </w:t>
            </w:r>
            <w:r w:rsidR="00754A44" w:rsidRPr="0052710D">
              <w:rPr>
                <w:szCs w:val="24"/>
              </w:rPr>
              <w:t>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животных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Э</w:t>
            </w:r>
            <w:r w:rsidR="006C78DF" w:rsidRPr="0052710D">
              <w:rPr>
                <w:szCs w:val="24"/>
              </w:rPr>
              <w:t>кология</w:t>
            </w:r>
            <w:r w:rsidRPr="0052710D">
              <w:rPr>
                <w:szCs w:val="24"/>
              </w:rPr>
              <w:t xml:space="preserve"> </w:t>
            </w:r>
            <w:r w:rsidR="006C78DF" w:rsidRPr="0052710D">
              <w:rPr>
                <w:szCs w:val="24"/>
              </w:rPr>
              <w:t xml:space="preserve"> растений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Э</w:t>
            </w:r>
            <w:r w:rsidRPr="0052710D">
              <w:rPr>
                <w:szCs w:val="24"/>
              </w:rPr>
              <w:t>кология</w:t>
            </w:r>
            <w:r w:rsidR="00754A44" w:rsidRPr="0052710D">
              <w:rPr>
                <w:szCs w:val="24"/>
              </w:rPr>
              <w:t xml:space="preserve"> </w:t>
            </w:r>
            <w:r w:rsidRPr="0052710D">
              <w:rPr>
                <w:szCs w:val="24"/>
              </w:rPr>
              <w:t xml:space="preserve"> человека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Р</w:t>
            </w:r>
            <w:r w:rsidR="006C78DF" w:rsidRPr="0052710D">
              <w:rPr>
                <w:szCs w:val="24"/>
              </w:rPr>
              <w:t>адиоэкология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>сновы биоиндикации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</w:t>
            </w:r>
            <w:r w:rsidR="006C78DF" w:rsidRPr="0052710D">
              <w:rPr>
                <w:szCs w:val="24"/>
              </w:rPr>
              <w:t>рикладная экология</w:t>
            </w:r>
          </w:p>
          <w:p w:rsidR="00754A4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  <w:r w:rsidR="00754A44" w:rsidRPr="0052710D">
              <w:rPr>
                <w:szCs w:val="24"/>
              </w:rPr>
              <w:t>Г</w:t>
            </w:r>
            <w:r w:rsidRPr="0052710D">
              <w:rPr>
                <w:szCs w:val="24"/>
              </w:rPr>
              <w:t>идроэкология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 xml:space="preserve">кология популяций и сообществ 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</w:t>
            </w:r>
            <w:r w:rsidR="006C78DF" w:rsidRPr="0052710D">
              <w:rPr>
                <w:szCs w:val="24"/>
              </w:rPr>
              <w:t>еохимия биосферы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</w:t>
            </w:r>
            <w:r w:rsidR="006C78DF" w:rsidRPr="0052710D">
              <w:rPr>
                <w:szCs w:val="24"/>
              </w:rPr>
              <w:t>сновы</w:t>
            </w:r>
            <w:r w:rsidRPr="0052710D">
              <w:rPr>
                <w:szCs w:val="24"/>
              </w:rPr>
              <w:t xml:space="preserve"> лесного хозяйства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</w:t>
            </w:r>
            <w:r w:rsidR="006C78DF" w:rsidRPr="0052710D">
              <w:rPr>
                <w:szCs w:val="24"/>
              </w:rPr>
              <w:t>кология среды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М</w:t>
            </w:r>
            <w:r w:rsidR="006C78DF" w:rsidRPr="0052710D">
              <w:rPr>
                <w:szCs w:val="24"/>
              </w:rPr>
              <w:t>ониторинг и экологическая экспертиза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Практика по получению профессиональных умений и навыков, учебная практика по экологии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современные представления об основах биотехнологических и биомедицинских производств, генной инженерии, нанобиотехнологии, молекулярного моделирования</w:t>
            </w:r>
          </w:p>
        </w:tc>
        <w:tc>
          <w:tcPr>
            <w:tcW w:w="5427" w:type="dxa"/>
            <w:shd w:val="clear" w:color="auto" w:fill="auto"/>
          </w:tcPr>
          <w:p w:rsidR="00FD239C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="0088535C" w:rsidRPr="00FD239C">
              <w:rPr>
                <w:sz w:val="24"/>
                <w:szCs w:val="24"/>
              </w:rPr>
              <w:t xml:space="preserve">основы биотехнологии, основы генной инженерии; современные представления о проблемах и перспективах развития биотехнологий; </w:t>
            </w:r>
          </w:p>
          <w:p w:rsidR="0088535C" w:rsidRPr="00FD239C" w:rsidRDefault="0088535C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>роль биотехнологии в решении насущных проблем человечества; основы предоставлений об экспериментальной техники и ее роли в становлении биотехнологии и нанотехнологии</w:t>
            </w:r>
            <w:r w:rsidR="00FD239C">
              <w:rPr>
                <w:sz w:val="24"/>
                <w:szCs w:val="24"/>
              </w:rPr>
              <w:t>.</w:t>
            </w:r>
            <w:r w:rsidRPr="00FD239C">
              <w:rPr>
                <w:sz w:val="24"/>
                <w:szCs w:val="24"/>
              </w:rPr>
              <w:t xml:space="preserve"> </w:t>
            </w:r>
          </w:p>
          <w:p w:rsidR="001D45F3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>анализировать социальное значение проблем и процессов биотехнологии;</w:t>
            </w:r>
          </w:p>
          <w:p w:rsidR="00D96DDF" w:rsidRPr="00FD239C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демонстрировать современные представления об основах биотехнологии и генной инженерии; </w:t>
            </w:r>
          </w:p>
          <w:p w:rsidR="005B09D4" w:rsidRDefault="00D96DDF" w:rsidP="0052710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D239C">
              <w:rPr>
                <w:rFonts w:eastAsia="Calibri"/>
                <w:color w:val="000000"/>
                <w:sz w:val="24"/>
                <w:szCs w:val="24"/>
              </w:rPr>
              <w:t>формулировать проблему и предлагать пути ее решения с использованием биотехнологических методов и подходов</w:t>
            </w:r>
            <w:r w:rsidR="005B09D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D239C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современными научными методами познания </w:t>
            </w:r>
            <w:r w:rsidR="00D96DDF" w:rsidRPr="00FD239C">
              <w:rPr>
                <w:rFonts w:eastAsia="Calibri"/>
                <w:color w:val="000000"/>
                <w:sz w:val="24"/>
                <w:szCs w:val="24"/>
              </w:rPr>
              <w:t>биотехнологии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t xml:space="preserve"> на уровне, необходимом для решения задач, имеющих естественнонаучное и общепро</w:t>
            </w:r>
            <w:r w:rsidRPr="00FD239C">
              <w:rPr>
                <w:rFonts w:eastAsia="Calibri"/>
                <w:color w:val="000000"/>
                <w:sz w:val="24"/>
                <w:szCs w:val="24"/>
              </w:rPr>
              <w:softHyphen/>
              <w:t>фессиональное значение;</w:t>
            </w:r>
            <w:r w:rsidR="00D96DDF" w:rsidRPr="00FD239C">
              <w:rPr>
                <w:sz w:val="24"/>
                <w:szCs w:val="24"/>
              </w:rPr>
              <w:t xml:space="preserve"> </w:t>
            </w:r>
          </w:p>
          <w:p w:rsidR="00D621F4" w:rsidRPr="00FD239C" w:rsidRDefault="001D45F3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239C">
              <w:rPr>
                <w:rFonts w:eastAsia="Calibri"/>
                <w:color w:val="000000"/>
                <w:szCs w:val="24"/>
              </w:rPr>
              <w:t>практическими навыками использования современных научных методов познания биологии.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Введение в биотехнологию 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использовать знание основ и принципов биоэтики в профессиональной и социальной деятельности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основные понятия этических норм и правил при проведении биомедицинских исследований с применением культур микроорганизмов, клеточных культур и лабораторных животных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96DDF" w:rsidRPr="005B09D4" w:rsidRDefault="001D45F3" w:rsidP="0052710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выражать</w:t>
            </w:r>
            <w:r w:rsidR="00D96DDF">
              <w:t xml:space="preserve"> </w:t>
            </w:r>
            <w:r w:rsidR="00D96DDF" w:rsidRPr="00D96DDF">
              <w:rPr>
                <w:rFonts w:eastAsia="Calibri"/>
                <w:sz w:val="24"/>
                <w:szCs w:val="24"/>
              </w:rPr>
              <w:t>свое этическое отношение к объекту исследования, используя принципы биоэтики, ориентироваться в своей профессиональной деятельности на охрану прав и здоровья человека</w:t>
            </w:r>
            <w:r w:rsidR="00D96DDF">
              <w:rPr>
                <w:rFonts w:eastAsia="Calibri"/>
                <w:sz w:val="24"/>
                <w:szCs w:val="24"/>
              </w:rPr>
              <w:t>;</w:t>
            </w:r>
            <w:r w:rsidR="00D96DDF" w:rsidRPr="00D96DDF">
              <w:rPr>
                <w:rFonts w:eastAsia="Calibri"/>
                <w:sz w:val="24"/>
                <w:szCs w:val="24"/>
              </w:rPr>
              <w:t xml:space="preserve"> толерантно относится </w:t>
            </w:r>
            <w:r w:rsidR="00D96DDF">
              <w:rPr>
                <w:rFonts w:eastAsia="Calibri"/>
                <w:sz w:val="24"/>
                <w:szCs w:val="24"/>
              </w:rPr>
              <w:t>к сторонникам различных религий.</w:t>
            </w:r>
          </w:p>
          <w:p w:rsidR="00D621F4" w:rsidRPr="005B09D4" w:rsidRDefault="001D45F3" w:rsidP="005B09D4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>навыками обобщения полученных знаний, конкретного и объективного изложения своих знаний в письменной и устной форме, применения этических норм, правил в организации, интерпретации и в оформлении полученных в экспериментах данных.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Введение в биотехнологию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ОПК-13: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готовность</w:t>
            </w:r>
            <w:r w:rsidR="00D621F4" w:rsidRPr="0052710D">
              <w:rPr>
                <w:szCs w:val="24"/>
              </w:rPr>
              <w:t xml:space="preserve"> использовать </w:t>
            </w:r>
            <w:r w:rsidR="00D621F4" w:rsidRPr="0052710D">
              <w:rPr>
                <w:szCs w:val="24"/>
              </w:rPr>
              <w:lastRenderedPageBreak/>
              <w:t>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</w:t>
            </w:r>
          </w:p>
        </w:tc>
        <w:tc>
          <w:tcPr>
            <w:tcW w:w="5427" w:type="dxa"/>
            <w:shd w:val="clear" w:color="auto" w:fill="auto"/>
          </w:tcPr>
          <w:p w:rsidR="001D45F3" w:rsidRPr="005B09D4" w:rsidRDefault="001D45F3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природоохранное законодательство РФ и области</w:t>
            </w:r>
            <w:r w:rsidRPr="005B09D4">
              <w:rPr>
                <w:rFonts w:eastAsia="Calibri"/>
                <w:bCs/>
                <w:sz w:val="24"/>
                <w:szCs w:val="24"/>
              </w:rPr>
              <w:t>;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 xml:space="preserve">принципы и основы государственного контроля за соблюдением законодательства об </w:t>
            </w:r>
            <w:r w:rsidRPr="0052710D">
              <w:rPr>
                <w:rFonts w:eastAsia="Calibri"/>
                <w:bCs/>
                <w:sz w:val="24"/>
                <w:szCs w:val="24"/>
              </w:rPr>
              <w:lastRenderedPageBreak/>
              <w:t xml:space="preserve">охране </w:t>
            </w:r>
            <w:r w:rsidRPr="0052710D">
              <w:rPr>
                <w:rFonts w:eastAsia="Calibri"/>
                <w:sz w:val="24"/>
                <w:szCs w:val="24"/>
              </w:rPr>
              <w:t>природы и природопользования</w:t>
            </w:r>
            <w:r w:rsidRPr="0052710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710D">
              <w:rPr>
                <w:rFonts w:eastAsia="Calibri"/>
                <w:bCs/>
                <w:sz w:val="24"/>
                <w:szCs w:val="24"/>
              </w:rPr>
              <w:t>качественные характеристики природной среды и проблемы, связанные с сохранением качества экосистем;</w:t>
            </w:r>
            <w:r w:rsidR="005B09D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особо охраняемые природные территории области: структура, функции, значение.</w:t>
            </w:r>
          </w:p>
          <w:p w:rsidR="00FD239C" w:rsidRPr="005B09D4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710D"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руководствоваться правовыми нормами исследовательских работ и авторского права при использовании и анализе информации, в том числе информации официальных источников и Государственных докладов об охране окружающей среды; </w:t>
            </w:r>
          </w:p>
          <w:p w:rsidR="001D45F3" w:rsidRPr="00FD239C" w:rsidRDefault="00FD239C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239C">
              <w:rPr>
                <w:sz w:val="24"/>
                <w:szCs w:val="24"/>
              </w:rPr>
              <w:t>приемами сравнения различных видов особо охраняемых природных территорий;</w:t>
            </w:r>
          </w:p>
          <w:p w:rsidR="001D45F3" w:rsidRPr="0052710D" w:rsidRDefault="001D45F3" w:rsidP="005271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D239C">
              <w:rPr>
                <w:rFonts w:eastAsia="Calibri"/>
                <w:sz w:val="24"/>
                <w:szCs w:val="24"/>
              </w:rPr>
              <w:t>использовать законодательство</w:t>
            </w:r>
            <w:r w:rsidRPr="0052710D">
              <w:rPr>
                <w:rFonts w:eastAsia="Calibri"/>
                <w:sz w:val="24"/>
                <w:szCs w:val="24"/>
              </w:rPr>
              <w:t xml:space="preserve"> Российской Федерации и региона в области охраны природы и природопользования в профессиональной деятельности</w:t>
            </w:r>
            <w:r w:rsidRPr="005271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621F4" w:rsidRPr="005B09D4" w:rsidRDefault="00B6364E" w:rsidP="005B0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  <w:r w:rsidR="005B09D4" w:rsidRPr="005B09D4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9D4">
              <w:rPr>
                <w:sz w:val="24"/>
              </w:rPr>
              <w:t>навыками анализа и применения основных теоретических положений в области природоохранного и природоресурсного законодательства, соблюдая законодательство об авторском праве; первичным опытом употребления основных правовых понятий и категорий в области природопользования.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Право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Заповедное дело и охрана природы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ОПК-14: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B6364E">
              <w:rPr>
                <w:szCs w:val="24"/>
              </w:rPr>
              <w:t>и готовность</w:t>
            </w:r>
            <w:r w:rsidR="00D621F4" w:rsidRPr="0052710D">
              <w:rPr>
                <w:szCs w:val="24"/>
              </w:rPr>
              <w:t xml:space="preserve"> вести дискуссию по социально-значимым проблемам биологии и экологии</w:t>
            </w:r>
          </w:p>
        </w:tc>
        <w:tc>
          <w:tcPr>
            <w:tcW w:w="5427" w:type="dxa"/>
            <w:shd w:val="clear" w:color="auto" w:fill="auto"/>
          </w:tcPr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глобальные проблемы современности и их влияние на развитие мира, страны, региона;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правовые принципы, обеспечивающие охрану окружающей среды и природных ресурсов;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основы психологии личности.</w:t>
            </w:r>
          </w:p>
          <w:p w:rsidR="00B04A55" w:rsidRPr="0052710D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аргументированно вести дискуссию по социально-значимым проблемам биологии и экологии.</w:t>
            </w:r>
          </w:p>
          <w:p w:rsidR="00B04A55" w:rsidRPr="005B09D4" w:rsidRDefault="00B04A55" w:rsidP="005271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sz w:val="24"/>
                <w:szCs w:val="24"/>
              </w:rPr>
              <w:t>приемами</w:t>
            </w:r>
            <w:r w:rsidRPr="0052710D">
              <w:rPr>
                <w:rFonts w:eastAsia="Calibri"/>
                <w:sz w:val="24"/>
                <w:szCs w:val="24"/>
              </w:rPr>
              <w:t xml:space="preserve"> ведения дискуссии по социально-значимым проблемам биологии и экологии;</w:t>
            </w:r>
          </w:p>
          <w:p w:rsidR="00D621F4" w:rsidRPr="0052710D" w:rsidRDefault="00B04A55" w:rsidP="0052710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52710D">
              <w:rPr>
                <w:rFonts w:eastAsia="Calibri"/>
                <w:szCs w:val="24"/>
              </w:rPr>
              <w:t>навыками выражения и обоснования собственной позиции относительно современных проблем биологии, экологии.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6C78D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t>ПК-1: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5427" w:type="dxa"/>
            <w:shd w:val="clear" w:color="auto" w:fill="auto"/>
          </w:tcPr>
          <w:p w:rsidR="00D621F4" w:rsidRPr="005B09D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</w:t>
            </w:r>
            <w:r w:rsidR="00B6364E">
              <w:rPr>
                <w:rFonts w:eastAsia="Calibri"/>
                <w:bCs/>
                <w:color w:val="000000"/>
                <w:sz w:val="24"/>
                <w:szCs w:val="24"/>
              </w:rPr>
              <w:t>хозяйства, медицины;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B6364E">
              <w:rPr>
                <w:rFonts w:eastAsia="Calibri"/>
                <w:sz w:val="24"/>
                <w:szCs w:val="24"/>
              </w:rPr>
              <w:t>оборудовани</w:t>
            </w:r>
            <w:r>
              <w:rPr>
                <w:rFonts w:eastAsia="Calibri"/>
                <w:sz w:val="24"/>
                <w:szCs w:val="24"/>
              </w:rPr>
              <w:t>ем</w:t>
            </w:r>
            <w:r w:rsidR="005B09D4">
              <w:rPr>
                <w:rFonts w:eastAsia="Calibri"/>
                <w:sz w:val="24"/>
                <w:szCs w:val="24"/>
              </w:rPr>
              <w:t>.</w:t>
            </w:r>
          </w:p>
          <w:p w:rsidR="00D621F4" w:rsidRDefault="00D621F4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проводить экологические исследования; ориентироваться в экологическом разнообразии биоты обследуемых районов;</w:t>
            </w:r>
          </w:p>
          <w:p w:rsidR="00B6364E" w:rsidRPr="0052710D" w:rsidRDefault="00B6364E" w:rsidP="0052710D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>выполнять полевые и лабораторные биологические исследования с использованием современной аппаратуры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364E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="005B09D4" w:rsidRPr="005B09D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Cs w:val="24"/>
              </w:rPr>
              <w:t xml:space="preserve">приемами сбора, описания, идентификации и классификации биологических объектов в камеральных и полевых условиях; </w:t>
            </w:r>
          </w:p>
          <w:p w:rsidR="00B6364E" w:rsidRDefault="00D621F4" w:rsidP="0052710D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52710D">
              <w:rPr>
                <w:rFonts w:eastAsia="Calibri"/>
                <w:szCs w:val="24"/>
              </w:rPr>
              <w:t xml:space="preserve">навыками работы </w:t>
            </w:r>
            <w:r w:rsidR="00B6364E">
              <w:rPr>
                <w:rFonts w:eastAsia="Calibri"/>
                <w:szCs w:val="24"/>
              </w:rPr>
              <w:t>и эксплуатации современной аппаратуры и оборудования</w:t>
            </w:r>
            <w:r w:rsidRPr="0052710D">
              <w:rPr>
                <w:rFonts w:eastAsia="Calibri"/>
                <w:szCs w:val="24"/>
              </w:rPr>
              <w:t xml:space="preserve">; </w:t>
            </w:r>
          </w:p>
          <w:p w:rsidR="00D621F4" w:rsidRPr="0052710D" w:rsidRDefault="00B6364E" w:rsidP="00B6364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6364E">
              <w:rPr>
                <w:rFonts w:eastAsia="Calibri"/>
                <w:szCs w:val="24"/>
              </w:rPr>
              <w:t>информацией по использованию основных типов лабораторного и полевого оборудования; методами исследования живых систем, математическими методами обработки результатов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Физиологические основы укрепления здоровья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Организм и среда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физиология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Прикладная экология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Гидроэкорлогия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Биологически активные вещества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Ландшафтный дизайн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Микология и фитопатология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Герпетология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lastRenderedPageBreak/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навыков, лабораторная</w:t>
            </w:r>
          </w:p>
          <w:p w:rsidR="00754A44" w:rsidRPr="0052710D" w:rsidRDefault="00754A44" w:rsidP="0052710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ПК-2: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5427" w:type="dxa"/>
            <w:shd w:val="clear" w:color="auto" w:fill="auto"/>
          </w:tcPr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 xml:space="preserve">методы ведения научного поиска в базе литературных данных; 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8" w:tooltip="Базы данных" w:history="1">
              <w:r w:rsidRPr="0052710D">
                <w:rPr>
                  <w:rFonts w:eastAsia="Calibri"/>
                  <w:sz w:val="24"/>
                  <w:szCs w:val="24"/>
                </w:rPr>
                <w:t>баз данных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способы представления результатов полевых и лабораторных биологических исследований</w:t>
            </w:r>
            <w:r w:rsidR="005B09D4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B6364E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="005B09D4">
              <w:rPr>
                <w:rFonts w:eastAsia="Calibri"/>
                <w:sz w:val="24"/>
                <w:szCs w:val="24"/>
              </w:rPr>
              <w:t xml:space="preserve"> </w:t>
            </w:r>
            <w:r w:rsidRPr="0052710D">
              <w:rPr>
                <w:rFonts w:eastAsia="Calibri"/>
                <w:sz w:val="24"/>
                <w:szCs w:val="24"/>
              </w:rPr>
              <w:t>проводить наблюдения и </w:t>
            </w:r>
            <w:hyperlink r:id="rId9" w:tooltip="Практические работы" w:history="1">
              <w:r w:rsidRPr="0052710D">
                <w:rPr>
                  <w:rFonts w:eastAsia="Calibri"/>
                  <w:sz w:val="24"/>
                  <w:szCs w:val="24"/>
                </w:rPr>
                <w:t>практические работы</w:t>
              </w:r>
            </w:hyperlink>
            <w:r w:rsidRPr="0052710D">
              <w:rPr>
                <w:rFonts w:eastAsia="Calibri"/>
                <w:sz w:val="24"/>
                <w:szCs w:val="24"/>
              </w:rPr>
              <w:t xml:space="preserve">, связанные с изучением </w:t>
            </w:r>
            <w:r w:rsidR="00B6364E">
              <w:rPr>
                <w:rFonts w:eastAsia="Calibri"/>
                <w:sz w:val="24"/>
                <w:szCs w:val="24"/>
              </w:rPr>
              <w:t>живых объектов</w:t>
            </w:r>
            <w:r w:rsidRPr="0052710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B6364E" w:rsidRDefault="00B6364E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B6364E">
              <w:rPr>
                <w:rFonts w:eastAsia="Calibri"/>
                <w:sz w:val="24"/>
                <w:szCs w:val="24"/>
              </w:rPr>
              <w:t xml:space="preserve">осуществлять поиск информации </w:t>
            </w:r>
            <w:r>
              <w:rPr>
                <w:rFonts w:eastAsia="Calibri"/>
                <w:sz w:val="24"/>
                <w:szCs w:val="24"/>
              </w:rPr>
              <w:t>в базах данных, компьютерных сетей и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критически анализировать получаемую информацию</w:t>
            </w:r>
            <w:r w:rsidR="00B6364E">
              <w:rPr>
                <w:rFonts w:eastAsia="Calibri"/>
                <w:sz w:val="24"/>
                <w:szCs w:val="24"/>
              </w:rPr>
              <w:t>;</w:t>
            </w:r>
          </w:p>
          <w:p w:rsidR="00B6364E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 xml:space="preserve">представлять результаты полевых и лабораторных биологических исследований; </w:t>
            </w:r>
          </w:p>
          <w:p w:rsidR="00D621F4" w:rsidRPr="0052710D" w:rsidRDefault="00D621F4" w:rsidP="00527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sz w:val="24"/>
                <w:szCs w:val="24"/>
              </w:rPr>
              <w:t>использовать теоретические знания для практического решения профессио</w:t>
            </w:r>
            <w:r w:rsidR="00B6364E">
              <w:rPr>
                <w:rFonts w:eastAsia="Calibri"/>
                <w:sz w:val="24"/>
                <w:szCs w:val="24"/>
              </w:rPr>
              <w:t>нальных задач.</w:t>
            </w:r>
          </w:p>
          <w:p w:rsidR="00D621F4" w:rsidRPr="005B09D4" w:rsidRDefault="00D621F4" w:rsidP="005B09D4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2710D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="005B09D4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 w:rsidRPr="0052710D">
              <w:rPr>
                <w:rFonts w:eastAsia="Calibri"/>
                <w:szCs w:val="24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Анатомия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бинарной номенклатуры в биологии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Генетика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Геоботаника с основами фитогеографии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рационального природопользования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Фауна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Флора Оренбургской области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животных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растений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Радиоэкология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Основы биоиндикации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Цитогенетика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Биогеография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Антропология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Геохимия биосферы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Экология среды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Мониторинг и экологическая экспертиза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экологии</w:t>
            </w:r>
          </w:p>
          <w:p w:rsidR="007B634B" w:rsidRPr="0052710D" w:rsidRDefault="007B634B" w:rsidP="0052710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 умений и навыков, учебная практика по ботанике и зоологии</w:t>
            </w:r>
          </w:p>
          <w:p w:rsidR="00171E4D" w:rsidRPr="00171E4D" w:rsidRDefault="007B634B" w:rsidP="00171E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2710D">
              <w:rPr>
                <w:sz w:val="24"/>
                <w:szCs w:val="24"/>
              </w:rPr>
              <w:t>Практика по получению профессиональных</w:t>
            </w:r>
            <w:r w:rsidR="00171E4D">
              <w:rPr>
                <w:sz w:val="24"/>
                <w:szCs w:val="24"/>
              </w:rPr>
              <w:t xml:space="preserve"> </w:t>
            </w:r>
            <w:r w:rsidR="00171E4D">
              <w:rPr>
                <w:sz w:val="24"/>
                <w:szCs w:val="24"/>
              </w:rPr>
              <w:lastRenderedPageBreak/>
              <w:t>умений и навыков, лабораторная</w:t>
            </w:r>
          </w:p>
        </w:tc>
      </w:tr>
      <w:tr w:rsidR="00D621F4" w:rsidRPr="0052710D" w:rsidTr="005B09D4">
        <w:tc>
          <w:tcPr>
            <w:tcW w:w="2279" w:type="dxa"/>
            <w:shd w:val="clear" w:color="auto" w:fill="auto"/>
          </w:tcPr>
          <w:p w:rsidR="00D621F4" w:rsidRPr="0052710D" w:rsidRDefault="00D621F4" w:rsidP="0052710D">
            <w:pPr>
              <w:pStyle w:val="ReportMain"/>
              <w:suppressAutoHyphens/>
              <w:rPr>
                <w:b/>
                <w:szCs w:val="24"/>
              </w:rPr>
            </w:pPr>
            <w:r w:rsidRPr="0052710D">
              <w:rPr>
                <w:b/>
                <w:szCs w:val="24"/>
              </w:rPr>
              <w:lastRenderedPageBreak/>
              <w:t>ПК-6:</w:t>
            </w:r>
          </w:p>
          <w:p w:rsidR="00D621F4" w:rsidRPr="0052710D" w:rsidRDefault="00D96DDF" w:rsidP="0052710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D3532E">
              <w:rPr>
                <w:szCs w:val="24"/>
              </w:rPr>
              <w:t xml:space="preserve"> </w:t>
            </w:r>
            <w:r w:rsidR="00D621F4" w:rsidRPr="0052710D">
              <w:rPr>
                <w:szCs w:val="24"/>
              </w:rPr>
              <w:t>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5427" w:type="dxa"/>
            <w:shd w:val="clear" w:color="auto" w:fill="auto"/>
          </w:tcPr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Знать</w:t>
            </w:r>
            <w:r w:rsidRPr="00171E4D">
              <w:rPr>
                <w:sz w:val="24"/>
                <w:szCs w:val="24"/>
              </w:rPr>
              <w:t>: принципы мониторинга;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аспекты Концепции устойчивого развития;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принципы оптимального природопользования и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 xml:space="preserve"> основные методы управления природоохранной деятельности; 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принципы организации ООПТ и режим деятельности; основные методы управления природоохранной деятельности;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основные понятия и законы экологии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Уметь</w:t>
            </w:r>
            <w:r w:rsidRPr="00171E4D">
              <w:rPr>
                <w:sz w:val="24"/>
                <w:szCs w:val="24"/>
              </w:rPr>
              <w:t>: планировать и реализовывать природоохранные мероприятия;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выбирать методы управления в сфере охраны природы;</w:t>
            </w:r>
          </w:p>
          <w:p w:rsidR="00171E4D" w:rsidRP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обосновывать экологические принципы охраны природы и устойчивого развития; применять основные методы управления в природоохранной деятельности;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прогнозировать последствия вмешательства человека в природные сообщества</w:t>
            </w:r>
            <w:r w:rsidR="005B09D4">
              <w:rPr>
                <w:sz w:val="24"/>
                <w:szCs w:val="24"/>
              </w:rPr>
              <w:t>.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rFonts w:eastAsia="Calibri"/>
                <w:b/>
                <w:sz w:val="24"/>
                <w:szCs w:val="24"/>
                <w:u w:val="single"/>
              </w:rPr>
              <w:t>Владеть</w:t>
            </w:r>
            <w:r w:rsidRPr="00171E4D">
              <w:rPr>
                <w:sz w:val="24"/>
                <w:szCs w:val="24"/>
              </w:rPr>
              <w:t>: принципами управления деятельностью в сфере охраны природной среды</w:t>
            </w:r>
            <w:r>
              <w:rPr>
                <w:sz w:val="24"/>
                <w:szCs w:val="24"/>
              </w:rPr>
              <w:t>;</w:t>
            </w:r>
          </w:p>
          <w:p w:rsidR="00171E4D" w:rsidRDefault="00171E4D" w:rsidP="0052710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71E4D">
              <w:rPr>
                <w:sz w:val="24"/>
                <w:szCs w:val="24"/>
              </w:rPr>
              <w:t>информацией по особо охраняемым территориям страны, региона</w:t>
            </w:r>
            <w:r>
              <w:rPr>
                <w:sz w:val="24"/>
                <w:szCs w:val="24"/>
              </w:rPr>
              <w:t>;</w:t>
            </w:r>
          </w:p>
          <w:p w:rsidR="00D621F4" w:rsidRPr="00171E4D" w:rsidRDefault="00171E4D" w:rsidP="00171E4D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71E4D">
              <w:rPr>
                <w:sz w:val="24"/>
                <w:szCs w:val="24"/>
              </w:rPr>
              <w:t>навыками применения оценки состояния природной среды и охраны живой природы</w:t>
            </w:r>
            <w:r>
              <w:rPr>
                <w:sz w:val="24"/>
                <w:szCs w:val="24"/>
              </w:rPr>
              <w:t>;</w:t>
            </w:r>
            <w:r w:rsidRPr="00171E4D">
              <w:rPr>
                <w:sz w:val="24"/>
                <w:szCs w:val="24"/>
              </w:rPr>
              <w:t xml:space="preserve"> первичным опытом использования знаний для планирования и реализации мониторинга и охраны среды</w:t>
            </w:r>
            <w:r w:rsidR="005B09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21F4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человека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Экологические проблемы Оренбургской области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Социальная экология</w:t>
            </w:r>
          </w:p>
          <w:p w:rsidR="007B634B" w:rsidRPr="0052710D" w:rsidRDefault="007B634B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Экология популяций и сообществ</w:t>
            </w:r>
          </w:p>
          <w:p w:rsidR="007B634B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Основы лесного хозяйства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Заповедное дело и охрана природы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Гомеостаз и питание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Безопасность природопользования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Научно-исследовательская работа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Преддипломная практика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Экологическая токсикология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Современная экология и глобальные экологические проблемы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>Паразитология</w:t>
            </w:r>
          </w:p>
          <w:p w:rsidR="00157A7F" w:rsidRPr="0052710D" w:rsidRDefault="00157A7F" w:rsidP="0052710D">
            <w:pPr>
              <w:pStyle w:val="ReportMain"/>
              <w:suppressAutoHyphens/>
              <w:rPr>
                <w:szCs w:val="24"/>
              </w:rPr>
            </w:pPr>
            <w:r w:rsidRPr="0052710D">
              <w:rPr>
                <w:szCs w:val="24"/>
              </w:rPr>
              <w:t xml:space="preserve"> 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="00E859EE" w:rsidRPr="00E859EE">
        <w:rPr>
          <w:rFonts w:eastAsia="Calibri"/>
          <w:sz w:val="28"/>
          <w:szCs w:val="28"/>
        </w:rPr>
        <w:t xml:space="preserve">1 Науки о видовом разнообразии (соответствующие компетенции: ОК- 5, 6,7, 9; ОПК – 1, 2, 3, 6, 7, 8, 13;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lastRenderedPageBreak/>
        <w:t>Флора и растительность урбанизированных территорий (</w:t>
      </w:r>
      <w:r w:rsidRPr="00E859EE">
        <w:rPr>
          <w:rFonts w:eastAsia="Calibri"/>
          <w:i/>
          <w:sz w:val="28"/>
          <w:szCs w:val="28"/>
        </w:rPr>
        <w:t>на примере объекта озеленения</w:t>
      </w:r>
      <w:r w:rsidRPr="00E859EE">
        <w:rPr>
          <w:rFonts w:eastAsia="Calibri"/>
          <w:sz w:val="28"/>
          <w:szCs w:val="28"/>
        </w:rPr>
        <w:t>).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859EE">
        <w:rPr>
          <w:rFonts w:eastAsia="Calibri"/>
          <w:sz w:val="28"/>
          <w:szCs w:val="28"/>
        </w:rPr>
        <w:t xml:space="preserve"> (</w:t>
      </w:r>
      <w:r w:rsidRPr="00E859EE">
        <w:rPr>
          <w:rFonts w:eastAsia="Calibri"/>
          <w:i/>
          <w:sz w:val="28"/>
          <w:szCs w:val="28"/>
        </w:rPr>
        <w:t>на примере объекта озеленения</w:t>
      </w:r>
      <w:r w:rsidRPr="00E859EE">
        <w:rPr>
          <w:rFonts w:eastAsia="Calibri"/>
          <w:sz w:val="28"/>
          <w:szCs w:val="28"/>
        </w:rPr>
        <w:t>)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 xml:space="preserve">. 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лесных полос на гумусное состояние почв сопредельных биогеоценозов.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Насекомые - вредители Бузулукского бора.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Особенности разведения пчел в условиях Бузулукского района.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Экология соснового подкорного клопа.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859EE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E859EE">
        <w:rPr>
          <w:rFonts w:eastAsia="Calibri"/>
          <w:sz w:val="28"/>
          <w:szCs w:val="28"/>
        </w:rPr>
        <w:tab/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2.</w:t>
      </w:r>
      <w:r w:rsidR="005B09D4">
        <w:rPr>
          <w:rFonts w:eastAsia="Calibri"/>
          <w:sz w:val="28"/>
          <w:szCs w:val="28"/>
        </w:rPr>
        <w:t>1.</w:t>
      </w:r>
      <w:r w:rsidRPr="00E859EE">
        <w:rPr>
          <w:rFonts w:eastAsia="Calibri"/>
          <w:sz w:val="28"/>
          <w:szCs w:val="28"/>
        </w:rPr>
        <w:t>2</w:t>
      </w:r>
      <w:r w:rsidR="005B09D4">
        <w:rPr>
          <w:rFonts w:eastAsia="Calibri"/>
          <w:sz w:val="28"/>
          <w:szCs w:val="28"/>
        </w:rPr>
        <w:t xml:space="preserve"> </w:t>
      </w:r>
      <w:r w:rsidRPr="00E859EE">
        <w:rPr>
          <w:rFonts w:eastAsia="Calibri"/>
          <w:sz w:val="28"/>
          <w:szCs w:val="28"/>
        </w:rPr>
        <w:t xml:space="preserve">Науки о человеке (соответствующие компетенции: ОК- 1, 5, 6, 7, 8, 9; ОПК – 1, 2, 4, 5, 6, 9, 11,12, 13;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Наследственные нарушения органа зрения.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уроплазм на организм человека. Современные методы диагностики уроплазм.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859EE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Здоровьесберегающие основы организации школьного обучения.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lastRenderedPageBreak/>
        <w:t>Влияние хронических урогенитальных инфекций на внутриутробное развитие плода.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Влияние на организм человека Helikobakter временные методы диагностики Helikobakter.</w:t>
      </w:r>
    </w:p>
    <w:p w:rsidR="00E859EE" w:rsidRPr="00E859EE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Бузулукского </w:t>
      </w:r>
    </w:p>
    <w:p w:rsidR="00E859EE" w:rsidRPr="00E859EE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9EE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2.</w:t>
      </w:r>
      <w:r w:rsidR="005B09D4">
        <w:rPr>
          <w:rFonts w:eastAsia="Calibri"/>
          <w:sz w:val="28"/>
          <w:szCs w:val="28"/>
        </w:rPr>
        <w:t>1.</w:t>
      </w:r>
      <w:r w:rsidRPr="00E859EE">
        <w:rPr>
          <w:rFonts w:eastAsia="Calibri"/>
          <w:sz w:val="28"/>
          <w:szCs w:val="28"/>
        </w:rPr>
        <w:t xml:space="preserve">3 Экология и  техносферная безопасность (соответствующие компетенции: ОК- 1,2,3,4,5, 6,7,9; ОПК – 1, 2, 6, 10, 13, 14; ПК – 1,2,6 ) 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Экологический мониторинг природно – антропогенной среды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Экология древесно-кустарниковых интродуцентов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sz w:val="28"/>
          <w:szCs w:val="28"/>
        </w:rPr>
        <w:t>Влияние тяжелых металлов на морфо-физиологические особенности растений.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района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района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Calibri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E859EE">
        <w:rPr>
          <w:rFonts w:eastAsia="Times New Roman"/>
          <w:i/>
          <w:color w:val="050000"/>
          <w:sz w:val="28"/>
          <w:szCs w:val="28"/>
          <w:lang w:eastAsia="ru-RU"/>
        </w:rPr>
        <w:t>организация</w:t>
      </w:r>
      <w:r w:rsidRPr="00E859EE">
        <w:rPr>
          <w:rFonts w:eastAsia="Times New Roman"/>
          <w:color w:val="050000"/>
          <w:sz w:val="28"/>
          <w:szCs w:val="28"/>
          <w:lang w:eastAsia="ru-RU"/>
        </w:rPr>
        <w:t>).</w:t>
      </w:r>
    </w:p>
    <w:p w:rsidR="00E859EE" w:rsidRPr="00E859EE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59EE">
        <w:rPr>
          <w:rFonts w:eastAsia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8D0433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сформированность компетенций у выпускников. Критерии сформированности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84"/>
        <w:gridCol w:w="6670"/>
        <w:gridCol w:w="3551"/>
      </w:tblGrid>
      <w:tr w:rsidR="00B04A55" w:rsidRPr="00B04A55" w:rsidTr="00B04A55">
        <w:tc>
          <w:tcPr>
            <w:tcW w:w="426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0" w:type="dxa"/>
          </w:tcPr>
          <w:p w:rsidR="00B04A55" w:rsidRPr="00B04A55" w:rsidRDefault="00B04A55" w:rsidP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Критерии сформированности компетенций выпускников по направлению подготовки 06.03.01 Биология</w:t>
            </w:r>
          </w:p>
        </w:tc>
        <w:tc>
          <w:tcPr>
            <w:tcW w:w="3569" w:type="dxa"/>
          </w:tcPr>
          <w:p w:rsidR="00B04A55" w:rsidRPr="00B04A55" w:rsidRDefault="00B04A55">
            <w:pPr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Компетенции выпускника, согласно ФГОС ВО по направлению подготовки 06.03.01 Биология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171E4D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Постановка общенаучной проблемы, оценка ее актуальности, обоснование задачи исследования</w:t>
            </w:r>
            <w:r w:rsidR="00171E4D" w:rsidRPr="00B04A55">
              <w:rPr>
                <w:sz w:val="28"/>
                <w:szCs w:val="28"/>
              </w:rPr>
              <w:t xml:space="preserve"> </w:t>
            </w: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171E4D" w:rsidRDefault="00171E4D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:rsidR="00B04A55" w:rsidRPr="00B04A55" w:rsidRDefault="00B04A55" w:rsidP="00171E4D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04A55" w:rsidRPr="00B04A55" w:rsidRDefault="00171E4D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lastRenderedPageBreak/>
              <w:t>ОК-1, ОК-2,</w:t>
            </w:r>
            <w:r>
              <w:rPr>
                <w:sz w:val="28"/>
                <w:szCs w:val="28"/>
              </w:rPr>
              <w:t xml:space="preserve"> </w:t>
            </w:r>
            <w:r w:rsidR="00395DBA" w:rsidRPr="00B04A55">
              <w:rPr>
                <w:sz w:val="28"/>
                <w:szCs w:val="28"/>
              </w:rPr>
              <w:t xml:space="preserve">ОК-6, </w:t>
            </w:r>
            <w:r w:rsidRPr="00171E4D">
              <w:rPr>
                <w:sz w:val="28"/>
                <w:szCs w:val="28"/>
              </w:rPr>
              <w:t xml:space="preserve">ОПК-3, ОПК-4, ОПК-7, ОПК-8, ОПК-9, ОПК-10, ОПК-12, </w:t>
            </w:r>
            <w:r w:rsidRPr="00171E4D">
              <w:rPr>
                <w:sz w:val="28"/>
                <w:szCs w:val="28"/>
              </w:rPr>
              <w:lastRenderedPageBreak/>
              <w:t xml:space="preserve">ОПК-13,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ОК-7, </w:t>
            </w:r>
            <w:r w:rsidR="00171E4D" w:rsidRPr="00171E4D">
              <w:rPr>
                <w:sz w:val="28"/>
                <w:szCs w:val="28"/>
              </w:rPr>
              <w:t xml:space="preserve">ОПК-1, </w:t>
            </w:r>
            <w:r w:rsidRPr="00B04A55">
              <w:rPr>
                <w:sz w:val="28"/>
                <w:szCs w:val="28"/>
              </w:rPr>
              <w:t xml:space="preserve">ОПК-11, </w:t>
            </w:r>
            <w:r w:rsidR="00171E4D" w:rsidRPr="00171E4D">
              <w:rPr>
                <w:sz w:val="28"/>
                <w:szCs w:val="28"/>
              </w:rPr>
              <w:t xml:space="preserve">ОПК-12, ОПК-13, ОПК-14, 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Выбор и освоение методов: планирование 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ОК-3, </w:t>
            </w:r>
            <w:r w:rsidRPr="00B04A55">
              <w:rPr>
                <w:sz w:val="28"/>
                <w:szCs w:val="28"/>
              </w:rPr>
              <w:t xml:space="preserve">ОК-8, ОК-9, ОПК-2, </w:t>
            </w:r>
            <w:r w:rsidR="00171E4D" w:rsidRPr="00171E4D">
              <w:rPr>
                <w:sz w:val="28"/>
                <w:szCs w:val="28"/>
              </w:rPr>
              <w:t xml:space="preserve">ОПК-3, ОПК-4, </w:t>
            </w:r>
            <w:r w:rsidRPr="00B04A55">
              <w:rPr>
                <w:sz w:val="28"/>
                <w:szCs w:val="28"/>
              </w:rPr>
              <w:t xml:space="preserve">ОПК-5, ОПК-6, </w:t>
            </w:r>
            <w:r w:rsidR="00171E4D" w:rsidRPr="00171E4D">
              <w:rPr>
                <w:sz w:val="28"/>
                <w:szCs w:val="28"/>
              </w:rPr>
              <w:t>ОПК-7, ОПК</w:t>
            </w:r>
            <w:r w:rsidRPr="00B04A55"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 xml:space="preserve">-9, ОПК-10, ОПК-12, ОПК-13, </w:t>
            </w:r>
            <w:r w:rsidRPr="00B04A55">
              <w:rPr>
                <w:sz w:val="28"/>
                <w:szCs w:val="28"/>
              </w:rPr>
              <w:t>ПК-1,</w:t>
            </w:r>
            <w:r>
              <w:rPr>
                <w:sz w:val="28"/>
                <w:szCs w:val="28"/>
              </w:rPr>
              <w:t xml:space="preserve"> </w:t>
            </w:r>
            <w:r w:rsidR="00171E4D" w:rsidRPr="00171E4D">
              <w:rPr>
                <w:sz w:val="28"/>
                <w:szCs w:val="28"/>
              </w:rPr>
              <w:t>ПК-4, ПК-6, ПК-8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 xml:space="preserve">ОПК-1, ОПК-3, ОПК-4, ОПК-7, ОПК-8, ОПК-9, ОПК-10, ОПК-12, ОПК-13, </w:t>
            </w:r>
            <w:r w:rsidRPr="00B04A55">
              <w:rPr>
                <w:sz w:val="28"/>
                <w:szCs w:val="28"/>
              </w:rPr>
              <w:t>ПК-2,</w:t>
            </w:r>
            <w:r>
              <w:rPr>
                <w:sz w:val="28"/>
                <w:szCs w:val="28"/>
              </w:rPr>
              <w:t xml:space="preserve"> ПК-6</w:t>
            </w:r>
          </w:p>
        </w:tc>
      </w:tr>
      <w:tr w:rsidR="00B04A55" w:rsidRPr="00B04A55" w:rsidTr="00B04A55">
        <w:tc>
          <w:tcPr>
            <w:tcW w:w="426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B04A55" w:rsidRPr="00B04A55" w:rsidRDefault="00B04A55" w:rsidP="008D043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3569" w:type="dxa"/>
          </w:tcPr>
          <w:p w:rsidR="00B04A55" w:rsidRPr="00B04A55" w:rsidRDefault="00395DBA" w:rsidP="00395D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04A55">
              <w:rPr>
                <w:sz w:val="28"/>
                <w:szCs w:val="28"/>
              </w:rPr>
              <w:t xml:space="preserve">ОК-4, </w:t>
            </w:r>
            <w:r w:rsidR="00171E4D" w:rsidRPr="00171E4D">
              <w:rPr>
                <w:sz w:val="28"/>
                <w:szCs w:val="28"/>
              </w:rPr>
              <w:t>ОК-5,</w:t>
            </w:r>
            <w:r w:rsidRPr="00B04A55">
              <w:rPr>
                <w:sz w:val="28"/>
                <w:szCs w:val="28"/>
              </w:rPr>
              <w:t xml:space="preserve"> ОК-7,</w:t>
            </w:r>
            <w:r w:rsidR="00171E4D" w:rsidRPr="00171E4D">
              <w:rPr>
                <w:sz w:val="28"/>
                <w:szCs w:val="28"/>
              </w:rPr>
              <w:t xml:space="preserve"> </w:t>
            </w:r>
            <w:r w:rsidRPr="00171E4D">
              <w:rPr>
                <w:sz w:val="28"/>
                <w:szCs w:val="28"/>
              </w:rPr>
              <w:t xml:space="preserve">ОПК-1, </w:t>
            </w:r>
            <w:r w:rsidR="00171E4D" w:rsidRPr="00171E4D">
              <w:rPr>
                <w:sz w:val="28"/>
                <w:szCs w:val="28"/>
              </w:rPr>
              <w:t>ОПК-14</w:t>
            </w:r>
            <w:r w:rsidRPr="00B04A55">
              <w:rPr>
                <w:sz w:val="28"/>
                <w:szCs w:val="28"/>
              </w:rPr>
              <w:t xml:space="preserve"> 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5. Правильность и полнота ответов на вопросы членов </w:t>
            </w:r>
            <w:r w:rsidRPr="00395DBA">
              <w:rPr>
                <w:sz w:val="28"/>
                <w:szCs w:val="28"/>
              </w:rPr>
              <w:lastRenderedPageBreak/>
              <w:t>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</w:t>
            </w:r>
            <w:r w:rsidRPr="00395DBA">
              <w:rPr>
                <w:sz w:val="28"/>
                <w:szCs w:val="28"/>
              </w:rPr>
              <w:lastRenderedPageBreak/>
              <w:t>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нормоконтроля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Содержание ВКР освещается обучающимся в докладе продолжительностью не более 15 минут. Продолжительность выступления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68" w:rsidRDefault="00006568" w:rsidP="008D0433">
      <w:pPr>
        <w:spacing w:after="0" w:line="240" w:lineRule="auto"/>
      </w:pPr>
      <w:r>
        <w:separator/>
      </w:r>
    </w:p>
  </w:endnote>
  <w:endnote w:type="continuationSeparator" w:id="0">
    <w:p w:rsidR="00006568" w:rsidRDefault="00006568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4D" w:rsidRPr="008D0433" w:rsidRDefault="00171E4D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4D" w:rsidRPr="008D0433" w:rsidRDefault="00171E4D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5083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68" w:rsidRDefault="00006568" w:rsidP="008D0433">
      <w:pPr>
        <w:spacing w:after="0" w:line="240" w:lineRule="auto"/>
      </w:pPr>
      <w:r>
        <w:separator/>
      </w:r>
    </w:p>
  </w:footnote>
  <w:footnote w:type="continuationSeparator" w:id="0">
    <w:p w:rsidR="00006568" w:rsidRDefault="00006568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3"/>
    <w:rsid w:val="00006568"/>
    <w:rsid w:val="0003023C"/>
    <w:rsid w:val="000D6D39"/>
    <w:rsid w:val="001360A6"/>
    <w:rsid w:val="00157A7F"/>
    <w:rsid w:val="00171E4D"/>
    <w:rsid w:val="001D3BE3"/>
    <w:rsid w:val="001D45F3"/>
    <w:rsid w:val="00234DE1"/>
    <w:rsid w:val="002568BC"/>
    <w:rsid w:val="002A478A"/>
    <w:rsid w:val="002C30B6"/>
    <w:rsid w:val="0036266A"/>
    <w:rsid w:val="00395DBA"/>
    <w:rsid w:val="00437662"/>
    <w:rsid w:val="004D21AB"/>
    <w:rsid w:val="0052710D"/>
    <w:rsid w:val="005B09D4"/>
    <w:rsid w:val="005C1A58"/>
    <w:rsid w:val="005F4F9F"/>
    <w:rsid w:val="006C6BE2"/>
    <w:rsid w:val="006C78DF"/>
    <w:rsid w:val="00754A44"/>
    <w:rsid w:val="007B634B"/>
    <w:rsid w:val="008316F1"/>
    <w:rsid w:val="0088535C"/>
    <w:rsid w:val="008D0433"/>
    <w:rsid w:val="00AA5B0D"/>
    <w:rsid w:val="00B04A55"/>
    <w:rsid w:val="00B50830"/>
    <w:rsid w:val="00B6364E"/>
    <w:rsid w:val="00BD252E"/>
    <w:rsid w:val="00D3532E"/>
    <w:rsid w:val="00D43604"/>
    <w:rsid w:val="00D5480B"/>
    <w:rsid w:val="00D621F4"/>
    <w:rsid w:val="00D96DDF"/>
    <w:rsid w:val="00E859EE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zi_dannih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12</cp:revision>
  <dcterms:created xsi:type="dcterms:W3CDTF">2019-11-11T11:57:00Z</dcterms:created>
  <dcterms:modified xsi:type="dcterms:W3CDTF">2020-02-02T17:08:00Z</dcterms:modified>
</cp:coreProperties>
</file>