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E44935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7A073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РУССКИЙ ЯЗЫК И </w:t>
      </w:r>
      <w:r w:rsidR="00FF26B9" w:rsidRPr="00A8107D">
        <w:rPr>
          <w:b/>
          <w:bCs/>
          <w:sz w:val="48"/>
          <w:szCs w:val="48"/>
        </w:rPr>
        <w:t>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C72889" w:rsidRPr="00A8107D" w:rsidRDefault="00C72889" w:rsidP="00C728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C72889" w:rsidRPr="00BD061B" w:rsidRDefault="00C72889" w:rsidP="00C7288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Pr="00BD061B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Pr="00A8107D" w:rsidRDefault="00C72889" w:rsidP="00E44935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E44935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F26B9" w:rsidRPr="00A8107D">
          <w:rPr>
            <w:szCs w:val="28"/>
          </w:rPr>
          <w:t>44.03.01 Педагогическое образование</w:t>
        </w:r>
      </w:hyperlink>
      <w:r w:rsidR="004E6B46">
        <w:rPr>
          <w:szCs w:val="28"/>
        </w:rPr>
        <w:t xml:space="preserve"> </w:t>
      </w:r>
      <w:r w:rsidR="004E6B46" w:rsidRPr="004E6B46">
        <w:rPr>
          <w:rFonts w:eastAsia="Times New Roman"/>
          <w:szCs w:val="20"/>
          <w:lang w:eastAsia="ru-RU"/>
        </w:rPr>
        <w:t>(</w:t>
      </w:r>
      <w:r w:rsidR="00E44935">
        <w:rPr>
          <w:rFonts w:eastAsia="Times New Roman"/>
          <w:szCs w:val="20"/>
          <w:lang w:eastAsia="ru-RU"/>
        </w:rPr>
        <w:t xml:space="preserve">профиль </w:t>
      </w:r>
      <w:r w:rsidR="007A0739">
        <w:rPr>
          <w:rFonts w:eastAsia="Times New Roman"/>
          <w:szCs w:val="20"/>
          <w:lang w:eastAsia="ru-RU"/>
        </w:rPr>
        <w:t>Дошкольное</w:t>
      </w:r>
      <w:r w:rsidR="004E6B46" w:rsidRPr="004E6B46">
        <w:rPr>
          <w:rFonts w:eastAsia="Times New Roman"/>
          <w:szCs w:val="20"/>
          <w:lang w:eastAsia="ru-RU"/>
        </w:rPr>
        <w:t xml:space="preserve"> образование)</w:t>
      </w:r>
    </w:p>
    <w:p w:rsidR="00FF26B9" w:rsidRPr="00FC5FB3" w:rsidRDefault="00FF26B9" w:rsidP="00FF26B9">
      <w:pPr>
        <w:rPr>
          <w:rFonts w:ascii="Times New Roman" w:hAnsi="Times New Roman" w:cs="Times New Roman"/>
          <w:sz w:val="28"/>
          <w:szCs w:val="28"/>
        </w:rPr>
      </w:pPr>
    </w:p>
    <w:p w:rsidR="00FF26B9" w:rsidRPr="00BD061B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89" w:rsidRDefault="00C7288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89" w:rsidRDefault="00C7288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889" w:rsidRDefault="00C7288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35" w:rsidRDefault="00E44935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35" w:rsidRPr="00FC5FB3" w:rsidRDefault="00E44935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935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A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C72889">
        <w:tc>
          <w:tcPr>
            <w:tcW w:w="534" w:type="dxa"/>
          </w:tcPr>
          <w:p w:rsidR="00FF26B9" w:rsidRPr="00A8107D" w:rsidRDefault="00FF26B9" w:rsidP="00C72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C72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7A0739" w:rsidP="007A073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и к</w:t>
            </w:r>
            <w:r w:rsidR="00FF26B9" w:rsidRPr="00A91AD6">
              <w:rPr>
                <w:color w:val="000000"/>
                <w:sz w:val="28"/>
                <w:szCs w:val="28"/>
              </w:rPr>
              <w:t>ультура речи</w:t>
            </w:r>
            <w:r w:rsidR="00FF26B9" w:rsidRPr="00A8107D">
              <w:rPr>
                <w:sz w:val="28"/>
                <w:szCs w:val="28"/>
              </w:rPr>
              <w:t xml:space="preserve">: методические указания </w:t>
            </w:r>
            <w:r w:rsidR="00C72889" w:rsidRPr="00240D21">
              <w:rPr>
                <w:rFonts w:eastAsia="Calibri"/>
                <w:sz w:val="28"/>
                <w:szCs w:val="36"/>
              </w:rPr>
              <w:t>по осво</w:t>
            </w:r>
            <w:r w:rsidR="00C72889" w:rsidRPr="00240D21">
              <w:rPr>
                <w:rFonts w:eastAsia="Calibri"/>
                <w:sz w:val="28"/>
                <w:szCs w:val="36"/>
              </w:rPr>
              <w:t>е</w:t>
            </w:r>
            <w:r w:rsidR="00C72889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C72889" w:rsidRPr="00A8107D">
              <w:rPr>
                <w:sz w:val="28"/>
                <w:szCs w:val="28"/>
              </w:rPr>
              <w:t xml:space="preserve"> </w:t>
            </w:r>
            <w:r w:rsidR="00FF26B9" w:rsidRPr="00A8107D">
              <w:rPr>
                <w:sz w:val="28"/>
                <w:szCs w:val="28"/>
              </w:rPr>
              <w:t xml:space="preserve">/ составитель </w:t>
            </w:r>
            <w:r w:rsidR="00FF26B9">
              <w:rPr>
                <w:sz w:val="28"/>
                <w:szCs w:val="28"/>
              </w:rPr>
              <w:t>О.Н. Григорьева;</w:t>
            </w:r>
            <w:r w:rsidR="00FF26B9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F26B9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FF26B9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FF26B9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FF26B9" w:rsidRPr="00A8107D">
              <w:rPr>
                <w:bCs/>
                <w:sz w:val="28"/>
                <w:szCs w:val="28"/>
              </w:rPr>
              <w:t xml:space="preserve"> БГТИ, 201</w:t>
            </w:r>
            <w:r>
              <w:rPr>
                <w:bCs/>
                <w:sz w:val="28"/>
                <w:szCs w:val="28"/>
              </w:rPr>
              <w:t>5</w:t>
            </w:r>
            <w:r w:rsidR="00FF26B9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FF26B9" w:rsidRDefault="00FF26B9" w:rsidP="00C72889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00D60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44.03.01 Педагогическое образование</w:t>
        </w:r>
      </w:hyperlink>
      <w:r w:rsidR="004E6B46">
        <w:rPr>
          <w:rFonts w:eastAsia="Times New Roman"/>
          <w:szCs w:val="20"/>
          <w:lang w:eastAsia="ru-RU"/>
        </w:rPr>
        <w:t xml:space="preserve"> </w:t>
      </w:r>
      <w:r w:rsidR="004E6B46" w:rsidRPr="004E6B46">
        <w:rPr>
          <w:rFonts w:eastAsia="Times New Roman"/>
          <w:szCs w:val="20"/>
          <w:lang w:eastAsia="ru-RU"/>
        </w:rPr>
        <w:t>(</w:t>
      </w:r>
      <w:r w:rsidR="00E44935">
        <w:rPr>
          <w:rFonts w:eastAsia="Times New Roman"/>
          <w:szCs w:val="20"/>
          <w:lang w:eastAsia="ru-RU"/>
        </w:rPr>
        <w:t xml:space="preserve">профиль </w:t>
      </w:r>
      <w:r w:rsidR="007A0739">
        <w:rPr>
          <w:rFonts w:eastAsia="Times New Roman"/>
          <w:szCs w:val="20"/>
          <w:lang w:eastAsia="ru-RU"/>
        </w:rPr>
        <w:t>Дошкольное</w:t>
      </w:r>
      <w:r w:rsidR="004E6B46" w:rsidRPr="004E6B46">
        <w:rPr>
          <w:rFonts w:eastAsia="Times New Roman"/>
          <w:szCs w:val="20"/>
          <w:lang w:eastAsia="ru-RU"/>
        </w:rPr>
        <w:t xml:space="preserve"> образование)</w:t>
      </w:r>
      <w:r w:rsidR="004E6B46" w:rsidRPr="004E6B46">
        <w:rPr>
          <w:szCs w:val="28"/>
        </w:rPr>
        <w:t>.</w:t>
      </w: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E4493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A07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44935" w:rsidRDefault="00E44935" w:rsidP="00E44935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26B9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F26B9" w:rsidRPr="00A91AD6" w:rsidRDefault="00FF26B9" w:rsidP="00E44935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C72889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FF26B9" w:rsidRDefault="00FF26B9" w:rsidP="00C72889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FF26B9" w:rsidRDefault="00FF26B9" w:rsidP="00C72889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C7288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C7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C72889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C7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C7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72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C7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C72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C7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FF26B9" w:rsidRPr="00F52A3B" w:rsidRDefault="00FF26B9" w:rsidP="00C7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C72889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C7288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72889">
              <w:rPr>
                <w:rFonts w:ascii="Times New Roman" w:hAnsi="Times New Roman" w:cs="Times New Roman"/>
                <w:sz w:val="28"/>
                <w:szCs w:val="28"/>
              </w:rPr>
              <w:t xml:space="preserve">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F26B9" w:rsidTr="00C72889">
        <w:tc>
          <w:tcPr>
            <w:tcW w:w="566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C7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C7288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Default="00C7288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889" w:rsidRPr="00D75AEA" w:rsidRDefault="00C72889" w:rsidP="00C72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C72889" w:rsidRPr="00D75AEA" w:rsidRDefault="00C72889" w:rsidP="00C72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FF26B9" w:rsidRPr="00FF26B9" w:rsidRDefault="00FF26B9" w:rsidP="00FF26B9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26B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ции ОК-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6B9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FF26B9">
        <w:rPr>
          <w:rFonts w:ascii="Times New Roman" w:hAnsi="Times New Roman" w:cs="Times New Roman"/>
          <w:sz w:val="28"/>
          <w:szCs w:val="28"/>
        </w:rPr>
        <w:t>ж</w:t>
      </w:r>
      <w:r w:rsidRPr="00FF26B9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26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26B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C72889" w:rsidRPr="00C72889" w:rsidRDefault="00C72889" w:rsidP="00C728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889">
        <w:rPr>
          <w:rFonts w:ascii="Times New Roman" w:eastAsia="Times New Roman" w:hAnsi="Times New Roman" w:cs="Times New Roman"/>
          <w:sz w:val="28"/>
          <w:szCs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специфику различных функционал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но-смысловых типов речи (описание, повествование, рассуждение), разноо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разные языковые средства для создания письменных и устных текстов; </w:t>
      </w:r>
      <w:r w:rsidRPr="00C72889">
        <w:rPr>
          <w:rFonts w:ascii="Times New Roman" w:eastAsia="Calibri" w:hAnsi="Times New Roman" w:cs="Times New Roman"/>
          <w:sz w:val="28"/>
          <w:szCs w:val="28"/>
        </w:rPr>
        <w:t>осн</w:t>
      </w:r>
      <w:r w:rsidRPr="00C72889">
        <w:rPr>
          <w:rFonts w:ascii="Times New Roman" w:eastAsia="Calibri" w:hAnsi="Times New Roman" w:cs="Times New Roman"/>
          <w:sz w:val="28"/>
          <w:szCs w:val="28"/>
        </w:rPr>
        <w:t>о</w:t>
      </w:r>
      <w:r w:rsidRPr="00C72889">
        <w:rPr>
          <w:rFonts w:ascii="Times New Roman" w:eastAsia="Calibri" w:hAnsi="Times New Roman" w:cs="Times New Roman"/>
          <w:sz w:val="28"/>
          <w:szCs w:val="28"/>
        </w:rPr>
        <w:t>вы речевого взаимодействия в сфере профессиональной деятельности; фо</w:t>
      </w:r>
      <w:r w:rsidRPr="00C72889">
        <w:rPr>
          <w:rFonts w:ascii="Times New Roman" w:eastAsia="Calibri" w:hAnsi="Times New Roman" w:cs="Times New Roman"/>
          <w:sz w:val="28"/>
          <w:szCs w:val="28"/>
        </w:rPr>
        <w:t>р</w:t>
      </w:r>
      <w:r w:rsidRPr="00C72889">
        <w:rPr>
          <w:rFonts w:ascii="Times New Roman" w:eastAsia="Calibri" w:hAnsi="Times New Roman" w:cs="Times New Roman"/>
          <w:sz w:val="28"/>
          <w:szCs w:val="28"/>
        </w:rPr>
        <w:t>мулы речевого этикета в устной и письменной формах общения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C72889" w:rsidRPr="00C72889" w:rsidRDefault="00C72889" w:rsidP="00C7288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889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C728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C72889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proofErr w:type="gramEnd"/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26B9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F26B9" w:rsidRPr="00C72889" w:rsidRDefault="00C7288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89">
        <w:rPr>
          <w:rFonts w:ascii="Times New Roman" w:hAnsi="Times New Roman" w:cs="Times New Roman"/>
          <w:sz w:val="28"/>
          <w:szCs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C72889">
        <w:rPr>
          <w:rFonts w:ascii="Times New Roman" w:hAnsi="Times New Roman" w:cs="Times New Roman"/>
          <w:sz w:val="28"/>
          <w:szCs w:val="28"/>
        </w:rPr>
        <w:t>т</w:t>
      </w:r>
      <w:r w:rsidRPr="00C72889">
        <w:rPr>
          <w:rFonts w:ascii="Times New Roman" w:hAnsi="Times New Roman" w:cs="Times New Roman"/>
          <w:sz w:val="28"/>
          <w:szCs w:val="28"/>
        </w:rPr>
        <w:t>ветствии с коммуникативными намерениями говорящего (пишущего) и но</w:t>
      </w:r>
      <w:r w:rsidRPr="00C72889">
        <w:rPr>
          <w:rFonts w:ascii="Times New Roman" w:hAnsi="Times New Roman" w:cs="Times New Roman"/>
          <w:sz w:val="28"/>
          <w:szCs w:val="28"/>
        </w:rPr>
        <w:t>р</w:t>
      </w:r>
      <w:r w:rsidRPr="00C72889">
        <w:rPr>
          <w:rFonts w:ascii="Times New Roman" w:hAnsi="Times New Roman" w:cs="Times New Roman"/>
          <w:sz w:val="28"/>
          <w:szCs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C72889">
        <w:rPr>
          <w:rFonts w:ascii="Times New Roman" w:hAnsi="Times New Roman" w:cs="Times New Roman"/>
          <w:sz w:val="28"/>
          <w:szCs w:val="28"/>
        </w:rPr>
        <w:t>р</w:t>
      </w:r>
      <w:r w:rsidRPr="00C72889">
        <w:rPr>
          <w:rFonts w:ascii="Times New Roman" w:hAnsi="Times New Roman" w:cs="Times New Roman"/>
          <w:sz w:val="28"/>
          <w:szCs w:val="28"/>
        </w:rPr>
        <w:t>мах общения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ОПК-5 владение основами профессиональной этики и речевой культуры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72889" w:rsidRPr="00C72889" w:rsidRDefault="00C72889" w:rsidP="00C72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72889">
        <w:rPr>
          <w:rFonts w:ascii="Times New Roman" w:eastAsia="Calibri" w:hAnsi="Times New Roman" w:cs="Times New Roman"/>
          <w:sz w:val="28"/>
          <w:szCs w:val="28"/>
        </w:rPr>
        <w:t>основы профессиональной этики и речевой культуры, специфику диал</w:t>
      </w:r>
      <w:r w:rsidRPr="00C72889">
        <w:rPr>
          <w:rFonts w:ascii="Times New Roman" w:eastAsia="Calibri" w:hAnsi="Times New Roman" w:cs="Times New Roman"/>
          <w:sz w:val="28"/>
          <w:szCs w:val="28"/>
        </w:rPr>
        <w:t>о</w:t>
      </w:r>
      <w:r w:rsidRPr="00C72889">
        <w:rPr>
          <w:rFonts w:ascii="Times New Roman" w:eastAsia="Calibri" w:hAnsi="Times New Roman" w:cs="Times New Roman"/>
          <w:sz w:val="28"/>
          <w:szCs w:val="28"/>
        </w:rPr>
        <w:t>гичного общения, правила выстраивания устной и письменной речи, виды коммуникации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72889" w:rsidRPr="00C72889" w:rsidRDefault="00C72889" w:rsidP="00C7288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C72889">
        <w:rPr>
          <w:rFonts w:ascii="Times New Roman" w:eastAsia="Calibri" w:hAnsi="Times New Roman" w:cs="Times New Roman"/>
          <w:sz w:val="28"/>
        </w:rPr>
        <w:t>определять вид коммуникации, выбирать средства общения в соответствии с типом коммуникации, устанавливать причинно-следственную связь смысловых элементов в разговоре и в тексте</w:t>
      </w:r>
    </w:p>
    <w:p w:rsidR="00FF26B9" w:rsidRPr="00FF26B9" w:rsidRDefault="00FF26B9" w:rsidP="00FF26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F26B9" w:rsidRPr="00C72889" w:rsidRDefault="00C7288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89">
        <w:rPr>
          <w:rFonts w:ascii="Times New Roman" w:hAnsi="Times New Roman" w:cs="Times New Roman"/>
          <w:sz w:val="28"/>
          <w:szCs w:val="28"/>
        </w:rPr>
        <w:t>приёмами анализа коммуникативной ситуации, способностью соста</w:t>
      </w:r>
      <w:r w:rsidRPr="00C72889">
        <w:rPr>
          <w:rFonts w:ascii="Times New Roman" w:hAnsi="Times New Roman" w:cs="Times New Roman"/>
          <w:sz w:val="28"/>
          <w:szCs w:val="28"/>
        </w:rPr>
        <w:t>в</w:t>
      </w:r>
      <w:r w:rsidRPr="00C72889">
        <w:rPr>
          <w:rFonts w:ascii="Times New Roman" w:hAnsi="Times New Roman" w:cs="Times New Roman"/>
          <w:sz w:val="28"/>
          <w:szCs w:val="28"/>
        </w:rPr>
        <w:t xml:space="preserve">лять тексты на профессиональную тематику, способностью аргументировать </w:t>
      </w:r>
      <w:r w:rsidRPr="00C72889">
        <w:rPr>
          <w:rFonts w:ascii="Times New Roman" w:hAnsi="Times New Roman" w:cs="Times New Roman"/>
          <w:sz w:val="28"/>
          <w:szCs w:val="28"/>
        </w:rPr>
        <w:lastRenderedPageBreak/>
        <w:t>точку зрения по конкретному вопросу в рамках профессиональной деятел</w:t>
      </w:r>
      <w:r w:rsidRPr="00C72889">
        <w:rPr>
          <w:rFonts w:ascii="Times New Roman" w:hAnsi="Times New Roman" w:cs="Times New Roman"/>
          <w:sz w:val="28"/>
          <w:szCs w:val="28"/>
        </w:rPr>
        <w:t>ь</w:t>
      </w:r>
      <w:r w:rsidRPr="00C72889">
        <w:rPr>
          <w:rFonts w:ascii="Times New Roman" w:hAnsi="Times New Roman" w:cs="Times New Roman"/>
          <w:sz w:val="28"/>
          <w:szCs w:val="28"/>
        </w:rPr>
        <w:t>ности.</w:t>
      </w:r>
    </w:p>
    <w:p w:rsidR="00C72889" w:rsidRDefault="00C7288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C72889" w:rsidRDefault="00C72889" w:rsidP="00C7288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7A0739">
        <w:rPr>
          <w:rFonts w:ascii="Times New Roman" w:hAnsi="Times New Roman" w:cs="Times New Roman"/>
          <w:sz w:val="28"/>
          <w:szCs w:val="28"/>
        </w:rPr>
        <w:t>Русский язык и к</w:t>
      </w:r>
      <w:r>
        <w:rPr>
          <w:rFonts w:ascii="Times New Roman" w:hAnsi="Times New Roman" w:cs="Times New Roman"/>
          <w:sz w:val="28"/>
          <w:szCs w:val="28"/>
        </w:rPr>
        <w:t>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889" w:rsidRDefault="00C72889" w:rsidP="00C7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C72889" w:rsidRPr="00A628A9" w:rsidRDefault="00C72889" w:rsidP="00C7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E44935" w:rsidRDefault="00C72889" w:rsidP="00C7288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7A073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Русский язык и к</w:t>
      </w: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</w:t>
      </w:r>
      <w:r w:rsidR="00997601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F26B9">
        <w:rPr>
          <w:rFonts w:ascii="Times New Roman" w:hAnsi="Times New Roman" w:cs="Times New Roman"/>
          <w:sz w:val="28"/>
          <w:szCs w:val="28"/>
        </w:rPr>
        <w:t xml:space="preserve">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99760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4935" w:rsidRDefault="00E44935" w:rsidP="00E4493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="009976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4935" w:rsidRDefault="00E44935" w:rsidP="00E4493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99760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E44935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своими преимуществами и недоста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са. Тесты представляют собой форму контроля и оценки текущих знаний студентов и уровень освоения ими учебного материала. Тесты представлены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997601" w:rsidRPr="00261986" w:rsidRDefault="00997601" w:rsidP="0099760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</w:t>
      </w:r>
      <w:bookmarkStart w:id="0" w:name="_GoBack"/>
      <w:bookmarkEnd w:id="0"/>
      <w:r w:rsidRPr="00261986">
        <w:rPr>
          <w:rFonts w:ascii="Times New Roman" w:hAnsi="Times New Roman" w:cs="Times New Roman"/>
          <w:b/>
          <w:bCs/>
          <w:sz w:val="28"/>
          <w:szCs w:val="28"/>
        </w:rPr>
        <w:t>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997601" w:rsidRPr="00261986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997601" w:rsidRPr="001D2F4A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601" w:rsidRPr="00047167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997601" w:rsidRDefault="00997601" w:rsidP="0099760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601" w:rsidRDefault="00997601" w:rsidP="009976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601" w:rsidRPr="00F36C47" w:rsidRDefault="00997601" w:rsidP="009976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601" w:rsidRPr="005E20FD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601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601" w:rsidRPr="00AA4D72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контрольной работы</w:t>
      </w:r>
    </w:p>
    <w:p w:rsidR="00997601" w:rsidRP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97601">
        <w:rPr>
          <w:rFonts w:ascii="Times New Roman" w:hAnsi="Times New Roman" w:cs="Times New Roman"/>
          <w:sz w:val="28"/>
          <w:szCs w:val="28"/>
        </w:rPr>
        <w:t>равильно в</w:t>
      </w:r>
      <w:r w:rsidRPr="00997601">
        <w:rPr>
          <w:rFonts w:ascii="Times New Roman" w:hAnsi="Times New Roman" w:cs="Times New Roman"/>
          <w:sz w:val="28"/>
          <w:szCs w:val="28"/>
        </w:rPr>
        <w:t>ы</w:t>
      </w:r>
      <w:r w:rsidRPr="00997601">
        <w:rPr>
          <w:rFonts w:ascii="Times New Roman" w:hAnsi="Times New Roman" w:cs="Times New Roman"/>
          <w:sz w:val="28"/>
          <w:szCs w:val="28"/>
        </w:rPr>
        <w:t>полнена большая часть заданий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7601">
        <w:rPr>
          <w:rFonts w:ascii="Times New Roman" w:hAnsi="Times New Roman" w:cs="Times New Roman"/>
          <w:sz w:val="28"/>
          <w:szCs w:val="28"/>
        </w:rPr>
        <w:t xml:space="preserve">рисутствуют незначительные ошибки.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 п</w:t>
      </w:r>
      <w:r w:rsidRPr="00997601">
        <w:rPr>
          <w:rFonts w:ascii="Times New Roman" w:hAnsi="Times New Roman" w:cs="Times New Roman"/>
          <w:sz w:val="28"/>
          <w:szCs w:val="28"/>
        </w:rPr>
        <w:t>роде</w:t>
      </w:r>
      <w:r>
        <w:rPr>
          <w:rFonts w:ascii="Times New Roman" w:hAnsi="Times New Roman" w:cs="Times New Roman"/>
          <w:sz w:val="28"/>
          <w:szCs w:val="28"/>
        </w:rPr>
        <w:t>монстрировал</w:t>
      </w:r>
      <w:r w:rsidRPr="00997601">
        <w:rPr>
          <w:rFonts w:ascii="Times New Roman" w:hAnsi="Times New Roman" w:cs="Times New Roman"/>
          <w:sz w:val="28"/>
          <w:szCs w:val="28"/>
        </w:rPr>
        <w:t xml:space="preserve"> хороший уровень владения материалом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97601">
        <w:rPr>
          <w:rFonts w:ascii="Times New Roman" w:hAnsi="Times New Roman" w:cs="Times New Roman"/>
          <w:sz w:val="28"/>
          <w:szCs w:val="28"/>
        </w:rPr>
        <w:t>рояв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Pr="00997601">
        <w:rPr>
          <w:rFonts w:ascii="Times New Roman" w:hAnsi="Times New Roman" w:cs="Times New Roman"/>
          <w:sz w:val="28"/>
          <w:szCs w:val="28"/>
        </w:rPr>
        <w:t>способности применять знания и умения к выполнению конкретных заданий</w:t>
      </w:r>
    </w:p>
    <w:p w:rsidR="00997601" w:rsidRP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01">
        <w:rPr>
          <w:rFonts w:ascii="Times New Roman" w:hAnsi="Times New Roman" w:cs="Times New Roman"/>
          <w:sz w:val="28"/>
          <w:szCs w:val="28"/>
        </w:rPr>
        <w:t>выполн</w:t>
      </w:r>
      <w:r w:rsidR="00FD105B">
        <w:rPr>
          <w:rFonts w:ascii="Times New Roman" w:hAnsi="Times New Roman" w:cs="Times New Roman"/>
          <w:sz w:val="28"/>
          <w:szCs w:val="28"/>
        </w:rPr>
        <w:t>ил</w:t>
      </w:r>
      <w:r w:rsidRPr="00997601">
        <w:rPr>
          <w:rFonts w:ascii="Times New Roman" w:hAnsi="Times New Roman" w:cs="Times New Roman"/>
          <w:sz w:val="28"/>
          <w:szCs w:val="28"/>
        </w:rPr>
        <w:t xml:space="preserve"> менее чем наполовину</w:t>
      </w:r>
      <w:r w:rsidR="00FD105B">
        <w:rPr>
          <w:rFonts w:ascii="Times New Roman" w:hAnsi="Times New Roman" w:cs="Times New Roman"/>
          <w:sz w:val="28"/>
          <w:szCs w:val="28"/>
        </w:rPr>
        <w:t>, п</w:t>
      </w:r>
      <w:r w:rsidRPr="00997601">
        <w:rPr>
          <w:rFonts w:ascii="Times New Roman" w:hAnsi="Times New Roman" w:cs="Times New Roman"/>
          <w:sz w:val="28"/>
          <w:szCs w:val="28"/>
        </w:rPr>
        <w:t>родемонстрирова</w:t>
      </w:r>
      <w:r w:rsidR="00FD105B">
        <w:rPr>
          <w:rFonts w:ascii="Times New Roman" w:hAnsi="Times New Roman" w:cs="Times New Roman"/>
          <w:sz w:val="28"/>
          <w:szCs w:val="28"/>
        </w:rPr>
        <w:t>л</w:t>
      </w:r>
      <w:r w:rsidRPr="00997601">
        <w:rPr>
          <w:rFonts w:ascii="Times New Roman" w:hAnsi="Times New Roman" w:cs="Times New Roman"/>
          <w:sz w:val="28"/>
          <w:szCs w:val="28"/>
        </w:rPr>
        <w:t xml:space="preserve"> неудовлетворительный уровень влад</w:t>
      </w:r>
      <w:r w:rsidRPr="00997601">
        <w:rPr>
          <w:rFonts w:ascii="Times New Roman" w:hAnsi="Times New Roman" w:cs="Times New Roman"/>
          <w:sz w:val="28"/>
          <w:szCs w:val="28"/>
        </w:rPr>
        <w:t>е</w:t>
      </w:r>
      <w:r w:rsidRPr="00997601">
        <w:rPr>
          <w:rFonts w:ascii="Times New Roman" w:hAnsi="Times New Roman" w:cs="Times New Roman"/>
          <w:sz w:val="28"/>
          <w:szCs w:val="28"/>
        </w:rPr>
        <w:t xml:space="preserve">ния материалом. </w:t>
      </w:r>
      <w:r w:rsidR="00FD105B">
        <w:rPr>
          <w:rFonts w:ascii="Times New Roman" w:hAnsi="Times New Roman" w:cs="Times New Roman"/>
          <w:sz w:val="28"/>
          <w:szCs w:val="28"/>
        </w:rPr>
        <w:t>Студент п</w:t>
      </w:r>
      <w:r w:rsidRPr="00997601">
        <w:rPr>
          <w:rFonts w:ascii="Times New Roman" w:hAnsi="Times New Roman" w:cs="Times New Roman"/>
          <w:sz w:val="28"/>
          <w:szCs w:val="28"/>
        </w:rPr>
        <w:t>рояв</w:t>
      </w:r>
      <w:r w:rsidR="00FD105B">
        <w:rPr>
          <w:rFonts w:ascii="Times New Roman" w:hAnsi="Times New Roman" w:cs="Times New Roman"/>
          <w:sz w:val="28"/>
          <w:szCs w:val="28"/>
        </w:rPr>
        <w:t>ил</w:t>
      </w:r>
      <w:r w:rsidRPr="00997601">
        <w:rPr>
          <w:rFonts w:ascii="Times New Roman" w:hAnsi="Times New Roman" w:cs="Times New Roman"/>
          <w:sz w:val="28"/>
          <w:szCs w:val="28"/>
        </w:rPr>
        <w:t xml:space="preserve"> недостаточные способности применять знания и умения к выполнению конкретных заданий.</w:t>
      </w:r>
    </w:p>
    <w:p w:rsid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997601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997601" w:rsidRPr="00433F75" w:rsidRDefault="00997601" w:rsidP="00997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97601" w:rsidRPr="00433F75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601" w:rsidRPr="00433F75" w:rsidRDefault="00997601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754" w:rsidRPr="00FC5FB3" w:rsidRDefault="009A2754" w:rsidP="009976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82" w:rsidRDefault="007E2682" w:rsidP="00817BE6">
      <w:pPr>
        <w:spacing w:after="0" w:line="240" w:lineRule="auto"/>
      </w:pPr>
      <w:r>
        <w:separator/>
      </w:r>
    </w:p>
  </w:endnote>
  <w:endnote w:type="continuationSeparator" w:id="0">
    <w:p w:rsidR="007E2682" w:rsidRDefault="007E268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C72889" w:rsidRDefault="00C72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93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72889" w:rsidRDefault="00C728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82" w:rsidRDefault="007E2682" w:rsidP="00817BE6">
      <w:pPr>
        <w:spacing w:after="0" w:line="240" w:lineRule="auto"/>
      </w:pPr>
      <w:r>
        <w:separator/>
      </w:r>
    </w:p>
  </w:footnote>
  <w:footnote w:type="continuationSeparator" w:id="0">
    <w:p w:rsidR="007E2682" w:rsidRDefault="007E268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E6D5B"/>
    <w:rsid w:val="000F6DC6"/>
    <w:rsid w:val="0010518B"/>
    <w:rsid w:val="00147FE2"/>
    <w:rsid w:val="00151C92"/>
    <w:rsid w:val="001A6D1C"/>
    <w:rsid w:val="001B1A33"/>
    <w:rsid w:val="00252D95"/>
    <w:rsid w:val="0028456E"/>
    <w:rsid w:val="00296EA5"/>
    <w:rsid w:val="002C1D37"/>
    <w:rsid w:val="00300D60"/>
    <w:rsid w:val="00372F64"/>
    <w:rsid w:val="00383876"/>
    <w:rsid w:val="00387003"/>
    <w:rsid w:val="003D2372"/>
    <w:rsid w:val="00477D55"/>
    <w:rsid w:val="0049342A"/>
    <w:rsid w:val="004C473C"/>
    <w:rsid w:val="004E6B46"/>
    <w:rsid w:val="00577215"/>
    <w:rsid w:val="005A6319"/>
    <w:rsid w:val="005F64BE"/>
    <w:rsid w:val="00683D2C"/>
    <w:rsid w:val="00694DBB"/>
    <w:rsid w:val="00695993"/>
    <w:rsid w:val="007237BD"/>
    <w:rsid w:val="00771419"/>
    <w:rsid w:val="007A0739"/>
    <w:rsid w:val="007B7050"/>
    <w:rsid w:val="007C37D2"/>
    <w:rsid w:val="007E2682"/>
    <w:rsid w:val="007F4FA6"/>
    <w:rsid w:val="00811604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97601"/>
    <w:rsid w:val="009A2754"/>
    <w:rsid w:val="009F2D05"/>
    <w:rsid w:val="00A062B2"/>
    <w:rsid w:val="00A628A9"/>
    <w:rsid w:val="00A91AD6"/>
    <w:rsid w:val="00A93C77"/>
    <w:rsid w:val="00B047B1"/>
    <w:rsid w:val="00B55747"/>
    <w:rsid w:val="00B7114E"/>
    <w:rsid w:val="00B80AC3"/>
    <w:rsid w:val="00BD3C36"/>
    <w:rsid w:val="00C021A9"/>
    <w:rsid w:val="00C3757A"/>
    <w:rsid w:val="00C53504"/>
    <w:rsid w:val="00C57AA9"/>
    <w:rsid w:val="00C70ACC"/>
    <w:rsid w:val="00C72889"/>
    <w:rsid w:val="00C83122"/>
    <w:rsid w:val="00C92FDE"/>
    <w:rsid w:val="00D21FDD"/>
    <w:rsid w:val="00D549EA"/>
    <w:rsid w:val="00D728DC"/>
    <w:rsid w:val="00DA6EB3"/>
    <w:rsid w:val="00DC3091"/>
    <w:rsid w:val="00E43E0B"/>
    <w:rsid w:val="00E44935"/>
    <w:rsid w:val="00E604E5"/>
    <w:rsid w:val="00E847AC"/>
    <w:rsid w:val="00EC45E6"/>
    <w:rsid w:val="00F1559F"/>
    <w:rsid w:val="00F46FAD"/>
    <w:rsid w:val="00FC5FB3"/>
    <w:rsid w:val="00FD105B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F4CF-B2CF-471E-A83A-B7B42516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2016-10-09T16:26:00Z</dcterms:created>
  <dcterms:modified xsi:type="dcterms:W3CDTF">2019-10-24T16:31:00Z</dcterms:modified>
</cp:coreProperties>
</file>