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Минобрнауки России</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высшего образования</w:t>
      </w:r>
    </w:p>
    <w:p w:rsidR="00CA00DF" w:rsidRPr="00CA00DF" w:rsidRDefault="00CA00DF" w:rsidP="00CA00DF">
      <w:pPr>
        <w:suppressAutoHyphens/>
        <w:spacing w:after="0" w:line="240" w:lineRule="auto"/>
        <w:jc w:val="center"/>
        <w:rPr>
          <w:rFonts w:ascii="Times New Roman" w:eastAsia="Arial Unicode MS" w:hAnsi="Times New Roman" w:cs="Times New Roman"/>
          <w:b/>
          <w:sz w:val="24"/>
          <w:szCs w:val="24"/>
          <w:lang w:eastAsia="ru-RU"/>
        </w:rPr>
      </w:pPr>
      <w:r w:rsidRPr="00CA00DF">
        <w:rPr>
          <w:rFonts w:ascii="Times New Roman" w:eastAsia="Arial Unicode MS" w:hAnsi="Times New Roman" w:cs="Times New Roman"/>
          <w:b/>
          <w:sz w:val="24"/>
          <w:szCs w:val="24"/>
          <w:lang w:eastAsia="ru-RU"/>
        </w:rPr>
        <w:t>«Оренбургский государственный университет»</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 xml:space="preserve">Кафедра </w:t>
      </w:r>
      <w:r w:rsidR="00CF466A">
        <w:rPr>
          <w:rFonts w:ascii="Times New Roman" w:eastAsia="Arial Unicode MS" w:hAnsi="Times New Roman" w:cs="Times New Roman"/>
          <w:sz w:val="24"/>
          <w:szCs w:val="24"/>
          <w:lang w:eastAsia="ru-RU"/>
        </w:rPr>
        <w:t>юриспруденции</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pacing w:after="0" w:line="240" w:lineRule="auto"/>
        <w:jc w:val="center"/>
        <w:rPr>
          <w:rFonts w:ascii="Times New Roman" w:eastAsia="Times New Roman" w:hAnsi="Times New Roman" w:cs="Times New Roman"/>
          <w:b/>
          <w:sz w:val="24"/>
          <w:szCs w:val="24"/>
        </w:rPr>
      </w:pPr>
      <w:r w:rsidRPr="00CA00DF">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CA00DF" w:rsidRPr="00CA00DF" w:rsidRDefault="00CA00DF" w:rsidP="00CA00DF">
      <w:pPr>
        <w:suppressAutoHyphens/>
        <w:spacing w:before="120" w:after="0" w:line="240" w:lineRule="auto"/>
        <w:jc w:val="center"/>
        <w:rPr>
          <w:rFonts w:ascii="Times New Roman" w:eastAsia="Arial Unicode MS" w:hAnsi="Times New Roman" w:cs="Times New Roman"/>
          <w:i/>
          <w:sz w:val="24"/>
          <w:szCs w:val="24"/>
          <w:lang w:eastAsia="ru-RU"/>
        </w:rPr>
      </w:pPr>
      <w:r w:rsidRPr="00CA00DF">
        <w:rPr>
          <w:rFonts w:ascii="Times New Roman" w:eastAsia="Arial Unicode MS" w:hAnsi="Times New Roman" w:cs="Times New Roman"/>
          <w:i/>
          <w:sz w:val="24"/>
          <w:szCs w:val="24"/>
          <w:lang w:eastAsia="ru-RU"/>
        </w:rPr>
        <w:t>по дисциплине «</w:t>
      </w:r>
      <w:r w:rsidR="00EE2CCA" w:rsidRPr="00EE2CCA">
        <w:rPr>
          <w:rFonts w:ascii="Times New Roman" w:eastAsia="Arial Unicode MS" w:hAnsi="Times New Roman" w:cs="Times New Roman"/>
          <w:i/>
          <w:sz w:val="24"/>
          <w:szCs w:val="24"/>
          <w:lang w:eastAsia="ru-RU"/>
        </w:rPr>
        <w:t>Предпринимательское право</w:t>
      </w:r>
      <w:r w:rsidRPr="00CA00DF">
        <w:rPr>
          <w:rFonts w:ascii="Times New Roman" w:eastAsia="Arial Unicode MS" w:hAnsi="Times New Roman" w:cs="Times New Roman"/>
          <w:i/>
          <w:sz w:val="24"/>
          <w:szCs w:val="24"/>
          <w:lang w:eastAsia="ru-RU"/>
        </w:rPr>
        <w:t>»</w:t>
      </w:r>
    </w:p>
    <w:p w:rsidR="00CA00DF" w:rsidRPr="00CA00DF" w:rsidRDefault="00CA00DF" w:rsidP="00CA00DF">
      <w:pPr>
        <w:suppressAutoHyphens/>
        <w:spacing w:after="0" w:line="36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36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Уровень высшего образования</w:t>
      </w:r>
    </w:p>
    <w:p w:rsidR="00CA00DF" w:rsidRPr="00CA00DF" w:rsidRDefault="00CA00DF" w:rsidP="00CA00DF">
      <w:pPr>
        <w:suppressAutoHyphens/>
        <w:spacing w:after="0" w:line="36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БАКАЛАВРИАТ</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Направление подготовки</w:t>
      </w:r>
    </w:p>
    <w:p w:rsidR="00CA00DF" w:rsidRPr="00CA00DF" w:rsidRDefault="00CA00DF" w:rsidP="00CA00DF">
      <w:pPr>
        <w:suppressAutoHyphens/>
        <w:spacing w:after="0" w:line="240" w:lineRule="auto"/>
        <w:jc w:val="center"/>
        <w:rPr>
          <w:rFonts w:ascii="Times New Roman" w:eastAsia="Arial Unicode MS" w:hAnsi="Times New Roman" w:cs="Times New Roman"/>
          <w:i/>
          <w:sz w:val="24"/>
          <w:szCs w:val="24"/>
          <w:u w:val="single"/>
          <w:lang w:eastAsia="ru-RU"/>
        </w:rPr>
      </w:pPr>
      <w:r w:rsidRPr="00CA00DF">
        <w:rPr>
          <w:rFonts w:ascii="Times New Roman" w:eastAsia="Arial Unicode MS" w:hAnsi="Times New Roman" w:cs="Times New Roman"/>
          <w:i/>
          <w:sz w:val="24"/>
          <w:szCs w:val="24"/>
          <w:u w:val="single"/>
          <w:lang w:eastAsia="ru-RU"/>
        </w:rPr>
        <w:t>40.03.01 Юриспруденция</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vertAlign w:val="superscript"/>
          <w:lang w:eastAsia="ru-RU"/>
        </w:rPr>
      </w:pPr>
      <w:r w:rsidRPr="00CA00DF">
        <w:rPr>
          <w:rFonts w:ascii="Times New Roman" w:eastAsia="Arial Unicode MS" w:hAnsi="Times New Roman" w:cs="Times New Roman"/>
          <w:sz w:val="24"/>
          <w:szCs w:val="24"/>
          <w:vertAlign w:val="superscript"/>
          <w:lang w:eastAsia="ru-RU"/>
        </w:rPr>
        <w:t>(код и наименование направления подготовки)</w:t>
      </w:r>
    </w:p>
    <w:p w:rsidR="00CA00DF" w:rsidRPr="00CA00DF" w:rsidRDefault="00CA00DF" w:rsidP="00CA00DF">
      <w:pPr>
        <w:suppressAutoHyphens/>
        <w:spacing w:after="0" w:line="240" w:lineRule="auto"/>
        <w:jc w:val="center"/>
        <w:rPr>
          <w:rFonts w:ascii="Times New Roman" w:eastAsia="Arial Unicode MS" w:hAnsi="Times New Roman" w:cs="Times New Roman"/>
          <w:i/>
          <w:sz w:val="24"/>
          <w:szCs w:val="24"/>
          <w:u w:val="single"/>
          <w:lang w:eastAsia="ru-RU"/>
        </w:rPr>
      </w:pPr>
      <w:r w:rsidRPr="00CA00DF">
        <w:rPr>
          <w:rFonts w:ascii="Times New Roman" w:eastAsia="Arial Unicode MS" w:hAnsi="Times New Roman" w:cs="Times New Roman"/>
          <w:i/>
          <w:sz w:val="24"/>
          <w:szCs w:val="24"/>
          <w:u w:val="single"/>
          <w:lang w:eastAsia="ru-RU"/>
        </w:rPr>
        <w:t>Общий профиль</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vertAlign w:val="superscript"/>
          <w:lang w:eastAsia="ru-RU"/>
        </w:rPr>
      </w:pPr>
      <w:r w:rsidRPr="00CA00DF">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Квалификация</w:t>
      </w:r>
    </w:p>
    <w:p w:rsidR="00CA00DF" w:rsidRPr="00CA00DF" w:rsidRDefault="00CA00DF" w:rsidP="00CA00DF">
      <w:pPr>
        <w:suppressAutoHyphens/>
        <w:spacing w:after="0" w:line="240" w:lineRule="auto"/>
        <w:jc w:val="center"/>
        <w:rPr>
          <w:rFonts w:ascii="Times New Roman" w:eastAsia="Arial Unicode MS" w:hAnsi="Times New Roman" w:cs="Times New Roman"/>
          <w:i/>
          <w:sz w:val="24"/>
          <w:szCs w:val="24"/>
          <w:u w:val="single"/>
          <w:lang w:eastAsia="ru-RU"/>
        </w:rPr>
      </w:pPr>
      <w:r w:rsidRPr="00CA00DF">
        <w:rPr>
          <w:rFonts w:ascii="Times New Roman" w:eastAsia="Arial Unicode MS" w:hAnsi="Times New Roman" w:cs="Times New Roman"/>
          <w:i/>
          <w:sz w:val="24"/>
          <w:szCs w:val="24"/>
          <w:u w:val="single"/>
          <w:lang w:eastAsia="ru-RU"/>
        </w:rPr>
        <w:t>бакалавр</w:t>
      </w:r>
    </w:p>
    <w:p w:rsidR="00CA00DF" w:rsidRPr="00CA00DF" w:rsidRDefault="00CA00DF" w:rsidP="00CA00DF">
      <w:pPr>
        <w:suppressAutoHyphens/>
        <w:spacing w:before="120"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Форма обучения</w:t>
      </w:r>
    </w:p>
    <w:p w:rsidR="00CA00DF" w:rsidRPr="00CA00DF" w:rsidRDefault="002A14F1" w:rsidP="00CA00D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 xml:space="preserve">очная, </w:t>
      </w:r>
      <w:r w:rsidR="00CA00DF" w:rsidRPr="00CA00DF">
        <w:rPr>
          <w:rFonts w:ascii="Times New Roman" w:eastAsia="Arial Unicode MS" w:hAnsi="Times New Roman" w:cs="Times New Roman"/>
          <w:i/>
          <w:sz w:val="24"/>
          <w:szCs w:val="24"/>
          <w:u w:val="single"/>
          <w:lang w:eastAsia="ru-RU"/>
        </w:rPr>
        <w:t>заочная</w:t>
      </w:r>
      <w:r w:rsidR="00CF466A">
        <w:rPr>
          <w:rFonts w:ascii="Times New Roman" w:eastAsia="Arial Unicode MS" w:hAnsi="Times New Roman" w:cs="Times New Roman"/>
          <w:i/>
          <w:sz w:val="24"/>
          <w:szCs w:val="24"/>
          <w:u w:val="single"/>
          <w:lang w:eastAsia="ru-RU"/>
        </w:rPr>
        <w:t>, очно-заочная</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BF4522" w:rsidP="00CA00DF">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2021</w:t>
      </w:r>
    </w:p>
    <w:p w:rsidR="00CA00DF" w:rsidRPr="00CA00DF" w:rsidRDefault="00EE2CCA" w:rsidP="00CA00DF">
      <w:pPr>
        <w:tabs>
          <w:tab w:val="left" w:pos="851"/>
          <w:tab w:val="left" w:pos="1560"/>
          <w:tab w:val="left" w:pos="4110"/>
        </w:tabs>
        <w:spacing w:after="0" w:line="240" w:lineRule="auto"/>
        <w:jc w:val="both"/>
        <w:rPr>
          <w:rFonts w:ascii="Times New Roman" w:eastAsia="Calibri" w:hAnsi="Times New Roman" w:cs="Times New Roman"/>
          <w:sz w:val="24"/>
          <w:szCs w:val="24"/>
        </w:rPr>
      </w:pPr>
      <w:r w:rsidRPr="00EE2CCA">
        <w:rPr>
          <w:rFonts w:ascii="Times New Roman" w:eastAsia="Calibri" w:hAnsi="Times New Roman" w:cs="Times New Roman"/>
          <w:sz w:val="24"/>
          <w:szCs w:val="24"/>
        </w:rPr>
        <w:lastRenderedPageBreak/>
        <w:t>Предпринимательское право</w:t>
      </w:r>
      <w:r w:rsidR="00CA00DF" w:rsidRPr="00CA00DF">
        <w:rPr>
          <w:rFonts w:ascii="Times New Roman" w:eastAsia="Calibri" w:hAnsi="Times New Roman" w:cs="Times New Roman"/>
          <w:sz w:val="24"/>
          <w:szCs w:val="24"/>
        </w:rPr>
        <w:t>: методические указания для обучающихся по освоению дисциплины / Н.П. Баскакова; Бузулукский гуманитарно-технолог. ин-т (филиал) ОГУ. – Бузулук: БГТИ (филиал) ОГУ, 20</w:t>
      </w:r>
      <w:r w:rsidR="00BF4522">
        <w:rPr>
          <w:rFonts w:ascii="Times New Roman" w:eastAsia="Calibri" w:hAnsi="Times New Roman" w:cs="Times New Roman"/>
          <w:sz w:val="24"/>
          <w:szCs w:val="24"/>
        </w:rPr>
        <w:t>21</w:t>
      </w:r>
      <w:bookmarkStart w:id="0" w:name="_GoBack"/>
      <w:bookmarkEnd w:id="0"/>
      <w:r w:rsidR="00CA00DF" w:rsidRPr="00CA00DF">
        <w:rPr>
          <w:rFonts w:ascii="Times New Roman" w:eastAsia="Calibri" w:hAnsi="Times New Roman" w:cs="Times New Roman"/>
          <w:sz w:val="24"/>
          <w:szCs w:val="24"/>
        </w:rPr>
        <w:t>.</w:t>
      </w: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Составитель ________________ Баскакова Н.П.</w:t>
      </w: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tabs>
          <w:tab w:val="left" w:pos="1134"/>
        </w:tabs>
        <w:spacing w:after="0" w:line="240" w:lineRule="auto"/>
        <w:jc w:val="both"/>
        <w:rPr>
          <w:rFonts w:ascii="Times New Roman" w:eastAsia="Times New Roman" w:hAnsi="Times New Roman" w:cs="Times New Roman"/>
          <w:b/>
          <w:sz w:val="24"/>
          <w:szCs w:val="24"/>
          <w:lang w:eastAsia="ru-RU"/>
        </w:rPr>
      </w:pPr>
      <w:r w:rsidRPr="00CA00DF">
        <w:rPr>
          <w:rFonts w:ascii="Times New Roman" w:eastAsia="Times New Roman" w:hAnsi="Times New Roman" w:cs="Times New Roman"/>
          <w:b/>
          <w:sz w:val="24"/>
          <w:szCs w:val="24"/>
          <w:lang w:eastAsia="ru-RU"/>
        </w:rPr>
        <w:t xml:space="preserve">       </w:t>
      </w: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right"/>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sidR="002A14F1">
        <w:rPr>
          <w:rFonts w:ascii="Times New Roman" w:eastAsia="Times New Roman" w:hAnsi="Times New Roman" w:cs="Times New Roman"/>
          <w:sz w:val="24"/>
          <w:szCs w:val="24"/>
          <w:lang w:eastAsia="ru-RU"/>
        </w:rPr>
        <w:t>очной</w:t>
      </w:r>
      <w:r w:rsidR="00CF466A">
        <w:rPr>
          <w:rFonts w:ascii="Times New Roman" w:eastAsia="Times New Roman" w:hAnsi="Times New Roman" w:cs="Times New Roman"/>
          <w:sz w:val="24"/>
          <w:szCs w:val="24"/>
          <w:lang w:eastAsia="ru-RU"/>
        </w:rPr>
        <w:t xml:space="preserve">, </w:t>
      </w:r>
      <w:r w:rsidRPr="00CA00DF">
        <w:rPr>
          <w:rFonts w:ascii="Times New Roman" w:eastAsia="Times New Roman" w:hAnsi="Times New Roman" w:cs="Times New Roman"/>
          <w:sz w:val="24"/>
          <w:szCs w:val="24"/>
          <w:lang w:eastAsia="ru-RU"/>
        </w:rPr>
        <w:t>заочной</w:t>
      </w:r>
      <w:r w:rsidR="00CF466A">
        <w:rPr>
          <w:rFonts w:ascii="Times New Roman" w:eastAsia="Times New Roman" w:hAnsi="Times New Roman" w:cs="Times New Roman"/>
          <w:sz w:val="24"/>
          <w:szCs w:val="24"/>
          <w:lang w:eastAsia="ru-RU"/>
        </w:rPr>
        <w:t>, очно-заочной</w:t>
      </w:r>
      <w:r w:rsidRPr="00CA00DF">
        <w:rPr>
          <w:rFonts w:ascii="Times New Roman" w:eastAsia="Times New Roman" w:hAnsi="Times New Roman" w:cs="Times New Roman"/>
          <w:sz w:val="24"/>
          <w:szCs w:val="24"/>
          <w:lang w:eastAsia="ru-RU"/>
        </w:rPr>
        <w:t xml:space="preserve"> форм обучения</w:t>
      </w: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hAnsi="Times New Roman" w:cs="Times New Roman"/>
          <w:sz w:val="24"/>
          <w:szCs w:val="24"/>
        </w:rPr>
      </w:pPr>
      <w:r w:rsidRPr="00CA00DF">
        <w:rPr>
          <w:rFonts w:ascii="Times New Roman" w:hAnsi="Times New Roman" w:cs="Times New Roman"/>
          <w:sz w:val="24"/>
          <w:szCs w:val="24"/>
        </w:rPr>
        <w:t>Методические указания являются приложением к рабочей программе по дисциплине «</w:t>
      </w:r>
      <w:r w:rsidR="00EE2CCA" w:rsidRPr="00EE2CCA">
        <w:rPr>
          <w:rFonts w:ascii="Times New Roman" w:hAnsi="Times New Roman" w:cs="Times New Roman"/>
          <w:sz w:val="24"/>
          <w:szCs w:val="24"/>
        </w:rPr>
        <w:t>Предпринимательское право</w:t>
      </w:r>
      <w:r w:rsidRPr="00CA00DF">
        <w:rPr>
          <w:rFonts w:ascii="Times New Roman" w:hAnsi="Times New Roman" w:cs="Times New Roman"/>
          <w:sz w:val="24"/>
          <w:szCs w:val="24"/>
        </w:rPr>
        <w:t>»</w:t>
      </w:r>
    </w:p>
    <w:p w:rsidR="001735D5" w:rsidRPr="00CA00DF"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CA00DF">
        <w:rPr>
          <w:rFonts w:ascii="Times New Roman" w:hAnsi="Times New Roman" w:cs="Times New Roman"/>
          <w:b/>
          <w:sz w:val="24"/>
          <w:szCs w:val="24"/>
        </w:rPr>
        <w:lastRenderedPageBreak/>
        <w:tab/>
      </w:r>
      <w:r w:rsidR="001735D5" w:rsidRPr="00CA00DF">
        <w:rPr>
          <w:rFonts w:ascii="Times New Roman" w:hAnsi="Times New Roman" w:cs="Times New Roman"/>
          <w:b/>
          <w:sz w:val="24"/>
          <w:szCs w:val="24"/>
        </w:rPr>
        <w:t>Содержание</w:t>
      </w:r>
      <w:r w:rsidRPr="00CA00DF">
        <w:rPr>
          <w:rFonts w:ascii="Times New Roman" w:hAnsi="Times New Roman" w:cs="Times New Roman"/>
          <w:b/>
          <w:sz w:val="24"/>
          <w:szCs w:val="24"/>
        </w:rPr>
        <w:tab/>
      </w:r>
    </w:p>
    <w:p w:rsidR="001735D5" w:rsidRPr="00CA00DF" w:rsidRDefault="001735D5" w:rsidP="001735D5">
      <w:pPr>
        <w:spacing w:after="0" w:line="240" w:lineRule="auto"/>
        <w:ind w:firstLine="709"/>
        <w:jc w:val="center"/>
        <w:rPr>
          <w:rFonts w:ascii="Times New Roman" w:hAnsi="Times New Roman" w:cs="Times New Roman"/>
          <w:sz w:val="24"/>
          <w:szCs w:val="24"/>
        </w:rPr>
      </w:pPr>
    </w:p>
    <w:p w:rsidR="001735D5" w:rsidRPr="00CA00DF"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CA00DF" w:rsidTr="00E74969">
        <w:tc>
          <w:tcPr>
            <w:tcW w:w="8755" w:type="dxa"/>
          </w:tcPr>
          <w:p w:rsidR="001735D5" w:rsidRPr="00CA00DF" w:rsidRDefault="0032382B" w:rsidP="0032382B">
            <w:pPr>
              <w:jc w:val="both"/>
              <w:rPr>
                <w:sz w:val="24"/>
                <w:szCs w:val="24"/>
              </w:rPr>
            </w:pPr>
            <w:r w:rsidRPr="00CA00DF">
              <w:rPr>
                <w:sz w:val="24"/>
                <w:szCs w:val="24"/>
              </w:rPr>
              <w:t xml:space="preserve">1. Пояснительная записка </w:t>
            </w:r>
            <w:r w:rsidR="003650B5" w:rsidRPr="00CA00DF">
              <w:rPr>
                <w:sz w:val="24"/>
                <w:szCs w:val="24"/>
              </w:rPr>
              <w:t>…………………………………………</w:t>
            </w:r>
            <w:r w:rsidR="003A1DE6" w:rsidRPr="00CA00DF">
              <w:rPr>
                <w:sz w:val="24"/>
                <w:szCs w:val="24"/>
              </w:rPr>
              <w:t>……</w:t>
            </w:r>
            <w:r w:rsidR="00CA00DF">
              <w:rPr>
                <w:sz w:val="24"/>
                <w:szCs w:val="24"/>
              </w:rPr>
              <w:t>………………</w:t>
            </w:r>
          </w:p>
        </w:tc>
        <w:tc>
          <w:tcPr>
            <w:tcW w:w="703" w:type="dxa"/>
          </w:tcPr>
          <w:p w:rsidR="001735D5" w:rsidRPr="00CA00DF" w:rsidRDefault="00CB00A9" w:rsidP="003650B5">
            <w:pPr>
              <w:jc w:val="right"/>
              <w:rPr>
                <w:sz w:val="24"/>
                <w:szCs w:val="24"/>
              </w:rPr>
            </w:pPr>
            <w:r w:rsidRPr="00CA00DF">
              <w:rPr>
                <w:sz w:val="24"/>
                <w:szCs w:val="24"/>
              </w:rPr>
              <w:t>4</w:t>
            </w:r>
          </w:p>
        </w:tc>
      </w:tr>
      <w:tr w:rsidR="001735D5" w:rsidRPr="00CA00DF" w:rsidTr="00E74969">
        <w:tc>
          <w:tcPr>
            <w:tcW w:w="8755" w:type="dxa"/>
          </w:tcPr>
          <w:p w:rsidR="001735D5" w:rsidRPr="00CA00DF" w:rsidRDefault="00E74969" w:rsidP="0032382B">
            <w:pPr>
              <w:jc w:val="both"/>
              <w:rPr>
                <w:sz w:val="24"/>
                <w:szCs w:val="24"/>
              </w:rPr>
            </w:pPr>
            <w:r w:rsidRPr="00CA00DF">
              <w:rPr>
                <w:sz w:val="24"/>
                <w:szCs w:val="24"/>
              </w:rPr>
              <w:t>2</w:t>
            </w:r>
            <w:r w:rsidR="0032382B" w:rsidRPr="00CA00DF">
              <w:rPr>
                <w:sz w:val="24"/>
                <w:szCs w:val="24"/>
              </w:rPr>
              <w:t xml:space="preserve">. Методические рекомендации студентам </w:t>
            </w:r>
            <w:r w:rsidR="003650B5" w:rsidRPr="00CA00DF">
              <w:rPr>
                <w:sz w:val="24"/>
                <w:szCs w:val="24"/>
              </w:rPr>
              <w:t>………………………</w:t>
            </w:r>
            <w:r w:rsidR="00CB00A9" w:rsidRPr="00CA00DF">
              <w:rPr>
                <w:sz w:val="24"/>
                <w:szCs w:val="24"/>
              </w:rPr>
              <w:t>……</w:t>
            </w:r>
            <w:r w:rsidR="00CA00DF">
              <w:rPr>
                <w:sz w:val="24"/>
                <w:szCs w:val="24"/>
              </w:rPr>
              <w:t>……………..</w:t>
            </w:r>
          </w:p>
        </w:tc>
        <w:tc>
          <w:tcPr>
            <w:tcW w:w="703" w:type="dxa"/>
          </w:tcPr>
          <w:p w:rsidR="001735D5" w:rsidRPr="00CA00DF" w:rsidRDefault="00474FCE" w:rsidP="003650B5">
            <w:pPr>
              <w:jc w:val="right"/>
              <w:rPr>
                <w:sz w:val="24"/>
                <w:szCs w:val="24"/>
              </w:rPr>
            </w:pPr>
            <w:r>
              <w:rPr>
                <w:sz w:val="24"/>
                <w:szCs w:val="24"/>
              </w:rPr>
              <w:t>5</w:t>
            </w:r>
          </w:p>
        </w:tc>
      </w:tr>
      <w:tr w:rsidR="0032382B" w:rsidRPr="00CA00DF" w:rsidTr="00E74969">
        <w:tc>
          <w:tcPr>
            <w:tcW w:w="8755" w:type="dxa"/>
          </w:tcPr>
          <w:p w:rsidR="0032382B" w:rsidRPr="00CA00DF" w:rsidRDefault="00E74969" w:rsidP="00CB00A9">
            <w:pPr>
              <w:jc w:val="both"/>
              <w:rPr>
                <w:sz w:val="24"/>
                <w:szCs w:val="24"/>
              </w:rPr>
            </w:pPr>
            <w:r w:rsidRPr="00CA00DF">
              <w:rPr>
                <w:sz w:val="24"/>
                <w:szCs w:val="24"/>
              </w:rPr>
              <w:t>2</w:t>
            </w:r>
            <w:r w:rsidR="00CB00A9" w:rsidRPr="00CA00DF">
              <w:rPr>
                <w:sz w:val="24"/>
                <w:szCs w:val="24"/>
              </w:rPr>
              <w:t xml:space="preserve">.1 </w:t>
            </w:r>
            <w:r w:rsidR="003A1DE6" w:rsidRPr="00CA00DF">
              <w:rPr>
                <w:sz w:val="24"/>
                <w:szCs w:val="24"/>
              </w:rPr>
              <w:t>Методические рекомендации по подготовке к лекционным занятиям</w:t>
            </w:r>
            <w:r w:rsidR="00CA00DF">
              <w:rPr>
                <w:sz w:val="24"/>
                <w:szCs w:val="24"/>
              </w:rPr>
              <w:t>…………</w:t>
            </w:r>
          </w:p>
        </w:tc>
        <w:tc>
          <w:tcPr>
            <w:tcW w:w="703" w:type="dxa"/>
          </w:tcPr>
          <w:p w:rsidR="0032382B" w:rsidRPr="00CA00DF" w:rsidRDefault="00474FCE" w:rsidP="003650B5">
            <w:pPr>
              <w:jc w:val="right"/>
              <w:rPr>
                <w:sz w:val="24"/>
                <w:szCs w:val="24"/>
              </w:rPr>
            </w:pPr>
            <w:r>
              <w:rPr>
                <w:sz w:val="24"/>
                <w:szCs w:val="24"/>
              </w:rPr>
              <w:t>5</w:t>
            </w:r>
          </w:p>
        </w:tc>
      </w:tr>
      <w:tr w:rsidR="00CB00A9" w:rsidRPr="00CA00DF" w:rsidTr="00E74969">
        <w:tc>
          <w:tcPr>
            <w:tcW w:w="8755" w:type="dxa"/>
          </w:tcPr>
          <w:p w:rsidR="00CB00A9" w:rsidRPr="00CA00DF" w:rsidRDefault="00E74969" w:rsidP="00655216">
            <w:pPr>
              <w:jc w:val="both"/>
              <w:rPr>
                <w:sz w:val="24"/>
                <w:szCs w:val="24"/>
              </w:rPr>
            </w:pPr>
            <w:r w:rsidRPr="00CA00DF">
              <w:rPr>
                <w:sz w:val="24"/>
                <w:szCs w:val="24"/>
              </w:rPr>
              <w:t>2</w:t>
            </w:r>
            <w:r w:rsidR="00CB00A9" w:rsidRPr="00CA00DF">
              <w:rPr>
                <w:sz w:val="24"/>
                <w:szCs w:val="24"/>
              </w:rPr>
              <w:t>.</w:t>
            </w:r>
            <w:r w:rsidR="00655216" w:rsidRPr="00CA00DF">
              <w:rPr>
                <w:sz w:val="24"/>
                <w:szCs w:val="24"/>
              </w:rPr>
              <w:t>2</w:t>
            </w:r>
            <w:r w:rsidR="00CB00A9" w:rsidRPr="00CA00DF">
              <w:rPr>
                <w:sz w:val="24"/>
                <w:szCs w:val="24"/>
              </w:rPr>
              <w:t xml:space="preserve"> Методические рекомендации по подготовке к практическим за</w:t>
            </w:r>
            <w:r w:rsidR="00CA00DF">
              <w:rPr>
                <w:sz w:val="24"/>
                <w:szCs w:val="24"/>
              </w:rPr>
              <w:t>нятиям…………</w:t>
            </w:r>
          </w:p>
        </w:tc>
        <w:tc>
          <w:tcPr>
            <w:tcW w:w="703" w:type="dxa"/>
          </w:tcPr>
          <w:p w:rsidR="00CB00A9" w:rsidRPr="00CA00DF" w:rsidRDefault="00474FCE" w:rsidP="003650B5">
            <w:pPr>
              <w:jc w:val="right"/>
              <w:rPr>
                <w:sz w:val="24"/>
                <w:szCs w:val="24"/>
              </w:rPr>
            </w:pPr>
            <w:r>
              <w:rPr>
                <w:sz w:val="24"/>
                <w:szCs w:val="24"/>
              </w:rPr>
              <w:t>7</w:t>
            </w:r>
          </w:p>
        </w:tc>
      </w:tr>
      <w:tr w:rsidR="00C377FD" w:rsidRPr="00CA00DF" w:rsidTr="00E74969">
        <w:tc>
          <w:tcPr>
            <w:tcW w:w="8755" w:type="dxa"/>
          </w:tcPr>
          <w:p w:rsidR="00C377FD" w:rsidRPr="00CA00DF" w:rsidRDefault="00C377FD" w:rsidP="00CA00DF">
            <w:pPr>
              <w:jc w:val="both"/>
              <w:rPr>
                <w:sz w:val="24"/>
                <w:szCs w:val="24"/>
              </w:rPr>
            </w:pPr>
            <w:r w:rsidRPr="00CA00DF">
              <w:rPr>
                <w:sz w:val="24"/>
                <w:szCs w:val="24"/>
              </w:rPr>
              <w:t xml:space="preserve">2.3 Методические </w:t>
            </w:r>
            <w:r w:rsidR="00CA00DF">
              <w:rPr>
                <w:sz w:val="24"/>
                <w:szCs w:val="24"/>
              </w:rPr>
              <w:t>рекомендации</w:t>
            </w:r>
            <w:r w:rsidRPr="00CA00DF">
              <w:rPr>
                <w:sz w:val="24"/>
                <w:szCs w:val="24"/>
              </w:rPr>
              <w:t xml:space="preserve"> по проведению деловой игры</w:t>
            </w:r>
            <w:r w:rsidR="00CA00DF">
              <w:rPr>
                <w:sz w:val="24"/>
                <w:szCs w:val="24"/>
              </w:rPr>
              <w:t>………………........</w:t>
            </w:r>
          </w:p>
        </w:tc>
        <w:tc>
          <w:tcPr>
            <w:tcW w:w="703" w:type="dxa"/>
          </w:tcPr>
          <w:p w:rsidR="00C377FD" w:rsidRPr="00CA00DF" w:rsidRDefault="00474FCE" w:rsidP="003650B5">
            <w:pPr>
              <w:jc w:val="right"/>
              <w:rPr>
                <w:sz w:val="24"/>
                <w:szCs w:val="24"/>
              </w:rPr>
            </w:pPr>
            <w:r>
              <w:rPr>
                <w:sz w:val="24"/>
                <w:szCs w:val="24"/>
              </w:rPr>
              <w:t>9</w:t>
            </w:r>
          </w:p>
        </w:tc>
      </w:tr>
      <w:tr w:rsidR="00CA00DF" w:rsidRPr="00CA00DF" w:rsidTr="00E74969">
        <w:tc>
          <w:tcPr>
            <w:tcW w:w="8755" w:type="dxa"/>
          </w:tcPr>
          <w:p w:rsidR="00CA00DF" w:rsidRPr="00CA00DF" w:rsidRDefault="00CA00DF" w:rsidP="00655216">
            <w:pPr>
              <w:jc w:val="both"/>
              <w:rPr>
                <w:sz w:val="24"/>
                <w:szCs w:val="24"/>
              </w:rPr>
            </w:pPr>
            <w:r>
              <w:rPr>
                <w:sz w:val="24"/>
                <w:szCs w:val="24"/>
              </w:rPr>
              <w:t xml:space="preserve">2.4 </w:t>
            </w:r>
            <w:r w:rsidRPr="00CA00DF">
              <w:rPr>
                <w:sz w:val="24"/>
                <w:szCs w:val="24"/>
              </w:rPr>
              <w:t>Методические рекомендации по выполнению контрольной работы</w:t>
            </w:r>
            <w:r>
              <w:rPr>
                <w:sz w:val="24"/>
                <w:szCs w:val="24"/>
              </w:rPr>
              <w:t>…………..</w:t>
            </w:r>
          </w:p>
        </w:tc>
        <w:tc>
          <w:tcPr>
            <w:tcW w:w="703" w:type="dxa"/>
          </w:tcPr>
          <w:p w:rsidR="00CA00DF" w:rsidRPr="00CA00DF" w:rsidRDefault="00474FCE" w:rsidP="003650B5">
            <w:pPr>
              <w:jc w:val="right"/>
              <w:rPr>
                <w:sz w:val="24"/>
                <w:szCs w:val="24"/>
              </w:rPr>
            </w:pPr>
            <w:r>
              <w:rPr>
                <w:sz w:val="24"/>
                <w:szCs w:val="24"/>
              </w:rPr>
              <w:t>10</w:t>
            </w:r>
          </w:p>
        </w:tc>
      </w:tr>
      <w:tr w:rsidR="00CB00A9" w:rsidRPr="00CA00DF" w:rsidTr="00E74969">
        <w:tc>
          <w:tcPr>
            <w:tcW w:w="8755" w:type="dxa"/>
          </w:tcPr>
          <w:p w:rsidR="00CB00A9" w:rsidRPr="00CA00DF" w:rsidRDefault="00E74969" w:rsidP="00CA00DF">
            <w:pPr>
              <w:jc w:val="both"/>
              <w:rPr>
                <w:sz w:val="24"/>
                <w:szCs w:val="24"/>
              </w:rPr>
            </w:pPr>
            <w:r w:rsidRPr="00CA00DF">
              <w:rPr>
                <w:sz w:val="24"/>
                <w:szCs w:val="24"/>
              </w:rPr>
              <w:t>2</w:t>
            </w:r>
            <w:r w:rsidR="00CB00A9" w:rsidRPr="00CA00DF">
              <w:rPr>
                <w:sz w:val="24"/>
                <w:szCs w:val="24"/>
              </w:rPr>
              <w:t>.</w:t>
            </w:r>
            <w:r w:rsidR="00CA00DF">
              <w:rPr>
                <w:sz w:val="24"/>
                <w:szCs w:val="24"/>
              </w:rPr>
              <w:t>5</w:t>
            </w:r>
            <w:r w:rsidR="00CB00A9" w:rsidRPr="00CA00DF">
              <w:rPr>
                <w:sz w:val="24"/>
                <w:szCs w:val="24"/>
              </w:rPr>
              <w:t xml:space="preserve"> Методические рекомендации по подготовке к </w:t>
            </w:r>
            <w:r w:rsidR="00917D3D" w:rsidRPr="00CA00DF">
              <w:rPr>
                <w:sz w:val="24"/>
                <w:szCs w:val="24"/>
              </w:rPr>
              <w:t>зачету…</w:t>
            </w:r>
            <w:r w:rsidR="00CB00A9" w:rsidRPr="00CA00DF">
              <w:rPr>
                <w:sz w:val="24"/>
                <w:szCs w:val="24"/>
              </w:rPr>
              <w:t>……………</w:t>
            </w:r>
            <w:r w:rsidR="00CA00DF">
              <w:rPr>
                <w:sz w:val="24"/>
                <w:szCs w:val="24"/>
              </w:rPr>
              <w:t>…………….</w:t>
            </w:r>
          </w:p>
        </w:tc>
        <w:tc>
          <w:tcPr>
            <w:tcW w:w="703" w:type="dxa"/>
          </w:tcPr>
          <w:p w:rsidR="00CB00A9" w:rsidRPr="00CA00DF" w:rsidRDefault="00474FCE" w:rsidP="003650B5">
            <w:pPr>
              <w:jc w:val="right"/>
              <w:rPr>
                <w:sz w:val="24"/>
                <w:szCs w:val="24"/>
              </w:rPr>
            </w:pPr>
            <w:r>
              <w:rPr>
                <w:sz w:val="24"/>
                <w:szCs w:val="24"/>
              </w:rPr>
              <w:t>11</w:t>
            </w:r>
          </w:p>
        </w:tc>
      </w:tr>
      <w:tr w:rsidR="00CB00A9" w:rsidRPr="00CA00DF" w:rsidTr="00E74969">
        <w:tc>
          <w:tcPr>
            <w:tcW w:w="8755" w:type="dxa"/>
          </w:tcPr>
          <w:p w:rsidR="00CB00A9" w:rsidRPr="00CA00DF" w:rsidRDefault="00E74969" w:rsidP="00CB00A9">
            <w:pPr>
              <w:jc w:val="both"/>
              <w:rPr>
                <w:sz w:val="24"/>
                <w:szCs w:val="24"/>
              </w:rPr>
            </w:pPr>
            <w:r w:rsidRPr="00CA00DF">
              <w:rPr>
                <w:sz w:val="24"/>
                <w:szCs w:val="24"/>
              </w:rPr>
              <w:t>3 Планы практических занятий</w:t>
            </w:r>
            <w:r w:rsidR="00CB00A9" w:rsidRPr="00CA00DF">
              <w:rPr>
                <w:sz w:val="24"/>
                <w:szCs w:val="24"/>
              </w:rPr>
              <w:t>………………………………</w:t>
            </w:r>
            <w:r w:rsidR="003A1DE6" w:rsidRPr="00CA00DF">
              <w:rPr>
                <w:sz w:val="24"/>
                <w:szCs w:val="24"/>
              </w:rPr>
              <w:t>……………</w:t>
            </w:r>
            <w:r w:rsidR="00CA00DF">
              <w:rPr>
                <w:sz w:val="24"/>
                <w:szCs w:val="24"/>
              </w:rPr>
              <w:t>……………</w:t>
            </w:r>
          </w:p>
        </w:tc>
        <w:tc>
          <w:tcPr>
            <w:tcW w:w="703" w:type="dxa"/>
          </w:tcPr>
          <w:p w:rsidR="00CB00A9" w:rsidRPr="00CA00DF" w:rsidRDefault="00474FCE" w:rsidP="003650B5">
            <w:pPr>
              <w:jc w:val="right"/>
              <w:rPr>
                <w:sz w:val="24"/>
                <w:szCs w:val="24"/>
              </w:rPr>
            </w:pPr>
            <w:r>
              <w:rPr>
                <w:sz w:val="24"/>
                <w:szCs w:val="24"/>
              </w:rPr>
              <w:t>12</w:t>
            </w:r>
          </w:p>
        </w:tc>
      </w:tr>
      <w:tr w:rsidR="0032382B" w:rsidRPr="00CA00DF" w:rsidTr="00E74969">
        <w:tc>
          <w:tcPr>
            <w:tcW w:w="8755" w:type="dxa"/>
          </w:tcPr>
          <w:p w:rsidR="0032382B" w:rsidRPr="00CA00DF" w:rsidRDefault="00E74969" w:rsidP="00EE2CCA">
            <w:pPr>
              <w:jc w:val="both"/>
              <w:rPr>
                <w:sz w:val="24"/>
                <w:szCs w:val="24"/>
              </w:rPr>
            </w:pPr>
            <w:r w:rsidRPr="00CA00DF">
              <w:rPr>
                <w:sz w:val="24"/>
                <w:szCs w:val="24"/>
              </w:rPr>
              <w:t xml:space="preserve">4 Вопросы для подготовки к </w:t>
            </w:r>
            <w:r w:rsidR="00CA00DF">
              <w:rPr>
                <w:sz w:val="24"/>
                <w:szCs w:val="24"/>
              </w:rPr>
              <w:t>зачету</w:t>
            </w:r>
            <w:r w:rsidRPr="00CA00DF">
              <w:rPr>
                <w:sz w:val="24"/>
                <w:szCs w:val="24"/>
              </w:rPr>
              <w:t xml:space="preserve"> по дисциплине «</w:t>
            </w:r>
            <w:r w:rsidR="00EE2CCA" w:rsidRPr="00EE2CCA">
              <w:rPr>
                <w:sz w:val="24"/>
                <w:szCs w:val="24"/>
              </w:rPr>
              <w:t>Предпринимательское право</w:t>
            </w:r>
            <w:r w:rsidR="00474FCE">
              <w:rPr>
                <w:sz w:val="24"/>
                <w:szCs w:val="24"/>
              </w:rPr>
              <w:t>».</w:t>
            </w:r>
          </w:p>
        </w:tc>
        <w:tc>
          <w:tcPr>
            <w:tcW w:w="703" w:type="dxa"/>
          </w:tcPr>
          <w:p w:rsidR="0032382B" w:rsidRPr="00CA00DF" w:rsidRDefault="00C82489" w:rsidP="003650B5">
            <w:pPr>
              <w:jc w:val="right"/>
              <w:rPr>
                <w:sz w:val="24"/>
                <w:szCs w:val="24"/>
              </w:rPr>
            </w:pPr>
            <w:r>
              <w:rPr>
                <w:sz w:val="24"/>
                <w:szCs w:val="24"/>
              </w:rPr>
              <w:t>28</w:t>
            </w:r>
          </w:p>
        </w:tc>
      </w:tr>
      <w:tr w:rsidR="0032382B" w:rsidRPr="00CA00DF" w:rsidTr="00E74969">
        <w:tc>
          <w:tcPr>
            <w:tcW w:w="8755" w:type="dxa"/>
          </w:tcPr>
          <w:p w:rsidR="0032382B" w:rsidRPr="00CA00DF" w:rsidRDefault="00E74969" w:rsidP="00CB00A9">
            <w:pPr>
              <w:jc w:val="both"/>
              <w:rPr>
                <w:sz w:val="24"/>
                <w:szCs w:val="24"/>
              </w:rPr>
            </w:pPr>
            <w:r w:rsidRPr="00CA00DF">
              <w:rPr>
                <w:sz w:val="24"/>
                <w:szCs w:val="24"/>
              </w:rPr>
              <w:t>5 Критерии оценки знаний студентов</w:t>
            </w:r>
            <w:r w:rsidR="00CB00A9" w:rsidRPr="00CA00DF">
              <w:rPr>
                <w:sz w:val="24"/>
                <w:szCs w:val="24"/>
              </w:rPr>
              <w:t>…………………………………</w:t>
            </w:r>
            <w:r w:rsidR="003A1DE6" w:rsidRPr="00CA00DF">
              <w:rPr>
                <w:sz w:val="24"/>
                <w:szCs w:val="24"/>
              </w:rPr>
              <w:t>…</w:t>
            </w:r>
            <w:r w:rsidR="00CA00DF">
              <w:rPr>
                <w:sz w:val="24"/>
                <w:szCs w:val="24"/>
              </w:rPr>
              <w:t>…………….</w:t>
            </w:r>
          </w:p>
        </w:tc>
        <w:tc>
          <w:tcPr>
            <w:tcW w:w="703" w:type="dxa"/>
          </w:tcPr>
          <w:p w:rsidR="0032382B" w:rsidRPr="00CA00DF" w:rsidRDefault="00C82489" w:rsidP="003650B5">
            <w:pPr>
              <w:jc w:val="right"/>
              <w:rPr>
                <w:sz w:val="24"/>
                <w:szCs w:val="24"/>
              </w:rPr>
            </w:pPr>
            <w:r>
              <w:rPr>
                <w:sz w:val="24"/>
                <w:szCs w:val="24"/>
              </w:rPr>
              <w:t>30</w:t>
            </w:r>
          </w:p>
        </w:tc>
      </w:tr>
    </w:tbl>
    <w:p w:rsidR="001735D5" w:rsidRPr="00CA00DF" w:rsidRDefault="001735D5" w:rsidP="001735D5">
      <w:pPr>
        <w:spacing w:after="0" w:line="240" w:lineRule="auto"/>
        <w:ind w:firstLine="709"/>
        <w:jc w:val="both"/>
        <w:rPr>
          <w:rFonts w:ascii="Times New Roman" w:hAnsi="Times New Roman" w:cs="Times New Roman"/>
          <w:sz w:val="24"/>
          <w:szCs w:val="24"/>
        </w:rPr>
      </w:pPr>
    </w:p>
    <w:p w:rsidR="001735D5" w:rsidRPr="00CA00DF" w:rsidRDefault="001735D5" w:rsidP="001735D5">
      <w:pPr>
        <w:spacing w:after="0" w:line="240" w:lineRule="auto"/>
        <w:ind w:firstLine="709"/>
        <w:jc w:val="center"/>
        <w:rPr>
          <w:rFonts w:ascii="Times New Roman" w:hAnsi="Times New Roman" w:cs="Times New Roman"/>
          <w:sz w:val="24"/>
          <w:szCs w:val="24"/>
        </w:rPr>
      </w:pPr>
    </w:p>
    <w:p w:rsidR="001735D5" w:rsidRPr="00CA00DF" w:rsidRDefault="001735D5" w:rsidP="00853F06">
      <w:pPr>
        <w:spacing w:after="0" w:line="240" w:lineRule="auto"/>
        <w:ind w:firstLine="709"/>
        <w:jc w:val="both"/>
        <w:rPr>
          <w:rFonts w:ascii="Times New Roman" w:hAnsi="Times New Roman" w:cs="Times New Roman"/>
          <w:sz w:val="24"/>
          <w:szCs w:val="24"/>
        </w:rPr>
      </w:pPr>
    </w:p>
    <w:p w:rsidR="001735D5" w:rsidRPr="00CA00DF" w:rsidRDefault="001735D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CB00A9" w:rsidRPr="00CA00DF" w:rsidRDefault="00CB00A9" w:rsidP="00853F06">
      <w:pPr>
        <w:spacing w:after="0" w:line="240" w:lineRule="auto"/>
        <w:ind w:firstLine="709"/>
        <w:jc w:val="both"/>
        <w:rPr>
          <w:rFonts w:ascii="Times New Roman" w:hAnsi="Times New Roman" w:cs="Times New Roman"/>
          <w:sz w:val="24"/>
          <w:szCs w:val="24"/>
        </w:rPr>
      </w:pPr>
    </w:p>
    <w:p w:rsidR="00CB00A9" w:rsidRPr="00CA00DF" w:rsidRDefault="00CB00A9"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655216" w:rsidRPr="00CA00DF" w:rsidRDefault="00655216" w:rsidP="00853F06">
      <w:pPr>
        <w:spacing w:after="0" w:line="240" w:lineRule="auto"/>
        <w:ind w:firstLine="709"/>
        <w:jc w:val="both"/>
        <w:rPr>
          <w:rFonts w:ascii="Times New Roman" w:hAnsi="Times New Roman" w:cs="Times New Roman"/>
          <w:sz w:val="24"/>
          <w:szCs w:val="24"/>
        </w:rPr>
      </w:pPr>
    </w:p>
    <w:p w:rsidR="00655216" w:rsidRPr="00CA00DF" w:rsidRDefault="00655216" w:rsidP="00853F06">
      <w:pPr>
        <w:spacing w:after="0" w:line="240" w:lineRule="auto"/>
        <w:ind w:firstLine="709"/>
        <w:jc w:val="both"/>
        <w:rPr>
          <w:rFonts w:ascii="Times New Roman" w:hAnsi="Times New Roman" w:cs="Times New Roman"/>
          <w:sz w:val="24"/>
          <w:szCs w:val="24"/>
        </w:rPr>
      </w:pPr>
    </w:p>
    <w:p w:rsidR="007300BB" w:rsidRPr="00CA00DF" w:rsidRDefault="007300BB" w:rsidP="00853F06">
      <w:pPr>
        <w:spacing w:after="0" w:line="240" w:lineRule="auto"/>
        <w:ind w:firstLine="709"/>
        <w:jc w:val="both"/>
        <w:rPr>
          <w:rFonts w:ascii="Times New Roman" w:hAnsi="Times New Roman" w:cs="Times New Roman"/>
          <w:sz w:val="24"/>
          <w:szCs w:val="24"/>
        </w:rPr>
      </w:pPr>
    </w:p>
    <w:p w:rsidR="007300BB" w:rsidRPr="00CA00DF" w:rsidRDefault="007300BB" w:rsidP="00853F06">
      <w:pPr>
        <w:spacing w:after="0" w:line="240" w:lineRule="auto"/>
        <w:ind w:firstLine="709"/>
        <w:jc w:val="both"/>
        <w:rPr>
          <w:rFonts w:ascii="Times New Roman" w:hAnsi="Times New Roman" w:cs="Times New Roman"/>
          <w:sz w:val="24"/>
          <w:szCs w:val="24"/>
        </w:rPr>
      </w:pPr>
    </w:p>
    <w:p w:rsidR="00F37F18" w:rsidRDefault="00F37F18"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474FCE" w:rsidRDefault="00474FCE" w:rsidP="00853F06">
      <w:pPr>
        <w:spacing w:after="0" w:line="240" w:lineRule="auto"/>
        <w:ind w:firstLine="709"/>
        <w:jc w:val="both"/>
        <w:rPr>
          <w:rFonts w:ascii="Times New Roman" w:hAnsi="Times New Roman" w:cs="Times New Roman"/>
          <w:sz w:val="24"/>
          <w:szCs w:val="24"/>
        </w:rPr>
      </w:pPr>
    </w:p>
    <w:p w:rsidR="00474FCE" w:rsidRDefault="00474FCE" w:rsidP="00853F06">
      <w:pPr>
        <w:spacing w:after="0" w:line="240" w:lineRule="auto"/>
        <w:ind w:firstLine="709"/>
        <w:jc w:val="both"/>
        <w:rPr>
          <w:rFonts w:ascii="Times New Roman" w:hAnsi="Times New Roman" w:cs="Times New Roman"/>
          <w:sz w:val="24"/>
          <w:szCs w:val="24"/>
        </w:rPr>
      </w:pPr>
    </w:p>
    <w:p w:rsidR="00235E93" w:rsidRDefault="00235E93" w:rsidP="00853F06">
      <w:pPr>
        <w:spacing w:after="0" w:line="240" w:lineRule="auto"/>
        <w:ind w:firstLine="709"/>
        <w:jc w:val="both"/>
        <w:rPr>
          <w:rFonts w:ascii="Times New Roman" w:hAnsi="Times New Roman" w:cs="Times New Roman"/>
          <w:sz w:val="24"/>
          <w:szCs w:val="24"/>
        </w:rPr>
      </w:pPr>
    </w:p>
    <w:p w:rsidR="00853F06" w:rsidRPr="00CA00DF" w:rsidRDefault="0032382B" w:rsidP="0032382B">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b/>
          <w:sz w:val="24"/>
          <w:szCs w:val="24"/>
        </w:rPr>
        <w:lastRenderedPageBreak/>
        <w:t>1.</w:t>
      </w:r>
      <w:r w:rsidRPr="00CA00DF">
        <w:rPr>
          <w:rFonts w:ascii="Times New Roman" w:hAnsi="Times New Roman" w:cs="Times New Roman"/>
          <w:b/>
          <w:sz w:val="24"/>
          <w:szCs w:val="24"/>
        </w:rPr>
        <w:tab/>
        <w:t>Пояснительная записка</w:t>
      </w:r>
    </w:p>
    <w:p w:rsidR="00F43C96" w:rsidRPr="00CA00DF" w:rsidRDefault="00F43C96" w:rsidP="00853F06">
      <w:pPr>
        <w:spacing w:after="0" w:line="240" w:lineRule="auto"/>
        <w:ind w:firstLine="709"/>
        <w:jc w:val="both"/>
        <w:rPr>
          <w:rFonts w:ascii="Times New Roman" w:hAnsi="Times New Roman" w:cs="Times New Roman"/>
          <w:sz w:val="24"/>
          <w:szCs w:val="24"/>
        </w:rPr>
      </w:pP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Предпринимательское право – это самостоятельная юридическая дисциплина общетеоретического и практического значения. Изучение любой учебной дисциплины начинается с определения её предмета и метода. Предметом предпринимательского права являются следующие группы отношений:</w:t>
      </w: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1)</w:t>
      </w:r>
      <w:r w:rsidRPr="00EE2CCA">
        <w:rPr>
          <w:rFonts w:ascii="Times New Roman" w:eastAsia="Times New Roman" w:hAnsi="Times New Roman" w:cs="Times New Roman"/>
          <w:sz w:val="24"/>
          <w:szCs w:val="24"/>
          <w:lang w:eastAsia="ru-RU"/>
        </w:rPr>
        <w:tab/>
        <w:t>предпринимательские отношения, возникающие между и с участием субъектов предпринимательской деятельности с целью извлечения прибыли;</w:t>
      </w: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2)</w:t>
      </w:r>
      <w:r w:rsidRPr="00EE2CCA">
        <w:rPr>
          <w:rFonts w:ascii="Times New Roman" w:eastAsia="Times New Roman" w:hAnsi="Times New Roman" w:cs="Times New Roman"/>
          <w:sz w:val="24"/>
          <w:szCs w:val="24"/>
          <w:lang w:eastAsia="ru-RU"/>
        </w:rPr>
        <w:tab/>
        <w:t>отношения между субъектами предпринимательской деятельности, с одной стороны, и государством – с другой, с целью регулирования предпринимательских отношений.</w:t>
      </w:r>
    </w:p>
    <w:p w:rsidR="00917D3D"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Легальное определение понятия предпринимательской деятельности давно в ст. 2 Гражданского кодекса Российской Федерации. Согласно этой статье предпринимательской признается,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оказания услуг лицами, зарегистрированными в этом качестве в установленном законом порядке. Основные признаки предпринимательской деятельности: самостоятельность субъекта предпринимательской деятельности; наличие риска; систематическое получение прибыли в качестве цели деятельности субъекта предпринимательской деятельности.</w:t>
      </w: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Изучение дисциплины «Предпринимательское право» предусматривает комплекс мероприятий, направленных на формирование у студентов базовых системных теоретических знаний, практических умений и навыков, необходимых для профессионального применения гражданско-правовых норм в предпринимательской сфере в правоприменительной практике.</w:t>
      </w:r>
    </w:p>
    <w:p w:rsid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 xml:space="preserve">Базовый материал по конкретным вопросам курса дается в рамках лекционных занятий. Практические занятия по дисциплине «Предпринимательское право» проводятся с целью закрепления знаний, полученных студентами на лекциях и в ходе самостоятельной работы над литературными источниками, выяснения сложных и дискуссионных вопросов теории </w:t>
      </w:r>
      <w:r>
        <w:rPr>
          <w:rFonts w:ascii="Times New Roman" w:eastAsia="Times New Roman" w:hAnsi="Times New Roman" w:cs="Times New Roman"/>
          <w:sz w:val="24"/>
          <w:szCs w:val="24"/>
          <w:lang w:eastAsia="ru-RU"/>
        </w:rPr>
        <w:t>предпринимательского права</w:t>
      </w:r>
      <w:r w:rsidRPr="00EE2CCA">
        <w:rPr>
          <w:rFonts w:ascii="Times New Roman" w:eastAsia="Times New Roman" w:hAnsi="Times New Roman" w:cs="Times New Roman"/>
          <w:sz w:val="24"/>
          <w:szCs w:val="24"/>
          <w:lang w:eastAsia="ru-RU"/>
        </w:rPr>
        <w:t>, развития у студентов навыков для практического применения полученных знаний при решении практических задач.</w:t>
      </w:r>
    </w:p>
    <w:p w:rsid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Для правильного понимания изучаемых вопросов рекомендуется в полном объеме выполнять предложенные для самостоятельной работы задания, строго следовать указаниям по подготовке к практическим занятиям, последовательно и в соответствии с рекомендациями проходить текущие, промежуточные, рубежные и итоговые формы контроля.</w:t>
      </w: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Виды самостоятельной работы: аудиторная и внеаудиторная</w:t>
      </w:r>
      <w:r>
        <w:rPr>
          <w:rFonts w:ascii="Times New Roman" w:eastAsia="Times New Roman" w:hAnsi="Times New Roman" w:cs="Times New Roman"/>
          <w:sz w:val="24"/>
          <w:szCs w:val="24"/>
          <w:lang w:eastAsia="ru-RU"/>
        </w:rPr>
        <w:t xml:space="preserve">. </w:t>
      </w:r>
      <w:r w:rsidRPr="00EE2CCA">
        <w:rPr>
          <w:rFonts w:ascii="Times New Roman" w:eastAsia="Times New Roman" w:hAnsi="Times New Roman" w:cs="Times New Roman"/>
          <w:sz w:val="24"/>
          <w:szCs w:val="24"/>
          <w:lang w:eastAsia="ru-RU"/>
        </w:rPr>
        <w:t>Аудиторная самостоятельная работа выполняется на учебных занятиях под непосредственным руководством преподавателя и по его заданиям.</w:t>
      </w:r>
      <w:r>
        <w:rPr>
          <w:rFonts w:ascii="Times New Roman" w:eastAsia="Times New Roman" w:hAnsi="Times New Roman" w:cs="Times New Roman"/>
          <w:sz w:val="24"/>
          <w:szCs w:val="24"/>
          <w:lang w:eastAsia="ru-RU"/>
        </w:rPr>
        <w:t xml:space="preserve"> </w:t>
      </w:r>
      <w:r w:rsidRPr="00EE2CCA">
        <w:rPr>
          <w:rFonts w:ascii="Times New Roman" w:eastAsia="Times New Roman" w:hAnsi="Times New Roman" w:cs="Times New Roman"/>
          <w:sz w:val="24"/>
          <w:szCs w:val="24"/>
          <w:lang w:eastAsia="ru-RU"/>
        </w:rPr>
        <w:t>Внеаудиторная самостоятельная работа выполняется студентом по заданию преподавателя, без его непосредственного участия.</w:t>
      </w:r>
      <w:r>
        <w:rPr>
          <w:rFonts w:ascii="Times New Roman" w:eastAsia="Times New Roman" w:hAnsi="Times New Roman" w:cs="Times New Roman"/>
          <w:sz w:val="24"/>
          <w:szCs w:val="24"/>
          <w:lang w:eastAsia="ru-RU"/>
        </w:rPr>
        <w:t xml:space="preserve"> </w:t>
      </w:r>
      <w:r w:rsidRPr="00EE2CCA">
        <w:rPr>
          <w:rFonts w:ascii="Times New Roman" w:eastAsia="Times New Roman" w:hAnsi="Times New Roman" w:cs="Times New Roman"/>
          <w:sz w:val="24"/>
          <w:szCs w:val="24"/>
          <w:lang w:eastAsia="ru-RU"/>
        </w:rPr>
        <w:t>Содержание внеаудиторной самостоятельной работы определяется в соответствии с рекомендуемыми видами заданий согласно рабочей программы дисциплины:</w:t>
      </w: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  - выполнение контрольной работы;</w:t>
      </w: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 xml:space="preserve">  - самоподготовка (проработка и повторение лекционного материала и материала учебников и учебных пособий; подготовка к практическим занятиям)</w:t>
      </w:r>
    </w:p>
    <w:p w:rsid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 подготовка к дифференцированному зачету.</w:t>
      </w:r>
    </w:p>
    <w:p w:rsidR="00EE2CCA" w:rsidRPr="00CA00DF" w:rsidRDefault="00EE2CCA" w:rsidP="00EE2CCA">
      <w:pPr>
        <w:spacing w:after="0" w:line="240" w:lineRule="auto"/>
        <w:ind w:firstLine="720"/>
        <w:jc w:val="both"/>
        <w:rPr>
          <w:rFonts w:ascii="Times New Roman" w:eastAsia="Times New Roman" w:hAnsi="Times New Roman" w:cs="Times New Roman"/>
          <w:sz w:val="24"/>
          <w:szCs w:val="24"/>
          <w:lang w:eastAsia="ru-RU"/>
        </w:rPr>
      </w:pPr>
    </w:p>
    <w:p w:rsidR="00917D3D" w:rsidRDefault="00917D3D" w:rsidP="00917D3D">
      <w:pPr>
        <w:spacing w:after="0" w:line="240" w:lineRule="auto"/>
        <w:ind w:firstLine="709"/>
        <w:jc w:val="both"/>
        <w:rPr>
          <w:rFonts w:ascii="Times New Roman" w:eastAsia="Times New Roman" w:hAnsi="Times New Roman" w:cs="Times New Roman"/>
          <w:sz w:val="24"/>
          <w:szCs w:val="24"/>
          <w:lang w:eastAsia="ru-RU"/>
        </w:rPr>
      </w:pPr>
    </w:p>
    <w:p w:rsidR="00EE2CCA" w:rsidRDefault="00EE2CCA" w:rsidP="00917D3D">
      <w:pPr>
        <w:spacing w:after="0" w:line="240" w:lineRule="auto"/>
        <w:ind w:firstLine="709"/>
        <w:jc w:val="both"/>
        <w:rPr>
          <w:rFonts w:ascii="Times New Roman" w:eastAsia="Times New Roman" w:hAnsi="Times New Roman" w:cs="Times New Roman"/>
          <w:sz w:val="24"/>
          <w:szCs w:val="24"/>
          <w:lang w:eastAsia="ru-RU"/>
        </w:rPr>
      </w:pPr>
    </w:p>
    <w:p w:rsidR="00EE2CCA" w:rsidRDefault="00EE2CCA" w:rsidP="00917D3D">
      <w:pPr>
        <w:spacing w:after="0" w:line="240" w:lineRule="auto"/>
        <w:ind w:firstLine="709"/>
        <w:jc w:val="both"/>
        <w:rPr>
          <w:rFonts w:ascii="Times New Roman" w:eastAsia="Times New Roman" w:hAnsi="Times New Roman" w:cs="Times New Roman"/>
          <w:sz w:val="24"/>
          <w:szCs w:val="24"/>
          <w:lang w:eastAsia="ru-RU"/>
        </w:rPr>
      </w:pPr>
    </w:p>
    <w:p w:rsidR="00FF7320" w:rsidRPr="00CA00DF" w:rsidRDefault="00FF7320" w:rsidP="00917D3D">
      <w:pPr>
        <w:spacing w:after="0" w:line="240" w:lineRule="auto"/>
        <w:ind w:firstLine="709"/>
        <w:jc w:val="both"/>
        <w:rPr>
          <w:rFonts w:ascii="Times New Roman" w:eastAsia="Times New Roman" w:hAnsi="Times New Roman" w:cs="Times New Roman"/>
          <w:sz w:val="24"/>
          <w:szCs w:val="24"/>
          <w:lang w:eastAsia="ru-RU"/>
        </w:rPr>
      </w:pPr>
    </w:p>
    <w:p w:rsidR="0032382B" w:rsidRPr="00CA00DF" w:rsidRDefault="001B4A7D" w:rsidP="00853F06">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sz w:val="24"/>
          <w:szCs w:val="24"/>
        </w:rPr>
        <w:lastRenderedPageBreak/>
        <w:t xml:space="preserve"> </w:t>
      </w:r>
      <w:r w:rsidR="00F37F18" w:rsidRPr="00CA00DF">
        <w:rPr>
          <w:rFonts w:ascii="Times New Roman" w:hAnsi="Times New Roman" w:cs="Times New Roman"/>
          <w:b/>
          <w:sz w:val="24"/>
          <w:szCs w:val="24"/>
        </w:rPr>
        <w:t>2</w:t>
      </w:r>
      <w:r w:rsidR="0032382B" w:rsidRPr="00CA00DF">
        <w:rPr>
          <w:rFonts w:ascii="Times New Roman" w:hAnsi="Times New Roman" w:cs="Times New Roman"/>
          <w:b/>
          <w:sz w:val="24"/>
          <w:szCs w:val="24"/>
        </w:rPr>
        <w:t>. Методические рекомендации студентам</w:t>
      </w:r>
    </w:p>
    <w:p w:rsidR="0043768A" w:rsidRPr="00CA00DF" w:rsidRDefault="0043768A" w:rsidP="00853F06">
      <w:pPr>
        <w:spacing w:after="0" w:line="240" w:lineRule="auto"/>
        <w:ind w:firstLine="709"/>
        <w:jc w:val="both"/>
        <w:rPr>
          <w:rFonts w:ascii="Times New Roman" w:hAnsi="Times New Roman" w:cs="Times New Roman"/>
          <w:sz w:val="24"/>
          <w:szCs w:val="24"/>
        </w:rPr>
      </w:pPr>
    </w:p>
    <w:p w:rsidR="00C76B64" w:rsidRPr="00CA00DF" w:rsidRDefault="00F37F18" w:rsidP="0032382B">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b/>
          <w:sz w:val="24"/>
          <w:szCs w:val="24"/>
        </w:rPr>
        <w:t>2</w:t>
      </w:r>
      <w:r w:rsidR="0032382B" w:rsidRPr="00CA00DF">
        <w:rPr>
          <w:rFonts w:ascii="Times New Roman" w:hAnsi="Times New Roman" w:cs="Times New Roman"/>
          <w:b/>
          <w:sz w:val="24"/>
          <w:szCs w:val="24"/>
        </w:rPr>
        <w:t xml:space="preserve">.1 Методические рекомендации </w:t>
      </w:r>
      <w:r w:rsidR="00CB00A9" w:rsidRPr="00CA00DF">
        <w:rPr>
          <w:rFonts w:ascii="Times New Roman" w:hAnsi="Times New Roman" w:cs="Times New Roman"/>
          <w:b/>
          <w:sz w:val="24"/>
          <w:szCs w:val="24"/>
        </w:rPr>
        <w:t xml:space="preserve">по </w:t>
      </w:r>
      <w:r w:rsidR="001B4A7D" w:rsidRPr="00CA00DF">
        <w:rPr>
          <w:rFonts w:ascii="Times New Roman" w:hAnsi="Times New Roman" w:cs="Times New Roman"/>
          <w:b/>
          <w:sz w:val="24"/>
          <w:szCs w:val="24"/>
        </w:rPr>
        <w:t>подготовке к лекционным занятиям</w:t>
      </w:r>
    </w:p>
    <w:p w:rsidR="00C76B64" w:rsidRPr="00CA00DF" w:rsidRDefault="00C76B64" w:rsidP="0032382B">
      <w:pPr>
        <w:spacing w:after="0" w:line="240" w:lineRule="auto"/>
        <w:ind w:firstLine="709"/>
        <w:jc w:val="both"/>
        <w:rPr>
          <w:rFonts w:ascii="Times New Roman" w:hAnsi="Times New Roman" w:cs="Times New Roman"/>
          <w:sz w:val="24"/>
          <w:szCs w:val="24"/>
        </w:rPr>
      </w:pP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Изучение </w:t>
      </w:r>
      <w:r w:rsidR="00EE2CCA">
        <w:rPr>
          <w:rFonts w:ascii="Times New Roman" w:hAnsi="Times New Roman" w:cs="Times New Roman"/>
          <w:sz w:val="24"/>
          <w:szCs w:val="24"/>
        </w:rPr>
        <w:t>любой дисциплины</w:t>
      </w:r>
      <w:r w:rsidRPr="00CA00DF">
        <w:rPr>
          <w:rFonts w:ascii="Times New Roman" w:hAnsi="Times New Roman" w:cs="Times New Roman"/>
          <w:sz w:val="24"/>
          <w:szCs w:val="24"/>
        </w:rPr>
        <w:t xml:space="preserve"> требует систематической целенаправленной работы, для успешной организации которой необходимо учитывать следующие рекомендации.</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Во-первых, регулярно посещать лекции и конспектировать их, поскольку в современных условиях именно лекции являются одним из основных источников получения новой информации по изучению данного курса. Для более успешного освоения учебного материала следует использовать «систему опережающего чтения». Имея распоряжении рекомендуемую учебную литературу, студенты могут знакомиться с содержанием соответствующей темы по учебнику и другим источникам до лекции. Это позволит заложить базу для более глубокого восприятия лекционного материала. Основные положения темы необходимо зафиксировать в рабочей тетради. В процессе лекции студенты, уже ознакомившись с содержанием рекомендованных по теме источников, дополняют свои конспекты положениями и выводами, на которые обращает внимание лектор.</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(семинарам).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 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 выработка умений выделить основную идею, мысль из первоисточника информации; </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 формирование навыков составления грамотных, логичных, кратких тезисов; </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 облегчение процесса запоминания текста. </w:t>
      </w:r>
    </w:p>
    <w:p w:rsidR="001B4A7D"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w:t>
      </w:r>
      <w:r w:rsidR="001B4A7D" w:rsidRPr="00CA00DF">
        <w:rPr>
          <w:rFonts w:ascii="Times New Roman" w:hAnsi="Times New Roman" w:cs="Times New Roman"/>
          <w:sz w:val="24"/>
          <w:szCs w:val="24"/>
        </w:rPr>
        <w:t>.</w:t>
      </w:r>
    </w:p>
    <w:p w:rsidR="00EE2CCA" w:rsidRPr="00EE2CCA" w:rsidRDefault="00EE2CCA" w:rsidP="00EE2CCA">
      <w:pPr>
        <w:spacing w:after="0" w:line="240" w:lineRule="auto"/>
        <w:ind w:firstLine="709"/>
        <w:jc w:val="both"/>
        <w:rPr>
          <w:rFonts w:ascii="Times New Roman" w:hAnsi="Times New Roman" w:cs="Times New Roman"/>
          <w:i/>
          <w:sz w:val="24"/>
          <w:szCs w:val="24"/>
        </w:rPr>
      </w:pPr>
      <w:r w:rsidRPr="00EE2CCA">
        <w:rPr>
          <w:rFonts w:ascii="Times New Roman" w:hAnsi="Times New Roman" w:cs="Times New Roman"/>
          <w:i/>
          <w:sz w:val="24"/>
          <w:szCs w:val="24"/>
        </w:rPr>
        <w:t>Правила конспектирования лекций:</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 xml:space="preserve">Для извлечения максимальной пользы при работе с учебниками, учебными пособиями, научной литературой, необходимо предварительно просмотреть материал. </w:t>
      </w:r>
      <w:r>
        <w:rPr>
          <w:rFonts w:ascii="Times New Roman" w:hAnsi="Times New Roman" w:cs="Times New Roman"/>
          <w:sz w:val="24"/>
          <w:szCs w:val="24"/>
        </w:rPr>
        <w:t xml:space="preserve"> </w:t>
      </w:r>
      <w:r w:rsidRPr="00EE2CCA">
        <w:rPr>
          <w:rFonts w:ascii="Times New Roman" w:hAnsi="Times New Roman" w:cs="Times New Roman"/>
          <w:sz w:val="24"/>
          <w:szCs w:val="24"/>
        </w:rPr>
        <w:t xml:space="preserve">Следует прочитать текст и тщательно проанализировать его. Такая работа с материалом </w:t>
      </w:r>
      <w:r w:rsidRPr="00EE2CCA">
        <w:rPr>
          <w:rFonts w:ascii="Times New Roman" w:hAnsi="Times New Roman" w:cs="Times New Roman"/>
          <w:sz w:val="24"/>
          <w:szCs w:val="24"/>
        </w:rPr>
        <w:lastRenderedPageBreak/>
        <w:t>даст вам возможность отделить главное от второстепенного, разделить информацию на составляющие части, расположить ее в нужном порядке. Используйте закладки.</w:t>
      </w:r>
      <w:r>
        <w:rPr>
          <w:rFonts w:ascii="Times New Roman" w:hAnsi="Times New Roman" w:cs="Times New Roman"/>
          <w:sz w:val="24"/>
          <w:szCs w:val="24"/>
        </w:rPr>
        <w:t xml:space="preserve"> </w:t>
      </w:r>
      <w:r w:rsidRPr="00EE2CCA">
        <w:rPr>
          <w:rFonts w:ascii="Times New Roman" w:hAnsi="Times New Roman" w:cs="Times New Roman"/>
          <w:sz w:val="24"/>
          <w:szCs w:val="24"/>
        </w:rPr>
        <w:t xml:space="preserve">Необходимо обозначить основные мысли текста - тезисы. Их можно записывать цитатами (в случае, если нужно передать авторскую мысль) либо своим собственным способом. </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При конспектировании лекций рекомендуется придерживаться следующих основных правил:</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t xml:space="preserve">не следует начинать записывать материал с первых слов преподавателя, сначала необходимо выслушать его мысль до конца и постараться понять ее. </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t xml:space="preserve">приступать к записи следует в тот момент, когда преподаватель, заканчивая изложение одной мысли, начинает ее комментировать. </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t xml:space="preserve">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t xml:space="preserve">конспектируя, обязательно употребляйте разнообразные знаки. Это могут быть указатели и направляющие стрелки, восклицательные и вопросительные знаки, сочетания PS (послесловие) и NB (обратить внимание). Например, слово «следовательно» вы можете обозначить математической стрелкой =&gt;. Когда вы выработаете свой собственный знаковый набор, создавать конспект, а после и изучать его будет проще и быстрее. </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t xml:space="preserve">не следует забывать об аббревиатурах (сокращенных словах), знаках равенства и неравенства, больше и меньше. </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t xml:space="preserve">большую пользу для создания правильного конспекта дают сокращения. Лучше всего разработать собственную систему сокращений и обозначать ими во всех записях одни и те же слова (и не что иное). Например, сокращение «г-ть» будет всегда и везде словом «говорить», а большая буква «Р» – словом «работа». </w:t>
      </w:r>
    </w:p>
    <w:p w:rsidR="00EE2CCA" w:rsidRPr="00EE2CCA" w:rsidRDefault="00AA46D4"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E2CCA" w:rsidRPr="00EE2CCA">
        <w:rPr>
          <w:rFonts w:ascii="Times New Roman" w:hAnsi="Times New Roman" w:cs="Times New Roman"/>
          <w:sz w:val="24"/>
          <w:szCs w:val="24"/>
        </w:rPr>
        <w:tab/>
        <w:t xml:space="preserve">нужно избегать сложных и длинных рассуждений. </w:t>
      </w:r>
    </w:p>
    <w:p w:rsidR="00EE2CCA" w:rsidRPr="00EE2CCA" w:rsidRDefault="00AA46D4"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E2CCA" w:rsidRPr="00EE2CCA">
        <w:rPr>
          <w:rFonts w:ascii="Times New Roman" w:hAnsi="Times New Roman" w:cs="Times New Roman"/>
          <w:sz w:val="24"/>
          <w:szCs w:val="24"/>
        </w:rPr>
        <w:tab/>
        <w:t xml:space="preserve">при конспектировании лучше пользоваться повествовательными предложениями, избегать самостоятельных вопросов. Вопросы уместны на полях конспекта. </w:t>
      </w:r>
    </w:p>
    <w:p w:rsidR="00EE2CCA" w:rsidRPr="00EE2CCA" w:rsidRDefault="00AA46D4"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E2CCA" w:rsidRPr="00EE2CCA">
        <w:rPr>
          <w:rFonts w:ascii="Times New Roman" w:hAnsi="Times New Roman" w:cs="Times New Roman"/>
          <w:sz w:val="24"/>
          <w:szCs w:val="24"/>
        </w:rPr>
        <w:tab/>
        <w:t xml:space="preserve">не старайтесь зафиксировать материал дословно, при этом часто теряется главная мысль, к тому же такую запись трудно вести. Отбрасывайте второстепенные слова, без которых главная мысль не теряется. </w:t>
      </w:r>
    </w:p>
    <w:p w:rsidR="00EE2CCA" w:rsidRPr="00EE2CCA" w:rsidRDefault="00AA46D4"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E2CCA" w:rsidRPr="00EE2CCA">
        <w:rPr>
          <w:rFonts w:ascii="Times New Roman" w:hAnsi="Times New Roman" w:cs="Times New Roman"/>
          <w:sz w:val="24"/>
          <w:szCs w:val="24"/>
        </w:rPr>
        <w:tab/>
        <w:t>если в лекции встречаются непонятные термины, следует оставить место, после занятий уточнить их значение у преподавателя.</w:t>
      </w:r>
    </w:p>
    <w:p w:rsidR="00EE2CCA" w:rsidRPr="00AA46D4" w:rsidRDefault="00EE2CCA" w:rsidP="00EE2CCA">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Рекомендации по работе с учебной и научной литературой</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Основу самостоятельной работы студентов составляет систематическое, целеустремленное и вдумчивое чтение рекомендованной литературы. Без овладения навыками работы над книгой, формирования в себе стремления и привычки получать новые знания из книг невозможна подготовка настоящего профессионала ни в одной области деятельности.</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Читать необходимо то, что рекомендуется к каждой теме учебной программой, планами семинарских занятий, другими учебно-методическими материалами, а также преподавателями. В учебных программах, планах семинарских занятий, в тематике курсовых работ вся рекомендуемая литература обычно подразделяется на основную и дополнительную.</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 xml:space="preserve">К основной литературе относится тот минимум источников, который необходим для полного и твердого освоения учебного материала (первоисточники, учебники, учебные пособия). При самостоятельном изучении основной рекомендованной литературы студентам необходимо обратить главное внимание на узловые положения, излагаемые в изучаемом тексте. Для этого необходимо </w:t>
      </w:r>
      <w:r w:rsidRPr="00EE2CCA">
        <w:rPr>
          <w:rFonts w:ascii="Times New Roman" w:hAnsi="Times New Roman" w:cs="Times New Roman"/>
          <w:sz w:val="24"/>
          <w:szCs w:val="24"/>
        </w:rPr>
        <w:lastRenderedPageBreak/>
        <w:t>внимательно ознакомиться с содержанием соответствующего блока информации, структурировать его и выделить в нем центральное звено. Обычно это бывает ключевое определение или совокупность сущностных характеристик рассматриваемого объекта. Для того чтобы убедиться насколько глубоко усвоено содержание темы, в конце соответствующих глав и параграфов учебных пособий обычно дается перечень контрольных вопросов, на которые студент должен уметь дать четкие и конкретные ответы.</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Дополнительная литература рекомендуется для более углубленного изучения программного материала, расширения кругозора студента. Изучение ее необходимо, в частности, при освещении ряда новых актуальных, дискуссионных вопросов, которые еще не вошли в учебники и учебные пособия. Всячески приветствуется и служит показателем активности студента самостоятельный поиск литературы.</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Читать литературу нужно систематически, по плану, не урывками, правильно распределяя время. Способ чтения определяется его целью. Одна книга берется в руки для того, чтобы узнать, о чем в ней говорится, другая – чтобы ее изучить полностью, третья – чтобы найти в ней ответ на поставленный вопрос, четвертая – чтоы взять из нее фактические данные.</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Рекомендуемые для изучения нормативные акты, материалы судебной практики, основная и дополнительная литература приводится в рабочей программе по дисциплине, а также в рекомендациях по подготовке к практическим занятиям.</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Нормативно-правовые акты могут изучаться путем обращения к официальным источникам их опубликования, таким как «Собрание законодательства РФ», «Бюллетень нормативно-правовых актов федеральных органов исполнительной власти». Материалы судебной практики могут изучаться по источникам их опубликования – «Бюллетень Верховного суда РФ».</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Наиболее удобным для изучения нормативных актов, материалов судебной практики и дополнительной литературы является использование компьютерных справочно-правовых систем, таких как «Консультант Плюс», «Гарант» и др. Возможность использования таких систем предоставлена студентам в кабинете кодификации юридического факультета.</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При изучении рекомендованных нормативных актов необходимо учитывать, что со времени их принятия во многие из них внесены изменения и дополнения, что отражается в соответствующих перечных таких источников.</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Также необходимо иметь в виду,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 Однако актуальность использования таких источников для изучения дисциплины несомненна – изучение данных источников позволяет не только проследить историю развития положений гражданского законодательства, но и получить полное и всесторонне представление о теоретических воззрениях на тот или иной вопрос.</w:t>
      </w:r>
    </w:p>
    <w:p w:rsidR="00EE2CCA" w:rsidRPr="00CA00DF"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 xml:space="preserve">Самостоятельная работа над </w:t>
      </w:r>
      <w:r w:rsidR="00AA46D4">
        <w:rPr>
          <w:rFonts w:ascii="Times New Roman" w:hAnsi="Times New Roman" w:cs="Times New Roman"/>
          <w:sz w:val="24"/>
          <w:szCs w:val="24"/>
        </w:rPr>
        <w:t>учебной литературой</w:t>
      </w:r>
      <w:r w:rsidRPr="00EE2CCA">
        <w:rPr>
          <w:rFonts w:ascii="Times New Roman" w:hAnsi="Times New Roman" w:cs="Times New Roman"/>
          <w:sz w:val="24"/>
          <w:szCs w:val="24"/>
        </w:rPr>
        <w:t xml:space="preserve"> в силу различных причин не может быть одинаковой у всех студентов.</w:t>
      </w:r>
    </w:p>
    <w:p w:rsidR="001B4A7D" w:rsidRPr="00CA00DF" w:rsidRDefault="001B4A7D" w:rsidP="00D4751D">
      <w:pPr>
        <w:spacing w:after="0" w:line="240" w:lineRule="auto"/>
        <w:ind w:firstLine="709"/>
        <w:jc w:val="both"/>
        <w:rPr>
          <w:rFonts w:ascii="Times New Roman" w:hAnsi="Times New Roman" w:cs="Times New Roman"/>
          <w:sz w:val="24"/>
          <w:szCs w:val="24"/>
        </w:rPr>
      </w:pPr>
    </w:p>
    <w:p w:rsidR="001B4A7D" w:rsidRPr="00CA00DF" w:rsidRDefault="001B4A7D" w:rsidP="00D4751D">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b/>
          <w:sz w:val="24"/>
          <w:szCs w:val="24"/>
        </w:rPr>
        <w:t xml:space="preserve">2.2 Методические </w:t>
      </w:r>
      <w:r w:rsidR="00917D3D" w:rsidRPr="00CA00DF">
        <w:rPr>
          <w:rFonts w:ascii="Times New Roman" w:hAnsi="Times New Roman" w:cs="Times New Roman"/>
          <w:b/>
          <w:sz w:val="24"/>
          <w:szCs w:val="24"/>
        </w:rPr>
        <w:t>рекомендации</w:t>
      </w:r>
      <w:r w:rsidRPr="00CA00DF">
        <w:rPr>
          <w:rFonts w:ascii="Times New Roman" w:hAnsi="Times New Roman" w:cs="Times New Roman"/>
          <w:b/>
          <w:sz w:val="24"/>
          <w:szCs w:val="24"/>
        </w:rPr>
        <w:t xml:space="preserve"> по подготовке к практическим занятиям (семинарам)</w:t>
      </w:r>
    </w:p>
    <w:p w:rsidR="001B4A7D" w:rsidRPr="00CA00DF" w:rsidRDefault="001B4A7D" w:rsidP="00D4751D">
      <w:pPr>
        <w:spacing w:after="0" w:line="240" w:lineRule="auto"/>
        <w:ind w:firstLine="709"/>
        <w:jc w:val="both"/>
        <w:rPr>
          <w:rFonts w:ascii="Times New Roman" w:hAnsi="Times New Roman" w:cs="Times New Roman"/>
          <w:sz w:val="24"/>
          <w:szCs w:val="24"/>
        </w:rPr>
      </w:pPr>
    </w:p>
    <w:p w:rsidR="00AA46D4" w:rsidRPr="00AA46D4" w:rsidRDefault="00AA46D4" w:rsidP="00AA46D4">
      <w:pPr>
        <w:tabs>
          <w:tab w:val="left" w:pos="4020"/>
        </w:tabs>
        <w:spacing w:after="0" w:line="240" w:lineRule="auto"/>
        <w:ind w:left="-567"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Практическое занятие представляет собой такую форму обучения в учреждениях, которая предоставляет студентам возможности для обсуждения теоретических знаний с целью определения их практического применения, в том числе средствами моделирования профессиональной деятельности. Практическое занятие не сводится к закреплению или копированию знаний, полученных на лекции. Его задачи значительно шире, сложнее и интереснее. Практическое занятие одновременно реализует учебное, коммуникативное и профессиональное предназначение. </w:t>
      </w:r>
    </w:p>
    <w:p w:rsidR="00AA46D4" w:rsidRPr="00AA46D4" w:rsidRDefault="00AA46D4" w:rsidP="00AA46D4">
      <w:pPr>
        <w:tabs>
          <w:tab w:val="left" w:pos="4020"/>
        </w:tabs>
        <w:spacing w:after="0" w:line="240" w:lineRule="auto"/>
        <w:ind w:left="-567"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lastRenderedPageBreak/>
        <w:t xml:space="preserve">Подготовка к практическому занятию начинается с тщательного ознакомления с условиями предстоящей работы, т. е. с обращения к планам семинарских занятий. Определившись с проблемой, привлекающей наибольшее внимание, следует обратиться к рекомендуемой литературе. Следует иметь в виду, что в семинаре участвует вся группа, а потому задание к практическому занятию следует распределить на весь коллектив. Задание должно быть охвачено полностью и рекомендованная литература должна быть освоена группой в полном объёме. </w:t>
      </w:r>
    </w:p>
    <w:p w:rsidR="00AA46D4" w:rsidRPr="00AA46D4" w:rsidRDefault="00AA46D4" w:rsidP="00AA46D4">
      <w:pPr>
        <w:tabs>
          <w:tab w:val="left" w:pos="4020"/>
        </w:tabs>
        <w:spacing w:after="0" w:line="240" w:lineRule="auto"/>
        <w:ind w:left="-567"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Для полноценной подготовки к практическому занятию чтения учебника крайне недостаточно – в учебных пособиях излагаются только принципиальные основы, в то время как в монографиях и статьях на ту или иную тему поднимаемый вопрос рассматривается с разных ракурсов или ракурса одного, но в любом случае достаточно подробно и глубоко. Тем не менее, для того, чтобы должным образом сориентироваться в сути задания, сначала следует ознакомиться с соответствующим текстом учебника – вне зависимости от того, предусмотрена ли лекция в дополнение к данному семинару или нет. Оценив задание, выбрав тот или иной сюжет, и подобрав соответствующую литературу, можно приступать собственно к подготовке к семинару. Работа над литературой, статья ли это или монография, состоит из трёх этапов – чтения работы, её конспектирования, заключительного обобщения сути изучаемой работы. </w:t>
      </w:r>
    </w:p>
    <w:p w:rsidR="00AA46D4" w:rsidRDefault="00AA46D4" w:rsidP="00AA46D4">
      <w:pPr>
        <w:tabs>
          <w:tab w:val="left" w:pos="4020"/>
        </w:tabs>
        <w:spacing w:after="0" w:line="240" w:lineRule="auto"/>
        <w:ind w:left="-567"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Прежде, чем браться за конспектирование, скажем, статьи, следует её хотя бы однажды прочитать, чтобы составить о ней предварительное мнение, постараться выделить основную мысль или несколько базовых точек, опираясь на которые можно будет в дальнейшем работать с текстом. Конспектирование – дело очень тонкое и трудоёмкое, в общем виде может быть определено как фиксация основных положений и отличительных черт рассматриваемого труда вкупе с творческой переработкой идей, в нём содержащихся. Конспектирование – один из эффективных способов усвоения письменного текста. Хотя само конспектирование уже может рассматриваться как обобщение, тем не менее, есть смысл выделить последнее особицей, поскольку в ходе заключительного обобщения идеи изучаемой работы окончательно утверждаются в сознании изучающего. Достоинством заключительного обобщения как самостоятельного этапа работы с текстом является то, что здесь читатель, будучи автором обобщений, отделяет себя от статьи, что является гарантией независимости читателя от текста. Если программа занятия предусматривает работу с источником, то этой стороне подготовки к семинару следует уделить пристальное внимание. В сущности, разбор источника не отличается от работы с литературой – то же чтение, конспектирование, обобщение. Тщательная подготовка к семинарским занятиям, как и к лекциям, имеет определяющее значение: семинар пройдёт так, как аудитория подготовилась к его проведению. Самостоятельная работа – столп, на котором держится вся подготовка по изучаемому курсу. Готовясь к практическим занятиям, следует активно пользоваться справочной литературой: энциклопедиями, словарями, альбомами схем и др. Владение понятийным аппаратом изучаемого курса является необходимостью. На семинаре идёт не проверка вашей подготовки к занятию (подготовка есть необходимое условие), но степень проникновения в суть материала, обсуждаемой проблемы. Поэтому беседа будет идти не по содержанию прочитанных работ; преподаватель будет ставить проблемные вопросы, не все из которых могут прямо относиться к обработанной вами литературе.</w:t>
      </w:r>
    </w:p>
    <w:p w:rsidR="001B4A7D" w:rsidRPr="00AA46D4" w:rsidRDefault="00917D3D" w:rsidP="00AA46D4">
      <w:pPr>
        <w:tabs>
          <w:tab w:val="left" w:pos="4020"/>
        </w:tabs>
        <w:spacing w:after="0" w:line="240" w:lineRule="auto"/>
        <w:ind w:left="-567" w:firstLine="709"/>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Список рекомендуемой литературы при подготовке к практическому занятию предлагается преподавателем. Теоретические представления и владение нормативно-правовой основой проведения выборов должны подкрепляться знаниями судебной практики. Для подготовки к практическим занятиям, текущему контролю и промежуточной аттестации студенты могут воспользоваться электронной библиотекой ВУЗа, расположенной по электронному адресу http://library.bgti.ru, где они имеют возможность получить доступ к учебной литературе,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института</w:t>
      </w:r>
      <w:r w:rsidR="001B4A7D" w:rsidRPr="00CA00DF">
        <w:rPr>
          <w:rFonts w:ascii="Times New Roman" w:eastAsia="Calibri" w:hAnsi="Times New Roman" w:cs="Times New Roman"/>
          <w:sz w:val="24"/>
          <w:szCs w:val="24"/>
        </w:rPr>
        <w:t>.</w:t>
      </w:r>
    </w:p>
    <w:p w:rsidR="001B4A7D" w:rsidRPr="00CA00DF" w:rsidRDefault="001B4A7D" w:rsidP="00D4751D">
      <w:pPr>
        <w:spacing w:after="0" w:line="240" w:lineRule="auto"/>
        <w:ind w:firstLine="709"/>
        <w:jc w:val="both"/>
        <w:rPr>
          <w:rFonts w:ascii="Times New Roman" w:hAnsi="Times New Roman" w:cs="Times New Roman"/>
          <w:sz w:val="24"/>
          <w:szCs w:val="24"/>
        </w:rPr>
      </w:pPr>
    </w:p>
    <w:p w:rsidR="00CA00DF" w:rsidRDefault="00CA00DF" w:rsidP="004103EF">
      <w:pPr>
        <w:ind w:firstLine="709"/>
        <w:jc w:val="both"/>
        <w:rPr>
          <w:rFonts w:ascii="Times New Roman" w:hAnsi="Times New Roman" w:cs="Times New Roman"/>
          <w:b/>
          <w:sz w:val="24"/>
          <w:szCs w:val="24"/>
        </w:rPr>
      </w:pPr>
    </w:p>
    <w:p w:rsidR="004103EF" w:rsidRPr="00CA00DF" w:rsidRDefault="003A1DE6" w:rsidP="004103EF">
      <w:pPr>
        <w:ind w:firstLine="709"/>
        <w:jc w:val="both"/>
        <w:rPr>
          <w:rFonts w:ascii="Times New Roman" w:eastAsia="Calibri" w:hAnsi="Times New Roman" w:cs="Times New Roman"/>
          <w:b/>
          <w:sz w:val="24"/>
          <w:szCs w:val="24"/>
        </w:rPr>
      </w:pPr>
      <w:r w:rsidRPr="00CA00DF">
        <w:rPr>
          <w:rFonts w:ascii="Times New Roman" w:hAnsi="Times New Roman" w:cs="Times New Roman"/>
          <w:b/>
          <w:sz w:val="24"/>
          <w:szCs w:val="24"/>
        </w:rPr>
        <w:lastRenderedPageBreak/>
        <w:t>2</w:t>
      </w:r>
      <w:r w:rsidR="001B4A7D" w:rsidRPr="00CA00DF">
        <w:rPr>
          <w:rFonts w:ascii="Times New Roman" w:hAnsi="Times New Roman" w:cs="Times New Roman"/>
          <w:b/>
          <w:sz w:val="24"/>
          <w:szCs w:val="24"/>
        </w:rPr>
        <w:t>.</w:t>
      </w:r>
      <w:r w:rsidRPr="00CA00DF">
        <w:rPr>
          <w:rFonts w:ascii="Times New Roman" w:hAnsi="Times New Roman" w:cs="Times New Roman"/>
          <w:b/>
          <w:sz w:val="24"/>
          <w:szCs w:val="24"/>
        </w:rPr>
        <w:t>3</w:t>
      </w:r>
      <w:r w:rsidR="001B4A7D" w:rsidRPr="00CA00DF">
        <w:rPr>
          <w:rFonts w:ascii="Times New Roman" w:hAnsi="Times New Roman" w:cs="Times New Roman"/>
          <w:b/>
          <w:sz w:val="24"/>
          <w:szCs w:val="24"/>
        </w:rPr>
        <w:t xml:space="preserve"> </w:t>
      </w:r>
      <w:r w:rsidR="004103EF" w:rsidRPr="00CA00DF">
        <w:rPr>
          <w:rFonts w:ascii="Times New Roman" w:eastAsia="Calibri" w:hAnsi="Times New Roman" w:cs="Times New Roman"/>
          <w:b/>
          <w:sz w:val="24"/>
          <w:szCs w:val="24"/>
        </w:rPr>
        <w:t>Методические указания по проведению деловой игры</w:t>
      </w:r>
    </w:p>
    <w:p w:rsidR="004103EF" w:rsidRPr="00CA00DF" w:rsidRDefault="004103EF" w:rsidP="004103EF">
      <w:pPr>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Деловая игра – форма воссоздания предметного и социального содержания профессиональной деятельности, моделирования систем отношений, разнообразных условий профессиональной деятельности. В деловой игре обучение участников происходит в процессе совместной деятельности. При этом каждый решает свою отдельную задачу в соответствии со своей ролью и функцией. Общение в деловой игре – это не просто общение в процессе совместного усвоения знаний, но первым делом – общение, имитирующее, воспроизводящее общение людей в процессе реальной изучаемой профессиональной деятельности. Деловая игра - это не просто совместное обучение, это обучение совместной деятельности, умениям и навыкам сотрудничества.</w:t>
      </w:r>
    </w:p>
    <w:p w:rsidR="004103EF" w:rsidRPr="00CA00DF" w:rsidRDefault="004103EF" w:rsidP="004103EF">
      <w:pPr>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 xml:space="preserve">Целью деловой игры является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Необходимое время: 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 </w:t>
      </w:r>
    </w:p>
    <w:p w:rsidR="004103EF" w:rsidRPr="00CA00DF" w:rsidRDefault="004103EF" w:rsidP="004103EF">
      <w:pPr>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Сценарий деловой игры:</w:t>
      </w:r>
    </w:p>
    <w:p w:rsidR="00AA46D4" w:rsidRPr="00AA46D4" w:rsidRDefault="00AA46D4" w:rsidP="00AA46D4">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Шаг 1. Планирование и подготовка:</w:t>
      </w:r>
    </w:p>
    <w:p w:rsidR="004103EF" w:rsidRPr="00AA46D4" w:rsidRDefault="00AA46D4" w:rsidP="00AA46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A46D4">
        <w:rPr>
          <w:rFonts w:ascii="Times New Roman" w:hAnsi="Times New Roman" w:cs="Times New Roman"/>
          <w:sz w:val="24"/>
          <w:szCs w:val="24"/>
        </w:rPr>
        <w:t>Формулировка проблемы, которую будет иллюстрировать ролевая игра.</w:t>
      </w:r>
    </w:p>
    <w:p w:rsidR="00AA46D4" w:rsidRPr="00AA46D4" w:rsidRDefault="00AA46D4" w:rsidP="00AA46D4">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 xml:space="preserve">Шаг 2. Подготовка и тренировка студентов. </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При подготовке к игре необходимо определить ее цели и задачи, объяснить порядок проведения, распределение ролей между участниками. Важно разъяснить наиболее сложные вопросы, которые могут вызвать затруднения, как при самостоятельной подготовке, так и в процессе игровой имитации. Следует рекомендовать участникам детально ознакомиться с гражданским, страховым, арбитражно-процессуальным законодательством.</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Самостоятельной организационной задачей является проверка готовности участников и способность их взаимодействовать между собой.</w:t>
      </w:r>
    </w:p>
    <w:p w:rsidR="00AA46D4" w:rsidRPr="00AA46D4" w:rsidRDefault="00AA46D4" w:rsidP="00AA46D4">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 xml:space="preserve">Шаг 3. Проведение игры. </w:t>
      </w:r>
    </w:p>
    <w:p w:rsidR="00AA46D4" w:rsidRPr="00AA46D4" w:rsidRDefault="00AA46D4" w:rsidP="00AA46D4">
      <w:pPr>
        <w:spacing w:after="0" w:line="240" w:lineRule="auto"/>
        <w:ind w:firstLine="709"/>
        <w:jc w:val="both"/>
        <w:rPr>
          <w:rFonts w:ascii="Times New Roman" w:hAnsi="Times New Roman" w:cs="Times New Roman"/>
          <w:sz w:val="24"/>
          <w:szCs w:val="24"/>
        </w:rPr>
      </w:pPr>
      <w:r w:rsidRPr="00AA46D4">
        <w:rPr>
          <w:rFonts w:ascii="Times New Roman" w:hAnsi="Times New Roman" w:cs="Times New Roman"/>
          <w:sz w:val="24"/>
          <w:szCs w:val="24"/>
        </w:rPr>
        <w:t>Необходимо обеспечить активное участие всей группы в проведении игры, по крайней мере, в качестве наблюдателей или экспертов с определенными заданиями.</w:t>
      </w:r>
    </w:p>
    <w:p w:rsidR="00AA46D4" w:rsidRPr="00AA46D4" w:rsidRDefault="00AA46D4" w:rsidP="00AA46D4">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 xml:space="preserve">Шаг 4. </w:t>
      </w:r>
      <w:r>
        <w:rPr>
          <w:rFonts w:ascii="Times New Roman" w:hAnsi="Times New Roman" w:cs="Times New Roman"/>
          <w:i/>
          <w:sz w:val="24"/>
          <w:szCs w:val="24"/>
        </w:rPr>
        <w:t>Обсуждение ситуации</w:t>
      </w:r>
    </w:p>
    <w:p w:rsidR="00AA46D4" w:rsidRPr="00AA46D4" w:rsidRDefault="00AA46D4" w:rsidP="00AA46D4">
      <w:pPr>
        <w:spacing w:after="0" w:line="240" w:lineRule="auto"/>
        <w:ind w:firstLine="709"/>
        <w:jc w:val="both"/>
        <w:rPr>
          <w:rFonts w:ascii="Times New Roman" w:hAnsi="Times New Roman" w:cs="Times New Roman"/>
          <w:sz w:val="24"/>
          <w:szCs w:val="24"/>
        </w:rPr>
      </w:pPr>
      <w:r w:rsidRPr="00AA46D4">
        <w:rPr>
          <w:rFonts w:ascii="Times New Roman" w:hAnsi="Times New Roman" w:cs="Times New Roman"/>
          <w:sz w:val="24"/>
          <w:szCs w:val="24"/>
        </w:rPr>
        <w:t xml:space="preserve">По окончании игры проводится тщательный и углубленный анализ участниками и </w:t>
      </w:r>
      <w:r>
        <w:rPr>
          <w:rFonts w:ascii="Times New Roman" w:hAnsi="Times New Roman" w:cs="Times New Roman"/>
          <w:sz w:val="24"/>
          <w:szCs w:val="24"/>
        </w:rPr>
        <w:t>«</w:t>
      </w:r>
      <w:r w:rsidRPr="00AA46D4">
        <w:rPr>
          <w:rFonts w:ascii="Times New Roman" w:hAnsi="Times New Roman" w:cs="Times New Roman"/>
          <w:sz w:val="24"/>
          <w:szCs w:val="24"/>
        </w:rPr>
        <w:t>наблюдателями</w:t>
      </w:r>
      <w:r>
        <w:rPr>
          <w:rFonts w:ascii="Times New Roman" w:hAnsi="Times New Roman" w:cs="Times New Roman"/>
          <w:sz w:val="24"/>
          <w:szCs w:val="24"/>
        </w:rPr>
        <w:t>»</w:t>
      </w:r>
      <w:r w:rsidRPr="00AA46D4">
        <w:rPr>
          <w:rFonts w:ascii="Times New Roman" w:hAnsi="Times New Roman" w:cs="Times New Roman"/>
          <w:sz w:val="24"/>
          <w:szCs w:val="24"/>
        </w:rPr>
        <w:t xml:space="preserve"> приобретен</w:t>
      </w:r>
      <w:r>
        <w:rPr>
          <w:rFonts w:ascii="Times New Roman" w:hAnsi="Times New Roman" w:cs="Times New Roman"/>
          <w:sz w:val="24"/>
          <w:szCs w:val="24"/>
        </w:rPr>
        <w:t xml:space="preserve">ного опыта, их мыслей и чувств. </w:t>
      </w:r>
      <w:r w:rsidRPr="00AA46D4">
        <w:rPr>
          <w:rFonts w:ascii="Times New Roman" w:hAnsi="Times New Roman" w:cs="Times New Roman"/>
          <w:sz w:val="24"/>
          <w:szCs w:val="24"/>
        </w:rPr>
        <w:t>В завершении игры рекомендуется детальное обсуждение ситуации со студентами. Желательно, чтобы каждый участник ответил на вопросы:</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как вы себя чувствовали в той или другой роли?</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что нравилось во время игры, а что – нет?</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бывали ли вы сами в подобной ситуации?</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была ли решена проблема? Почему? Как она была решена?</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 xml:space="preserve">какую другую линию поведения можно было бы выбрать? </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каким образом этот опыт может повлиять на вашу последующую профессиональную жизнь?</w:t>
      </w:r>
    </w:p>
    <w:p w:rsidR="00AA46D4" w:rsidRPr="00AA46D4" w:rsidRDefault="00AA46D4" w:rsidP="00AA46D4">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 xml:space="preserve">Шаг 5. Подведение итогов. </w:t>
      </w:r>
    </w:p>
    <w:p w:rsidR="00AA46D4" w:rsidRPr="00AA46D4" w:rsidRDefault="00AA46D4" w:rsidP="00AA46D4">
      <w:pPr>
        <w:spacing w:after="0" w:line="240" w:lineRule="auto"/>
        <w:ind w:firstLine="709"/>
        <w:jc w:val="both"/>
        <w:rPr>
          <w:rFonts w:ascii="Times New Roman" w:hAnsi="Times New Roman" w:cs="Times New Roman"/>
          <w:sz w:val="24"/>
          <w:szCs w:val="24"/>
        </w:rPr>
      </w:pPr>
      <w:r w:rsidRPr="00AA46D4">
        <w:rPr>
          <w:rFonts w:ascii="Times New Roman" w:hAnsi="Times New Roman" w:cs="Times New Roman"/>
          <w:sz w:val="24"/>
          <w:szCs w:val="24"/>
        </w:rPr>
        <w:t>После проведения игры следует подвести итоги, акцентировав внимание на наиболее удачных выступлениях, а также на том, чего не удалось достичь в ходе игры. Итогом имитационный игры должно стать урегулирование возникшего спора между страховыми компаниями, вынесение объективного решения по возникшему спору, а также составление процессуальных документов на всех стадиях разбирательства.</w:t>
      </w:r>
    </w:p>
    <w:p w:rsidR="00AA46D4" w:rsidRPr="00AA46D4" w:rsidRDefault="00AA46D4" w:rsidP="001B4A7D">
      <w:pPr>
        <w:spacing w:after="0" w:line="240" w:lineRule="auto"/>
        <w:ind w:firstLine="709"/>
        <w:jc w:val="both"/>
        <w:rPr>
          <w:rFonts w:ascii="Times New Roman" w:hAnsi="Times New Roman" w:cs="Times New Roman"/>
          <w:sz w:val="24"/>
          <w:szCs w:val="24"/>
        </w:rPr>
      </w:pPr>
    </w:p>
    <w:p w:rsidR="00AA46D4" w:rsidRPr="00AA46D4" w:rsidRDefault="00AA46D4" w:rsidP="001B4A7D">
      <w:pPr>
        <w:spacing w:after="0" w:line="240" w:lineRule="auto"/>
        <w:ind w:firstLine="709"/>
        <w:jc w:val="both"/>
        <w:rPr>
          <w:rFonts w:ascii="Times New Roman" w:hAnsi="Times New Roman" w:cs="Times New Roman"/>
          <w:sz w:val="24"/>
          <w:szCs w:val="24"/>
        </w:rPr>
      </w:pPr>
    </w:p>
    <w:p w:rsidR="00CA00DF" w:rsidRPr="00845DEA" w:rsidRDefault="004103EF" w:rsidP="00CA00DF">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b/>
          <w:sz w:val="24"/>
          <w:szCs w:val="24"/>
        </w:rPr>
        <w:lastRenderedPageBreak/>
        <w:t xml:space="preserve">2.4 </w:t>
      </w:r>
      <w:r w:rsidR="00CA00DF" w:rsidRPr="00845DEA">
        <w:rPr>
          <w:rFonts w:ascii="Times New Roman" w:hAnsi="Times New Roman" w:cs="Times New Roman"/>
          <w:b/>
          <w:sz w:val="24"/>
          <w:szCs w:val="24"/>
        </w:rPr>
        <w:t>Методические рекомендации по выполнению контрольной работы</w:t>
      </w:r>
    </w:p>
    <w:p w:rsidR="00CA00DF" w:rsidRDefault="00CA00DF" w:rsidP="00CA00DF">
      <w:pPr>
        <w:spacing w:after="0" w:line="240" w:lineRule="auto"/>
        <w:ind w:firstLine="720"/>
        <w:jc w:val="both"/>
        <w:rPr>
          <w:rFonts w:ascii="Times New Roman" w:eastAsia="Times New Roman" w:hAnsi="Times New Roman" w:cs="Times New Roman"/>
          <w:sz w:val="24"/>
          <w:szCs w:val="24"/>
          <w:lang w:eastAsia="ru-RU"/>
        </w:rPr>
      </w:pP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Контрольная работа является одной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преподавателя, является одним из допусков студента к сессии (экзамену или зачету). К оформлению работы предъявляется ряд требований, предусмотренных СТО 02069024.101–2015 «Работы студенческие. Общие требования и правила оформления» </w:t>
      </w:r>
      <w:r w:rsidRPr="00AA46D4">
        <w:rPr>
          <w:rFonts w:ascii="Times New Roman" w:eastAsia="Times New Roman" w:hAnsi="Times New Roman" w:cs="Times New Roman"/>
          <w:sz w:val="24"/>
          <w:szCs w:val="24"/>
          <w:vertAlign w:val="superscript"/>
          <w:lang w:eastAsia="ru-RU"/>
        </w:rPr>
        <w:footnoteReference w:id="1"/>
      </w:r>
      <w:r w:rsidRPr="00AA46D4">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При выполнении контрольной работы студент должен опираться на рекомендованный список нормативных правовых актов и литературы, судебной прак</w:t>
      </w:r>
      <w:r w:rsidRPr="00AA46D4">
        <w:rPr>
          <w:rFonts w:ascii="Times New Roman" w:eastAsia="Times New Roman" w:hAnsi="Times New Roman" w:cs="Times New Roman"/>
          <w:sz w:val="24"/>
          <w:szCs w:val="24"/>
          <w:lang w:eastAsia="ru-RU"/>
        </w:rPr>
        <w:softHyphen/>
        <w:t>тики. Однако это не освобождает студента от необходимости самостоятельного поиска источников информации. В струк</w:t>
      </w:r>
      <w:r w:rsidRPr="00AA46D4">
        <w:rPr>
          <w:rFonts w:ascii="Times New Roman" w:eastAsia="Times New Roman" w:hAnsi="Times New Roman" w:cs="Times New Roman"/>
          <w:sz w:val="24"/>
          <w:szCs w:val="24"/>
          <w:lang w:eastAsia="ru-RU"/>
        </w:rPr>
        <w:softHyphen/>
        <w:t xml:space="preserve">туру контрольной работы входят: титульный лист, лист «Содержание», основная часть, список используемых источников. Титульный лист оформляется по образцу, предусмотренному СТО 02069024.101–2015 «Работы студенческие. Общие требования и правила оформления». </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Основная часть</w:t>
      </w:r>
      <w:r w:rsidRPr="00AA46D4">
        <w:rPr>
          <w:rFonts w:ascii="Times New Roman" w:eastAsia="Times New Roman" w:hAnsi="Times New Roman" w:cs="Times New Roman"/>
          <w:b/>
          <w:sz w:val="24"/>
          <w:szCs w:val="24"/>
          <w:lang w:eastAsia="ru-RU"/>
        </w:rPr>
        <w:t xml:space="preserve"> </w:t>
      </w:r>
      <w:r w:rsidRPr="00AA46D4">
        <w:rPr>
          <w:rFonts w:ascii="Times New Roman" w:eastAsia="Times New Roman" w:hAnsi="Times New Roman" w:cs="Times New Roman"/>
          <w:sz w:val="24"/>
          <w:szCs w:val="24"/>
          <w:lang w:eastAsia="ru-RU"/>
        </w:rPr>
        <w:t>включает в себя четыре задания: теоретическое и практическое.</w:t>
      </w:r>
      <w:r w:rsidRPr="00AA46D4">
        <w:rPr>
          <w:rFonts w:ascii="Times New Roman" w:eastAsia="Times New Roman" w:hAnsi="Times New Roman" w:cs="Times New Roman"/>
          <w:b/>
          <w:sz w:val="24"/>
          <w:szCs w:val="24"/>
          <w:lang w:eastAsia="ru-RU"/>
        </w:rPr>
        <w:t xml:space="preserve"> </w:t>
      </w:r>
      <w:r w:rsidRPr="00AA46D4">
        <w:rPr>
          <w:rFonts w:ascii="Times New Roman" w:eastAsia="Times New Roman" w:hAnsi="Times New Roman" w:cs="Times New Roman"/>
          <w:sz w:val="24"/>
          <w:szCs w:val="24"/>
          <w:lang w:eastAsia="ru-RU"/>
        </w:rPr>
        <w:t xml:space="preserve">Каждая часть в тексте работы выделяется жирным шрифтом или подчёркивается. </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Первое задание – раскрыть теоретический вопрос. При выполнении данного задания необходимо переписать название теоретического вопроса, затем дать ответ. В теоретическом вопросе обязательными элементами является наличие структурных элементов «Введение» и «Заключение». При этом не следует увлекаться теорией, а помнить, что общий объем работы не должен превышать 20 листов.</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При выполнении второго задания – составления схемы</w:t>
      </w:r>
      <w:r w:rsidRPr="00AA46D4">
        <w:rPr>
          <w:rFonts w:ascii="Times New Roman" w:eastAsia="Times New Roman" w:hAnsi="Times New Roman" w:cs="Times New Roman"/>
          <w:b/>
          <w:sz w:val="24"/>
          <w:szCs w:val="24"/>
          <w:lang w:eastAsia="ru-RU"/>
        </w:rPr>
        <w:t xml:space="preserve"> </w:t>
      </w:r>
      <w:r w:rsidRPr="00AA46D4">
        <w:rPr>
          <w:rFonts w:ascii="Times New Roman" w:eastAsia="Times New Roman" w:hAnsi="Times New Roman" w:cs="Times New Roman"/>
          <w:sz w:val="24"/>
          <w:szCs w:val="24"/>
          <w:lang w:eastAsia="ru-RU"/>
        </w:rPr>
        <w:t>- необходимым изучить соответствующий материал, выделить в нем главные, важные аспекты, и только после этого приступать к составлению схему. Использование готового варианта схемы в сети Интернет не является выполнением данного задания.</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При выполнении третьего задания (решение задачи) необходимым условием является обоснование ответа ссылками на нормы действующего законодательства. Аргументированный ответ должен быть по всем вопросам задачи. Также должна присутствовать авторская позиция относительно решения задачи.</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Четвертое задание – решить тесты. Условия выполнения данного задания следующие: тесты в полном объеме переносятся в контрольную работу, указываются верные варианты ответов (любым способом: подчеркивание, выделение жирным цветом или курсивом), далее ответ обосновывается ссылками на нормы действующего законодательства. </w:t>
      </w:r>
    </w:p>
    <w:p w:rsidR="00AA46D4" w:rsidRPr="00AA46D4" w:rsidRDefault="00AA46D4" w:rsidP="00AA46D4">
      <w:pPr>
        <w:spacing w:after="0" w:line="240" w:lineRule="auto"/>
        <w:ind w:firstLine="709"/>
        <w:jc w:val="both"/>
        <w:rPr>
          <w:rFonts w:ascii="Times New Roman" w:eastAsia="Times New Roman" w:hAnsi="Times New Roman" w:cs="Times New Roman"/>
          <w:i/>
          <w:sz w:val="24"/>
          <w:szCs w:val="24"/>
          <w:lang w:eastAsia="ru-RU"/>
        </w:rPr>
      </w:pPr>
      <w:r w:rsidRPr="00AA46D4">
        <w:rPr>
          <w:rFonts w:ascii="Times New Roman" w:eastAsia="Times New Roman" w:hAnsi="Times New Roman" w:cs="Times New Roman"/>
          <w:i/>
          <w:sz w:val="24"/>
          <w:szCs w:val="24"/>
          <w:lang w:eastAsia="ru-RU"/>
        </w:rPr>
        <w:t>Пример выполнения данного задания</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1. Капитальные вложения — это: </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А)   вложения   в   уставные   (складочные   капиталы)   хозяйственных   товариществ и обществ в целях управления делами организации; </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Б)    материальные   активы   (например,   здания,   сооружения),   вкладываемые   в   качестве   инвестиций   в   объекты   предпринимательской   и   иной деятельности в целях получения прибыли (дохода)  либо достижения иного полезного эффекта; </w:t>
      </w:r>
    </w:p>
    <w:p w:rsidR="00AA46D4" w:rsidRPr="00AA46D4" w:rsidRDefault="00AA46D4" w:rsidP="00AA46D4">
      <w:pPr>
        <w:spacing w:after="0" w:line="240" w:lineRule="auto"/>
        <w:ind w:firstLine="709"/>
        <w:jc w:val="both"/>
        <w:rPr>
          <w:rFonts w:ascii="Times New Roman" w:eastAsia="Times New Roman" w:hAnsi="Times New Roman" w:cs="Times New Roman"/>
          <w:b/>
          <w:sz w:val="24"/>
          <w:szCs w:val="24"/>
          <w:lang w:eastAsia="ru-RU"/>
        </w:rPr>
      </w:pPr>
      <w:r w:rsidRPr="00AA46D4">
        <w:rPr>
          <w:rFonts w:ascii="Times New Roman" w:eastAsia="Times New Roman" w:hAnsi="Times New Roman" w:cs="Times New Roman"/>
          <w:b/>
          <w:sz w:val="24"/>
          <w:szCs w:val="24"/>
          <w:lang w:eastAsia="ru-RU"/>
        </w:rPr>
        <w:t xml:space="preserve">В)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 </w:t>
      </w:r>
    </w:p>
    <w:p w:rsidR="00AA46D4" w:rsidRPr="00AA46D4" w:rsidRDefault="00AA46D4" w:rsidP="00AA46D4">
      <w:pPr>
        <w:spacing w:after="0" w:line="240" w:lineRule="auto"/>
        <w:ind w:firstLine="709"/>
        <w:jc w:val="both"/>
        <w:rPr>
          <w:rFonts w:ascii="Times New Roman" w:eastAsia="Times New Roman" w:hAnsi="Times New Roman" w:cs="Times New Roman"/>
          <w:i/>
          <w:sz w:val="24"/>
          <w:szCs w:val="24"/>
          <w:lang w:eastAsia="ru-RU"/>
        </w:rPr>
      </w:pPr>
      <w:r w:rsidRPr="00AA46D4">
        <w:rPr>
          <w:rFonts w:ascii="Times New Roman" w:eastAsia="Times New Roman" w:hAnsi="Times New Roman" w:cs="Times New Roman"/>
          <w:i/>
          <w:sz w:val="24"/>
          <w:szCs w:val="24"/>
          <w:lang w:eastAsia="ru-RU"/>
        </w:rPr>
        <w:lastRenderedPageBreak/>
        <w:t>Обоснование: ст. 1 Федерального закона от 25.02.1999 № 39-ФЗ (ред. от 26.07.2017) «Об инвестиционной деятельности в Российской Федерации, осуществляемой в форме капитальных вложений».</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Список использованных источников.</w:t>
      </w:r>
      <w:r w:rsidRPr="00AA46D4">
        <w:rPr>
          <w:rFonts w:ascii="Times New Roman" w:eastAsia="Times New Roman" w:hAnsi="Times New Roman" w:cs="Times New Roman"/>
          <w:b/>
          <w:sz w:val="24"/>
          <w:szCs w:val="24"/>
          <w:lang w:eastAsia="ru-RU"/>
        </w:rPr>
        <w:t xml:space="preserve"> </w:t>
      </w:r>
      <w:r w:rsidRPr="00AA46D4">
        <w:rPr>
          <w:rFonts w:ascii="Times New Roman" w:eastAsia="Times New Roman" w:hAnsi="Times New Roman" w:cs="Times New Roman"/>
          <w:sz w:val="24"/>
          <w:szCs w:val="24"/>
          <w:lang w:eastAsia="ru-RU"/>
        </w:rPr>
        <w:t>Обращаем Ваше внимание на то, что список используемых источников должен быть оформлен в строгом соответствии со СТО 02069024.101–2015 «Работы студенческие. Общие требования и правила оформления» и включать в себя не менее не менее 5 наименований. Все используемые в работе источники (нормативные правовые акты, учебная литература и т.д.) должны присутствовать в списке используемых источников.</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Работа пишется на отдельных листах формата А4, шрифт написания – 14, междустрочный интервал одинарный. Страницы нумеруются в нижнем правом углу. Объем работы не должен превышать 18-20 листов</w:t>
      </w:r>
      <w:r>
        <w:rPr>
          <w:rFonts w:ascii="Times New Roman" w:eastAsia="Times New Roman" w:hAnsi="Times New Roman" w:cs="Times New Roman"/>
          <w:sz w:val="24"/>
          <w:szCs w:val="24"/>
          <w:lang w:eastAsia="ru-RU"/>
        </w:rPr>
        <w:t xml:space="preserve">. </w:t>
      </w:r>
      <w:r w:rsidRPr="00AA46D4">
        <w:rPr>
          <w:rFonts w:ascii="Times New Roman" w:eastAsia="Times New Roman" w:hAnsi="Times New Roman" w:cs="Times New Roman"/>
          <w:sz w:val="24"/>
          <w:szCs w:val="24"/>
          <w:lang w:eastAsia="ru-RU"/>
        </w:rPr>
        <w:t>Номер варианта выбирается по списку, имеющимся в журнале группы. Выполнение иного варианта по своему усмотрению не допускается.</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Условия для признания контрольной работы не зачтенной:</w:t>
      </w:r>
    </w:p>
    <w:p w:rsidR="00AA46D4" w:rsidRPr="00AA46D4" w:rsidRDefault="00AA46D4" w:rsidP="00F521BB">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грубые нарушения правил оформления работы, отсутствие необходимых структурных элементов работы (титульный лист, лист содержание, список литературы и т.д.)</w:t>
      </w:r>
    </w:p>
    <w:p w:rsidR="00AA46D4" w:rsidRPr="00AA46D4" w:rsidRDefault="00AA46D4" w:rsidP="00F521BB">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неверно составлена схема, нет обоснования ответов в тестовом задании;</w:t>
      </w:r>
    </w:p>
    <w:p w:rsidR="00AA46D4" w:rsidRPr="00AA46D4" w:rsidRDefault="00AA46D4" w:rsidP="00F521BB">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не раскрыт теоретический вопрос, не составлена схема;</w:t>
      </w:r>
    </w:p>
    <w:p w:rsidR="00AA46D4" w:rsidRPr="00AA46D4" w:rsidRDefault="00AA46D4" w:rsidP="00F521BB">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работы, полностью дублирующие друг друга.</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В случаях затруднений, неясностей в понимании отдельных вопросов студентам следует обращаться к преподавателям кафедры в установленные дни консультаций.</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p>
    <w:p w:rsidR="004103EF" w:rsidRPr="00CA00DF" w:rsidRDefault="00CA00DF" w:rsidP="00CA00DF">
      <w:pPr>
        <w:spacing w:after="0" w:line="240" w:lineRule="auto"/>
        <w:ind w:firstLine="709"/>
        <w:jc w:val="both"/>
        <w:rPr>
          <w:rFonts w:ascii="Times New Roman" w:eastAsia="Calibri" w:hAnsi="Times New Roman" w:cs="Times New Roman"/>
          <w:b/>
          <w:sz w:val="24"/>
          <w:szCs w:val="24"/>
        </w:rPr>
      </w:pPr>
      <w:r>
        <w:rPr>
          <w:rFonts w:ascii="Times New Roman" w:hAnsi="Times New Roman" w:cs="Times New Roman"/>
          <w:b/>
          <w:sz w:val="24"/>
          <w:szCs w:val="24"/>
        </w:rPr>
        <w:t xml:space="preserve">2.5 </w:t>
      </w:r>
      <w:r w:rsidR="004103EF" w:rsidRPr="00CA00DF">
        <w:rPr>
          <w:rFonts w:ascii="Times New Roman" w:eastAsia="Calibri" w:hAnsi="Times New Roman" w:cs="Times New Roman"/>
          <w:b/>
          <w:sz w:val="24"/>
          <w:szCs w:val="24"/>
        </w:rPr>
        <w:t>Методические рекомендации по подготовке к зачету</w:t>
      </w:r>
    </w:p>
    <w:p w:rsidR="00CA00DF" w:rsidRDefault="00CA00DF" w:rsidP="00CA00DF">
      <w:pPr>
        <w:tabs>
          <w:tab w:val="left" w:pos="2235"/>
        </w:tabs>
        <w:spacing w:after="0" w:line="240" w:lineRule="auto"/>
        <w:ind w:firstLine="709"/>
        <w:jc w:val="both"/>
        <w:rPr>
          <w:rFonts w:ascii="Times New Roman" w:eastAsia="Calibri" w:hAnsi="Times New Roman" w:cs="Times New Roman"/>
          <w:sz w:val="24"/>
          <w:szCs w:val="24"/>
        </w:rPr>
      </w:pPr>
    </w:p>
    <w:p w:rsidR="004103EF" w:rsidRPr="00CA00DF" w:rsidRDefault="004103EF" w:rsidP="00CA00DF">
      <w:pPr>
        <w:tabs>
          <w:tab w:val="left" w:pos="2235"/>
        </w:tabs>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4103EF" w:rsidRPr="00CA00DF" w:rsidRDefault="004103EF" w:rsidP="00CA00DF">
      <w:pPr>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Промежуточная аттестация по дисциплине «</w:t>
      </w:r>
      <w:r w:rsidR="00AA46D4">
        <w:rPr>
          <w:rFonts w:ascii="Times New Roman" w:eastAsia="Calibri" w:hAnsi="Times New Roman" w:cs="Times New Roman"/>
          <w:sz w:val="24"/>
          <w:szCs w:val="24"/>
        </w:rPr>
        <w:t>Предпринимательское</w:t>
      </w:r>
      <w:r w:rsidRPr="00CA00DF">
        <w:rPr>
          <w:rFonts w:ascii="Times New Roman" w:eastAsia="Calibri" w:hAnsi="Times New Roman" w:cs="Times New Roman"/>
          <w:sz w:val="24"/>
          <w:szCs w:val="24"/>
        </w:rPr>
        <w:t xml:space="preserve"> право» проводиться в форме </w:t>
      </w:r>
      <w:r w:rsidR="00AA46D4">
        <w:rPr>
          <w:rFonts w:ascii="Times New Roman" w:eastAsia="Calibri" w:hAnsi="Times New Roman" w:cs="Times New Roman"/>
          <w:sz w:val="24"/>
          <w:szCs w:val="24"/>
        </w:rPr>
        <w:t xml:space="preserve">дифференцированного </w:t>
      </w:r>
      <w:r w:rsidRPr="00CA00DF">
        <w:rPr>
          <w:rFonts w:ascii="Times New Roman" w:eastAsia="Calibri" w:hAnsi="Times New Roman" w:cs="Times New Roman"/>
          <w:sz w:val="24"/>
          <w:szCs w:val="24"/>
        </w:rPr>
        <w:t>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4103EF" w:rsidRPr="00CA00DF" w:rsidRDefault="004103EF" w:rsidP="004103EF">
      <w:pPr>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зачет.</w:t>
      </w:r>
    </w:p>
    <w:p w:rsidR="001B4A7D" w:rsidRPr="00CA00DF" w:rsidRDefault="004103EF" w:rsidP="004103EF">
      <w:pPr>
        <w:spacing w:after="0" w:line="240" w:lineRule="auto"/>
        <w:ind w:firstLine="709"/>
        <w:jc w:val="both"/>
        <w:rPr>
          <w:rFonts w:ascii="Times New Roman" w:hAnsi="Times New Roman" w:cs="Times New Roman"/>
          <w:sz w:val="24"/>
          <w:szCs w:val="24"/>
        </w:rPr>
      </w:pPr>
      <w:r w:rsidRPr="00CA00DF">
        <w:rPr>
          <w:rFonts w:ascii="Times New Roman" w:eastAsia="Calibri" w:hAnsi="Times New Roman" w:cs="Times New Roman"/>
          <w:sz w:val="24"/>
          <w:szCs w:val="24"/>
        </w:rPr>
        <w:t>Зачет по дисциплине «</w:t>
      </w:r>
      <w:r w:rsidR="00AA46D4">
        <w:rPr>
          <w:rFonts w:ascii="Times New Roman" w:eastAsia="Calibri" w:hAnsi="Times New Roman" w:cs="Times New Roman"/>
          <w:sz w:val="24"/>
          <w:szCs w:val="24"/>
        </w:rPr>
        <w:t>Предпринимательское</w:t>
      </w:r>
      <w:r w:rsidRPr="00CA00DF">
        <w:rPr>
          <w:rFonts w:ascii="Times New Roman" w:eastAsia="Calibri" w:hAnsi="Times New Roman" w:cs="Times New Roman"/>
          <w:sz w:val="24"/>
          <w:szCs w:val="24"/>
        </w:rPr>
        <w:t xml:space="preserve">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sidR="001B4A7D" w:rsidRPr="00CA00DF">
        <w:rPr>
          <w:rFonts w:ascii="Times New Roman" w:hAnsi="Times New Roman" w:cs="Times New Roman"/>
          <w:sz w:val="24"/>
          <w:szCs w:val="24"/>
        </w:rPr>
        <w:t>.</w:t>
      </w:r>
      <w:r w:rsidR="00AA46D4">
        <w:rPr>
          <w:rFonts w:ascii="Times New Roman" w:hAnsi="Times New Roman" w:cs="Times New Roman"/>
          <w:sz w:val="24"/>
          <w:szCs w:val="24"/>
        </w:rPr>
        <w:t xml:space="preserve"> Возможен также альтернативный вариант – сдача зачета устно по билетам, каждый экзаменационный билет включает в себя два теоретических вопроса.</w:t>
      </w:r>
    </w:p>
    <w:p w:rsidR="001B4A7D" w:rsidRPr="00CA00DF" w:rsidRDefault="001B4A7D" w:rsidP="001B4A7D">
      <w:pPr>
        <w:spacing w:after="0" w:line="240" w:lineRule="auto"/>
        <w:ind w:firstLine="709"/>
        <w:jc w:val="both"/>
        <w:rPr>
          <w:rFonts w:ascii="Times New Roman" w:hAnsi="Times New Roman" w:cs="Times New Roman"/>
          <w:sz w:val="24"/>
          <w:szCs w:val="24"/>
        </w:rPr>
      </w:pPr>
    </w:p>
    <w:p w:rsidR="007300BB" w:rsidRPr="00CA00DF"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CA00DF">
        <w:rPr>
          <w:rFonts w:ascii="Times New Roman" w:hAnsi="Times New Roman" w:cs="Times New Roman"/>
          <w:b/>
          <w:sz w:val="24"/>
          <w:szCs w:val="24"/>
        </w:rPr>
        <w:lastRenderedPageBreak/>
        <w:t xml:space="preserve">3 </w:t>
      </w:r>
      <w:r w:rsidRPr="00CA00DF">
        <w:rPr>
          <w:rFonts w:ascii="Times New Roman" w:eastAsia="Times New Roman" w:hAnsi="Times New Roman" w:cs="Times New Roman"/>
          <w:b/>
          <w:sz w:val="24"/>
          <w:szCs w:val="24"/>
          <w:lang w:eastAsia="ru-RU"/>
        </w:rPr>
        <w:t>Планы практических занятий</w:t>
      </w:r>
    </w:p>
    <w:p w:rsidR="007300BB"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2A14F1" w:rsidRDefault="002A14F1" w:rsidP="002A14F1">
      <w:pPr>
        <w:spacing w:after="0" w:line="240" w:lineRule="auto"/>
        <w:ind w:firstLine="720"/>
        <w:jc w:val="both"/>
        <w:rPr>
          <w:rFonts w:ascii="Times New Roman" w:eastAsia="Times New Roman" w:hAnsi="Times New Roman" w:cs="Times New Roman"/>
          <w:b/>
          <w:sz w:val="24"/>
          <w:szCs w:val="24"/>
          <w:lang w:eastAsia="ru-RU"/>
        </w:rPr>
      </w:pPr>
      <w:r w:rsidRPr="002A14F1">
        <w:rPr>
          <w:rFonts w:ascii="Times New Roman" w:eastAsia="Times New Roman" w:hAnsi="Times New Roman" w:cs="Times New Roman"/>
          <w:b/>
          <w:sz w:val="24"/>
          <w:szCs w:val="24"/>
          <w:lang w:eastAsia="ru-RU"/>
        </w:rPr>
        <w:t>Планы практи</w:t>
      </w:r>
      <w:r>
        <w:rPr>
          <w:rFonts w:ascii="Times New Roman" w:eastAsia="Times New Roman" w:hAnsi="Times New Roman" w:cs="Times New Roman"/>
          <w:b/>
          <w:sz w:val="24"/>
          <w:szCs w:val="24"/>
          <w:lang w:eastAsia="ru-RU"/>
        </w:rPr>
        <w:t xml:space="preserve">ческих занятий для обучающихся </w:t>
      </w:r>
      <w:r w:rsidRPr="002A14F1">
        <w:rPr>
          <w:rFonts w:ascii="Times New Roman" w:eastAsia="Times New Roman" w:hAnsi="Times New Roman" w:cs="Times New Roman"/>
          <w:b/>
          <w:sz w:val="24"/>
          <w:szCs w:val="24"/>
          <w:lang w:eastAsia="ru-RU"/>
        </w:rPr>
        <w:t>очной формы обучения</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Практическое занятие № 1 Право на осуществление предпринимательской деятельности и способы его осуществления</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опроса:</w:t>
      </w:r>
    </w:p>
    <w:p w:rsidR="002A14F1" w:rsidRPr="002A14F1" w:rsidRDefault="002A14F1" w:rsidP="00D0142B">
      <w:pPr>
        <w:pStyle w:val="a9"/>
        <w:numPr>
          <w:ilvl w:val="1"/>
          <w:numId w:val="24"/>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и признаки предпринимательской деятельности</w:t>
      </w:r>
    </w:p>
    <w:p w:rsidR="002A14F1" w:rsidRDefault="002A14F1" w:rsidP="00D0142B">
      <w:pPr>
        <w:pStyle w:val="a9"/>
        <w:numPr>
          <w:ilvl w:val="1"/>
          <w:numId w:val="24"/>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Содержание права на осуществление предпринимательской деятельности</w:t>
      </w:r>
    </w:p>
    <w:p w:rsidR="002A14F1" w:rsidRDefault="002A14F1" w:rsidP="00D0142B">
      <w:pPr>
        <w:pStyle w:val="a9"/>
        <w:numPr>
          <w:ilvl w:val="1"/>
          <w:numId w:val="24"/>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Момент, с которого возникает право на осуществление предпринимательской деятельности</w:t>
      </w:r>
    </w:p>
    <w:p w:rsidR="002A14F1" w:rsidRDefault="002A14F1" w:rsidP="00D0142B">
      <w:pPr>
        <w:pStyle w:val="a9"/>
        <w:numPr>
          <w:ilvl w:val="1"/>
          <w:numId w:val="24"/>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Запреты и ограничения права на осуществление предпринимательской деятельности</w:t>
      </w:r>
    </w:p>
    <w:p w:rsidR="002A14F1" w:rsidRPr="002A14F1" w:rsidRDefault="002A14F1" w:rsidP="00D0142B">
      <w:pPr>
        <w:pStyle w:val="a9"/>
        <w:numPr>
          <w:ilvl w:val="1"/>
          <w:numId w:val="24"/>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Правовые формы и режимы осуществления предпринимательской деятельности</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2</w:t>
      </w:r>
      <w:r w:rsidRPr="002A14F1">
        <w:rPr>
          <w:rFonts w:ascii="Times New Roman" w:eastAsia="Times New Roman" w:hAnsi="Times New Roman" w:cs="Times New Roman"/>
          <w:sz w:val="24"/>
          <w:szCs w:val="24"/>
          <w:lang w:eastAsia="ru-RU"/>
        </w:rPr>
        <w:t xml:space="preserve"> Субъекты предпринимательского права</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2A14F1" w:rsidRPr="002A14F1" w:rsidRDefault="002A14F1" w:rsidP="00D0142B">
      <w:pPr>
        <w:pStyle w:val="a9"/>
        <w:numPr>
          <w:ilvl w:val="1"/>
          <w:numId w:val="25"/>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w:t>
      </w:r>
      <w:r w:rsidR="00523C5E">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признаки</w:t>
      </w:r>
      <w:r w:rsidR="00523C5E">
        <w:rPr>
          <w:rFonts w:ascii="Times New Roman" w:eastAsia="Times New Roman" w:hAnsi="Times New Roman" w:cs="Times New Roman"/>
          <w:sz w:val="24"/>
          <w:szCs w:val="24"/>
          <w:lang w:eastAsia="ru-RU"/>
        </w:rPr>
        <w:t>, классификация</w:t>
      </w:r>
      <w:r w:rsidRPr="002A14F1">
        <w:rPr>
          <w:rFonts w:ascii="Times New Roman" w:eastAsia="Times New Roman" w:hAnsi="Times New Roman" w:cs="Times New Roman"/>
          <w:sz w:val="24"/>
          <w:szCs w:val="24"/>
          <w:lang w:eastAsia="ru-RU"/>
        </w:rPr>
        <w:t xml:space="preserve"> субъектов предпринимательской деятельности</w:t>
      </w:r>
    </w:p>
    <w:p w:rsidR="002A14F1" w:rsidRDefault="002A14F1" w:rsidP="00D0142B">
      <w:pPr>
        <w:pStyle w:val="a9"/>
        <w:numPr>
          <w:ilvl w:val="1"/>
          <w:numId w:val="25"/>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Порядок создания субъектов предпринимательской деятельности</w:t>
      </w:r>
    </w:p>
    <w:p w:rsidR="002A14F1" w:rsidRDefault="002A14F1" w:rsidP="00D0142B">
      <w:pPr>
        <w:pStyle w:val="a9"/>
        <w:numPr>
          <w:ilvl w:val="1"/>
          <w:numId w:val="25"/>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Реорганизация субъектов предпринимательской деятельности</w:t>
      </w:r>
    </w:p>
    <w:p w:rsidR="002A14F1" w:rsidRDefault="002A14F1" w:rsidP="00D0142B">
      <w:pPr>
        <w:pStyle w:val="a9"/>
        <w:numPr>
          <w:ilvl w:val="1"/>
          <w:numId w:val="25"/>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Ликвидация субъектов предпринимательской деятельности</w:t>
      </w:r>
    </w:p>
    <w:p w:rsidR="00523C5E" w:rsidRDefault="00523C5E" w:rsidP="00D0142B">
      <w:pPr>
        <w:pStyle w:val="a9"/>
        <w:numPr>
          <w:ilvl w:val="1"/>
          <w:numId w:val="25"/>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Правовое положение отдельных видов субъектов предпринимательской деятельности</w:t>
      </w:r>
    </w:p>
    <w:p w:rsidR="00523C5E" w:rsidRPr="002A14F1" w:rsidRDefault="00523C5E" w:rsidP="006D099D">
      <w:pPr>
        <w:pStyle w:val="a9"/>
        <w:numPr>
          <w:ilvl w:val="1"/>
          <w:numId w:val="49"/>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статус индивидуального предпринимателя</w:t>
      </w:r>
    </w:p>
    <w:p w:rsidR="00523C5E" w:rsidRDefault="00523C5E" w:rsidP="006D099D">
      <w:pPr>
        <w:pStyle w:val="a9"/>
        <w:numPr>
          <w:ilvl w:val="1"/>
          <w:numId w:val="49"/>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Особенности правового положения крестьянского (фермерского) хозяйства</w:t>
      </w:r>
    </w:p>
    <w:p w:rsidR="00523C5E" w:rsidRDefault="00523C5E" w:rsidP="006D099D">
      <w:pPr>
        <w:pStyle w:val="a9"/>
        <w:numPr>
          <w:ilvl w:val="1"/>
          <w:numId w:val="49"/>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Правовое положение обособленных подразделений</w:t>
      </w:r>
    </w:p>
    <w:p w:rsidR="00523C5E" w:rsidRDefault="00523C5E" w:rsidP="006D099D">
      <w:pPr>
        <w:pStyle w:val="a9"/>
        <w:numPr>
          <w:ilvl w:val="1"/>
          <w:numId w:val="49"/>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Правовое положение некоммерческих организаций</w:t>
      </w:r>
    </w:p>
    <w:p w:rsidR="00523C5E" w:rsidRDefault="00523C5E" w:rsidP="006D099D">
      <w:pPr>
        <w:pStyle w:val="a9"/>
        <w:numPr>
          <w:ilvl w:val="1"/>
          <w:numId w:val="49"/>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Правовое положение </w:t>
      </w:r>
      <w:r>
        <w:rPr>
          <w:rFonts w:ascii="Times New Roman" w:eastAsia="Times New Roman" w:hAnsi="Times New Roman" w:cs="Times New Roman"/>
          <w:sz w:val="24"/>
          <w:szCs w:val="24"/>
          <w:lang w:eastAsia="ru-RU"/>
        </w:rPr>
        <w:t>государственных и муниципальных унитарных предприятий</w:t>
      </w:r>
    </w:p>
    <w:p w:rsidR="00523C5E" w:rsidRDefault="00523C5E" w:rsidP="006D099D">
      <w:pPr>
        <w:pStyle w:val="a9"/>
        <w:numPr>
          <w:ilvl w:val="1"/>
          <w:numId w:val="49"/>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Правовое положение субъектов малого и среднего предпринимательства</w:t>
      </w:r>
    </w:p>
    <w:p w:rsidR="00523C5E" w:rsidRDefault="00523C5E" w:rsidP="006D099D">
      <w:pPr>
        <w:pStyle w:val="a9"/>
        <w:numPr>
          <w:ilvl w:val="1"/>
          <w:numId w:val="49"/>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Правовое положение инвестиционных фондов</w:t>
      </w:r>
    </w:p>
    <w:p w:rsidR="00523C5E" w:rsidRDefault="00523C5E" w:rsidP="006D099D">
      <w:pPr>
        <w:pStyle w:val="a9"/>
        <w:numPr>
          <w:ilvl w:val="1"/>
          <w:numId w:val="49"/>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Правовое положение организаторов торгов</w:t>
      </w:r>
    </w:p>
    <w:p w:rsidR="00523C5E" w:rsidRDefault="00523C5E" w:rsidP="006D099D">
      <w:pPr>
        <w:pStyle w:val="a9"/>
        <w:numPr>
          <w:ilvl w:val="1"/>
          <w:numId w:val="49"/>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Правовое положение страховых организаций</w:t>
      </w:r>
    </w:p>
    <w:p w:rsidR="00523C5E" w:rsidRPr="002A14F1" w:rsidRDefault="00523C5E" w:rsidP="006D099D">
      <w:pPr>
        <w:pStyle w:val="a9"/>
        <w:numPr>
          <w:ilvl w:val="1"/>
          <w:numId w:val="49"/>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Правовое положение инвестиционных фондов</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sidR="00523C5E">
        <w:rPr>
          <w:rFonts w:ascii="Times New Roman" w:eastAsia="Times New Roman" w:hAnsi="Times New Roman" w:cs="Times New Roman"/>
          <w:sz w:val="24"/>
          <w:szCs w:val="24"/>
          <w:lang w:eastAsia="ru-RU"/>
        </w:rPr>
        <w:t>3</w:t>
      </w:r>
      <w:r w:rsidRPr="002A14F1">
        <w:rPr>
          <w:rFonts w:ascii="Times New Roman" w:eastAsia="Times New Roman" w:hAnsi="Times New Roman" w:cs="Times New Roman"/>
          <w:sz w:val="24"/>
          <w:szCs w:val="24"/>
          <w:lang w:eastAsia="ru-RU"/>
        </w:rPr>
        <w:t xml:space="preserve"> Правовой режим имущества, используемого в предпринимательской деятельности</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2A14F1" w:rsidRPr="002A14F1" w:rsidRDefault="002A14F1" w:rsidP="006D099D">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Права на имущество (право собственности, право хозяйственного ведения, право оперативного управления)</w:t>
      </w:r>
    </w:p>
    <w:p w:rsidR="002A14F1" w:rsidRDefault="002A14F1" w:rsidP="006D099D">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Виды имущества, используемого в предпринимательской деятельности</w:t>
      </w:r>
    </w:p>
    <w:p w:rsidR="002A14F1" w:rsidRDefault="002A14F1" w:rsidP="006D099D">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режим основных средств</w:t>
      </w:r>
    </w:p>
    <w:p w:rsidR="002A14F1" w:rsidRDefault="002A14F1" w:rsidP="006D099D">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режим нематериальных активов</w:t>
      </w:r>
    </w:p>
    <w:p w:rsidR="002A14F1" w:rsidRDefault="002A14F1" w:rsidP="006D099D">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режим оборотных средств. Материально-производственные запасы.</w:t>
      </w:r>
    </w:p>
    <w:p w:rsidR="002A14F1" w:rsidRDefault="002A14F1" w:rsidP="006D099D">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режим денежных средств и иностранной валюты</w:t>
      </w:r>
    </w:p>
    <w:p w:rsidR="002A14F1" w:rsidRDefault="002A14F1" w:rsidP="006D099D">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режим ценных бумаг</w:t>
      </w:r>
    </w:p>
    <w:p w:rsidR="002A14F1" w:rsidRPr="002A14F1" w:rsidRDefault="002A14F1" w:rsidP="006D099D">
      <w:pPr>
        <w:pStyle w:val="a9"/>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режим капиталов, фондов и резервов организации</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lastRenderedPageBreak/>
        <w:t xml:space="preserve">Практическое занятие № </w:t>
      </w:r>
      <w:r w:rsidR="00523C5E">
        <w:rPr>
          <w:rFonts w:ascii="Times New Roman" w:eastAsia="Times New Roman" w:hAnsi="Times New Roman" w:cs="Times New Roman"/>
          <w:sz w:val="24"/>
          <w:szCs w:val="24"/>
          <w:lang w:eastAsia="ru-RU"/>
        </w:rPr>
        <w:t>4</w:t>
      </w:r>
      <w:r w:rsidRPr="002A14F1">
        <w:rPr>
          <w:rFonts w:ascii="Times New Roman" w:eastAsia="Times New Roman" w:hAnsi="Times New Roman" w:cs="Times New Roman"/>
          <w:sz w:val="24"/>
          <w:szCs w:val="24"/>
          <w:lang w:eastAsia="ru-RU"/>
        </w:rPr>
        <w:t xml:space="preserve"> </w:t>
      </w:r>
      <w:r w:rsidR="00523C5E" w:rsidRPr="00523C5E">
        <w:rPr>
          <w:rFonts w:ascii="Times New Roman" w:eastAsia="Times New Roman" w:hAnsi="Times New Roman" w:cs="Times New Roman"/>
          <w:sz w:val="24"/>
          <w:szCs w:val="24"/>
          <w:lang w:eastAsia="ru-RU"/>
        </w:rPr>
        <w:t>Правовые основы несостоятельности (банкротства) Приватизация государственного и муниципального имущества</w:t>
      </w:r>
      <w:r w:rsidRPr="002A14F1">
        <w:rPr>
          <w:rFonts w:ascii="Times New Roman" w:eastAsia="Times New Roman" w:hAnsi="Times New Roman" w:cs="Times New Roman"/>
          <w:sz w:val="24"/>
          <w:szCs w:val="24"/>
          <w:lang w:eastAsia="ru-RU"/>
        </w:rPr>
        <w:t>.</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2A14F1" w:rsidRPr="002A14F1" w:rsidRDefault="002A14F1" w:rsidP="006D099D">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причины, признаки банкротства.</w:t>
      </w:r>
    </w:p>
    <w:p w:rsidR="002A14F1" w:rsidRDefault="002A14F1" w:rsidP="006D099D">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Основания для обращения в суд.</w:t>
      </w:r>
    </w:p>
    <w:p w:rsidR="002A14F1" w:rsidRDefault="002A14F1" w:rsidP="006D099D">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Субъекты банкротства, их права и обязанности (должник, конкурсные кредиторы и уполномоченные органы, собрание и комитет кредиторов, арбитражный управляющий).</w:t>
      </w:r>
    </w:p>
    <w:p w:rsidR="002A14F1" w:rsidRDefault="002A14F1" w:rsidP="006D099D">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Процедура банкротства (наблюдение, финансовое оздоровление, внешнее управление, конкурсное производство, мировое соглашение).</w:t>
      </w:r>
    </w:p>
    <w:p w:rsidR="002A14F1" w:rsidRDefault="002A14F1" w:rsidP="006D099D">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Банкротство индивидуального предпринимателя</w:t>
      </w:r>
    </w:p>
    <w:p w:rsidR="002A14F1" w:rsidRPr="002A14F1" w:rsidRDefault="002A14F1" w:rsidP="006D099D">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Приватизация государственной и муниципальной собственности:</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Субъекты приватизации (продавцы и покупатели)</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Объекты приватизации</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Способы приватизации</w:t>
      </w:r>
    </w:p>
    <w:p w:rsidR="002A14F1" w:rsidRPr="00523C5E" w:rsidRDefault="00523C5E" w:rsidP="006D099D">
      <w:pPr>
        <w:pStyle w:val="a9"/>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523C5E">
        <w:rPr>
          <w:rFonts w:ascii="Times New Roman" w:eastAsia="Times New Roman" w:hAnsi="Times New Roman" w:cs="Times New Roman"/>
          <w:sz w:val="24"/>
          <w:szCs w:val="24"/>
          <w:lang w:eastAsia="ru-RU"/>
        </w:rPr>
        <w:t>Вопросы на самостоятельное изучение:</w:t>
      </w:r>
    </w:p>
    <w:p w:rsidR="00523C5E" w:rsidRDefault="00523C5E" w:rsidP="006D099D">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Виды финансирования предпринимательской деятельности</w:t>
      </w:r>
    </w:p>
    <w:p w:rsidR="00523C5E" w:rsidRDefault="00523C5E" w:rsidP="006D099D">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523C5E">
        <w:rPr>
          <w:rFonts w:ascii="Times New Roman" w:eastAsia="Times New Roman" w:hAnsi="Times New Roman" w:cs="Times New Roman"/>
          <w:sz w:val="24"/>
          <w:szCs w:val="24"/>
          <w:lang w:eastAsia="ru-RU"/>
        </w:rPr>
        <w:t>Финансирование в форме субсидий</w:t>
      </w:r>
    </w:p>
    <w:p w:rsidR="00523C5E" w:rsidRDefault="00523C5E" w:rsidP="006D099D">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523C5E">
        <w:rPr>
          <w:rFonts w:ascii="Times New Roman" w:eastAsia="Times New Roman" w:hAnsi="Times New Roman" w:cs="Times New Roman"/>
          <w:sz w:val="24"/>
          <w:szCs w:val="24"/>
          <w:lang w:eastAsia="ru-RU"/>
        </w:rPr>
        <w:t>Финансирование государственных и муниципальных нужд</w:t>
      </w:r>
    </w:p>
    <w:p w:rsidR="00523C5E" w:rsidRDefault="00523C5E" w:rsidP="006D099D">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523C5E">
        <w:rPr>
          <w:rFonts w:ascii="Times New Roman" w:eastAsia="Times New Roman" w:hAnsi="Times New Roman" w:cs="Times New Roman"/>
          <w:sz w:val="24"/>
          <w:szCs w:val="24"/>
          <w:lang w:eastAsia="ru-RU"/>
        </w:rPr>
        <w:t>Правовые основы государственного кредитования</w:t>
      </w:r>
    </w:p>
    <w:p w:rsidR="00523C5E" w:rsidRPr="00523C5E" w:rsidRDefault="00523C5E" w:rsidP="006D099D">
      <w:pPr>
        <w:pStyle w:val="a9"/>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523C5E">
        <w:rPr>
          <w:rFonts w:ascii="Times New Roman" w:eastAsia="Times New Roman" w:hAnsi="Times New Roman" w:cs="Times New Roman"/>
          <w:sz w:val="24"/>
          <w:szCs w:val="24"/>
          <w:lang w:eastAsia="ru-RU"/>
        </w:rPr>
        <w:t>Банковское кредитование предпринимательской деятельности</w:t>
      </w:r>
    </w:p>
    <w:p w:rsidR="00523C5E" w:rsidRDefault="00523C5E" w:rsidP="00D0142B">
      <w:pPr>
        <w:spacing w:after="0" w:line="240" w:lineRule="auto"/>
        <w:ind w:firstLine="709"/>
        <w:jc w:val="both"/>
        <w:rPr>
          <w:rFonts w:ascii="Times New Roman" w:eastAsia="Times New Roman" w:hAnsi="Times New Roman" w:cs="Times New Roman"/>
          <w:sz w:val="24"/>
          <w:szCs w:val="24"/>
          <w:lang w:eastAsia="ru-RU"/>
        </w:rPr>
      </w:pPr>
    </w:p>
    <w:p w:rsidR="00523C5E"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sidR="00523C5E">
        <w:rPr>
          <w:rFonts w:ascii="Times New Roman" w:eastAsia="Times New Roman" w:hAnsi="Times New Roman" w:cs="Times New Roman"/>
          <w:sz w:val="24"/>
          <w:szCs w:val="24"/>
          <w:lang w:eastAsia="ru-RU"/>
        </w:rPr>
        <w:t>5</w:t>
      </w:r>
      <w:r w:rsidR="00523C5E" w:rsidRPr="00523C5E">
        <w:t xml:space="preserve"> </w:t>
      </w:r>
      <w:r w:rsidR="00523C5E" w:rsidRPr="00523C5E">
        <w:rPr>
          <w:rFonts w:ascii="Times New Roman" w:eastAsia="Times New Roman" w:hAnsi="Times New Roman" w:cs="Times New Roman"/>
          <w:sz w:val="24"/>
          <w:szCs w:val="24"/>
          <w:lang w:eastAsia="ru-RU"/>
        </w:rPr>
        <w:t>Государственная регистрация субъектов предпринимательской деятельности. Лицензирование. Техническое регулирование</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2A14F1" w:rsidRPr="002A14F1" w:rsidRDefault="002A14F1" w:rsidP="006D099D">
      <w:pPr>
        <w:pStyle w:val="a9"/>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Понятие, принципы, правовые основы государственного регистрации субъектов </w:t>
      </w:r>
      <w:r>
        <w:rPr>
          <w:rFonts w:ascii="Times New Roman" w:eastAsia="Times New Roman" w:hAnsi="Times New Roman" w:cs="Times New Roman"/>
          <w:sz w:val="24"/>
          <w:szCs w:val="24"/>
          <w:lang w:eastAsia="ru-RU"/>
        </w:rPr>
        <w:t>предпринимательского права</w:t>
      </w:r>
    </w:p>
    <w:p w:rsidR="002A14F1" w:rsidRDefault="002A14F1" w:rsidP="006D099D">
      <w:pPr>
        <w:pStyle w:val="a9"/>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Порядок регистрации субъектов предпринимательской деятельности. Основания отказа в государственной регистрации.</w:t>
      </w:r>
    </w:p>
    <w:p w:rsidR="002A14F1" w:rsidRDefault="002A14F1" w:rsidP="006D099D">
      <w:pPr>
        <w:pStyle w:val="a9"/>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правовые основы лицензирования. Порядок получения лицензии.</w:t>
      </w:r>
    </w:p>
    <w:p w:rsidR="002A14F1" w:rsidRDefault="002A14F1" w:rsidP="006D099D">
      <w:pPr>
        <w:pStyle w:val="a9"/>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Переоформление лицензии. Приостановление, аннулирование и прекращение действия лицензии.</w:t>
      </w:r>
    </w:p>
    <w:p w:rsidR="002A14F1" w:rsidRDefault="002A14F1" w:rsidP="006D099D">
      <w:pPr>
        <w:pStyle w:val="a9"/>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правовая основа технического регулирования. Технический регламент. Стандартизация.</w:t>
      </w:r>
    </w:p>
    <w:p w:rsidR="002A14F1" w:rsidRDefault="002A14F1" w:rsidP="006D099D">
      <w:pPr>
        <w:pStyle w:val="a9"/>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Подтверждение соответствия (процедура, подтверждение соответствия в рамках Таможенного союза)</w:t>
      </w:r>
    </w:p>
    <w:p w:rsidR="002A14F1" w:rsidRPr="002A14F1" w:rsidRDefault="002A14F1" w:rsidP="006D099D">
      <w:pPr>
        <w:pStyle w:val="a9"/>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Аккредитация</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sidR="00523C5E">
        <w:rPr>
          <w:rFonts w:ascii="Times New Roman" w:eastAsia="Times New Roman" w:hAnsi="Times New Roman" w:cs="Times New Roman"/>
          <w:sz w:val="24"/>
          <w:szCs w:val="24"/>
          <w:lang w:eastAsia="ru-RU"/>
        </w:rPr>
        <w:t>6</w:t>
      </w:r>
      <w:r w:rsidRPr="002A14F1">
        <w:rPr>
          <w:rFonts w:ascii="Times New Roman" w:eastAsia="Times New Roman" w:hAnsi="Times New Roman" w:cs="Times New Roman"/>
          <w:sz w:val="24"/>
          <w:szCs w:val="24"/>
          <w:lang w:eastAsia="ru-RU"/>
        </w:rPr>
        <w:t xml:space="preserve"> Саморегулирование предпринимательской деятельности. Государственный контроль (надзор). </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2A14F1">
        <w:rPr>
          <w:rFonts w:ascii="Times New Roman" w:eastAsia="Times New Roman" w:hAnsi="Times New Roman" w:cs="Times New Roman"/>
          <w:sz w:val="24"/>
          <w:szCs w:val="24"/>
          <w:lang w:eastAsia="ru-RU"/>
        </w:rPr>
        <w:t>Понятие, правовые основы саморегулирования. Саморегулируемые организации</w:t>
      </w:r>
      <w:r>
        <w:rPr>
          <w:rFonts w:ascii="Times New Roman" w:eastAsia="Times New Roman" w:hAnsi="Times New Roman" w:cs="Times New Roman"/>
          <w:sz w:val="24"/>
          <w:szCs w:val="24"/>
          <w:lang w:eastAsia="ru-RU"/>
        </w:rPr>
        <w:t xml:space="preserve"> (СРО)</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определение саморегулированию;</w:t>
      </w:r>
      <w:r w:rsidR="00E06389">
        <w:rPr>
          <w:rFonts w:ascii="Times New Roman" w:eastAsia="Times New Roman" w:hAnsi="Times New Roman" w:cs="Times New Roman"/>
          <w:sz w:val="24"/>
          <w:szCs w:val="24"/>
          <w:lang w:eastAsia="ru-RU"/>
        </w:rPr>
        <w:t xml:space="preserve"> п</w:t>
      </w:r>
      <w:r w:rsidRPr="002A14F1">
        <w:rPr>
          <w:rFonts w:ascii="Times New Roman" w:eastAsia="Times New Roman" w:hAnsi="Times New Roman" w:cs="Times New Roman"/>
          <w:sz w:val="24"/>
          <w:szCs w:val="24"/>
          <w:lang w:eastAsia="ru-RU"/>
        </w:rPr>
        <w:t xml:space="preserve">равовой акт, регулирующий сферу саморегулирования в </w:t>
      </w:r>
      <w:r>
        <w:rPr>
          <w:rFonts w:ascii="Times New Roman" w:eastAsia="Times New Roman" w:hAnsi="Times New Roman" w:cs="Times New Roman"/>
          <w:sz w:val="24"/>
          <w:szCs w:val="24"/>
          <w:lang w:eastAsia="ru-RU"/>
        </w:rPr>
        <w:t xml:space="preserve">предпринимательской </w:t>
      </w:r>
      <w:r w:rsidR="00E06389">
        <w:rPr>
          <w:rFonts w:ascii="Times New Roman" w:eastAsia="Times New Roman" w:hAnsi="Times New Roman" w:cs="Times New Roman"/>
          <w:sz w:val="24"/>
          <w:szCs w:val="24"/>
          <w:lang w:eastAsia="ru-RU"/>
        </w:rPr>
        <w:t>деятельности</w:t>
      </w:r>
      <w:r w:rsidRPr="002A14F1">
        <w:rPr>
          <w:rFonts w:ascii="Times New Roman" w:eastAsia="Times New Roman" w:hAnsi="Times New Roman" w:cs="Times New Roman"/>
          <w:sz w:val="24"/>
          <w:szCs w:val="24"/>
          <w:lang w:eastAsia="ru-RU"/>
        </w:rPr>
        <w:t>;</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определение СРО;</w:t>
      </w:r>
      <w:r w:rsidR="00E06389">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требования к СРО;</w:t>
      </w:r>
      <w:r w:rsidR="00E06389">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функции СРО;</w:t>
      </w:r>
      <w:r w:rsidR="00E06389">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права СРО;</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виды проверок</w:t>
      </w:r>
      <w:r w:rsidR="00E06389">
        <w:rPr>
          <w:rFonts w:ascii="Times New Roman" w:eastAsia="Times New Roman" w:hAnsi="Times New Roman" w:cs="Times New Roman"/>
          <w:sz w:val="24"/>
          <w:szCs w:val="24"/>
          <w:lang w:eastAsia="ru-RU"/>
        </w:rPr>
        <w:t>, которые</w:t>
      </w:r>
      <w:r w:rsidRPr="002A14F1">
        <w:rPr>
          <w:rFonts w:ascii="Times New Roman" w:eastAsia="Times New Roman" w:hAnsi="Times New Roman" w:cs="Times New Roman"/>
          <w:sz w:val="24"/>
          <w:szCs w:val="24"/>
          <w:lang w:eastAsia="ru-RU"/>
        </w:rPr>
        <w:t xml:space="preserve"> могут осуществлять СРО;</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запреты в деятельности СРО;</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меры дисциплинарного воздействия, применяемые СРО</w:t>
      </w:r>
    </w:p>
    <w:p w:rsidR="002A14F1" w:rsidRPr="002A14F1" w:rsidRDefault="00E06389"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2A14F1" w:rsidRPr="002A14F1">
        <w:rPr>
          <w:rFonts w:ascii="Times New Roman" w:eastAsia="Times New Roman" w:hAnsi="Times New Roman" w:cs="Times New Roman"/>
          <w:sz w:val="24"/>
          <w:szCs w:val="24"/>
          <w:lang w:eastAsia="ru-RU"/>
        </w:rPr>
        <w:t>Государственный контроль (надзор): понятие, общие положения</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основания проведения внеплановой проверки.</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особенности проведения документарной проверки.</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lastRenderedPageBreak/>
        <w:t>-</w:t>
      </w:r>
      <w:r w:rsidRPr="002A14F1">
        <w:rPr>
          <w:rFonts w:ascii="Times New Roman" w:eastAsia="Times New Roman" w:hAnsi="Times New Roman" w:cs="Times New Roman"/>
          <w:sz w:val="24"/>
          <w:szCs w:val="24"/>
          <w:lang w:eastAsia="ru-RU"/>
        </w:rPr>
        <w:tab/>
        <w:t>предмет и основания проведения выездной проверки.</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r>
      <w:r w:rsidR="00E06389">
        <w:rPr>
          <w:rFonts w:ascii="Times New Roman" w:eastAsia="Times New Roman" w:hAnsi="Times New Roman" w:cs="Times New Roman"/>
          <w:sz w:val="24"/>
          <w:szCs w:val="24"/>
          <w:lang w:eastAsia="ru-RU"/>
        </w:rPr>
        <w:t>с</w:t>
      </w:r>
      <w:r w:rsidRPr="002A14F1">
        <w:rPr>
          <w:rFonts w:ascii="Times New Roman" w:eastAsia="Times New Roman" w:hAnsi="Times New Roman" w:cs="Times New Roman"/>
          <w:sz w:val="24"/>
          <w:szCs w:val="24"/>
          <w:lang w:eastAsia="ru-RU"/>
        </w:rPr>
        <w:t>роки проведения проверок.</w:t>
      </w: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запреты и ограничения для контролирующих органов</w:t>
      </w:r>
    </w:p>
    <w:p w:rsidR="002A14F1" w:rsidRPr="002A14F1" w:rsidRDefault="00E06389"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2A14F1" w:rsidRPr="002A14F1">
        <w:rPr>
          <w:rFonts w:ascii="Times New Roman" w:eastAsia="Times New Roman" w:hAnsi="Times New Roman" w:cs="Times New Roman"/>
          <w:sz w:val="24"/>
          <w:szCs w:val="24"/>
          <w:lang w:eastAsia="ru-RU"/>
        </w:rPr>
        <w:t>Плановые проверки: основания для проведения, организации, особенности при регулировании отдельных видов деятельности</w:t>
      </w:r>
    </w:p>
    <w:p w:rsidR="002A14F1" w:rsidRDefault="00E06389"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2A14F1" w:rsidRPr="002A14F1">
        <w:rPr>
          <w:rFonts w:ascii="Times New Roman" w:eastAsia="Times New Roman" w:hAnsi="Times New Roman" w:cs="Times New Roman"/>
          <w:sz w:val="24"/>
          <w:szCs w:val="24"/>
          <w:lang w:eastAsia="ru-RU"/>
        </w:rPr>
        <w:t>Внеплановые проверки: основания для проведения, организации, особенности при регулировании отдельных видов деятельности</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sidR="00523C5E">
        <w:rPr>
          <w:rFonts w:ascii="Times New Roman" w:eastAsia="Times New Roman" w:hAnsi="Times New Roman" w:cs="Times New Roman"/>
          <w:sz w:val="24"/>
          <w:szCs w:val="24"/>
          <w:lang w:eastAsia="ru-RU"/>
        </w:rPr>
        <w:t>7</w:t>
      </w:r>
      <w:r w:rsidRPr="002A14F1">
        <w:rPr>
          <w:rFonts w:ascii="Times New Roman" w:eastAsia="Times New Roman" w:hAnsi="Times New Roman" w:cs="Times New Roman"/>
          <w:sz w:val="24"/>
          <w:szCs w:val="24"/>
          <w:lang w:eastAsia="ru-RU"/>
        </w:rPr>
        <w:t xml:space="preserve"> Антимонопольное регулирование. Ценовое регулирование предпринимательской деятельности.</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E06389" w:rsidRPr="00E06389" w:rsidRDefault="00E06389" w:rsidP="006D099D">
      <w:pPr>
        <w:pStyle w:val="a9"/>
        <w:numPr>
          <w:ilvl w:val="1"/>
          <w:numId w:val="29"/>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Общая характеристика антимонопольного законодательства</w:t>
      </w:r>
    </w:p>
    <w:p w:rsidR="00E06389" w:rsidRDefault="00E06389" w:rsidP="006D099D">
      <w:pPr>
        <w:pStyle w:val="a9"/>
        <w:numPr>
          <w:ilvl w:val="1"/>
          <w:numId w:val="29"/>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признаки доминирующего положения хозяйствующего субъекта на товарном рынке</w:t>
      </w:r>
    </w:p>
    <w:p w:rsidR="00E06389" w:rsidRDefault="00E06389" w:rsidP="006D099D">
      <w:pPr>
        <w:pStyle w:val="a9"/>
        <w:numPr>
          <w:ilvl w:val="1"/>
          <w:numId w:val="29"/>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виды монополистической деятельности на товарном рынке. Недобросовестная конкуренция на товарном рынке</w:t>
      </w:r>
    </w:p>
    <w:p w:rsidR="00E06389" w:rsidRDefault="00E06389" w:rsidP="006D099D">
      <w:pPr>
        <w:pStyle w:val="a9"/>
        <w:numPr>
          <w:ilvl w:val="1"/>
          <w:numId w:val="29"/>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Правовые средства антимонопольного регулирования. Ответственность за нарушения антимонопольного законодательства</w:t>
      </w:r>
    </w:p>
    <w:p w:rsidR="00E06389" w:rsidRDefault="00E06389" w:rsidP="006D099D">
      <w:pPr>
        <w:pStyle w:val="a9"/>
        <w:numPr>
          <w:ilvl w:val="1"/>
          <w:numId w:val="29"/>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Правовое регулирование субъектов естественных монополий</w:t>
      </w:r>
    </w:p>
    <w:p w:rsidR="00E06389" w:rsidRDefault="00E06389" w:rsidP="006D099D">
      <w:pPr>
        <w:pStyle w:val="a9"/>
        <w:numPr>
          <w:ilvl w:val="1"/>
          <w:numId w:val="29"/>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Ценовое регулирование предпринимательской деятельности:</w:t>
      </w:r>
    </w:p>
    <w:p w:rsidR="00E06389" w:rsidRDefault="00E06389" w:rsidP="006D099D">
      <w:pPr>
        <w:pStyle w:val="a9"/>
        <w:numPr>
          <w:ilvl w:val="0"/>
          <w:numId w:val="30"/>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виды цен;</w:t>
      </w:r>
    </w:p>
    <w:p w:rsidR="00E06389" w:rsidRDefault="00E06389" w:rsidP="006D099D">
      <w:pPr>
        <w:pStyle w:val="a9"/>
        <w:numPr>
          <w:ilvl w:val="0"/>
          <w:numId w:val="30"/>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Способы государственного регулирования цен;</w:t>
      </w:r>
    </w:p>
    <w:p w:rsidR="00E06389" w:rsidRDefault="00E06389" w:rsidP="006D099D">
      <w:pPr>
        <w:pStyle w:val="a9"/>
        <w:numPr>
          <w:ilvl w:val="0"/>
          <w:numId w:val="30"/>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Система государственных органов регулирования цен</w:t>
      </w:r>
    </w:p>
    <w:p w:rsidR="002A14F1" w:rsidRDefault="00E06389" w:rsidP="006D099D">
      <w:pPr>
        <w:pStyle w:val="a9"/>
        <w:numPr>
          <w:ilvl w:val="0"/>
          <w:numId w:val="30"/>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Ответственность в сфере ценообразования</w:t>
      </w:r>
    </w:p>
    <w:p w:rsidR="00E06389" w:rsidRDefault="00E06389" w:rsidP="00D0142B">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sidR="00523C5E">
        <w:rPr>
          <w:rFonts w:ascii="Times New Roman" w:eastAsia="Times New Roman" w:hAnsi="Times New Roman" w:cs="Times New Roman"/>
          <w:sz w:val="24"/>
          <w:szCs w:val="24"/>
          <w:lang w:eastAsia="ru-RU"/>
        </w:rPr>
        <w:t>8</w:t>
      </w:r>
      <w:r w:rsidRPr="002A14F1">
        <w:rPr>
          <w:rFonts w:ascii="Times New Roman" w:eastAsia="Times New Roman" w:hAnsi="Times New Roman" w:cs="Times New Roman"/>
          <w:sz w:val="24"/>
          <w:szCs w:val="24"/>
          <w:lang w:eastAsia="ru-RU"/>
        </w:rPr>
        <w:t xml:space="preserve"> Правовое регулирование учета и отчетности хозяйствующих субъектов. Аудит.</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E06389" w:rsidRPr="00E06389" w:rsidRDefault="00E06389" w:rsidP="006D099D">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Правовое регулирование бухгалтерского учета. </w:t>
      </w:r>
    </w:p>
    <w:p w:rsidR="00E06389" w:rsidRDefault="00E06389" w:rsidP="006D099D">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объекты бухгалтерского учета</w:t>
      </w:r>
    </w:p>
    <w:p w:rsidR="00E06389" w:rsidRDefault="00E06389" w:rsidP="006D099D">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Основные правила ведения бухгалтерского учета</w:t>
      </w:r>
    </w:p>
    <w:p w:rsidR="00E06389" w:rsidRDefault="00E06389" w:rsidP="006D099D">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состав, правовое регулирование бухгалтерской (финансовой) отчетности.</w:t>
      </w:r>
    </w:p>
    <w:p w:rsidR="00E06389" w:rsidRDefault="00E06389" w:rsidP="006D099D">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Правовое регулирование аудита и аудиторской деятельности. Принципы аудиторской деятельности.</w:t>
      </w:r>
    </w:p>
    <w:p w:rsidR="00E06389" w:rsidRDefault="00E06389" w:rsidP="006D099D">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Правовое положение аудиторов и аудиторских организаций. Саморегулируемые орга</w:t>
      </w:r>
      <w:r>
        <w:rPr>
          <w:rFonts w:ascii="Times New Roman" w:eastAsia="Times New Roman" w:hAnsi="Times New Roman" w:cs="Times New Roman"/>
          <w:sz w:val="24"/>
          <w:szCs w:val="24"/>
          <w:lang w:eastAsia="ru-RU"/>
        </w:rPr>
        <w:t>низации аудиторов</w:t>
      </w:r>
    </w:p>
    <w:p w:rsidR="00E06389" w:rsidRDefault="00E06389" w:rsidP="006D099D">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Виды аудиторских </w:t>
      </w:r>
      <w:r>
        <w:rPr>
          <w:rFonts w:ascii="Times New Roman" w:eastAsia="Times New Roman" w:hAnsi="Times New Roman" w:cs="Times New Roman"/>
          <w:sz w:val="24"/>
          <w:szCs w:val="24"/>
          <w:lang w:eastAsia="ru-RU"/>
        </w:rPr>
        <w:t>проверок. Аудиторское заключение</w:t>
      </w:r>
    </w:p>
    <w:p w:rsidR="00E06389" w:rsidRDefault="00E06389" w:rsidP="006D099D">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Правовые основы налогового учета и налоговой отчетности: общие положения</w:t>
      </w:r>
    </w:p>
    <w:p w:rsidR="00E06389" w:rsidRPr="00E06389" w:rsidRDefault="00E06389" w:rsidP="006D099D">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Правовые основы статистического учета и статистической отчетности</w:t>
      </w:r>
    </w:p>
    <w:p w:rsidR="00E06389" w:rsidRPr="00E06389" w:rsidRDefault="00E06389"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Вопросы на самостоятельное изучение:</w:t>
      </w:r>
    </w:p>
    <w:p w:rsidR="00E06389" w:rsidRPr="00E06389" w:rsidRDefault="00E06389"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E06389">
        <w:rPr>
          <w:rFonts w:ascii="Times New Roman" w:eastAsia="Times New Roman" w:hAnsi="Times New Roman" w:cs="Times New Roman"/>
          <w:sz w:val="24"/>
          <w:szCs w:val="24"/>
          <w:lang w:eastAsia="ru-RU"/>
        </w:rPr>
        <w:t>Понятие и способы расчетов в предпринимательской деятельности</w:t>
      </w:r>
    </w:p>
    <w:p w:rsidR="002A14F1" w:rsidRDefault="00E06389"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E06389">
        <w:rPr>
          <w:rFonts w:ascii="Times New Roman" w:eastAsia="Times New Roman" w:hAnsi="Times New Roman" w:cs="Times New Roman"/>
          <w:sz w:val="24"/>
          <w:szCs w:val="24"/>
          <w:lang w:eastAsia="ru-RU"/>
        </w:rPr>
        <w:t>Принципы осуществления безналичных расчётов. Сроки и формы безналичных расчетов</w:t>
      </w:r>
    </w:p>
    <w:p w:rsidR="00E06389" w:rsidRDefault="00E06389" w:rsidP="00D0142B">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sidR="00523C5E">
        <w:rPr>
          <w:rFonts w:ascii="Times New Roman" w:eastAsia="Times New Roman" w:hAnsi="Times New Roman" w:cs="Times New Roman"/>
          <w:sz w:val="24"/>
          <w:szCs w:val="24"/>
          <w:lang w:eastAsia="ru-RU"/>
        </w:rPr>
        <w:t>9</w:t>
      </w:r>
      <w:r w:rsidRPr="002A14F1">
        <w:rPr>
          <w:rFonts w:ascii="Times New Roman" w:eastAsia="Times New Roman" w:hAnsi="Times New Roman" w:cs="Times New Roman"/>
          <w:sz w:val="24"/>
          <w:szCs w:val="24"/>
          <w:lang w:eastAsia="ru-RU"/>
        </w:rPr>
        <w:t xml:space="preserve"> Правовое регулирование инвестиционной деятельности</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E06389" w:rsidRPr="00E06389" w:rsidRDefault="00E06389" w:rsidP="006D099D">
      <w:pPr>
        <w:pStyle w:val="a9"/>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виды инвестиций и инвестиционной деятельности</w:t>
      </w:r>
    </w:p>
    <w:p w:rsidR="00E06389" w:rsidRDefault="00E06389" w:rsidP="006D099D">
      <w:pPr>
        <w:pStyle w:val="a9"/>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Инвесторы как основные субъекты инвестиционной деятельности. Другие субъекты инвестиционной деятельности</w:t>
      </w:r>
    </w:p>
    <w:p w:rsidR="00E06389" w:rsidRDefault="00E06389" w:rsidP="006D099D">
      <w:pPr>
        <w:pStyle w:val="a9"/>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Объекты инвестиционной деятельности</w:t>
      </w:r>
    </w:p>
    <w:p w:rsidR="00E06389" w:rsidRDefault="00E06389" w:rsidP="006D099D">
      <w:pPr>
        <w:pStyle w:val="a9"/>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lastRenderedPageBreak/>
        <w:t>Государственное регулирование инвестиционной деятельности</w:t>
      </w:r>
    </w:p>
    <w:p w:rsidR="00E06389" w:rsidRPr="00E06389" w:rsidRDefault="00E06389" w:rsidP="006D099D">
      <w:pPr>
        <w:pStyle w:val="a9"/>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Государственно-частное (муниципально-частное) партнерство в сфере предпринимательской деятельности</w:t>
      </w:r>
    </w:p>
    <w:p w:rsidR="00E06389" w:rsidRPr="00E06389" w:rsidRDefault="00E06389" w:rsidP="006D099D">
      <w:pPr>
        <w:pStyle w:val="a9"/>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Понятие, принципы государственно-частного (муниципально-частного) партнерства </w:t>
      </w:r>
    </w:p>
    <w:p w:rsidR="00E06389" w:rsidRPr="00E06389" w:rsidRDefault="00E06389" w:rsidP="006D099D">
      <w:pPr>
        <w:pStyle w:val="a9"/>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Соглашение о государственно-частном (муниципально-частном) партнерстве и его элементы</w:t>
      </w:r>
    </w:p>
    <w:p w:rsidR="00E06389" w:rsidRPr="00E06389" w:rsidRDefault="00E06389" w:rsidP="006D099D">
      <w:pPr>
        <w:pStyle w:val="a9"/>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субъектного состава государственно-частного (муниципально-частного) партнерства</w:t>
      </w:r>
    </w:p>
    <w:p w:rsidR="00E06389" w:rsidRPr="00E06389" w:rsidRDefault="00E06389" w:rsidP="006D099D">
      <w:pPr>
        <w:pStyle w:val="a9"/>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Объекты соглашения о государственно-частном (муниципально-частном) партнерстве</w:t>
      </w:r>
    </w:p>
    <w:p w:rsidR="00E06389" w:rsidRPr="00E06389" w:rsidRDefault="00E06389" w:rsidP="006D099D">
      <w:pPr>
        <w:pStyle w:val="a9"/>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конкурсной процедуры при на право заключения соглашения о государственно-частном (муниципально-частном) партнерстве</w:t>
      </w:r>
    </w:p>
    <w:p w:rsidR="00E06389" w:rsidRPr="00E06389" w:rsidRDefault="00E06389" w:rsidP="006D099D">
      <w:pPr>
        <w:pStyle w:val="a9"/>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Иностранные инвестиции: понятие, правовое регулирование, виды</w:t>
      </w:r>
    </w:p>
    <w:p w:rsidR="002A14F1" w:rsidRPr="00E06389" w:rsidRDefault="00E06389" w:rsidP="006D099D">
      <w:pPr>
        <w:pStyle w:val="a9"/>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Правовой статус иностранного инвестора. Гарантии иностранным инвесторам и организациям с иностранным участием</w:t>
      </w:r>
    </w:p>
    <w:p w:rsidR="00523C5E" w:rsidRDefault="00523C5E" w:rsidP="00D0142B">
      <w:pPr>
        <w:spacing w:after="0" w:line="240" w:lineRule="auto"/>
        <w:ind w:firstLine="709"/>
        <w:jc w:val="both"/>
        <w:rPr>
          <w:rFonts w:ascii="Times New Roman" w:eastAsia="Times New Roman" w:hAnsi="Times New Roman" w:cs="Times New Roman"/>
          <w:sz w:val="24"/>
          <w:szCs w:val="24"/>
          <w:lang w:eastAsia="ru-RU"/>
        </w:rPr>
      </w:pPr>
    </w:p>
    <w:p w:rsidR="00523C5E"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sidR="00523C5E">
        <w:rPr>
          <w:rFonts w:ascii="Times New Roman" w:eastAsia="Times New Roman" w:hAnsi="Times New Roman" w:cs="Times New Roman"/>
          <w:sz w:val="24"/>
          <w:szCs w:val="24"/>
          <w:lang w:eastAsia="ru-RU"/>
        </w:rPr>
        <w:t>10</w:t>
      </w:r>
      <w:r w:rsidR="00523C5E" w:rsidRPr="00523C5E">
        <w:t xml:space="preserve"> </w:t>
      </w:r>
      <w:r w:rsidR="00523C5E" w:rsidRPr="00523C5E">
        <w:rPr>
          <w:rFonts w:ascii="Times New Roman" w:eastAsia="Times New Roman" w:hAnsi="Times New Roman" w:cs="Times New Roman"/>
          <w:sz w:val="24"/>
          <w:szCs w:val="24"/>
          <w:lang w:eastAsia="ru-RU"/>
        </w:rPr>
        <w:t>Правовое регулирование государственных и муниципальных закупок товаров (работ, услуг)</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E06389" w:rsidRPr="00E06389" w:rsidRDefault="00E06389" w:rsidP="006D099D">
      <w:pPr>
        <w:pStyle w:val="a9"/>
        <w:numPr>
          <w:ilvl w:val="1"/>
          <w:numId w:val="3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Государственные и муниципальные закупки товаров, работ и услуг: понятие, законодательное регулирование. Контрактная система.</w:t>
      </w:r>
    </w:p>
    <w:p w:rsidR="00E06389" w:rsidRDefault="00E06389" w:rsidP="006D099D">
      <w:pPr>
        <w:pStyle w:val="a9"/>
        <w:numPr>
          <w:ilvl w:val="1"/>
          <w:numId w:val="3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Принципы контрактной системы в сфере закупок. Системный подход к организации государственных и муниципальных закупок (стадии закупок)</w:t>
      </w:r>
    </w:p>
    <w:p w:rsidR="00E06389" w:rsidRDefault="00E06389" w:rsidP="006D099D">
      <w:pPr>
        <w:pStyle w:val="a9"/>
        <w:numPr>
          <w:ilvl w:val="1"/>
          <w:numId w:val="3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Планирование закупок: </w:t>
      </w:r>
    </w:p>
    <w:p w:rsidR="00E06389" w:rsidRDefault="00E06389" w:rsidP="006D099D">
      <w:pPr>
        <w:pStyle w:val="a9"/>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разработка плана закупок и планов-графиков</w:t>
      </w:r>
    </w:p>
    <w:p w:rsidR="00E06389" w:rsidRDefault="00E06389" w:rsidP="006D099D">
      <w:pPr>
        <w:pStyle w:val="a9"/>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государственного и муниципального заказчика</w:t>
      </w:r>
    </w:p>
    <w:p w:rsidR="00E06389" w:rsidRDefault="00E06389" w:rsidP="006D099D">
      <w:pPr>
        <w:pStyle w:val="a9"/>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основные единые требования, которым должен соответствовать каждый участник закупки, и дополнительные</w:t>
      </w:r>
    </w:p>
    <w:p w:rsidR="00E06389" w:rsidRPr="00E06389" w:rsidRDefault="00E06389" w:rsidP="006D099D">
      <w:pPr>
        <w:pStyle w:val="a9"/>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преимущества при осуществлении закупок</w:t>
      </w:r>
    </w:p>
    <w:p w:rsidR="00E06389" w:rsidRPr="00E06389" w:rsidRDefault="00E06389" w:rsidP="006D099D">
      <w:pPr>
        <w:pStyle w:val="a9"/>
        <w:numPr>
          <w:ilvl w:val="1"/>
          <w:numId w:val="3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Определение поставщика (подрядчика, исполнителя), заключение и исполнение контракта</w:t>
      </w:r>
    </w:p>
    <w:p w:rsidR="00E06389" w:rsidRDefault="00E06389" w:rsidP="006D099D">
      <w:pPr>
        <w:pStyle w:val="a9"/>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размещение извещения о закупке</w:t>
      </w:r>
    </w:p>
    <w:p w:rsidR="00E06389" w:rsidRDefault="00E06389" w:rsidP="006D099D">
      <w:pPr>
        <w:pStyle w:val="a9"/>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классификация способов определения поставщика</w:t>
      </w:r>
    </w:p>
    <w:p w:rsidR="00E06389" w:rsidRDefault="00E06389" w:rsidP="006D099D">
      <w:pPr>
        <w:pStyle w:val="a9"/>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закупки у единственного поставщика (подрядчика, исполнителя)</w:t>
      </w:r>
    </w:p>
    <w:p w:rsidR="00E06389" w:rsidRDefault="00E06389" w:rsidP="006D099D">
      <w:pPr>
        <w:pStyle w:val="a9"/>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аукциона</w:t>
      </w:r>
    </w:p>
    <w:p w:rsidR="00E06389" w:rsidRDefault="00E06389" w:rsidP="006D099D">
      <w:pPr>
        <w:pStyle w:val="a9"/>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заключение контракта</w:t>
      </w:r>
    </w:p>
    <w:p w:rsidR="00E06389" w:rsidRPr="00E06389" w:rsidRDefault="00E06389" w:rsidP="006D099D">
      <w:pPr>
        <w:pStyle w:val="a9"/>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комплекс мер по исполнению контракта</w:t>
      </w:r>
    </w:p>
    <w:p w:rsidR="00E06389" w:rsidRPr="00E06389" w:rsidRDefault="00E06389" w:rsidP="006D099D">
      <w:pPr>
        <w:pStyle w:val="a9"/>
        <w:numPr>
          <w:ilvl w:val="1"/>
          <w:numId w:val="3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Мониторинг закупок, аудит и контроль за соблюдением законодательства</w:t>
      </w:r>
    </w:p>
    <w:p w:rsidR="00E06389" w:rsidRDefault="00E06389" w:rsidP="00D0142B">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sidR="00523C5E">
        <w:rPr>
          <w:rFonts w:ascii="Times New Roman" w:eastAsia="Times New Roman" w:hAnsi="Times New Roman" w:cs="Times New Roman"/>
          <w:sz w:val="24"/>
          <w:szCs w:val="24"/>
          <w:lang w:eastAsia="ru-RU"/>
        </w:rPr>
        <w:t>11</w:t>
      </w:r>
      <w:r w:rsidRPr="002A14F1">
        <w:rPr>
          <w:rFonts w:ascii="Times New Roman" w:eastAsia="Times New Roman" w:hAnsi="Times New Roman" w:cs="Times New Roman"/>
          <w:sz w:val="24"/>
          <w:szCs w:val="24"/>
          <w:lang w:eastAsia="ru-RU"/>
        </w:rPr>
        <w:t xml:space="preserve"> Правовое регулирование рынка ценных бумаг</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E06389" w:rsidRPr="00E06389" w:rsidRDefault="00E06389" w:rsidP="006D099D">
      <w:pPr>
        <w:pStyle w:val="a9"/>
        <w:numPr>
          <w:ilvl w:val="1"/>
          <w:numId w:val="3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Источники правового регулирования рынка ценных бумаг. Понятие и виды ценных бумаг</w:t>
      </w:r>
    </w:p>
    <w:p w:rsidR="00E06389" w:rsidRPr="00E06389" w:rsidRDefault="00E06389" w:rsidP="006D099D">
      <w:pPr>
        <w:pStyle w:val="a9"/>
        <w:numPr>
          <w:ilvl w:val="1"/>
          <w:numId w:val="3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Субъекты рынка ценных бумаг </w:t>
      </w:r>
    </w:p>
    <w:p w:rsidR="00E06389" w:rsidRPr="00E06389" w:rsidRDefault="00E06389" w:rsidP="006D099D">
      <w:pPr>
        <w:pStyle w:val="a9"/>
        <w:numPr>
          <w:ilvl w:val="0"/>
          <w:numId w:val="38"/>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эмитент</w:t>
      </w:r>
    </w:p>
    <w:p w:rsidR="00E06389" w:rsidRPr="00E06389" w:rsidRDefault="00E06389" w:rsidP="006D099D">
      <w:pPr>
        <w:pStyle w:val="a9"/>
        <w:numPr>
          <w:ilvl w:val="0"/>
          <w:numId w:val="38"/>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инвестор на рынке ценных бумаг</w:t>
      </w:r>
    </w:p>
    <w:p w:rsidR="00E06389" w:rsidRPr="00E06389" w:rsidRDefault="00E06389" w:rsidP="006D099D">
      <w:pPr>
        <w:pStyle w:val="a9"/>
        <w:numPr>
          <w:ilvl w:val="0"/>
          <w:numId w:val="38"/>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профессиональные участники рынка ценных бумаг (брокеры, дилеры, управляющие, регистраторы, депозитарии)</w:t>
      </w:r>
    </w:p>
    <w:p w:rsidR="00E06389" w:rsidRPr="00E06389" w:rsidRDefault="00E06389" w:rsidP="006D099D">
      <w:pPr>
        <w:pStyle w:val="a9"/>
        <w:numPr>
          <w:ilvl w:val="1"/>
          <w:numId w:val="3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Эмиссия ценных бумаг</w:t>
      </w:r>
    </w:p>
    <w:p w:rsidR="00E06389" w:rsidRDefault="00E06389" w:rsidP="006D099D">
      <w:pPr>
        <w:pStyle w:val="a9"/>
        <w:numPr>
          <w:ilvl w:val="0"/>
          <w:numId w:val="39"/>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lastRenderedPageBreak/>
        <w:t>процедура эмиссии</w:t>
      </w:r>
    </w:p>
    <w:p w:rsidR="00E06389" w:rsidRPr="00E06389" w:rsidRDefault="00E06389" w:rsidP="006D099D">
      <w:pPr>
        <w:pStyle w:val="a9"/>
        <w:numPr>
          <w:ilvl w:val="0"/>
          <w:numId w:val="39"/>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общий, специальный и особый порядок эмиссии</w:t>
      </w:r>
    </w:p>
    <w:p w:rsidR="002A14F1" w:rsidRPr="00523C5E" w:rsidRDefault="00E06389" w:rsidP="006D099D">
      <w:pPr>
        <w:pStyle w:val="a9"/>
        <w:numPr>
          <w:ilvl w:val="1"/>
          <w:numId w:val="37"/>
        </w:numPr>
        <w:spacing w:after="0" w:line="240" w:lineRule="auto"/>
        <w:ind w:left="0" w:firstLine="709"/>
        <w:jc w:val="both"/>
        <w:rPr>
          <w:rFonts w:ascii="Times New Roman" w:eastAsia="Times New Roman" w:hAnsi="Times New Roman" w:cs="Times New Roman"/>
          <w:sz w:val="24"/>
          <w:szCs w:val="24"/>
          <w:lang w:eastAsia="ru-RU"/>
        </w:rPr>
      </w:pPr>
      <w:r w:rsidRPr="00523C5E">
        <w:rPr>
          <w:rFonts w:ascii="Times New Roman" w:eastAsia="Times New Roman" w:hAnsi="Times New Roman" w:cs="Times New Roman"/>
          <w:sz w:val="24"/>
          <w:szCs w:val="24"/>
          <w:lang w:eastAsia="ru-RU"/>
        </w:rPr>
        <w:t>Государственное регулирование рынка ценных бумаг</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sidR="00523C5E">
        <w:rPr>
          <w:rFonts w:ascii="Times New Roman" w:eastAsia="Times New Roman" w:hAnsi="Times New Roman" w:cs="Times New Roman"/>
          <w:sz w:val="24"/>
          <w:szCs w:val="24"/>
          <w:lang w:eastAsia="ru-RU"/>
        </w:rPr>
        <w:t>12</w:t>
      </w:r>
      <w:r w:rsidRPr="002A14F1">
        <w:rPr>
          <w:rFonts w:ascii="Times New Roman" w:eastAsia="Times New Roman" w:hAnsi="Times New Roman" w:cs="Times New Roman"/>
          <w:sz w:val="24"/>
          <w:szCs w:val="24"/>
          <w:lang w:eastAsia="ru-RU"/>
        </w:rPr>
        <w:t xml:space="preserve"> Правовое регулирование внешнеэкономической деятельности</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062ABF" w:rsidRPr="00062ABF" w:rsidRDefault="00062ABF" w:rsidP="006D099D">
      <w:pPr>
        <w:pStyle w:val="a9"/>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внешнеэкономической деятельности и особенности правового регулирования внешнеэкономической деятельности.</w:t>
      </w:r>
    </w:p>
    <w:p w:rsidR="00062ABF" w:rsidRPr="00062ABF" w:rsidRDefault="00062ABF" w:rsidP="006D099D">
      <w:pPr>
        <w:pStyle w:val="a9"/>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Субъекты внешнеэкономической деятельности</w:t>
      </w:r>
    </w:p>
    <w:p w:rsidR="00062ABF" w:rsidRPr="00062ABF" w:rsidRDefault="00062ABF" w:rsidP="006D099D">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физические лица (российские граждане, иностранцы и лица без гражданства), </w:t>
      </w:r>
    </w:p>
    <w:p w:rsidR="00062ABF" w:rsidRPr="00062ABF" w:rsidRDefault="00062ABF" w:rsidP="006D099D">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юридические лица (российские и иностранные), </w:t>
      </w:r>
    </w:p>
    <w:p w:rsidR="00062ABF" w:rsidRPr="00062ABF" w:rsidRDefault="00062ABF" w:rsidP="006D099D">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иные правоспособные организации и публично-правовые образования (Российская Федерация, ее субъекты, иностранные государства, международные организации)</w:t>
      </w:r>
    </w:p>
    <w:p w:rsidR="00062ABF" w:rsidRPr="00062ABF" w:rsidRDefault="00062ABF" w:rsidP="006D099D">
      <w:pPr>
        <w:pStyle w:val="a9"/>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Публично-правовое регулирование внешнеторговой деятельности: нетарифные меры</w:t>
      </w:r>
    </w:p>
    <w:p w:rsidR="00062ABF" w:rsidRDefault="00062ABF" w:rsidP="006D099D">
      <w:pPr>
        <w:pStyle w:val="a9"/>
        <w:numPr>
          <w:ilvl w:val="0"/>
          <w:numId w:val="4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Нетарифные меры </w:t>
      </w:r>
    </w:p>
    <w:p w:rsidR="00062ABF" w:rsidRDefault="00062ABF" w:rsidP="006D099D">
      <w:pPr>
        <w:pStyle w:val="a9"/>
        <w:numPr>
          <w:ilvl w:val="0"/>
          <w:numId w:val="4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Количественные ограничения экспорта и импорта. Квотирование</w:t>
      </w:r>
    </w:p>
    <w:p w:rsidR="00062ABF" w:rsidRDefault="00062ABF" w:rsidP="006D099D">
      <w:pPr>
        <w:pStyle w:val="a9"/>
        <w:numPr>
          <w:ilvl w:val="0"/>
          <w:numId w:val="4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Лицензирование внешнеторговой деятельности</w:t>
      </w:r>
    </w:p>
    <w:p w:rsidR="00062ABF" w:rsidRPr="00062ABF" w:rsidRDefault="00062ABF" w:rsidP="006D099D">
      <w:pPr>
        <w:pStyle w:val="a9"/>
        <w:numPr>
          <w:ilvl w:val="0"/>
          <w:numId w:val="4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специальные защитные меры, антидемпинговые меры и компенсационные меры</w:t>
      </w:r>
    </w:p>
    <w:p w:rsidR="00062ABF" w:rsidRPr="00062ABF" w:rsidRDefault="00062ABF" w:rsidP="006D099D">
      <w:pPr>
        <w:pStyle w:val="a9"/>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Публично-правовое регулирование внешнеторговой деятельности: таможенно-тарифные меры</w:t>
      </w:r>
    </w:p>
    <w:p w:rsidR="00062ABF" w:rsidRDefault="00062ABF" w:rsidP="006D099D">
      <w:pPr>
        <w:pStyle w:val="a9"/>
        <w:numPr>
          <w:ilvl w:val="0"/>
          <w:numId w:val="43"/>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Таможенные органы</w:t>
      </w:r>
    </w:p>
    <w:p w:rsidR="00062ABF" w:rsidRDefault="00062ABF" w:rsidP="006D099D">
      <w:pPr>
        <w:pStyle w:val="a9"/>
        <w:numPr>
          <w:ilvl w:val="0"/>
          <w:numId w:val="43"/>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Таможенная процедура: понятие и виды</w:t>
      </w:r>
    </w:p>
    <w:p w:rsidR="00062ABF" w:rsidRDefault="00062ABF" w:rsidP="006D099D">
      <w:pPr>
        <w:pStyle w:val="a9"/>
        <w:numPr>
          <w:ilvl w:val="0"/>
          <w:numId w:val="43"/>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Таможенный контроль</w:t>
      </w:r>
    </w:p>
    <w:p w:rsidR="00062ABF" w:rsidRDefault="00062ABF" w:rsidP="006D099D">
      <w:pPr>
        <w:pStyle w:val="a9"/>
        <w:numPr>
          <w:ilvl w:val="0"/>
          <w:numId w:val="43"/>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Зоны таможенного контроля</w:t>
      </w:r>
    </w:p>
    <w:p w:rsidR="00062ABF" w:rsidRPr="00062ABF" w:rsidRDefault="00062ABF" w:rsidP="006D099D">
      <w:pPr>
        <w:pStyle w:val="a9"/>
        <w:numPr>
          <w:ilvl w:val="0"/>
          <w:numId w:val="43"/>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субъекты предпринимательства, имеющие право оказывать указанные услуги на рынке таможенных услуг (владелец склада временного хранения, владелец таможенного склада, таможенный представитель, таможенный перевозчик, владелец магазина беспошлинной торговли, уполномоченный экономический оператор)</w:t>
      </w:r>
    </w:p>
    <w:p w:rsidR="002A14F1" w:rsidRDefault="00062ABF"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062ABF">
        <w:rPr>
          <w:rFonts w:ascii="Times New Roman" w:eastAsia="Times New Roman" w:hAnsi="Times New Roman" w:cs="Times New Roman"/>
          <w:sz w:val="24"/>
          <w:szCs w:val="24"/>
          <w:lang w:eastAsia="ru-RU"/>
        </w:rPr>
        <w:t>Валютное регулирование внешнеэкономической деятельности</w:t>
      </w:r>
    </w:p>
    <w:p w:rsidR="00D0142B" w:rsidRDefault="00D0142B" w:rsidP="00D0142B">
      <w:pPr>
        <w:spacing w:after="0" w:line="240" w:lineRule="auto"/>
        <w:ind w:firstLine="709"/>
        <w:jc w:val="both"/>
        <w:rPr>
          <w:rFonts w:ascii="Times New Roman" w:eastAsia="Times New Roman" w:hAnsi="Times New Roman" w:cs="Times New Roman"/>
          <w:sz w:val="24"/>
          <w:szCs w:val="24"/>
          <w:lang w:eastAsia="ru-RU"/>
        </w:rPr>
      </w:pPr>
    </w:p>
    <w:p w:rsidR="002A14F1" w:rsidRP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sidR="00D0142B">
        <w:rPr>
          <w:rFonts w:ascii="Times New Roman" w:eastAsia="Times New Roman" w:hAnsi="Times New Roman" w:cs="Times New Roman"/>
          <w:sz w:val="24"/>
          <w:szCs w:val="24"/>
          <w:lang w:eastAsia="ru-RU"/>
        </w:rPr>
        <w:t>13</w:t>
      </w:r>
      <w:r w:rsidRPr="002A14F1">
        <w:rPr>
          <w:rFonts w:ascii="Times New Roman" w:eastAsia="Times New Roman" w:hAnsi="Times New Roman" w:cs="Times New Roman"/>
          <w:sz w:val="24"/>
          <w:szCs w:val="24"/>
          <w:lang w:eastAsia="ru-RU"/>
        </w:rPr>
        <w:t xml:space="preserve"> </w:t>
      </w:r>
      <w:r w:rsidR="00D0142B" w:rsidRPr="00D0142B">
        <w:rPr>
          <w:rFonts w:ascii="Times New Roman" w:eastAsia="Times New Roman" w:hAnsi="Times New Roman" w:cs="Times New Roman"/>
          <w:sz w:val="24"/>
          <w:szCs w:val="24"/>
          <w:lang w:eastAsia="ru-RU"/>
        </w:rPr>
        <w:t>Правовое регулирование реализации товаров, работ, услуг. Правовое регулирование инновационной деятельности</w:t>
      </w:r>
      <w:r w:rsidRPr="002A14F1">
        <w:rPr>
          <w:rFonts w:ascii="Times New Roman" w:eastAsia="Times New Roman" w:hAnsi="Times New Roman" w:cs="Times New Roman"/>
          <w:sz w:val="24"/>
          <w:szCs w:val="24"/>
          <w:lang w:eastAsia="ru-RU"/>
        </w:rPr>
        <w:t xml:space="preserve">. </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062ABF" w:rsidRPr="00062ABF" w:rsidRDefault="00062ABF" w:rsidP="006D099D">
      <w:pPr>
        <w:pStyle w:val="a9"/>
        <w:numPr>
          <w:ilvl w:val="1"/>
          <w:numId w:val="44"/>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реализации товара, работы, услуги</w:t>
      </w:r>
    </w:p>
    <w:p w:rsidR="00062ABF" w:rsidRPr="00062ABF" w:rsidRDefault="00062ABF" w:rsidP="006D099D">
      <w:pPr>
        <w:pStyle w:val="a9"/>
        <w:numPr>
          <w:ilvl w:val="1"/>
          <w:numId w:val="44"/>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Правовые формы реализации товаров, работ</w:t>
      </w:r>
    </w:p>
    <w:p w:rsidR="00062ABF" w:rsidRPr="00062ABF" w:rsidRDefault="00062ABF" w:rsidP="006D099D">
      <w:pPr>
        <w:pStyle w:val="a9"/>
        <w:numPr>
          <w:ilvl w:val="0"/>
          <w:numId w:val="45"/>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поставки</w:t>
      </w:r>
    </w:p>
    <w:p w:rsidR="00062ABF" w:rsidRPr="00062ABF" w:rsidRDefault="00062ABF" w:rsidP="006D099D">
      <w:pPr>
        <w:pStyle w:val="a9"/>
        <w:numPr>
          <w:ilvl w:val="0"/>
          <w:numId w:val="45"/>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строительного подряда, договор подряда на выполнение проектных и изыскательских работ</w:t>
      </w:r>
    </w:p>
    <w:p w:rsidR="00062ABF" w:rsidRPr="00062ABF" w:rsidRDefault="00062ABF"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062ABF">
        <w:rPr>
          <w:rFonts w:ascii="Times New Roman" w:eastAsia="Times New Roman" w:hAnsi="Times New Roman" w:cs="Times New Roman"/>
          <w:sz w:val="24"/>
          <w:szCs w:val="24"/>
          <w:lang w:eastAsia="ru-RU"/>
        </w:rPr>
        <w:t xml:space="preserve">Виды услуг, правовые формы реализации услуг. </w:t>
      </w:r>
    </w:p>
    <w:p w:rsidR="00062ABF" w:rsidRPr="00062ABF" w:rsidRDefault="00062ABF" w:rsidP="006D099D">
      <w:pPr>
        <w:pStyle w:val="a9"/>
        <w:numPr>
          <w:ilvl w:val="0"/>
          <w:numId w:val="46"/>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Классификация услуг</w:t>
      </w:r>
    </w:p>
    <w:p w:rsidR="00D0142B" w:rsidRDefault="00062ABF" w:rsidP="006D099D">
      <w:pPr>
        <w:pStyle w:val="a9"/>
        <w:numPr>
          <w:ilvl w:val="0"/>
          <w:numId w:val="46"/>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перевозки пассажиров и грузов, договор поручения, комиссии</w:t>
      </w:r>
    </w:p>
    <w:p w:rsidR="002A14F1" w:rsidRPr="00D0142B" w:rsidRDefault="00D0142B" w:rsidP="00D0142B">
      <w:pPr>
        <w:pStyle w:val="a9"/>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00062ABF" w:rsidRPr="00D0142B">
        <w:rPr>
          <w:rFonts w:ascii="Times New Roman" w:eastAsia="Times New Roman" w:hAnsi="Times New Roman" w:cs="Times New Roman"/>
          <w:sz w:val="24"/>
          <w:szCs w:val="24"/>
          <w:lang w:eastAsia="ru-RU"/>
        </w:rPr>
        <w:t>Налоговый аспект оказания услуг</w:t>
      </w:r>
    </w:p>
    <w:p w:rsidR="00D0142B" w:rsidRDefault="00D0142B"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D0142B">
        <w:rPr>
          <w:rFonts w:ascii="Times New Roman" w:eastAsia="Times New Roman" w:hAnsi="Times New Roman" w:cs="Times New Roman"/>
          <w:sz w:val="24"/>
          <w:szCs w:val="24"/>
          <w:lang w:eastAsia="ru-RU"/>
        </w:rPr>
        <w:t>Понятие и признаки инновационной деятельно</w:t>
      </w:r>
      <w:r>
        <w:rPr>
          <w:rFonts w:ascii="Times New Roman" w:eastAsia="Times New Roman" w:hAnsi="Times New Roman" w:cs="Times New Roman"/>
          <w:sz w:val="24"/>
          <w:szCs w:val="24"/>
          <w:lang w:eastAsia="ru-RU"/>
        </w:rPr>
        <w:t>сти. Инновации и рост экономики</w:t>
      </w:r>
    </w:p>
    <w:p w:rsidR="00D0142B" w:rsidRPr="00D0142B" w:rsidRDefault="00D0142B"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D0142B">
        <w:rPr>
          <w:rFonts w:ascii="Times New Roman" w:eastAsia="Times New Roman" w:hAnsi="Times New Roman" w:cs="Times New Roman"/>
          <w:sz w:val="24"/>
          <w:szCs w:val="24"/>
          <w:lang w:eastAsia="ru-RU"/>
        </w:rPr>
        <w:t xml:space="preserve">Субъекты и объекты инновационной деятельности. </w:t>
      </w:r>
    </w:p>
    <w:p w:rsidR="00D0142B" w:rsidRPr="00D0142B" w:rsidRDefault="00D0142B"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D0142B">
        <w:rPr>
          <w:rFonts w:ascii="Times New Roman" w:eastAsia="Times New Roman" w:hAnsi="Times New Roman" w:cs="Times New Roman"/>
          <w:sz w:val="24"/>
          <w:szCs w:val="24"/>
          <w:lang w:eastAsia="ru-RU"/>
        </w:rPr>
        <w:t>Привлечение частного капитала в инновации</w:t>
      </w:r>
    </w:p>
    <w:p w:rsidR="00D0142B" w:rsidRPr="00D0142B" w:rsidRDefault="00D0142B"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1.8 </w:t>
      </w:r>
      <w:r w:rsidRPr="00D0142B">
        <w:rPr>
          <w:rFonts w:ascii="Times New Roman" w:eastAsia="Times New Roman" w:hAnsi="Times New Roman" w:cs="Times New Roman"/>
          <w:sz w:val="24"/>
          <w:szCs w:val="24"/>
          <w:lang w:eastAsia="ru-RU"/>
        </w:rPr>
        <w:t>Формы государственной поддержки инноваций:</w:t>
      </w:r>
    </w:p>
    <w:p w:rsidR="00D0142B" w:rsidRPr="00D0142B" w:rsidRDefault="00D0142B" w:rsidP="006D099D">
      <w:pPr>
        <w:pStyle w:val="a9"/>
        <w:numPr>
          <w:ilvl w:val="1"/>
          <w:numId w:val="50"/>
        </w:numPr>
        <w:spacing w:after="0" w:line="240" w:lineRule="auto"/>
        <w:ind w:left="0" w:firstLine="709"/>
        <w:jc w:val="both"/>
        <w:rPr>
          <w:rFonts w:ascii="Times New Roman" w:eastAsia="Times New Roman" w:hAnsi="Times New Roman" w:cs="Times New Roman"/>
          <w:sz w:val="24"/>
          <w:szCs w:val="24"/>
          <w:lang w:eastAsia="ru-RU"/>
        </w:rPr>
      </w:pPr>
      <w:r w:rsidRPr="00D0142B">
        <w:rPr>
          <w:rFonts w:ascii="Times New Roman" w:eastAsia="Times New Roman" w:hAnsi="Times New Roman" w:cs="Times New Roman"/>
          <w:sz w:val="24"/>
          <w:szCs w:val="24"/>
          <w:lang w:eastAsia="ru-RU"/>
        </w:rPr>
        <w:t>Институты развития</w:t>
      </w:r>
    </w:p>
    <w:p w:rsidR="00D0142B" w:rsidRPr="00D0142B" w:rsidRDefault="00D0142B" w:rsidP="006D099D">
      <w:pPr>
        <w:pStyle w:val="a9"/>
        <w:numPr>
          <w:ilvl w:val="1"/>
          <w:numId w:val="50"/>
        </w:numPr>
        <w:spacing w:after="0" w:line="240" w:lineRule="auto"/>
        <w:ind w:left="0" w:firstLine="709"/>
        <w:jc w:val="both"/>
        <w:rPr>
          <w:rFonts w:ascii="Times New Roman" w:eastAsia="Times New Roman" w:hAnsi="Times New Roman" w:cs="Times New Roman"/>
          <w:sz w:val="24"/>
          <w:szCs w:val="24"/>
          <w:lang w:eastAsia="ru-RU"/>
        </w:rPr>
      </w:pPr>
      <w:r w:rsidRPr="00D0142B">
        <w:rPr>
          <w:rFonts w:ascii="Times New Roman" w:eastAsia="Times New Roman" w:hAnsi="Times New Roman" w:cs="Times New Roman"/>
          <w:sz w:val="24"/>
          <w:szCs w:val="24"/>
          <w:lang w:eastAsia="ru-RU"/>
        </w:rPr>
        <w:t>создание инфраструктуры для развития инноваций</w:t>
      </w:r>
    </w:p>
    <w:p w:rsidR="00D0142B" w:rsidRPr="00D0142B" w:rsidRDefault="00D0142B" w:rsidP="006D099D">
      <w:pPr>
        <w:pStyle w:val="a9"/>
        <w:numPr>
          <w:ilvl w:val="1"/>
          <w:numId w:val="50"/>
        </w:numPr>
        <w:spacing w:after="0" w:line="240" w:lineRule="auto"/>
        <w:ind w:left="0" w:firstLine="709"/>
        <w:jc w:val="both"/>
        <w:rPr>
          <w:rFonts w:ascii="Times New Roman" w:eastAsia="Times New Roman" w:hAnsi="Times New Roman" w:cs="Times New Roman"/>
          <w:sz w:val="24"/>
          <w:szCs w:val="24"/>
          <w:lang w:eastAsia="ru-RU"/>
        </w:rPr>
      </w:pPr>
      <w:r w:rsidRPr="00D0142B">
        <w:rPr>
          <w:rFonts w:ascii="Times New Roman" w:eastAsia="Times New Roman" w:hAnsi="Times New Roman" w:cs="Times New Roman"/>
          <w:sz w:val="24"/>
          <w:szCs w:val="24"/>
          <w:lang w:eastAsia="ru-RU"/>
        </w:rPr>
        <w:t>механизм специальных экономических зон, территории опережающего развития</w:t>
      </w:r>
    </w:p>
    <w:p w:rsidR="00D0142B" w:rsidRPr="00D0142B" w:rsidRDefault="00D0142B" w:rsidP="006D099D">
      <w:pPr>
        <w:pStyle w:val="a9"/>
        <w:numPr>
          <w:ilvl w:val="1"/>
          <w:numId w:val="50"/>
        </w:numPr>
        <w:spacing w:after="0" w:line="240" w:lineRule="auto"/>
        <w:ind w:left="0" w:firstLine="709"/>
        <w:jc w:val="both"/>
        <w:rPr>
          <w:rFonts w:ascii="Times New Roman" w:eastAsia="Times New Roman" w:hAnsi="Times New Roman" w:cs="Times New Roman"/>
          <w:sz w:val="24"/>
          <w:szCs w:val="24"/>
          <w:lang w:eastAsia="ru-RU"/>
        </w:rPr>
      </w:pPr>
      <w:r w:rsidRPr="00D0142B">
        <w:rPr>
          <w:rFonts w:ascii="Times New Roman" w:eastAsia="Times New Roman" w:hAnsi="Times New Roman" w:cs="Times New Roman"/>
          <w:sz w:val="24"/>
          <w:szCs w:val="24"/>
          <w:lang w:eastAsia="ru-RU"/>
        </w:rPr>
        <w:t>Трансфер технологий</w:t>
      </w:r>
    </w:p>
    <w:p w:rsidR="00062ABF" w:rsidRDefault="00062ABF" w:rsidP="00D0142B">
      <w:pPr>
        <w:spacing w:after="0" w:line="240" w:lineRule="auto"/>
        <w:ind w:firstLine="709"/>
        <w:jc w:val="both"/>
        <w:rPr>
          <w:rFonts w:ascii="Times New Roman" w:eastAsia="Times New Roman" w:hAnsi="Times New Roman" w:cs="Times New Roman"/>
          <w:sz w:val="24"/>
          <w:szCs w:val="24"/>
          <w:lang w:eastAsia="ru-RU"/>
        </w:rPr>
      </w:pP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Практическое занятие № </w:t>
      </w:r>
      <w:r w:rsidR="00D0142B">
        <w:rPr>
          <w:rFonts w:ascii="Times New Roman" w:eastAsia="Times New Roman" w:hAnsi="Times New Roman" w:cs="Times New Roman"/>
          <w:sz w:val="24"/>
          <w:szCs w:val="24"/>
          <w:lang w:eastAsia="ru-RU"/>
        </w:rPr>
        <w:t>14</w:t>
      </w:r>
      <w:r w:rsidRPr="002A14F1">
        <w:rPr>
          <w:rFonts w:ascii="Times New Roman" w:eastAsia="Times New Roman" w:hAnsi="Times New Roman" w:cs="Times New Roman"/>
          <w:sz w:val="24"/>
          <w:szCs w:val="24"/>
          <w:lang w:eastAsia="ru-RU"/>
        </w:rPr>
        <w:t xml:space="preserve"> Защита прав субъектов предпринимательской деятельности</w:t>
      </w:r>
    </w:p>
    <w:p w:rsidR="002A14F1" w:rsidRDefault="002A14F1" w:rsidP="00D0142B">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1 Вопросы для опроса:</w:t>
      </w:r>
    </w:p>
    <w:p w:rsidR="00062ABF" w:rsidRPr="00062ABF" w:rsidRDefault="00062ABF"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062ABF">
        <w:rPr>
          <w:rFonts w:ascii="Times New Roman" w:eastAsia="Times New Roman" w:hAnsi="Times New Roman" w:cs="Times New Roman"/>
          <w:sz w:val="24"/>
          <w:szCs w:val="24"/>
          <w:lang w:eastAsia="ru-RU"/>
        </w:rPr>
        <w:t>Формы и способы защиты прав предпринимателей</w:t>
      </w:r>
    </w:p>
    <w:p w:rsidR="00062ABF" w:rsidRPr="00062ABF" w:rsidRDefault="00062ABF"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062ABF">
        <w:rPr>
          <w:rFonts w:ascii="Times New Roman" w:eastAsia="Times New Roman" w:hAnsi="Times New Roman" w:cs="Times New Roman"/>
          <w:sz w:val="24"/>
          <w:szCs w:val="24"/>
          <w:lang w:eastAsia="ru-RU"/>
        </w:rPr>
        <w:t>Судебные формы защиты прав предпринимателей</w:t>
      </w:r>
    </w:p>
    <w:p w:rsidR="00062ABF" w:rsidRPr="00062ABF" w:rsidRDefault="00062ABF" w:rsidP="006D099D">
      <w:pPr>
        <w:pStyle w:val="a9"/>
        <w:numPr>
          <w:ilvl w:val="0"/>
          <w:numId w:val="4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Конституционный Суд РФ и защита прав предпринимателей</w:t>
      </w:r>
    </w:p>
    <w:p w:rsidR="00062ABF" w:rsidRPr="00062ABF" w:rsidRDefault="00062ABF" w:rsidP="006D099D">
      <w:pPr>
        <w:pStyle w:val="a9"/>
        <w:numPr>
          <w:ilvl w:val="0"/>
          <w:numId w:val="4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предпринимателей в арбитражном суде</w:t>
      </w:r>
    </w:p>
    <w:p w:rsidR="00062ABF" w:rsidRPr="00062ABF" w:rsidRDefault="00062ABF" w:rsidP="006D099D">
      <w:pPr>
        <w:pStyle w:val="a9"/>
        <w:numPr>
          <w:ilvl w:val="0"/>
          <w:numId w:val="4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и интересов предпринимателей в суде общей юрисдикции</w:t>
      </w:r>
    </w:p>
    <w:p w:rsidR="00062ABF" w:rsidRPr="00062ABF" w:rsidRDefault="00062ABF"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062ABF">
        <w:rPr>
          <w:rFonts w:ascii="Times New Roman" w:eastAsia="Times New Roman" w:hAnsi="Times New Roman" w:cs="Times New Roman"/>
          <w:sz w:val="24"/>
          <w:szCs w:val="24"/>
          <w:lang w:eastAsia="ru-RU"/>
        </w:rPr>
        <w:t>Внесудебные формы защиты прав предпринимателей</w:t>
      </w:r>
    </w:p>
    <w:p w:rsidR="00062ABF" w:rsidRPr="00062ABF" w:rsidRDefault="00062ABF" w:rsidP="006D099D">
      <w:pPr>
        <w:pStyle w:val="a9"/>
        <w:numPr>
          <w:ilvl w:val="0"/>
          <w:numId w:val="4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Нотариальная защита</w:t>
      </w:r>
    </w:p>
    <w:p w:rsidR="00062ABF" w:rsidRPr="00062ABF" w:rsidRDefault="00062ABF" w:rsidP="006D099D">
      <w:pPr>
        <w:pStyle w:val="a9"/>
        <w:numPr>
          <w:ilvl w:val="0"/>
          <w:numId w:val="4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и интересов предпринимателей в третейских судах</w:t>
      </w:r>
    </w:p>
    <w:p w:rsidR="00062ABF" w:rsidRPr="00062ABF" w:rsidRDefault="00062ABF" w:rsidP="006D099D">
      <w:pPr>
        <w:pStyle w:val="a9"/>
        <w:numPr>
          <w:ilvl w:val="0"/>
          <w:numId w:val="4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Досудебный (претензионный) порядок урегулирования споров</w:t>
      </w:r>
    </w:p>
    <w:p w:rsidR="00062ABF" w:rsidRPr="00062ABF" w:rsidRDefault="00062ABF" w:rsidP="006D099D">
      <w:pPr>
        <w:pStyle w:val="a9"/>
        <w:numPr>
          <w:ilvl w:val="0"/>
          <w:numId w:val="4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Медиация</w:t>
      </w:r>
    </w:p>
    <w:p w:rsidR="002A14F1" w:rsidRPr="00062ABF" w:rsidRDefault="00062ABF" w:rsidP="006D099D">
      <w:pPr>
        <w:pStyle w:val="a9"/>
        <w:numPr>
          <w:ilvl w:val="0"/>
          <w:numId w:val="4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Деятельность Уполномоченного по защите прав предпринимателей</w:t>
      </w:r>
    </w:p>
    <w:p w:rsidR="002A14F1" w:rsidRDefault="00D0142B"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Вопросы на самостоятельно изучение</w:t>
      </w:r>
    </w:p>
    <w:p w:rsidR="00D0142B" w:rsidRPr="00D0142B" w:rsidRDefault="00D0142B"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D0142B">
        <w:rPr>
          <w:rFonts w:ascii="Times New Roman" w:eastAsia="Times New Roman" w:hAnsi="Times New Roman" w:cs="Times New Roman"/>
          <w:sz w:val="24"/>
          <w:szCs w:val="24"/>
          <w:lang w:eastAsia="ru-RU"/>
        </w:rPr>
        <w:t>Понятие и виды рекламы</w:t>
      </w:r>
    </w:p>
    <w:p w:rsidR="00D0142B" w:rsidRPr="00D0142B" w:rsidRDefault="00D0142B"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D0142B">
        <w:rPr>
          <w:rFonts w:ascii="Times New Roman" w:eastAsia="Times New Roman" w:hAnsi="Times New Roman" w:cs="Times New Roman"/>
          <w:sz w:val="24"/>
          <w:szCs w:val="24"/>
          <w:lang w:eastAsia="ru-RU"/>
        </w:rPr>
        <w:t>Субъекты рекламной деятельности</w:t>
      </w:r>
    </w:p>
    <w:p w:rsidR="00D0142B" w:rsidRPr="00D0142B" w:rsidRDefault="00D0142B" w:rsidP="006D099D">
      <w:pPr>
        <w:pStyle w:val="a9"/>
        <w:numPr>
          <w:ilvl w:val="1"/>
          <w:numId w:val="51"/>
        </w:numPr>
        <w:spacing w:after="0" w:line="240" w:lineRule="auto"/>
        <w:ind w:left="0" w:firstLine="709"/>
        <w:jc w:val="both"/>
        <w:rPr>
          <w:rFonts w:ascii="Times New Roman" w:eastAsia="Times New Roman" w:hAnsi="Times New Roman" w:cs="Times New Roman"/>
          <w:sz w:val="24"/>
          <w:szCs w:val="24"/>
          <w:lang w:eastAsia="ru-RU"/>
        </w:rPr>
      </w:pPr>
      <w:r w:rsidRPr="00D0142B">
        <w:rPr>
          <w:rFonts w:ascii="Times New Roman" w:eastAsia="Times New Roman" w:hAnsi="Times New Roman" w:cs="Times New Roman"/>
          <w:sz w:val="24"/>
          <w:szCs w:val="24"/>
          <w:lang w:eastAsia="ru-RU"/>
        </w:rPr>
        <w:t>рекламодатель</w:t>
      </w:r>
    </w:p>
    <w:p w:rsidR="00D0142B" w:rsidRPr="00D0142B" w:rsidRDefault="00D0142B" w:rsidP="006D099D">
      <w:pPr>
        <w:pStyle w:val="a9"/>
        <w:numPr>
          <w:ilvl w:val="1"/>
          <w:numId w:val="51"/>
        </w:numPr>
        <w:spacing w:after="0" w:line="240" w:lineRule="auto"/>
        <w:ind w:left="0" w:firstLine="709"/>
        <w:jc w:val="both"/>
        <w:rPr>
          <w:rFonts w:ascii="Times New Roman" w:eastAsia="Times New Roman" w:hAnsi="Times New Roman" w:cs="Times New Roman"/>
          <w:sz w:val="24"/>
          <w:szCs w:val="24"/>
          <w:lang w:eastAsia="ru-RU"/>
        </w:rPr>
      </w:pPr>
      <w:r w:rsidRPr="00D0142B">
        <w:rPr>
          <w:rFonts w:ascii="Times New Roman" w:eastAsia="Times New Roman" w:hAnsi="Times New Roman" w:cs="Times New Roman"/>
          <w:sz w:val="24"/>
          <w:szCs w:val="24"/>
          <w:lang w:eastAsia="ru-RU"/>
        </w:rPr>
        <w:t>рекламопроизводитель</w:t>
      </w:r>
    </w:p>
    <w:p w:rsidR="00D0142B" w:rsidRPr="00D0142B" w:rsidRDefault="00D0142B" w:rsidP="006D099D">
      <w:pPr>
        <w:pStyle w:val="a9"/>
        <w:numPr>
          <w:ilvl w:val="1"/>
          <w:numId w:val="51"/>
        </w:numPr>
        <w:spacing w:after="0" w:line="240" w:lineRule="auto"/>
        <w:ind w:left="0" w:firstLine="709"/>
        <w:jc w:val="both"/>
        <w:rPr>
          <w:rFonts w:ascii="Times New Roman" w:eastAsia="Times New Roman" w:hAnsi="Times New Roman" w:cs="Times New Roman"/>
          <w:sz w:val="24"/>
          <w:szCs w:val="24"/>
          <w:lang w:eastAsia="ru-RU"/>
        </w:rPr>
      </w:pPr>
      <w:r w:rsidRPr="00D0142B">
        <w:rPr>
          <w:rFonts w:ascii="Times New Roman" w:eastAsia="Times New Roman" w:hAnsi="Times New Roman" w:cs="Times New Roman"/>
          <w:sz w:val="24"/>
          <w:szCs w:val="24"/>
          <w:lang w:eastAsia="ru-RU"/>
        </w:rPr>
        <w:t>рекламораспространитель</w:t>
      </w:r>
    </w:p>
    <w:p w:rsidR="00D0142B" w:rsidRPr="00D0142B" w:rsidRDefault="00D0142B" w:rsidP="006D099D">
      <w:pPr>
        <w:pStyle w:val="a9"/>
        <w:numPr>
          <w:ilvl w:val="1"/>
          <w:numId w:val="51"/>
        </w:numPr>
        <w:spacing w:after="0" w:line="240" w:lineRule="auto"/>
        <w:ind w:left="0" w:firstLine="709"/>
        <w:jc w:val="both"/>
        <w:rPr>
          <w:rFonts w:ascii="Times New Roman" w:eastAsia="Times New Roman" w:hAnsi="Times New Roman" w:cs="Times New Roman"/>
          <w:sz w:val="24"/>
          <w:szCs w:val="24"/>
          <w:lang w:eastAsia="ru-RU"/>
        </w:rPr>
      </w:pPr>
      <w:r w:rsidRPr="00D0142B">
        <w:rPr>
          <w:rFonts w:ascii="Times New Roman" w:eastAsia="Times New Roman" w:hAnsi="Times New Roman" w:cs="Times New Roman"/>
          <w:sz w:val="24"/>
          <w:szCs w:val="24"/>
          <w:lang w:eastAsia="ru-RU"/>
        </w:rPr>
        <w:t>потребители рекламы</w:t>
      </w:r>
    </w:p>
    <w:p w:rsidR="00D0142B" w:rsidRPr="00D0142B" w:rsidRDefault="00D0142B" w:rsidP="006D099D">
      <w:pPr>
        <w:pStyle w:val="a9"/>
        <w:numPr>
          <w:ilvl w:val="1"/>
          <w:numId w:val="51"/>
        </w:numPr>
        <w:spacing w:after="0" w:line="240" w:lineRule="auto"/>
        <w:ind w:left="0" w:firstLine="709"/>
        <w:jc w:val="both"/>
        <w:rPr>
          <w:rFonts w:ascii="Times New Roman" w:eastAsia="Times New Roman" w:hAnsi="Times New Roman" w:cs="Times New Roman"/>
          <w:sz w:val="24"/>
          <w:szCs w:val="24"/>
          <w:lang w:eastAsia="ru-RU"/>
        </w:rPr>
      </w:pPr>
      <w:r w:rsidRPr="00D0142B">
        <w:rPr>
          <w:rFonts w:ascii="Times New Roman" w:eastAsia="Times New Roman" w:hAnsi="Times New Roman" w:cs="Times New Roman"/>
          <w:sz w:val="24"/>
          <w:szCs w:val="24"/>
          <w:lang w:eastAsia="ru-RU"/>
        </w:rPr>
        <w:t>саморегулируемые организации</w:t>
      </w:r>
    </w:p>
    <w:p w:rsidR="00D0142B" w:rsidRPr="00D0142B" w:rsidRDefault="00D0142B" w:rsidP="006D099D">
      <w:pPr>
        <w:pStyle w:val="a9"/>
        <w:numPr>
          <w:ilvl w:val="1"/>
          <w:numId w:val="51"/>
        </w:numPr>
        <w:spacing w:after="0" w:line="240" w:lineRule="auto"/>
        <w:ind w:left="0" w:firstLine="709"/>
        <w:jc w:val="both"/>
        <w:rPr>
          <w:rFonts w:ascii="Times New Roman" w:eastAsia="Times New Roman" w:hAnsi="Times New Roman" w:cs="Times New Roman"/>
          <w:sz w:val="24"/>
          <w:szCs w:val="24"/>
          <w:lang w:eastAsia="ru-RU"/>
        </w:rPr>
      </w:pPr>
      <w:r w:rsidRPr="00D0142B">
        <w:rPr>
          <w:rFonts w:ascii="Times New Roman" w:eastAsia="Times New Roman" w:hAnsi="Times New Roman" w:cs="Times New Roman"/>
          <w:sz w:val="24"/>
          <w:szCs w:val="24"/>
          <w:lang w:eastAsia="ru-RU"/>
        </w:rPr>
        <w:t>органы государственной власти</w:t>
      </w:r>
    </w:p>
    <w:p w:rsidR="00D0142B" w:rsidRPr="00D0142B" w:rsidRDefault="00D0142B"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D0142B">
        <w:rPr>
          <w:rFonts w:ascii="Times New Roman" w:eastAsia="Times New Roman" w:hAnsi="Times New Roman" w:cs="Times New Roman"/>
          <w:sz w:val="24"/>
          <w:szCs w:val="24"/>
          <w:lang w:eastAsia="ru-RU"/>
        </w:rPr>
        <w:t>Общие требования, предъявляемые к рекламе</w:t>
      </w:r>
    </w:p>
    <w:p w:rsidR="00D0142B" w:rsidRPr="00D0142B" w:rsidRDefault="00D0142B"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D0142B">
        <w:rPr>
          <w:rFonts w:ascii="Times New Roman" w:eastAsia="Times New Roman" w:hAnsi="Times New Roman" w:cs="Times New Roman"/>
          <w:sz w:val="24"/>
          <w:szCs w:val="24"/>
          <w:lang w:eastAsia="ru-RU"/>
        </w:rPr>
        <w:t>Специальные требования, предъявляемые к рекламе</w:t>
      </w:r>
    </w:p>
    <w:p w:rsidR="00D0142B" w:rsidRPr="00D0142B" w:rsidRDefault="00D0142B" w:rsidP="006D099D">
      <w:pPr>
        <w:pStyle w:val="a9"/>
        <w:numPr>
          <w:ilvl w:val="1"/>
          <w:numId w:val="52"/>
        </w:numPr>
        <w:spacing w:after="0" w:line="240" w:lineRule="auto"/>
        <w:ind w:left="0" w:firstLine="709"/>
        <w:jc w:val="both"/>
        <w:rPr>
          <w:rFonts w:ascii="Times New Roman" w:eastAsia="Times New Roman" w:hAnsi="Times New Roman" w:cs="Times New Roman"/>
          <w:sz w:val="24"/>
          <w:szCs w:val="24"/>
          <w:lang w:eastAsia="ru-RU"/>
        </w:rPr>
      </w:pPr>
      <w:r w:rsidRPr="00D0142B">
        <w:rPr>
          <w:rFonts w:ascii="Times New Roman" w:eastAsia="Times New Roman" w:hAnsi="Times New Roman" w:cs="Times New Roman"/>
          <w:sz w:val="24"/>
          <w:szCs w:val="24"/>
          <w:lang w:eastAsia="ru-RU"/>
        </w:rPr>
        <w:t>особенности отдельных способов распространения рекламы (реклама в телепрограммах и телепередачах, в радиопрограммах и радиопередачах, в периодических печатных изданиях и др.)</w:t>
      </w:r>
    </w:p>
    <w:p w:rsidR="00D0142B" w:rsidRPr="00D0142B" w:rsidRDefault="00D0142B" w:rsidP="006D099D">
      <w:pPr>
        <w:pStyle w:val="a9"/>
        <w:numPr>
          <w:ilvl w:val="1"/>
          <w:numId w:val="52"/>
        </w:numPr>
        <w:spacing w:after="0" w:line="240" w:lineRule="auto"/>
        <w:ind w:left="0" w:firstLine="709"/>
        <w:jc w:val="both"/>
        <w:rPr>
          <w:rFonts w:ascii="Times New Roman" w:eastAsia="Times New Roman" w:hAnsi="Times New Roman" w:cs="Times New Roman"/>
          <w:sz w:val="24"/>
          <w:szCs w:val="24"/>
          <w:lang w:eastAsia="ru-RU"/>
        </w:rPr>
      </w:pPr>
      <w:r w:rsidRPr="00D0142B">
        <w:rPr>
          <w:rFonts w:ascii="Times New Roman" w:eastAsia="Times New Roman" w:hAnsi="Times New Roman" w:cs="Times New Roman"/>
          <w:sz w:val="24"/>
          <w:szCs w:val="24"/>
          <w:lang w:eastAsia="ru-RU"/>
        </w:rPr>
        <w:t>требования к виду рекламируемого товара, к услугам (алкогольной продукции,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 и др.)</w:t>
      </w:r>
    </w:p>
    <w:p w:rsidR="002A14F1" w:rsidRDefault="00D0142B" w:rsidP="00D0142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D0142B">
        <w:rPr>
          <w:rFonts w:ascii="Times New Roman" w:eastAsia="Times New Roman" w:hAnsi="Times New Roman" w:cs="Times New Roman"/>
          <w:sz w:val="24"/>
          <w:szCs w:val="24"/>
          <w:lang w:eastAsia="ru-RU"/>
        </w:rPr>
        <w:t>Ответственность за ненадлежащую рекламу</w:t>
      </w:r>
    </w:p>
    <w:p w:rsidR="00D0142B" w:rsidRDefault="00D0142B" w:rsidP="007300BB">
      <w:pPr>
        <w:spacing w:after="0" w:line="240" w:lineRule="auto"/>
        <w:ind w:firstLine="720"/>
        <w:jc w:val="both"/>
        <w:rPr>
          <w:rFonts w:ascii="Times New Roman" w:eastAsia="Times New Roman" w:hAnsi="Times New Roman" w:cs="Times New Roman"/>
          <w:sz w:val="24"/>
          <w:szCs w:val="24"/>
          <w:lang w:eastAsia="ru-RU"/>
        </w:rPr>
      </w:pPr>
    </w:p>
    <w:p w:rsidR="00D0142B" w:rsidRDefault="00D0142B" w:rsidP="007300BB">
      <w:pPr>
        <w:spacing w:after="0" w:line="240" w:lineRule="auto"/>
        <w:ind w:firstLine="720"/>
        <w:jc w:val="both"/>
        <w:rPr>
          <w:rFonts w:ascii="Times New Roman" w:eastAsia="Times New Roman" w:hAnsi="Times New Roman" w:cs="Times New Roman"/>
          <w:sz w:val="24"/>
          <w:szCs w:val="24"/>
          <w:lang w:eastAsia="ru-RU"/>
        </w:rPr>
      </w:pPr>
    </w:p>
    <w:p w:rsidR="002A14F1" w:rsidRDefault="002A14F1" w:rsidP="007300BB">
      <w:pPr>
        <w:spacing w:after="0" w:line="240" w:lineRule="auto"/>
        <w:ind w:firstLine="720"/>
        <w:jc w:val="both"/>
        <w:rPr>
          <w:rFonts w:ascii="Times New Roman" w:eastAsia="Times New Roman" w:hAnsi="Times New Roman" w:cs="Times New Roman"/>
          <w:b/>
          <w:sz w:val="24"/>
          <w:szCs w:val="24"/>
          <w:lang w:eastAsia="ru-RU"/>
        </w:rPr>
      </w:pPr>
      <w:r w:rsidRPr="002A14F1">
        <w:rPr>
          <w:rFonts w:ascii="Times New Roman" w:eastAsia="Times New Roman" w:hAnsi="Times New Roman" w:cs="Times New Roman"/>
          <w:b/>
          <w:sz w:val="24"/>
          <w:szCs w:val="24"/>
          <w:lang w:eastAsia="ru-RU"/>
        </w:rPr>
        <w:t>Планы практических занятий</w:t>
      </w:r>
      <w:r>
        <w:rPr>
          <w:rFonts w:ascii="Times New Roman" w:eastAsia="Times New Roman" w:hAnsi="Times New Roman" w:cs="Times New Roman"/>
          <w:b/>
          <w:sz w:val="24"/>
          <w:szCs w:val="24"/>
          <w:lang w:eastAsia="ru-RU"/>
        </w:rPr>
        <w:t xml:space="preserve"> для обучающихся заочной формы обучения</w:t>
      </w:r>
    </w:p>
    <w:p w:rsidR="002A14F1" w:rsidRPr="00CA00DF" w:rsidRDefault="002A14F1" w:rsidP="007300BB">
      <w:pPr>
        <w:spacing w:after="0" w:line="240" w:lineRule="auto"/>
        <w:ind w:firstLine="720"/>
        <w:jc w:val="both"/>
        <w:rPr>
          <w:rFonts w:ascii="Times New Roman" w:eastAsia="Times New Roman" w:hAnsi="Times New Roman" w:cs="Times New Roman"/>
          <w:b/>
          <w:sz w:val="24"/>
          <w:szCs w:val="24"/>
          <w:lang w:eastAsia="ru-RU"/>
        </w:rPr>
      </w:pPr>
    </w:p>
    <w:p w:rsidR="007300BB" w:rsidRPr="00CD1602" w:rsidRDefault="007300BB"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Практическое занятие № 1 «</w:t>
      </w:r>
      <w:r w:rsidR="00AA46D4" w:rsidRPr="00CD1602">
        <w:rPr>
          <w:rFonts w:ascii="Times New Roman" w:eastAsia="Times New Roman" w:hAnsi="Times New Roman" w:cs="Times New Roman"/>
          <w:sz w:val="24"/>
          <w:szCs w:val="24"/>
          <w:lang w:eastAsia="ru-RU"/>
        </w:rPr>
        <w:t>Право на осуществление предпринимательской деятельности и способы его осуществления</w:t>
      </w:r>
      <w:r w:rsidRPr="00CD1602">
        <w:rPr>
          <w:rFonts w:ascii="Times New Roman" w:eastAsia="Times New Roman" w:hAnsi="Times New Roman" w:cs="Times New Roman"/>
          <w:sz w:val="24"/>
          <w:szCs w:val="24"/>
          <w:lang w:eastAsia="ru-RU"/>
        </w:rPr>
        <w:t>»</w:t>
      </w: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 Вопросы для опроса:</w:t>
      </w:r>
    </w:p>
    <w:p w:rsidR="00AA46D4" w:rsidRPr="00CD1602" w:rsidRDefault="00AA46D4"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1.1 Понятие и признаки предпринимательской деятельности</w:t>
      </w:r>
    </w:p>
    <w:p w:rsidR="00AA46D4" w:rsidRPr="00CD1602" w:rsidRDefault="00AA46D4"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1.2 Содержание права на осуществление предпринимательской деятельности</w:t>
      </w:r>
    </w:p>
    <w:p w:rsidR="00AA46D4" w:rsidRPr="00CD1602" w:rsidRDefault="00AA46D4"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1.3 Момент, с которого возникает право на осуществление предпринимательской деятельности</w:t>
      </w:r>
    </w:p>
    <w:p w:rsidR="00AA46D4" w:rsidRPr="00CD1602" w:rsidRDefault="00AA46D4"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lastRenderedPageBreak/>
        <w:t>1.4 Запреты и ограничения права на осуществление предпринимательской деятельности</w:t>
      </w:r>
    </w:p>
    <w:p w:rsidR="004103EF" w:rsidRPr="00CD1602" w:rsidRDefault="00AA46D4"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1.5 Правовые формы и режимы осуществления предпринимательской деятельности</w:t>
      </w:r>
    </w:p>
    <w:p w:rsidR="00AA46D4" w:rsidRPr="00CD1602" w:rsidRDefault="00AA46D4" w:rsidP="00CD1602">
      <w:pPr>
        <w:spacing w:after="0" w:line="240" w:lineRule="auto"/>
        <w:ind w:firstLine="709"/>
        <w:jc w:val="both"/>
        <w:rPr>
          <w:rFonts w:ascii="Times New Roman" w:eastAsia="Times New Roman" w:hAnsi="Times New Roman" w:cs="Times New Roman"/>
          <w:sz w:val="24"/>
          <w:szCs w:val="24"/>
          <w:lang w:eastAsia="ru-RU"/>
        </w:rPr>
      </w:pP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Практическое занятие № 2 «</w:t>
      </w:r>
      <w:r w:rsidR="00AA46D4" w:rsidRPr="00CD1602">
        <w:rPr>
          <w:rFonts w:ascii="Times New Roman" w:eastAsia="Times New Roman" w:hAnsi="Times New Roman" w:cs="Times New Roman"/>
          <w:sz w:val="24"/>
          <w:szCs w:val="24"/>
          <w:lang w:eastAsia="ru-RU"/>
        </w:rPr>
        <w:t>Правовое положение отдельных видов субъектов предпринимательского права</w:t>
      </w:r>
      <w:r w:rsidRPr="00CD1602">
        <w:rPr>
          <w:rFonts w:ascii="Times New Roman" w:eastAsia="Times New Roman" w:hAnsi="Times New Roman" w:cs="Times New Roman"/>
          <w:sz w:val="24"/>
          <w:szCs w:val="24"/>
          <w:lang w:eastAsia="ru-RU"/>
        </w:rPr>
        <w:t>»</w:t>
      </w: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 Вопросы для опроса:</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Правовой статус индивидуального предпринимателя</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Особенности правового положения крестьянского (фермерского) хозяйства</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обособленных подразделений</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некоммерческих организаций</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ГУП, МУП</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субъектов малого и среднего предпринимательства</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инвестиционных фондов</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организаторов торгов</w:t>
      </w:r>
    </w:p>
    <w:p w:rsidR="00195128"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страховых организаций</w:t>
      </w:r>
    </w:p>
    <w:p w:rsidR="00C377FD" w:rsidRPr="00CD1602" w:rsidRDefault="00195128" w:rsidP="00F521BB">
      <w:pPr>
        <w:pStyle w:val="a9"/>
        <w:numPr>
          <w:ilvl w:val="1"/>
          <w:numId w:val="3"/>
        </w:numPr>
        <w:spacing w:after="0" w:line="240" w:lineRule="auto"/>
        <w:ind w:left="0"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Правовое положение инвестиционных фондов</w:t>
      </w:r>
    </w:p>
    <w:p w:rsidR="00AA46D4" w:rsidRPr="00CD1602" w:rsidRDefault="00195128" w:rsidP="00CD1602">
      <w:pPr>
        <w:spacing w:after="0" w:line="240" w:lineRule="auto"/>
        <w:ind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2 Вопросы на самостоятельное изучение:</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2.1 Понятие и признаки субъектов предпринимательской деятельности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2.2 Классификация субъектов предпринимательской деятельности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2.3 Порядок создания субъектов предпринимательской деятельности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2.4 Реорганизация субъектов предпринимательской деятельности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rPr>
      </w:pPr>
      <w:r w:rsidRPr="00CD1602">
        <w:rPr>
          <w:rFonts w:ascii="Times New Roman" w:eastAsia="Times New Roman" w:hAnsi="Times New Roman" w:cs="Times New Roman"/>
          <w:sz w:val="24"/>
          <w:szCs w:val="24"/>
        </w:rPr>
        <w:t>2.5 Ликвидация субъектов предпринимательской деятельности</w:t>
      </w:r>
    </w:p>
    <w:p w:rsidR="00AA46D4" w:rsidRPr="00CD1602" w:rsidRDefault="00AA46D4" w:rsidP="00CD1602">
      <w:pPr>
        <w:spacing w:after="0" w:line="240" w:lineRule="auto"/>
        <w:ind w:firstLine="709"/>
        <w:jc w:val="both"/>
        <w:rPr>
          <w:rFonts w:ascii="Times New Roman" w:eastAsia="Times New Roman" w:hAnsi="Times New Roman" w:cs="Times New Roman"/>
          <w:sz w:val="24"/>
          <w:szCs w:val="24"/>
        </w:rPr>
      </w:pP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Практическое занятие № 3 «Правовые основы несостоятельности (банкротства) Приватизация государственного и муниципального имущества»</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 Вопросы для опроса:</w:t>
      </w:r>
    </w:p>
    <w:p w:rsidR="00195128" w:rsidRPr="00CD1602" w:rsidRDefault="00195128" w:rsidP="00F521BB">
      <w:pPr>
        <w:pStyle w:val="a9"/>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Понятие, причины, признаки банкротства.</w:t>
      </w:r>
    </w:p>
    <w:p w:rsidR="00195128" w:rsidRPr="00CD1602" w:rsidRDefault="00195128" w:rsidP="00F521BB">
      <w:pPr>
        <w:pStyle w:val="a9"/>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Основания для обращения в суд.</w:t>
      </w:r>
    </w:p>
    <w:p w:rsidR="00195128" w:rsidRPr="00CD1602" w:rsidRDefault="00195128" w:rsidP="00F521BB">
      <w:pPr>
        <w:pStyle w:val="a9"/>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Субъекты банкротства, их права и обязанности (должник, конкурсные кредиторы и уполномоченные органы, собрание и комитет кредиторов, арбитражный управляющий).</w:t>
      </w:r>
    </w:p>
    <w:p w:rsidR="00195128" w:rsidRPr="00CD1602" w:rsidRDefault="00195128" w:rsidP="00F521BB">
      <w:pPr>
        <w:pStyle w:val="a9"/>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Процедура банкротства (наблюдение, финансовое оздоровление, внешнее управление, конкурсное производство, мировое соглашение).</w:t>
      </w:r>
    </w:p>
    <w:p w:rsidR="00195128" w:rsidRPr="00CD1602" w:rsidRDefault="00195128" w:rsidP="00F521BB">
      <w:pPr>
        <w:pStyle w:val="a9"/>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Банкротство индивидуального предпринимателя</w:t>
      </w:r>
    </w:p>
    <w:p w:rsidR="00195128" w:rsidRPr="00CD1602" w:rsidRDefault="00195128" w:rsidP="00F521BB">
      <w:pPr>
        <w:pStyle w:val="a9"/>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Приватизация государственной и муниципальной собственности: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Субъекты приватизации (продавцы и покупатели)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Объекты приватизации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Способы приватизации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 Вопросы на самостоятельное изучение:</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195128" w:rsidRPr="00CD1602">
        <w:rPr>
          <w:rFonts w:ascii="Times New Roman" w:eastAsia="Times New Roman" w:hAnsi="Times New Roman" w:cs="Times New Roman"/>
          <w:sz w:val="24"/>
          <w:szCs w:val="24"/>
          <w:lang w:eastAsia="ru-RU"/>
        </w:rPr>
        <w:t>Права на имущество (право собственности, право хозяйственного ведения, право оперативного управления)</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195128" w:rsidRPr="00CD1602">
        <w:rPr>
          <w:rFonts w:ascii="Times New Roman" w:eastAsia="Times New Roman" w:hAnsi="Times New Roman" w:cs="Times New Roman"/>
          <w:sz w:val="24"/>
          <w:szCs w:val="24"/>
          <w:lang w:eastAsia="ru-RU"/>
        </w:rPr>
        <w:t>Виды имущества, используемого в предпринимательской деятельности</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195128" w:rsidRPr="00CD1602">
        <w:rPr>
          <w:rFonts w:ascii="Times New Roman" w:eastAsia="Times New Roman" w:hAnsi="Times New Roman" w:cs="Times New Roman"/>
          <w:sz w:val="24"/>
          <w:szCs w:val="24"/>
          <w:lang w:eastAsia="ru-RU"/>
        </w:rPr>
        <w:t>Правовой режим основных средств</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00195128" w:rsidRPr="00CD1602">
        <w:rPr>
          <w:rFonts w:ascii="Times New Roman" w:eastAsia="Times New Roman" w:hAnsi="Times New Roman" w:cs="Times New Roman"/>
          <w:sz w:val="24"/>
          <w:szCs w:val="24"/>
          <w:lang w:eastAsia="ru-RU"/>
        </w:rPr>
        <w:t>Правовой режим нематериальных активов</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00195128" w:rsidRPr="00CD1602">
        <w:rPr>
          <w:rFonts w:ascii="Times New Roman" w:eastAsia="Times New Roman" w:hAnsi="Times New Roman" w:cs="Times New Roman"/>
          <w:sz w:val="24"/>
          <w:szCs w:val="24"/>
          <w:lang w:eastAsia="ru-RU"/>
        </w:rPr>
        <w:t>Правовой режим оборотных средств. Материально-производственные запасы.</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00195128" w:rsidRPr="00CD1602">
        <w:rPr>
          <w:rFonts w:ascii="Times New Roman" w:eastAsia="Times New Roman" w:hAnsi="Times New Roman" w:cs="Times New Roman"/>
          <w:sz w:val="24"/>
          <w:szCs w:val="24"/>
          <w:lang w:eastAsia="ru-RU"/>
        </w:rPr>
        <w:t>Правовой режим денежных средств и иностранной валюты</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00195128" w:rsidRPr="00CD1602">
        <w:rPr>
          <w:rFonts w:ascii="Times New Roman" w:eastAsia="Times New Roman" w:hAnsi="Times New Roman" w:cs="Times New Roman"/>
          <w:sz w:val="24"/>
          <w:szCs w:val="24"/>
          <w:lang w:eastAsia="ru-RU"/>
        </w:rPr>
        <w:t>Правовой режим ценных бумаг</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00195128" w:rsidRPr="00CD1602">
        <w:rPr>
          <w:rFonts w:ascii="Times New Roman" w:eastAsia="Times New Roman" w:hAnsi="Times New Roman" w:cs="Times New Roman"/>
          <w:sz w:val="24"/>
          <w:szCs w:val="24"/>
          <w:lang w:eastAsia="ru-RU"/>
        </w:rPr>
        <w:t>Правовой режим капиталов, фондов и резервов организации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Практическое занятие № 4 «</w:t>
      </w:r>
      <w:r w:rsidR="00195128" w:rsidRPr="00CD1602">
        <w:rPr>
          <w:rFonts w:ascii="Times New Roman" w:eastAsia="Times New Roman" w:hAnsi="Times New Roman" w:cs="Times New Roman"/>
          <w:sz w:val="24"/>
          <w:szCs w:val="24"/>
          <w:lang w:eastAsia="ru-RU"/>
        </w:rPr>
        <w:t>Государственная регистрация субъектов предпринимательской деятельности. Лицензирование. Техническое регулирование</w:t>
      </w:r>
      <w:r w:rsidRPr="00CD1602">
        <w:rPr>
          <w:rFonts w:ascii="Times New Roman" w:eastAsia="Times New Roman" w:hAnsi="Times New Roman" w:cs="Times New Roman"/>
          <w:sz w:val="24"/>
          <w:szCs w:val="24"/>
          <w:lang w:eastAsia="ru-RU"/>
        </w:rPr>
        <w:t>»</w:t>
      </w: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lastRenderedPageBreak/>
        <w:t>1 Вопросы для опроса:</w:t>
      </w:r>
    </w:p>
    <w:p w:rsidR="00195128" w:rsidRPr="00CD1602" w:rsidRDefault="00195128" w:rsidP="00F521BB">
      <w:pPr>
        <w:pStyle w:val="a9"/>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Понятие, принципы, правовые основы государственного регистрации субъектов предпринимательской деятельности</w:t>
      </w:r>
    </w:p>
    <w:p w:rsidR="00195128" w:rsidRPr="00CD1602" w:rsidRDefault="00195128" w:rsidP="00F521BB">
      <w:pPr>
        <w:pStyle w:val="a9"/>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Порядок регистрации субъектов предпринимательской деятельности. Основания отказа в государственной регистрации.</w:t>
      </w:r>
    </w:p>
    <w:p w:rsidR="00195128" w:rsidRPr="00CD1602" w:rsidRDefault="00195128" w:rsidP="00F521BB">
      <w:pPr>
        <w:pStyle w:val="a9"/>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Понятие, правовые основы лицензирования. Порядок получения лицензии.</w:t>
      </w:r>
    </w:p>
    <w:p w:rsidR="00195128" w:rsidRPr="00CD1602" w:rsidRDefault="00195128" w:rsidP="00F521BB">
      <w:pPr>
        <w:pStyle w:val="a9"/>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Переоформление лицензии. Приостановление, аннулирование и прекращение действия лицензии.</w:t>
      </w:r>
    </w:p>
    <w:p w:rsidR="00195128" w:rsidRPr="00CD1602" w:rsidRDefault="00195128" w:rsidP="00F521BB">
      <w:pPr>
        <w:pStyle w:val="a9"/>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Понятие, правовая основа технического регулирования. Технический регламент. Стандартизация.</w:t>
      </w:r>
    </w:p>
    <w:p w:rsidR="00195128" w:rsidRPr="00CD1602" w:rsidRDefault="00195128" w:rsidP="00F521BB">
      <w:pPr>
        <w:pStyle w:val="a9"/>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Подтверждение соответствия: процедура, подтверждение соответствия в рамках Таможенного союза</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 Вопросы на самостоятельное изучение</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195128" w:rsidRPr="00CD1602">
        <w:rPr>
          <w:rFonts w:ascii="Times New Roman" w:eastAsia="Times New Roman" w:hAnsi="Times New Roman" w:cs="Times New Roman"/>
          <w:sz w:val="24"/>
          <w:szCs w:val="24"/>
          <w:lang w:eastAsia="ru-RU"/>
        </w:rPr>
        <w:t>Виды финансирования предпринимательской деятельности</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195128" w:rsidRPr="00CD1602">
        <w:rPr>
          <w:rFonts w:ascii="Times New Roman" w:eastAsia="Times New Roman" w:hAnsi="Times New Roman" w:cs="Times New Roman"/>
          <w:sz w:val="24"/>
          <w:szCs w:val="24"/>
          <w:lang w:eastAsia="ru-RU"/>
        </w:rPr>
        <w:t>Финансирование в форме субсидий</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195128" w:rsidRPr="00CD1602">
        <w:rPr>
          <w:rFonts w:ascii="Times New Roman" w:eastAsia="Times New Roman" w:hAnsi="Times New Roman" w:cs="Times New Roman"/>
          <w:sz w:val="24"/>
          <w:szCs w:val="24"/>
          <w:lang w:eastAsia="ru-RU"/>
        </w:rPr>
        <w:t>Финансирование государственных и муниципальных нужд</w:t>
      </w:r>
    </w:p>
    <w:p w:rsidR="00195128" w:rsidRPr="00CD1602"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00195128" w:rsidRPr="00CD1602">
        <w:rPr>
          <w:rFonts w:ascii="Times New Roman" w:eastAsia="Times New Roman" w:hAnsi="Times New Roman" w:cs="Times New Roman"/>
          <w:sz w:val="24"/>
          <w:szCs w:val="24"/>
          <w:lang w:eastAsia="ru-RU"/>
        </w:rPr>
        <w:t>Правовые основы государственного кредитования</w:t>
      </w:r>
    </w:p>
    <w:p w:rsidR="00195128" w:rsidRDefault="00FF7320" w:rsidP="00CD1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00195128" w:rsidRPr="00CD1602">
        <w:rPr>
          <w:rFonts w:ascii="Times New Roman" w:eastAsia="Times New Roman" w:hAnsi="Times New Roman" w:cs="Times New Roman"/>
          <w:sz w:val="24"/>
          <w:szCs w:val="24"/>
          <w:lang w:eastAsia="ru-RU"/>
        </w:rPr>
        <w:t>Банковское кредитование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Pr="00FF7320">
        <w:rPr>
          <w:rFonts w:ascii="Times New Roman" w:eastAsia="Times New Roman" w:hAnsi="Times New Roman" w:cs="Times New Roman"/>
          <w:sz w:val="24"/>
          <w:szCs w:val="24"/>
          <w:lang w:eastAsia="ru-RU"/>
        </w:rPr>
        <w:t xml:space="preserve">Правовое регулирование бухгалтерского учета. </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Pr="00FF7320">
        <w:rPr>
          <w:rFonts w:ascii="Times New Roman" w:eastAsia="Times New Roman" w:hAnsi="Times New Roman" w:cs="Times New Roman"/>
          <w:sz w:val="24"/>
          <w:szCs w:val="24"/>
          <w:lang w:eastAsia="ru-RU"/>
        </w:rPr>
        <w:t>Понятие, объекты бухгалтерского учета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Pr="00FF7320">
        <w:rPr>
          <w:rFonts w:ascii="Times New Roman" w:eastAsia="Times New Roman" w:hAnsi="Times New Roman" w:cs="Times New Roman"/>
          <w:sz w:val="24"/>
          <w:szCs w:val="24"/>
          <w:lang w:eastAsia="ru-RU"/>
        </w:rPr>
        <w:t>Основные правила ведения бухгалтерского учета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 </w:t>
      </w:r>
      <w:r w:rsidRPr="00FF7320">
        <w:rPr>
          <w:rFonts w:ascii="Times New Roman" w:eastAsia="Times New Roman" w:hAnsi="Times New Roman" w:cs="Times New Roman"/>
          <w:sz w:val="24"/>
          <w:szCs w:val="24"/>
          <w:lang w:eastAsia="ru-RU"/>
        </w:rPr>
        <w:t>Понятие, состав, правовое регулирование бухгалтерской (финансовой) отчетности.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2.10 </w:t>
      </w:r>
      <w:r w:rsidRPr="00FF7320">
        <w:rPr>
          <w:rFonts w:ascii="Times New Roman" w:eastAsia="Times New Roman" w:hAnsi="Times New Roman" w:cs="Times New Roman"/>
          <w:sz w:val="24"/>
          <w:szCs w:val="24"/>
          <w:lang w:eastAsia="ru-RU"/>
        </w:rPr>
        <w:t>Правовое регулирование аудита и аудиторской деятельности. Принципы аудиторской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2.11 </w:t>
      </w:r>
      <w:r w:rsidRPr="00FF7320">
        <w:rPr>
          <w:rFonts w:ascii="Times New Roman" w:eastAsia="Times New Roman" w:hAnsi="Times New Roman" w:cs="Times New Roman"/>
          <w:sz w:val="24"/>
          <w:szCs w:val="24"/>
          <w:lang w:eastAsia="ru-RU"/>
        </w:rPr>
        <w:t>Правовое положение аудиторов и аудиторских организаций. Саморегулируемые организации аудиторов</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2.12 </w:t>
      </w:r>
      <w:r w:rsidRPr="00FF7320">
        <w:rPr>
          <w:rFonts w:ascii="Times New Roman" w:eastAsia="Times New Roman" w:hAnsi="Times New Roman" w:cs="Times New Roman"/>
          <w:sz w:val="24"/>
          <w:szCs w:val="24"/>
          <w:lang w:eastAsia="ru-RU"/>
        </w:rPr>
        <w:t>Виды аудиторских проверок. Аудиторское заключение</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2.13 </w:t>
      </w:r>
      <w:r w:rsidRPr="00FF7320">
        <w:rPr>
          <w:rFonts w:ascii="Times New Roman" w:eastAsia="Times New Roman" w:hAnsi="Times New Roman" w:cs="Times New Roman"/>
          <w:sz w:val="24"/>
          <w:szCs w:val="24"/>
          <w:lang w:eastAsia="ru-RU"/>
        </w:rPr>
        <w:t>Правовые основы налогового учета и налоговой отчетности: общие положения</w:t>
      </w:r>
    </w:p>
    <w:p w:rsidR="00FF7320" w:rsidRPr="00CD1602" w:rsidRDefault="00FF7320" w:rsidP="00FF732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2.14 </w:t>
      </w:r>
      <w:r w:rsidRPr="00FF7320">
        <w:rPr>
          <w:rFonts w:ascii="Times New Roman" w:eastAsia="Times New Roman" w:hAnsi="Times New Roman" w:cs="Times New Roman"/>
          <w:sz w:val="24"/>
          <w:szCs w:val="24"/>
          <w:lang w:eastAsia="ru-RU"/>
        </w:rPr>
        <w:t>Правовые основы статистического учета и статистической отчетности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Практическое занятие № 5 «</w:t>
      </w:r>
      <w:r w:rsidR="00195128" w:rsidRPr="00CD1602">
        <w:rPr>
          <w:rFonts w:ascii="Times New Roman" w:eastAsia="Times New Roman" w:hAnsi="Times New Roman" w:cs="Times New Roman"/>
          <w:sz w:val="24"/>
          <w:szCs w:val="24"/>
          <w:lang w:eastAsia="ru-RU"/>
        </w:rPr>
        <w:t>Правовое регулирование государственных и муниципальных закупок товаров (работ, услуг)</w:t>
      </w:r>
      <w:r w:rsidRPr="00CD1602">
        <w:rPr>
          <w:rFonts w:ascii="Times New Roman" w:eastAsia="Times New Roman" w:hAnsi="Times New Roman" w:cs="Times New Roman"/>
          <w:sz w:val="24"/>
          <w:szCs w:val="24"/>
          <w:lang w:eastAsia="ru-RU"/>
        </w:rPr>
        <w:t>»</w:t>
      </w:r>
    </w:p>
    <w:p w:rsidR="00195128" w:rsidRPr="00CD1602" w:rsidRDefault="004103EF"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1 Вопросы для опроса</w:t>
      </w:r>
      <w:r w:rsidR="00195128" w:rsidRPr="00CD1602">
        <w:rPr>
          <w:rFonts w:ascii="Times New Roman" w:eastAsia="Times New Roman" w:hAnsi="Times New Roman" w:cs="Times New Roman"/>
          <w:color w:val="000000"/>
          <w:sz w:val="24"/>
          <w:szCs w:val="24"/>
          <w:lang w:eastAsia="ru-RU"/>
        </w:rPr>
        <w:t>:</w:t>
      </w:r>
    </w:p>
    <w:p w:rsidR="00195128" w:rsidRPr="00CD1602" w:rsidRDefault="00195128" w:rsidP="00F521BB">
      <w:pPr>
        <w:pStyle w:val="a9"/>
        <w:numPr>
          <w:ilvl w:val="1"/>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Государственные и муниципальные закупки товаров, работ и услуг: понятие, законодательное регулирование. Контрактная система.</w:t>
      </w:r>
    </w:p>
    <w:p w:rsidR="00195128" w:rsidRPr="00CD1602" w:rsidRDefault="00195128" w:rsidP="00F521BB">
      <w:pPr>
        <w:pStyle w:val="a9"/>
        <w:numPr>
          <w:ilvl w:val="1"/>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Принципы контрактной системы в сфере закупок. Системный подход к организации государственных и муниципальных закупок (стадии закупок)</w:t>
      </w:r>
    </w:p>
    <w:p w:rsidR="00195128" w:rsidRPr="00CD1602" w:rsidRDefault="00195128" w:rsidP="00F521BB">
      <w:pPr>
        <w:pStyle w:val="a9"/>
        <w:numPr>
          <w:ilvl w:val="1"/>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 xml:space="preserve">Планирование закупок: </w:t>
      </w:r>
    </w:p>
    <w:p w:rsidR="00195128" w:rsidRPr="00CD1602" w:rsidRDefault="00195128" w:rsidP="00F521BB">
      <w:pPr>
        <w:pStyle w:val="a9"/>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разработка плана закупок и планов-графиков</w:t>
      </w:r>
    </w:p>
    <w:p w:rsidR="00195128" w:rsidRPr="00CD1602" w:rsidRDefault="00195128" w:rsidP="00F521BB">
      <w:pPr>
        <w:pStyle w:val="a9"/>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понятие государственного и муниципального заказчика</w:t>
      </w:r>
    </w:p>
    <w:p w:rsidR="00195128" w:rsidRPr="00CD1602" w:rsidRDefault="00195128" w:rsidP="00F521BB">
      <w:pPr>
        <w:pStyle w:val="a9"/>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основные единые требования, которым должен соответствовать каждый участник закупки, и дополнительные</w:t>
      </w:r>
    </w:p>
    <w:p w:rsidR="00195128" w:rsidRPr="00CD1602" w:rsidRDefault="00195128" w:rsidP="00F521BB">
      <w:pPr>
        <w:pStyle w:val="a9"/>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преимущества при осуществлении закупок</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1.4 Определение поставщика (подрядчика, исполнителя), заключение и исполнение контракта</w:t>
      </w:r>
    </w:p>
    <w:p w:rsidR="00195128" w:rsidRPr="00CD1602" w:rsidRDefault="00195128" w:rsidP="00F521BB">
      <w:pPr>
        <w:pStyle w:val="a9"/>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размещение извещения о закупке</w:t>
      </w:r>
    </w:p>
    <w:p w:rsidR="00195128" w:rsidRPr="00CD1602" w:rsidRDefault="00195128" w:rsidP="00F521BB">
      <w:pPr>
        <w:pStyle w:val="a9"/>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классификация способов определения поставщика</w:t>
      </w:r>
    </w:p>
    <w:p w:rsidR="00195128" w:rsidRPr="00CD1602" w:rsidRDefault="00195128" w:rsidP="00F521BB">
      <w:pPr>
        <w:pStyle w:val="a9"/>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особенности закупки у единственного поставщика (подрядчика, исполнителя)</w:t>
      </w:r>
    </w:p>
    <w:p w:rsidR="00195128" w:rsidRPr="00CD1602" w:rsidRDefault="00195128" w:rsidP="00F521BB">
      <w:pPr>
        <w:pStyle w:val="a9"/>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особенности аукциона</w:t>
      </w:r>
    </w:p>
    <w:p w:rsidR="00195128" w:rsidRPr="00CD1602" w:rsidRDefault="00195128" w:rsidP="00F521BB">
      <w:pPr>
        <w:pStyle w:val="a9"/>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lastRenderedPageBreak/>
        <w:t>заключение контракта</w:t>
      </w:r>
    </w:p>
    <w:p w:rsidR="00195128" w:rsidRPr="00CD1602" w:rsidRDefault="00195128" w:rsidP="00F521BB">
      <w:pPr>
        <w:pStyle w:val="a9"/>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комплекс мер по исполнению контракта</w:t>
      </w:r>
    </w:p>
    <w:p w:rsidR="00195128" w:rsidRPr="00CD1602" w:rsidRDefault="00195128" w:rsidP="00CD1602">
      <w:pPr>
        <w:tabs>
          <w:tab w:val="left" w:pos="2419"/>
        </w:tabs>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1.5 Мониторинг закупок, аудит и контроль за соблюдением законодательства</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 Вопросы на самостоятельное изучение</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2.1 Понятие, правовые основы саморегулирования. Саморегулируемые организации</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2.2 Государственный контроль (надзор): понятие, общие положения</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2.3 Плановые проверки: основания для проведения, организации, особенности при регулировании отдельных видов деятельности</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2.4 Внеплановые проверки: основания для проведения, организации, особенности при регулировании отдельных видов деятельности</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2.5 Общая характеристика антимонопольного законодательства</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2.6 Понятие и признаки доминирующего положения хозяйствующего субъекта на товарном рынке</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2.7 Понятие и виды монополистической деятельности на товарном рынке. Недобросовестная конкуренция на товарном рынке</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2.8 Правовые средства антимонопольного регулирования. Ответственность за нарушения антимонопольного законодательства</w:t>
      </w:r>
    </w:p>
    <w:p w:rsidR="00195128" w:rsidRPr="00CD1602"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2.9 Правовое регулирование субъектов естественных монополий</w:t>
      </w:r>
    </w:p>
    <w:p w:rsidR="00195128" w:rsidRDefault="00195128"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2.10 Ценовое регулирование п</w:t>
      </w:r>
      <w:r w:rsidR="00474FCE">
        <w:rPr>
          <w:rFonts w:ascii="Times New Roman" w:eastAsia="Times New Roman" w:hAnsi="Times New Roman" w:cs="Times New Roman"/>
          <w:color w:val="000000"/>
          <w:sz w:val="24"/>
          <w:szCs w:val="24"/>
          <w:lang w:eastAsia="ru-RU"/>
        </w:rPr>
        <w:t>редпринимательской деятельности</w:t>
      </w:r>
    </w:p>
    <w:p w:rsidR="00474FCE" w:rsidRPr="00474FCE" w:rsidRDefault="00474FCE" w:rsidP="00474FC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2.11 </w:t>
      </w:r>
      <w:r w:rsidRPr="00474FCE">
        <w:rPr>
          <w:rFonts w:ascii="Times New Roman" w:eastAsia="Times New Roman" w:hAnsi="Times New Roman" w:cs="Times New Roman"/>
          <w:color w:val="000000"/>
          <w:sz w:val="24"/>
          <w:szCs w:val="24"/>
          <w:lang w:eastAsia="ru-RU"/>
        </w:rPr>
        <w:t>Понятие и способы расчетов в предпринимательской деятельности</w:t>
      </w:r>
    </w:p>
    <w:p w:rsidR="00474FCE" w:rsidRPr="00CD1602" w:rsidRDefault="00474FCE" w:rsidP="00474FC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2.12 </w:t>
      </w:r>
      <w:r w:rsidRPr="00474FCE">
        <w:rPr>
          <w:rFonts w:ascii="Times New Roman" w:eastAsia="Times New Roman" w:hAnsi="Times New Roman" w:cs="Times New Roman"/>
          <w:color w:val="000000"/>
          <w:sz w:val="24"/>
          <w:szCs w:val="24"/>
          <w:lang w:eastAsia="ru-RU"/>
        </w:rPr>
        <w:t>Принципы осуществления безналичных расчётов. Сроки и формы безналичных расчетов</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Практическое занятие № 6 «</w:t>
      </w:r>
      <w:r w:rsidR="00195128" w:rsidRPr="00CD1602">
        <w:rPr>
          <w:rFonts w:ascii="Times New Roman" w:eastAsia="Times New Roman" w:hAnsi="Times New Roman" w:cs="Times New Roman"/>
          <w:sz w:val="24"/>
          <w:szCs w:val="24"/>
          <w:lang w:eastAsia="ru-RU"/>
        </w:rPr>
        <w:t>Правовое регулирование инвестиционной деятельности. Правовое регулирование внешнеэкономической деятельности</w:t>
      </w:r>
      <w:r w:rsidRPr="00CD1602">
        <w:rPr>
          <w:rFonts w:ascii="Times New Roman" w:eastAsia="Times New Roman" w:hAnsi="Times New Roman" w:cs="Times New Roman"/>
          <w:sz w:val="24"/>
          <w:szCs w:val="24"/>
          <w:lang w:eastAsia="ru-RU"/>
        </w:rPr>
        <w:t>»</w:t>
      </w:r>
    </w:p>
    <w:p w:rsidR="004103EF" w:rsidRPr="00CD1602" w:rsidRDefault="004103EF"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1 Вопросы для опроса:</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Понятие и виды инвестиций и инвестиционной деятельности</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Инвесторы как основные субъекты инвестиционной деятельности. Другие субъекты инвестиционной деятельности</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Объекты инвестиционной деятельности</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Государственное регулирование инвестиционной деятельности</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Государственно-частное (муниципально-частное) партнерство в сфере предпринимательской деятельности</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Иностранные инвестиции: понятие, правовое регулирование, виды</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Правовой статус иностранного инвестора. Гарантии иностранным инвесторам и организациям с иностранным участием</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Понятие внешнеэкономической деятельности и особенности правового регулирования внешнеэкономической деятельности.</w:t>
      </w:r>
    </w:p>
    <w:p w:rsidR="00195128"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Субъекты внешнеэкономической деятельности</w:t>
      </w:r>
    </w:p>
    <w:p w:rsidR="00195128" w:rsidRPr="00CD1602" w:rsidRDefault="00195128" w:rsidP="00F521BB">
      <w:pPr>
        <w:pStyle w:val="a9"/>
        <w:numPr>
          <w:ilvl w:val="0"/>
          <w:numId w:val="10"/>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 xml:space="preserve">физические лица (российские граждане, иностранцы и лица без гражданства), </w:t>
      </w:r>
    </w:p>
    <w:p w:rsidR="00195128" w:rsidRPr="00CD1602" w:rsidRDefault="00195128" w:rsidP="00F521BB">
      <w:pPr>
        <w:pStyle w:val="a9"/>
        <w:numPr>
          <w:ilvl w:val="0"/>
          <w:numId w:val="10"/>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 xml:space="preserve">юридические лица (российские и иностранные), </w:t>
      </w:r>
    </w:p>
    <w:p w:rsidR="00195128" w:rsidRPr="00CD1602" w:rsidRDefault="00195128" w:rsidP="00F521BB">
      <w:pPr>
        <w:pStyle w:val="a9"/>
        <w:numPr>
          <w:ilvl w:val="0"/>
          <w:numId w:val="10"/>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иные правоспособные организации и публично-правовые образования (Российская Федерация, ее субъекты, иностранные государства, международные организации)</w:t>
      </w:r>
    </w:p>
    <w:p w:rsidR="00CD1602"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Публично-правовое регулирование внешнеторговой деятельности: тамож</w:t>
      </w:r>
      <w:r w:rsidR="00CD1602" w:rsidRPr="00CD1602">
        <w:rPr>
          <w:rFonts w:ascii="Times New Roman" w:eastAsia="Times New Roman" w:hAnsi="Times New Roman" w:cs="Times New Roman"/>
          <w:color w:val="000000"/>
          <w:sz w:val="24"/>
          <w:szCs w:val="24"/>
          <w:lang w:eastAsia="ru-RU"/>
        </w:rPr>
        <w:t>енно-тарифные и нетарифные меры</w:t>
      </w:r>
    </w:p>
    <w:p w:rsidR="00CD1602" w:rsidRPr="00CD1602" w:rsidRDefault="00195128" w:rsidP="00F521BB">
      <w:pPr>
        <w:pStyle w:val="a9"/>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 xml:space="preserve">Нетарифные меры </w:t>
      </w:r>
    </w:p>
    <w:p w:rsidR="00CD1602" w:rsidRPr="00CD1602" w:rsidRDefault="00195128" w:rsidP="00F521BB">
      <w:pPr>
        <w:pStyle w:val="a9"/>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Количественные ограничения экспорта и импорта. Квотирование</w:t>
      </w:r>
    </w:p>
    <w:p w:rsidR="00CD1602" w:rsidRPr="00CD1602" w:rsidRDefault="00195128" w:rsidP="00F521BB">
      <w:pPr>
        <w:pStyle w:val="a9"/>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Лицензирование внешнеторговой деятельности</w:t>
      </w:r>
    </w:p>
    <w:p w:rsidR="00195128" w:rsidRPr="00CD1602" w:rsidRDefault="00195128" w:rsidP="00F521BB">
      <w:pPr>
        <w:pStyle w:val="a9"/>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lastRenderedPageBreak/>
        <w:t>специальные защитные меры, антидемпинговые меры и компенсационные меры</w:t>
      </w:r>
    </w:p>
    <w:p w:rsidR="00CD1602" w:rsidRPr="00CD1602" w:rsidRDefault="00195128" w:rsidP="00F521BB">
      <w:pPr>
        <w:pStyle w:val="a9"/>
        <w:numPr>
          <w:ilvl w:val="1"/>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Публично-правовое регулирование внешнеторговой деятел</w:t>
      </w:r>
      <w:r w:rsidR="00CD1602" w:rsidRPr="00CD1602">
        <w:rPr>
          <w:rFonts w:ascii="Times New Roman" w:eastAsia="Times New Roman" w:hAnsi="Times New Roman" w:cs="Times New Roman"/>
          <w:color w:val="000000"/>
          <w:sz w:val="24"/>
          <w:szCs w:val="24"/>
          <w:lang w:eastAsia="ru-RU"/>
        </w:rPr>
        <w:t>ьности: таможенно-тарифные меры</w:t>
      </w:r>
    </w:p>
    <w:p w:rsidR="00CD1602" w:rsidRPr="00CD1602" w:rsidRDefault="00195128" w:rsidP="00F521BB">
      <w:pPr>
        <w:pStyle w:val="a9"/>
        <w:numPr>
          <w:ilvl w:val="0"/>
          <w:numId w:val="12"/>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Таможенные органы</w:t>
      </w:r>
    </w:p>
    <w:p w:rsidR="00CD1602" w:rsidRPr="00CD1602" w:rsidRDefault="00195128" w:rsidP="00F521BB">
      <w:pPr>
        <w:pStyle w:val="a9"/>
        <w:numPr>
          <w:ilvl w:val="0"/>
          <w:numId w:val="12"/>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Таможенная процедура: понятие и виды</w:t>
      </w:r>
    </w:p>
    <w:p w:rsidR="00CD1602" w:rsidRPr="00CD1602" w:rsidRDefault="00195128" w:rsidP="00F521BB">
      <w:pPr>
        <w:pStyle w:val="a9"/>
        <w:numPr>
          <w:ilvl w:val="0"/>
          <w:numId w:val="12"/>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Таможенный контроль</w:t>
      </w:r>
    </w:p>
    <w:p w:rsidR="00CD1602" w:rsidRPr="00CD1602" w:rsidRDefault="00195128" w:rsidP="00F521BB">
      <w:pPr>
        <w:pStyle w:val="a9"/>
        <w:numPr>
          <w:ilvl w:val="0"/>
          <w:numId w:val="12"/>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Зоны таможенного контроля</w:t>
      </w:r>
    </w:p>
    <w:p w:rsidR="00195128" w:rsidRPr="00CD1602" w:rsidRDefault="00195128" w:rsidP="00F521BB">
      <w:pPr>
        <w:pStyle w:val="a9"/>
        <w:numPr>
          <w:ilvl w:val="0"/>
          <w:numId w:val="12"/>
        </w:numPr>
        <w:spacing w:after="0" w:line="240" w:lineRule="auto"/>
        <w:ind w:left="0"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субъекты предпринимательства, имеющие право оказывать указанные услуги на рынке таможенных услуг (владелец склада временного хранения, владелец таможенного склада, таможенный представитель, таможенный перевозчик, владелец магазина беспошлинной торговли, уполномоченный экономический оператор)</w:t>
      </w:r>
    </w:p>
    <w:p w:rsidR="00195128" w:rsidRPr="00CD1602" w:rsidRDefault="00CD1602" w:rsidP="00CD1602">
      <w:pPr>
        <w:spacing w:after="0" w:line="240" w:lineRule="auto"/>
        <w:ind w:firstLine="709"/>
        <w:jc w:val="both"/>
        <w:rPr>
          <w:rFonts w:ascii="Times New Roman" w:eastAsia="Times New Roman" w:hAnsi="Times New Roman" w:cs="Times New Roman"/>
          <w:color w:val="000000"/>
          <w:sz w:val="24"/>
          <w:szCs w:val="24"/>
          <w:lang w:eastAsia="ru-RU"/>
        </w:rPr>
      </w:pPr>
      <w:r w:rsidRPr="00CD1602">
        <w:rPr>
          <w:rFonts w:ascii="Times New Roman" w:eastAsia="Times New Roman" w:hAnsi="Times New Roman" w:cs="Times New Roman"/>
          <w:color w:val="000000"/>
          <w:sz w:val="24"/>
          <w:szCs w:val="24"/>
          <w:lang w:eastAsia="ru-RU"/>
        </w:rPr>
        <w:t xml:space="preserve">1.12 </w:t>
      </w:r>
      <w:r w:rsidR="00195128" w:rsidRPr="00CD1602">
        <w:rPr>
          <w:rFonts w:ascii="Times New Roman" w:eastAsia="Times New Roman" w:hAnsi="Times New Roman" w:cs="Times New Roman"/>
          <w:color w:val="000000"/>
          <w:sz w:val="24"/>
          <w:szCs w:val="24"/>
          <w:lang w:eastAsia="ru-RU"/>
        </w:rPr>
        <w:t>Валютное регулирование внешнеэкономической деятельности</w:t>
      </w:r>
    </w:p>
    <w:p w:rsidR="00195128" w:rsidRPr="00CD1602" w:rsidRDefault="00195128"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 Вопросы на самостоятельное изучение</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2.1 </w:t>
      </w:r>
      <w:r w:rsidR="00195128" w:rsidRPr="00CD1602">
        <w:rPr>
          <w:rFonts w:ascii="Times New Roman" w:eastAsia="Times New Roman" w:hAnsi="Times New Roman" w:cs="Times New Roman"/>
          <w:sz w:val="24"/>
          <w:szCs w:val="24"/>
          <w:lang w:eastAsia="ru-RU"/>
        </w:rPr>
        <w:t>Источники правового регулирования рынка ценных бумаг. Понятие и виды ценных бумаг</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2.2 </w:t>
      </w:r>
      <w:r w:rsidR="00195128" w:rsidRPr="00CD1602">
        <w:rPr>
          <w:rFonts w:ascii="Times New Roman" w:eastAsia="Times New Roman" w:hAnsi="Times New Roman" w:cs="Times New Roman"/>
          <w:sz w:val="24"/>
          <w:szCs w:val="24"/>
          <w:lang w:eastAsia="ru-RU"/>
        </w:rPr>
        <w:t xml:space="preserve">Субъекты рынка ценных бумаг </w:t>
      </w:r>
    </w:p>
    <w:p w:rsidR="00CD1602" w:rsidRPr="00CD1602" w:rsidRDefault="00CD1602" w:rsidP="00F521BB">
      <w:pPr>
        <w:pStyle w:val="a9"/>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Эмитент</w:t>
      </w:r>
    </w:p>
    <w:p w:rsidR="00195128" w:rsidRPr="00CD1602" w:rsidRDefault="00195128" w:rsidP="00F521BB">
      <w:pPr>
        <w:pStyle w:val="a9"/>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инвестор на рынке ценных бумаг</w:t>
      </w:r>
    </w:p>
    <w:p w:rsidR="00195128" w:rsidRPr="00CD1602" w:rsidRDefault="00195128" w:rsidP="00F521BB">
      <w:pPr>
        <w:pStyle w:val="a9"/>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профессиональные участники рынка ценных бумаг (брокеры, дилеры, управляющие, регистраторы, депозитарии)</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2.3 Эмиссия ценных бумаг</w:t>
      </w:r>
    </w:p>
    <w:p w:rsidR="00195128" w:rsidRPr="00CD1602" w:rsidRDefault="00195128" w:rsidP="00F521BB">
      <w:pPr>
        <w:pStyle w:val="a9"/>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процедура эмиссии</w:t>
      </w:r>
    </w:p>
    <w:p w:rsidR="00195128" w:rsidRPr="00CD1602" w:rsidRDefault="00195128" w:rsidP="00F521BB">
      <w:pPr>
        <w:pStyle w:val="a9"/>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общий, специальный и особый порядок эмиссии</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2.4 </w:t>
      </w:r>
      <w:r w:rsidR="00195128" w:rsidRPr="00CD1602">
        <w:rPr>
          <w:rFonts w:ascii="Times New Roman" w:eastAsia="Times New Roman" w:hAnsi="Times New Roman" w:cs="Times New Roman"/>
          <w:sz w:val="24"/>
          <w:szCs w:val="24"/>
          <w:lang w:eastAsia="ru-RU"/>
        </w:rPr>
        <w:t>Государственное регулирование рынка ценных бумаг</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2.5 </w:t>
      </w:r>
      <w:r w:rsidR="00195128" w:rsidRPr="00CD1602">
        <w:rPr>
          <w:rFonts w:ascii="Times New Roman" w:eastAsia="Times New Roman" w:hAnsi="Times New Roman" w:cs="Times New Roman"/>
          <w:sz w:val="24"/>
          <w:szCs w:val="24"/>
          <w:lang w:eastAsia="ru-RU"/>
        </w:rPr>
        <w:t>Понятие и признаки инновационной деятельности. Инновации и рост экономики</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2.6 </w:t>
      </w:r>
      <w:r w:rsidR="00195128" w:rsidRPr="00CD1602">
        <w:rPr>
          <w:rFonts w:ascii="Times New Roman" w:eastAsia="Times New Roman" w:hAnsi="Times New Roman" w:cs="Times New Roman"/>
          <w:sz w:val="24"/>
          <w:szCs w:val="24"/>
          <w:lang w:eastAsia="ru-RU"/>
        </w:rPr>
        <w:t xml:space="preserve">Субъекты и объекты инновационной деятельности. </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2.7 </w:t>
      </w:r>
      <w:r w:rsidR="00195128" w:rsidRPr="00CD1602">
        <w:rPr>
          <w:rFonts w:ascii="Times New Roman" w:eastAsia="Times New Roman" w:hAnsi="Times New Roman" w:cs="Times New Roman"/>
          <w:sz w:val="24"/>
          <w:szCs w:val="24"/>
          <w:lang w:eastAsia="ru-RU"/>
        </w:rPr>
        <w:t>Привлечение частного капитала в инновации</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2.8 </w:t>
      </w:r>
      <w:r w:rsidR="00195128" w:rsidRPr="00CD1602">
        <w:rPr>
          <w:rFonts w:ascii="Times New Roman" w:eastAsia="Times New Roman" w:hAnsi="Times New Roman" w:cs="Times New Roman"/>
          <w:sz w:val="24"/>
          <w:szCs w:val="24"/>
          <w:lang w:eastAsia="ru-RU"/>
        </w:rPr>
        <w:t>Формы государственной поддержки инноваций:</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2.9 </w:t>
      </w:r>
      <w:r w:rsidR="00195128" w:rsidRPr="00CD1602">
        <w:rPr>
          <w:rFonts w:ascii="Times New Roman" w:eastAsia="Times New Roman" w:hAnsi="Times New Roman" w:cs="Times New Roman"/>
          <w:sz w:val="24"/>
          <w:szCs w:val="24"/>
          <w:lang w:eastAsia="ru-RU"/>
        </w:rPr>
        <w:t>Институты развития</w:t>
      </w:r>
    </w:p>
    <w:p w:rsidR="00195128"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2.10 </w:t>
      </w:r>
      <w:r w:rsidR="00195128" w:rsidRPr="00CD1602">
        <w:rPr>
          <w:rFonts w:ascii="Times New Roman" w:eastAsia="Times New Roman" w:hAnsi="Times New Roman" w:cs="Times New Roman"/>
          <w:sz w:val="24"/>
          <w:szCs w:val="24"/>
          <w:lang w:eastAsia="ru-RU"/>
        </w:rPr>
        <w:t>Создание инфраструктуры для развития инноваций</w:t>
      </w:r>
    </w:p>
    <w:p w:rsidR="00195128" w:rsidRPr="00CD1602" w:rsidRDefault="00195128" w:rsidP="00F521BB">
      <w:pPr>
        <w:pStyle w:val="a9"/>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механизм специальных экономических зон, территории опережающего развития</w:t>
      </w:r>
    </w:p>
    <w:p w:rsidR="00195128" w:rsidRPr="00CD1602" w:rsidRDefault="00195128" w:rsidP="00F521BB">
      <w:pPr>
        <w:pStyle w:val="a9"/>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Трансфер технологий</w:t>
      </w:r>
    </w:p>
    <w:p w:rsidR="004103EF" w:rsidRPr="00CD1602" w:rsidRDefault="004103EF" w:rsidP="00CD1602">
      <w:pPr>
        <w:spacing w:after="0" w:line="240" w:lineRule="auto"/>
        <w:ind w:firstLine="709"/>
        <w:jc w:val="both"/>
        <w:rPr>
          <w:rFonts w:ascii="Times New Roman" w:eastAsia="Times New Roman" w:hAnsi="Times New Roman" w:cs="Times New Roman"/>
          <w:sz w:val="24"/>
          <w:szCs w:val="24"/>
          <w:lang w:eastAsia="ru-RU"/>
        </w:rPr>
      </w:pP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Практическое занятие № 7 «Защита прав субъектов предпринимательской деятельности»</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1 Вопросы для опроса</w:t>
      </w:r>
    </w:p>
    <w:p w:rsidR="00CD1602" w:rsidRPr="00CD1602" w:rsidRDefault="00CD1602" w:rsidP="00F521BB">
      <w:pPr>
        <w:pStyle w:val="a9"/>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Формы и способы защиты прав предпринимателей</w:t>
      </w:r>
    </w:p>
    <w:p w:rsidR="00CD1602" w:rsidRPr="00CD1602" w:rsidRDefault="00CD1602" w:rsidP="00F521BB">
      <w:pPr>
        <w:pStyle w:val="a9"/>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Судебные формы защиты прав предпринимателей</w:t>
      </w:r>
    </w:p>
    <w:p w:rsidR="00CD1602" w:rsidRPr="00CD1602" w:rsidRDefault="00CD1602" w:rsidP="00F521BB">
      <w:pPr>
        <w:pStyle w:val="a9"/>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Конституционный Суд РФ и защита прав предпринимателей</w:t>
      </w:r>
    </w:p>
    <w:p w:rsidR="00CD1602" w:rsidRPr="00CD1602" w:rsidRDefault="00CD1602" w:rsidP="00F521BB">
      <w:pPr>
        <w:pStyle w:val="a9"/>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Защита прав предпринимателей в арбитражном суде</w:t>
      </w:r>
    </w:p>
    <w:p w:rsidR="00CD1602" w:rsidRPr="00CD1602" w:rsidRDefault="00CD1602" w:rsidP="00F521BB">
      <w:pPr>
        <w:pStyle w:val="a9"/>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Защита прав и интересов предпринимателей в суде общей юрисдикции</w:t>
      </w:r>
    </w:p>
    <w:p w:rsidR="00CD1602" w:rsidRPr="00CD1602" w:rsidRDefault="00CD1602" w:rsidP="00F521BB">
      <w:pPr>
        <w:pStyle w:val="a9"/>
        <w:numPr>
          <w:ilvl w:val="1"/>
          <w:numId w:val="16"/>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Внесудебные формы защиты прав предпринимателей</w:t>
      </w:r>
    </w:p>
    <w:p w:rsidR="00CD1602" w:rsidRPr="00CD1602" w:rsidRDefault="00CD1602" w:rsidP="00F521BB">
      <w:pPr>
        <w:pStyle w:val="a9"/>
        <w:numPr>
          <w:ilvl w:val="0"/>
          <w:numId w:val="23"/>
        </w:numPr>
        <w:spacing w:after="0" w:line="240" w:lineRule="auto"/>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Нотариальная защита</w:t>
      </w:r>
    </w:p>
    <w:p w:rsidR="00CD1602" w:rsidRPr="00CD1602" w:rsidRDefault="00CD1602" w:rsidP="00F521BB">
      <w:pPr>
        <w:pStyle w:val="a9"/>
        <w:numPr>
          <w:ilvl w:val="0"/>
          <w:numId w:val="23"/>
        </w:numPr>
        <w:spacing w:after="0" w:line="240" w:lineRule="auto"/>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Защита прав и интересов предпринимателей в третейских судах</w:t>
      </w:r>
    </w:p>
    <w:p w:rsidR="00CD1602" w:rsidRPr="00CD1602" w:rsidRDefault="00CD1602" w:rsidP="00F521BB">
      <w:pPr>
        <w:pStyle w:val="a9"/>
        <w:numPr>
          <w:ilvl w:val="0"/>
          <w:numId w:val="23"/>
        </w:numPr>
        <w:spacing w:after="0" w:line="240" w:lineRule="auto"/>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Досудебный (претензионный) порядок урегулирования споров</w:t>
      </w:r>
    </w:p>
    <w:p w:rsidR="00CD1602" w:rsidRPr="00CD1602" w:rsidRDefault="00CD1602" w:rsidP="00F521BB">
      <w:pPr>
        <w:pStyle w:val="a9"/>
        <w:numPr>
          <w:ilvl w:val="0"/>
          <w:numId w:val="23"/>
        </w:numPr>
        <w:spacing w:after="0" w:line="240" w:lineRule="auto"/>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Медиация</w:t>
      </w:r>
    </w:p>
    <w:p w:rsidR="00CD1602" w:rsidRPr="00CD1602" w:rsidRDefault="00CD1602" w:rsidP="00F521BB">
      <w:pPr>
        <w:pStyle w:val="a9"/>
        <w:numPr>
          <w:ilvl w:val="0"/>
          <w:numId w:val="23"/>
        </w:numPr>
        <w:spacing w:after="0" w:line="240" w:lineRule="auto"/>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Деятельность Уполномоченного по защите прав предпринимателей</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 Вопросы на самостоятельное изучение</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lastRenderedPageBreak/>
        <w:t>2.1 Понятие реализации товара, работы, услуги</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2.2 Правовые формы реализации товаров, работ</w:t>
      </w:r>
    </w:p>
    <w:p w:rsidR="00CD1602" w:rsidRPr="00CD1602" w:rsidRDefault="00CD1602" w:rsidP="00F521BB">
      <w:pPr>
        <w:pStyle w:val="a9"/>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договор поставки</w:t>
      </w:r>
    </w:p>
    <w:p w:rsidR="00CD1602" w:rsidRPr="00CD1602" w:rsidRDefault="00CD1602" w:rsidP="00F521BB">
      <w:pPr>
        <w:pStyle w:val="a9"/>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договор строительного подряда, договор подряда на выполнение проектных и изыскательских работ</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 xml:space="preserve">2.3 Виды услуг, правовые формы реализации услуг. </w:t>
      </w:r>
    </w:p>
    <w:p w:rsidR="00CD1602" w:rsidRPr="00CD1602" w:rsidRDefault="00CD1602" w:rsidP="00F521BB">
      <w:pPr>
        <w:pStyle w:val="a9"/>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Классификация услуг</w:t>
      </w:r>
    </w:p>
    <w:p w:rsidR="00CD1602" w:rsidRPr="00CD1602" w:rsidRDefault="00CD1602" w:rsidP="00F521BB">
      <w:pPr>
        <w:pStyle w:val="a9"/>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договор перевозки пассажиров и грузов, договор поручения, комиссии</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2.4 Налоговый аспект оказания услуг</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2.5 Понятие и виды рекламы</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2.6 Субъекты рекламной деятельности</w:t>
      </w:r>
    </w:p>
    <w:p w:rsidR="00CD1602" w:rsidRPr="00CD1602" w:rsidRDefault="00CD1602" w:rsidP="00F521BB">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Рекламодатель</w:t>
      </w:r>
    </w:p>
    <w:p w:rsidR="00CD1602" w:rsidRPr="00CD1602" w:rsidRDefault="00CD1602" w:rsidP="00F521BB">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Рекламопроизводитель</w:t>
      </w:r>
    </w:p>
    <w:p w:rsidR="00CD1602" w:rsidRPr="00CD1602" w:rsidRDefault="00CD1602" w:rsidP="00F521BB">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Рекламораспространитель</w:t>
      </w:r>
    </w:p>
    <w:p w:rsidR="00CD1602" w:rsidRPr="00CD1602" w:rsidRDefault="00CD1602" w:rsidP="00F521BB">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Потребители рекламы</w:t>
      </w:r>
    </w:p>
    <w:p w:rsidR="00CD1602" w:rsidRPr="00CD1602" w:rsidRDefault="00CD1602" w:rsidP="00F521BB">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саморегулируемые организации</w:t>
      </w:r>
    </w:p>
    <w:p w:rsidR="00CD1602" w:rsidRPr="00CD1602" w:rsidRDefault="00CD1602" w:rsidP="00F521BB">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Органы государственной власти</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2.7 Общие требования, предъявляемые к рекламе</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2.8 Специальные требования, предъявляемые к рекламе</w:t>
      </w:r>
    </w:p>
    <w:p w:rsidR="00CD1602" w:rsidRPr="00CD1602" w:rsidRDefault="00CD1602" w:rsidP="00F521BB">
      <w:pPr>
        <w:pStyle w:val="a9"/>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особенности отдельных способов распространения рекламы (реклама в телепрограммах и телепередачах, в радиопрограммах и радиопередачах, в периодических печатных изданиях и др.)</w:t>
      </w:r>
    </w:p>
    <w:p w:rsidR="00CD1602" w:rsidRPr="00CD1602" w:rsidRDefault="00CD1602" w:rsidP="00F521BB">
      <w:pPr>
        <w:pStyle w:val="a9"/>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требования к виду рекламируемого товара, к услугам (алкогольной продукции,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 и др.)</w:t>
      </w:r>
    </w:p>
    <w:p w:rsidR="00CD1602" w:rsidRPr="00CD1602" w:rsidRDefault="00CD1602" w:rsidP="00CD1602">
      <w:pPr>
        <w:spacing w:after="0" w:line="240" w:lineRule="auto"/>
        <w:ind w:firstLine="709"/>
        <w:jc w:val="both"/>
        <w:rPr>
          <w:rFonts w:ascii="Times New Roman" w:eastAsia="Times New Roman" w:hAnsi="Times New Roman" w:cs="Times New Roman"/>
          <w:sz w:val="24"/>
          <w:szCs w:val="24"/>
          <w:lang w:eastAsia="ru-RU"/>
        </w:rPr>
      </w:pPr>
      <w:r w:rsidRPr="00CD1602">
        <w:rPr>
          <w:rFonts w:ascii="Times New Roman" w:eastAsia="Times New Roman" w:hAnsi="Times New Roman" w:cs="Times New Roman"/>
          <w:sz w:val="24"/>
          <w:szCs w:val="24"/>
          <w:lang w:eastAsia="ru-RU"/>
        </w:rPr>
        <w:t>2.9 Ответственность за ненадлежащую рекламу</w:t>
      </w:r>
    </w:p>
    <w:p w:rsidR="00CD1602" w:rsidRDefault="00CD1602" w:rsidP="001B4A7D">
      <w:pPr>
        <w:spacing w:after="0" w:line="240" w:lineRule="auto"/>
        <w:ind w:firstLine="709"/>
        <w:jc w:val="both"/>
        <w:rPr>
          <w:rFonts w:ascii="Times New Roman" w:eastAsia="Times New Roman" w:hAnsi="Times New Roman" w:cs="Times New Roman"/>
          <w:sz w:val="24"/>
          <w:szCs w:val="24"/>
          <w:lang w:eastAsia="ru-RU"/>
        </w:rPr>
      </w:pPr>
    </w:p>
    <w:p w:rsidR="00CF466A" w:rsidRPr="00CF466A" w:rsidRDefault="00CF466A" w:rsidP="001B4A7D">
      <w:pPr>
        <w:spacing w:after="0" w:line="240" w:lineRule="auto"/>
        <w:ind w:firstLine="709"/>
        <w:jc w:val="both"/>
        <w:rPr>
          <w:rFonts w:ascii="Times New Roman" w:eastAsia="Times New Roman" w:hAnsi="Times New Roman" w:cs="Times New Roman"/>
          <w:b/>
          <w:sz w:val="24"/>
          <w:szCs w:val="24"/>
          <w:lang w:eastAsia="ru-RU"/>
        </w:rPr>
      </w:pPr>
      <w:r w:rsidRPr="00CF466A">
        <w:rPr>
          <w:rFonts w:ascii="Times New Roman" w:eastAsia="Times New Roman" w:hAnsi="Times New Roman" w:cs="Times New Roman"/>
          <w:b/>
          <w:sz w:val="24"/>
          <w:szCs w:val="24"/>
          <w:lang w:eastAsia="ru-RU"/>
        </w:rPr>
        <w:t>Планы практических занятий для обучающихся очно-заочной формы обучения</w:t>
      </w:r>
    </w:p>
    <w:p w:rsidR="00CF466A" w:rsidRDefault="00CF466A" w:rsidP="001B4A7D">
      <w:pPr>
        <w:spacing w:after="0" w:line="240" w:lineRule="auto"/>
        <w:ind w:firstLine="709"/>
        <w:jc w:val="both"/>
        <w:rPr>
          <w:rFonts w:ascii="Times New Roman" w:eastAsia="Times New Roman" w:hAnsi="Times New Roman" w:cs="Times New Roman"/>
          <w:sz w:val="24"/>
          <w:szCs w:val="24"/>
          <w:lang w:eastAsia="ru-RU"/>
        </w:rPr>
      </w:pPr>
    </w:p>
    <w:p w:rsidR="00CF466A" w:rsidRP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 1 </w:t>
      </w:r>
      <w:r w:rsidRPr="00CF466A">
        <w:rPr>
          <w:rFonts w:ascii="Times New Roman" w:eastAsia="Times New Roman" w:hAnsi="Times New Roman" w:cs="Times New Roman"/>
          <w:sz w:val="24"/>
          <w:szCs w:val="24"/>
          <w:lang w:eastAsia="ru-RU"/>
        </w:rPr>
        <w:t>Субъекты предпринимательского права</w:t>
      </w:r>
    </w:p>
    <w:p w:rsid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sidRPr="00CF466A">
        <w:rPr>
          <w:rFonts w:ascii="Times New Roman" w:eastAsia="Times New Roman" w:hAnsi="Times New Roman" w:cs="Times New Roman"/>
          <w:sz w:val="24"/>
          <w:szCs w:val="24"/>
          <w:lang w:eastAsia="ru-RU"/>
        </w:rPr>
        <w:t>1 Вопросы для устного опроса</w:t>
      </w:r>
    </w:p>
    <w:p w:rsidR="00DC51A9" w:rsidRPr="00DC51A9" w:rsidRDefault="00DC51A9" w:rsidP="006D099D">
      <w:pPr>
        <w:pStyle w:val="a9"/>
        <w:numPr>
          <w:ilvl w:val="1"/>
          <w:numId w:val="53"/>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Понятие и признаки субъектов предпринимательской деятельности</w:t>
      </w:r>
    </w:p>
    <w:p w:rsidR="00DC51A9" w:rsidRDefault="00DC51A9" w:rsidP="006D099D">
      <w:pPr>
        <w:pStyle w:val="a9"/>
        <w:numPr>
          <w:ilvl w:val="1"/>
          <w:numId w:val="53"/>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Классификация субъектов предпринимательской деятельности</w:t>
      </w:r>
    </w:p>
    <w:p w:rsidR="00DC51A9" w:rsidRDefault="00DC51A9" w:rsidP="006D099D">
      <w:pPr>
        <w:pStyle w:val="a9"/>
        <w:numPr>
          <w:ilvl w:val="1"/>
          <w:numId w:val="53"/>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Порядок создания субъектов предпринимательской деятельности</w:t>
      </w:r>
    </w:p>
    <w:p w:rsidR="00DC51A9" w:rsidRDefault="00DC51A9" w:rsidP="006D099D">
      <w:pPr>
        <w:pStyle w:val="a9"/>
        <w:numPr>
          <w:ilvl w:val="1"/>
          <w:numId w:val="53"/>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Реорганизация субъектов предпринимательской деятельности</w:t>
      </w:r>
    </w:p>
    <w:p w:rsidR="00CF466A" w:rsidRDefault="00DC51A9" w:rsidP="006D099D">
      <w:pPr>
        <w:pStyle w:val="a9"/>
        <w:numPr>
          <w:ilvl w:val="1"/>
          <w:numId w:val="53"/>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Ликвидация субъектов предпринимательской деятельности</w:t>
      </w:r>
    </w:p>
    <w:p w:rsidR="00DC51A9" w:rsidRPr="00DC51A9" w:rsidRDefault="00DC51A9" w:rsidP="006D099D">
      <w:pPr>
        <w:pStyle w:val="a9"/>
        <w:numPr>
          <w:ilvl w:val="1"/>
          <w:numId w:val="5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Правовое положение отдельных видов субъектов предпринимательской деятельности</w:t>
      </w:r>
    </w:p>
    <w:p w:rsidR="00DC51A9" w:rsidRPr="00DC51A9" w:rsidRDefault="00DC51A9" w:rsidP="006D099D">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Правовой статус индивидуального предпринимателя</w:t>
      </w:r>
    </w:p>
    <w:p w:rsidR="00DC51A9" w:rsidRPr="00DC51A9" w:rsidRDefault="00DC51A9" w:rsidP="006D099D">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Особенности правового положения крестьянского (фермерского) хозяйства</w:t>
      </w:r>
    </w:p>
    <w:p w:rsidR="00DC51A9" w:rsidRPr="00DC51A9" w:rsidRDefault="00DC51A9" w:rsidP="006D099D">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Правовое положение обособленных подразделений</w:t>
      </w:r>
    </w:p>
    <w:p w:rsidR="00DC51A9" w:rsidRPr="00DC51A9" w:rsidRDefault="00DC51A9" w:rsidP="006D099D">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Правовое положение некоммерческих организаций</w:t>
      </w:r>
    </w:p>
    <w:p w:rsidR="00DC51A9" w:rsidRPr="00DC51A9" w:rsidRDefault="00DC51A9" w:rsidP="006D099D">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 xml:space="preserve">Правовое положение </w:t>
      </w:r>
      <w:r>
        <w:rPr>
          <w:rFonts w:ascii="Times New Roman" w:eastAsia="Times New Roman" w:hAnsi="Times New Roman" w:cs="Times New Roman"/>
          <w:sz w:val="24"/>
          <w:szCs w:val="24"/>
          <w:lang w:eastAsia="ru-RU"/>
        </w:rPr>
        <w:t xml:space="preserve">государственных и </w:t>
      </w:r>
      <w:r w:rsidR="00FA3076">
        <w:rPr>
          <w:rFonts w:ascii="Times New Roman" w:eastAsia="Times New Roman" w:hAnsi="Times New Roman" w:cs="Times New Roman"/>
          <w:sz w:val="24"/>
          <w:szCs w:val="24"/>
          <w:lang w:eastAsia="ru-RU"/>
        </w:rPr>
        <w:t>муниципальных</w:t>
      </w:r>
      <w:r>
        <w:rPr>
          <w:rFonts w:ascii="Times New Roman" w:eastAsia="Times New Roman" w:hAnsi="Times New Roman" w:cs="Times New Roman"/>
          <w:sz w:val="24"/>
          <w:szCs w:val="24"/>
          <w:lang w:eastAsia="ru-RU"/>
        </w:rPr>
        <w:t xml:space="preserve"> </w:t>
      </w:r>
      <w:r w:rsidR="00FA3076">
        <w:rPr>
          <w:rFonts w:ascii="Times New Roman" w:eastAsia="Times New Roman" w:hAnsi="Times New Roman" w:cs="Times New Roman"/>
          <w:sz w:val="24"/>
          <w:szCs w:val="24"/>
          <w:lang w:eastAsia="ru-RU"/>
        </w:rPr>
        <w:t>унитарных</w:t>
      </w:r>
      <w:r>
        <w:rPr>
          <w:rFonts w:ascii="Times New Roman" w:eastAsia="Times New Roman" w:hAnsi="Times New Roman" w:cs="Times New Roman"/>
          <w:sz w:val="24"/>
          <w:szCs w:val="24"/>
          <w:lang w:eastAsia="ru-RU"/>
        </w:rPr>
        <w:t xml:space="preserve"> предприятий</w:t>
      </w:r>
    </w:p>
    <w:p w:rsidR="00DC51A9" w:rsidRPr="00DC51A9" w:rsidRDefault="00DC51A9" w:rsidP="006D099D">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Правовое положение субъектов малого и среднего предпринимательства</w:t>
      </w:r>
    </w:p>
    <w:p w:rsidR="00DC51A9" w:rsidRPr="00DC51A9" w:rsidRDefault="00DC51A9" w:rsidP="006D099D">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Правовое положение инвестиционных фондов</w:t>
      </w:r>
    </w:p>
    <w:p w:rsidR="00DC51A9" w:rsidRPr="00DC51A9" w:rsidRDefault="00DC51A9" w:rsidP="006D099D">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Правовое положение организаторов торгов</w:t>
      </w:r>
    </w:p>
    <w:p w:rsidR="00DC51A9" w:rsidRPr="00DC51A9" w:rsidRDefault="00DC51A9" w:rsidP="006D099D">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Правовое положение страховых организаций</w:t>
      </w:r>
    </w:p>
    <w:p w:rsidR="00CF466A" w:rsidRPr="00DC51A9" w:rsidRDefault="00DC51A9" w:rsidP="006D099D">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Правовое положение инвестиционных фондов</w:t>
      </w:r>
    </w:p>
    <w:p w:rsidR="00CF466A"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Вопросы на самостоятельное изучение</w:t>
      </w:r>
    </w:p>
    <w:p w:rsid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FA3076">
        <w:rPr>
          <w:rFonts w:ascii="Times New Roman" w:eastAsia="Times New Roman" w:hAnsi="Times New Roman" w:cs="Times New Roman"/>
          <w:sz w:val="24"/>
          <w:szCs w:val="24"/>
          <w:lang w:eastAsia="ru-RU"/>
        </w:rPr>
        <w:t>Понятие и признаки п</w:t>
      </w:r>
      <w:r>
        <w:rPr>
          <w:rFonts w:ascii="Times New Roman" w:eastAsia="Times New Roman" w:hAnsi="Times New Roman" w:cs="Times New Roman"/>
          <w:sz w:val="24"/>
          <w:szCs w:val="24"/>
          <w:lang w:eastAsia="ru-RU"/>
        </w:rPr>
        <w:t>редпринимательской деятельности</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FA3076">
        <w:rPr>
          <w:rFonts w:ascii="Times New Roman" w:eastAsia="Times New Roman" w:hAnsi="Times New Roman" w:cs="Times New Roman"/>
          <w:sz w:val="24"/>
          <w:szCs w:val="24"/>
          <w:lang w:eastAsia="ru-RU"/>
        </w:rPr>
        <w:t>Содержание права на осуществление предпринимательской деятельности</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FA3076">
        <w:rPr>
          <w:rFonts w:ascii="Times New Roman" w:eastAsia="Times New Roman" w:hAnsi="Times New Roman" w:cs="Times New Roman"/>
          <w:sz w:val="24"/>
          <w:szCs w:val="24"/>
          <w:lang w:eastAsia="ru-RU"/>
        </w:rPr>
        <w:t>Момент, с которого возникает право на осуществление предпринимательской деятельности</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FA3076">
        <w:rPr>
          <w:rFonts w:ascii="Times New Roman" w:eastAsia="Times New Roman" w:hAnsi="Times New Roman" w:cs="Times New Roman"/>
          <w:sz w:val="24"/>
          <w:szCs w:val="24"/>
          <w:lang w:eastAsia="ru-RU"/>
        </w:rPr>
        <w:t>Запреты и ограничения права на осуществление предпринимательской деятельности</w:t>
      </w:r>
    </w:p>
    <w:p w:rsid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FA3076">
        <w:rPr>
          <w:rFonts w:ascii="Times New Roman" w:eastAsia="Times New Roman" w:hAnsi="Times New Roman" w:cs="Times New Roman"/>
          <w:sz w:val="24"/>
          <w:szCs w:val="24"/>
          <w:lang w:eastAsia="ru-RU"/>
        </w:rPr>
        <w:t>Правовые формы и режимы осуществления предпринимательской деятельности</w:t>
      </w:r>
    </w:p>
    <w:p w:rsid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p>
    <w:p w:rsid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sidRPr="00CF466A">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2</w:t>
      </w:r>
      <w:r w:rsidRPr="00CF466A">
        <w:rPr>
          <w:rFonts w:ascii="Times New Roman" w:eastAsia="Times New Roman" w:hAnsi="Times New Roman" w:cs="Times New Roman"/>
          <w:sz w:val="24"/>
          <w:szCs w:val="24"/>
          <w:lang w:eastAsia="ru-RU"/>
        </w:rPr>
        <w:t xml:space="preserve"> Правовой режим имущества, используемого в п</w:t>
      </w:r>
      <w:r>
        <w:rPr>
          <w:rFonts w:ascii="Times New Roman" w:eastAsia="Times New Roman" w:hAnsi="Times New Roman" w:cs="Times New Roman"/>
          <w:sz w:val="24"/>
          <w:szCs w:val="24"/>
          <w:lang w:eastAsia="ru-RU"/>
        </w:rPr>
        <w:t>редпринимательской деятельности</w:t>
      </w:r>
    </w:p>
    <w:p w:rsidR="00CF466A" w:rsidRP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sidRPr="00CF466A">
        <w:rPr>
          <w:rFonts w:ascii="Times New Roman" w:eastAsia="Times New Roman" w:hAnsi="Times New Roman" w:cs="Times New Roman"/>
          <w:sz w:val="24"/>
          <w:szCs w:val="24"/>
          <w:lang w:eastAsia="ru-RU"/>
        </w:rPr>
        <w:t>1 Вопросы для устного опроса</w:t>
      </w:r>
    </w:p>
    <w:p w:rsidR="00FA3076" w:rsidRPr="00FA3076" w:rsidRDefault="00FA3076" w:rsidP="006D099D">
      <w:pPr>
        <w:pStyle w:val="a9"/>
        <w:numPr>
          <w:ilvl w:val="1"/>
          <w:numId w:val="55"/>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Права на имущество (право собственности, право хозяйственного ведения, право оперативного управления)</w:t>
      </w:r>
    </w:p>
    <w:p w:rsidR="00FA3076" w:rsidRDefault="00FA3076" w:rsidP="006D099D">
      <w:pPr>
        <w:pStyle w:val="a9"/>
        <w:numPr>
          <w:ilvl w:val="1"/>
          <w:numId w:val="55"/>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Виды имущества, используемого в предпринимательской деятельности</w:t>
      </w:r>
    </w:p>
    <w:p w:rsidR="00FA3076" w:rsidRDefault="00FA3076" w:rsidP="006D099D">
      <w:pPr>
        <w:pStyle w:val="a9"/>
        <w:numPr>
          <w:ilvl w:val="1"/>
          <w:numId w:val="55"/>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Правовой режим основных средств</w:t>
      </w:r>
    </w:p>
    <w:p w:rsidR="00FA3076" w:rsidRDefault="00FA3076" w:rsidP="006D099D">
      <w:pPr>
        <w:pStyle w:val="a9"/>
        <w:numPr>
          <w:ilvl w:val="1"/>
          <w:numId w:val="55"/>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Правовой режим нематериальных активов</w:t>
      </w:r>
    </w:p>
    <w:p w:rsidR="00FA3076" w:rsidRDefault="00FA3076" w:rsidP="006D099D">
      <w:pPr>
        <w:pStyle w:val="a9"/>
        <w:numPr>
          <w:ilvl w:val="1"/>
          <w:numId w:val="55"/>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Правовой режим оборотных средств. Материально-производственные запасы.</w:t>
      </w:r>
    </w:p>
    <w:p w:rsidR="00FA3076" w:rsidRDefault="00FA3076" w:rsidP="006D099D">
      <w:pPr>
        <w:pStyle w:val="a9"/>
        <w:numPr>
          <w:ilvl w:val="1"/>
          <w:numId w:val="55"/>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Правовой режим денежных средств и иностранной валюты</w:t>
      </w:r>
    </w:p>
    <w:p w:rsidR="00FA3076" w:rsidRDefault="00FA3076" w:rsidP="006D099D">
      <w:pPr>
        <w:pStyle w:val="a9"/>
        <w:numPr>
          <w:ilvl w:val="1"/>
          <w:numId w:val="55"/>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Правовой режим ценных бумаг</w:t>
      </w:r>
    </w:p>
    <w:p w:rsidR="00CF466A" w:rsidRPr="00FA3076" w:rsidRDefault="00FA3076" w:rsidP="006D099D">
      <w:pPr>
        <w:pStyle w:val="a9"/>
        <w:numPr>
          <w:ilvl w:val="1"/>
          <w:numId w:val="55"/>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Правовой режим капиталов, фондов и резервов организации</w:t>
      </w:r>
    </w:p>
    <w:p w:rsidR="00CF466A"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Вопросы на самостоятельное изучение</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C82489">
        <w:rPr>
          <w:rFonts w:ascii="Times New Roman" w:eastAsia="Times New Roman" w:hAnsi="Times New Roman" w:cs="Times New Roman"/>
          <w:sz w:val="24"/>
          <w:szCs w:val="24"/>
          <w:lang w:eastAsia="ru-RU"/>
        </w:rPr>
        <w:t xml:space="preserve">Правовое регулирование бухгалтерского учета. </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C82489">
        <w:rPr>
          <w:rFonts w:ascii="Times New Roman" w:eastAsia="Times New Roman" w:hAnsi="Times New Roman" w:cs="Times New Roman"/>
          <w:sz w:val="24"/>
          <w:szCs w:val="24"/>
          <w:lang w:eastAsia="ru-RU"/>
        </w:rPr>
        <w:t>Понятие, объекты бухгалтерского учета</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C82489">
        <w:rPr>
          <w:rFonts w:ascii="Times New Roman" w:eastAsia="Times New Roman" w:hAnsi="Times New Roman" w:cs="Times New Roman"/>
          <w:sz w:val="24"/>
          <w:szCs w:val="24"/>
          <w:lang w:eastAsia="ru-RU"/>
        </w:rPr>
        <w:t>Основные правила ведения бухгалтерского учета</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C82489">
        <w:rPr>
          <w:rFonts w:ascii="Times New Roman" w:eastAsia="Times New Roman" w:hAnsi="Times New Roman" w:cs="Times New Roman"/>
          <w:sz w:val="24"/>
          <w:szCs w:val="24"/>
          <w:lang w:eastAsia="ru-RU"/>
        </w:rPr>
        <w:t>Понятие, состав, правовое регулирование бухгалтерской (финансовой) отчетности.</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C82489">
        <w:rPr>
          <w:rFonts w:ascii="Times New Roman" w:eastAsia="Times New Roman" w:hAnsi="Times New Roman" w:cs="Times New Roman"/>
          <w:sz w:val="24"/>
          <w:szCs w:val="24"/>
          <w:lang w:eastAsia="ru-RU"/>
        </w:rPr>
        <w:t>Правовое регулирование аудита и аудиторской деятельности. Принципы аудиторской деятельности.</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Pr="00C82489">
        <w:rPr>
          <w:rFonts w:ascii="Times New Roman" w:eastAsia="Times New Roman" w:hAnsi="Times New Roman" w:cs="Times New Roman"/>
          <w:sz w:val="24"/>
          <w:szCs w:val="24"/>
          <w:lang w:eastAsia="ru-RU"/>
        </w:rPr>
        <w:t>Правовое положение аудиторов и аудиторских организаций. Саморегулируемые организации аудиторов</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Pr="00C82489">
        <w:rPr>
          <w:rFonts w:ascii="Times New Roman" w:eastAsia="Times New Roman" w:hAnsi="Times New Roman" w:cs="Times New Roman"/>
          <w:sz w:val="24"/>
          <w:szCs w:val="24"/>
          <w:lang w:eastAsia="ru-RU"/>
        </w:rPr>
        <w:t>Виды аудиторских проверок. Аудиторское заключение</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Pr="00C82489">
        <w:rPr>
          <w:rFonts w:ascii="Times New Roman" w:eastAsia="Times New Roman" w:hAnsi="Times New Roman" w:cs="Times New Roman"/>
          <w:sz w:val="24"/>
          <w:szCs w:val="24"/>
          <w:lang w:eastAsia="ru-RU"/>
        </w:rPr>
        <w:t>Правовые основы налогового учета и налоговой отчетности: общие положения</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 </w:t>
      </w:r>
      <w:r w:rsidRPr="00C82489">
        <w:rPr>
          <w:rFonts w:ascii="Times New Roman" w:eastAsia="Times New Roman" w:hAnsi="Times New Roman" w:cs="Times New Roman"/>
          <w:sz w:val="24"/>
          <w:szCs w:val="24"/>
          <w:lang w:eastAsia="ru-RU"/>
        </w:rPr>
        <w:t>Правовые основы статистического учета и статистической отчетности</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2.10 </w:t>
      </w:r>
      <w:r w:rsidRPr="00C82489">
        <w:rPr>
          <w:rFonts w:ascii="Times New Roman" w:eastAsia="Times New Roman" w:hAnsi="Times New Roman" w:cs="Times New Roman"/>
          <w:sz w:val="24"/>
          <w:szCs w:val="24"/>
          <w:lang w:eastAsia="ru-RU"/>
        </w:rPr>
        <w:t>Понятие и способы расчетов в предпринимательской деятельности</w:t>
      </w:r>
    </w:p>
    <w:p w:rsid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2.11 </w:t>
      </w:r>
      <w:r w:rsidRPr="00C82489">
        <w:rPr>
          <w:rFonts w:ascii="Times New Roman" w:eastAsia="Times New Roman" w:hAnsi="Times New Roman" w:cs="Times New Roman"/>
          <w:sz w:val="24"/>
          <w:szCs w:val="24"/>
          <w:lang w:eastAsia="ru-RU"/>
        </w:rPr>
        <w:t>Принципы осуществления безналичных расчётов. Сроки и формы безналичных расчетов</w:t>
      </w:r>
    </w:p>
    <w:p w:rsid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p>
    <w:p w:rsidR="00CF466A" w:rsidRP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sidRPr="00CF466A">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3</w:t>
      </w:r>
      <w:r w:rsidRPr="00CF466A">
        <w:rPr>
          <w:rFonts w:ascii="Times New Roman" w:eastAsia="Times New Roman" w:hAnsi="Times New Roman" w:cs="Times New Roman"/>
          <w:sz w:val="24"/>
          <w:szCs w:val="24"/>
          <w:lang w:eastAsia="ru-RU"/>
        </w:rPr>
        <w:t xml:space="preserve"> Государственная регистрация субъектов предпринимательской деятельности. Лицензирование. Техническое регулирование</w:t>
      </w:r>
    </w:p>
    <w:p w:rsid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sidRPr="00CF466A">
        <w:rPr>
          <w:rFonts w:ascii="Times New Roman" w:eastAsia="Times New Roman" w:hAnsi="Times New Roman" w:cs="Times New Roman"/>
          <w:sz w:val="24"/>
          <w:szCs w:val="24"/>
          <w:lang w:eastAsia="ru-RU"/>
        </w:rPr>
        <w:t>1 Вопросы для устного опроса</w:t>
      </w:r>
    </w:p>
    <w:p w:rsidR="00FA3076" w:rsidRPr="00FA3076" w:rsidRDefault="00FA3076" w:rsidP="006D099D">
      <w:pPr>
        <w:pStyle w:val="a9"/>
        <w:numPr>
          <w:ilvl w:val="1"/>
          <w:numId w:val="56"/>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 xml:space="preserve">Понятие, принципы, правовые основы государственного регистрации субъектов </w:t>
      </w:r>
      <w:r>
        <w:rPr>
          <w:rFonts w:ascii="Times New Roman" w:eastAsia="Times New Roman" w:hAnsi="Times New Roman" w:cs="Times New Roman"/>
          <w:sz w:val="24"/>
          <w:szCs w:val="24"/>
          <w:lang w:eastAsia="ru-RU"/>
        </w:rPr>
        <w:t>предпринимательской деятельности</w:t>
      </w:r>
    </w:p>
    <w:p w:rsidR="00FA3076" w:rsidRDefault="00FA3076" w:rsidP="006D099D">
      <w:pPr>
        <w:pStyle w:val="a9"/>
        <w:numPr>
          <w:ilvl w:val="1"/>
          <w:numId w:val="56"/>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Порядок регистрации субъектов предпринимательской деятельности. Основания отказа в государственной регистрации.</w:t>
      </w:r>
    </w:p>
    <w:p w:rsidR="00FA3076" w:rsidRDefault="00FA3076" w:rsidP="006D099D">
      <w:pPr>
        <w:pStyle w:val="a9"/>
        <w:numPr>
          <w:ilvl w:val="1"/>
          <w:numId w:val="56"/>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Понятие, правовые основы лицензирования. Порядок получения лицензии.</w:t>
      </w:r>
    </w:p>
    <w:p w:rsidR="00FA3076" w:rsidRDefault="00FA3076" w:rsidP="006D099D">
      <w:pPr>
        <w:pStyle w:val="a9"/>
        <w:numPr>
          <w:ilvl w:val="1"/>
          <w:numId w:val="56"/>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 xml:space="preserve">Переоформление лицензии. Приостановление, аннулирование </w:t>
      </w:r>
      <w:r>
        <w:rPr>
          <w:rFonts w:ascii="Times New Roman" w:eastAsia="Times New Roman" w:hAnsi="Times New Roman" w:cs="Times New Roman"/>
          <w:sz w:val="24"/>
          <w:szCs w:val="24"/>
          <w:lang w:eastAsia="ru-RU"/>
        </w:rPr>
        <w:t>и прекращение действия лицензии.</w:t>
      </w:r>
    </w:p>
    <w:p w:rsidR="00FA3076" w:rsidRDefault="00FA3076" w:rsidP="006D099D">
      <w:pPr>
        <w:pStyle w:val="a9"/>
        <w:numPr>
          <w:ilvl w:val="1"/>
          <w:numId w:val="56"/>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Понятие, правовая основа технического регулирования. Технический регламент. Стандартизация.</w:t>
      </w:r>
    </w:p>
    <w:p w:rsidR="00CF466A" w:rsidRPr="00FA3076" w:rsidRDefault="00FA3076" w:rsidP="006D099D">
      <w:pPr>
        <w:pStyle w:val="a9"/>
        <w:numPr>
          <w:ilvl w:val="1"/>
          <w:numId w:val="56"/>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lastRenderedPageBreak/>
        <w:t>Подтверждение соответствия (процедура, подтверждение соответствия в рамках Таможенного союза)</w:t>
      </w:r>
      <w:r>
        <w:rPr>
          <w:rFonts w:ascii="Times New Roman" w:eastAsia="Times New Roman" w:hAnsi="Times New Roman" w:cs="Times New Roman"/>
          <w:sz w:val="24"/>
          <w:szCs w:val="24"/>
          <w:lang w:eastAsia="ru-RU"/>
        </w:rPr>
        <w:t xml:space="preserve">. </w:t>
      </w:r>
      <w:r w:rsidRPr="00FA3076">
        <w:rPr>
          <w:rFonts w:ascii="Times New Roman" w:eastAsia="Times New Roman" w:hAnsi="Times New Roman" w:cs="Times New Roman"/>
          <w:sz w:val="24"/>
          <w:szCs w:val="24"/>
          <w:lang w:eastAsia="ru-RU"/>
        </w:rPr>
        <w:t>Аккредитация</w:t>
      </w:r>
    </w:p>
    <w:p w:rsidR="00CF466A"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Вопросы на самостоятельное изучение</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FA3076">
        <w:rPr>
          <w:rFonts w:ascii="Times New Roman" w:eastAsia="Times New Roman" w:hAnsi="Times New Roman" w:cs="Times New Roman"/>
          <w:sz w:val="24"/>
          <w:szCs w:val="24"/>
          <w:lang w:eastAsia="ru-RU"/>
        </w:rPr>
        <w:t>Понятие, причины, признаки банкротства.</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FA3076">
        <w:rPr>
          <w:rFonts w:ascii="Times New Roman" w:eastAsia="Times New Roman" w:hAnsi="Times New Roman" w:cs="Times New Roman"/>
          <w:sz w:val="24"/>
          <w:szCs w:val="24"/>
          <w:lang w:eastAsia="ru-RU"/>
        </w:rPr>
        <w:t>Основания для обращения в суд.</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FA3076">
        <w:rPr>
          <w:rFonts w:ascii="Times New Roman" w:eastAsia="Times New Roman" w:hAnsi="Times New Roman" w:cs="Times New Roman"/>
          <w:sz w:val="24"/>
          <w:szCs w:val="24"/>
          <w:lang w:eastAsia="ru-RU"/>
        </w:rPr>
        <w:t>Субъекты банкротства, их права и обязанности (должник, конкурсные кредиторы и уполномоченные органы, собрание и комитет кредиторов, арбитражный управляющий).</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FA3076">
        <w:rPr>
          <w:rFonts w:ascii="Times New Roman" w:eastAsia="Times New Roman" w:hAnsi="Times New Roman" w:cs="Times New Roman"/>
          <w:sz w:val="24"/>
          <w:szCs w:val="24"/>
          <w:lang w:eastAsia="ru-RU"/>
        </w:rPr>
        <w:t>Процедура банкротства (наблюдение, финансовое оздоровление, внешнее управление, конкурсное производство, мировое соглашение).</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FA3076">
        <w:rPr>
          <w:rFonts w:ascii="Times New Roman" w:eastAsia="Times New Roman" w:hAnsi="Times New Roman" w:cs="Times New Roman"/>
          <w:sz w:val="24"/>
          <w:szCs w:val="24"/>
          <w:lang w:eastAsia="ru-RU"/>
        </w:rPr>
        <w:t>Банкротство индивидуального предпринимателя</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Pr="00FA3076">
        <w:rPr>
          <w:rFonts w:ascii="Times New Roman" w:eastAsia="Times New Roman" w:hAnsi="Times New Roman" w:cs="Times New Roman"/>
          <w:sz w:val="24"/>
          <w:szCs w:val="24"/>
          <w:lang w:eastAsia="ru-RU"/>
        </w:rPr>
        <w:t>Приватизация государственной и муниципальной собственности:</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 Субъекты приватизации (продавцы и покупатели)</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 Объекты приватизации</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 Способы приватизации</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Pr="00FA3076">
        <w:rPr>
          <w:rFonts w:ascii="Times New Roman" w:eastAsia="Times New Roman" w:hAnsi="Times New Roman" w:cs="Times New Roman"/>
          <w:sz w:val="24"/>
          <w:szCs w:val="24"/>
          <w:lang w:eastAsia="ru-RU"/>
        </w:rPr>
        <w:t>Виды финансирования предпринимательской деятельности</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Pr="00FA3076">
        <w:rPr>
          <w:rFonts w:ascii="Times New Roman" w:eastAsia="Times New Roman" w:hAnsi="Times New Roman" w:cs="Times New Roman"/>
          <w:sz w:val="24"/>
          <w:szCs w:val="24"/>
          <w:lang w:eastAsia="ru-RU"/>
        </w:rPr>
        <w:t>Финансирование в форме субсидий</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 </w:t>
      </w:r>
      <w:r w:rsidRPr="00FA3076">
        <w:rPr>
          <w:rFonts w:ascii="Times New Roman" w:eastAsia="Times New Roman" w:hAnsi="Times New Roman" w:cs="Times New Roman"/>
          <w:sz w:val="24"/>
          <w:szCs w:val="24"/>
          <w:lang w:eastAsia="ru-RU"/>
        </w:rPr>
        <w:t>Финансирование государственных и муниципальных нужд</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2.10 </w:t>
      </w:r>
      <w:r w:rsidRPr="00FA3076">
        <w:rPr>
          <w:rFonts w:ascii="Times New Roman" w:eastAsia="Times New Roman" w:hAnsi="Times New Roman" w:cs="Times New Roman"/>
          <w:sz w:val="24"/>
          <w:szCs w:val="24"/>
          <w:lang w:eastAsia="ru-RU"/>
        </w:rPr>
        <w:t>Правовые основы государственного кредитования</w:t>
      </w:r>
    </w:p>
    <w:p w:rsid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2.11 </w:t>
      </w:r>
      <w:r w:rsidRPr="00FA3076">
        <w:rPr>
          <w:rFonts w:ascii="Times New Roman" w:eastAsia="Times New Roman" w:hAnsi="Times New Roman" w:cs="Times New Roman"/>
          <w:sz w:val="24"/>
          <w:szCs w:val="24"/>
          <w:lang w:eastAsia="ru-RU"/>
        </w:rPr>
        <w:t>Банковское кредитование предпринимательской деятельности</w:t>
      </w:r>
    </w:p>
    <w:p w:rsid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p>
    <w:p w:rsidR="00CF466A" w:rsidRP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sidRPr="00CF466A">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4</w:t>
      </w:r>
      <w:r w:rsidRPr="00CF466A">
        <w:rPr>
          <w:rFonts w:ascii="Times New Roman" w:eastAsia="Times New Roman" w:hAnsi="Times New Roman" w:cs="Times New Roman"/>
          <w:sz w:val="24"/>
          <w:szCs w:val="24"/>
          <w:lang w:eastAsia="ru-RU"/>
        </w:rPr>
        <w:t xml:space="preserve"> Саморегулирование предпринимательской деятельности. Государственный контроль (надзор).</w:t>
      </w:r>
    </w:p>
    <w:p w:rsid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sidRPr="00CF466A">
        <w:rPr>
          <w:rFonts w:ascii="Times New Roman" w:eastAsia="Times New Roman" w:hAnsi="Times New Roman" w:cs="Times New Roman"/>
          <w:sz w:val="24"/>
          <w:szCs w:val="24"/>
          <w:lang w:eastAsia="ru-RU"/>
        </w:rPr>
        <w:t>1 Вопросы для устного опроса</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FA3076">
        <w:rPr>
          <w:rFonts w:ascii="Times New Roman" w:eastAsia="Times New Roman" w:hAnsi="Times New Roman" w:cs="Times New Roman"/>
          <w:sz w:val="24"/>
          <w:szCs w:val="24"/>
          <w:lang w:eastAsia="ru-RU"/>
        </w:rPr>
        <w:t>Понятие, правовые основы саморегулирования. Саморегулируемые организации</w:t>
      </w:r>
      <w:r>
        <w:rPr>
          <w:rFonts w:ascii="Times New Roman" w:eastAsia="Times New Roman" w:hAnsi="Times New Roman" w:cs="Times New Roman"/>
          <w:sz w:val="24"/>
          <w:szCs w:val="24"/>
          <w:lang w:eastAsia="ru-RU"/>
        </w:rPr>
        <w:t xml:space="preserve"> (СРО)</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w:t>
      </w:r>
      <w:r w:rsidRPr="00FA3076">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определение саморегулированию; </w:t>
      </w:r>
      <w:r w:rsidRPr="00FA3076">
        <w:rPr>
          <w:rFonts w:ascii="Times New Roman" w:eastAsia="Times New Roman" w:hAnsi="Times New Roman" w:cs="Times New Roman"/>
          <w:sz w:val="24"/>
          <w:szCs w:val="24"/>
          <w:lang w:eastAsia="ru-RU"/>
        </w:rPr>
        <w:t xml:space="preserve">правовой акт, регулирующий сферу саморегулирования в </w:t>
      </w:r>
      <w:r>
        <w:rPr>
          <w:rFonts w:ascii="Times New Roman" w:eastAsia="Times New Roman" w:hAnsi="Times New Roman" w:cs="Times New Roman"/>
          <w:sz w:val="24"/>
          <w:szCs w:val="24"/>
          <w:lang w:eastAsia="ru-RU"/>
        </w:rPr>
        <w:t>предпринимательской деятельности</w:t>
      </w:r>
      <w:r w:rsidRPr="00FA3076">
        <w:rPr>
          <w:rFonts w:ascii="Times New Roman" w:eastAsia="Times New Roman" w:hAnsi="Times New Roman" w:cs="Times New Roman"/>
          <w:sz w:val="24"/>
          <w:szCs w:val="24"/>
          <w:lang w:eastAsia="ru-RU"/>
        </w:rPr>
        <w:t>;</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w:t>
      </w:r>
      <w:r w:rsidRPr="00FA3076">
        <w:rPr>
          <w:rFonts w:ascii="Times New Roman" w:eastAsia="Times New Roman" w:hAnsi="Times New Roman" w:cs="Times New Roman"/>
          <w:sz w:val="24"/>
          <w:szCs w:val="24"/>
          <w:lang w:eastAsia="ru-RU"/>
        </w:rPr>
        <w:tab/>
        <w:t>определение СРО;</w:t>
      </w:r>
      <w:r>
        <w:rPr>
          <w:rFonts w:ascii="Times New Roman" w:eastAsia="Times New Roman" w:hAnsi="Times New Roman" w:cs="Times New Roman"/>
          <w:sz w:val="24"/>
          <w:szCs w:val="24"/>
          <w:lang w:eastAsia="ru-RU"/>
        </w:rPr>
        <w:t xml:space="preserve"> </w:t>
      </w:r>
      <w:r w:rsidRPr="00FA3076">
        <w:rPr>
          <w:rFonts w:ascii="Times New Roman" w:eastAsia="Times New Roman" w:hAnsi="Times New Roman" w:cs="Times New Roman"/>
          <w:sz w:val="24"/>
          <w:szCs w:val="24"/>
          <w:lang w:eastAsia="ru-RU"/>
        </w:rPr>
        <w:t>требования к СРО;</w:t>
      </w:r>
      <w:r>
        <w:rPr>
          <w:rFonts w:ascii="Times New Roman" w:eastAsia="Times New Roman" w:hAnsi="Times New Roman" w:cs="Times New Roman"/>
          <w:sz w:val="24"/>
          <w:szCs w:val="24"/>
          <w:lang w:eastAsia="ru-RU"/>
        </w:rPr>
        <w:t xml:space="preserve"> </w:t>
      </w:r>
      <w:r w:rsidRPr="00FA3076">
        <w:rPr>
          <w:rFonts w:ascii="Times New Roman" w:eastAsia="Times New Roman" w:hAnsi="Times New Roman" w:cs="Times New Roman"/>
          <w:sz w:val="24"/>
          <w:szCs w:val="24"/>
          <w:lang w:eastAsia="ru-RU"/>
        </w:rPr>
        <w:t>функции СРО;</w:t>
      </w:r>
      <w:r>
        <w:rPr>
          <w:rFonts w:ascii="Times New Roman" w:eastAsia="Times New Roman" w:hAnsi="Times New Roman" w:cs="Times New Roman"/>
          <w:sz w:val="24"/>
          <w:szCs w:val="24"/>
          <w:lang w:eastAsia="ru-RU"/>
        </w:rPr>
        <w:t xml:space="preserve"> </w:t>
      </w:r>
      <w:r w:rsidRPr="00FA3076">
        <w:rPr>
          <w:rFonts w:ascii="Times New Roman" w:eastAsia="Times New Roman" w:hAnsi="Times New Roman" w:cs="Times New Roman"/>
          <w:sz w:val="24"/>
          <w:szCs w:val="24"/>
          <w:lang w:eastAsia="ru-RU"/>
        </w:rPr>
        <w:t>права СРО;</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w:t>
      </w:r>
      <w:r w:rsidRPr="00FA3076">
        <w:rPr>
          <w:rFonts w:ascii="Times New Roman" w:eastAsia="Times New Roman" w:hAnsi="Times New Roman" w:cs="Times New Roman"/>
          <w:sz w:val="24"/>
          <w:szCs w:val="24"/>
          <w:lang w:eastAsia="ru-RU"/>
        </w:rPr>
        <w:tab/>
        <w:t>виды проверок</w:t>
      </w:r>
      <w:r>
        <w:rPr>
          <w:rFonts w:ascii="Times New Roman" w:eastAsia="Times New Roman" w:hAnsi="Times New Roman" w:cs="Times New Roman"/>
          <w:sz w:val="24"/>
          <w:szCs w:val="24"/>
          <w:lang w:eastAsia="ru-RU"/>
        </w:rPr>
        <w:t>, которые</w:t>
      </w:r>
      <w:r w:rsidRPr="00FA3076">
        <w:rPr>
          <w:rFonts w:ascii="Times New Roman" w:eastAsia="Times New Roman" w:hAnsi="Times New Roman" w:cs="Times New Roman"/>
          <w:sz w:val="24"/>
          <w:szCs w:val="24"/>
          <w:lang w:eastAsia="ru-RU"/>
        </w:rPr>
        <w:t xml:space="preserve"> могут осуществлять СРО;</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w:t>
      </w:r>
      <w:r w:rsidRPr="00FA3076">
        <w:rPr>
          <w:rFonts w:ascii="Times New Roman" w:eastAsia="Times New Roman" w:hAnsi="Times New Roman" w:cs="Times New Roman"/>
          <w:sz w:val="24"/>
          <w:szCs w:val="24"/>
          <w:lang w:eastAsia="ru-RU"/>
        </w:rPr>
        <w:tab/>
        <w:t>запреты в деятельности СРО;</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w:t>
      </w:r>
      <w:r w:rsidRPr="00FA3076">
        <w:rPr>
          <w:rFonts w:ascii="Times New Roman" w:eastAsia="Times New Roman" w:hAnsi="Times New Roman" w:cs="Times New Roman"/>
          <w:sz w:val="24"/>
          <w:szCs w:val="24"/>
          <w:lang w:eastAsia="ru-RU"/>
        </w:rPr>
        <w:tab/>
        <w:t>меры дисциплинарного воздействия, применяемые СРО</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FA3076">
        <w:rPr>
          <w:rFonts w:ascii="Times New Roman" w:eastAsia="Times New Roman" w:hAnsi="Times New Roman" w:cs="Times New Roman"/>
          <w:sz w:val="24"/>
          <w:szCs w:val="24"/>
          <w:lang w:eastAsia="ru-RU"/>
        </w:rPr>
        <w:t>Государственный контроль (надзор): понятие, общие положения</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w:t>
      </w:r>
      <w:r w:rsidRPr="00FA3076">
        <w:rPr>
          <w:rFonts w:ascii="Times New Roman" w:eastAsia="Times New Roman" w:hAnsi="Times New Roman" w:cs="Times New Roman"/>
          <w:sz w:val="24"/>
          <w:szCs w:val="24"/>
          <w:lang w:eastAsia="ru-RU"/>
        </w:rPr>
        <w:tab/>
        <w:t>предмет и основания проведения внеплановой проверки.</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w:t>
      </w:r>
      <w:r w:rsidRPr="00FA3076">
        <w:rPr>
          <w:rFonts w:ascii="Times New Roman" w:eastAsia="Times New Roman" w:hAnsi="Times New Roman" w:cs="Times New Roman"/>
          <w:sz w:val="24"/>
          <w:szCs w:val="24"/>
          <w:lang w:eastAsia="ru-RU"/>
        </w:rPr>
        <w:tab/>
        <w:t>предмет и особенности проведения документарной проверки.</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w:t>
      </w:r>
      <w:r w:rsidRPr="00FA3076">
        <w:rPr>
          <w:rFonts w:ascii="Times New Roman" w:eastAsia="Times New Roman" w:hAnsi="Times New Roman" w:cs="Times New Roman"/>
          <w:sz w:val="24"/>
          <w:szCs w:val="24"/>
          <w:lang w:eastAsia="ru-RU"/>
        </w:rPr>
        <w:tab/>
        <w:t>предмет и основания проведения выездной проверки.</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w:t>
      </w:r>
      <w:r w:rsidRPr="00FA3076">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с</w:t>
      </w:r>
      <w:r w:rsidRPr="00FA3076">
        <w:rPr>
          <w:rFonts w:ascii="Times New Roman" w:eastAsia="Times New Roman" w:hAnsi="Times New Roman" w:cs="Times New Roman"/>
          <w:sz w:val="24"/>
          <w:szCs w:val="24"/>
          <w:lang w:eastAsia="ru-RU"/>
        </w:rPr>
        <w:t>роки проведения проверок.</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w:t>
      </w:r>
      <w:r w:rsidRPr="00FA3076">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о</w:t>
      </w:r>
      <w:r w:rsidRPr="00FA3076">
        <w:rPr>
          <w:rFonts w:ascii="Times New Roman" w:eastAsia="Times New Roman" w:hAnsi="Times New Roman" w:cs="Times New Roman"/>
          <w:sz w:val="24"/>
          <w:szCs w:val="24"/>
          <w:lang w:eastAsia="ru-RU"/>
        </w:rPr>
        <w:t>характеризуйте запреты и ограничения для контролирующих органов</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FA3076">
        <w:rPr>
          <w:rFonts w:ascii="Times New Roman" w:eastAsia="Times New Roman" w:hAnsi="Times New Roman" w:cs="Times New Roman"/>
          <w:sz w:val="24"/>
          <w:szCs w:val="24"/>
          <w:lang w:eastAsia="ru-RU"/>
        </w:rPr>
        <w:t>Плановые проверки: основания для проведения, организации, особенности при регулировании отдельных видов деятельности</w:t>
      </w:r>
    </w:p>
    <w:p w:rsidR="00CF466A"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FA3076">
        <w:rPr>
          <w:rFonts w:ascii="Times New Roman" w:eastAsia="Times New Roman" w:hAnsi="Times New Roman" w:cs="Times New Roman"/>
          <w:sz w:val="24"/>
          <w:szCs w:val="24"/>
          <w:lang w:eastAsia="ru-RU"/>
        </w:rPr>
        <w:t>Внеплановые проверки: основания для проведения, организации, особенности при регулировании отдельных видов деятельности</w:t>
      </w:r>
    </w:p>
    <w:p w:rsidR="00CF466A"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Вопросы на самостоятельное изучение</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FA3076">
        <w:rPr>
          <w:rFonts w:ascii="Times New Roman" w:eastAsia="Times New Roman" w:hAnsi="Times New Roman" w:cs="Times New Roman"/>
          <w:sz w:val="24"/>
          <w:szCs w:val="24"/>
          <w:lang w:eastAsia="ru-RU"/>
        </w:rPr>
        <w:t>Общая характеристика антимонопольного законодательства</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FA3076">
        <w:rPr>
          <w:rFonts w:ascii="Times New Roman" w:eastAsia="Times New Roman" w:hAnsi="Times New Roman" w:cs="Times New Roman"/>
          <w:sz w:val="24"/>
          <w:szCs w:val="24"/>
          <w:lang w:eastAsia="ru-RU"/>
        </w:rPr>
        <w:t>Понятие и признаки доминирующего положения хозяйствующего субъекта на товарном рынке</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FA3076">
        <w:rPr>
          <w:rFonts w:ascii="Times New Roman" w:eastAsia="Times New Roman" w:hAnsi="Times New Roman" w:cs="Times New Roman"/>
          <w:sz w:val="24"/>
          <w:szCs w:val="24"/>
          <w:lang w:eastAsia="ru-RU"/>
        </w:rPr>
        <w:t>Понятие и виды монополистической деятельности на товарном рынке. Недобросовестная конкуренция на товарном рынке</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FA3076">
        <w:rPr>
          <w:rFonts w:ascii="Times New Roman" w:eastAsia="Times New Roman" w:hAnsi="Times New Roman" w:cs="Times New Roman"/>
          <w:sz w:val="24"/>
          <w:szCs w:val="24"/>
          <w:lang w:eastAsia="ru-RU"/>
        </w:rPr>
        <w:t>Правовые средства антимонопольного регулирования. Ответственность за нарушения антимонопольного законодательства</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FA3076">
        <w:rPr>
          <w:rFonts w:ascii="Times New Roman" w:eastAsia="Times New Roman" w:hAnsi="Times New Roman" w:cs="Times New Roman"/>
          <w:sz w:val="24"/>
          <w:szCs w:val="24"/>
          <w:lang w:eastAsia="ru-RU"/>
        </w:rPr>
        <w:t>Правовое регулирование субъектов естественных монополий</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Pr="00FA3076">
        <w:rPr>
          <w:rFonts w:ascii="Times New Roman" w:eastAsia="Times New Roman" w:hAnsi="Times New Roman" w:cs="Times New Roman"/>
          <w:sz w:val="24"/>
          <w:szCs w:val="24"/>
          <w:lang w:eastAsia="ru-RU"/>
        </w:rPr>
        <w:t>Ценовое регулирование предпринимательской деятельности:</w:t>
      </w:r>
    </w:p>
    <w:p w:rsidR="00FA3076" w:rsidRPr="00FA3076" w:rsidRDefault="00FA3076" w:rsidP="006D099D">
      <w:pPr>
        <w:pStyle w:val="a9"/>
        <w:numPr>
          <w:ilvl w:val="0"/>
          <w:numId w:val="57"/>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lastRenderedPageBreak/>
        <w:t>Понятие и виды цен;</w:t>
      </w:r>
    </w:p>
    <w:p w:rsidR="00FA3076" w:rsidRPr="00FA3076" w:rsidRDefault="00FA3076" w:rsidP="006D099D">
      <w:pPr>
        <w:pStyle w:val="a9"/>
        <w:numPr>
          <w:ilvl w:val="0"/>
          <w:numId w:val="57"/>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Способы государственного регулирования цен;</w:t>
      </w:r>
    </w:p>
    <w:p w:rsidR="00FA3076" w:rsidRPr="00FA3076" w:rsidRDefault="00FA3076" w:rsidP="006D099D">
      <w:pPr>
        <w:pStyle w:val="a9"/>
        <w:numPr>
          <w:ilvl w:val="0"/>
          <w:numId w:val="57"/>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Система государственных органов регулирования цен</w:t>
      </w:r>
    </w:p>
    <w:p w:rsidR="00FA3076" w:rsidRPr="00FA3076" w:rsidRDefault="00FA3076" w:rsidP="006D099D">
      <w:pPr>
        <w:pStyle w:val="a9"/>
        <w:numPr>
          <w:ilvl w:val="0"/>
          <w:numId w:val="57"/>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Ответственность в сфере ценообразования</w:t>
      </w:r>
    </w:p>
    <w:p w:rsid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p>
    <w:p w:rsidR="00CF466A" w:rsidRP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sidRPr="00CF466A">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5</w:t>
      </w:r>
      <w:r w:rsidRPr="00CF466A">
        <w:rPr>
          <w:rFonts w:ascii="Times New Roman" w:eastAsia="Times New Roman" w:hAnsi="Times New Roman" w:cs="Times New Roman"/>
          <w:sz w:val="24"/>
          <w:szCs w:val="24"/>
          <w:lang w:eastAsia="ru-RU"/>
        </w:rPr>
        <w:t xml:space="preserve"> Правовое регулирование инвестиционной деятельности</w:t>
      </w:r>
    </w:p>
    <w:p w:rsid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sidRPr="00CF466A">
        <w:rPr>
          <w:rFonts w:ascii="Times New Roman" w:eastAsia="Times New Roman" w:hAnsi="Times New Roman" w:cs="Times New Roman"/>
          <w:sz w:val="24"/>
          <w:szCs w:val="24"/>
          <w:lang w:eastAsia="ru-RU"/>
        </w:rPr>
        <w:t>1 Вопросы для устного опроса</w:t>
      </w:r>
    </w:p>
    <w:p w:rsidR="00FA3076" w:rsidRPr="00FA3076" w:rsidRDefault="00FA3076" w:rsidP="006D099D">
      <w:pPr>
        <w:pStyle w:val="a9"/>
        <w:numPr>
          <w:ilvl w:val="1"/>
          <w:numId w:val="58"/>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Понятие и виды инвестиций и инвестиционной деятельности</w:t>
      </w:r>
    </w:p>
    <w:p w:rsidR="00FA3076" w:rsidRDefault="00FA3076" w:rsidP="006D099D">
      <w:pPr>
        <w:pStyle w:val="a9"/>
        <w:numPr>
          <w:ilvl w:val="1"/>
          <w:numId w:val="58"/>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Инвесторы как основные субъекты инвестиционной деятельности. Другие субъекты инвестиционной деятельности</w:t>
      </w:r>
    </w:p>
    <w:p w:rsidR="00FA3076" w:rsidRDefault="00FA3076" w:rsidP="006D099D">
      <w:pPr>
        <w:pStyle w:val="a9"/>
        <w:numPr>
          <w:ilvl w:val="1"/>
          <w:numId w:val="58"/>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Объекты инвестиционной деятельности</w:t>
      </w:r>
    </w:p>
    <w:p w:rsidR="00FA3076" w:rsidRDefault="00FA3076" w:rsidP="006D099D">
      <w:pPr>
        <w:pStyle w:val="a9"/>
        <w:numPr>
          <w:ilvl w:val="1"/>
          <w:numId w:val="58"/>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Государственное регулирование инвестиционной деятельности</w:t>
      </w:r>
    </w:p>
    <w:p w:rsidR="00FA3076" w:rsidRPr="00FA3076" w:rsidRDefault="00FA3076" w:rsidP="006D099D">
      <w:pPr>
        <w:pStyle w:val="a9"/>
        <w:numPr>
          <w:ilvl w:val="1"/>
          <w:numId w:val="58"/>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Государственно-частное (муниципально-частное) партнерство в сфере предпринимательской деятельности</w:t>
      </w:r>
    </w:p>
    <w:p w:rsidR="00FA3076" w:rsidRPr="00FA3076" w:rsidRDefault="00FA3076" w:rsidP="006D099D">
      <w:pPr>
        <w:pStyle w:val="a9"/>
        <w:numPr>
          <w:ilvl w:val="0"/>
          <w:numId w:val="59"/>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 xml:space="preserve">Понятие, принципы государственно-частного (муниципально-частного) партнерства </w:t>
      </w:r>
    </w:p>
    <w:p w:rsidR="00FA3076" w:rsidRPr="00FA3076" w:rsidRDefault="00FA3076" w:rsidP="006D099D">
      <w:pPr>
        <w:pStyle w:val="a9"/>
        <w:numPr>
          <w:ilvl w:val="0"/>
          <w:numId w:val="59"/>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Соглашение о государственно-частном (муниципально-частном) партнерстве и его элементы</w:t>
      </w:r>
    </w:p>
    <w:p w:rsidR="00FA3076" w:rsidRPr="00FA3076" w:rsidRDefault="00FA3076" w:rsidP="006D099D">
      <w:pPr>
        <w:pStyle w:val="a9"/>
        <w:numPr>
          <w:ilvl w:val="0"/>
          <w:numId w:val="59"/>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Особенности субъектного состава государственно-частного (муниципально-частного) партнерства</w:t>
      </w:r>
    </w:p>
    <w:p w:rsidR="00FA3076" w:rsidRPr="00FA3076" w:rsidRDefault="00FA3076" w:rsidP="006D099D">
      <w:pPr>
        <w:pStyle w:val="a9"/>
        <w:numPr>
          <w:ilvl w:val="0"/>
          <w:numId w:val="59"/>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Объекты соглашения о государственно-частном (муниципально-частном) партнерстве</w:t>
      </w:r>
    </w:p>
    <w:p w:rsidR="00FA3076" w:rsidRPr="00FA3076" w:rsidRDefault="00FA3076" w:rsidP="006D099D">
      <w:pPr>
        <w:pStyle w:val="a9"/>
        <w:numPr>
          <w:ilvl w:val="0"/>
          <w:numId w:val="59"/>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Особенности конкурсной процедуры при на право заключения соглашения о государственно-частном (муниципально-частном) партнерстве</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FA3076">
        <w:rPr>
          <w:rFonts w:ascii="Times New Roman" w:eastAsia="Times New Roman" w:hAnsi="Times New Roman" w:cs="Times New Roman"/>
          <w:sz w:val="24"/>
          <w:szCs w:val="24"/>
          <w:lang w:eastAsia="ru-RU"/>
        </w:rPr>
        <w:t>Иностранные инвестиции: понятие, правовое регулирование, виды</w:t>
      </w:r>
    </w:p>
    <w:p w:rsidR="00CF466A"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FA3076">
        <w:rPr>
          <w:rFonts w:ascii="Times New Roman" w:eastAsia="Times New Roman" w:hAnsi="Times New Roman" w:cs="Times New Roman"/>
          <w:sz w:val="24"/>
          <w:szCs w:val="24"/>
          <w:lang w:eastAsia="ru-RU"/>
        </w:rPr>
        <w:t>Правовой статус иностранного инвестора. Гарантии иностранным инвесторам и организациям с иностранным участием</w:t>
      </w:r>
    </w:p>
    <w:p w:rsid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p>
    <w:p w:rsidR="00CF466A" w:rsidRP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sidRPr="00CF466A">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6</w:t>
      </w:r>
      <w:r w:rsidRPr="00CF466A">
        <w:rPr>
          <w:rFonts w:ascii="Times New Roman" w:eastAsia="Times New Roman" w:hAnsi="Times New Roman" w:cs="Times New Roman"/>
          <w:sz w:val="24"/>
          <w:szCs w:val="24"/>
          <w:lang w:eastAsia="ru-RU"/>
        </w:rPr>
        <w:t xml:space="preserve"> Правовое регулирование государственных и муниципальных закупок товаров (работ, услуг)</w:t>
      </w:r>
    </w:p>
    <w:p w:rsid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sidRPr="00CF466A">
        <w:rPr>
          <w:rFonts w:ascii="Times New Roman" w:eastAsia="Times New Roman" w:hAnsi="Times New Roman" w:cs="Times New Roman"/>
          <w:sz w:val="24"/>
          <w:szCs w:val="24"/>
          <w:lang w:eastAsia="ru-RU"/>
        </w:rPr>
        <w:t>1 Вопросы для устного опроса</w:t>
      </w:r>
    </w:p>
    <w:p w:rsidR="00FA3076" w:rsidRPr="00FA3076" w:rsidRDefault="00FA3076" w:rsidP="006D099D">
      <w:pPr>
        <w:pStyle w:val="a9"/>
        <w:numPr>
          <w:ilvl w:val="1"/>
          <w:numId w:val="60"/>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Государственные и муниципальные закупки товаров, работ и услуг: понятие, законодательное регулирование. Контрактная система.</w:t>
      </w:r>
    </w:p>
    <w:p w:rsidR="00FA3076" w:rsidRDefault="00FA3076" w:rsidP="006D099D">
      <w:pPr>
        <w:pStyle w:val="a9"/>
        <w:numPr>
          <w:ilvl w:val="1"/>
          <w:numId w:val="60"/>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Принципы контрактной системы в сфере закупок. Системный подход к организации государственных и муниципальных закупок (стадии закупок)</w:t>
      </w:r>
    </w:p>
    <w:p w:rsidR="00FA3076" w:rsidRPr="00FA3076" w:rsidRDefault="00FA3076" w:rsidP="006D099D">
      <w:pPr>
        <w:pStyle w:val="a9"/>
        <w:numPr>
          <w:ilvl w:val="1"/>
          <w:numId w:val="60"/>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 xml:space="preserve">Планирование закупок: </w:t>
      </w:r>
    </w:p>
    <w:p w:rsidR="00FA3076" w:rsidRPr="00FA3076" w:rsidRDefault="00FA3076" w:rsidP="006D099D">
      <w:pPr>
        <w:pStyle w:val="a9"/>
        <w:numPr>
          <w:ilvl w:val="0"/>
          <w:numId w:val="61"/>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разработка плана закупок и планов-графиков</w:t>
      </w:r>
    </w:p>
    <w:p w:rsidR="00FA3076" w:rsidRPr="00FA3076" w:rsidRDefault="00FA3076" w:rsidP="006D099D">
      <w:pPr>
        <w:pStyle w:val="a9"/>
        <w:numPr>
          <w:ilvl w:val="0"/>
          <w:numId w:val="61"/>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понятие государственного и муниципального заказчика</w:t>
      </w:r>
    </w:p>
    <w:p w:rsidR="00FA3076" w:rsidRPr="00FA3076" w:rsidRDefault="00FA3076" w:rsidP="006D099D">
      <w:pPr>
        <w:pStyle w:val="a9"/>
        <w:numPr>
          <w:ilvl w:val="0"/>
          <w:numId w:val="61"/>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основные единые требования, которым должен соответствовать каждый участник закупки, и дополнительные</w:t>
      </w:r>
    </w:p>
    <w:p w:rsidR="00FA3076" w:rsidRPr="00FA3076" w:rsidRDefault="00FA3076" w:rsidP="006D099D">
      <w:pPr>
        <w:pStyle w:val="a9"/>
        <w:numPr>
          <w:ilvl w:val="0"/>
          <w:numId w:val="61"/>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преимущества при осуществлении закупок</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FA3076">
        <w:rPr>
          <w:rFonts w:ascii="Times New Roman" w:eastAsia="Times New Roman" w:hAnsi="Times New Roman" w:cs="Times New Roman"/>
          <w:sz w:val="24"/>
          <w:szCs w:val="24"/>
          <w:lang w:eastAsia="ru-RU"/>
        </w:rPr>
        <w:t>Определение поставщика (подрядчика, исполнителя), заключение и исполнение контракта</w:t>
      </w:r>
    </w:p>
    <w:p w:rsidR="00FA3076" w:rsidRPr="00FA3076" w:rsidRDefault="00FA3076" w:rsidP="006D099D">
      <w:pPr>
        <w:pStyle w:val="a9"/>
        <w:numPr>
          <w:ilvl w:val="0"/>
          <w:numId w:val="62"/>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размещение извещения о закупке</w:t>
      </w:r>
    </w:p>
    <w:p w:rsidR="00FA3076" w:rsidRPr="00FA3076" w:rsidRDefault="00FA3076" w:rsidP="006D099D">
      <w:pPr>
        <w:pStyle w:val="a9"/>
        <w:numPr>
          <w:ilvl w:val="0"/>
          <w:numId w:val="62"/>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классификация способов определения поставщика</w:t>
      </w:r>
    </w:p>
    <w:p w:rsidR="00FA3076" w:rsidRPr="00FA3076" w:rsidRDefault="00FA3076" w:rsidP="006D099D">
      <w:pPr>
        <w:pStyle w:val="a9"/>
        <w:numPr>
          <w:ilvl w:val="0"/>
          <w:numId w:val="62"/>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особенности закупки у единственного поставщика (подрядчика, исполнителя)</w:t>
      </w:r>
    </w:p>
    <w:p w:rsidR="00FA3076" w:rsidRPr="00FA3076" w:rsidRDefault="00FA3076" w:rsidP="006D099D">
      <w:pPr>
        <w:pStyle w:val="a9"/>
        <w:numPr>
          <w:ilvl w:val="0"/>
          <w:numId w:val="62"/>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особенности аукциона</w:t>
      </w:r>
    </w:p>
    <w:p w:rsidR="00FA3076" w:rsidRPr="00FA3076" w:rsidRDefault="00FA3076" w:rsidP="006D099D">
      <w:pPr>
        <w:pStyle w:val="a9"/>
        <w:numPr>
          <w:ilvl w:val="0"/>
          <w:numId w:val="62"/>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заключение контракта</w:t>
      </w:r>
    </w:p>
    <w:p w:rsidR="00FA3076" w:rsidRPr="00FA3076" w:rsidRDefault="00FA3076" w:rsidP="006D099D">
      <w:pPr>
        <w:pStyle w:val="a9"/>
        <w:numPr>
          <w:ilvl w:val="0"/>
          <w:numId w:val="62"/>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комплекс мер по исполнению контракта</w:t>
      </w:r>
    </w:p>
    <w:p w:rsidR="00CF466A"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FA3076">
        <w:rPr>
          <w:rFonts w:ascii="Times New Roman" w:eastAsia="Times New Roman" w:hAnsi="Times New Roman" w:cs="Times New Roman"/>
          <w:sz w:val="24"/>
          <w:szCs w:val="24"/>
          <w:lang w:eastAsia="ru-RU"/>
        </w:rPr>
        <w:t>Мониторинг закупок, аудит и контроль за соблюдением законодательства</w:t>
      </w:r>
    </w:p>
    <w:p w:rsid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Вопросы на самостоятельное изучение</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FA3076">
        <w:rPr>
          <w:rFonts w:ascii="Times New Roman" w:eastAsia="Times New Roman" w:hAnsi="Times New Roman" w:cs="Times New Roman"/>
          <w:sz w:val="24"/>
          <w:szCs w:val="24"/>
          <w:lang w:eastAsia="ru-RU"/>
        </w:rPr>
        <w:t>Источники правового регулирования рынка ценных бумаг. Понятие и виды ценных бумаг</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FA3076">
        <w:rPr>
          <w:rFonts w:ascii="Times New Roman" w:eastAsia="Times New Roman" w:hAnsi="Times New Roman" w:cs="Times New Roman"/>
          <w:sz w:val="24"/>
          <w:szCs w:val="24"/>
          <w:lang w:eastAsia="ru-RU"/>
        </w:rPr>
        <w:t xml:space="preserve">Субъекты рынка ценных бумаг </w:t>
      </w:r>
    </w:p>
    <w:p w:rsidR="00FA3076" w:rsidRPr="00FA3076" w:rsidRDefault="00FA3076" w:rsidP="006D099D">
      <w:pPr>
        <w:pStyle w:val="a9"/>
        <w:numPr>
          <w:ilvl w:val="0"/>
          <w:numId w:val="63"/>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эмитент</w:t>
      </w:r>
    </w:p>
    <w:p w:rsidR="00FA3076" w:rsidRPr="00FA3076" w:rsidRDefault="00FA3076" w:rsidP="006D099D">
      <w:pPr>
        <w:pStyle w:val="a9"/>
        <w:numPr>
          <w:ilvl w:val="0"/>
          <w:numId w:val="63"/>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инвестор на рынке ценных бумаг</w:t>
      </w:r>
    </w:p>
    <w:p w:rsidR="00FA3076" w:rsidRPr="00FA3076" w:rsidRDefault="00FA3076" w:rsidP="006D099D">
      <w:pPr>
        <w:pStyle w:val="a9"/>
        <w:numPr>
          <w:ilvl w:val="0"/>
          <w:numId w:val="63"/>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профессиональные участники рынка ценных бумаг (брокеры, дилеры, управляющие, регистраторы, депозитарии)</w:t>
      </w:r>
    </w:p>
    <w:p w:rsidR="00FA3076" w:rsidRP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FA3076">
        <w:rPr>
          <w:rFonts w:ascii="Times New Roman" w:eastAsia="Times New Roman" w:hAnsi="Times New Roman" w:cs="Times New Roman"/>
          <w:sz w:val="24"/>
          <w:szCs w:val="24"/>
          <w:lang w:eastAsia="ru-RU"/>
        </w:rPr>
        <w:t>Эмиссия ценных бумаг</w:t>
      </w:r>
    </w:p>
    <w:p w:rsidR="00FA3076" w:rsidRPr="00FA3076" w:rsidRDefault="00FA3076" w:rsidP="006D099D">
      <w:pPr>
        <w:pStyle w:val="a9"/>
        <w:numPr>
          <w:ilvl w:val="0"/>
          <w:numId w:val="64"/>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процедура эмиссии</w:t>
      </w:r>
    </w:p>
    <w:p w:rsidR="00FA3076" w:rsidRPr="00FA3076" w:rsidRDefault="00FA3076" w:rsidP="006D099D">
      <w:pPr>
        <w:pStyle w:val="a9"/>
        <w:numPr>
          <w:ilvl w:val="0"/>
          <w:numId w:val="64"/>
        </w:numPr>
        <w:spacing w:after="0" w:line="240" w:lineRule="auto"/>
        <w:ind w:left="0" w:firstLine="709"/>
        <w:jc w:val="both"/>
        <w:rPr>
          <w:rFonts w:ascii="Times New Roman" w:eastAsia="Times New Roman" w:hAnsi="Times New Roman" w:cs="Times New Roman"/>
          <w:sz w:val="24"/>
          <w:szCs w:val="24"/>
          <w:lang w:eastAsia="ru-RU"/>
        </w:rPr>
      </w:pPr>
      <w:r w:rsidRPr="00FA3076">
        <w:rPr>
          <w:rFonts w:ascii="Times New Roman" w:eastAsia="Times New Roman" w:hAnsi="Times New Roman" w:cs="Times New Roman"/>
          <w:sz w:val="24"/>
          <w:szCs w:val="24"/>
          <w:lang w:eastAsia="ru-RU"/>
        </w:rPr>
        <w:t>общий, специальный и особый порядок эмиссии</w:t>
      </w:r>
    </w:p>
    <w:p w:rsid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FA3076">
        <w:rPr>
          <w:rFonts w:ascii="Times New Roman" w:eastAsia="Times New Roman" w:hAnsi="Times New Roman" w:cs="Times New Roman"/>
          <w:sz w:val="24"/>
          <w:szCs w:val="24"/>
          <w:lang w:eastAsia="ru-RU"/>
        </w:rPr>
        <w:t>Государственное регулирование рынка ценных бумаг</w:t>
      </w:r>
    </w:p>
    <w:p w:rsidR="00FA3076" w:rsidRDefault="00FA3076" w:rsidP="00C82489">
      <w:pPr>
        <w:spacing w:after="0" w:line="240" w:lineRule="auto"/>
        <w:ind w:firstLine="709"/>
        <w:jc w:val="both"/>
        <w:rPr>
          <w:rFonts w:ascii="Times New Roman" w:eastAsia="Times New Roman" w:hAnsi="Times New Roman" w:cs="Times New Roman"/>
          <w:sz w:val="24"/>
          <w:szCs w:val="24"/>
          <w:lang w:eastAsia="ru-RU"/>
        </w:rPr>
      </w:pPr>
    </w:p>
    <w:p w:rsidR="00CF466A" w:rsidRP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sidRPr="00CF466A">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7</w:t>
      </w:r>
      <w:r w:rsidRPr="00CF466A">
        <w:rPr>
          <w:rFonts w:ascii="Times New Roman" w:eastAsia="Times New Roman" w:hAnsi="Times New Roman" w:cs="Times New Roman"/>
          <w:sz w:val="24"/>
          <w:szCs w:val="24"/>
          <w:lang w:eastAsia="ru-RU"/>
        </w:rPr>
        <w:t xml:space="preserve"> </w:t>
      </w:r>
      <w:r w:rsidR="00C82489" w:rsidRPr="00C82489">
        <w:rPr>
          <w:rFonts w:ascii="Times New Roman" w:eastAsia="Times New Roman" w:hAnsi="Times New Roman" w:cs="Times New Roman"/>
          <w:sz w:val="24"/>
          <w:szCs w:val="24"/>
          <w:lang w:eastAsia="ru-RU"/>
        </w:rPr>
        <w:t>Правовое регулирование внешнеэкономической деятельности</w:t>
      </w:r>
      <w:r w:rsidRPr="00CF466A">
        <w:rPr>
          <w:rFonts w:ascii="Times New Roman" w:eastAsia="Times New Roman" w:hAnsi="Times New Roman" w:cs="Times New Roman"/>
          <w:sz w:val="24"/>
          <w:szCs w:val="24"/>
          <w:lang w:eastAsia="ru-RU"/>
        </w:rPr>
        <w:t>.</w:t>
      </w:r>
    </w:p>
    <w:p w:rsid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sidRPr="00CF466A">
        <w:rPr>
          <w:rFonts w:ascii="Times New Roman" w:eastAsia="Times New Roman" w:hAnsi="Times New Roman" w:cs="Times New Roman"/>
          <w:sz w:val="24"/>
          <w:szCs w:val="24"/>
          <w:lang w:eastAsia="ru-RU"/>
        </w:rPr>
        <w:t>1 Вопросы для устного опроса</w:t>
      </w:r>
    </w:p>
    <w:p w:rsidR="00C82489" w:rsidRPr="00C82489" w:rsidRDefault="00C82489" w:rsidP="006D099D">
      <w:pPr>
        <w:pStyle w:val="a9"/>
        <w:numPr>
          <w:ilvl w:val="1"/>
          <w:numId w:val="65"/>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Понятие внешнеэкономической деятельности и особенности правового регулирования внешнеэкономической деятельности.</w:t>
      </w:r>
    </w:p>
    <w:p w:rsidR="00C82489" w:rsidRPr="00C82489" w:rsidRDefault="00C82489" w:rsidP="006D099D">
      <w:pPr>
        <w:pStyle w:val="a9"/>
        <w:numPr>
          <w:ilvl w:val="1"/>
          <w:numId w:val="65"/>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Субъекты внешнеэкономической деятельности</w:t>
      </w:r>
    </w:p>
    <w:p w:rsidR="00C82489" w:rsidRPr="00C82489" w:rsidRDefault="00C82489" w:rsidP="006D099D">
      <w:pPr>
        <w:pStyle w:val="a9"/>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 xml:space="preserve">физические лица (российские граждане, иностранцы и лица без гражданства), </w:t>
      </w:r>
    </w:p>
    <w:p w:rsidR="00C82489" w:rsidRPr="00C82489" w:rsidRDefault="00C82489" w:rsidP="006D099D">
      <w:pPr>
        <w:pStyle w:val="a9"/>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 xml:space="preserve">юридические лица (российские и иностранные), </w:t>
      </w:r>
    </w:p>
    <w:p w:rsidR="00C82489" w:rsidRPr="00C82489" w:rsidRDefault="00C82489" w:rsidP="006D099D">
      <w:pPr>
        <w:pStyle w:val="a9"/>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иные правоспособные организации и публично-правовые образования (Российская Федерация, ее субъекты, иностранные государства, международные организации)</w:t>
      </w:r>
    </w:p>
    <w:p w:rsidR="00C82489" w:rsidRPr="00C82489" w:rsidRDefault="00C82489" w:rsidP="006D099D">
      <w:pPr>
        <w:pStyle w:val="a9"/>
        <w:numPr>
          <w:ilvl w:val="1"/>
          <w:numId w:val="65"/>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Публично-правовое регулирование внешнеторговой деятельности: таможенно-тарифные и нетарифные меры</w:t>
      </w:r>
    </w:p>
    <w:p w:rsidR="00C82489" w:rsidRDefault="00C82489" w:rsidP="00C82489">
      <w:pPr>
        <w:pStyle w:val="a9"/>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 xml:space="preserve">Нетарифные меры </w:t>
      </w:r>
    </w:p>
    <w:p w:rsidR="00C82489" w:rsidRDefault="00C82489" w:rsidP="00C82489">
      <w:pPr>
        <w:pStyle w:val="a9"/>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Количественные ограничения экспорта и импорта. Квотирование</w:t>
      </w:r>
    </w:p>
    <w:p w:rsidR="00C82489" w:rsidRDefault="00C82489" w:rsidP="00C82489">
      <w:pPr>
        <w:pStyle w:val="a9"/>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Лицензирование внешнеторговой деятельности</w:t>
      </w:r>
    </w:p>
    <w:p w:rsidR="00C82489" w:rsidRPr="00C82489" w:rsidRDefault="00C82489" w:rsidP="00C82489">
      <w:pPr>
        <w:pStyle w:val="a9"/>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специальные защитные меры, антидемпинговые меры и компенсационные меры</w:t>
      </w:r>
    </w:p>
    <w:p w:rsidR="00C82489" w:rsidRPr="00C82489" w:rsidRDefault="00C82489" w:rsidP="006D099D">
      <w:pPr>
        <w:pStyle w:val="a9"/>
        <w:numPr>
          <w:ilvl w:val="1"/>
          <w:numId w:val="65"/>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Публично-правовое регулирование внешнеторговой деятельности: таможенно-тарифные меры</w:t>
      </w:r>
    </w:p>
    <w:p w:rsidR="00C82489" w:rsidRDefault="00C82489" w:rsidP="00C82489">
      <w:pPr>
        <w:pStyle w:val="a9"/>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Таможенные органы</w:t>
      </w:r>
    </w:p>
    <w:p w:rsidR="00C82489" w:rsidRDefault="00C82489" w:rsidP="00C82489">
      <w:pPr>
        <w:pStyle w:val="a9"/>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Таможенная процедура: понятие и виды</w:t>
      </w:r>
    </w:p>
    <w:p w:rsidR="00C82489" w:rsidRDefault="00C82489" w:rsidP="00C82489">
      <w:pPr>
        <w:pStyle w:val="a9"/>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Таможенный контроль</w:t>
      </w:r>
    </w:p>
    <w:p w:rsidR="00C82489" w:rsidRDefault="00C82489" w:rsidP="00C82489">
      <w:pPr>
        <w:pStyle w:val="a9"/>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Зоны таможенного контроля</w:t>
      </w:r>
    </w:p>
    <w:p w:rsidR="00C82489" w:rsidRPr="00C82489" w:rsidRDefault="00C82489" w:rsidP="00C82489">
      <w:pPr>
        <w:pStyle w:val="a9"/>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субъекты предпринимательства, имеющие право оказывать указанные услуги на рынке таможенных услуг (владелец склада временного хранения, владелец таможенного склада, таможенный представитель, таможенный перевозчик, владелец магазина беспошлинной торговли, уполномоченный экономический оператор)</w:t>
      </w:r>
    </w:p>
    <w:p w:rsidR="00CF466A"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C82489">
        <w:rPr>
          <w:rFonts w:ascii="Times New Roman" w:eastAsia="Times New Roman" w:hAnsi="Times New Roman" w:cs="Times New Roman"/>
          <w:sz w:val="24"/>
          <w:szCs w:val="24"/>
          <w:lang w:eastAsia="ru-RU"/>
        </w:rPr>
        <w:t>Валютное регулирование внешнеэкономической деятельности</w:t>
      </w:r>
    </w:p>
    <w:p w:rsidR="00FA3076"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Вопросы на самостоятельное изучение</w:t>
      </w:r>
    </w:p>
    <w:p w:rsidR="00FA3076" w:rsidRPr="00FA3076"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FA3076" w:rsidRPr="00FA3076">
        <w:rPr>
          <w:rFonts w:ascii="Times New Roman" w:eastAsia="Times New Roman" w:hAnsi="Times New Roman" w:cs="Times New Roman"/>
          <w:sz w:val="24"/>
          <w:szCs w:val="24"/>
          <w:lang w:eastAsia="ru-RU"/>
        </w:rPr>
        <w:t>Понятие и признаки инновационной деятельности. Инновации и рост экономики</w:t>
      </w:r>
    </w:p>
    <w:p w:rsidR="00FA3076" w:rsidRPr="00FA3076"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FA3076" w:rsidRPr="00FA3076">
        <w:rPr>
          <w:rFonts w:ascii="Times New Roman" w:eastAsia="Times New Roman" w:hAnsi="Times New Roman" w:cs="Times New Roman"/>
          <w:sz w:val="24"/>
          <w:szCs w:val="24"/>
          <w:lang w:eastAsia="ru-RU"/>
        </w:rPr>
        <w:t xml:space="preserve">Субъекты и объекты инновационной деятельности. </w:t>
      </w:r>
    </w:p>
    <w:p w:rsidR="00FA3076" w:rsidRPr="00FA3076"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FA3076" w:rsidRPr="00FA3076">
        <w:rPr>
          <w:rFonts w:ascii="Times New Roman" w:eastAsia="Times New Roman" w:hAnsi="Times New Roman" w:cs="Times New Roman"/>
          <w:sz w:val="24"/>
          <w:szCs w:val="24"/>
          <w:lang w:eastAsia="ru-RU"/>
        </w:rPr>
        <w:t>Привлечение частного капитала в инновации</w:t>
      </w:r>
    </w:p>
    <w:p w:rsidR="00FA3076" w:rsidRPr="00FA3076"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00FA3076" w:rsidRPr="00FA3076">
        <w:rPr>
          <w:rFonts w:ascii="Times New Roman" w:eastAsia="Times New Roman" w:hAnsi="Times New Roman" w:cs="Times New Roman"/>
          <w:sz w:val="24"/>
          <w:szCs w:val="24"/>
          <w:lang w:eastAsia="ru-RU"/>
        </w:rPr>
        <w:t>Формы государственной поддержки инноваций:</w:t>
      </w:r>
    </w:p>
    <w:p w:rsidR="00FA3076" w:rsidRPr="00C82489" w:rsidRDefault="00FA3076" w:rsidP="006D099D">
      <w:pPr>
        <w:pStyle w:val="a9"/>
        <w:numPr>
          <w:ilvl w:val="0"/>
          <w:numId w:val="67"/>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Институты развития</w:t>
      </w:r>
    </w:p>
    <w:p w:rsidR="00FA3076" w:rsidRPr="00C82489" w:rsidRDefault="00FA3076" w:rsidP="006D099D">
      <w:pPr>
        <w:pStyle w:val="a9"/>
        <w:numPr>
          <w:ilvl w:val="0"/>
          <w:numId w:val="67"/>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Создание инфраструктуры для развития инноваций</w:t>
      </w:r>
    </w:p>
    <w:p w:rsidR="00FA3076" w:rsidRPr="00C82489" w:rsidRDefault="00FA3076" w:rsidP="006D099D">
      <w:pPr>
        <w:pStyle w:val="a9"/>
        <w:numPr>
          <w:ilvl w:val="0"/>
          <w:numId w:val="67"/>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lastRenderedPageBreak/>
        <w:t>механизм специальных экономических зон, территории опережающего развития</w:t>
      </w:r>
    </w:p>
    <w:p w:rsidR="00FA3076" w:rsidRPr="00C82489" w:rsidRDefault="00FA3076" w:rsidP="006D099D">
      <w:pPr>
        <w:pStyle w:val="a9"/>
        <w:numPr>
          <w:ilvl w:val="0"/>
          <w:numId w:val="67"/>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Трансфер технологий</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C82489">
        <w:rPr>
          <w:rFonts w:ascii="Times New Roman" w:eastAsia="Times New Roman" w:hAnsi="Times New Roman" w:cs="Times New Roman"/>
          <w:sz w:val="24"/>
          <w:szCs w:val="24"/>
          <w:lang w:eastAsia="ru-RU"/>
        </w:rPr>
        <w:t>Понятие реализации товара, работы, услуги</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Pr="00C82489">
        <w:rPr>
          <w:rFonts w:ascii="Times New Roman" w:eastAsia="Times New Roman" w:hAnsi="Times New Roman" w:cs="Times New Roman"/>
          <w:sz w:val="24"/>
          <w:szCs w:val="24"/>
          <w:lang w:eastAsia="ru-RU"/>
        </w:rPr>
        <w:t>Правовые формы реализации товаров, работ</w:t>
      </w:r>
    </w:p>
    <w:p w:rsidR="00C82489" w:rsidRPr="00C82489" w:rsidRDefault="00C82489" w:rsidP="006D099D">
      <w:pPr>
        <w:pStyle w:val="a9"/>
        <w:numPr>
          <w:ilvl w:val="0"/>
          <w:numId w:val="72"/>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договор поставки</w:t>
      </w:r>
    </w:p>
    <w:p w:rsidR="00C82489" w:rsidRPr="00C82489" w:rsidRDefault="00C82489" w:rsidP="006D099D">
      <w:pPr>
        <w:pStyle w:val="a9"/>
        <w:numPr>
          <w:ilvl w:val="0"/>
          <w:numId w:val="72"/>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договор строительного подряда, договор подряда на выполнение проектных и изыскательских работ</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Pr="00C82489">
        <w:rPr>
          <w:rFonts w:ascii="Times New Roman" w:eastAsia="Times New Roman" w:hAnsi="Times New Roman" w:cs="Times New Roman"/>
          <w:sz w:val="24"/>
          <w:szCs w:val="24"/>
          <w:lang w:eastAsia="ru-RU"/>
        </w:rPr>
        <w:t xml:space="preserve">Виды услуг, правовые формы реализации услуг. </w:t>
      </w:r>
    </w:p>
    <w:p w:rsidR="00C82489" w:rsidRPr="00C82489" w:rsidRDefault="00C82489" w:rsidP="006D099D">
      <w:pPr>
        <w:pStyle w:val="a9"/>
        <w:numPr>
          <w:ilvl w:val="0"/>
          <w:numId w:val="7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C82489">
        <w:rPr>
          <w:rFonts w:ascii="Times New Roman" w:eastAsia="Times New Roman" w:hAnsi="Times New Roman" w:cs="Times New Roman"/>
          <w:sz w:val="24"/>
          <w:szCs w:val="24"/>
          <w:lang w:eastAsia="ru-RU"/>
        </w:rPr>
        <w:t>лассификация услуг</w:t>
      </w:r>
    </w:p>
    <w:p w:rsidR="00C82489" w:rsidRPr="00C82489" w:rsidRDefault="00C82489" w:rsidP="006D099D">
      <w:pPr>
        <w:pStyle w:val="a9"/>
        <w:numPr>
          <w:ilvl w:val="0"/>
          <w:numId w:val="73"/>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договор перевозки пассажиров и грузов, договор поручения, комиссии</w:t>
      </w:r>
    </w:p>
    <w:p w:rsidR="00FA3076"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Pr="00C82489">
        <w:rPr>
          <w:rFonts w:ascii="Times New Roman" w:eastAsia="Times New Roman" w:hAnsi="Times New Roman" w:cs="Times New Roman"/>
          <w:sz w:val="24"/>
          <w:szCs w:val="24"/>
          <w:lang w:eastAsia="ru-RU"/>
        </w:rPr>
        <w:t>Налоговый аспект оказания услуг</w:t>
      </w:r>
    </w:p>
    <w:p w:rsid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p>
    <w:p w:rsid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sidRPr="00CF466A">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8</w:t>
      </w:r>
      <w:r w:rsidRPr="00CF466A">
        <w:rPr>
          <w:rFonts w:ascii="Times New Roman" w:eastAsia="Times New Roman" w:hAnsi="Times New Roman" w:cs="Times New Roman"/>
          <w:sz w:val="24"/>
          <w:szCs w:val="24"/>
          <w:lang w:eastAsia="ru-RU"/>
        </w:rPr>
        <w:t xml:space="preserve"> Защита прав субъектов предпринимательской деятельности</w:t>
      </w:r>
    </w:p>
    <w:p w:rsidR="00CF466A" w:rsidRDefault="00CF466A"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C82489" w:rsidRPr="00C82489" w:rsidRDefault="00C82489" w:rsidP="006D099D">
      <w:pPr>
        <w:pStyle w:val="a9"/>
        <w:numPr>
          <w:ilvl w:val="1"/>
          <w:numId w:val="68"/>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Формы и способы защиты прав предпринимателей</w:t>
      </w:r>
    </w:p>
    <w:p w:rsidR="00C82489" w:rsidRPr="00C82489" w:rsidRDefault="00C82489" w:rsidP="006D099D">
      <w:pPr>
        <w:pStyle w:val="a9"/>
        <w:numPr>
          <w:ilvl w:val="1"/>
          <w:numId w:val="68"/>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Судебные формы защиты прав предпринимателей</w:t>
      </w:r>
    </w:p>
    <w:p w:rsidR="00C82489" w:rsidRPr="00C82489" w:rsidRDefault="00C82489" w:rsidP="006D099D">
      <w:pPr>
        <w:pStyle w:val="a9"/>
        <w:numPr>
          <w:ilvl w:val="0"/>
          <w:numId w:val="69"/>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Конституционный Суд РФ и защита прав предпринимателей</w:t>
      </w:r>
    </w:p>
    <w:p w:rsidR="00C82489" w:rsidRPr="00C82489" w:rsidRDefault="00C82489" w:rsidP="006D099D">
      <w:pPr>
        <w:pStyle w:val="a9"/>
        <w:numPr>
          <w:ilvl w:val="0"/>
          <w:numId w:val="69"/>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Защита прав предпринимателей в арбитражном суде</w:t>
      </w:r>
    </w:p>
    <w:p w:rsidR="00C82489" w:rsidRPr="00C82489" w:rsidRDefault="00C82489" w:rsidP="006D099D">
      <w:pPr>
        <w:pStyle w:val="a9"/>
        <w:numPr>
          <w:ilvl w:val="0"/>
          <w:numId w:val="69"/>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Защита прав и интересов предпринимателей в суде общей юрисдикции</w:t>
      </w:r>
    </w:p>
    <w:p w:rsidR="00C82489" w:rsidRPr="00C82489" w:rsidRDefault="00C82489" w:rsidP="006D099D">
      <w:pPr>
        <w:pStyle w:val="a9"/>
        <w:numPr>
          <w:ilvl w:val="1"/>
          <w:numId w:val="68"/>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Внесудебные формы защиты прав предпринимателей</w:t>
      </w:r>
    </w:p>
    <w:p w:rsidR="00C82489" w:rsidRDefault="00C82489" w:rsidP="00C82489">
      <w:pPr>
        <w:pStyle w:val="a9"/>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Нотариальная защита</w:t>
      </w:r>
    </w:p>
    <w:p w:rsidR="00C82489" w:rsidRDefault="00C82489" w:rsidP="00C82489">
      <w:pPr>
        <w:pStyle w:val="a9"/>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Защита прав и интересов предпринимателей в третейских судах</w:t>
      </w:r>
    </w:p>
    <w:p w:rsidR="00C82489" w:rsidRDefault="00C82489" w:rsidP="00C82489">
      <w:pPr>
        <w:pStyle w:val="a9"/>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Досудебный (претензионный) порядок урегулирования споров</w:t>
      </w:r>
    </w:p>
    <w:p w:rsidR="00C82489" w:rsidRDefault="00C82489" w:rsidP="00C82489">
      <w:pPr>
        <w:pStyle w:val="a9"/>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Медиация</w:t>
      </w:r>
    </w:p>
    <w:p w:rsidR="00CF466A" w:rsidRDefault="00C82489" w:rsidP="00C82489">
      <w:pPr>
        <w:pStyle w:val="a9"/>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Деятельность Уполномоченного по защите прав предпринимателей</w:t>
      </w:r>
    </w:p>
    <w:p w:rsid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Вопросы на самостоятельное изучение</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C82489">
        <w:rPr>
          <w:rFonts w:ascii="Times New Roman" w:eastAsia="Times New Roman" w:hAnsi="Times New Roman" w:cs="Times New Roman"/>
          <w:sz w:val="24"/>
          <w:szCs w:val="24"/>
          <w:lang w:eastAsia="ru-RU"/>
        </w:rPr>
        <w:t>Понятие и виды рекламы</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C82489">
        <w:rPr>
          <w:rFonts w:ascii="Times New Roman" w:eastAsia="Times New Roman" w:hAnsi="Times New Roman" w:cs="Times New Roman"/>
          <w:sz w:val="24"/>
          <w:szCs w:val="24"/>
          <w:lang w:eastAsia="ru-RU"/>
        </w:rPr>
        <w:t>Субъекты рекламной деятельности</w:t>
      </w:r>
    </w:p>
    <w:p w:rsidR="00C82489" w:rsidRPr="00C82489" w:rsidRDefault="00C82489" w:rsidP="006D099D">
      <w:pPr>
        <w:pStyle w:val="a9"/>
        <w:numPr>
          <w:ilvl w:val="0"/>
          <w:numId w:val="7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C82489">
        <w:rPr>
          <w:rFonts w:ascii="Times New Roman" w:eastAsia="Times New Roman" w:hAnsi="Times New Roman" w:cs="Times New Roman"/>
          <w:sz w:val="24"/>
          <w:szCs w:val="24"/>
          <w:lang w:eastAsia="ru-RU"/>
        </w:rPr>
        <w:t>екламодатель</w:t>
      </w:r>
    </w:p>
    <w:p w:rsidR="00C82489" w:rsidRPr="00C82489" w:rsidRDefault="00C82489" w:rsidP="006D099D">
      <w:pPr>
        <w:pStyle w:val="a9"/>
        <w:numPr>
          <w:ilvl w:val="0"/>
          <w:numId w:val="7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C82489">
        <w:rPr>
          <w:rFonts w:ascii="Times New Roman" w:eastAsia="Times New Roman" w:hAnsi="Times New Roman" w:cs="Times New Roman"/>
          <w:sz w:val="24"/>
          <w:szCs w:val="24"/>
          <w:lang w:eastAsia="ru-RU"/>
        </w:rPr>
        <w:t>екламопроизводитель</w:t>
      </w:r>
    </w:p>
    <w:p w:rsidR="00C82489" w:rsidRPr="00C82489" w:rsidRDefault="00C82489" w:rsidP="006D099D">
      <w:pPr>
        <w:pStyle w:val="a9"/>
        <w:numPr>
          <w:ilvl w:val="0"/>
          <w:numId w:val="7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C82489">
        <w:rPr>
          <w:rFonts w:ascii="Times New Roman" w:eastAsia="Times New Roman" w:hAnsi="Times New Roman" w:cs="Times New Roman"/>
          <w:sz w:val="24"/>
          <w:szCs w:val="24"/>
          <w:lang w:eastAsia="ru-RU"/>
        </w:rPr>
        <w:t>екламораспространитель</w:t>
      </w:r>
    </w:p>
    <w:p w:rsidR="00C82489" w:rsidRPr="00C82489" w:rsidRDefault="00C82489" w:rsidP="006D099D">
      <w:pPr>
        <w:pStyle w:val="a9"/>
        <w:numPr>
          <w:ilvl w:val="0"/>
          <w:numId w:val="7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C82489">
        <w:rPr>
          <w:rFonts w:ascii="Times New Roman" w:eastAsia="Times New Roman" w:hAnsi="Times New Roman" w:cs="Times New Roman"/>
          <w:sz w:val="24"/>
          <w:szCs w:val="24"/>
          <w:lang w:eastAsia="ru-RU"/>
        </w:rPr>
        <w:t>отребители рекламы</w:t>
      </w:r>
    </w:p>
    <w:p w:rsidR="00C82489" w:rsidRPr="00C82489" w:rsidRDefault="00C82489" w:rsidP="006D099D">
      <w:pPr>
        <w:pStyle w:val="a9"/>
        <w:numPr>
          <w:ilvl w:val="0"/>
          <w:numId w:val="70"/>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саморегулируемые организации</w:t>
      </w:r>
    </w:p>
    <w:p w:rsidR="00C82489" w:rsidRPr="00C82489" w:rsidRDefault="00C82489" w:rsidP="006D099D">
      <w:pPr>
        <w:pStyle w:val="a9"/>
        <w:numPr>
          <w:ilvl w:val="0"/>
          <w:numId w:val="70"/>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C82489">
        <w:rPr>
          <w:rFonts w:ascii="Times New Roman" w:eastAsia="Times New Roman" w:hAnsi="Times New Roman" w:cs="Times New Roman"/>
          <w:sz w:val="24"/>
          <w:szCs w:val="24"/>
          <w:lang w:eastAsia="ru-RU"/>
        </w:rPr>
        <w:t>рганы государственной власти</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C82489">
        <w:rPr>
          <w:rFonts w:ascii="Times New Roman" w:eastAsia="Times New Roman" w:hAnsi="Times New Roman" w:cs="Times New Roman"/>
          <w:sz w:val="24"/>
          <w:szCs w:val="24"/>
          <w:lang w:eastAsia="ru-RU"/>
        </w:rPr>
        <w:t>Общие требования, предъявляемые к рекламе</w:t>
      </w:r>
    </w:p>
    <w:p w:rsidR="00C82489" w:rsidRP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C82489">
        <w:rPr>
          <w:rFonts w:ascii="Times New Roman" w:eastAsia="Times New Roman" w:hAnsi="Times New Roman" w:cs="Times New Roman"/>
          <w:sz w:val="24"/>
          <w:szCs w:val="24"/>
          <w:lang w:eastAsia="ru-RU"/>
        </w:rPr>
        <w:t>Специальные требования, предъявляемые к рекламе</w:t>
      </w:r>
    </w:p>
    <w:p w:rsidR="00C82489" w:rsidRPr="00C82489" w:rsidRDefault="00C82489" w:rsidP="006D099D">
      <w:pPr>
        <w:pStyle w:val="a9"/>
        <w:numPr>
          <w:ilvl w:val="0"/>
          <w:numId w:val="71"/>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особенности отдельных способов распространения рекламы (реклама в телепрограммах и телепередачах, в радиопрограммах и радиопередачах, в периодических печатных изданиях и др.)</w:t>
      </w:r>
    </w:p>
    <w:p w:rsidR="00C82489" w:rsidRPr="00C82489" w:rsidRDefault="00C82489" w:rsidP="006D099D">
      <w:pPr>
        <w:pStyle w:val="a9"/>
        <w:numPr>
          <w:ilvl w:val="0"/>
          <w:numId w:val="71"/>
        </w:numPr>
        <w:spacing w:after="0" w:line="240" w:lineRule="auto"/>
        <w:ind w:left="0" w:firstLine="709"/>
        <w:jc w:val="both"/>
        <w:rPr>
          <w:rFonts w:ascii="Times New Roman" w:eastAsia="Times New Roman" w:hAnsi="Times New Roman" w:cs="Times New Roman"/>
          <w:sz w:val="24"/>
          <w:szCs w:val="24"/>
          <w:lang w:eastAsia="ru-RU"/>
        </w:rPr>
      </w:pPr>
      <w:r w:rsidRPr="00C82489">
        <w:rPr>
          <w:rFonts w:ascii="Times New Roman" w:eastAsia="Times New Roman" w:hAnsi="Times New Roman" w:cs="Times New Roman"/>
          <w:sz w:val="24"/>
          <w:szCs w:val="24"/>
          <w:lang w:eastAsia="ru-RU"/>
        </w:rPr>
        <w:t>требования к виду рекламируемого товара, к услугам (алкогольной продукции,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 и др.)</w:t>
      </w:r>
    </w:p>
    <w:p w:rsidR="00C82489" w:rsidRDefault="00C82489" w:rsidP="00C824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C82489">
        <w:rPr>
          <w:rFonts w:ascii="Times New Roman" w:eastAsia="Times New Roman" w:hAnsi="Times New Roman" w:cs="Times New Roman"/>
          <w:sz w:val="24"/>
          <w:szCs w:val="24"/>
          <w:lang w:eastAsia="ru-RU"/>
        </w:rPr>
        <w:t>Ответственность за ненадлежащую рекламу</w:t>
      </w:r>
    </w:p>
    <w:p w:rsidR="00C82489" w:rsidRPr="00CA00DF" w:rsidRDefault="00C82489" w:rsidP="001B4A7D">
      <w:pPr>
        <w:spacing w:after="0" w:line="240" w:lineRule="auto"/>
        <w:ind w:firstLine="709"/>
        <w:jc w:val="both"/>
        <w:rPr>
          <w:rFonts w:ascii="Times New Roman" w:eastAsia="Times New Roman" w:hAnsi="Times New Roman" w:cs="Times New Roman"/>
          <w:sz w:val="24"/>
          <w:szCs w:val="24"/>
          <w:lang w:eastAsia="ru-RU"/>
        </w:rPr>
      </w:pPr>
    </w:p>
    <w:p w:rsidR="00C82489" w:rsidRDefault="00C82489" w:rsidP="00C377FD">
      <w:pPr>
        <w:spacing w:after="0" w:line="240" w:lineRule="auto"/>
        <w:ind w:firstLine="709"/>
        <w:jc w:val="both"/>
        <w:rPr>
          <w:rFonts w:ascii="Times New Roman" w:hAnsi="Times New Roman" w:cs="Times New Roman"/>
          <w:b/>
          <w:sz w:val="24"/>
          <w:szCs w:val="24"/>
        </w:rPr>
      </w:pPr>
    </w:p>
    <w:p w:rsidR="00C82489" w:rsidRDefault="00C82489" w:rsidP="00C377FD">
      <w:pPr>
        <w:spacing w:after="0" w:line="240" w:lineRule="auto"/>
        <w:ind w:firstLine="709"/>
        <w:jc w:val="both"/>
        <w:rPr>
          <w:rFonts w:ascii="Times New Roman" w:hAnsi="Times New Roman" w:cs="Times New Roman"/>
          <w:b/>
          <w:sz w:val="24"/>
          <w:szCs w:val="24"/>
        </w:rPr>
      </w:pPr>
    </w:p>
    <w:p w:rsidR="00C82489" w:rsidRDefault="00C82489" w:rsidP="00C377FD">
      <w:pPr>
        <w:spacing w:after="0" w:line="240" w:lineRule="auto"/>
        <w:ind w:firstLine="709"/>
        <w:jc w:val="both"/>
        <w:rPr>
          <w:rFonts w:ascii="Times New Roman" w:hAnsi="Times New Roman" w:cs="Times New Roman"/>
          <w:b/>
          <w:sz w:val="24"/>
          <w:szCs w:val="24"/>
        </w:rPr>
      </w:pPr>
    </w:p>
    <w:p w:rsidR="00C377FD" w:rsidRPr="00CA00DF" w:rsidRDefault="00CB00A9" w:rsidP="00C377FD">
      <w:pPr>
        <w:spacing w:after="0" w:line="240" w:lineRule="auto"/>
        <w:ind w:firstLine="709"/>
        <w:jc w:val="both"/>
        <w:rPr>
          <w:rFonts w:ascii="Times New Roman" w:eastAsia="Times New Roman" w:hAnsi="Times New Roman" w:cs="Times New Roman"/>
          <w:b/>
          <w:sz w:val="24"/>
          <w:szCs w:val="24"/>
          <w:lang w:eastAsia="ru-RU"/>
        </w:rPr>
      </w:pPr>
      <w:r w:rsidRPr="00CA00DF">
        <w:rPr>
          <w:rFonts w:ascii="Times New Roman" w:hAnsi="Times New Roman" w:cs="Times New Roman"/>
          <w:b/>
          <w:sz w:val="24"/>
          <w:szCs w:val="24"/>
        </w:rPr>
        <w:lastRenderedPageBreak/>
        <w:t>4</w:t>
      </w:r>
      <w:r w:rsidR="0032382B" w:rsidRPr="00CA00DF">
        <w:rPr>
          <w:rFonts w:ascii="Times New Roman" w:hAnsi="Times New Roman" w:cs="Times New Roman"/>
          <w:b/>
          <w:sz w:val="24"/>
          <w:szCs w:val="24"/>
        </w:rPr>
        <w:t xml:space="preserve"> </w:t>
      </w:r>
      <w:r w:rsidR="00C377FD" w:rsidRPr="00CA00DF">
        <w:rPr>
          <w:rFonts w:ascii="Times New Roman" w:eastAsia="Times New Roman" w:hAnsi="Times New Roman" w:cs="Times New Roman"/>
          <w:b/>
          <w:sz w:val="24"/>
          <w:szCs w:val="24"/>
          <w:lang w:eastAsia="ru-RU"/>
        </w:rPr>
        <w:t>Вопросы для подготовки к зачету по дисциплине «</w:t>
      </w:r>
      <w:r w:rsidR="00FF7320">
        <w:rPr>
          <w:rFonts w:ascii="Times New Roman" w:eastAsia="Times New Roman" w:hAnsi="Times New Roman" w:cs="Times New Roman"/>
          <w:b/>
          <w:sz w:val="24"/>
          <w:szCs w:val="24"/>
          <w:lang w:eastAsia="ru-RU"/>
        </w:rPr>
        <w:t>Предпринимательское право</w:t>
      </w:r>
      <w:r w:rsidR="00C377FD" w:rsidRPr="00CA00DF">
        <w:rPr>
          <w:rFonts w:ascii="Times New Roman" w:eastAsia="Times New Roman" w:hAnsi="Times New Roman" w:cs="Times New Roman"/>
          <w:b/>
          <w:sz w:val="24"/>
          <w:szCs w:val="24"/>
          <w:lang w:eastAsia="ru-RU"/>
        </w:rPr>
        <w:t>»</w:t>
      </w:r>
    </w:p>
    <w:p w:rsidR="00C377FD" w:rsidRPr="00CA00DF" w:rsidRDefault="00C377FD" w:rsidP="00C377FD">
      <w:pPr>
        <w:spacing w:after="0" w:line="240" w:lineRule="auto"/>
        <w:ind w:firstLine="709"/>
        <w:jc w:val="both"/>
        <w:rPr>
          <w:rFonts w:ascii="Times New Roman" w:eastAsia="Times New Roman" w:hAnsi="Times New Roman" w:cs="Times New Roman"/>
          <w:sz w:val="24"/>
          <w:szCs w:val="24"/>
          <w:lang w:eastAsia="ru-RU"/>
        </w:rPr>
      </w:pP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w:t>
      </w:r>
      <w:r w:rsidRPr="00FF7320">
        <w:rPr>
          <w:rFonts w:ascii="Times New Roman" w:eastAsia="Times New Roman" w:hAnsi="Times New Roman" w:cs="Times New Roman"/>
          <w:sz w:val="24"/>
          <w:szCs w:val="24"/>
          <w:lang w:eastAsia="ru-RU"/>
        </w:rPr>
        <w:tab/>
        <w:t>Понятие и признаки предпринимательской деятельности.</w:t>
      </w:r>
      <w:r w:rsidR="00D0142B">
        <w:rPr>
          <w:rFonts w:ascii="Times New Roman" w:eastAsia="Times New Roman" w:hAnsi="Times New Roman" w:cs="Times New Roman"/>
          <w:sz w:val="24"/>
          <w:szCs w:val="24"/>
          <w:lang w:eastAsia="ru-RU"/>
        </w:rPr>
        <w:t xml:space="preserve"> </w:t>
      </w:r>
      <w:r w:rsidRPr="00FF7320">
        <w:rPr>
          <w:rFonts w:ascii="Times New Roman" w:eastAsia="Times New Roman" w:hAnsi="Times New Roman" w:cs="Times New Roman"/>
          <w:sz w:val="24"/>
          <w:szCs w:val="24"/>
          <w:lang w:eastAsia="ru-RU"/>
        </w:rPr>
        <w:t>Содержание права на осуществление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w:t>
      </w:r>
      <w:r w:rsidRPr="00FF7320">
        <w:rPr>
          <w:rFonts w:ascii="Times New Roman" w:eastAsia="Times New Roman" w:hAnsi="Times New Roman" w:cs="Times New Roman"/>
          <w:sz w:val="24"/>
          <w:szCs w:val="24"/>
          <w:lang w:eastAsia="ru-RU"/>
        </w:rPr>
        <w:tab/>
        <w:t>Запреты и ограничения права на осуществление предпринимательской деятельности. Правовые формы и режимы осуществления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w:t>
      </w:r>
      <w:r w:rsidRPr="00FF7320">
        <w:rPr>
          <w:rFonts w:ascii="Times New Roman" w:eastAsia="Times New Roman" w:hAnsi="Times New Roman" w:cs="Times New Roman"/>
          <w:sz w:val="24"/>
          <w:szCs w:val="24"/>
          <w:lang w:eastAsia="ru-RU"/>
        </w:rPr>
        <w:tab/>
        <w:t>Порядок создания субъектов предпринимательской деятельности. Реорганизация и ликвидация субъектов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w:t>
      </w:r>
      <w:r w:rsidRPr="00FF7320">
        <w:rPr>
          <w:rFonts w:ascii="Times New Roman" w:eastAsia="Times New Roman" w:hAnsi="Times New Roman" w:cs="Times New Roman"/>
          <w:sz w:val="24"/>
          <w:szCs w:val="24"/>
          <w:lang w:eastAsia="ru-RU"/>
        </w:rPr>
        <w:tab/>
        <w:t>Правовой статус индивидуального предпринимателя</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w:t>
      </w:r>
      <w:r w:rsidRPr="00FF7320">
        <w:rPr>
          <w:rFonts w:ascii="Times New Roman" w:eastAsia="Times New Roman" w:hAnsi="Times New Roman" w:cs="Times New Roman"/>
          <w:sz w:val="24"/>
          <w:szCs w:val="24"/>
          <w:lang w:eastAsia="ru-RU"/>
        </w:rPr>
        <w:tab/>
        <w:t>Особенности правового положения крестьянского (фермерского) хозяйства, обособленных подразделений и некоммерческих организаций</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6.</w:t>
      </w:r>
      <w:r w:rsidRPr="00FF7320">
        <w:rPr>
          <w:rFonts w:ascii="Times New Roman" w:eastAsia="Times New Roman" w:hAnsi="Times New Roman" w:cs="Times New Roman"/>
          <w:sz w:val="24"/>
          <w:szCs w:val="24"/>
          <w:lang w:eastAsia="ru-RU"/>
        </w:rPr>
        <w:tab/>
        <w:t>Правовое положение государственных и муниципальных унитарных предприятий, субъектов малого и среднего предпринимательства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7.</w:t>
      </w:r>
      <w:r w:rsidRPr="00FF7320">
        <w:rPr>
          <w:rFonts w:ascii="Times New Roman" w:eastAsia="Times New Roman" w:hAnsi="Times New Roman" w:cs="Times New Roman"/>
          <w:sz w:val="24"/>
          <w:szCs w:val="24"/>
          <w:lang w:eastAsia="ru-RU"/>
        </w:rPr>
        <w:tab/>
        <w:t>Правовое положение инвестиционных фондов, организаторов торгов, страховых организаций, инвестиционных фондов</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8.</w:t>
      </w:r>
      <w:r w:rsidRPr="00FF7320">
        <w:rPr>
          <w:rFonts w:ascii="Times New Roman" w:eastAsia="Times New Roman" w:hAnsi="Times New Roman" w:cs="Times New Roman"/>
          <w:sz w:val="24"/>
          <w:szCs w:val="24"/>
          <w:lang w:eastAsia="ru-RU"/>
        </w:rPr>
        <w:tab/>
        <w:t>Права на имущество. Виды имущества, используемого в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9.</w:t>
      </w:r>
      <w:r w:rsidRPr="00FF7320">
        <w:rPr>
          <w:rFonts w:ascii="Times New Roman" w:eastAsia="Times New Roman" w:hAnsi="Times New Roman" w:cs="Times New Roman"/>
          <w:sz w:val="24"/>
          <w:szCs w:val="24"/>
          <w:lang w:eastAsia="ru-RU"/>
        </w:rPr>
        <w:tab/>
        <w:t>Понятие, причины, признаки банкротства. Основания для обращения в суд.</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10.</w:t>
      </w:r>
      <w:r w:rsidRPr="00FF7320">
        <w:rPr>
          <w:rFonts w:ascii="Times New Roman" w:eastAsia="Times New Roman" w:hAnsi="Times New Roman" w:cs="Times New Roman"/>
          <w:sz w:val="24"/>
          <w:szCs w:val="24"/>
          <w:lang w:eastAsia="ru-RU"/>
        </w:rPr>
        <w:tab/>
        <w:t xml:space="preserve">Субъекты банкротства, их права и обязанности </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11.</w:t>
      </w:r>
      <w:r w:rsidRPr="00FF7320">
        <w:rPr>
          <w:rFonts w:ascii="Times New Roman" w:eastAsia="Times New Roman" w:hAnsi="Times New Roman" w:cs="Times New Roman"/>
          <w:sz w:val="24"/>
          <w:szCs w:val="24"/>
          <w:lang w:eastAsia="ru-RU"/>
        </w:rPr>
        <w:tab/>
        <w:t>Процедура банкротства: наблюдение, финансовое оздоровление, внешнее управление, конкурсное производство, мировое соглашение.</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12.</w:t>
      </w:r>
      <w:r w:rsidRPr="00FF7320">
        <w:rPr>
          <w:rFonts w:ascii="Times New Roman" w:eastAsia="Times New Roman" w:hAnsi="Times New Roman" w:cs="Times New Roman"/>
          <w:sz w:val="24"/>
          <w:szCs w:val="24"/>
          <w:lang w:eastAsia="ru-RU"/>
        </w:rPr>
        <w:tab/>
        <w:t>Банкротство индивидуального предпринимателя: понятие, особенности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13.</w:t>
      </w:r>
      <w:r w:rsidRPr="00FF7320">
        <w:rPr>
          <w:rFonts w:ascii="Times New Roman" w:eastAsia="Times New Roman" w:hAnsi="Times New Roman" w:cs="Times New Roman"/>
          <w:sz w:val="24"/>
          <w:szCs w:val="24"/>
          <w:lang w:eastAsia="ru-RU"/>
        </w:rPr>
        <w:tab/>
        <w:t>Приватизация государственной и муниципальной собственности: субъекты, объекты приватизации, способы приватизации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14.</w:t>
      </w:r>
      <w:r w:rsidRPr="00FF7320">
        <w:rPr>
          <w:rFonts w:ascii="Times New Roman" w:eastAsia="Times New Roman" w:hAnsi="Times New Roman" w:cs="Times New Roman"/>
          <w:sz w:val="24"/>
          <w:szCs w:val="24"/>
          <w:lang w:eastAsia="ru-RU"/>
        </w:rPr>
        <w:tab/>
        <w:t>Виды финансирования предпринимательской деятельности: финансирование в форме субсидий; финансирование государственных и муниципальных нужд</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15.</w:t>
      </w:r>
      <w:r w:rsidRPr="00FF7320">
        <w:rPr>
          <w:rFonts w:ascii="Times New Roman" w:eastAsia="Times New Roman" w:hAnsi="Times New Roman" w:cs="Times New Roman"/>
          <w:sz w:val="24"/>
          <w:szCs w:val="24"/>
          <w:lang w:eastAsia="ru-RU"/>
        </w:rPr>
        <w:tab/>
        <w:t>Правовые основы государственного кредитования. Банковское кредитование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16.</w:t>
      </w:r>
      <w:r w:rsidRPr="00FF7320">
        <w:rPr>
          <w:rFonts w:ascii="Times New Roman" w:eastAsia="Times New Roman" w:hAnsi="Times New Roman" w:cs="Times New Roman"/>
          <w:sz w:val="24"/>
          <w:szCs w:val="24"/>
          <w:lang w:eastAsia="ru-RU"/>
        </w:rPr>
        <w:tab/>
        <w:t>Понятие и способы расчетов в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17.</w:t>
      </w:r>
      <w:r w:rsidRPr="00FF7320">
        <w:rPr>
          <w:rFonts w:ascii="Times New Roman" w:eastAsia="Times New Roman" w:hAnsi="Times New Roman" w:cs="Times New Roman"/>
          <w:sz w:val="24"/>
          <w:szCs w:val="24"/>
          <w:lang w:eastAsia="ru-RU"/>
        </w:rPr>
        <w:tab/>
        <w:t>Принципы осуществления безналичных расчётов. Сроки и формы безналичных расчетов</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18.</w:t>
      </w:r>
      <w:r w:rsidRPr="00FF7320">
        <w:rPr>
          <w:rFonts w:ascii="Times New Roman" w:eastAsia="Times New Roman" w:hAnsi="Times New Roman" w:cs="Times New Roman"/>
          <w:sz w:val="24"/>
          <w:szCs w:val="24"/>
          <w:lang w:eastAsia="ru-RU"/>
        </w:rPr>
        <w:tab/>
        <w:t>Понятие, принципы, правовые основы государственного регистрации субъектов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19.</w:t>
      </w:r>
      <w:r w:rsidRPr="00FF7320">
        <w:rPr>
          <w:rFonts w:ascii="Times New Roman" w:eastAsia="Times New Roman" w:hAnsi="Times New Roman" w:cs="Times New Roman"/>
          <w:sz w:val="24"/>
          <w:szCs w:val="24"/>
          <w:lang w:eastAsia="ru-RU"/>
        </w:rPr>
        <w:tab/>
        <w:t>Порядок регистрации субъектов предпринимательской деятельности. Основания отказа в государственной регистрации.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20.</w:t>
      </w:r>
      <w:r w:rsidRPr="00FF7320">
        <w:rPr>
          <w:rFonts w:ascii="Times New Roman" w:eastAsia="Times New Roman" w:hAnsi="Times New Roman" w:cs="Times New Roman"/>
          <w:sz w:val="24"/>
          <w:szCs w:val="24"/>
          <w:lang w:eastAsia="ru-RU"/>
        </w:rPr>
        <w:tab/>
        <w:t>Понятие, правовые основы лицензирования. Порядок получения лицензии.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21.</w:t>
      </w:r>
      <w:r w:rsidRPr="00FF7320">
        <w:rPr>
          <w:rFonts w:ascii="Times New Roman" w:eastAsia="Times New Roman" w:hAnsi="Times New Roman" w:cs="Times New Roman"/>
          <w:sz w:val="24"/>
          <w:szCs w:val="24"/>
          <w:lang w:eastAsia="ru-RU"/>
        </w:rPr>
        <w:tab/>
        <w:t>Переоформление лицензии. Приостановление, аннулирование и прекращение действия лицензии.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22.</w:t>
      </w:r>
      <w:r w:rsidRPr="00FF7320">
        <w:rPr>
          <w:rFonts w:ascii="Times New Roman" w:eastAsia="Times New Roman" w:hAnsi="Times New Roman" w:cs="Times New Roman"/>
          <w:sz w:val="24"/>
          <w:szCs w:val="24"/>
          <w:lang w:eastAsia="ru-RU"/>
        </w:rPr>
        <w:tab/>
        <w:t>Понятие, правовая основа технического регулирования. Технический регламент. Стандартизация.</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23.</w:t>
      </w:r>
      <w:r w:rsidRPr="00FF7320">
        <w:rPr>
          <w:rFonts w:ascii="Times New Roman" w:eastAsia="Times New Roman" w:hAnsi="Times New Roman" w:cs="Times New Roman"/>
          <w:sz w:val="24"/>
          <w:szCs w:val="24"/>
          <w:lang w:eastAsia="ru-RU"/>
        </w:rPr>
        <w:tab/>
        <w:t>Подтверждение соответствия: процедура, подтверждение соответствия в рамках Таможенного союза. Аккредитация.</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24.</w:t>
      </w:r>
      <w:r w:rsidRPr="00FF7320">
        <w:rPr>
          <w:rFonts w:ascii="Times New Roman" w:eastAsia="Times New Roman" w:hAnsi="Times New Roman" w:cs="Times New Roman"/>
          <w:sz w:val="24"/>
          <w:szCs w:val="24"/>
          <w:lang w:eastAsia="ru-RU"/>
        </w:rPr>
        <w:tab/>
        <w:t>Понятие, правовые основы саморегулирования. Саморегулируемые организации.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25.</w:t>
      </w:r>
      <w:r w:rsidRPr="00FF7320">
        <w:rPr>
          <w:rFonts w:ascii="Times New Roman" w:eastAsia="Times New Roman" w:hAnsi="Times New Roman" w:cs="Times New Roman"/>
          <w:sz w:val="24"/>
          <w:szCs w:val="24"/>
          <w:lang w:eastAsia="ru-RU"/>
        </w:rPr>
        <w:tab/>
        <w:t>Объекты бухгалтерского учета. Основные правила ведения бухгалтерского учета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26.</w:t>
      </w:r>
      <w:r w:rsidRPr="00FF7320">
        <w:rPr>
          <w:rFonts w:ascii="Times New Roman" w:eastAsia="Times New Roman" w:hAnsi="Times New Roman" w:cs="Times New Roman"/>
          <w:sz w:val="24"/>
          <w:szCs w:val="24"/>
          <w:lang w:eastAsia="ru-RU"/>
        </w:rPr>
        <w:tab/>
        <w:t>Понятие, состав, правовое регулирование бухгалтерской (финансовой) отчетности.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lastRenderedPageBreak/>
        <w:t>27.</w:t>
      </w:r>
      <w:r w:rsidRPr="00FF7320">
        <w:rPr>
          <w:rFonts w:ascii="Times New Roman" w:eastAsia="Times New Roman" w:hAnsi="Times New Roman" w:cs="Times New Roman"/>
          <w:sz w:val="24"/>
          <w:szCs w:val="24"/>
          <w:lang w:eastAsia="ru-RU"/>
        </w:rPr>
        <w:tab/>
        <w:t>Правовое регулирование аудита и аудиторской деятельности. Принципы аудиторской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28.</w:t>
      </w:r>
      <w:r w:rsidRPr="00FF7320">
        <w:rPr>
          <w:rFonts w:ascii="Times New Roman" w:eastAsia="Times New Roman" w:hAnsi="Times New Roman" w:cs="Times New Roman"/>
          <w:sz w:val="24"/>
          <w:szCs w:val="24"/>
          <w:lang w:eastAsia="ru-RU"/>
        </w:rPr>
        <w:tab/>
        <w:t>Правовое положение аудиторов и аудиторских организаций. Саморегулируемые организации аудиторов</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29.</w:t>
      </w:r>
      <w:r w:rsidRPr="00FF7320">
        <w:rPr>
          <w:rFonts w:ascii="Times New Roman" w:eastAsia="Times New Roman" w:hAnsi="Times New Roman" w:cs="Times New Roman"/>
          <w:sz w:val="24"/>
          <w:szCs w:val="24"/>
          <w:lang w:eastAsia="ru-RU"/>
        </w:rPr>
        <w:tab/>
        <w:t>Виды аудиторских проверок. Аудиторское заключение</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30.</w:t>
      </w:r>
      <w:r w:rsidRPr="00FF7320">
        <w:rPr>
          <w:rFonts w:ascii="Times New Roman" w:eastAsia="Times New Roman" w:hAnsi="Times New Roman" w:cs="Times New Roman"/>
          <w:sz w:val="24"/>
          <w:szCs w:val="24"/>
          <w:lang w:eastAsia="ru-RU"/>
        </w:rPr>
        <w:tab/>
        <w:t>Правовые основы налогового учета и налоговой отчетности: общие положения</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31.</w:t>
      </w:r>
      <w:r w:rsidRPr="00FF7320">
        <w:rPr>
          <w:rFonts w:ascii="Times New Roman" w:eastAsia="Times New Roman" w:hAnsi="Times New Roman" w:cs="Times New Roman"/>
          <w:sz w:val="24"/>
          <w:szCs w:val="24"/>
          <w:lang w:eastAsia="ru-RU"/>
        </w:rPr>
        <w:tab/>
        <w:t>Правовые основы статистического учета и статистической отчетности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32.</w:t>
      </w:r>
      <w:r w:rsidRPr="00FF7320">
        <w:rPr>
          <w:rFonts w:ascii="Times New Roman" w:eastAsia="Times New Roman" w:hAnsi="Times New Roman" w:cs="Times New Roman"/>
          <w:sz w:val="24"/>
          <w:szCs w:val="24"/>
          <w:lang w:eastAsia="ru-RU"/>
        </w:rPr>
        <w:tab/>
        <w:t>Государственный контроль (надзор): понятие, общие положения</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33.</w:t>
      </w:r>
      <w:r w:rsidRPr="00FF7320">
        <w:rPr>
          <w:rFonts w:ascii="Times New Roman" w:eastAsia="Times New Roman" w:hAnsi="Times New Roman" w:cs="Times New Roman"/>
          <w:sz w:val="24"/>
          <w:szCs w:val="24"/>
          <w:lang w:eastAsia="ru-RU"/>
        </w:rPr>
        <w:tab/>
        <w:t xml:space="preserve"> Плановые и внеплановые проверки: основания для проведения, организации, особенности при регулировании отдельных видов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34.</w:t>
      </w:r>
      <w:r w:rsidRPr="00FF7320">
        <w:rPr>
          <w:rFonts w:ascii="Times New Roman" w:eastAsia="Times New Roman" w:hAnsi="Times New Roman" w:cs="Times New Roman"/>
          <w:sz w:val="24"/>
          <w:szCs w:val="24"/>
          <w:lang w:eastAsia="ru-RU"/>
        </w:rPr>
        <w:tab/>
        <w:t>Общая характеристика антимонопольного законодательства. Понятие и признаки доминирующего положения хозяйствующего субъекта на товарном рынке.</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35.</w:t>
      </w:r>
      <w:r w:rsidRPr="00FF7320">
        <w:rPr>
          <w:rFonts w:ascii="Times New Roman" w:eastAsia="Times New Roman" w:hAnsi="Times New Roman" w:cs="Times New Roman"/>
          <w:sz w:val="24"/>
          <w:szCs w:val="24"/>
          <w:lang w:eastAsia="ru-RU"/>
        </w:rPr>
        <w:tab/>
        <w:t>Понятие и виды монополистической деятельности на товарном рынке. Недобросовестная конкуренция на товарном рынке</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36.</w:t>
      </w:r>
      <w:r w:rsidRPr="00FF7320">
        <w:rPr>
          <w:rFonts w:ascii="Times New Roman" w:eastAsia="Times New Roman" w:hAnsi="Times New Roman" w:cs="Times New Roman"/>
          <w:sz w:val="24"/>
          <w:szCs w:val="24"/>
          <w:lang w:eastAsia="ru-RU"/>
        </w:rPr>
        <w:tab/>
        <w:t>Правовые средства антимонопольного регулирования. Ответственность за нарушения антимонопольного законодательства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37.</w:t>
      </w:r>
      <w:r w:rsidRPr="00FF7320">
        <w:rPr>
          <w:rFonts w:ascii="Times New Roman" w:eastAsia="Times New Roman" w:hAnsi="Times New Roman" w:cs="Times New Roman"/>
          <w:sz w:val="24"/>
          <w:szCs w:val="24"/>
          <w:lang w:eastAsia="ru-RU"/>
        </w:rPr>
        <w:tab/>
        <w:t>Правовое регулирование субъектов естественных монополий</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38.</w:t>
      </w:r>
      <w:r w:rsidRPr="00FF7320">
        <w:rPr>
          <w:rFonts w:ascii="Times New Roman" w:eastAsia="Times New Roman" w:hAnsi="Times New Roman" w:cs="Times New Roman"/>
          <w:sz w:val="24"/>
          <w:szCs w:val="24"/>
          <w:lang w:eastAsia="ru-RU"/>
        </w:rPr>
        <w:tab/>
        <w:t>Ценовое регулирование предпринимательской деятельности: общая характеристика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39.</w:t>
      </w:r>
      <w:r w:rsidRPr="00FF7320">
        <w:rPr>
          <w:rFonts w:ascii="Times New Roman" w:eastAsia="Times New Roman" w:hAnsi="Times New Roman" w:cs="Times New Roman"/>
          <w:sz w:val="24"/>
          <w:szCs w:val="24"/>
          <w:lang w:eastAsia="ru-RU"/>
        </w:rPr>
        <w:tab/>
        <w:t>Понятие и виды инвестиций и инвестиционной деятельности. Субъекты и объекты инвестиционной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40.</w:t>
      </w:r>
      <w:r w:rsidRPr="00FF7320">
        <w:rPr>
          <w:rFonts w:ascii="Times New Roman" w:eastAsia="Times New Roman" w:hAnsi="Times New Roman" w:cs="Times New Roman"/>
          <w:sz w:val="24"/>
          <w:szCs w:val="24"/>
          <w:lang w:eastAsia="ru-RU"/>
        </w:rPr>
        <w:tab/>
        <w:t xml:space="preserve"> Государственное регулирование инвестиционной деятельности. Государственно-частное (муниципально-частное) партнерство в сфере предпринимательской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41.</w:t>
      </w:r>
      <w:r w:rsidRPr="00FF7320">
        <w:rPr>
          <w:rFonts w:ascii="Times New Roman" w:eastAsia="Times New Roman" w:hAnsi="Times New Roman" w:cs="Times New Roman"/>
          <w:sz w:val="24"/>
          <w:szCs w:val="24"/>
          <w:lang w:eastAsia="ru-RU"/>
        </w:rPr>
        <w:tab/>
        <w:t>Иностранные инвестиции: понятие, правовое регулирование, виды</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42.</w:t>
      </w:r>
      <w:r w:rsidRPr="00FF7320">
        <w:rPr>
          <w:rFonts w:ascii="Times New Roman" w:eastAsia="Times New Roman" w:hAnsi="Times New Roman" w:cs="Times New Roman"/>
          <w:sz w:val="24"/>
          <w:szCs w:val="24"/>
          <w:lang w:eastAsia="ru-RU"/>
        </w:rPr>
        <w:tab/>
        <w:t>Правовой статус иностранного инвестора. Гарантии иностранным инвесторам и организациям с иностранным участием</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43.</w:t>
      </w:r>
      <w:r w:rsidRPr="00FF7320">
        <w:rPr>
          <w:rFonts w:ascii="Times New Roman" w:eastAsia="Times New Roman" w:hAnsi="Times New Roman" w:cs="Times New Roman"/>
          <w:sz w:val="24"/>
          <w:szCs w:val="24"/>
          <w:lang w:eastAsia="ru-RU"/>
        </w:rPr>
        <w:tab/>
        <w:t>Государственные и муниципальные закупки товаров, работ и услуг: понятие, законодательное регулирование. Контрактная система.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44.</w:t>
      </w:r>
      <w:r w:rsidRPr="00FF7320">
        <w:rPr>
          <w:rFonts w:ascii="Times New Roman" w:eastAsia="Times New Roman" w:hAnsi="Times New Roman" w:cs="Times New Roman"/>
          <w:sz w:val="24"/>
          <w:szCs w:val="24"/>
          <w:lang w:eastAsia="ru-RU"/>
        </w:rPr>
        <w:tab/>
        <w:t xml:space="preserve">Принципы контрактной системы в сфере закупок. </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45.</w:t>
      </w:r>
      <w:r w:rsidRPr="00FF7320">
        <w:rPr>
          <w:rFonts w:ascii="Times New Roman" w:eastAsia="Times New Roman" w:hAnsi="Times New Roman" w:cs="Times New Roman"/>
          <w:sz w:val="24"/>
          <w:szCs w:val="24"/>
          <w:lang w:eastAsia="ru-RU"/>
        </w:rPr>
        <w:tab/>
        <w:t>Этапы закупок: планирование, определение поставщика (подрядчика, исполнителя); заключение и исполнение контракта. Мониторинг закупок, аудит и контроль за соблюдением законодательства о контрактной системе</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46.</w:t>
      </w:r>
      <w:r w:rsidRPr="00FF7320">
        <w:rPr>
          <w:rFonts w:ascii="Times New Roman" w:eastAsia="Times New Roman" w:hAnsi="Times New Roman" w:cs="Times New Roman"/>
          <w:sz w:val="24"/>
          <w:szCs w:val="24"/>
          <w:lang w:eastAsia="ru-RU"/>
        </w:rPr>
        <w:tab/>
        <w:t>Понятие и виды ценных бумаг. Субъекты рынка ценных бумаг.</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47.</w:t>
      </w:r>
      <w:r w:rsidRPr="00FF7320">
        <w:rPr>
          <w:rFonts w:ascii="Times New Roman" w:eastAsia="Times New Roman" w:hAnsi="Times New Roman" w:cs="Times New Roman"/>
          <w:sz w:val="24"/>
          <w:szCs w:val="24"/>
          <w:lang w:eastAsia="ru-RU"/>
        </w:rPr>
        <w:tab/>
        <w:t>Эмиссия ценных бумаг: процедура, общий, специальный и особый порядок эмиссии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48.</w:t>
      </w:r>
      <w:r w:rsidRPr="00FF7320">
        <w:rPr>
          <w:rFonts w:ascii="Times New Roman" w:eastAsia="Times New Roman" w:hAnsi="Times New Roman" w:cs="Times New Roman"/>
          <w:sz w:val="24"/>
          <w:szCs w:val="24"/>
          <w:lang w:eastAsia="ru-RU"/>
        </w:rPr>
        <w:tab/>
        <w:t>Государственное регулирование рынка ценных бумаг</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49.</w:t>
      </w:r>
      <w:r w:rsidRPr="00FF7320">
        <w:rPr>
          <w:rFonts w:ascii="Times New Roman" w:eastAsia="Times New Roman" w:hAnsi="Times New Roman" w:cs="Times New Roman"/>
          <w:sz w:val="24"/>
          <w:szCs w:val="24"/>
          <w:lang w:eastAsia="ru-RU"/>
        </w:rPr>
        <w:tab/>
        <w:t xml:space="preserve">Понятие, признаки инновационной деятельности. Субъекты и объекты инновационной деятельности. </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50.</w:t>
      </w:r>
      <w:r w:rsidRPr="00FF7320">
        <w:rPr>
          <w:rFonts w:ascii="Times New Roman" w:eastAsia="Times New Roman" w:hAnsi="Times New Roman" w:cs="Times New Roman"/>
          <w:sz w:val="24"/>
          <w:szCs w:val="24"/>
          <w:lang w:eastAsia="ru-RU"/>
        </w:rPr>
        <w:tab/>
        <w:t>Привлечение частного капитала в инновации. Формы государственной поддержки инноваций</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51.</w:t>
      </w:r>
      <w:r w:rsidRPr="00FF7320">
        <w:rPr>
          <w:rFonts w:ascii="Times New Roman" w:eastAsia="Times New Roman" w:hAnsi="Times New Roman" w:cs="Times New Roman"/>
          <w:sz w:val="24"/>
          <w:szCs w:val="24"/>
          <w:lang w:eastAsia="ru-RU"/>
        </w:rPr>
        <w:tab/>
        <w:t>Понятие внешнеэкономической деятельности и особенности правового регулирования внешнеэкономической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52.</w:t>
      </w:r>
      <w:r w:rsidRPr="00FF7320">
        <w:rPr>
          <w:rFonts w:ascii="Times New Roman" w:eastAsia="Times New Roman" w:hAnsi="Times New Roman" w:cs="Times New Roman"/>
          <w:sz w:val="24"/>
          <w:szCs w:val="24"/>
          <w:lang w:eastAsia="ru-RU"/>
        </w:rPr>
        <w:tab/>
        <w:t>Субъекты внешнеэкономической деятельности: виды, общая характеристика</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53.</w:t>
      </w:r>
      <w:r w:rsidRPr="00FF7320">
        <w:rPr>
          <w:rFonts w:ascii="Times New Roman" w:eastAsia="Times New Roman" w:hAnsi="Times New Roman" w:cs="Times New Roman"/>
          <w:sz w:val="24"/>
          <w:szCs w:val="24"/>
          <w:lang w:eastAsia="ru-RU"/>
        </w:rPr>
        <w:tab/>
        <w:t>Публично-правовое регулирование внешнеторговой деятельности: таможенно-тарифные и нетарифные меры</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54.</w:t>
      </w:r>
      <w:r w:rsidRPr="00FF7320">
        <w:rPr>
          <w:rFonts w:ascii="Times New Roman" w:eastAsia="Times New Roman" w:hAnsi="Times New Roman" w:cs="Times New Roman"/>
          <w:sz w:val="24"/>
          <w:szCs w:val="24"/>
          <w:lang w:eastAsia="ru-RU"/>
        </w:rPr>
        <w:tab/>
        <w:t>Валютное регулирование внешнеэкономической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55.</w:t>
      </w:r>
      <w:r w:rsidRPr="00FF7320">
        <w:rPr>
          <w:rFonts w:ascii="Times New Roman" w:eastAsia="Times New Roman" w:hAnsi="Times New Roman" w:cs="Times New Roman"/>
          <w:sz w:val="24"/>
          <w:szCs w:val="24"/>
          <w:lang w:eastAsia="ru-RU"/>
        </w:rPr>
        <w:tab/>
        <w:t>Понятие реализации товара, работы, услуги. Правовые формы реализации товаров, работ</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56.</w:t>
      </w:r>
      <w:r w:rsidRPr="00FF7320">
        <w:rPr>
          <w:rFonts w:ascii="Times New Roman" w:eastAsia="Times New Roman" w:hAnsi="Times New Roman" w:cs="Times New Roman"/>
          <w:sz w:val="24"/>
          <w:szCs w:val="24"/>
          <w:lang w:eastAsia="ru-RU"/>
        </w:rPr>
        <w:tab/>
        <w:t>Виды услуг, правовые формы реализации услуг, классификация услуг. Налоговый аспект оказания услуг.</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lastRenderedPageBreak/>
        <w:t>57.</w:t>
      </w:r>
      <w:r w:rsidRPr="00FF7320">
        <w:rPr>
          <w:rFonts w:ascii="Times New Roman" w:eastAsia="Times New Roman" w:hAnsi="Times New Roman" w:cs="Times New Roman"/>
          <w:sz w:val="24"/>
          <w:szCs w:val="24"/>
          <w:lang w:eastAsia="ru-RU"/>
        </w:rPr>
        <w:tab/>
        <w:t>Правовое регулирование рекламной деятельности: общие положения</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58.</w:t>
      </w:r>
      <w:r w:rsidRPr="00FF7320">
        <w:rPr>
          <w:rFonts w:ascii="Times New Roman" w:eastAsia="Times New Roman" w:hAnsi="Times New Roman" w:cs="Times New Roman"/>
          <w:sz w:val="24"/>
          <w:szCs w:val="24"/>
          <w:lang w:eastAsia="ru-RU"/>
        </w:rPr>
        <w:tab/>
        <w:t>Понятие и виды рекламы. Субъекты рекламной деятельности</w:t>
      </w:r>
    </w:p>
    <w:p w:rsidR="00FF7320" w:rsidRPr="00FF7320"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59.</w:t>
      </w:r>
      <w:r w:rsidRPr="00FF7320">
        <w:rPr>
          <w:rFonts w:ascii="Times New Roman" w:eastAsia="Times New Roman" w:hAnsi="Times New Roman" w:cs="Times New Roman"/>
          <w:sz w:val="24"/>
          <w:szCs w:val="24"/>
          <w:lang w:eastAsia="ru-RU"/>
        </w:rPr>
        <w:tab/>
        <w:t>Общие и специальные требования, предъявляемые к рекламе. Ответственность за ненадлежащую рекламу.</w:t>
      </w:r>
    </w:p>
    <w:p w:rsidR="001670BD" w:rsidRDefault="00FF7320" w:rsidP="00FF7320">
      <w:pPr>
        <w:spacing w:after="0" w:line="240" w:lineRule="auto"/>
        <w:ind w:firstLine="709"/>
        <w:jc w:val="both"/>
        <w:rPr>
          <w:rFonts w:ascii="Times New Roman" w:eastAsia="Times New Roman" w:hAnsi="Times New Roman" w:cs="Times New Roman"/>
          <w:sz w:val="24"/>
          <w:szCs w:val="24"/>
          <w:lang w:eastAsia="ru-RU"/>
        </w:rPr>
      </w:pPr>
      <w:r w:rsidRPr="00FF7320">
        <w:rPr>
          <w:rFonts w:ascii="Times New Roman" w:eastAsia="Times New Roman" w:hAnsi="Times New Roman" w:cs="Times New Roman"/>
          <w:sz w:val="24"/>
          <w:szCs w:val="24"/>
          <w:lang w:eastAsia="ru-RU"/>
        </w:rPr>
        <w:t>60.</w:t>
      </w:r>
      <w:r w:rsidRPr="00FF7320">
        <w:rPr>
          <w:rFonts w:ascii="Times New Roman" w:eastAsia="Times New Roman" w:hAnsi="Times New Roman" w:cs="Times New Roman"/>
          <w:sz w:val="24"/>
          <w:szCs w:val="24"/>
          <w:lang w:eastAsia="ru-RU"/>
        </w:rPr>
        <w:tab/>
        <w:t>Формы и способы защиты прав предпринимателей</w:t>
      </w:r>
    </w:p>
    <w:p w:rsidR="00FF7320" w:rsidRPr="00CA00DF" w:rsidRDefault="00FF7320" w:rsidP="00C377FD">
      <w:pPr>
        <w:spacing w:after="0" w:line="240" w:lineRule="auto"/>
        <w:ind w:firstLine="709"/>
        <w:jc w:val="both"/>
        <w:rPr>
          <w:rFonts w:ascii="Times New Roman" w:eastAsia="Times New Roman" w:hAnsi="Times New Roman" w:cs="Times New Roman"/>
          <w:sz w:val="24"/>
          <w:szCs w:val="24"/>
          <w:lang w:eastAsia="ru-RU"/>
        </w:rPr>
      </w:pPr>
    </w:p>
    <w:p w:rsidR="00474FCE" w:rsidRDefault="00474FCE" w:rsidP="00853F06">
      <w:pPr>
        <w:spacing w:after="0" w:line="240" w:lineRule="auto"/>
        <w:ind w:firstLine="709"/>
        <w:jc w:val="both"/>
        <w:rPr>
          <w:rFonts w:ascii="Times New Roman" w:hAnsi="Times New Roman" w:cs="Times New Roman"/>
          <w:sz w:val="24"/>
          <w:szCs w:val="24"/>
        </w:rPr>
      </w:pPr>
    </w:p>
    <w:p w:rsidR="007300BB" w:rsidRPr="00CA00DF" w:rsidRDefault="007300BB" w:rsidP="007300BB">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b/>
          <w:sz w:val="24"/>
          <w:szCs w:val="24"/>
        </w:rPr>
        <w:t>5 Критерии оценки знаний студентов</w:t>
      </w:r>
    </w:p>
    <w:p w:rsidR="00C377FD" w:rsidRPr="00CA00DF" w:rsidRDefault="00C377FD" w:rsidP="00C377FD">
      <w:pPr>
        <w:spacing w:after="0" w:line="240" w:lineRule="auto"/>
        <w:jc w:val="center"/>
        <w:rPr>
          <w:rFonts w:ascii="Times New Roman" w:eastAsia="Times New Roman" w:hAnsi="Times New Roman" w:cs="Times New Roman"/>
          <w:b/>
          <w:sz w:val="24"/>
          <w:szCs w:val="24"/>
        </w:rPr>
      </w:pPr>
    </w:p>
    <w:tbl>
      <w:tblPr>
        <w:tblStyle w:val="a5"/>
        <w:tblW w:w="0" w:type="auto"/>
        <w:tblLook w:val="04A0" w:firstRow="1" w:lastRow="0" w:firstColumn="1" w:lastColumn="0" w:noHBand="0" w:noVBand="1"/>
      </w:tblPr>
      <w:tblGrid>
        <w:gridCol w:w="2161"/>
        <w:gridCol w:w="1997"/>
        <w:gridCol w:w="1804"/>
        <w:gridCol w:w="1997"/>
        <w:gridCol w:w="1611"/>
      </w:tblGrid>
      <w:tr w:rsidR="00C377FD" w:rsidRPr="00CA00DF" w:rsidTr="00195128">
        <w:tc>
          <w:tcPr>
            <w:tcW w:w="1363" w:type="dxa"/>
            <w:vAlign w:val="center"/>
          </w:tcPr>
          <w:p w:rsidR="00C377FD" w:rsidRPr="00CA00DF" w:rsidRDefault="00C377FD" w:rsidP="00195128">
            <w:pPr>
              <w:widowControl w:val="0"/>
              <w:autoSpaceDE w:val="0"/>
              <w:autoSpaceDN w:val="0"/>
              <w:adjustRightInd w:val="0"/>
              <w:jc w:val="center"/>
              <w:rPr>
                <w:rFonts w:eastAsia="Calibri"/>
                <w:b/>
                <w:spacing w:val="-1"/>
                <w:sz w:val="24"/>
                <w:szCs w:val="24"/>
                <w:lang w:eastAsia="en-US"/>
              </w:rPr>
            </w:pPr>
            <w:r w:rsidRPr="00CA00DF">
              <w:rPr>
                <w:rFonts w:eastAsia="Calibri"/>
                <w:b/>
                <w:sz w:val="24"/>
                <w:szCs w:val="24"/>
                <w:lang w:eastAsia="en-US"/>
              </w:rPr>
              <w:t>Оценочные средства</w:t>
            </w:r>
          </w:p>
        </w:tc>
        <w:tc>
          <w:tcPr>
            <w:tcW w:w="2192" w:type="dxa"/>
          </w:tcPr>
          <w:p w:rsidR="00C377FD" w:rsidRPr="00CA00DF" w:rsidRDefault="00C377FD" w:rsidP="00195128">
            <w:pPr>
              <w:widowControl w:val="0"/>
              <w:autoSpaceDE w:val="0"/>
              <w:autoSpaceDN w:val="0"/>
              <w:adjustRightInd w:val="0"/>
              <w:jc w:val="center"/>
              <w:rPr>
                <w:rFonts w:eastAsia="Calibri"/>
                <w:b/>
                <w:spacing w:val="-1"/>
                <w:sz w:val="24"/>
                <w:szCs w:val="24"/>
                <w:lang w:eastAsia="en-US"/>
              </w:rPr>
            </w:pPr>
            <w:r w:rsidRPr="00CA00DF">
              <w:rPr>
                <w:rFonts w:eastAsia="Calibri"/>
                <w:b/>
                <w:spacing w:val="-1"/>
                <w:sz w:val="24"/>
                <w:szCs w:val="24"/>
                <w:lang w:eastAsia="en-US"/>
              </w:rPr>
              <w:t>Критерий</w:t>
            </w:r>
            <w:r w:rsidRPr="00CA00DF">
              <w:rPr>
                <w:rFonts w:eastAsia="Calibri"/>
                <w:b/>
                <w:spacing w:val="-1"/>
                <w:sz w:val="24"/>
                <w:szCs w:val="24"/>
                <w:lang w:val="en-US" w:eastAsia="en-US"/>
              </w:rPr>
              <w:t xml:space="preserve"> </w:t>
            </w:r>
            <w:r w:rsidRPr="00CA00DF">
              <w:rPr>
                <w:rFonts w:eastAsia="Calibri"/>
                <w:b/>
                <w:spacing w:val="-1"/>
                <w:sz w:val="24"/>
                <w:szCs w:val="24"/>
                <w:lang w:eastAsia="en-US"/>
              </w:rPr>
              <w:t>для</w:t>
            </w:r>
            <w:r w:rsidRPr="00CA00DF">
              <w:rPr>
                <w:rFonts w:eastAsia="Calibri"/>
                <w:b/>
                <w:spacing w:val="-1"/>
                <w:sz w:val="24"/>
                <w:szCs w:val="24"/>
                <w:lang w:val="en-US" w:eastAsia="en-US"/>
              </w:rPr>
              <w:t xml:space="preserve"> </w:t>
            </w:r>
            <w:r w:rsidRPr="00CA00DF">
              <w:rPr>
                <w:rFonts w:eastAsia="Calibri"/>
                <w:b/>
                <w:spacing w:val="-1"/>
                <w:sz w:val="24"/>
                <w:szCs w:val="24"/>
                <w:lang w:eastAsia="en-US"/>
              </w:rPr>
              <w:t>оценки</w:t>
            </w:r>
            <w:r w:rsidRPr="00CA00DF">
              <w:rPr>
                <w:rFonts w:eastAsia="Calibri"/>
                <w:b/>
                <w:spacing w:val="-1"/>
                <w:sz w:val="24"/>
                <w:szCs w:val="24"/>
                <w:lang w:val="en-US" w:eastAsia="en-US"/>
              </w:rPr>
              <w:t xml:space="preserve"> </w:t>
            </w:r>
            <w:r w:rsidRPr="00CA00DF">
              <w:rPr>
                <w:rFonts w:eastAsia="Calibri"/>
                <w:b/>
                <w:spacing w:val="-1"/>
                <w:sz w:val="24"/>
                <w:szCs w:val="24"/>
                <w:lang w:eastAsia="en-US"/>
              </w:rPr>
              <w:t>«5»</w:t>
            </w:r>
          </w:p>
        </w:tc>
        <w:tc>
          <w:tcPr>
            <w:tcW w:w="1977" w:type="dxa"/>
          </w:tcPr>
          <w:p w:rsidR="00C377FD" w:rsidRPr="00CA00DF" w:rsidRDefault="00C377FD" w:rsidP="00195128">
            <w:pPr>
              <w:widowControl w:val="0"/>
              <w:autoSpaceDE w:val="0"/>
              <w:autoSpaceDN w:val="0"/>
              <w:adjustRightInd w:val="0"/>
              <w:jc w:val="center"/>
              <w:rPr>
                <w:rFonts w:eastAsia="Calibri"/>
                <w:b/>
                <w:spacing w:val="-1"/>
                <w:sz w:val="24"/>
                <w:szCs w:val="24"/>
                <w:lang w:eastAsia="en-US"/>
              </w:rPr>
            </w:pPr>
            <w:r w:rsidRPr="00CA00DF">
              <w:rPr>
                <w:rFonts w:eastAsia="Calibri"/>
                <w:b/>
                <w:spacing w:val="-1"/>
                <w:sz w:val="24"/>
                <w:szCs w:val="24"/>
                <w:lang w:eastAsia="en-US"/>
              </w:rPr>
              <w:t>Критерий</w:t>
            </w:r>
            <w:r w:rsidRPr="00CA00DF">
              <w:rPr>
                <w:rFonts w:eastAsia="Calibri"/>
                <w:b/>
                <w:spacing w:val="-1"/>
                <w:sz w:val="24"/>
                <w:szCs w:val="24"/>
                <w:lang w:val="en-US" w:eastAsia="en-US"/>
              </w:rPr>
              <w:t xml:space="preserve"> </w:t>
            </w:r>
            <w:r w:rsidRPr="00CA00DF">
              <w:rPr>
                <w:rFonts w:eastAsia="Calibri"/>
                <w:b/>
                <w:spacing w:val="-1"/>
                <w:sz w:val="24"/>
                <w:szCs w:val="24"/>
                <w:lang w:eastAsia="en-US"/>
              </w:rPr>
              <w:t>для</w:t>
            </w:r>
            <w:r w:rsidRPr="00CA00DF">
              <w:rPr>
                <w:rFonts w:eastAsia="Calibri"/>
                <w:b/>
                <w:spacing w:val="-1"/>
                <w:sz w:val="24"/>
                <w:szCs w:val="24"/>
                <w:lang w:val="en-US" w:eastAsia="en-US"/>
              </w:rPr>
              <w:t xml:space="preserve"> </w:t>
            </w:r>
            <w:r w:rsidRPr="00CA00DF">
              <w:rPr>
                <w:rFonts w:eastAsia="Calibri"/>
                <w:b/>
                <w:spacing w:val="-1"/>
                <w:sz w:val="24"/>
                <w:szCs w:val="24"/>
                <w:lang w:eastAsia="en-US"/>
              </w:rPr>
              <w:t>оценки «4»</w:t>
            </w:r>
          </w:p>
        </w:tc>
        <w:tc>
          <w:tcPr>
            <w:tcW w:w="2192" w:type="dxa"/>
          </w:tcPr>
          <w:p w:rsidR="00C377FD" w:rsidRPr="00CA00DF" w:rsidRDefault="00C377FD" w:rsidP="00195128">
            <w:pPr>
              <w:widowControl w:val="0"/>
              <w:autoSpaceDE w:val="0"/>
              <w:autoSpaceDN w:val="0"/>
              <w:adjustRightInd w:val="0"/>
              <w:jc w:val="center"/>
              <w:rPr>
                <w:rFonts w:eastAsia="Calibri"/>
                <w:b/>
                <w:spacing w:val="-1"/>
                <w:sz w:val="24"/>
                <w:szCs w:val="24"/>
                <w:lang w:eastAsia="en-US"/>
              </w:rPr>
            </w:pPr>
            <w:r w:rsidRPr="00CA00DF">
              <w:rPr>
                <w:rFonts w:eastAsia="Calibri"/>
                <w:b/>
                <w:spacing w:val="-1"/>
                <w:sz w:val="24"/>
                <w:szCs w:val="24"/>
                <w:lang w:eastAsia="en-US"/>
              </w:rPr>
              <w:t>Критерий</w:t>
            </w:r>
            <w:r w:rsidRPr="00CA00DF">
              <w:rPr>
                <w:rFonts w:eastAsia="Calibri"/>
                <w:b/>
                <w:spacing w:val="-1"/>
                <w:sz w:val="24"/>
                <w:szCs w:val="24"/>
                <w:lang w:val="en-US" w:eastAsia="en-US"/>
              </w:rPr>
              <w:t xml:space="preserve"> </w:t>
            </w:r>
            <w:r w:rsidRPr="00CA00DF">
              <w:rPr>
                <w:rFonts w:eastAsia="Calibri"/>
                <w:b/>
                <w:spacing w:val="-1"/>
                <w:sz w:val="24"/>
                <w:szCs w:val="24"/>
                <w:lang w:eastAsia="en-US"/>
              </w:rPr>
              <w:t>для</w:t>
            </w:r>
            <w:r w:rsidRPr="00CA00DF">
              <w:rPr>
                <w:rFonts w:eastAsia="Calibri"/>
                <w:b/>
                <w:spacing w:val="-1"/>
                <w:sz w:val="24"/>
                <w:szCs w:val="24"/>
                <w:lang w:val="en-US" w:eastAsia="en-US"/>
              </w:rPr>
              <w:t xml:space="preserve"> </w:t>
            </w:r>
            <w:r w:rsidRPr="00CA00DF">
              <w:rPr>
                <w:rFonts w:eastAsia="Calibri"/>
                <w:b/>
                <w:spacing w:val="-1"/>
                <w:sz w:val="24"/>
                <w:szCs w:val="24"/>
                <w:lang w:eastAsia="en-US"/>
              </w:rPr>
              <w:t>оценки «3»</w:t>
            </w:r>
          </w:p>
        </w:tc>
        <w:tc>
          <w:tcPr>
            <w:tcW w:w="1846" w:type="dxa"/>
          </w:tcPr>
          <w:p w:rsidR="00C377FD" w:rsidRPr="00CA00DF" w:rsidRDefault="00C377FD" w:rsidP="00195128">
            <w:pPr>
              <w:widowControl w:val="0"/>
              <w:autoSpaceDE w:val="0"/>
              <w:autoSpaceDN w:val="0"/>
              <w:adjustRightInd w:val="0"/>
              <w:jc w:val="center"/>
              <w:rPr>
                <w:rFonts w:eastAsia="Calibri"/>
                <w:b/>
                <w:spacing w:val="-1"/>
                <w:sz w:val="24"/>
                <w:szCs w:val="24"/>
                <w:lang w:val="en-US" w:eastAsia="en-US"/>
              </w:rPr>
            </w:pPr>
            <w:r w:rsidRPr="00CA00DF">
              <w:rPr>
                <w:rFonts w:eastAsia="Calibri"/>
                <w:b/>
                <w:spacing w:val="-1"/>
                <w:sz w:val="24"/>
                <w:szCs w:val="24"/>
                <w:lang w:eastAsia="en-US"/>
              </w:rPr>
              <w:t>Критерий</w:t>
            </w:r>
            <w:r w:rsidRPr="00CA00DF">
              <w:rPr>
                <w:rFonts w:eastAsia="Calibri"/>
                <w:b/>
                <w:spacing w:val="-1"/>
                <w:sz w:val="24"/>
                <w:szCs w:val="24"/>
                <w:lang w:val="en-US" w:eastAsia="en-US"/>
              </w:rPr>
              <w:t xml:space="preserve"> </w:t>
            </w:r>
            <w:r w:rsidRPr="00CA00DF">
              <w:rPr>
                <w:rFonts w:eastAsia="Calibri"/>
                <w:b/>
                <w:spacing w:val="-1"/>
                <w:sz w:val="24"/>
                <w:szCs w:val="24"/>
                <w:lang w:eastAsia="en-US"/>
              </w:rPr>
              <w:t>для</w:t>
            </w:r>
            <w:r w:rsidRPr="00CA00DF">
              <w:rPr>
                <w:rFonts w:eastAsia="Calibri"/>
                <w:b/>
                <w:spacing w:val="-1"/>
                <w:sz w:val="24"/>
                <w:szCs w:val="24"/>
                <w:lang w:val="en-US" w:eastAsia="en-US"/>
              </w:rPr>
              <w:t xml:space="preserve"> </w:t>
            </w:r>
            <w:r w:rsidRPr="00CA00DF">
              <w:rPr>
                <w:rFonts w:eastAsia="Calibri"/>
                <w:b/>
                <w:spacing w:val="-1"/>
                <w:sz w:val="24"/>
                <w:szCs w:val="24"/>
                <w:lang w:eastAsia="en-US"/>
              </w:rPr>
              <w:t>оценки «2»</w:t>
            </w:r>
          </w:p>
        </w:tc>
      </w:tr>
      <w:tr w:rsidR="00C377FD" w:rsidRPr="00CA00DF" w:rsidTr="00195128">
        <w:tc>
          <w:tcPr>
            <w:tcW w:w="1363" w:type="dxa"/>
          </w:tcPr>
          <w:p w:rsidR="00C377FD" w:rsidRPr="00CA00DF" w:rsidRDefault="00C377FD" w:rsidP="00195128">
            <w:pPr>
              <w:widowControl w:val="0"/>
              <w:autoSpaceDE w:val="0"/>
              <w:autoSpaceDN w:val="0"/>
              <w:adjustRightInd w:val="0"/>
              <w:rPr>
                <w:rFonts w:eastAsia="Calibri"/>
                <w:sz w:val="24"/>
                <w:szCs w:val="24"/>
                <w:lang w:eastAsia="en-US"/>
              </w:rPr>
            </w:pPr>
            <w:r w:rsidRPr="00CA00DF">
              <w:rPr>
                <w:rFonts w:eastAsia="Calibri"/>
                <w:sz w:val="24"/>
                <w:szCs w:val="24"/>
                <w:lang w:eastAsia="en-US"/>
              </w:rPr>
              <w:t>Задания блока А.0</w:t>
            </w:r>
          </w:p>
        </w:tc>
        <w:tc>
          <w:tcPr>
            <w:tcW w:w="2192" w:type="dxa"/>
          </w:tcPr>
          <w:p w:rsidR="00C377FD" w:rsidRPr="00CA00DF" w:rsidRDefault="00C377FD" w:rsidP="00195128">
            <w:pPr>
              <w:widowControl w:val="0"/>
              <w:autoSpaceDE w:val="0"/>
              <w:autoSpaceDN w:val="0"/>
              <w:adjustRightInd w:val="0"/>
              <w:rPr>
                <w:rFonts w:eastAsia="Calibri"/>
                <w:spacing w:val="-1"/>
                <w:sz w:val="24"/>
                <w:szCs w:val="24"/>
                <w:lang w:eastAsia="en-US"/>
              </w:rPr>
            </w:pPr>
            <w:r w:rsidRPr="00CA00DF">
              <w:rPr>
                <w:rFonts w:eastAsia="Calibri"/>
                <w:spacing w:val="-1"/>
                <w:sz w:val="24"/>
                <w:szCs w:val="24"/>
                <w:lang w:eastAsia="en-US"/>
              </w:rPr>
              <w:t>Процент правильных ответов составляет 86% и более</w:t>
            </w:r>
          </w:p>
        </w:tc>
        <w:tc>
          <w:tcPr>
            <w:tcW w:w="1977" w:type="dxa"/>
          </w:tcPr>
          <w:p w:rsidR="00C377FD" w:rsidRPr="00CA00DF" w:rsidRDefault="00C377FD" w:rsidP="00195128">
            <w:pPr>
              <w:widowControl w:val="0"/>
              <w:autoSpaceDE w:val="0"/>
              <w:autoSpaceDN w:val="0"/>
              <w:adjustRightInd w:val="0"/>
              <w:rPr>
                <w:rFonts w:eastAsia="Calibri"/>
                <w:spacing w:val="-1"/>
                <w:sz w:val="24"/>
                <w:szCs w:val="24"/>
                <w:lang w:eastAsia="en-US"/>
              </w:rPr>
            </w:pPr>
            <w:r w:rsidRPr="00CA00DF">
              <w:rPr>
                <w:rFonts w:eastAsia="Calibri"/>
                <w:spacing w:val="-1"/>
                <w:sz w:val="24"/>
                <w:szCs w:val="24"/>
                <w:lang w:eastAsia="en-US"/>
              </w:rPr>
              <w:t xml:space="preserve">Процент правильных ответов составляет от 71% до 85% </w:t>
            </w:r>
          </w:p>
        </w:tc>
        <w:tc>
          <w:tcPr>
            <w:tcW w:w="2192" w:type="dxa"/>
          </w:tcPr>
          <w:p w:rsidR="00C377FD" w:rsidRPr="00CA00DF" w:rsidRDefault="00C377FD" w:rsidP="00195128">
            <w:pPr>
              <w:widowControl w:val="0"/>
              <w:autoSpaceDE w:val="0"/>
              <w:autoSpaceDN w:val="0"/>
              <w:adjustRightInd w:val="0"/>
              <w:rPr>
                <w:rFonts w:eastAsia="Calibri"/>
                <w:spacing w:val="-1"/>
                <w:sz w:val="24"/>
                <w:szCs w:val="24"/>
                <w:lang w:eastAsia="en-US"/>
              </w:rPr>
            </w:pPr>
            <w:r w:rsidRPr="00CA00DF">
              <w:rPr>
                <w:rFonts w:eastAsia="Calibri"/>
                <w:spacing w:val="-1"/>
                <w:sz w:val="24"/>
                <w:szCs w:val="24"/>
                <w:lang w:eastAsia="en-US"/>
              </w:rPr>
              <w:t>Процент правильных ответов составляет от 55% до 70%</w:t>
            </w:r>
          </w:p>
        </w:tc>
        <w:tc>
          <w:tcPr>
            <w:tcW w:w="1846" w:type="dxa"/>
          </w:tcPr>
          <w:p w:rsidR="00C377FD" w:rsidRPr="00CA00DF" w:rsidRDefault="00C377FD" w:rsidP="00195128">
            <w:pPr>
              <w:widowControl w:val="0"/>
              <w:autoSpaceDE w:val="0"/>
              <w:autoSpaceDN w:val="0"/>
              <w:adjustRightInd w:val="0"/>
              <w:rPr>
                <w:rFonts w:eastAsia="Calibri"/>
                <w:spacing w:val="-1"/>
                <w:sz w:val="24"/>
                <w:szCs w:val="24"/>
                <w:lang w:eastAsia="en-US"/>
              </w:rPr>
            </w:pPr>
            <w:r w:rsidRPr="00CA00DF">
              <w:rPr>
                <w:rFonts w:eastAsia="Calibri"/>
                <w:spacing w:val="-1"/>
                <w:sz w:val="24"/>
                <w:szCs w:val="24"/>
                <w:lang w:eastAsia="en-US"/>
              </w:rPr>
              <w:t>Процент правильных ответов составляет менее 55%</w:t>
            </w:r>
          </w:p>
        </w:tc>
      </w:tr>
      <w:tr w:rsidR="00C377FD" w:rsidRPr="00CA00DF" w:rsidTr="00195128">
        <w:tc>
          <w:tcPr>
            <w:tcW w:w="1363" w:type="dxa"/>
          </w:tcPr>
          <w:p w:rsidR="00C377FD" w:rsidRPr="00CA00DF" w:rsidRDefault="00C377FD" w:rsidP="00195128">
            <w:pPr>
              <w:rPr>
                <w:rFonts w:eastAsia="Calibri"/>
                <w:sz w:val="24"/>
                <w:szCs w:val="24"/>
                <w:lang w:eastAsia="en-US"/>
              </w:rPr>
            </w:pPr>
            <w:r w:rsidRPr="00CA00DF">
              <w:rPr>
                <w:rFonts w:eastAsia="Calibri"/>
                <w:sz w:val="24"/>
                <w:szCs w:val="24"/>
                <w:lang w:eastAsia="en-US"/>
              </w:rPr>
              <w:t>Задания блока А.1</w:t>
            </w:r>
          </w:p>
        </w:tc>
        <w:tc>
          <w:tcPr>
            <w:tcW w:w="2192" w:type="dxa"/>
          </w:tcPr>
          <w:p w:rsidR="00C377FD" w:rsidRPr="00CA00DF" w:rsidRDefault="00C377FD" w:rsidP="00195128">
            <w:pPr>
              <w:rPr>
                <w:rFonts w:eastAsia="Calibri"/>
                <w:sz w:val="24"/>
                <w:szCs w:val="24"/>
                <w:lang w:eastAsia="en-US"/>
              </w:rPr>
            </w:pPr>
            <w:r w:rsidRPr="00CA00DF">
              <w:rPr>
                <w:rFonts w:eastAsia="Calibri"/>
                <w:sz w:val="24"/>
                <w:szCs w:val="24"/>
                <w:lang w:eastAsia="en-US"/>
              </w:rPr>
              <w:t>продемонстрировано глубокое знание по теме практического занятия (семинара), полно излагает материал,  продемонстрировано отличное владение юридической терминологией, справляется с ответом на дополнительные уточняющие вопросы</w:t>
            </w:r>
          </w:p>
        </w:tc>
        <w:tc>
          <w:tcPr>
            <w:tcW w:w="1977" w:type="dxa"/>
          </w:tcPr>
          <w:p w:rsidR="00C377FD" w:rsidRPr="00CA00DF" w:rsidRDefault="00C377FD" w:rsidP="00195128">
            <w:pPr>
              <w:rPr>
                <w:rFonts w:eastAsia="Calibri"/>
                <w:sz w:val="24"/>
                <w:szCs w:val="24"/>
                <w:lang w:eastAsia="en-US"/>
              </w:rPr>
            </w:pPr>
            <w:r w:rsidRPr="00CA00DF">
              <w:rPr>
                <w:rFonts w:eastAsia="Calibri"/>
                <w:sz w:val="24"/>
                <w:szCs w:val="24"/>
                <w:lang w:eastAsia="en-US"/>
              </w:rPr>
              <w:t>формулирует полный правильный ответ</w:t>
            </w:r>
          </w:p>
          <w:p w:rsidR="00C377FD" w:rsidRPr="00CA00DF" w:rsidRDefault="00C377FD" w:rsidP="00195128">
            <w:pPr>
              <w:rPr>
                <w:rFonts w:eastAsia="Calibri"/>
                <w:sz w:val="24"/>
                <w:szCs w:val="24"/>
                <w:lang w:eastAsia="en-US"/>
              </w:rPr>
            </w:pPr>
            <w:r w:rsidRPr="00CA00DF">
              <w:rPr>
                <w:rFonts w:eastAsia="Calibri"/>
                <w:sz w:val="24"/>
                <w:szCs w:val="24"/>
                <w:lang w:eastAsia="en-US"/>
              </w:rPr>
              <w:t>на вопросы практического занятия (семинара), но допускает при ответе</w:t>
            </w:r>
          </w:p>
          <w:p w:rsidR="00C377FD" w:rsidRPr="00CA00DF" w:rsidRDefault="00C377FD" w:rsidP="00195128">
            <w:pPr>
              <w:rPr>
                <w:rFonts w:eastAsia="Calibri"/>
                <w:sz w:val="24"/>
                <w:szCs w:val="24"/>
                <w:lang w:eastAsia="en-US"/>
              </w:rPr>
            </w:pPr>
            <w:r w:rsidRPr="00CA00DF">
              <w:rPr>
                <w:rFonts w:eastAsia="Calibri"/>
                <w:sz w:val="24"/>
                <w:szCs w:val="24"/>
                <w:lang w:eastAsia="en-US"/>
              </w:rPr>
              <w:t>отдельные неточности, испытывает небольшие затруднения при ответе на дополнительные вопросы</w:t>
            </w:r>
          </w:p>
        </w:tc>
        <w:tc>
          <w:tcPr>
            <w:tcW w:w="2192" w:type="dxa"/>
          </w:tcPr>
          <w:p w:rsidR="00C377FD" w:rsidRPr="00CA00DF" w:rsidRDefault="00C377FD" w:rsidP="00195128">
            <w:pPr>
              <w:rPr>
                <w:rFonts w:eastAsia="Calibri"/>
                <w:sz w:val="24"/>
                <w:szCs w:val="24"/>
                <w:lang w:eastAsia="en-US"/>
              </w:rPr>
            </w:pPr>
            <w:r w:rsidRPr="00CA00DF">
              <w:rPr>
                <w:rFonts w:eastAsia="Calibri"/>
                <w:sz w:val="24"/>
                <w:szCs w:val="24"/>
                <w:lang w:eastAsia="en-US"/>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p w:rsidR="00C377FD" w:rsidRPr="00CA00DF" w:rsidRDefault="00C377FD" w:rsidP="00195128">
            <w:pPr>
              <w:rPr>
                <w:rFonts w:eastAsia="Calibri"/>
                <w:sz w:val="24"/>
                <w:szCs w:val="24"/>
                <w:lang w:eastAsia="en-US"/>
              </w:rPr>
            </w:pPr>
          </w:p>
        </w:tc>
        <w:tc>
          <w:tcPr>
            <w:tcW w:w="1846" w:type="dxa"/>
          </w:tcPr>
          <w:p w:rsidR="00C377FD" w:rsidRPr="00CA00DF" w:rsidRDefault="00C377FD" w:rsidP="00195128">
            <w:pPr>
              <w:rPr>
                <w:rFonts w:eastAsia="Calibri"/>
                <w:sz w:val="24"/>
                <w:szCs w:val="24"/>
                <w:lang w:eastAsia="en-US"/>
              </w:rPr>
            </w:pPr>
            <w:r w:rsidRPr="00CA00DF">
              <w:rPr>
                <w:rFonts w:eastAsia="Calibri"/>
                <w:sz w:val="24"/>
                <w:szCs w:val="24"/>
                <w:lang w:eastAsia="en-US"/>
              </w:rPr>
              <w:t>не способен сформулировать ответ по</w:t>
            </w:r>
          </w:p>
          <w:p w:rsidR="00C377FD" w:rsidRPr="00CA00DF" w:rsidRDefault="00C377FD" w:rsidP="00195128">
            <w:pPr>
              <w:rPr>
                <w:rFonts w:eastAsia="Calibri"/>
                <w:sz w:val="24"/>
                <w:szCs w:val="24"/>
                <w:lang w:eastAsia="en-US"/>
              </w:rPr>
            </w:pPr>
            <w:r w:rsidRPr="00CA00DF">
              <w:rPr>
                <w:rFonts w:eastAsia="Calibri"/>
                <w:sz w:val="24"/>
                <w:szCs w:val="24"/>
                <w:lang w:eastAsia="en-US"/>
              </w:rPr>
              <w:t xml:space="preserve">вопросам практического занятия (семинара); дает неверные, содержащие фактические ошибки ответы на </w:t>
            </w:r>
          </w:p>
          <w:p w:rsidR="00C377FD" w:rsidRPr="00CA00DF" w:rsidRDefault="00C377FD" w:rsidP="00195128">
            <w:pPr>
              <w:rPr>
                <w:rFonts w:eastAsia="Calibri"/>
                <w:sz w:val="24"/>
                <w:szCs w:val="24"/>
                <w:lang w:eastAsia="en-US"/>
              </w:rPr>
            </w:pPr>
            <w:r w:rsidRPr="00CA00DF">
              <w:rPr>
                <w:rFonts w:eastAsia="Calibri"/>
                <w:sz w:val="24"/>
                <w:szCs w:val="24"/>
                <w:lang w:eastAsia="en-US"/>
              </w:rPr>
              <w:t>вопросы практического занятия (семинара)</w:t>
            </w:r>
          </w:p>
        </w:tc>
      </w:tr>
      <w:tr w:rsidR="00C377FD" w:rsidRPr="00CA00DF" w:rsidTr="00195128">
        <w:tc>
          <w:tcPr>
            <w:tcW w:w="1363" w:type="dxa"/>
          </w:tcPr>
          <w:p w:rsidR="00C377FD" w:rsidRPr="00CA00DF" w:rsidRDefault="00C377FD" w:rsidP="00195128">
            <w:pPr>
              <w:rPr>
                <w:rFonts w:eastAsia="Calibri"/>
                <w:sz w:val="24"/>
                <w:szCs w:val="24"/>
                <w:lang w:eastAsia="en-US"/>
              </w:rPr>
            </w:pPr>
            <w:r w:rsidRPr="00CA00DF">
              <w:rPr>
                <w:rFonts w:eastAsia="Calibri"/>
                <w:sz w:val="24"/>
                <w:szCs w:val="24"/>
                <w:lang w:eastAsia="en-US"/>
              </w:rPr>
              <w:t>Задания блока В.1</w:t>
            </w:r>
          </w:p>
        </w:tc>
        <w:tc>
          <w:tcPr>
            <w:tcW w:w="2192" w:type="dxa"/>
          </w:tcPr>
          <w:p w:rsidR="00C377FD" w:rsidRPr="00CA00DF" w:rsidRDefault="00C377FD" w:rsidP="00195128">
            <w:pPr>
              <w:rPr>
                <w:rFonts w:eastAsia="Calibri"/>
                <w:sz w:val="24"/>
                <w:szCs w:val="24"/>
                <w:lang w:eastAsia="en-US"/>
              </w:rPr>
            </w:pPr>
            <w:r w:rsidRPr="00CA00DF">
              <w:rPr>
                <w:rFonts w:eastAsia="Calibri"/>
                <w:sz w:val="24"/>
                <w:szCs w:val="24"/>
                <w:lang w:eastAsia="en-US"/>
              </w:rPr>
              <w:t>Решение ситуационных задач обосновано правовыми нормами законодательства, студент ясно и четко аргументирует собственную позицию по вопросам задачи</w:t>
            </w:r>
          </w:p>
        </w:tc>
        <w:tc>
          <w:tcPr>
            <w:tcW w:w="1977" w:type="dxa"/>
          </w:tcPr>
          <w:p w:rsidR="00C377FD" w:rsidRPr="00CA00DF" w:rsidRDefault="00C377FD" w:rsidP="00195128">
            <w:pPr>
              <w:rPr>
                <w:rFonts w:eastAsia="Calibri"/>
                <w:sz w:val="24"/>
                <w:szCs w:val="24"/>
                <w:lang w:eastAsia="en-US"/>
              </w:rPr>
            </w:pPr>
            <w:r w:rsidRPr="00CA00DF">
              <w:rPr>
                <w:rFonts w:eastAsia="Calibri"/>
                <w:sz w:val="24"/>
                <w:szCs w:val="24"/>
                <w:lang w:eastAsia="en-US"/>
              </w:rPr>
              <w:t xml:space="preserve">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w:t>
            </w:r>
            <w:r w:rsidRPr="00CA00DF">
              <w:rPr>
                <w:rFonts w:eastAsia="Calibri"/>
                <w:sz w:val="24"/>
                <w:szCs w:val="24"/>
                <w:lang w:eastAsia="en-US"/>
              </w:rPr>
              <w:lastRenderedPageBreak/>
              <w:t>задачи, не в полной мере проанализированы необходимые первоисточники</w:t>
            </w:r>
          </w:p>
        </w:tc>
        <w:tc>
          <w:tcPr>
            <w:tcW w:w="2192" w:type="dxa"/>
          </w:tcPr>
          <w:p w:rsidR="00C377FD" w:rsidRPr="00CA00DF" w:rsidRDefault="00C377FD" w:rsidP="00195128">
            <w:pPr>
              <w:rPr>
                <w:rFonts w:eastAsia="Calibri"/>
                <w:sz w:val="24"/>
                <w:szCs w:val="24"/>
                <w:lang w:eastAsia="en-US"/>
              </w:rPr>
            </w:pPr>
            <w:r w:rsidRPr="00CA00DF">
              <w:rPr>
                <w:rFonts w:eastAsia="Calibri"/>
                <w:sz w:val="24"/>
                <w:szCs w:val="24"/>
                <w:lang w:eastAsia="en-US"/>
              </w:rPr>
              <w:lastRenderedPageBreak/>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p w:rsidR="00C377FD" w:rsidRPr="00CA00DF" w:rsidRDefault="00C377FD" w:rsidP="00195128">
            <w:pPr>
              <w:rPr>
                <w:rFonts w:eastAsia="Calibri"/>
                <w:sz w:val="24"/>
                <w:szCs w:val="24"/>
                <w:lang w:eastAsia="en-US"/>
              </w:rPr>
            </w:pPr>
          </w:p>
        </w:tc>
        <w:tc>
          <w:tcPr>
            <w:tcW w:w="1846" w:type="dxa"/>
          </w:tcPr>
          <w:p w:rsidR="00C377FD" w:rsidRPr="00CA00DF" w:rsidRDefault="00C377FD" w:rsidP="00195128">
            <w:pPr>
              <w:rPr>
                <w:rFonts w:eastAsia="Calibri"/>
                <w:sz w:val="24"/>
                <w:szCs w:val="24"/>
                <w:lang w:eastAsia="en-US"/>
              </w:rPr>
            </w:pPr>
            <w:r w:rsidRPr="00CA00DF">
              <w:rPr>
                <w:rFonts w:eastAsia="Calibri"/>
                <w:sz w:val="24"/>
                <w:szCs w:val="24"/>
                <w:lang w:eastAsia="en-US"/>
              </w:rPr>
              <w:t>Решение задач выполнено неверно. Студент использовал только учебную литературу без опоры на первоисточники</w:t>
            </w:r>
          </w:p>
        </w:tc>
      </w:tr>
      <w:tr w:rsidR="00C377FD" w:rsidRPr="00CA00DF" w:rsidTr="00195128">
        <w:tc>
          <w:tcPr>
            <w:tcW w:w="1363" w:type="dxa"/>
          </w:tcPr>
          <w:p w:rsidR="00C377FD" w:rsidRPr="00CA00DF" w:rsidRDefault="00C377FD" w:rsidP="00195128">
            <w:pPr>
              <w:rPr>
                <w:rFonts w:eastAsia="Calibri"/>
                <w:sz w:val="24"/>
                <w:szCs w:val="24"/>
                <w:lang w:eastAsia="en-US"/>
              </w:rPr>
            </w:pPr>
            <w:r w:rsidRPr="00CA00DF">
              <w:rPr>
                <w:rFonts w:eastAsia="Calibri"/>
                <w:sz w:val="24"/>
                <w:szCs w:val="24"/>
                <w:lang w:eastAsia="en-US"/>
              </w:rPr>
              <w:lastRenderedPageBreak/>
              <w:t>Задания Блока С.1</w:t>
            </w:r>
          </w:p>
        </w:tc>
        <w:tc>
          <w:tcPr>
            <w:tcW w:w="2192" w:type="dxa"/>
          </w:tcPr>
          <w:p w:rsidR="00C377FD" w:rsidRPr="00CA00DF" w:rsidRDefault="00C377FD" w:rsidP="00195128">
            <w:pPr>
              <w:rPr>
                <w:rFonts w:eastAsia="Calibri"/>
                <w:sz w:val="24"/>
                <w:szCs w:val="24"/>
                <w:lang w:eastAsia="en-US"/>
              </w:rPr>
            </w:pPr>
            <w:r w:rsidRPr="00CA00DF">
              <w:rPr>
                <w:rFonts w:eastAsia="Calibri"/>
                <w:sz w:val="24"/>
                <w:szCs w:val="24"/>
                <w:lang w:eastAsia="en-US"/>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 правильно оформляет юридические документы</w:t>
            </w:r>
          </w:p>
        </w:tc>
        <w:tc>
          <w:tcPr>
            <w:tcW w:w="1977" w:type="dxa"/>
          </w:tcPr>
          <w:p w:rsidR="00C377FD" w:rsidRPr="00CA00DF" w:rsidRDefault="00C377FD" w:rsidP="00195128">
            <w:pPr>
              <w:rPr>
                <w:rFonts w:eastAsia="Calibri"/>
                <w:sz w:val="24"/>
                <w:szCs w:val="24"/>
                <w:lang w:eastAsia="en-US"/>
              </w:rPr>
            </w:pPr>
            <w:r w:rsidRPr="00CA00DF">
              <w:rPr>
                <w:rFonts w:eastAsia="Calibri"/>
                <w:sz w:val="24"/>
                <w:szCs w:val="24"/>
                <w:lang w:eastAsia="en-US"/>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 правильно оформляет юридические документы, допуская несущественные замечания</w:t>
            </w:r>
          </w:p>
        </w:tc>
        <w:tc>
          <w:tcPr>
            <w:tcW w:w="2192" w:type="dxa"/>
          </w:tcPr>
          <w:p w:rsidR="00C377FD" w:rsidRPr="00CA00DF" w:rsidRDefault="00C377FD" w:rsidP="00195128">
            <w:pPr>
              <w:rPr>
                <w:rFonts w:eastAsia="Calibri"/>
                <w:sz w:val="24"/>
                <w:szCs w:val="24"/>
                <w:lang w:eastAsia="en-US"/>
              </w:rPr>
            </w:pPr>
            <w:r w:rsidRPr="00CA00DF">
              <w:rPr>
                <w:rFonts w:eastAsia="Calibri"/>
                <w:sz w:val="24"/>
                <w:szCs w:val="24"/>
                <w:lang w:eastAsia="en-US"/>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p w:rsidR="00C377FD" w:rsidRPr="00CA00DF" w:rsidRDefault="00C377FD" w:rsidP="00195128">
            <w:pPr>
              <w:rPr>
                <w:rFonts w:eastAsia="Calibri"/>
                <w:sz w:val="24"/>
                <w:szCs w:val="24"/>
                <w:lang w:eastAsia="en-US"/>
              </w:rPr>
            </w:pPr>
            <w:r w:rsidRPr="00CA00DF">
              <w:rPr>
                <w:rFonts w:eastAsia="Calibri"/>
                <w:sz w:val="24"/>
                <w:szCs w:val="24"/>
                <w:lang w:eastAsia="en-US"/>
              </w:rPr>
              <w:t>юридические документы оформляет но допускает ошибки</w:t>
            </w:r>
          </w:p>
        </w:tc>
        <w:tc>
          <w:tcPr>
            <w:tcW w:w="1846" w:type="dxa"/>
          </w:tcPr>
          <w:p w:rsidR="00C377FD" w:rsidRPr="00CA00DF" w:rsidRDefault="00C377FD" w:rsidP="00195128">
            <w:pPr>
              <w:rPr>
                <w:rFonts w:eastAsia="Calibri"/>
                <w:sz w:val="24"/>
                <w:szCs w:val="24"/>
                <w:lang w:eastAsia="en-US"/>
              </w:rPr>
            </w:pPr>
            <w:r w:rsidRPr="00CA00DF">
              <w:rPr>
                <w:rFonts w:eastAsia="Calibri"/>
                <w:sz w:val="24"/>
                <w:szCs w:val="24"/>
                <w:lang w:eastAsia="en-US"/>
              </w:rPr>
              <w:t>не готов к участию в деловой игре, испытывает затруднения  при ответе на вопросы по теме занятия; не владеет техникой подготовки юридических документов</w:t>
            </w:r>
          </w:p>
        </w:tc>
      </w:tr>
      <w:tr w:rsidR="00C377FD" w:rsidRPr="00CA00DF" w:rsidTr="00195128">
        <w:tc>
          <w:tcPr>
            <w:tcW w:w="1363" w:type="dxa"/>
          </w:tcPr>
          <w:p w:rsidR="00C377FD" w:rsidRPr="00CA00DF" w:rsidRDefault="00C377FD" w:rsidP="00195128">
            <w:pPr>
              <w:rPr>
                <w:rFonts w:eastAsia="Calibri"/>
                <w:sz w:val="24"/>
                <w:szCs w:val="24"/>
                <w:lang w:eastAsia="en-US"/>
              </w:rPr>
            </w:pPr>
            <w:r w:rsidRPr="00CA00DF">
              <w:rPr>
                <w:rFonts w:eastAsia="Calibri"/>
                <w:sz w:val="24"/>
                <w:szCs w:val="24"/>
                <w:lang w:eastAsia="en-US"/>
              </w:rPr>
              <w:t>Задания блока D (дифференцированный зачет)</w:t>
            </w:r>
          </w:p>
        </w:tc>
        <w:tc>
          <w:tcPr>
            <w:tcW w:w="2192" w:type="dxa"/>
          </w:tcPr>
          <w:p w:rsidR="00C377FD" w:rsidRPr="00CA00DF" w:rsidRDefault="00C377FD" w:rsidP="00195128">
            <w:pPr>
              <w:rPr>
                <w:sz w:val="24"/>
                <w:szCs w:val="24"/>
              </w:rPr>
            </w:pPr>
            <w:r w:rsidRPr="00CA00DF">
              <w:rPr>
                <w:sz w:val="24"/>
                <w:szCs w:val="24"/>
              </w:rPr>
              <w:t>Процент правильных ответов составляет 86% и более</w:t>
            </w:r>
          </w:p>
        </w:tc>
        <w:tc>
          <w:tcPr>
            <w:tcW w:w="1977" w:type="dxa"/>
          </w:tcPr>
          <w:p w:rsidR="00C377FD" w:rsidRPr="00CA00DF" w:rsidRDefault="00C377FD" w:rsidP="00195128">
            <w:pPr>
              <w:rPr>
                <w:sz w:val="24"/>
                <w:szCs w:val="24"/>
              </w:rPr>
            </w:pPr>
            <w:r w:rsidRPr="00CA00DF">
              <w:rPr>
                <w:sz w:val="24"/>
                <w:szCs w:val="24"/>
              </w:rPr>
              <w:t xml:space="preserve">Процент правильных ответов составляет от 71% до 85% </w:t>
            </w:r>
          </w:p>
        </w:tc>
        <w:tc>
          <w:tcPr>
            <w:tcW w:w="2192" w:type="dxa"/>
          </w:tcPr>
          <w:p w:rsidR="00C377FD" w:rsidRPr="00CA00DF" w:rsidRDefault="00C377FD" w:rsidP="00195128">
            <w:pPr>
              <w:rPr>
                <w:sz w:val="24"/>
                <w:szCs w:val="24"/>
              </w:rPr>
            </w:pPr>
            <w:r w:rsidRPr="00CA00DF">
              <w:rPr>
                <w:sz w:val="24"/>
                <w:szCs w:val="24"/>
              </w:rPr>
              <w:t>Процент правильных ответов составляет от 55% до 70%</w:t>
            </w:r>
          </w:p>
        </w:tc>
        <w:tc>
          <w:tcPr>
            <w:tcW w:w="1846" w:type="dxa"/>
          </w:tcPr>
          <w:p w:rsidR="00C377FD" w:rsidRPr="00CA00DF" w:rsidRDefault="00C377FD" w:rsidP="00195128">
            <w:pPr>
              <w:rPr>
                <w:sz w:val="24"/>
                <w:szCs w:val="24"/>
              </w:rPr>
            </w:pPr>
            <w:r w:rsidRPr="00CA00DF">
              <w:rPr>
                <w:sz w:val="24"/>
                <w:szCs w:val="24"/>
              </w:rPr>
              <w:t>Процент правильных ответов составляет менее 55%</w:t>
            </w:r>
          </w:p>
        </w:tc>
      </w:tr>
    </w:tbl>
    <w:p w:rsidR="00FF7320" w:rsidRDefault="00FF7320" w:rsidP="00655216">
      <w:pPr>
        <w:spacing w:after="0" w:line="240" w:lineRule="auto"/>
        <w:ind w:firstLine="709"/>
        <w:jc w:val="center"/>
        <w:rPr>
          <w:rFonts w:ascii="Times New Roman" w:hAnsi="Times New Roman" w:cs="Times New Roman"/>
          <w:b/>
          <w:sz w:val="24"/>
          <w:szCs w:val="24"/>
        </w:rPr>
      </w:pPr>
    </w:p>
    <w:p w:rsidR="00474FCE" w:rsidRDefault="00474FCE" w:rsidP="00655216">
      <w:pPr>
        <w:spacing w:after="0" w:line="240" w:lineRule="auto"/>
        <w:ind w:firstLine="709"/>
        <w:jc w:val="center"/>
        <w:rPr>
          <w:rFonts w:ascii="Times New Roman" w:hAnsi="Times New Roman" w:cs="Times New Roman"/>
          <w:b/>
          <w:sz w:val="24"/>
          <w:szCs w:val="24"/>
        </w:rPr>
      </w:pPr>
    </w:p>
    <w:p w:rsidR="00D0142B" w:rsidRDefault="00D0142B" w:rsidP="00D0142B">
      <w:pPr>
        <w:suppressAutoHyphens/>
        <w:spacing w:after="0" w:line="240" w:lineRule="auto"/>
        <w:ind w:firstLine="709"/>
        <w:jc w:val="both"/>
        <w:rPr>
          <w:rFonts w:ascii="Times New Roman" w:hAnsi="Times New Roman" w:cs="Times New Roman"/>
          <w:b/>
          <w:sz w:val="24"/>
          <w:szCs w:val="24"/>
        </w:rPr>
      </w:pPr>
    </w:p>
    <w:p w:rsidR="00235E93" w:rsidRPr="00D0142B" w:rsidRDefault="00235E93" w:rsidP="00D0142B">
      <w:pPr>
        <w:suppressAutoHyphens/>
        <w:spacing w:after="0" w:line="240" w:lineRule="auto"/>
        <w:ind w:firstLine="709"/>
        <w:jc w:val="both"/>
        <w:rPr>
          <w:rFonts w:ascii="Times New Roman" w:eastAsia="Calibri" w:hAnsi="Times New Roman" w:cs="Times New Roman"/>
          <w:sz w:val="24"/>
          <w:szCs w:val="24"/>
        </w:rPr>
      </w:pPr>
    </w:p>
    <w:sectPr w:rsidR="00235E93" w:rsidRPr="00D0142B" w:rsidSect="003650B5">
      <w:footerReference w:type="default" r:id="rId8"/>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AD3" w:rsidRDefault="009C0AD3" w:rsidP="009B17D9">
      <w:pPr>
        <w:spacing w:after="0" w:line="240" w:lineRule="auto"/>
      </w:pPr>
      <w:r>
        <w:separator/>
      </w:r>
    </w:p>
  </w:endnote>
  <w:endnote w:type="continuationSeparator" w:id="0">
    <w:p w:rsidR="009C0AD3" w:rsidRDefault="009C0AD3"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CF466A" w:rsidRPr="003650B5" w:rsidRDefault="00CF466A">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BF4522">
          <w:rPr>
            <w:rFonts w:ascii="Times New Roman" w:hAnsi="Times New Roman" w:cs="Times New Roman"/>
            <w:noProof/>
          </w:rPr>
          <w:t>2</w:t>
        </w:r>
        <w:r w:rsidRPr="003650B5">
          <w:rPr>
            <w:rFonts w:ascii="Times New Roman" w:hAnsi="Times New Roman" w:cs="Times New Roman"/>
          </w:rPr>
          <w:fldChar w:fldCharType="end"/>
        </w:r>
      </w:p>
    </w:sdtContent>
  </w:sdt>
  <w:p w:rsidR="00CF466A" w:rsidRDefault="00CF466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AD3" w:rsidRDefault="009C0AD3" w:rsidP="009B17D9">
      <w:pPr>
        <w:spacing w:after="0" w:line="240" w:lineRule="auto"/>
      </w:pPr>
      <w:r>
        <w:separator/>
      </w:r>
    </w:p>
  </w:footnote>
  <w:footnote w:type="continuationSeparator" w:id="0">
    <w:p w:rsidR="009C0AD3" w:rsidRDefault="009C0AD3" w:rsidP="009B17D9">
      <w:pPr>
        <w:spacing w:after="0" w:line="240" w:lineRule="auto"/>
      </w:pPr>
      <w:r>
        <w:continuationSeparator/>
      </w:r>
    </w:p>
  </w:footnote>
  <w:footnote w:id="1">
    <w:p w:rsidR="00CF466A" w:rsidRPr="00AA46D4" w:rsidRDefault="00CF466A" w:rsidP="00AA46D4">
      <w:pPr>
        <w:pStyle w:val="a6"/>
        <w:ind w:firstLine="720"/>
        <w:jc w:val="both"/>
        <w:rPr>
          <w:rFonts w:ascii="Times New Roman" w:hAnsi="Times New Roman" w:cs="Times New Roman"/>
        </w:rPr>
      </w:pPr>
      <w:r w:rsidRPr="00AA46D4">
        <w:rPr>
          <w:rStyle w:val="a8"/>
          <w:rFonts w:ascii="Times New Roman" w:hAnsi="Times New Roman" w:cs="Times New Roman"/>
        </w:rPr>
        <w:footnoteRef/>
      </w:r>
      <w:r w:rsidRPr="00AA46D4">
        <w:rPr>
          <w:rFonts w:ascii="Times New Roman" w:hAnsi="Times New Roman" w:cs="Times New Roman"/>
        </w:rPr>
        <w:t xml:space="preserve"> Режим доступа: http://www.osu.ru/docs/official/standart/standart_101-2015_.pdf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D30D5"/>
    <w:multiLevelType w:val="multilevel"/>
    <w:tmpl w:val="415600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3667D3E"/>
    <w:multiLevelType w:val="hybridMultilevel"/>
    <w:tmpl w:val="03169EDE"/>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nsid w:val="0B167567"/>
    <w:multiLevelType w:val="hybridMultilevel"/>
    <w:tmpl w:val="9C1437FE"/>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nsid w:val="0B6D14DA"/>
    <w:multiLevelType w:val="multilevel"/>
    <w:tmpl w:val="4E16200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1245595"/>
    <w:multiLevelType w:val="hybridMultilevel"/>
    <w:tmpl w:val="107E1C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517EB2"/>
    <w:multiLevelType w:val="hybridMultilevel"/>
    <w:tmpl w:val="F7807D1A"/>
    <w:lvl w:ilvl="0" w:tplc="479C7AF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097C94"/>
    <w:multiLevelType w:val="hybridMultilevel"/>
    <w:tmpl w:val="31887E5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683A7D"/>
    <w:multiLevelType w:val="multilevel"/>
    <w:tmpl w:val="FD60EA5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A805DC5"/>
    <w:multiLevelType w:val="hybridMultilevel"/>
    <w:tmpl w:val="0FEC38F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BF77812"/>
    <w:multiLevelType w:val="hybridMultilevel"/>
    <w:tmpl w:val="337EEB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471015"/>
    <w:multiLevelType w:val="hybridMultilevel"/>
    <w:tmpl w:val="60F64B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C494CC9"/>
    <w:multiLevelType w:val="hybridMultilevel"/>
    <w:tmpl w:val="2016486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C4F41BF"/>
    <w:multiLevelType w:val="multilevel"/>
    <w:tmpl w:val="154ECB76"/>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2BD59A2"/>
    <w:multiLevelType w:val="hybridMultilevel"/>
    <w:tmpl w:val="C42C52E6"/>
    <w:lvl w:ilvl="0" w:tplc="5E60FA8E">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14">
    <w:nsid w:val="234B263A"/>
    <w:multiLevelType w:val="hybridMultilevel"/>
    <w:tmpl w:val="6900A4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8B4E06"/>
    <w:multiLevelType w:val="multilevel"/>
    <w:tmpl w:val="E42C011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B9E1154"/>
    <w:multiLevelType w:val="multilevel"/>
    <w:tmpl w:val="CBDC6A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2BF62F83"/>
    <w:multiLevelType w:val="hybridMultilevel"/>
    <w:tmpl w:val="EEACDD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0170FDD"/>
    <w:multiLevelType w:val="multilevel"/>
    <w:tmpl w:val="96CECD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1A71396"/>
    <w:multiLevelType w:val="multilevel"/>
    <w:tmpl w:val="10C482F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323A05F6"/>
    <w:multiLevelType w:val="multilevel"/>
    <w:tmpl w:val="D7F44CE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2BE6010"/>
    <w:multiLevelType w:val="multilevel"/>
    <w:tmpl w:val="36FE1B3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3F44C01"/>
    <w:multiLevelType w:val="hybridMultilevel"/>
    <w:tmpl w:val="19F650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4E156B3"/>
    <w:multiLevelType w:val="multilevel"/>
    <w:tmpl w:val="3B907EE0"/>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37835667"/>
    <w:multiLevelType w:val="hybridMultilevel"/>
    <w:tmpl w:val="0A84B9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AB03CEE"/>
    <w:multiLevelType w:val="hybridMultilevel"/>
    <w:tmpl w:val="493ACB22"/>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3B185A24"/>
    <w:multiLevelType w:val="hybridMultilevel"/>
    <w:tmpl w:val="B48C040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B7A68CC"/>
    <w:multiLevelType w:val="multilevel"/>
    <w:tmpl w:val="31B4580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3E463332"/>
    <w:multiLevelType w:val="multilevel"/>
    <w:tmpl w:val="666CA78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3E754268"/>
    <w:multiLevelType w:val="hybridMultilevel"/>
    <w:tmpl w:val="A4C210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EEC1607"/>
    <w:multiLevelType w:val="hybridMultilevel"/>
    <w:tmpl w:val="A4E8F1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FA022BD"/>
    <w:multiLevelType w:val="multilevel"/>
    <w:tmpl w:val="BD46D078"/>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3FB1283C"/>
    <w:multiLevelType w:val="multilevel"/>
    <w:tmpl w:val="6C0A381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44842C4C"/>
    <w:multiLevelType w:val="multilevel"/>
    <w:tmpl w:val="3B907EE0"/>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45336AF6"/>
    <w:multiLevelType w:val="multilevel"/>
    <w:tmpl w:val="3690861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45353D98"/>
    <w:multiLevelType w:val="hybridMultilevel"/>
    <w:tmpl w:val="46FA59E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56C7622"/>
    <w:multiLevelType w:val="hybridMultilevel"/>
    <w:tmpl w:val="6D525F8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464B61A9"/>
    <w:multiLevelType w:val="hybridMultilevel"/>
    <w:tmpl w:val="5158252A"/>
    <w:lvl w:ilvl="0" w:tplc="B5421C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46660441"/>
    <w:multiLevelType w:val="multilevel"/>
    <w:tmpl w:val="CC543FE4"/>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46FC70FD"/>
    <w:multiLevelType w:val="hybridMultilevel"/>
    <w:tmpl w:val="BA5A8C3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49202104"/>
    <w:multiLevelType w:val="hybridMultilevel"/>
    <w:tmpl w:val="8B20F35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A420C37"/>
    <w:multiLevelType w:val="multilevel"/>
    <w:tmpl w:val="7C24D55A"/>
    <w:lvl w:ilvl="0">
      <w:start w:val="1"/>
      <w:numFmt w:val="decimal"/>
      <w:lvlText w:val="%1"/>
      <w:lvlJc w:val="left"/>
      <w:pPr>
        <w:ind w:left="510" w:hanging="510"/>
      </w:pPr>
      <w:rPr>
        <w:rFonts w:hint="default"/>
      </w:rPr>
    </w:lvl>
    <w:lvl w:ilvl="1">
      <w:start w:val="1"/>
      <w:numFmt w:val="decimal"/>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4BC2298A"/>
    <w:multiLevelType w:val="hybridMultilevel"/>
    <w:tmpl w:val="BC6C2E7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4C7D229D"/>
    <w:multiLevelType w:val="hybridMultilevel"/>
    <w:tmpl w:val="2DEE8A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D8E7EF4"/>
    <w:multiLevelType w:val="multilevel"/>
    <w:tmpl w:val="3B907EE0"/>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4D9A4B2D"/>
    <w:multiLevelType w:val="hybridMultilevel"/>
    <w:tmpl w:val="612AE1B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4F3B4A42"/>
    <w:multiLevelType w:val="hybridMultilevel"/>
    <w:tmpl w:val="08F2A24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F79091F"/>
    <w:multiLevelType w:val="multilevel"/>
    <w:tmpl w:val="3B907EE0"/>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508C5BF0"/>
    <w:multiLevelType w:val="hybridMultilevel"/>
    <w:tmpl w:val="961A02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50C01136"/>
    <w:multiLevelType w:val="hybridMultilevel"/>
    <w:tmpl w:val="E492635A"/>
    <w:lvl w:ilvl="0" w:tplc="5E60FA8E">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50">
    <w:nsid w:val="51A5666A"/>
    <w:multiLevelType w:val="hybridMultilevel"/>
    <w:tmpl w:val="623403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4905F6B"/>
    <w:multiLevelType w:val="multilevel"/>
    <w:tmpl w:val="A43AC95E"/>
    <w:lvl w:ilvl="0">
      <w:start w:val="1"/>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nsid w:val="54F6378F"/>
    <w:multiLevelType w:val="hybridMultilevel"/>
    <w:tmpl w:val="5FEC55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56E11DB"/>
    <w:multiLevelType w:val="hybridMultilevel"/>
    <w:tmpl w:val="6966C75E"/>
    <w:lvl w:ilvl="0" w:tplc="5E60FA8E">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54">
    <w:nsid w:val="5810235E"/>
    <w:multiLevelType w:val="multilevel"/>
    <w:tmpl w:val="ED66F598"/>
    <w:lvl w:ilvl="0">
      <w:start w:val="1"/>
      <w:numFmt w:val="decimal"/>
      <w:lvlText w:val="%1"/>
      <w:lvlJc w:val="left"/>
      <w:pPr>
        <w:ind w:left="390" w:hanging="390"/>
      </w:pPr>
      <w:rPr>
        <w:rFonts w:hint="default"/>
      </w:rPr>
    </w:lvl>
    <w:lvl w:ilvl="1">
      <w:start w:val="1"/>
      <w:numFmt w:val="decimal"/>
      <w:lvlText w:val="%1.%2"/>
      <w:lvlJc w:val="left"/>
      <w:pPr>
        <w:ind w:left="1099" w:hanging="39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5">
    <w:nsid w:val="5C683EAF"/>
    <w:multiLevelType w:val="hybridMultilevel"/>
    <w:tmpl w:val="E8AA7C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1C81287"/>
    <w:multiLevelType w:val="multilevel"/>
    <w:tmpl w:val="E9FC26E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nsid w:val="66C42CF9"/>
    <w:multiLevelType w:val="hybridMultilevel"/>
    <w:tmpl w:val="FB58FF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6BF741DC"/>
    <w:multiLevelType w:val="hybridMultilevel"/>
    <w:tmpl w:val="A80A2E86"/>
    <w:lvl w:ilvl="0" w:tplc="5E60FA8E">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59">
    <w:nsid w:val="6C4F644B"/>
    <w:multiLevelType w:val="hybridMultilevel"/>
    <w:tmpl w:val="D594365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6C792693"/>
    <w:multiLevelType w:val="multilevel"/>
    <w:tmpl w:val="07CA2D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nsid w:val="6D7863BC"/>
    <w:multiLevelType w:val="hybridMultilevel"/>
    <w:tmpl w:val="E8D0327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6D8438B8"/>
    <w:multiLevelType w:val="hybridMultilevel"/>
    <w:tmpl w:val="777406B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6F6C5FE3"/>
    <w:multiLevelType w:val="multilevel"/>
    <w:tmpl w:val="8242A1F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4">
    <w:nsid w:val="700C49A3"/>
    <w:multiLevelType w:val="hybridMultilevel"/>
    <w:tmpl w:val="6B5047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70CB6B80"/>
    <w:multiLevelType w:val="multilevel"/>
    <w:tmpl w:val="BA026178"/>
    <w:lvl w:ilvl="0">
      <w:start w:val="1"/>
      <w:numFmt w:val="decimal"/>
      <w:lvlText w:val="%1"/>
      <w:lvlJc w:val="left"/>
      <w:pPr>
        <w:ind w:left="510" w:hanging="510"/>
      </w:pPr>
      <w:rPr>
        <w:rFonts w:hint="default"/>
      </w:rPr>
    </w:lvl>
    <w:lvl w:ilvl="1">
      <w:start w:val="1"/>
      <w:numFmt w:val="decimal"/>
      <w:lvlText w:val="%1.%2"/>
      <w:lvlJc w:val="left"/>
      <w:pPr>
        <w:ind w:left="1219" w:hanging="51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6">
    <w:nsid w:val="713C51AC"/>
    <w:multiLevelType w:val="hybridMultilevel"/>
    <w:tmpl w:val="E6BA0E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72EC27A6"/>
    <w:multiLevelType w:val="hybridMultilevel"/>
    <w:tmpl w:val="6758FC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7430200D"/>
    <w:multiLevelType w:val="multilevel"/>
    <w:tmpl w:val="A9CC843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9">
    <w:nsid w:val="77887DC6"/>
    <w:multiLevelType w:val="hybridMultilevel"/>
    <w:tmpl w:val="B47A34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77BB0EF6"/>
    <w:multiLevelType w:val="hybridMultilevel"/>
    <w:tmpl w:val="5864537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7B26434F"/>
    <w:multiLevelType w:val="multilevel"/>
    <w:tmpl w:val="C1C0953A"/>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2">
    <w:nsid w:val="7D0A410D"/>
    <w:multiLevelType w:val="hybridMultilevel"/>
    <w:tmpl w:val="9B7A092C"/>
    <w:lvl w:ilvl="0" w:tplc="5E60FA8E">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num w:numId="1">
    <w:abstractNumId w:val="6"/>
  </w:num>
  <w:num w:numId="2">
    <w:abstractNumId w:val="37"/>
  </w:num>
  <w:num w:numId="3">
    <w:abstractNumId w:val="16"/>
  </w:num>
  <w:num w:numId="4">
    <w:abstractNumId w:val="15"/>
  </w:num>
  <w:num w:numId="5">
    <w:abstractNumId w:val="56"/>
  </w:num>
  <w:num w:numId="6">
    <w:abstractNumId w:val="71"/>
  </w:num>
  <w:num w:numId="7">
    <w:abstractNumId w:val="39"/>
  </w:num>
  <w:num w:numId="8">
    <w:abstractNumId w:val="8"/>
  </w:num>
  <w:num w:numId="9">
    <w:abstractNumId w:val="68"/>
  </w:num>
  <w:num w:numId="10">
    <w:abstractNumId w:val="61"/>
  </w:num>
  <w:num w:numId="11">
    <w:abstractNumId w:val="1"/>
  </w:num>
  <w:num w:numId="12">
    <w:abstractNumId w:val="2"/>
  </w:num>
  <w:num w:numId="13">
    <w:abstractNumId w:val="22"/>
  </w:num>
  <w:num w:numId="14">
    <w:abstractNumId w:val="10"/>
  </w:num>
  <w:num w:numId="15">
    <w:abstractNumId w:val="57"/>
  </w:num>
  <w:num w:numId="16">
    <w:abstractNumId w:val="0"/>
  </w:num>
  <w:num w:numId="17">
    <w:abstractNumId w:val="30"/>
  </w:num>
  <w:num w:numId="18">
    <w:abstractNumId w:val="14"/>
  </w:num>
  <w:num w:numId="19">
    <w:abstractNumId w:val="69"/>
  </w:num>
  <w:num w:numId="20">
    <w:abstractNumId w:val="62"/>
  </w:num>
  <w:num w:numId="21">
    <w:abstractNumId w:val="4"/>
  </w:num>
  <w:num w:numId="22">
    <w:abstractNumId w:val="5"/>
  </w:num>
  <w:num w:numId="23">
    <w:abstractNumId w:val="29"/>
  </w:num>
  <w:num w:numId="24">
    <w:abstractNumId w:val="28"/>
  </w:num>
  <w:num w:numId="25">
    <w:abstractNumId w:val="34"/>
  </w:num>
  <w:num w:numId="26">
    <w:abstractNumId w:val="38"/>
  </w:num>
  <w:num w:numId="27">
    <w:abstractNumId w:val="20"/>
  </w:num>
  <w:num w:numId="28">
    <w:abstractNumId w:val="63"/>
  </w:num>
  <w:num w:numId="29">
    <w:abstractNumId w:val="18"/>
  </w:num>
  <w:num w:numId="30">
    <w:abstractNumId w:val="25"/>
  </w:num>
  <w:num w:numId="31">
    <w:abstractNumId w:val="19"/>
  </w:num>
  <w:num w:numId="32">
    <w:abstractNumId w:val="60"/>
  </w:num>
  <w:num w:numId="33">
    <w:abstractNumId w:val="40"/>
  </w:num>
  <w:num w:numId="34">
    <w:abstractNumId w:val="31"/>
  </w:num>
  <w:num w:numId="35">
    <w:abstractNumId w:val="13"/>
  </w:num>
  <w:num w:numId="36">
    <w:abstractNumId w:val="49"/>
  </w:num>
  <w:num w:numId="37">
    <w:abstractNumId w:val="12"/>
  </w:num>
  <w:num w:numId="38">
    <w:abstractNumId w:val="42"/>
  </w:num>
  <w:num w:numId="39">
    <w:abstractNumId w:val="53"/>
  </w:num>
  <w:num w:numId="40">
    <w:abstractNumId w:val="41"/>
  </w:num>
  <w:num w:numId="41">
    <w:abstractNumId w:val="35"/>
  </w:num>
  <w:num w:numId="42">
    <w:abstractNumId w:val="58"/>
  </w:num>
  <w:num w:numId="43">
    <w:abstractNumId w:val="72"/>
  </w:num>
  <w:num w:numId="44">
    <w:abstractNumId w:val="3"/>
  </w:num>
  <w:num w:numId="45">
    <w:abstractNumId w:val="45"/>
  </w:num>
  <w:num w:numId="46">
    <w:abstractNumId w:val="70"/>
  </w:num>
  <w:num w:numId="47">
    <w:abstractNumId w:val="48"/>
  </w:num>
  <w:num w:numId="48">
    <w:abstractNumId w:val="36"/>
  </w:num>
  <w:num w:numId="49">
    <w:abstractNumId w:val="44"/>
  </w:num>
  <w:num w:numId="50">
    <w:abstractNumId w:val="33"/>
  </w:num>
  <w:num w:numId="51">
    <w:abstractNumId w:val="23"/>
  </w:num>
  <w:num w:numId="52">
    <w:abstractNumId w:val="47"/>
  </w:num>
  <w:num w:numId="53">
    <w:abstractNumId w:val="27"/>
  </w:num>
  <w:num w:numId="54">
    <w:abstractNumId w:val="55"/>
  </w:num>
  <w:num w:numId="55">
    <w:abstractNumId w:val="51"/>
  </w:num>
  <w:num w:numId="56">
    <w:abstractNumId w:val="21"/>
  </w:num>
  <w:num w:numId="57">
    <w:abstractNumId w:val="24"/>
  </w:num>
  <w:num w:numId="58">
    <w:abstractNumId w:val="32"/>
  </w:num>
  <w:num w:numId="59">
    <w:abstractNumId w:val="9"/>
  </w:num>
  <w:num w:numId="60">
    <w:abstractNumId w:val="54"/>
  </w:num>
  <w:num w:numId="61">
    <w:abstractNumId w:val="50"/>
  </w:num>
  <w:num w:numId="62">
    <w:abstractNumId w:val="43"/>
  </w:num>
  <w:num w:numId="63">
    <w:abstractNumId w:val="64"/>
  </w:num>
  <w:num w:numId="64">
    <w:abstractNumId w:val="67"/>
  </w:num>
  <w:num w:numId="65">
    <w:abstractNumId w:val="65"/>
  </w:num>
  <w:num w:numId="66">
    <w:abstractNumId w:val="66"/>
  </w:num>
  <w:num w:numId="67">
    <w:abstractNumId w:val="26"/>
  </w:num>
  <w:num w:numId="68">
    <w:abstractNumId w:val="7"/>
  </w:num>
  <w:num w:numId="69">
    <w:abstractNumId w:val="52"/>
  </w:num>
  <w:num w:numId="70">
    <w:abstractNumId w:val="17"/>
  </w:num>
  <w:num w:numId="71">
    <w:abstractNumId w:val="59"/>
  </w:num>
  <w:num w:numId="72">
    <w:abstractNumId w:val="46"/>
  </w:num>
  <w:num w:numId="73">
    <w:abstractNumId w:val="1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62ABF"/>
    <w:rsid w:val="000752B3"/>
    <w:rsid w:val="00083039"/>
    <w:rsid w:val="00110E42"/>
    <w:rsid w:val="00121987"/>
    <w:rsid w:val="001670BD"/>
    <w:rsid w:val="00172740"/>
    <w:rsid w:val="001735D5"/>
    <w:rsid w:val="00180360"/>
    <w:rsid w:val="00195128"/>
    <w:rsid w:val="001B4A7D"/>
    <w:rsid w:val="001B4DCF"/>
    <w:rsid w:val="001E03C5"/>
    <w:rsid w:val="00235E93"/>
    <w:rsid w:val="00237028"/>
    <w:rsid w:val="0023714F"/>
    <w:rsid w:val="0025570B"/>
    <w:rsid w:val="002A14F1"/>
    <w:rsid w:val="002E6425"/>
    <w:rsid w:val="002F11D5"/>
    <w:rsid w:val="003005F9"/>
    <w:rsid w:val="00307BDB"/>
    <w:rsid w:val="0032382B"/>
    <w:rsid w:val="003650B5"/>
    <w:rsid w:val="00374987"/>
    <w:rsid w:val="003A1DE6"/>
    <w:rsid w:val="003B0ADE"/>
    <w:rsid w:val="003F253E"/>
    <w:rsid w:val="00401530"/>
    <w:rsid w:val="004103EF"/>
    <w:rsid w:val="00424E1F"/>
    <w:rsid w:val="0043768A"/>
    <w:rsid w:val="00474FCE"/>
    <w:rsid w:val="0049450D"/>
    <w:rsid w:val="005171B8"/>
    <w:rsid w:val="00522158"/>
    <w:rsid w:val="00523C5E"/>
    <w:rsid w:val="00536490"/>
    <w:rsid w:val="00543A96"/>
    <w:rsid w:val="00550EAA"/>
    <w:rsid w:val="0060280A"/>
    <w:rsid w:val="0063618F"/>
    <w:rsid w:val="00655216"/>
    <w:rsid w:val="00676764"/>
    <w:rsid w:val="006D099D"/>
    <w:rsid w:val="00713429"/>
    <w:rsid w:val="00715AB5"/>
    <w:rsid w:val="007300BB"/>
    <w:rsid w:val="007920B7"/>
    <w:rsid w:val="00792C8E"/>
    <w:rsid w:val="008051AC"/>
    <w:rsid w:val="00805BAB"/>
    <w:rsid w:val="0081349A"/>
    <w:rsid w:val="0082212E"/>
    <w:rsid w:val="00853F06"/>
    <w:rsid w:val="00883FDD"/>
    <w:rsid w:val="008B1110"/>
    <w:rsid w:val="008E1F3A"/>
    <w:rsid w:val="008E73E0"/>
    <w:rsid w:val="008F54D1"/>
    <w:rsid w:val="00917D3D"/>
    <w:rsid w:val="00926F13"/>
    <w:rsid w:val="009602F9"/>
    <w:rsid w:val="009B17D9"/>
    <w:rsid w:val="009C0AD3"/>
    <w:rsid w:val="009F32F4"/>
    <w:rsid w:val="00A167B8"/>
    <w:rsid w:val="00A444D3"/>
    <w:rsid w:val="00A539BB"/>
    <w:rsid w:val="00A924BF"/>
    <w:rsid w:val="00A93DDE"/>
    <w:rsid w:val="00AA46D4"/>
    <w:rsid w:val="00AB6B30"/>
    <w:rsid w:val="00AD6125"/>
    <w:rsid w:val="00AE22B3"/>
    <w:rsid w:val="00B43354"/>
    <w:rsid w:val="00B652FF"/>
    <w:rsid w:val="00B847D9"/>
    <w:rsid w:val="00B8525B"/>
    <w:rsid w:val="00B902DF"/>
    <w:rsid w:val="00B90A9F"/>
    <w:rsid w:val="00BD32AA"/>
    <w:rsid w:val="00BE7D85"/>
    <w:rsid w:val="00BF4522"/>
    <w:rsid w:val="00C06009"/>
    <w:rsid w:val="00C377FD"/>
    <w:rsid w:val="00C76B64"/>
    <w:rsid w:val="00C803E6"/>
    <w:rsid w:val="00C82489"/>
    <w:rsid w:val="00CA00DF"/>
    <w:rsid w:val="00CB00A9"/>
    <w:rsid w:val="00CD1602"/>
    <w:rsid w:val="00CE04D2"/>
    <w:rsid w:val="00CF466A"/>
    <w:rsid w:val="00D0142B"/>
    <w:rsid w:val="00D4751D"/>
    <w:rsid w:val="00DC51A9"/>
    <w:rsid w:val="00DD5D17"/>
    <w:rsid w:val="00E06389"/>
    <w:rsid w:val="00E6089B"/>
    <w:rsid w:val="00E74969"/>
    <w:rsid w:val="00EC6F40"/>
    <w:rsid w:val="00ED08A6"/>
    <w:rsid w:val="00EE2CBD"/>
    <w:rsid w:val="00EE2CCA"/>
    <w:rsid w:val="00F37F18"/>
    <w:rsid w:val="00F43C96"/>
    <w:rsid w:val="00F521BB"/>
    <w:rsid w:val="00F77A53"/>
    <w:rsid w:val="00F8099B"/>
    <w:rsid w:val="00F917F7"/>
    <w:rsid w:val="00FA3076"/>
    <w:rsid w:val="00FF7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6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C838D-FDC3-43AF-9388-075756A39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864</TotalTime>
  <Pages>1</Pages>
  <Words>11154</Words>
  <Characters>63581</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Юлия Шумских</cp:lastModifiedBy>
  <cp:revision>25</cp:revision>
  <cp:lastPrinted>2017-09-06T11:35:00Z</cp:lastPrinted>
  <dcterms:created xsi:type="dcterms:W3CDTF">2017-09-06T11:35:00Z</dcterms:created>
  <dcterms:modified xsi:type="dcterms:W3CDTF">2021-11-25T07:25:00Z</dcterms:modified>
</cp:coreProperties>
</file>