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t>МИНОБРНАУКИ РОССИИ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C22C3" w:rsidRPr="00CA6D77" w:rsidRDefault="008C22C3" w:rsidP="008C22C3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 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22C3" w:rsidRPr="00C22CAE" w:rsidRDefault="008C22C3" w:rsidP="008C22C3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 w:rsidR="001D698B">
        <w:rPr>
          <w:sz w:val="24"/>
        </w:rPr>
        <w:t xml:space="preserve"> 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F342C5" w:rsidRPr="001535CE" w:rsidRDefault="00F342C5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3056FB" w:rsidRDefault="003056FB" w:rsidP="003056F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«Б.1.В.ДВ.6.1 Государственный и муниципальный долг»</w:t>
      </w:r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56FB" w:rsidRDefault="00A225B2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056FB">
        <w:rPr>
          <w:i/>
          <w:sz w:val="24"/>
          <w:u w:val="single"/>
        </w:rPr>
        <w:t>чная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F342C5" w:rsidP="008C22C3">
      <w:pPr>
        <w:pStyle w:val="ReportHead"/>
        <w:suppressAutoHyphens/>
        <w:rPr>
          <w:sz w:val="24"/>
        </w:rPr>
      </w:pPr>
      <w:r>
        <w:rPr>
          <w:sz w:val="24"/>
        </w:rPr>
        <w:t>Год набора</w:t>
      </w:r>
      <w:r w:rsidR="008C22C3">
        <w:rPr>
          <w:sz w:val="24"/>
        </w:rPr>
        <w:t xml:space="preserve"> 201</w:t>
      </w:r>
      <w:r w:rsidR="00DB66F4">
        <w:rPr>
          <w:sz w:val="24"/>
        </w:rPr>
        <w:t>8</w:t>
      </w:r>
      <w:bookmarkStart w:id="0" w:name="_GoBack"/>
      <w:bookmarkEnd w:id="0"/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E9563F" w:rsidRDefault="00F342C5" w:rsidP="00F342C5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>едназначен для контроля знаний обучающихся направления подготовки 38.03.01 Экономика по дисциплине «</w:t>
      </w:r>
      <w:r w:rsidRPr="00F342C5">
        <w:t>Государственный и муниципальный долг</w:t>
      </w:r>
      <w:r w:rsidRPr="00E9563F">
        <w:rPr>
          <w:rFonts w:eastAsia="Times New Roman"/>
          <w:szCs w:val="24"/>
        </w:rPr>
        <w:t>»</w:t>
      </w:r>
    </w:p>
    <w:p w:rsidR="00F342C5" w:rsidRDefault="00F342C5" w:rsidP="00F342C5">
      <w:pPr>
        <w:pStyle w:val="ReportHead"/>
        <w:suppressAutoHyphens/>
        <w:ind w:firstLine="850"/>
        <w:jc w:val="both"/>
        <w:rPr>
          <w:sz w:val="24"/>
        </w:rPr>
      </w:pPr>
    </w:p>
    <w:p w:rsidR="00F342C5" w:rsidRDefault="00F342C5" w:rsidP="00F342C5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2B093C">
        <w:rPr>
          <w:sz w:val="24"/>
        </w:rPr>
        <w:tab/>
        <w:t xml:space="preserve">                                                                     </w:t>
      </w:r>
      <w:r w:rsidR="001D51A9">
        <w:rPr>
          <w:sz w:val="24"/>
        </w:rPr>
        <w:t>Е.В. Фролова</w:t>
      </w:r>
      <w:r w:rsidRPr="002B093C">
        <w:rPr>
          <w:sz w:val="24"/>
        </w:rPr>
        <w:t xml:space="preserve"> </w:t>
      </w:r>
    </w:p>
    <w:p w:rsidR="00F342C5" w:rsidRPr="002B093C" w:rsidRDefault="00F342C5" w:rsidP="00F342C5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F342C5" w:rsidRPr="00E9563F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>_____________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должность                                            подпись                                    </w:t>
      </w: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884519" w:rsidRDefault="00F342C5" w:rsidP="00F342C5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дисциплины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64"/>
        <w:gridCol w:w="3473"/>
        <w:gridCol w:w="2553"/>
        <w:gridCol w:w="2257"/>
      </w:tblGrid>
      <w:tr w:rsidR="001535CE" w:rsidRPr="00B74115" w:rsidTr="00F342C5">
        <w:trPr>
          <w:tblHeader/>
        </w:trPr>
        <w:tc>
          <w:tcPr>
            <w:tcW w:w="111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31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99" w:type="pct"/>
          </w:tcPr>
          <w:p w:rsidR="00CB6B1F" w:rsidRDefault="00CB6B1F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833E4" w:rsidRPr="00B74115" w:rsidTr="00F342C5">
        <w:trPr>
          <w:trHeight w:val="244"/>
        </w:trPr>
        <w:tc>
          <w:tcPr>
            <w:tcW w:w="1110" w:type="pct"/>
            <w:vMerge w:val="restar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ПК-7 способность</w:t>
            </w:r>
            <w:r w:rsidRPr="00064799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631" w:type="pct"/>
            <w:vMerge w:val="restart"/>
          </w:tcPr>
          <w:p w:rsidR="003056FB" w:rsidRDefault="003056FB" w:rsidP="003056FB">
            <w:pPr>
              <w:pStyle w:val="1"/>
              <w:rPr>
                <w:b w:val="0"/>
                <w:sz w:val="24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Знать:</w:t>
            </w:r>
            <w:r w:rsidRPr="007B4D3A">
              <w:rPr>
                <w:b w:val="0"/>
                <w:sz w:val="24"/>
                <w:szCs w:val="24"/>
              </w:rPr>
              <w:t xml:space="preserve"> основные категории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нятия,  экономическую природу и сущность заимствований и долговых обязательств; особе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ности оценки эффективности заимствований; основы ос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ществления государственных и муниципальных заимствований, принципы и методы управления государственным и муниц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пальным долгом; особенности предоставления государстве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ных и муниципальных гарантий.</w:t>
            </w:r>
          </w:p>
          <w:p w:rsidR="00E833E4" w:rsidRPr="008C22C3" w:rsidRDefault="003056FB" w:rsidP="003056FB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7B4D3A">
              <w:rPr>
                <w:b/>
                <w:szCs w:val="24"/>
                <w:u w:val="single"/>
              </w:rPr>
              <w:t>Владеть:</w:t>
            </w:r>
            <w:r w:rsidRPr="007B4D3A">
              <w:rPr>
                <w:szCs w:val="24"/>
              </w:rPr>
              <w:t xml:space="preserve"> </w:t>
            </w:r>
            <w:r w:rsidRPr="007B4D3A">
              <w:rPr>
                <w:iCs/>
                <w:szCs w:val="24"/>
              </w:rPr>
              <w:t xml:space="preserve">навыками </w:t>
            </w:r>
            <w:r w:rsidRPr="007B4D3A">
              <w:rPr>
                <w:szCs w:val="24"/>
              </w:rPr>
              <w:t>работы с нормативными правовыми актами, расчетов отдельных показателей; навыками самостоятельной работы, самоорганизации и организации выполнения поручений.</w:t>
            </w: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060" w:type="pct"/>
          </w:tcPr>
          <w:p w:rsidR="00E833E4" w:rsidRPr="00776305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Тесты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/ </w:t>
            </w:r>
            <w:r>
              <w:rPr>
                <w:rFonts w:eastAsia="Times New Roman"/>
                <w:szCs w:val="24"/>
                <w:lang w:eastAsia="ru-RU"/>
              </w:rPr>
              <w:t>Блок А</w:t>
            </w:r>
          </w:p>
        </w:tc>
      </w:tr>
      <w:tr w:rsidR="00E833E4" w:rsidRPr="00B74115" w:rsidTr="00F342C5">
        <w:trPr>
          <w:trHeight w:val="1085"/>
        </w:trPr>
        <w:tc>
          <w:tcPr>
            <w:tcW w:w="1110" w:type="pct"/>
            <w:vMerge/>
          </w:tcPr>
          <w:p w:rsidR="00E833E4" w:rsidRPr="00972B1E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  <w:vMerge/>
          </w:tcPr>
          <w:p w:rsidR="00E833E4" w:rsidRPr="001535CE" w:rsidRDefault="00E833E4" w:rsidP="00565630">
            <w:pPr>
              <w:pStyle w:val="21"/>
              <w:tabs>
                <w:tab w:val="left" w:pos="381"/>
              </w:tabs>
              <w:ind w:left="86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 </w:t>
            </w:r>
          </w:p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E833E4" w:rsidRPr="00152FCA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собеседования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E833E4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А</w:t>
            </w:r>
          </w:p>
        </w:tc>
      </w:tr>
      <w:tr w:rsidR="003056FB" w:rsidRPr="00B74115" w:rsidTr="00F342C5">
        <w:trPr>
          <w:trHeight w:val="1410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8D32BD" w:rsidRDefault="008347E8" w:rsidP="00CB6B1F">
            <w:pPr>
              <w:pStyle w:val="1"/>
              <w:rPr>
                <w:spacing w:val="-2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Уметь:</w:t>
            </w:r>
            <w:r w:rsidRPr="007B4D3A">
              <w:rPr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>анализировать</w:t>
            </w:r>
            <w:r w:rsidRPr="007B4D3A">
              <w:rPr>
                <w:b w:val="0"/>
                <w:i/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 xml:space="preserve"> во вза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мосвязи все явления долговой политики; оценивать особенн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сти осуществления госуда</w:t>
            </w:r>
            <w:r w:rsidRPr="007B4D3A">
              <w:rPr>
                <w:b w:val="0"/>
                <w:sz w:val="24"/>
                <w:szCs w:val="24"/>
              </w:rPr>
              <w:t>р</w:t>
            </w:r>
            <w:r w:rsidRPr="007B4D3A">
              <w:rPr>
                <w:b w:val="0"/>
                <w:sz w:val="24"/>
                <w:szCs w:val="24"/>
              </w:rPr>
              <w:t>ственных и муниципальных 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имствований; объективно оц</w:t>
            </w:r>
            <w:r w:rsidRPr="007B4D3A">
              <w:rPr>
                <w:b w:val="0"/>
                <w:sz w:val="24"/>
                <w:szCs w:val="24"/>
              </w:rPr>
              <w:t>е</w:t>
            </w:r>
            <w:r w:rsidRPr="007B4D3A">
              <w:rPr>
                <w:b w:val="0"/>
                <w:sz w:val="24"/>
                <w:szCs w:val="24"/>
              </w:rPr>
              <w:t>нивать недостатки в организ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ции плановой и контрольной работы в сфере долговых обяз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тельств; находить пути решения проблем в области долговой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литики; осуществлять поиск информации по полученному заданию, сбор, анализ данных, необходимых для решения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ставленных задач; находить п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ти решения проблем в области долговой политики.</w:t>
            </w:r>
          </w:p>
        </w:tc>
        <w:tc>
          <w:tcPr>
            <w:tcW w:w="1199" w:type="pct"/>
          </w:tcPr>
          <w:p w:rsidR="003056FB" w:rsidRPr="001535CE" w:rsidRDefault="008C19B7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Решение типовых задач</w:t>
            </w:r>
          </w:p>
        </w:tc>
        <w:tc>
          <w:tcPr>
            <w:tcW w:w="1060" w:type="pct"/>
          </w:tcPr>
          <w:p w:rsidR="003056FB" w:rsidRPr="00152FCA" w:rsidRDefault="008C19B7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Типовые задачи </w:t>
            </w:r>
            <w:r w:rsidR="003056FB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3056FB" w:rsidRPr="003056FB" w:rsidRDefault="003056FB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r w:rsidRPr="003056FB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3056FB" w:rsidRPr="00B74115" w:rsidTr="00F342C5">
        <w:trPr>
          <w:trHeight w:val="1715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1535CE" w:rsidRDefault="008347E8" w:rsidP="00F342C5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4D3A">
              <w:rPr>
                <w:b/>
                <w:szCs w:val="24"/>
                <w:u w:val="single"/>
              </w:rPr>
              <w:t>Владеть:</w:t>
            </w:r>
            <w:r w:rsidRPr="007B4D3A">
              <w:rPr>
                <w:szCs w:val="24"/>
              </w:rPr>
              <w:t xml:space="preserve"> </w:t>
            </w:r>
            <w:r w:rsidRPr="007B4D3A">
              <w:rPr>
                <w:iCs/>
                <w:szCs w:val="24"/>
              </w:rPr>
              <w:t xml:space="preserve">навыками </w:t>
            </w:r>
            <w:r w:rsidRPr="007B4D3A">
              <w:rPr>
                <w:szCs w:val="24"/>
              </w:rPr>
              <w:t>работы с нормативными правовыми актами, расчетов отдельных показателей; навыками самостоятельной работы, самоорганизации и организации выполнения поручений.</w:t>
            </w:r>
          </w:p>
        </w:tc>
        <w:tc>
          <w:tcPr>
            <w:tcW w:w="1199" w:type="pct"/>
          </w:tcPr>
          <w:p w:rsidR="003056FB" w:rsidRPr="001535CE" w:rsidRDefault="008C19B7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Выполнение </w:t>
            </w:r>
            <w:r w:rsidR="003056FB" w:rsidRPr="001535CE">
              <w:rPr>
                <w:rFonts w:eastAsia="Times New Roman"/>
                <w:szCs w:val="24"/>
                <w:lang w:eastAsia="ru-RU"/>
              </w:rPr>
              <w:t>творческ</w:t>
            </w:r>
            <w:r>
              <w:rPr>
                <w:rFonts w:eastAsia="Times New Roman"/>
                <w:szCs w:val="24"/>
                <w:lang w:eastAsia="ru-RU"/>
              </w:rPr>
              <w:t>их</w:t>
            </w:r>
            <w:r w:rsidR="003056FB" w:rsidRPr="001535CE">
              <w:rPr>
                <w:rFonts w:eastAsia="Times New Roman"/>
                <w:szCs w:val="24"/>
                <w:lang w:eastAsia="ru-RU"/>
              </w:rPr>
              <w:t xml:space="preserve"> задани</w:t>
            </w:r>
            <w:r>
              <w:rPr>
                <w:rFonts w:eastAsia="Times New Roman"/>
                <w:szCs w:val="24"/>
                <w:lang w:eastAsia="ru-RU"/>
              </w:rPr>
              <w:t>й</w:t>
            </w:r>
            <w:r w:rsidR="003056FB" w:rsidRPr="001535CE">
              <w:rPr>
                <w:rFonts w:eastAsia="Times New Roman"/>
                <w:szCs w:val="24"/>
                <w:lang w:eastAsia="ru-RU"/>
              </w:rPr>
              <w:t>.</w:t>
            </w: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творческой работы /</w:t>
            </w:r>
          </w:p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С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664A02">
          <w:footerReference w:type="default" r:id="rId9"/>
          <w:footnotePr>
            <w:numFmt w:val="chicago"/>
          </w:footnotePr>
          <w:pgSz w:w="11906" w:h="16838"/>
          <w:pgMar w:top="567" w:right="510" w:bottom="851" w:left="851" w:header="709" w:footer="709" w:gutter="0"/>
          <w:cols w:space="720"/>
          <w:titlePg/>
          <w:docGrid w:linePitch="326"/>
        </w:sectPr>
      </w:pPr>
    </w:p>
    <w:p w:rsidR="00813216" w:rsidRPr="00F342C5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F342C5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F342C5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F342C5">
        <w:rPr>
          <w:sz w:val="24"/>
          <w:szCs w:val="24"/>
        </w:rPr>
        <w:t>Блок</w:t>
      </w:r>
      <w:proofErr w:type="gramStart"/>
      <w:r w:rsidRPr="00F342C5">
        <w:rPr>
          <w:sz w:val="24"/>
          <w:szCs w:val="24"/>
        </w:rPr>
        <w:t xml:space="preserve"> А</w:t>
      </w:r>
      <w:proofErr w:type="gramEnd"/>
      <w:r w:rsidR="00A53C99" w:rsidRPr="00F342C5">
        <w:rPr>
          <w:sz w:val="24"/>
          <w:szCs w:val="24"/>
        </w:rPr>
        <w:t xml:space="preserve"> - </w:t>
      </w:r>
      <w:r w:rsidR="00CF1F55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F342C5">
        <w:rPr>
          <w:sz w:val="24"/>
          <w:szCs w:val="24"/>
        </w:rPr>
        <w:t>сформированности</w:t>
      </w:r>
      <w:proofErr w:type="spellEnd"/>
      <w:r w:rsidR="00CF1F55" w:rsidRPr="00F342C5">
        <w:rPr>
          <w:sz w:val="24"/>
          <w:szCs w:val="24"/>
        </w:rPr>
        <w:t xml:space="preserve"> уровня компете</w:t>
      </w:r>
      <w:r w:rsidR="00CF1F55" w:rsidRPr="00F342C5">
        <w:rPr>
          <w:sz w:val="24"/>
          <w:szCs w:val="24"/>
        </w:rPr>
        <w:t>н</w:t>
      </w:r>
      <w:r w:rsidR="00CF1F55" w:rsidRPr="00F342C5">
        <w:rPr>
          <w:sz w:val="24"/>
          <w:szCs w:val="24"/>
        </w:rPr>
        <w:t>ций</w:t>
      </w:r>
      <w:r w:rsidR="00883A94" w:rsidRPr="00F342C5">
        <w:rPr>
          <w:sz w:val="24"/>
          <w:szCs w:val="24"/>
        </w:rPr>
        <w:t xml:space="preserve"> </w:t>
      </w:r>
      <w:r w:rsidR="00CF1F55" w:rsidRPr="00F342C5">
        <w:rPr>
          <w:sz w:val="24"/>
          <w:szCs w:val="24"/>
        </w:rPr>
        <w:t>– «знать»</w:t>
      </w:r>
      <w:bookmarkEnd w:id="2"/>
    </w:p>
    <w:p w:rsidR="00E873F2" w:rsidRPr="00F342C5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FB62C4" w:rsidRPr="00F342C5" w:rsidRDefault="007776A3" w:rsidP="00F342C5">
      <w:pPr>
        <w:spacing w:after="0" w:line="240" w:lineRule="auto"/>
        <w:rPr>
          <w:rFonts w:eastAsia="Times New Roman"/>
          <w:b/>
          <w:szCs w:val="24"/>
        </w:rPr>
      </w:pPr>
      <w:bookmarkStart w:id="3" w:name="_Toc445844534"/>
      <w:r w:rsidRPr="00F342C5">
        <w:rPr>
          <w:rStyle w:val="30"/>
          <w:rFonts w:eastAsia="Calibri"/>
          <w:sz w:val="24"/>
          <w:szCs w:val="24"/>
        </w:rPr>
        <w:t>А.</w:t>
      </w:r>
      <w:r w:rsidR="00F342C5">
        <w:rPr>
          <w:rStyle w:val="30"/>
          <w:rFonts w:eastAsia="Calibri"/>
          <w:sz w:val="24"/>
          <w:szCs w:val="24"/>
        </w:rPr>
        <w:t>0</w:t>
      </w:r>
      <w:r w:rsidRPr="00F342C5">
        <w:rPr>
          <w:rStyle w:val="30"/>
          <w:rFonts w:eastAsia="Calibri"/>
          <w:sz w:val="24"/>
          <w:szCs w:val="24"/>
        </w:rPr>
        <w:t xml:space="preserve"> </w:t>
      </w:r>
      <w:r w:rsidR="00A106A8" w:rsidRPr="00F342C5">
        <w:rPr>
          <w:rStyle w:val="30"/>
          <w:rFonts w:eastAsia="Calibri"/>
          <w:sz w:val="24"/>
          <w:szCs w:val="24"/>
        </w:rPr>
        <w:t>Пример теста, предъявляемого студенту, изучившему все темы  дисциплины</w:t>
      </w:r>
      <w:bookmarkEnd w:id="3"/>
      <w:r w:rsidR="00DE0100" w:rsidRPr="00F342C5">
        <w:rPr>
          <w:rFonts w:eastAsia="Times New Roman"/>
          <w:b/>
          <w:szCs w:val="24"/>
        </w:rPr>
        <w:t xml:space="preserve"> </w:t>
      </w:r>
    </w:p>
    <w:p w:rsidR="00F342C5" w:rsidRPr="00F342C5" w:rsidRDefault="00F342C5" w:rsidP="00F342C5">
      <w:pPr>
        <w:spacing w:after="0" w:line="240" w:lineRule="auto"/>
        <w:rPr>
          <w:b/>
          <w:i/>
          <w:snapToGrid w:val="0"/>
          <w:szCs w:val="24"/>
        </w:rPr>
      </w:pPr>
    </w:p>
    <w:p w:rsidR="004A530E" w:rsidRPr="00F342C5" w:rsidRDefault="004A530E" w:rsidP="00F342C5">
      <w:pPr>
        <w:spacing w:after="0" w:line="240" w:lineRule="auto"/>
        <w:jc w:val="center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 xml:space="preserve">Раздел 1  - </w:t>
      </w:r>
      <w:r w:rsidR="00E85815" w:rsidRPr="00F342C5">
        <w:rPr>
          <w:b/>
          <w:i/>
          <w:snapToGrid w:val="0"/>
          <w:szCs w:val="24"/>
        </w:rPr>
        <w:t>Основы государственного и муниципального долга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bookmarkStart w:id="4" w:name="_Toc445844535"/>
      <w:r w:rsidRPr="00F342C5">
        <w:rPr>
          <w:szCs w:val="24"/>
        </w:rPr>
        <w:t>1. Один из способов саморегулирования экономики в условиях рынка: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экономическая</w:t>
      </w:r>
      <w:proofErr w:type="gramEnd"/>
      <w:r w:rsidRPr="00F342C5">
        <w:rPr>
          <w:szCs w:val="24"/>
        </w:rPr>
        <w:t xml:space="preserve"> экспансия;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перелив</w:t>
      </w:r>
      <w:proofErr w:type="gramEnd"/>
      <w:r w:rsidRPr="00F342C5">
        <w:rPr>
          <w:szCs w:val="24"/>
        </w:rPr>
        <w:t xml:space="preserve"> капиталов через каналы фондового рынка;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«</w:t>
      </w:r>
      <w:proofErr w:type="gramStart"/>
      <w:r w:rsidRPr="00F342C5">
        <w:rPr>
          <w:szCs w:val="24"/>
        </w:rPr>
        <w:t>шоковая</w:t>
      </w:r>
      <w:proofErr w:type="gramEnd"/>
      <w:r w:rsidRPr="00F342C5">
        <w:rPr>
          <w:szCs w:val="24"/>
        </w:rPr>
        <w:t xml:space="preserve"> терапия»;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перераспределение</w:t>
      </w:r>
      <w:proofErr w:type="gramEnd"/>
      <w:r w:rsidRPr="00F342C5">
        <w:rPr>
          <w:szCs w:val="24"/>
        </w:rPr>
        <w:t xml:space="preserve"> ресурсов между звеньями бюджетной системы.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2. Впервые о государственном внутреннем долге упоминается </w:t>
      </w:r>
      <w:proofErr w:type="gramStart"/>
      <w:r w:rsidRPr="00F342C5">
        <w:rPr>
          <w:szCs w:val="24"/>
        </w:rPr>
        <w:t>во время</w:t>
      </w:r>
      <w:proofErr w:type="gramEnd"/>
      <w:r w:rsidRPr="00F342C5">
        <w:rPr>
          <w:szCs w:val="24"/>
        </w:rPr>
        <w:t>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Петра </w:t>
      </w:r>
      <w:r w:rsidRPr="00F342C5">
        <w:rPr>
          <w:szCs w:val="24"/>
          <w:lang w:val="en-US"/>
        </w:rPr>
        <w:t>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Екатерины </w:t>
      </w:r>
      <w:r w:rsidRPr="00F342C5">
        <w:rPr>
          <w:szCs w:val="24"/>
          <w:lang w:val="en-US"/>
        </w:rPr>
        <w:t>II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Михаила Федоровича;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Елизаветы.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3.</w:t>
      </w:r>
      <w:r w:rsidRPr="00F342C5">
        <w:rPr>
          <w:color w:val="000000"/>
          <w:szCs w:val="24"/>
        </w:rPr>
        <w:tab/>
      </w:r>
      <w:r w:rsidR="00E122F5">
        <w:rPr>
          <w:color w:val="000000"/>
          <w:szCs w:val="24"/>
        </w:rPr>
        <w:t xml:space="preserve"> </w:t>
      </w:r>
      <w:r w:rsidRPr="00F342C5">
        <w:rPr>
          <w:color w:val="000000"/>
          <w:spacing w:val="2"/>
          <w:szCs w:val="24"/>
        </w:rPr>
        <w:t>Эмитентом золотых сертификатов от имени Российской</w:t>
      </w:r>
      <w:r w:rsidRPr="00F342C5">
        <w:rPr>
          <w:color w:val="000000"/>
          <w:spacing w:val="2"/>
          <w:szCs w:val="24"/>
        </w:rPr>
        <w:br/>
      </w:r>
      <w:r w:rsidRPr="00F342C5">
        <w:rPr>
          <w:color w:val="000000"/>
          <w:spacing w:val="-4"/>
          <w:szCs w:val="24"/>
        </w:rPr>
        <w:t>Федерации выступает: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Правительство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B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Министерство финансов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C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  <w:t>Банк России.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zCs w:val="24"/>
          <w:lang w:val="en-US"/>
        </w:rPr>
        <w:t>D</w:t>
      </w:r>
      <w:r w:rsidRPr="00F342C5">
        <w:rPr>
          <w:color w:val="000000"/>
          <w:szCs w:val="24"/>
        </w:rPr>
        <w:t xml:space="preserve">)     Сбербанк России 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>4</w:t>
      </w:r>
      <w:r w:rsidRPr="00F342C5">
        <w:rPr>
          <w:szCs w:val="24"/>
        </w:rPr>
        <w:t xml:space="preserve"> Первый внешний государственный </w:t>
      </w:r>
      <w:proofErr w:type="spellStart"/>
      <w:r w:rsidRPr="00F342C5">
        <w:rPr>
          <w:szCs w:val="24"/>
        </w:rPr>
        <w:t>займ</w:t>
      </w:r>
      <w:proofErr w:type="spellEnd"/>
      <w:r w:rsidRPr="00F342C5">
        <w:rPr>
          <w:szCs w:val="24"/>
        </w:rPr>
        <w:t xml:space="preserve"> Царской России: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Амстердам </w:t>
      </w:r>
      <w:smartTag w:uri="urn:schemas-microsoft-com:office:smarttags" w:element="metricconverter">
        <w:smartTagPr>
          <w:attr w:name="ProductID" w:val="1769 г"/>
        </w:smartTagPr>
        <w:r w:rsidRPr="00F342C5">
          <w:rPr>
            <w:szCs w:val="24"/>
          </w:rPr>
          <w:t xml:space="preserve">1769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.,</w:t>
      </w:r>
      <w:proofErr w:type="gramEnd"/>
      <w:r w:rsidRPr="00F342C5">
        <w:rPr>
          <w:szCs w:val="24"/>
        </w:rPr>
        <w:t xml:space="preserve"> 7,5 млн. голландских гульденов;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32 млн. голландских гульденов в </w:t>
      </w:r>
      <w:smartTag w:uri="urn:schemas-microsoft-com:office:smarttags" w:element="metricconverter">
        <w:smartTagPr>
          <w:attr w:name="ProductID" w:val="1782 г"/>
        </w:smartTagPr>
        <w:r w:rsidRPr="00F342C5">
          <w:rPr>
            <w:szCs w:val="24"/>
          </w:rPr>
          <w:t>1782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в</w:t>
      </w:r>
      <w:proofErr w:type="gramEnd"/>
      <w:r w:rsidRPr="00F342C5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1779 г"/>
        </w:smartTagPr>
        <w:r w:rsidRPr="00F342C5">
          <w:rPr>
            <w:szCs w:val="24"/>
          </w:rPr>
          <w:t>1779 г</w:t>
        </w:r>
      </w:smartTag>
      <w:r w:rsidRPr="00F342C5">
        <w:rPr>
          <w:szCs w:val="24"/>
        </w:rPr>
        <w:t>. в сумме 40 млн. руб. в Швейцарии.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Амстердам </w:t>
      </w:r>
      <w:smartTag w:uri="urn:schemas-microsoft-com:office:smarttags" w:element="metricconverter">
        <w:smartTagPr>
          <w:attr w:name="ProductID" w:val="1679 г"/>
        </w:smartTagPr>
        <w:r w:rsidRPr="00F342C5">
          <w:rPr>
            <w:szCs w:val="24"/>
          </w:rPr>
          <w:t xml:space="preserve">1679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.,</w:t>
      </w:r>
      <w:proofErr w:type="gramEnd"/>
      <w:r w:rsidRPr="00F342C5">
        <w:rPr>
          <w:szCs w:val="24"/>
        </w:rPr>
        <w:t xml:space="preserve"> 9 млн. голландских гульденов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В каком году было завершено погашение принудительных займов СССР, выпущенных в 1948-1957 гг.?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91 г"/>
        </w:smartTagPr>
        <w:r w:rsidRPr="00F342C5">
          <w:rPr>
            <w:szCs w:val="24"/>
          </w:rPr>
          <w:t xml:space="preserve">1991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85 г"/>
        </w:smartTagPr>
        <w:r w:rsidRPr="00F342C5">
          <w:rPr>
            <w:szCs w:val="24"/>
          </w:rPr>
          <w:t xml:space="preserve">1985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58 г"/>
        </w:smartTagPr>
        <w:r w:rsidRPr="00F342C5">
          <w:rPr>
            <w:szCs w:val="24"/>
          </w:rPr>
          <w:t xml:space="preserve">1958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1950г.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Могут ли субъекты Федерации производить внешние заимствования: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могут;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не могут.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могут только с согласия федеральных органов власти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могут только при наличии гарантии</w:t>
      </w:r>
    </w:p>
    <w:p w:rsidR="00EB4BC6" w:rsidRPr="00F342C5" w:rsidRDefault="00EB4BC6" w:rsidP="00F342C5">
      <w:pPr>
        <w:pStyle w:val="21"/>
        <w:tabs>
          <w:tab w:val="left" w:pos="0"/>
          <w:tab w:val="left" w:pos="142"/>
        </w:tabs>
        <w:jc w:val="both"/>
        <w:rPr>
          <w:b w:val="0"/>
          <w:sz w:val="24"/>
          <w:szCs w:val="24"/>
        </w:rPr>
      </w:pP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В каком году было издано постановление об отмене  принудительных займов СССР: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1991г;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1985г;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1957г.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1993г.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8 Представитель этой школы утверждал, что финансирование государственных расходов за счет заемных средств уменьшает богатство нации, углубляет налоговое бремя и препятствует накопл</w:t>
      </w:r>
      <w:r w:rsidRPr="00F342C5">
        <w:rPr>
          <w:szCs w:val="24"/>
        </w:rPr>
        <w:t>е</w:t>
      </w:r>
      <w:r w:rsidRPr="00F342C5">
        <w:rPr>
          <w:szCs w:val="24"/>
        </w:rPr>
        <w:t>нию капитала: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историческая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классическая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теории</w:t>
      </w:r>
      <w:proofErr w:type="gramEnd"/>
      <w:r w:rsidRPr="00F342C5">
        <w:rPr>
          <w:szCs w:val="24"/>
        </w:rPr>
        <w:t xml:space="preserve"> «экономики спроса».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spellStart"/>
      <w:proofErr w:type="gramStart"/>
      <w:r w:rsidRPr="00F342C5">
        <w:rPr>
          <w:szCs w:val="24"/>
        </w:rPr>
        <w:t>меркателисты</w:t>
      </w:r>
      <w:proofErr w:type="spellEnd"/>
      <w:proofErr w:type="gram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Первый план погашения государственного внешнего долга был разработан: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Вяземским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Самойловым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Витте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Петром </w:t>
      </w:r>
      <w:r w:rsidRPr="00F342C5">
        <w:rPr>
          <w:szCs w:val="24"/>
          <w:lang w:val="en-US"/>
        </w:rPr>
        <w:t>I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</w:t>
      </w:r>
      <w:proofErr w:type="gramStart"/>
      <w:r w:rsidRPr="00F342C5">
        <w:rPr>
          <w:szCs w:val="24"/>
        </w:rPr>
        <w:t xml:space="preserve"> В</w:t>
      </w:r>
      <w:proofErr w:type="gramEnd"/>
      <w:r w:rsidRPr="00F342C5">
        <w:rPr>
          <w:szCs w:val="24"/>
        </w:rPr>
        <w:t xml:space="preserve"> каком году при министерстве финансов была учреждена комиссия погашения долгов: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1810г.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1812г.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1769г.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1820г.</w:t>
      </w:r>
    </w:p>
    <w:p w:rsidR="005327B4" w:rsidRPr="00F342C5" w:rsidRDefault="005327B4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342C5" w:rsidRDefault="004A530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 xml:space="preserve">Раздел 2 – </w:t>
      </w:r>
      <w:r w:rsidR="00E85815" w:rsidRPr="00F342C5">
        <w:rPr>
          <w:rStyle w:val="FontStyle49"/>
          <w:b/>
          <w:i/>
          <w:sz w:val="24"/>
          <w:szCs w:val="24"/>
        </w:rPr>
        <w:t>Формы государственного и муниципального долга</w:t>
      </w:r>
    </w:p>
    <w:p w:rsidR="00EB4BC6" w:rsidRPr="00F342C5" w:rsidRDefault="00EB4B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 xml:space="preserve">1 </w:t>
      </w:r>
      <w:r w:rsidRPr="00F342C5">
        <w:rPr>
          <w:color w:val="000000"/>
          <w:spacing w:val="-3"/>
          <w:szCs w:val="24"/>
        </w:rPr>
        <w:t>Облигации государственного сберегательного займа выпус</w:t>
      </w:r>
      <w:r w:rsidRPr="00F342C5">
        <w:rPr>
          <w:color w:val="000000"/>
          <w:spacing w:val="-3"/>
          <w:szCs w:val="24"/>
        </w:rPr>
        <w:softHyphen/>
      </w:r>
      <w:r w:rsidRPr="00F342C5">
        <w:rPr>
          <w:color w:val="000000"/>
          <w:spacing w:val="-2"/>
          <w:szCs w:val="24"/>
        </w:rPr>
        <w:t>каются в форме: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3"/>
          <w:szCs w:val="24"/>
        </w:rPr>
        <w:t>бездокументарной</w:t>
      </w:r>
      <w:proofErr w:type="gramEnd"/>
      <w:r w:rsidRPr="00F342C5">
        <w:rPr>
          <w:color w:val="000000"/>
          <w:spacing w:val="-3"/>
          <w:szCs w:val="24"/>
        </w:rPr>
        <w:t>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B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2"/>
          <w:szCs w:val="24"/>
        </w:rPr>
        <w:t>документарной</w:t>
      </w:r>
      <w:proofErr w:type="gramEnd"/>
      <w:r w:rsidRPr="00F342C5">
        <w:rPr>
          <w:color w:val="000000"/>
          <w:spacing w:val="-2"/>
          <w:szCs w:val="24"/>
        </w:rPr>
        <w:t xml:space="preserve"> на предъявителя;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  <w:lang w:val="en-US"/>
        </w:rPr>
        <w:t>C</w:t>
      </w:r>
      <w:r w:rsidRPr="00F342C5">
        <w:rPr>
          <w:color w:val="000000"/>
          <w:spacing w:val="-10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2"/>
          <w:szCs w:val="24"/>
        </w:rPr>
        <w:t>документарной</w:t>
      </w:r>
      <w:proofErr w:type="gramEnd"/>
      <w:r w:rsidRPr="00F342C5">
        <w:rPr>
          <w:color w:val="000000"/>
          <w:spacing w:val="-2"/>
          <w:szCs w:val="24"/>
        </w:rPr>
        <w:t xml:space="preserve"> именные;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2"/>
          <w:szCs w:val="24"/>
          <w:lang w:val="en-US"/>
        </w:rPr>
        <w:t>D</w:t>
      </w:r>
      <w:r w:rsidRPr="00F342C5">
        <w:rPr>
          <w:color w:val="000000"/>
          <w:spacing w:val="-2"/>
          <w:szCs w:val="24"/>
        </w:rPr>
        <w:t xml:space="preserve">)     </w:t>
      </w:r>
      <w:proofErr w:type="gramStart"/>
      <w:r w:rsidRPr="00F342C5">
        <w:rPr>
          <w:color w:val="000000"/>
          <w:spacing w:val="-2"/>
          <w:szCs w:val="24"/>
        </w:rPr>
        <w:t>записей</w:t>
      </w:r>
      <w:proofErr w:type="gramEnd"/>
      <w:r w:rsidRPr="00F342C5">
        <w:rPr>
          <w:color w:val="000000"/>
          <w:spacing w:val="-2"/>
          <w:szCs w:val="24"/>
        </w:rPr>
        <w:t xml:space="preserve"> на счетах.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Вся сумма выпущенных и непогашенных долговых обязательств, включая проценты, которые должны быть, уплачены по этим обязательствам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капитальный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текущий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капитальный, текущий долги.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основной долг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3. В </w:t>
      </w:r>
      <w:proofErr w:type="gramStart"/>
      <w:r w:rsidRPr="00F342C5">
        <w:rPr>
          <w:szCs w:val="24"/>
        </w:rPr>
        <w:t>связи</w:t>
      </w:r>
      <w:proofErr w:type="gramEnd"/>
      <w:r w:rsidRPr="00F342C5">
        <w:rPr>
          <w:szCs w:val="24"/>
        </w:rPr>
        <w:t xml:space="preserve"> с каким финансовым инструментом проводилось депонирование золота в банке?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золотые</w:t>
      </w:r>
      <w:proofErr w:type="gramEnd"/>
      <w:r w:rsidRPr="00F342C5">
        <w:rPr>
          <w:szCs w:val="24"/>
        </w:rPr>
        <w:t xml:space="preserve"> слитки;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казначейские</w:t>
      </w:r>
      <w:proofErr w:type="gramEnd"/>
      <w:r w:rsidRPr="00F342C5">
        <w:rPr>
          <w:szCs w:val="24"/>
        </w:rPr>
        <w:t xml:space="preserve"> обязательства;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золотые</w:t>
      </w:r>
      <w:proofErr w:type="gramEnd"/>
      <w:r w:rsidRPr="00F342C5">
        <w:rPr>
          <w:szCs w:val="24"/>
        </w:rPr>
        <w:t xml:space="preserve"> сертификаты;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жилищные</w:t>
      </w:r>
      <w:proofErr w:type="gramEnd"/>
      <w:r w:rsidRPr="00F342C5">
        <w:rPr>
          <w:szCs w:val="24"/>
        </w:rPr>
        <w:t xml:space="preserve"> сертификаты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4. Выпуск внешнего займа РФ осуществляется по решению: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представительного</w:t>
      </w:r>
      <w:proofErr w:type="gramEnd"/>
      <w:r w:rsidRPr="00F342C5">
        <w:rPr>
          <w:szCs w:val="24"/>
        </w:rPr>
        <w:t xml:space="preserve"> органа власти 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законодательного</w:t>
      </w:r>
      <w:proofErr w:type="gramEnd"/>
      <w:r w:rsidRPr="00F342C5">
        <w:rPr>
          <w:szCs w:val="24"/>
        </w:rPr>
        <w:t xml:space="preserve"> органа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Министерства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</w:t>
      </w:r>
      <w:proofErr w:type="gramStart"/>
      <w:r w:rsidRPr="00F342C5">
        <w:rPr>
          <w:szCs w:val="24"/>
        </w:rPr>
        <w:t>исполнительного</w:t>
      </w:r>
      <w:proofErr w:type="gramEnd"/>
      <w:r w:rsidRPr="00F342C5">
        <w:rPr>
          <w:szCs w:val="24"/>
        </w:rPr>
        <w:t xml:space="preserve"> органа власти РФ.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Способами обеспечения исполнения по возврату бюджетного кредита могут быть: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только банковские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только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только залог имущества;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все ответы верны;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д) все неверно.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Золотые сертификаты – это ценные бумаги: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на</w:t>
      </w:r>
      <w:proofErr w:type="gramEnd"/>
      <w:r w:rsidRPr="00F342C5">
        <w:rPr>
          <w:szCs w:val="24"/>
        </w:rPr>
        <w:t xml:space="preserve"> предъявителя;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именные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ордерные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отзывные</w:t>
      </w:r>
      <w:proofErr w:type="gram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pStyle w:val="26"/>
        <w:tabs>
          <w:tab w:val="left" w:pos="142"/>
        </w:tabs>
        <w:spacing w:after="0" w:line="240" w:lineRule="auto"/>
        <w:ind w:left="0"/>
        <w:jc w:val="both"/>
        <w:rPr>
          <w:szCs w:val="24"/>
        </w:rPr>
      </w:pPr>
      <w:r w:rsidRPr="00F342C5">
        <w:rPr>
          <w:szCs w:val="24"/>
        </w:rPr>
        <w:t xml:space="preserve">7. Главные суррогатные платежные средства России в период начала 90-х годов: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КО, вексель;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опционы</w:t>
      </w:r>
      <w:proofErr w:type="gramEnd"/>
      <w:r w:rsidRPr="00F342C5">
        <w:rPr>
          <w:szCs w:val="24"/>
        </w:rPr>
        <w:t>, ГКО;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фьючерсы</w:t>
      </w:r>
      <w:proofErr w:type="gramEnd"/>
      <w:r w:rsidRPr="00F342C5">
        <w:rPr>
          <w:szCs w:val="24"/>
        </w:rPr>
        <w:t>, варранты;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нет</w:t>
      </w:r>
      <w:proofErr w:type="gramEnd"/>
      <w:r w:rsidRPr="00F342C5">
        <w:rPr>
          <w:szCs w:val="24"/>
        </w:rPr>
        <w:t xml:space="preserve"> правильного ответа.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ab/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 Эмитентом ГКО и ОФЗ является: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Министерство Финансов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Банк России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Правительство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Сбербанк России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Купонный доход по облигациям внутреннего валютного займа выплачивался: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раз</w:t>
      </w:r>
      <w:proofErr w:type="gramEnd"/>
      <w:r w:rsidRPr="00F342C5">
        <w:rPr>
          <w:szCs w:val="24"/>
        </w:rPr>
        <w:t xml:space="preserve"> в два года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ежегодно</w:t>
      </w:r>
      <w:proofErr w:type="gramEnd"/>
      <w:r w:rsidRPr="00F342C5">
        <w:rPr>
          <w:szCs w:val="24"/>
        </w:rPr>
        <w:t xml:space="preserve">, 14 мая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раз</w:t>
      </w:r>
      <w:proofErr w:type="gramEnd"/>
      <w:r w:rsidRPr="00F342C5">
        <w:rPr>
          <w:szCs w:val="24"/>
        </w:rPr>
        <w:t xml:space="preserve"> в квартал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не</w:t>
      </w:r>
      <w:proofErr w:type="gramEnd"/>
      <w:r w:rsidRPr="00F342C5">
        <w:rPr>
          <w:szCs w:val="24"/>
        </w:rPr>
        <w:t xml:space="preserve"> выплачиваются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10 . </w:t>
      </w:r>
      <w:r w:rsidRPr="00F342C5">
        <w:rPr>
          <w:color w:val="000000"/>
          <w:spacing w:val="-2"/>
          <w:szCs w:val="24"/>
        </w:rPr>
        <w:t>Задолженность по еврооблигациям принадлежит к государ</w:t>
      </w:r>
      <w:r w:rsidRPr="00F342C5">
        <w:rPr>
          <w:color w:val="000000"/>
          <w:spacing w:val="-5"/>
          <w:szCs w:val="24"/>
        </w:rPr>
        <w:t>ственному долгу: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6"/>
          <w:szCs w:val="24"/>
        </w:rPr>
        <w:t>внешнему;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14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5"/>
          <w:szCs w:val="24"/>
        </w:rPr>
        <w:t>внутреннему.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в) капитальному;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г) основному</w:t>
      </w:r>
    </w:p>
    <w:p w:rsidR="004A530E" w:rsidRPr="00F342C5" w:rsidRDefault="004A530E" w:rsidP="00F342C5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43DEF" w:rsidRPr="00F342C5" w:rsidRDefault="00843DEF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342C5">
        <w:rPr>
          <w:b/>
          <w:i/>
          <w:snapToGrid w:val="0"/>
        </w:rPr>
        <w:t xml:space="preserve">Раздел </w:t>
      </w:r>
      <w:r w:rsidR="00E85815" w:rsidRPr="00F342C5">
        <w:rPr>
          <w:b/>
          <w:i/>
          <w:snapToGrid w:val="0"/>
        </w:rPr>
        <w:t>3</w:t>
      </w:r>
      <w:r w:rsidRPr="00F342C5">
        <w:rPr>
          <w:b/>
          <w:i/>
          <w:snapToGrid w:val="0"/>
        </w:rPr>
        <w:t xml:space="preserve"> - </w:t>
      </w:r>
      <w:r w:rsidR="00E85815" w:rsidRPr="00F342C5">
        <w:rPr>
          <w:b/>
          <w:i/>
          <w:snapToGrid w:val="0"/>
        </w:rPr>
        <w:t>Управление государственным и муниципальным долгом</w:t>
      </w:r>
    </w:p>
    <w:p w:rsidR="00E85815" w:rsidRPr="00F342C5" w:rsidRDefault="00E85815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1. Полный отказ от долговых обязательств: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аннулирование долга;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б) </w:t>
      </w:r>
      <w:proofErr w:type="spellStart"/>
      <w:r w:rsidRPr="00F342C5">
        <w:rPr>
          <w:szCs w:val="24"/>
        </w:rPr>
        <w:t>дерегуляция</w:t>
      </w:r>
      <w:proofErr w:type="spell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метод управления государственным долгом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абсорбция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proofErr w:type="gramStart"/>
      <w:r w:rsidRPr="00F342C5">
        <w:rPr>
          <w:color w:val="000000"/>
          <w:spacing w:val="-20"/>
          <w:szCs w:val="24"/>
        </w:rPr>
        <w:t>2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Преобразования более краткосрочных займов в долгосроч</w:t>
      </w:r>
      <w:r w:rsidRPr="00F342C5">
        <w:rPr>
          <w:color w:val="000000"/>
          <w:spacing w:val="-2"/>
          <w:szCs w:val="24"/>
        </w:rPr>
        <w:softHyphen/>
      </w:r>
      <w:r w:rsidRPr="00F342C5">
        <w:rPr>
          <w:color w:val="000000"/>
          <w:spacing w:val="-10"/>
          <w:szCs w:val="24"/>
        </w:rPr>
        <w:t>ные — это:</w:t>
      </w:r>
      <w:proofErr w:type="gramEnd"/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0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рефинансирование;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конверсия;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в)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консолидация займов;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7"/>
          <w:szCs w:val="24"/>
        </w:rPr>
        <w:t>г)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отсрочка погашения и аннулирование государственного долга;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7"/>
          <w:szCs w:val="24"/>
        </w:rPr>
        <w:t>д)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4"/>
          <w:szCs w:val="24"/>
        </w:rPr>
        <w:t>реструктуризация;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</w:rPr>
        <w:t>е)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продажа и покупка долгов.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Метод управления государственным долгом, при котором происходит объединение нескольких ранее выпущенных займов в один укрупненный: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Унификация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рефинансирование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4. Погашение старой задолженности путем выпуска новых займов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рефинансирование;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реструктуризация;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конверсия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Условия реструктуризации внешней задолженности определяются: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Минфином РФ, Правительством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международными финансовыми организациями;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Правительством, ЦБ РФ, Минфином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Правительством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6.Измерение размера доходности займа: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конверсия;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Орган, осуществляющий управление государственным долгом: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Центральный банк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Правительство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Федеральная комиссия по рынку ценных бумаг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Сбербанк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8. Условия эмиссии ценных бумаг субъекта РФ подлежат регистрации </w:t>
      </w:r>
      <w:proofErr w:type="gramStart"/>
      <w:r w:rsidRPr="00F342C5">
        <w:rPr>
          <w:szCs w:val="24"/>
        </w:rPr>
        <w:t>в</w:t>
      </w:r>
      <w:proofErr w:type="gramEnd"/>
      <w:r w:rsidRPr="00F342C5">
        <w:rPr>
          <w:szCs w:val="24"/>
        </w:rPr>
        <w:t>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ФК РЦ России;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Министерство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в) </w:t>
      </w:r>
      <w:proofErr w:type="gramStart"/>
      <w:r w:rsidRPr="00F342C5">
        <w:rPr>
          <w:szCs w:val="24"/>
        </w:rPr>
        <w:t>органе</w:t>
      </w:r>
      <w:proofErr w:type="gramEnd"/>
      <w:r w:rsidRPr="00F342C5">
        <w:rPr>
          <w:szCs w:val="24"/>
        </w:rPr>
        <w:t xml:space="preserve"> управления субъекта РФ.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погашению долга и получению процентов.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9.Орган, осуществляющий управление долгом субъекта: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Федеральная комиссия по рынку ценных бумаг;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орган исполнительной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ЦБ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Министерство финансов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10. Прекращение обязательства по соглашению сторон о замене первоначального обязательства, существующего между сторонами, другим обязательством между теми же лицами, предусматр</w:t>
      </w:r>
      <w:r w:rsidRPr="00F342C5">
        <w:rPr>
          <w:szCs w:val="24"/>
        </w:rPr>
        <w:t>и</w:t>
      </w:r>
      <w:r w:rsidRPr="00F342C5">
        <w:rPr>
          <w:szCs w:val="24"/>
        </w:rPr>
        <w:t>вающими иной предмет или способ исполнения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дефолт;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новация;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аннулирование долга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секвестр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1535CE" w:rsidRPr="00F342C5" w:rsidRDefault="001535CE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 xml:space="preserve">А.2 Вопросы для </w:t>
      </w:r>
      <w:r w:rsidR="009534DF" w:rsidRPr="00F342C5">
        <w:rPr>
          <w:rFonts w:ascii="Times New Roman" w:hAnsi="Times New Roman"/>
          <w:sz w:val="24"/>
          <w:szCs w:val="24"/>
        </w:rPr>
        <w:t>контроля</w:t>
      </w:r>
      <w:r w:rsidR="008F1462" w:rsidRPr="00F342C5">
        <w:rPr>
          <w:rFonts w:ascii="Times New Roman" w:hAnsi="Times New Roman"/>
          <w:sz w:val="24"/>
          <w:szCs w:val="24"/>
        </w:rPr>
        <w:t xml:space="preserve"> на </w:t>
      </w:r>
      <w:r w:rsidR="005C7729" w:rsidRPr="00F342C5">
        <w:rPr>
          <w:rFonts w:ascii="Times New Roman" w:hAnsi="Times New Roman"/>
          <w:sz w:val="24"/>
          <w:szCs w:val="24"/>
        </w:rPr>
        <w:t>информационных диктант</w:t>
      </w:r>
      <w:r w:rsidR="006B7CA9" w:rsidRPr="00F342C5">
        <w:rPr>
          <w:rFonts w:ascii="Times New Roman" w:hAnsi="Times New Roman"/>
          <w:sz w:val="24"/>
          <w:szCs w:val="24"/>
        </w:rPr>
        <w:t>ах</w:t>
      </w:r>
      <w:r w:rsidR="00BD7B67" w:rsidRPr="00F342C5">
        <w:rPr>
          <w:rFonts w:ascii="Times New Roman" w:hAnsi="Times New Roman"/>
          <w:sz w:val="24"/>
          <w:szCs w:val="24"/>
        </w:rPr>
        <w:t xml:space="preserve"> и собеседованиях</w:t>
      </w:r>
      <w:bookmarkEnd w:id="4"/>
    </w:p>
    <w:p w:rsidR="005C7729" w:rsidRPr="00F342C5" w:rsidRDefault="005C7729" w:rsidP="00F342C5">
      <w:pPr>
        <w:spacing w:after="0" w:line="240" w:lineRule="auto"/>
        <w:rPr>
          <w:rFonts w:eastAsia="Times New Roman"/>
          <w:szCs w:val="24"/>
        </w:rPr>
      </w:pPr>
    </w:p>
    <w:p w:rsidR="008932C6" w:rsidRPr="00F342C5" w:rsidRDefault="008932C6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B62C4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Какие основные черты присущи </w:t>
      </w:r>
      <w:r w:rsidR="008932C6" w:rsidRPr="00F342C5">
        <w:rPr>
          <w:snapToGrid w:val="0"/>
          <w:szCs w:val="24"/>
        </w:rPr>
        <w:t>государственному долгу</w:t>
      </w:r>
      <w:r w:rsidRPr="00F342C5">
        <w:rPr>
          <w:snapToGrid w:val="0"/>
          <w:szCs w:val="24"/>
        </w:rPr>
        <w:t>?</w:t>
      </w:r>
    </w:p>
    <w:p w:rsidR="008932C6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Каковы особенности </w:t>
      </w:r>
      <w:r w:rsidR="008932C6" w:rsidRPr="00F342C5">
        <w:rPr>
          <w:snapToGrid w:val="0"/>
          <w:szCs w:val="24"/>
        </w:rPr>
        <w:t xml:space="preserve">долговых обязательств </w:t>
      </w:r>
      <w:r w:rsidRPr="00F342C5">
        <w:rPr>
          <w:snapToGrid w:val="0"/>
          <w:szCs w:val="24"/>
        </w:rPr>
        <w:t xml:space="preserve">федерального, региональных и местных </w:t>
      </w:r>
      <w:r w:rsidR="008932C6" w:rsidRPr="00F342C5">
        <w:rPr>
          <w:snapToGrid w:val="0"/>
          <w:szCs w:val="24"/>
        </w:rPr>
        <w:t>уровня в</w:t>
      </w:r>
      <w:r w:rsidRPr="00F342C5">
        <w:rPr>
          <w:snapToGrid w:val="0"/>
          <w:szCs w:val="24"/>
        </w:rPr>
        <w:t xml:space="preserve"> Российской Федерации? </w:t>
      </w:r>
    </w:p>
    <w:p w:rsidR="008932C6" w:rsidRPr="00F342C5" w:rsidRDefault="008932C6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В каких случаях, с Вашей точки зрения, целесообразнее планировать дефицит бюджета, а в каких случаях лучше, чтобы бюджет был с профицитом? Приведите соответству</w:t>
      </w:r>
      <w:r w:rsidRPr="00F342C5">
        <w:rPr>
          <w:snapToGrid w:val="0"/>
          <w:szCs w:val="24"/>
        </w:rPr>
        <w:t>ю</w:t>
      </w:r>
      <w:r w:rsidRPr="00F342C5">
        <w:rPr>
          <w:snapToGrid w:val="0"/>
          <w:szCs w:val="24"/>
        </w:rPr>
        <w:t>щие цитаты из официальных источников и примеры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lastRenderedPageBreak/>
        <w:t>Охарактеризуйте различные способы финансирования дефицита государстве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ного бюджета Ответ проиллюстрируйте соответствующими примерами из средств массовой и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Куда должен, с Вашей точки зрения, направляться бюджетный излишек?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Какую политику в области управления государственным долгом Вы считаете оптимальной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Государственный долг.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Классификация государственных займов.</w:t>
      </w: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394B06" w:rsidRPr="00F342C5" w:rsidRDefault="00EF1C0C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 </w:t>
      </w:r>
      <w:r w:rsidR="007776A3" w:rsidRPr="00F342C5">
        <w:rPr>
          <w:szCs w:val="24"/>
        </w:rPr>
        <w:t>Внешний долг, его составные части. Управление внешним долгом.</w:t>
      </w:r>
    </w:p>
    <w:p w:rsidR="00394B06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Расходы бюджета в сфере международной деятельности</w:t>
      </w:r>
    </w:p>
    <w:p w:rsidR="00FA72BB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szCs w:val="24"/>
        </w:rPr>
        <w:t>Сущность и значение государственного кредита. Его роль в экономике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ства.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>Каковы особенности функционирования рынка ГКО в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В чем заключаются особенности функционирования рынка специальных за</w:t>
      </w:r>
      <w:r w:rsidRPr="00F342C5">
        <w:rPr>
          <w:rFonts w:eastAsia="Times New Roman"/>
          <w:szCs w:val="24"/>
        </w:rPr>
        <w:t>й</w:t>
      </w:r>
      <w:r w:rsidRPr="00F342C5">
        <w:rPr>
          <w:rFonts w:eastAsia="Times New Roman"/>
          <w:szCs w:val="24"/>
        </w:rPr>
        <w:t>мов в истории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Особенности выпуска Золотых сертификатов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Порядок предоставления государственных и муниципальных заимствований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Развитие рынка еврооблигаций, его особенности</w:t>
      </w: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Организация </w:t>
      </w:r>
      <w:r w:rsidR="00394B06" w:rsidRPr="00F342C5">
        <w:rPr>
          <w:szCs w:val="24"/>
        </w:rPr>
        <w:t>учета государственного и муниципального долга</w:t>
      </w:r>
      <w:r w:rsidRPr="00F342C5">
        <w:rPr>
          <w:szCs w:val="24"/>
        </w:rPr>
        <w:t xml:space="preserve"> в РФ.</w:t>
      </w:r>
    </w:p>
    <w:p w:rsidR="007776A3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Роль Министерства Финансов РФ, его структурных подразделений в </w:t>
      </w:r>
      <w:r w:rsidR="00394B06" w:rsidRPr="00F342C5">
        <w:rPr>
          <w:szCs w:val="24"/>
        </w:rPr>
        <w:t>управл</w:t>
      </w:r>
      <w:r w:rsidR="00394B06" w:rsidRPr="00F342C5">
        <w:rPr>
          <w:szCs w:val="24"/>
        </w:rPr>
        <w:t>е</w:t>
      </w:r>
      <w:r w:rsidR="00394B06" w:rsidRPr="00F342C5">
        <w:rPr>
          <w:szCs w:val="24"/>
        </w:rPr>
        <w:t>нии государственным долгом</w:t>
      </w:r>
      <w:r w:rsidRPr="00F342C5">
        <w:rPr>
          <w:szCs w:val="24"/>
        </w:rPr>
        <w:t>.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Роль Банка России, его структурных подразделений в управлении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ственным долгом.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Бюджетный кодекс как главный законодательный акт в области </w:t>
      </w:r>
      <w:r w:rsidR="00394B06" w:rsidRPr="00F342C5">
        <w:rPr>
          <w:szCs w:val="24"/>
        </w:rPr>
        <w:t>долговых</w:t>
      </w:r>
      <w:r w:rsidRPr="00F342C5">
        <w:rPr>
          <w:szCs w:val="24"/>
        </w:rPr>
        <w:t xml:space="preserve"> о</w:t>
      </w:r>
      <w:r w:rsidRPr="00F342C5">
        <w:rPr>
          <w:szCs w:val="24"/>
        </w:rPr>
        <w:t>т</w:t>
      </w:r>
      <w:r w:rsidRPr="00F342C5">
        <w:rPr>
          <w:szCs w:val="24"/>
        </w:rPr>
        <w:t>ношений</w:t>
      </w:r>
      <w:r w:rsidR="00394B06" w:rsidRPr="00F342C5">
        <w:rPr>
          <w:szCs w:val="24"/>
        </w:rPr>
        <w:t xml:space="preserve"> </w:t>
      </w:r>
      <w:r w:rsidR="00394B06" w:rsidRPr="00F342C5">
        <w:rPr>
          <w:snapToGrid w:val="0"/>
          <w:szCs w:val="24"/>
        </w:rPr>
        <w:t>в России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Особенности управления государственным долгом на уровне субъектов РФ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Особенности управления муниципальным долгом 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Зарубежный опыт управления государственным долгом</w:t>
      </w:r>
    </w:p>
    <w:p w:rsidR="00FA72BB" w:rsidRPr="00F342C5" w:rsidRDefault="00FA72BB" w:rsidP="00F342C5">
      <w:pPr>
        <w:pStyle w:val="a7"/>
        <w:tabs>
          <w:tab w:val="num" w:pos="284"/>
          <w:tab w:val="left" w:pos="851"/>
        </w:tabs>
        <w:spacing w:after="0"/>
        <w:ind w:left="426"/>
        <w:rPr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5" w:name="_Toc445844536"/>
      <w:r>
        <w:rPr>
          <w:szCs w:val="24"/>
        </w:rPr>
        <w:br w:type="page"/>
      </w:r>
    </w:p>
    <w:p w:rsidR="00A53C99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</w:t>
      </w:r>
      <w:proofErr w:type="gramStart"/>
      <w:r w:rsidRPr="00F342C5">
        <w:rPr>
          <w:sz w:val="24"/>
          <w:szCs w:val="24"/>
        </w:rPr>
        <w:t xml:space="preserve"> </w:t>
      </w:r>
      <w:r w:rsidR="00DB49E3" w:rsidRPr="00F342C5">
        <w:rPr>
          <w:sz w:val="24"/>
          <w:szCs w:val="24"/>
        </w:rPr>
        <w:t>Б</w:t>
      </w:r>
      <w:proofErr w:type="gramEnd"/>
      <w:r w:rsidR="00A53C99" w:rsidRPr="00F342C5">
        <w:rPr>
          <w:sz w:val="24"/>
          <w:szCs w:val="24"/>
        </w:rPr>
        <w:t xml:space="preserve"> - </w:t>
      </w:r>
      <w:r w:rsidR="00D224E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F342C5">
        <w:rPr>
          <w:sz w:val="24"/>
          <w:szCs w:val="24"/>
        </w:rPr>
        <w:t>сформированности</w:t>
      </w:r>
      <w:proofErr w:type="spellEnd"/>
      <w:r w:rsidR="00D224E6" w:rsidRPr="00F342C5">
        <w:rPr>
          <w:sz w:val="24"/>
          <w:szCs w:val="24"/>
        </w:rPr>
        <w:t xml:space="preserve"> уровня  ко</w:t>
      </w:r>
      <w:r w:rsidR="00D224E6" w:rsidRPr="00F342C5">
        <w:rPr>
          <w:sz w:val="24"/>
          <w:szCs w:val="24"/>
        </w:rPr>
        <w:t>м</w:t>
      </w:r>
      <w:r w:rsidR="00D224E6" w:rsidRPr="00F342C5">
        <w:rPr>
          <w:sz w:val="24"/>
          <w:szCs w:val="24"/>
        </w:rPr>
        <w:t>петенций – «уметь»</w:t>
      </w:r>
      <w:bookmarkEnd w:id="5"/>
    </w:p>
    <w:p w:rsidR="001535CE" w:rsidRPr="00F342C5" w:rsidRDefault="001535CE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F342C5" w:rsidRDefault="00633B3C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1535CE" w:rsidRPr="00F342C5" w:rsidRDefault="00555C1D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6" w:name="_Toc445844537"/>
      <w:r w:rsidRPr="00F342C5">
        <w:rPr>
          <w:rFonts w:ascii="Times New Roman" w:hAnsi="Times New Roman"/>
          <w:sz w:val="24"/>
          <w:szCs w:val="24"/>
        </w:rPr>
        <w:t>Б.1 Типовые задачи</w:t>
      </w:r>
      <w:bookmarkEnd w:id="6"/>
    </w:p>
    <w:p w:rsidR="00555C1D" w:rsidRPr="00F342C5" w:rsidRDefault="00555C1D" w:rsidP="00F342C5">
      <w:pPr>
        <w:spacing w:after="0" w:line="240" w:lineRule="auto"/>
        <w:rPr>
          <w:rFonts w:eastAsia="Times New Roman"/>
          <w:szCs w:val="24"/>
        </w:rPr>
      </w:pPr>
    </w:p>
    <w:p w:rsidR="00666CA2" w:rsidRPr="00F342C5" w:rsidRDefault="00666CA2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1453CE" w:rsidRDefault="001453CE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1C55B7" w:rsidRPr="00F342C5" w:rsidRDefault="004D5DE4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>Задача</w:t>
      </w:r>
      <w:proofErr w:type="gramStart"/>
      <w:r w:rsidR="00666CA2" w:rsidRPr="00F342C5">
        <w:rPr>
          <w:b/>
          <w:szCs w:val="24"/>
        </w:rPr>
        <w:t>1</w:t>
      </w:r>
      <w:proofErr w:type="gramEnd"/>
      <w:r w:rsidRPr="00F342C5">
        <w:rPr>
          <w:b/>
          <w:szCs w:val="24"/>
        </w:rPr>
        <w:t xml:space="preserve"> </w:t>
      </w:r>
      <w:r w:rsidR="001C55B7" w:rsidRPr="00F342C5">
        <w:rPr>
          <w:szCs w:val="24"/>
        </w:rPr>
        <w:t>Расходы на обслуживание государственного долга составляют 1380 у.е. (68 % к о</w:t>
      </w:r>
      <w:r w:rsidR="001C55B7" w:rsidRPr="00F342C5">
        <w:rPr>
          <w:szCs w:val="24"/>
        </w:rPr>
        <w:t>б</w:t>
      </w:r>
      <w:r w:rsidR="001C55B7" w:rsidRPr="00F342C5">
        <w:rPr>
          <w:szCs w:val="24"/>
        </w:rPr>
        <w:t>щему объему расходов), первичный дефицит 250 у.е. Рассчитать общий объём доходов, расходов федерального бюджета и его сбалансированность.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</w:p>
    <w:p w:rsidR="00875CC1" w:rsidRPr="00F342C5" w:rsidRDefault="00875CC1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2</w:t>
      </w:r>
      <w:proofErr w:type="gramStart"/>
      <w:r w:rsidRPr="00F342C5">
        <w:rPr>
          <w:szCs w:val="24"/>
        </w:rPr>
        <w:t xml:space="preserve"> С</w:t>
      </w:r>
      <w:proofErr w:type="gramEnd"/>
      <w:r w:rsidRPr="00F342C5">
        <w:rPr>
          <w:szCs w:val="24"/>
        </w:rPr>
        <w:t>оставить прогноз состояния федерального бюджета, если в текущем году ВВП с</w:t>
      </w:r>
      <w:r w:rsidRPr="00F342C5">
        <w:rPr>
          <w:szCs w:val="24"/>
        </w:rPr>
        <w:t>о</w:t>
      </w:r>
      <w:r w:rsidRPr="00F342C5">
        <w:rPr>
          <w:szCs w:val="24"/>
        </w:rPr>
        <w:t>ставляет 1280 тыс. ед., доходы – 89% к ВВП, расходы – 93%. В планируемом году предполагается повышение собираемости налогов на 23%, доля расходов не изменится, а ВВП возрастет в 1,06 раза. Как изменится федерального бюджета?</w:t>
      </w:r>
    </w:p>
    <w:p w:rsidR="00875CC1" w:rsidRPr="00F342C5" w:rsidRDefault="00875CC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3</w:t>
      </w:r>
      <w:r w:rsidRPr="00F342C5">
        <w:rPr>
          <w:b/>
          <w:szCs w:val="24"/>
        </w:rPr>
        <w:t xml:space="preserve"> </w:t>
      </w:r>
      <w:r w:rsidRPr="00F342C5">
        <w:rPr>
          <w:szCs w:val="24"/>
        </w:rPr>
        <w:t>Определите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342C5">
        <w:rPr>
          <w:szCs w:val="24"/>
        </w:rPr>
        <w:t>о</w:t>
      </w:r>
      <w:r w:rsidRPr="00F342C5">
        <w:rPr>
          <w:szCs w:val="24"/>
        </w:rPr>
        <w:t xml:space="preserve">нальных налогов составляет 56785 </w:t>
      </w:r>
      <w:proofErr w:type="spellStart"/>
      <w:r w:rsidRPr="00F342C5">
        <w:rPr>
          <w:szCs w:val="24"/>
        </w:rPr>
        <w:t>млн</w:t>
      </w:r>
      <w:proofErr w:type="gramStart"/>
      <w:r w:rsidRPr="00F342C5">
        <w:rPr>
          <w:szCs w:val="24"/>
        </w:rPr>
        <w:t>.р</w:t>
      </w:r>
      <w:proofErr w:type="gramEnd"/>
      <w:r w:rsidRPr="00F342C5">
        <w:rPr>
          <w:szCs w:val="24"/>
        </w:rPr>
        <w:t>уб</w:t>
      </w:r>
      <w:proofErr w:type="spellEnd"/>
      <w:r w:rsidRPr="00F342C5">
        <w:rPr>
          <w:szCs w:val="24"/>
        </w:rPr>
        <w:t xml:space="preserve">., отчисления от федеральных налогов и сборов – 41500 </w:t>
      </w:r>
      <w:proofErr w:type="spellStart"/>
      <w:r w:rsidRPr="00F342C5">
        <w:rPr>
          <w:szCs w:val="24"/>
        </w:rPr>
        <w:t>млн.руб</w:t>
      </w:r>
      <w:proofErr w:type="spellEnd"/>
      <w:r w:rsidRPr="00F342C5">
        <w:rPr>
          <w:szCs w:val="24"/>
        </w:rPr>
        <w:t xml:space="preserve">., безвозмездные поступления из федерального бюджета ожидаются в размере 6500 </w:t>
      </w:r>
      <w:proofErr w:type="spellStart"/>
      <w:r w:rsidRPr="00F342C5">
        <w:rPr>
          <w:szCs w:val="24"/>
        </w:rPr>
        <w:t>млн.руб</w:t>
      </w:r>
      <w:proofErr w:type="spellEnd"/>
      <w:r w:rsidRPr="00F342C5">
        <w:rPr>
          <w:szCs w:val="24"/>
        </w:rPr>
        <w:t>., объем расходов данного бюд</w:t>
      </w:r>
      <w:r w:rsidR="00DD0741" w:rsidRPr="00F342C5">
        <w:rPr>
          <w:szCs w:val="24"/>
        </w:rPr>
        <w:t xml:space="preserve">жета составляет 110890 </w:t>
      </w:r>
      <w:proofErr w:type="spellStart"/>
      <w:r w:rsidR="00DD0741" w:rsidRPr="00F342C5">
        <w:rPr>
          <w:szCs w:val="24"/>
        </w:rPr>
        <w:t>млн.руб</w:t>
      </w:r>
      <w:proofErr w:type="spellEnd"/>
      <w:r w:rsidR="00DD0741" w:rsidRPr="00F342C5">
        <w:rPr>
          <w:szCs w:val="24"/>
        </w:rPr>
        <w:t>.</w:t>
      </w:r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342C5" w:rsidRDefault="00DD0741" w:rsidP="00F342C5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4</w:t>
      </w:r>
      <w:r w:rsidRPr="00F342C5">
        <w:rPr>
          <w:szCs w:val="24"/>
        </w:rPr>
        <w:t xml:space="preserve"> </w:t>
      </w:r>
      <w:r w:rsidRPr="00F342C5">
        <w:rPr>
          <w:noProof/>
          <w:szCs w:val="24"/>
        </w:rPr>
        <w:t>Опр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еделите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едельный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долга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асходов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обслуживание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субъекту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если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известно,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что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соответствии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Законом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составляет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56785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млн.р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уб.,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том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числе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33%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иходится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безвозмездные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поступления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федер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ального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Ф.</w:t>
      </w:r>
      <w:proofErr w:type="gramEnd"/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666CA2" w:rsidRPr="00F342C5" w:rsidRDefault="00666CA2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875CC1" w:rsidRPr="00F342C5" w:rsidRDefault="00875CC1" w:rsidP="00F342C5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5F0955" w:rsidRPr="00F342C5" w:rsidRDefault="004D5DE4" w:rsidP="00F342C5">
      <w:pPr>
        <w:spacing w:after="0" w:line="240" w:lineRule="auto"/>
        <w:ind w:firstLine="851"/>
        <w:jc w:val="both"/>
        <w:rPr>
          <w:szCs w:val="24"/>
        </w:rPr>
      </w:pPr>
      <w:r w:rsidRPr="00F342C5">
        <w:rPr>
          <w:rFonts w:eastAsia="Times New Roman"/>
          <w:b/>
          <w:szCs w:val="24"/>
        </w:rPr>
        <w:t>Задача1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О</w:t>
      </w:r>
      <w:proofErr w:type="gramEnd"/>
      <w:r w:rsidR="005F0955" w:rsidRPr="00F342C5">
        <w:rPr>
          <w:szCs w:val="24"/>
        </w:rPr>
        <w:t>цените эффективность вложений в ГКО,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будет держать их до момента погашения.</w:t>
      </w:r>
    </w:p>
    <w:p w:rsidR="005F0955" w:rsidRPr="00F342C5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875CC1" w:rsidRPr="00F342C5" w:rsidRDefault="004D5DE4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342C5">
        <w:rPr>
          <w:rFonts w:eastAsia="Times New Roman"/>
          <w:b/>
          <w:szCs w:val="24"/>
        </w:rPr>
        <w:t>Задача</w:t>
      </w:r>
      <w:r w:rsidR="001C55B7" w:rsidRPr="00F342C5">
        <w:rPr>
          <w:rFonts w:eastAsia="Times New Roman"/>
          <w:b/>
          <w:szCs w:val="24"/>
        </w:rPr>
        <w:t xml:space="preserve"> </w:t>
      </w:r>
      <w:r w:rsidRPr="00F342C5">
        <w:rPr>
          <w:rFonts w:eastAsia="Times New Roman"/>
          <w:b/>
          <w:szCs w:val="24"/>
        </w:rPr>
        <w:t>2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О</w:t>
      </w:r>
      <w:proofErr w:type="gramEnd"/>
      <w:r w:rsidR="005F0955" w:rsidRPr="00F342C5">
        <w:rPr>
          <w:szCs w:val="24"/>
        </w:rPr>
        <w:t>цените эффективность вложений в ГКО,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доходность ГКО, если инвестор продал  их за месяц до момента погашения.</w:t>
      </w:r>
    </w:p>
    <w:p w:rsidR="005F0955" w:rsidRPr="00F342C5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342C5" w:rsidRDefault="00875CC1" w:rsidP="00E122F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>Задача 3.</w:t>
      </w:r>
      <w:r w:rsidRPr="00F342C5">
        <w:rPr>
          <w:szCs w:val="24"/>
        </w:rPr>
        <w:t xml:space="preserve"> Разграничьте по уровням бюджетной системы в соответствии </w:t>
      </w:r>
      <w:proofErr w:type="gramStart"/>
      <w:r w:rsidRPr="00F342C5">
        <w:rPr>
          <w:szCs w:val="24"/>
        </w:rPr>
        <w:t>с</w:t>
      </w:r>
      <w:proofErr w:type="gramEnd"/>
      <w:r w:rsidRPr="00F342C5">
        <w:rPr>
          <w:szCs w:val="24"/>
        </w:rPr>
        <w:t xml:space="preserve"> </w:t>
      </w:r>
      <w:proofErr w:type="gramStart"/>
      <w:r w:rsidRPr="00F342C5">
        <w:rPr>
          <w:szCs w:val="24"/>
        </w:rPr>
        <w:t>Бюджетным</w:t>
      </w:r>
      <w:proofErr w:type="gramEnd"/>
      <w:r w:rsidRPr="00F342C5">
        <w:rPr>
          <w:szCs w:val="24"/>
        </w:rPr>
        <w:t xml:space="preserve"> и Налоговым  кодексами РФ поступление следующих доходов (с указанием конкретных бюджетов):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 xml:space="preserve">- </w:t>
      </w:r>
      <w:r w:rsidR="00666CA2" w:rsidRPr="00F342C5">
        <w:rPr>
          <w:szCs w:val="24"/>
        </w:rPr>
        <w:t xml:space="preserve">средства от размещения </w:t>
      </w:r>
      <w:proofErr w:type="spellStart"/>
      <w:r w:rsidR="00666CA2" w:rsidRPr="00F342C5">
        <w:rPr>
          <w:szCs w:val="24"/>
        </w:rPr>
        <w:t>еврооблигационных</w:t>
      </w:r>
      <w:proofErr w:type="spellEnd"/>
      <w:r w:rsidR="00666CA2" w:rsidRPr="00F342C5">
        <w:rPr>
          <w:szCs w:val="24"/>
        </w:rPr>
        <w:t xml:space="preserve"> займов РФ</w:t>
      </w:r>
      <w:r w:rsidRPr="00F342C5">
        <w:rPr>
          <w:szCs w:val="24"/>
        </w:rPr>
        <w:t>;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>- субвенции из Фонда компенсаций РФ;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342C5">
        <w:rPr>
          <w:szCs w:val="24"/>
        </w:rPr>
        <w:t>о</w:t>
      </w:r>
      <w:r w:rsidRPr="00F342C5">
        <w:rPr>
          <w:szCs w:val="24"/>
        </w:rPr>
        <w:t>управления.</w:t>
      </w: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Pr="00F342C5">
        <w:rPr>
          <w:szCs w:val="24"/>
        </w:rPr>
        <w:t>4</w:t>
      </w:r>
      <w:proofErr w:type="gramStart"/>
      <w:r w:rsidRPr="00F342C5">
        <w:rPr>
          <w:szCs w:val="24"/>
        </w:rPr>
        <w:t xml:space="preserve"> О</w:t>
      </w:r>
      <w:proofErr w:type="gramEnd"/>
      <w:r w:rsidRPr="00F342C5">
        <w:rPr>
          <w:szCs w:val="24"/>
        </w:rPr>
        <w:t>цените абсолютную сумму дохода инвестора,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продал  их за 2 месяца до момента погашения.</w:t>
      </w:r>
    </w:p>
    <w:p w:rsidR="00CF124E" w:rsidRPr="00F342C5" w:rsidRDefault="00CF124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CD7D1E" w:rsidRDefault="00CD7D1E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</w:p>
    <w:p w:rsidR="00CD7D1E" w:rsidRDefault="00CD7D1E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</w:p>
    <w:p w:rsidR="00666CA2" w:rsidRPr="00F342C5" w:rsidRDefault="00666CA2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  <w:r w:rsidRPr="00F342C5">
        <w:rPr>
          <w:b/>
          <w:i/>
          <w:snapToGrid w:val="0"/>
        </w:rPr>
        <w:lastRenderedPageBreak/>
        <w:t>Раздел 3 - Управление государственным и муниципальным долгом</w:t>
      </w:r>
    </w:p>
    <w:p w:rsidR="00875CC1" w:rsidRPr="00F342C5" w:rsidRDefault="00875CC1" w:rsidP="00F342C5">
      <w:pPr>
        <w:spacing w:after="0" w:line="240" w:lineRule="auto"/>
        <w:ind w:left="360"/>
        <w:rPr>
          <w:szCs w:val="24"/>
        </w:rPr>
      </w:pPr>
    </w:p>
    <w:p w:rsidR="005F0955" w:rsidRPr="00F342C5" w:rsidRDefault="00875CC1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1</w:t>
      </w:r>
      <w:proofErr w:type="gramStart"/>
      <w:r w:rsidR="005F0955" w:rsidRPr="00F342C5">
        <w:rPr>
          <w:b/>
          <w:szCs w:val="24"/>
        </w:rPr>
        <w:t xml:space="preserve"> </w:t>
      </w:r>
      <w:r w:rsidR="005F0955" w:rsidRPr="00F342C5">
        <w:rPr>
          <w:color w:val="000000"/>
          <w:szCs w:val="24"/>
        </w:rPr>
        <w:t>О</w:t>
      </w:r>
      <w:proofErr w:type="gramEnd"/>
      <w:r w:rsidR="005F0955" w:rsidRPr="00F342C5">
        <w:rPr>
          <w:color w:val="000000"/>
          <w:szCs w:val="24"/>
        </w:rPr>
        <w:t xml:space="preserve">пределить сальдо текущего счета платежного баланса, если </w:t>
      </w:r>
      <w:r w:rsidR="005F0955" w:rsidRPr="00F342C5">
        <w:rPr>
          <w:szCs w:val="24"/>
        </w:rPr>
        <w:t>Экспорт товаров с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 xml:space="preserve">ставляет 35005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Граждане страны получают доход от иностранных инвестиций в виде пр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 xml:space="preserve">центных выплат из-за рубежа в размере 600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Расходы граждан данной страны на туризм составляют 3202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Отток капитала из страны составляет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Страна выплачивает зарубежным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Доходы данной страны от туризма составляют 13900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875CC1" w:rsidRPr="00F342C5" w:rsidRDefault="00875CC1" w:rsidP="00F342C5">
      <w:pPr>
        <w:spacing w:after="0" w:line="240" w:lineRule="auto"/>
        <w:ind w:firstLine="709"/>
        <w:rPr>
          <w:szCs w:val="24"/>
        </w:rPr>
      </w:pPr>
    </w:p>
    <w:p w:rsidR="005F0955" w:rsidRPr="00F342C5" w:rsidRDefault="00875CC1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2 </w:t>
      </w:r>
      <w:r w:rsidR="005F0955" w:rsidRPr="00F342C5">
        <w:rPr>
          <w:szCs w:val="24"/>
        </w:rPr>
        <w:t>Реальная  ставка процента равна 15%, темп роста реального ВНП равен 22%, с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>отношение долг/ВНП составляет 34%, а первичный дефицит государственного бюджета составл</w:t>
      </w:r>
      <w:r w:rsidR="005F0955" w:rsidRPr="00F342C5">
        <w:rPr>
          <w:szCs w:val="24"/>
        </w:rPr>
        <w:t>я</w:t>
      </w:r>
      <w:r w:rsidR="005F0955" w:rsidRPr="00F342C5">
        <w:rPr>
          <w:szCs w:val="24"/>
        </w:rPr>
        <w:t>ет 5% от ВНП. Рассчитайте, будет ли соотношение долг/ВНП возрастать или снижаться?</w:t>
      </w:r>
    </w:p>
    <w:p w:rsidR="00C168BC" w:rsidRPr="00F342C5" w:rsidRDefault="00C168BC" w:rsidP="00F342C5">
      <w:pPr>
        <w:spacing w:after="0" w:line="240" w:lineRule="auto"/>
        <w:ind w:left="360" w:firstLine="709"/>
        <w:rPr>
          <w:b/>
          <w:noProof/>
          <w:szCs w:val="24"/>
        </w:rPr>
      </w:pPr>
    </w:p>
    <w:p w:rsidR="005F0955" w:rsidRPr="00F342C5" w:rsidRDefault="00DD0741" w:rsidP="00F342C5">
      <w:pPr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3</w:t>
      </w:r>
      <w:r w:rsidR="005F0955" w:rsidRPr="00F342C5">
        <w:rPr>
          <w:szCs w:val="24"/>
        </w:rPr>
        <w:t xml:space="preserve">Правительство получило иностранный заем в размере 5030 млрд. долл. по годовой ставке 12%. Эти средства вкладываются в инвестиционные проекты, которые позволяют получить ежегодный прирост ВНП в размере 999000 млн. долл. В течение нескольких последующих лет. Рассчитайте </w:t>
      </w:r>
      <w:proofErr w:type="gramStart"/>
      <w:r w:rsidR="005F0955" w:rsidRPr="00F342C5">
        <w:rPr>
          <w:szCs w:val="24"/>
        </w:rPr>
        <w:t>через</w:t>
      </w:r>
      <w:proofErr w:type="gramEnd"/>
      <w:r w:rsidR="005F0955" w:rsidRPr="00F342C5">
        <w:rPr>
          <w:szCs w:val="24"/>
        </w:rPr>
        <w:t xml:space="preserve"> сколько лет страна сможет погасить этот долг?</w:t>
      </w:r>
    </w:p>
    <w:p w:rsidR="00DD0741" w:rsidRPr="00F342C5" w:rsidRDefault="00DD0741" w:rsidP="00F342C5">
      <w:pPr>
        <w:pStyle w:val="a4"/>
        <w:spacing w:after="0" w:line="240" w:lineRule="auto"/>
        <w:ind w:firstLine="709"/>
        <w:rPr>
          <w:b/>
          <w:snapToGrid w:val="0"/>
          <w:szCs w:val="24"/>
        </w:rPr>
      </w:pPr>
    </w:p>
    <w:p w:rsidR="005F0955" w:rsidRPr="00F342C5" w:rsidRDefault="00FA6698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4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Р</w:t>
      </w:r>
      <w:proofErr w:type="gramEnd"/>
      <w:r w:rsidR="005F0955" w:rsidRPr="00F342C5">
        <w:rPr>
          <w:szCs w:val="24"/>
        </w:rPr>
        <w:t xml:space="preserve">ассчитайте сальдо финансового счета, если: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отток капитала из страны соста</w:t>
      </w:r>
      <w:r w:rsidR="005F0955" w:rsidRPr="00F342C5">
        <w:rPr>
          <w:szCs w:val="24"/>
        </w:rPr>
        <w:t>в</w:t>
      </w:r>
      <w:r w:rsidR="005F0955" w:rsidRPr="00F342C5">
        <w:rPr>
          <w:szCs w:val="24"/>
        </w:rPr>
        <w:t xml:space="preserve">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страна выплачивает зар</w:t>
      </w:r>
      <w:r w:rsidR="005F0955" w:rsidRPr="00F342C5">
        <w:rPr>
          <w:szCs w:val="24"/>
        </w:rPr>
        <w:t>у</w:t>
      </w:r>
      <w:r w:rsidR="005F0955" w:rsidRPr="00F342C5">
        <w:rPr>
          <w:szCs w:val="24"/>
        </w:rPr>
        <w:t xml:space="preserve">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FA6698" w:rsidRPr="00F342C5" w:rsidRDefault="00FA6698" w:rsidP="00F342C5">
      <w:pPr>
        <w:spacing w:after="0" w:line="240" w:lineRule="auto"/>
        <w:ind w:firstLine="902"/>
        <w:jc w:val="both"/>
        <w:rPr>
          <w:b/>
          <w:snapToGrid w:val="0"/>
          <w:szCs w:val="24"/>
        </w:rPr>
      </w:pPr>
    </w:p>
    <w:p w:rsidR="00FA6698" w:rsidRPr="00F342C5" w:rsidRDefault="00FA6698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color w:val="000000"/>
          <w:szCs w:val="24"/>
        </w:rPr>
      </w:pPr>
    </w:p>
    <w:p w:rsidR="003F28F5" w:rsidRPr="00F342C5" w:rsidRDefault="003F28F5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7" w:name="_Toc445844538"/>
      <w:r>
        <w:rPr>
          <w:szCs w:val="24"/>
        </w:rPr>
        <w:br w:type="page"/>
      </w:r>
    </w:p>
    <w:p w:rsidR="004F3880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</w:t>
      </w:r>
      <w:proofErr w:type="gramStart"/>
      <w:r w:rsidRPr="00F342C5">
        <w:rPr>
          <w:sz w:val="24"/>
          <w:szCs w:val="24"/>
        </w:rPr>
        <w:t xml:space="preserve"> С</w:t>
      </w:r>
      <w:proofErr w:type="gramEnd"/>
      <w:r w:rsidR="004F3880" w:rsidRPr="00F342C5">
        <w:rPr>
          <w:sz w:val="24"/>
          <w:szCs w:val="24"/>
        </w:rPr>
        <w:t xml:space="preserve"> - </w:t>
      </w:r>
      <w:r w:rsidR="00092F1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342C5">
        <w:rPr>
          <w:sz w:val="24"/>
          <w:szCs w:val="24"/>
        </w:rPr>
        <w:t>сформированности</w:t>
      </w:r>
      <w:proofErr w:type="spellEnd"/>
      <w:r w:rsidR="00092F16" w:rsidRPr="00F342C5">
        <w:rPr>
          <w:sz w:val="24"/>
          <w:szCs w:val="24"/>
        </w:rPr>
        <w:t xml:space="preserve"> уровня ко</w:t>
      </w:r>
      <w:r w:rsidR="00092F16" w:rsidRPr="00F342C5">
        <w:rPr>
          <w:sz w:val="24"/>
          <w:szCs w:val="24"/>
        </w:rPr>
        <w:t>м</w:t>
      </w:r>
      <w:r w:rsidR="00092F16" w:rsidRPr="00F342C5">
        <w:rPr>
          <w:sz w:val="24"/>
          <w:szCs w:val="24"/>
        </w:rPr>
        <w:t>петенций – «владеть»</w:t>
      </w:r>
      <w:bookmarkEnd w:id="7"/>
    </w:p>
    <w:p w:rsidR="00250C8C" w:rsidRPr="00F342C5" w:rsidRDefault="00250C8C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342C5" w:rsidRDefault="00044DF2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>С</w:t>
      </w:r>
      <w:r w:rsidR="00CF124E" w:rsidRPr="00F342C5">
        <w:rPr>
          <w:rFonts w:eastAsia="Times New Roman"/>
          <w:b/>
          <w:szCs w:val="24"/>
        </w:rPr>
        <w:t xml:space="preserve"> 1 </w:t>
      </w:r>
      <w:r w:rsidR="00263F21" w:rsidRPr="00F342C5">
        <w:rPr>
          <w:rFonts w:eastAsia="Times New Roman"/>
          <w:b/>
          <w:szCs w:val="24"/>
        </w:rPr>
        <w:t>Творческие задания</w:t>
      </w:r>
    </w:p>
    <w:p w:rsidR="00CF124E" w:rsidRPr="00F342C5" w:rsidRDefault="00CF124E" w:rsidP="00F342C5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832CA4" w:rsidRPr="00F342C5" w:rsidRDefault="00832CA4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20718" w:rsidRPr="00F342C5" w:rsidRDefault="00F20718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1</w:t>
      </w:r>
      <w:proofErr w:type="gramStart"/>
      <w:r w:rsidR="00832CA4" w:rsidRPr="00F342C5">
        <w:rPr>
          <w:rFonts w:eastAsia="Times New Roman"/>
          <w:b/>
          <w:szCs w:val="24"/>
        </w:rPr>
        <w:t xml:space="preserve"> </w:t>
      </w:r>
      <w:r w:rsidRPr="00F342C5">
        <w:rPr>
          <w:rFonts w:eastAsia="Times New Roman"/>
          <w:szCs w:val="24"/>
        </w:rPr>
        <w:t>П</w:t>
      </w:r>
      <w:proofErr w:type="gramEnd"/>
      <w:r w:rsidRPr="00F342C5">
        <w:rPr>
          <w:rFonts w:eastAsia="Times New Roman"/>
          <w:szCs w:val="24"/>
        </w:rPr>
        <w:t xml:space="preserve">роанализировать </w:t>
      </w:r>
      <w:r w:rsidR="005E0E78" w:rsidRPr="00F342C5">
        <w:rPr>
          <w:rFonts w:eastAsia="Times New Roman"/>
          <w:szCs w:val="24"/>
        </w:rPr>
        <w:t>стр</w:t>
      </w:r>
      <w:r w:rsidR="005E0E78" w:rsidRPr="00F342C5">
        <w:rPr>
          <w:szCs w:val="24"/>
        </w:rPr>
        <w:t xml:space="preserve">уктуру и динамику расходов федерального бюджета РФ </w:t>
      </w:r>
      <w:r w:rsidR="00832CA4" w:rsidRPr="00F342C5">
        <w:rPr>
          <w:szCs w:val="24"/>
        </w:rPr>
        <w:t xml:space="preserve"> на обслуживание и погашение государственного долга </w:t>
      </w:r>
      <w:r w:rsidR="005E0E78" w:rsidRPr="00F342C5">
        <w:rPr>
          <w:szCs w:val="24"/>
        </w:rPr>
        <w:t>за три последних года</w:t>
      </w:r>
      <w:r w:rsidRPr="00F342C5">
        <w:rPr>
          <w:rFonts w:eastAsia="Times New Roman"/>
          <w:szCs w:val="24"/>
        </w:rPr>
        <w:t xml:space="preserve">. </w:t>
      </w:r>
      <w:r w:rsidR="005E0E78" w:rsidRPr="00F342C5">
        <w:rPr>
          <w:rFonts w:eastAsia="Times New Roman"/>
          <w:szCs w:val="24"/>
        </w:rPr>
        <w:t>Построить аналитич</w:t>
      </w:r>
      <w:r w:rsidR="005E0E78" w:rsidRPr="00F342C5">
        <w:rPr>
          <w:rFonts w:eastAsia="Times New Roman"/>
          <w:szCs w:val="24"/>
        </w:rPr>
        <w:t>е</w:t>
      </w:r>
      <w:r w:rsidR="005E0E78" w:rsidRPr="00F342C5">
        <w:rPr>
          <w:rFonts w:eastAsia="Times New Roman"/>
          <w:szCs w:val="24"/>
        </w:rPr>
        <w:t>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174621" w:rsidRPr="00F342C5" w:rsidRDefault="00F86AD2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2</w:t>
      </w:r>
      <w:proofErr w:type="gramStart"/>
      <w:r w:rsidRPr="00F342C5">
        <w:rPr>
          <w:rFonts w:eastAsia="Times New Roman"/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расходов</w:t>
      </w:r>
      <w:r w:rsidR="00174621" w:rsidRPr="00F342C5">
        <w:rPr>
          <w:szCs w:val="24"/>
        </w:rPr>
        <w:t xml:space="preserve"> </w:t>
      </w:r>
      <w:r w:rsidR="00832CA4" w:rsidRPr="00F342C5">
        <w:rPr>
          <w:szCs w:val="24"/>
        </w:rPr>
        <w:t>на обслуживание и погашение государственного долга</w:t>
      </w:r>
      <w:r w:rsidR="00174621" w:rsidRPr="00F342C5">
        <w:rPr>
          <w:szCs w:val="24"/>
        </w:rPr>
        <w:t xml:space="preserve"> </w:t>
      </w:r>
      <w:r w:rsidR="00832CA4" w:rsidRPr="00F342C5">
        <w:rPr>
          <w:szCs w:val="24"/>
        </w:rPr>
        <w:t xml:space="preserve">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субъекта РФ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</w:t>
      </w:r>
      <w:r w:rsidR="00174621" w:rsidRPr="00F342C5">
        <w:rPr>
          <w:rFonts w:eastAsia="Times New Roman"/>
          <w:szCs w:val="24"/>
        </w:rPr>
        <w:t>о</w:t>
      </w:r>
      <w:r w:rsidR="00174621" w:rsidRPr="00F342C5">
        <w:rPr>
          <w:rFonts w:eastAsia="Times New Roman"/>
          <w:szCs w:val="24"/>
        </w:rPr>
        <w:t>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342C5">
        <w:rPr>
          <w:rFonts w:eastAsia="Times New Roman"/>
          <w:szCs w:val="24"/>
        </w:rPr>
        <w:t>и</w:t>
      </w:r>
      <w:r w:rsidR="00174621" w:rsidRPr="00F342C5">
        <w:rPr>
          <w:rFonts w:eastAsia="Times New Roman"/>
          <w:szCs w:val="24"/>
        </w:rPr>
        <w:t>сать аналитический вывод.</w:t>
      </w:r>
    </w:p>
    <w:p w:rsidR="00174621" w:rsidRPr="00F342C5" w:rsidRDefault="00F35C36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b/>
          <w:szCs w:val="24"/>
        </w:rPr>
        <w:t>Задача3</w:t>
      </w:r>
      <w:proofErr w:type="gramStart"/>
      <w:r w:rsidRPr="00F342C5">
        <w:rPr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на обслуживание и погашение муниц</w:t>
      </w:r>
      <w:r w:rsidR="00832CA4" w:rsidRPr="00F342C5">
        <w:rPr>
          <w:szCs w:val="24"/>
        </w:rPr>
        <w:t>и</w:t>
      </w:r>
      <w:r w:rsidR="00832CA4" w:rsidRPr="00F342C5">
        <w:rPr>
          <w:szCs w:val="24"/>
        </w:rPr>
        <w:t xml:space="preserve">пального долга 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муниципального образования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</w:t>
      </w:r>
      <w:r w:rsidR="00174621" w:rsidRPr="00F342C5">
        <w:rPr>
          <w:rFonts w:eastAsia="Times New Roman"/>
          <w:szCs w:val="24"/>
        </w:rPr>
        <w:t>е</w:t>
      </w:r>
      <w:r w:rsidR="00174621" w:rsidRPr="00F342C5">
        <w:rPr>
          <w:rFonts w:eastAsia="Times New Roman"/>
          <w:szCs w:val="24"/>
        </w:rPr>
        <w:t>ния по годам. Полученные результаты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832CA4" w:rsidRPr="00F342C5" w:rsidRDefault="00832CA4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1C55B7" w:rsidRPr="00F342C5" w:rsidRDefault="00FC5925" w:rsidP="001453CE">
      <w:pPr>
        <w:pStyle w:val="21"/>
        <w:tabs>
          <w:tab w:val="left" w:pos="0"/>
          <w:tab w:val="left" w:pos="900"/>
          <w:tab w:val="left" w:pos="1418"/>
        </w:tabs>
        <w:ind w:firstLine="709"/>
        <w:rPr>
          <w:b w:val="0"/>
          <w:sz w:val="24"/>
          <w:szCs w:val="24"/>
        </w:rPr>
      </w:pPr>
      <w:r w:rsidRPr="00F342C5">
        <w:rPr>
          <w:sz w:val="24"/>
          <w:szCs w:val="24"/>
        </w:rPr>
        <w:t xml:space="preserve">Задача </w:t>
      </w:r>
      <w:r w:rsidR="00832CA4" w:rsidRPr="00F342C5">
        <w:rPr>
          <w:sz w:val="24"/>
          <w:szCs w:val="24"/>
        </w:rPr>
        <w:t>1</w:t>
      </w:r>
      <w:proofErr w:type="gramStart"/>
      <w:r w:rsidRPr="00F342C5">
        <w:rPr>
          <w:b w:val="0"/>
          <w:sz w:val="24"/>
          <w:szCs w:val="24"/>
        </w:rPr>
        <w:t xml:space="preserve"> </w:t>
      </w:r>
      <w:r w:rsidR="001C55B7" w:rsidRPr="00F342C5">
        <w:rPr>
          <w:b w:val="0"/>
          <w:sz w:val="24"/>
          <w:szCs w:val="24"/>
        </w:rPr>
        <w:t>О</w:t>
      </w:r>
      <w:proofErr w:type="gramEnd"/>
      <w:r w:rsidR="001C55B7" w:rsidRPr="00F342C5">
        <w:rPr>
          <w:b w:val="0"/>
          <w:sz w:val="24"/>
          <w:szCs w:val="24"/>
        </w:rPr>
        <w:t>пределит</w:t>
      </w:r>
      <w:r w:rsidR="00FA6698" w:rsidRPr="00F342C5">
        <w:rPr>
          <w:b w:val="0"/>
          <w:sz w:val="24"/>
          <w:szCs w:val="24"/>
        </w:rPr>
        <w:t>ь</w:t>
      </w:r>
      <w:r w:rsidR="001C55B7" w:rsidRPr="00F342C5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342C5">
        <w:rPr>
          <w:b w:val="0"/>
          <w:sz w:val="24"/>
          <w:szCs w:val="24"/>
        </w:rPr>
        <w:t>и</w:t>
      </w:r>
      <w:r w:rsidR="001C55B7" w:rsidRPr="00F342C5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342C5">
        <w:rPr>
          <w:b w:val="0"/>
          <w:sz w:val="24"/>
          <w:szCs w:val="24"/>
        </w:rPr>
        <w:t>е</w:t>
      </w:r>
      <w:r w:rsidR="001C55B7" w:rsidRPr="00F342C5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i/>
                <w:szCs w:val="24"/>
              </w:rPr>
              <w:t xml:space="preserve">    </w:t>
            </w:r>
            <w:r w:rsidRPr="00F342C5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Сумма, тыс. руб.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405493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222685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42577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140231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431530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26037</w:t>
            </w:r>
          </w:p>
        </w:tc>
      </w:tr>
    </w:tbl>
    <w:p w:rsidR="001C55B7" w:rsidRPr="00F342C5" w:rsidRDefault="001C55B7" w:rsidP="001453CE">
      <w:pPr>
        <w:spacing w:after="0" w:line="240" w:lineRule="auto"/>
        <w:ind w:firstLine="709"/>
        <w:rPr>
          <w:szCs w:val="24"/>
        </w:rPr>
      </w:pPr>
      <w:r w:rsidRPr="00F342C5">
        <w:rPr>
          <w:szCs w:val="24"/>
        </w:rPr>
        <w:t xml:space="preserve">  Проанализир</w:t>
      </w:r>
      <w:r w:rsidR="00FA6698" w:rsidRPr="00F342C5">
        <w:rPr>
          <w:szCs w:val="24"/>
        </w:rPr>
        <w:t>овать</w:t>
      </w:r>
      <w:r w:rsidRPr="00F342C5">
        <w:rPr>
          <w:szCs w:val="24"/>
        </w:rPr>
        <w:t>, соответствует ли требованиям Бюджетного кодекса РФ указанный д</w:t>
      </w:r>
      <w:r w:rsidRPr="00F342C5">
        <w:rPr>
          <w:szCs w:val="24"/>
        </w:rPr>
        <w:t>е</w:t>
      </w:r>
      <w:r w:rsidRPr="00F342C5">
        <w:rPr>
          <w:szCs w:val="24"/>
        </w:rPr>
        <w:t>фицит бюджета.</w:t>
      </w:r>
    </w:p>
    <w:p w:rsidR="00D42BDB" w:rsidRPr="00F342C5" w:rsidRDefault="00787ECD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 xml:space="preserve">Задача </w:t>
      </w:r>
      <w:r w:rsidR="00832CA4" w:rsidRPr="00F342C5">
        <w:rPr>
          <w:rFonts w:eastAsia="Times New Roman"/>
          <w:b/>
          <w:szCs w:val="24"/>
        </w:rPr>
        <w:t>2</w:t>
      </w:r>
      <w:proofErr w:type="gramStart"/>
      <w:r w:rsidRPr="00F342C5">
        <w:rPr>
          <w:rFonts w:eastAsia="Times New Roman"/>
          <w:b/>
          <w:szCs w:val="24"/>
        </w:rPr>
        <w:t xml:space="preserve"> </w:t>
      </w:r>
      <w:r w:rsidR="00D42BDB" w:rsidRPr="00F342C5">
        <w:rPr>
          <w:szCs w:val="24"/>
        </w:rPr>
        <w:t>П</w:t>
      </w:r>
      <w:proofErr w:type="gramEnd"/>
      <w:r w:rsidR="00D42BDB" w:rsidRPr="00F342C5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F342C5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342C5">
        <w:rPr>
          <w:rFonts w:eastAsia="Times New Roman"/>
          <w:szCs w:val="24"/>
        </w:rPr>
        <w:t>о</w:t>
      </w:r>
      <w:r w:rsidR="00D42BDB" w:rsidRPr="00F342C5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D42BDB" w:rsidRPr="00F342C5" w:rsidRDefault="00D42BDB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 xml:space="preserve">Задача </w:t>
      </w:r>
      <w:r w:rsidR="00832CA4" w:rsidRPr="00F342C5">
        <w:rPr>
          <w:rFonts w:eastAsia="Times New Roman"/>
          <w:b/>
          <w:szCs w:val="24"/>
        </w:rPr>
        <w:t>3</w:t>
      </w:r>
      <w:proofErr w:type="gramStart"/>
      <w:r w:rsidRPr="00F342C5">
        <w:rPr>
          <w:rFonts w:eastAsia="Times New Roman"/>
          <w:b/>
          <w:szCs w:val="24"/>
        </w:rPr>
        <w:t xml:space="preserve"> </w:t>
      </w:r>
      <w:r w:rsidRPr="00F342C5">
        <w:rPr>
          <w:szCs w:val="24"/>
        </w:rPr>
        <w:t>П</w:t>
      </w:r>
      <w:proofErr w:type="gramEnd"/>
      <w:r w:rsidRPr="00F342C5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отношения долга к численности населения и ВРП. Полученные резул</w:t>
      </w:r>
      <w:r w:rsidRPr="00F342C5">
        <w:rPr>
          <w:rFonts w:eastAsia="Times New Roman"/>
          <w:szCs w:val="24"/>
        </w:rPr>
        <w:t>ь</w:t>
      </w:r>
      <w:r w:rsidRPr="00F342C5">
        <w:rPr>
          <w:rFonts w:eastAsia="Times New Roman"/>
          <w:szCs w:val="24"/>
        </w:rPr>
        <w:t>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32CA4" w:rsidRPr="00F342C5" w:rsidRDefault="00832CA4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D42BDB" w:rsidRPr="00F342C5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1</w:t>
      </w:r>
      <w:proofErr w:type="gramStart"/>
      <w:r w:rsidRPr="00F342C5">
        <w:rPr>
          <w:rFonts w:eastAsia="Times New Roman"/>
          <w:szCs w:val="24"/>
        </w:rPr>
        <w:t xml:space="preserve"> И</w:t>
      </w:r>
      <w:proofErr w:type="gramEnd"/>
      <w:r w:rsidRPr="00F342C5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F342C5">
        <w:rPr>
          <w:rFonts w:eastAsia="Times New Roman"/>
          <w:szCs w:val="24"/>
        </w:rPr>
        <w:t>эмиссии государственных ценных бумаг РФ</w:t>
      </w:r>
      <w:r w:rsidRPr="00F342C5">
        <w:rPr>
          <w:rFonts w:eastAsia="Times New Roman"/>
          <w:szCs w:val="24"/>
        </w:rPr>
        <w:t>. Описать документооборот.</w:t>
      </w:r>
    </w:p>
    <w:p w:rsidR="00D42BDB" w:rsidRPr="00F342C5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2</w:t>
      </w:r>
      <w:proofErr w:type="gramStart"/>
      <w:r w:rsidRPr="00F342C5">
        <w:rPr>
          <w:rFonts w:eastAsia="Times New Roman"/>
          <w:szCs w:val="24"/>
        </w:rPr>
        <w:t xml:space="preserve"> И</w:t>
      </w:r>
      <w:proofErr w:type="gramEnd"/>
      <w:r w:rsidRPr="00F342C5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F342C5">
        <w:rPr>
          <w:rFonts w:eastAsia="Times New Roman"/>
          <w:szCs w:val="24"/>
        </w:rPr>
        <w:t>управления государственным долгом РФ</w:t>
      </w:r>
      <w:r w:rsidRPr="00F342C5">
        <w:rPr>
          <w:rFonts w:eastAsia="Times New Roman"/>
          <w:szCs w:val="24"/>
        </w:rPr>
        <w:t>. Описать документооборот.</w:t>
      </w:r>
    </w:p>
    <w:p w:rsidR="00832CA4" w:rsidRPr="00F342C5" w:rsidRDefault="00832CA4" w:rsidP="00E1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3</w:t>
      </w:r>
      <w:proofErr w:type="gramStart"/>
      <w:r w:rsidRPr="00F342C5">
        <w:rPr>
          <w:rFonts w:eastAsia="Times New Roman"/>
          <w:szCs w:val="24"/>
        </w:rPr>
        <w:t xml:space="preserve"> К</w:t>
      </w:r>
      <w:proofErr w:type="gramEnd"/>
      <w:r w:rsidRPr="00F342C5">
        <w:rPr>
          <w:rFonts w:eastAsia="Times New Roman"/>
          <w:szCs w:val="24"/>
        </w:rPr>
        <w:t>акую политику в области управления государственным долгом Вы считаете о</w:t>
      </w:r>
      <w:r w:rsidRPr="00F342C5">
        <w:rPr>
          <w:rFonts w:eastAsia="Times New Roman"/>
          <w:szCs w:val="24"/>
        </w:rPr>
        <w:t>п</w:t>
      </w:r>
      <w:r w:rsidRPr="00F342C5">
        <w:rPr>
          <w:rFonts w:eastAsia="Times New Roman"/>
          <w:szCs w:val="24"/>
        </w:rPr>
        <w:t>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476B80" w:rsidRPr="00F342C5" w:rsidRDefault="003058FF" w:rsidP="00F342C5">
      <w:pPr>
        <w:pStyle w:val="2"/>
        <w:spacing w:before="0" w:line="240" w:lineRule="auto"/>
        <w:rPr>
          <w:sz w:val="24"/>
          <w:szCs w:val="24"/>
        </w:rPr>
      </w:pPr>
      <w:bookmarkStart w:id="8" w:name="_Toc445844539"/>
      <w:r w:rsidRPr="00F342C5">
        <w:rPr>
          <w:sz w:val="24"/>
          <w:szCs w:val="24"/>
        </w:rPr>
        <w:lastRenderedPageBreak/>
        <w:t xml:space="preserve">Блок </w:t>
      </w:r>
      <w:r w:rsidRPr="00F342C5">
        <w:rPr>
          <w:sz w:val="24"/>
          <w:szCs w:val="24"/>
          <w:lang w:val="en-US"/>
        </w:rPr>
        <w:t>D</w:t>
      </w:r>
      <w:r w:rsidRPr="00F342C5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342C5">
        <w:rPr>
          <w:i/>
          <w:sz w:val="24"/>
          <w:szCs w:val="24"/>
        </w:rPr>
        <w:t>экзамена</w:t>
      </w:r>
      <w:r w:rsidRPr="00F342C5">
        <w:rPr>
          <w:sz w:val="24"/>
          <w:szCs w:val="24"/>
        </w:rPr>
        <w:t>.</w:t>
      </w:r>
      <w:bookmarkEnd w:id="8"/>
    </w:p>
    <w:p w:rsidR="003058FF" w:rsidRPr="00F342C5" w:rsidRDefault="003058FF" w:rsidP="00F342C5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342C5" w:rsidRDefault="00FA6698" w:rsidP="00F342C5">
      <w:pPr>
        <w:spacing w:after="0" w:line="240" w:lineRule="auto"/>
        <w:ind w:firstLine="680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 xml:space="preserve">Вопросы к экзамену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Сущность, структура и основные особенности российского рынка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Государственные внутренние займы СССР: особенности и основная характеристика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Недостатки организации рынка государственных ценных бумаг в России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Государственные ценные бумаги в России: виды, характеристика и особенности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внешнего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внутреннего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Международная практика выпуска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бюджетного дефицита и государственного долга</w:t>
      </w:r>
    </w:p>
    <w:p w:rsidR="001453CE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Роль государственного долга в воспроизводственном процессе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государственного долга с налогами, инвестициями и экономическим ростом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Значение и особенности региональных и муниципальных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Пирамида ГКО-ОФЗ: значение для экономики России, особенности и основные характ</w:t>
      </w:r>
      <w:r w:rsidRPr="001453CE">
        <w:rPr>
          <w:rFonts w:eastAsia="Times New Roman"/>
          <w:szCs w:val="24"/>
          <w:lang w:eastAsia="ru-RU"/>
        </w:rPr>
        <w:t>е</w:t>
      </w:r>
      <w:r w:rsidRPr="001453CE">
        <w:rPr>
          <w:rFonts w:eastAsia="Times New Roman"/>
          <w:szCs w:val="24"/>
          <w:lang w:eastAsia="ru-RU"/>
        </w:rPr>
        <w:t>ристики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Муниципальный долг и проблемы его управления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Особенности рынка корпоративных ценных бумаг и валютных инструментов во </w:t>
      </w:r>
      <w:r w:rsidR="00E122F5">
        <w:rPr>
          <w:rFonts w:eastAsia="Times New Roman"/>
          <w:szCs w:val="24"/>
          <w:lang w:eastAsia="ru-RU"/>
        </w:rPr>
        <w:t>второй</w:t>
      </w:r>
      <w:r w:rsidRPr="001453CE">
        <w:rPr>
          <w:rFonts w:eastAsia="Times New Roman"/>
          <w:szCs w:val="24"/>
          <w:lang w:eastAsia="ru-RU"/>
        </w:rPr>
        <w:t xml:space="preserve"> половине 90-х годов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Перестройка фондового рынка в период оживления экономики: характеристика корпор</w:t>
      </w:r>
      <w:r w:rsidRPr="001453CE">
        <w:rPr>
          <w:rFonts w:eastAsia="Times New Roman"/>
          <w:szCs w:val="24"/>
          <w:lang w:eastAsia="ru-RU"/>
        </w:rPr>
        <w:t>а</w:t>
      </w:r>
      <w:r w:rsidRPr="001453CE">
        <w:rPr>
          <w:rFonts w:eastAsia="Times New Roman"/>
          <w:szCs w:val="24"/>
          <w:lang w:eastAsia="ru-RU"/>
        </w:rPr>
        <w:t>тивных и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Методы управления государственным долгом России. Принципы управления и задачи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Рынок еврооблигаций. Его необходимость для экономики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Влияние мирового финансового кризиса на фондовый рынок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как экономическая категория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основных способов оформления государственной задолженности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Классификация и виды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Правовое регулирование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Долговая политика государства и ее социально-экономическое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и состояние государственных финансов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Госдолг и развитие международного сотрудничества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Рынок государственных ценных бумаг и его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ценные бумаги: определение и основные виды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Участники рынка государственных ценных бумаг и их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Роль Министерства финансов РФ на рынке государственных ценных бумаг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Профессиональные участники и виды деятельности на рынке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Механизм функционирования рынка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Инструменты государственной задолженности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государственных займов по различным признакам их классификации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Особенности эмиссии и обращения государственных и муниципальных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Управление государственным долгом: цели, задачи, функциональные элементы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Эффективность управления государственным долгом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Приемы и методы управления государственным долгом и их использование в росси</w:t>
      </w:r>
      <w:r w:rsidR="00EC7953" w:rsidRPr="001453CE">
        <w:rPr>
          <w:rFonts w:eastAsia="Times New Roman"/>
          <w:szCs w:val="24"/>
          <w:lang w:eastAsia="ru-RU"/>
        </w:rPr>
        <w:t>й</w:t>
      </w:r>
      <w:r w:rsidR="00EC7953" w:rsidRPr="001453CE">
        <w:rPr>
          <w:rFonts w:eastAsia="Times New Roman"/>
          <w:szCs w:val="24"/>
          <w:lang w:eastAsia="ru-RU"/>
        </w:rPr>
        <w:t>ской практике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государственного долга РФ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Расходы федерального бюджета РФ по обслуживанию государственного долга и их д</w:t>
      </w:r>
      <w:r w:rsidR="00EC7953" w:rsidRPr="001453CE">
        <w:rPr>
          <w:rFonts w:eastAsia="Times New Roman"/>
          <w:szCs w:val="24"/>
          <w:lang w:eastAsia="ru-RU"/>
        </w:rPr>
        <w:t>и</w:t>
      </w:r>
      <w:r w:rsidR="00EC7953" w:rsidRPr="001453CE">
        <w:rPr>
          <w:rFonts w:eastAsia="Times New Roman"/>
          <w:szCs w:val="24"/>
          <w:lang w:eastAsia="ru-RU"/>
        </w:rPr>
        <w:t>намика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Универсальные федеральные займы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ГКО: цели и условия выпуска, особенности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ОФЗ: виды займов, условия выпуска 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  <w:r w:rsidR="00EC7953" w:rsidRPr="001453CE">
        <w:rPr>
          <w:rFonts w:eastAsia="Times New Roman"/>
          <w:szCs w:val="24"/>
          <w:lang w:eastAsia="ru-RU"/>
        </w:rPr>
        <w:t>Рынок ГКО-ОФЗ: особенности организации и динамика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в обращение и особенности функционирования золотых сертификатов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Размещение и механизм функционирования ОГСЗ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Специальные федеральные займы РФ, размещаемых среди юридических и физических лиц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и обращение облигаций республиканских займов 1990 и 1991 годов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ОВВЗ: цели эмиссии и особенности функционирования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Цели выпуска и особенности обращения казначейских векселей, казначейских обяз</w:t>
      </w:r>
      <w:r w:rsidR="00EC7953" w:rsidRPr="001453CE">
        <w:rPr>
          <w:rFonts w:eastAsia="Times New Roman"/>
          <w:szCs w:val="24"/>
          <w:lang w:eastAsia="ru-RU"/>
        </w:rPr>
        <w:t>а</w:t>
      </w:r>
      <w:r w:rsidR="00EC7953" w:rsidRPr="001453CE">
        <w:rPr>
          <w:rFonts w:eastAsia="Times New Roman"/>
          <w:szCs w:val="24"/>
          <w:lang w:eastAsia="ru-RU"/>
        </w:rPr>
        <w:t>тельств и веселей Министерства финансов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займы РФ, размещаемые среди населения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и муниципальные гарантии и поручительства и их социаль</w:t>
      </w:r>
      <w:r w:rsidR="00EC7953" w:rsidRPr="001453CE">
        <w:rPr>
          <w:rFonts w:eastAsia="Times New Roman"/>
          <w:szCs w:val="24"/>
          <w:lang w:eastAsia="ru-RU"/>
        </w:rPr>
        <w:softHyphen/>
        <w:t>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Субфедеральные и муниципальные заимствования: формы долговых обязательств, цели размещения займов, их доходность и надежность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Практика субфедеральных и муниципальных заимствований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и современное состояние внешнего долга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Деятельность МВФ и его роль в кредитовании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Еврооблигационные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займы России: назначение, объемы эмиссии и условия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Относительные показатели, применяемые для оценки состояния внешней задолженности государства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Правопреемство и его роль в обслуживании внешнего долга 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Внешнедолговые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операции и кредиторы постсоветской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Функции и полномочия Банка России в процессе управления государственным долгом</w:t>
      </w:r>
    </w:p>
    <w:p w:rsidR="00171167" w:rsidRPr="00F342C5" w:rsidRDefault="00171167" w:rsidP="004A6234">
      <w:pPr>
        <w:spacing w:after="0" w:line="240" w:lineRule="auto"/>
        <w:ind w:firstLine="851"/>
        <w:jc w:val="both"/>
        <w:rPr>
          <w:rFonts w:eastAsia="Times New Roman"/>
          <w:b/>
          <w:szCs w:val="24"/>
        </w:rPr>
      </w:pPr>
    </w:p>
    <w:p w:rsidR="00F342C5" w:rsidRDefault="00F342C5">
      <w:pPr>
        <w:spacing w:after="0" w:line="240" w:lineRule="auto"/>
        <w:rPr>
          <w:rFonts w:eastAsia="Times New Roman"/>
          <w:b/>
          <w:sz w:val="32"/>
          <w:szCs w:val="20"/>
          <w:lang w:eastAsia="ru-RU"/>
        </w:rPr>
      </w:pPr>
      <w:bookmarkStart w:id="9" w:name="_Toc445844540"/>
      <w:r>
        <w:br w:type="page"/>
      </w:r>
    </w:p>
    <w:bookmarkEnd w:id="9"/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ind w:firstLine="709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1453CE" w:rsidRPr="001453CE" w:rsidTr="00BF387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4-балльная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ный вопрос</w:t>
            </w:r>
          </w:p>
        </w:tc>
      </w:tr>
      <w:tr w:rsidR="001453CE" w:rsidRPr="001453CE" w:rsidTr="00BF387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1453CE" w:rsidRPr="001453CE" w:rsidTr="00BF387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1453CE" w:rsidRPr="001453CE" w:rsidTr="00BF387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1453CE" w:rsidRPr="001453CE" w:rsidRDefault="001453CE" w:rsidP="001453CE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1453CE" w:rsidRPr="001453CE" w:rsidRDefault="001453CE" w:rsidP="001453CE">
      <w:pPr>
        <w:spacing w:after="0" w:line="240" w:lineRule="auto"/>
        <w:ind w:firstLine="709"/>
        <w:jc w:val="both"/>
        <w:rPr>
          <w:szCs w:val="24"/>
        </w:rPr>
      </w:pPr>
      <w:r w:rsidRPr="001453CE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1453CE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1453CE" w:rsidRPr="001453CE" w:rsidTr="00BF387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Степень осознанности, пон</w:t>
            </w:r>
            <w:r w:rsidRPr="001453CE">
              <w:rPr>
                <w:sz w:val="24"/>
                <w:szCs w:val="24"/>
              </w:rPr>
              <w:t>и</w:t>
            </w:r>
            <w:r w:rsidRPr="001453CE">
              <w:rPr>
                <w:sz w:val="24"/>
                <w:szCs w:val="24"/>
              </w:rPr>
              <w:t>мания изученного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Глубина / полнота рассмотр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ния темы;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ме, поставленным целям и зад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ложенные практические задания без ош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бок.</w:t>
            </w:r>
          </w:p>
        </w:tc>
      </w:tr>
      <w:tr w:rsidR="001453CE" w:rsidRPr="001453CE" w:rsidTr="00BF387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1453CE">
              <w:rPr>
                <w:rStyle w:val="34"/>
                <w:sz w:val="24"/>
                <w:szCs w:val="24"/>
                <w:u w:val="none"/>
              </w:rPr>
              <w:t>р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1453CE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1453CE" w:rsidRPr="001453CE" w:rsidTr="00BF387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</w:t>
            </w:r>
            <w:r w:rsidRPr="001453CE">
              <w:rPr>
                <w:rStyle w:val="34"/>
                <w:sz w:val="24"/>
                <w:szCs w:val="24"/>
                <w:u w:val="none"/>
              </w:rPr>
              <w:t>сов, недостаточным 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1453CE" w:rsidRPr="001453CE" w:rsidTr="00BF3870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т.е. студент не способен о</w:t>
            </w:r>
            <w:r w:rsidRPr="001453CE">
              <w:rPr>
                <w:rStyle w:val="34"/>
                <w:sz w:val="24"/>
                <w:szCs w:val="24"/>
                <w:u w:val="none"/>
              </w:rPr>
              <w:t>т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ветить на вопросы даже при дополнител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наводящих вопросах преподавателя.</w:t>
            </w:r>
          </w:p>
        </w:tc>
      </w:tr>
    </w:tbl>
    <w:p w:rsidR="001453CE" w:rsidRPr="008D0EF0" w:rsidRDefault="001453CE" w:rsidP="001453CE">
      <w:pPr>
        <w:spacing w:after="0" w:line="240" w:lineRule="auto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CD7D1E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CD7D1E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487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703"/>
      </w:tblGrid>
      <w:tr w:rsidR="001453CE" w:rsidRPr="008D0EF0" w:rsidTr="00BF3870">
        <w:trPr>
          <w:trHeight w:val="70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1453CE" w:rsidRPr="008D0EF0" w:rsidTr="00BF3870">
        <w:trPr>
          <w:trHeight w:val="141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1453CE">
              <w:rPr>
                <w:rStyle w:val="34"/>
                <w:sz w:val="24"/>
                <w:szCs w:val="24"/>
                <w:u w:val="none"/>
              </w:rPr>
              <w:t>л</w:t>
            </w:r>
            <w:r w:rsidRPr="001453CE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способность анализир</w:t>
            </w:r>
            <w:r w:rsidRPr="001453CE">
              <w:rPr>
                <w:sz w:val="24"/>
                <w:szCs w:val="24"/>
              </w:rPr>
              <w:t>о</w:t>
            </w:r>
            <w:r w:rsidRPr="001453CE">
              <w:rPr>
                <w:sz w:val="24"/>
                <w:szCs w:val="24"/>
              </w:rPr>
              <w:t>вать и обобщать информ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цию.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нове интерпретации инфо</w:t>
            </w:r>
            <w:r w:rsidRPr="001453CE">
              <w:rPr>
                <w:sz w:val="24"/>
                <w:szCs w:val="24"/>
              </w:rPr>
              <w:t>р</w:t>
            </w:r>
            <w:r w:rsidRPr="001453CE">
              <w:rPr>
                <w:sz w:val="24"/>
                <w:szCs w:val="24"/>
              </w:rPr>
              <w:t>мации, разъяснения;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1453CE">
              <w:rPr>
                <w:sz w:val="24"/>
                <w:szCs w:val="24"/>
              </w:rPr>
              <w:t>учел все условия задачи, правильно опред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1453CE">
              <w:rPr>
                <w:sz w:val="24"/>
                <w:szCs w:val="24"/>
              </w:rPr>
              <w:t>у</w:t>
            </w:r>
            <w:r w:rsidRPr="001453CE">
              <w:rPr>
                <w:sz w:val="24"/>
                <w:szCs w:val="24"/>
              </w:rPr>
              <w:t>ацию</w:t>
            </w:r>
          </w:p>
        </w:tc>
      </w:tr>
      <w:tr w:rsidR="001453CE" w:rsidRPr="008D0EF0" w:rsidTr="00BF3870">
        <w:trPr>
          <w:trHeight w:val="141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нованного ответа</w:t>
            </w:r>
          </w:p>
        </w:tc>
      </w:tr>
      <w:tr w:rsidR="001453CE" w:rsidRPr="008D0EF0" w:rsidTr="00BF3870">
        <w:trPr>
          <w:trHeight w:val="701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1453CE">
              <w:rPr>
                <w:sz w:val="24"/>
                <w:szCs w:val="24"/>
              </w:rPr>
              <w:t>учел не все условия задачи, пр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вильно определил некоторые статьи норм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1453CE">
              <w:rPr>
                <w:sz w:val="24"/>
                <w:szCs w:val="24"/>
              </w:rPr>
              <w:t>л</w:t>
            </w:r>
            <w:r w:rsidRPr="001453CE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1453CE" w:rsidRPr="008D0EF0" w:rsidTr="00BF3870">
        <w:trPr>
          <w:trHeight w:val="3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1453CE" w:rsidRDefault="001453CE" w:rsidP="001453CE">
      <w:pPr>
        <w:spacing w:after="0" w:line="240" w:lineRule="auto"/>
        <w:rPr>
          <w:b/>
          <w:szCs w:val="24"/>
        </w:rPr>
      </w:pPr>
    </w:p>
    <w:p w:rsidR="001453CE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 xml:space="preserve">Оценивание ответа на </w:t>
      </w:r>
      <w:r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proofErr w:type="gramStart"/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</w:t>
            </w:r>
            <w:proofErr w:type="gramEnd"/>
            <w:r w:rsidRPr="00FF556E">
              <w:rPr>
                <w:color w:val="000000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1453CE" w:rsidTr="00BF3870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1453CE" w:rsidRDefault="001453CE" w:rsidP="001453CE">
      <w:pPr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1453CE" w:rsidRPr="008D0EF0" w:rsidRDefault="001453CE" w:rsidP="001453CE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01"/>
        <w:gridCol w:w="5387"/>
        <w:gridCol w:w="2125"/>
      </w:tblGrid>
      <w:tr w:rsidR="001453CE" w:rsidRPr="008D0EF0" w:rsidTr="001453C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D0EF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Практические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ния и задачи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вать и диагностировать знание фактического м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 синтезировать, анализировать, обобщать фактический и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материал с формулированием конкретных выводов, установлением причинно-следственных связей;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>ную точку зрения.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Форма предоставления ответа студента: письме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 xml:space="preserve">ная 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 задач и заданий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Средство контроля, организованное как спец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альная беседа преподавателя с </w:t>
            </w:r>
            <w:proofErr w:type="gramStart"/>
            <w:r w:rsidRPr="008D0EF0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чающегося по определенному разделу, теме, 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блеме и т.п. Рекомендуется для оценки знаний студентов.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Вопросы по темам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/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разделам дисц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плины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</w:t>
            </w:r>
            <w:r w:rsidRPr="008D0EF0">
              <w:rPr>
                <w:rStyle w:val="211pt"/>
                <w:sz w:val="24"/>
                <w:szCs w:val="24"/>
              </w:rPr>
              <w:t>м</w:t>
            </w:r>
            <w:r w:rsidRPr="008D0EF0">
              <w:rPr>
                <w:rStyle w:val="211pt"/>
                <w:sz w:val="24"/>
                <w:szCs w:val="24"/>
              </w:rPr>
              <w:t>плексных заданий, позволяющая автоматизир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вать процедуру измерения уровня знаний, умений и владений обучающегося.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 xml:space="preserve">Используется веб-приложение «Универсальная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вопросов. За каждый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неудовлетворительно</w:t>
            </w:r>
            <w:r w:rsidRPr="008D0EF0">
              <w:rPr>
                <w:szCs w:val="24"/>
              </w:rPr>
              <w:t>» ст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lastRenderedPageBreak/>
              <w:t xml:space="preserve">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Фонд тестовых заданий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5387" w:type="dxa"/>
            <w:shd w:val="clear" w:color="auto" w:fill="auto"/>
          </w:tcPr>
          <w:p w:rsidR="001453CE" w:rsidRPr="00FF556E" w:rsidRDefault="001453CE" w:rsidP="00BF387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1453CE" w:rsidRPr="00FF556E" w:rsidRDefault="001453CE" w:rsidP="001453CE">
            <w:pPr>
              <w:pStyle w:val="c1"/>
              <w:numPr>
                <w:ilvl w:val="0"/>
                <w:numId w:val="4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освоенность знаний, умение объяснять су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понятий, умение выделять главное в уче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дартных ситуациях, логичное и доказательное 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аргументировано отвечать</w:t>
            </w:r>
            <w:proofErr w:type="gramEnd"/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 в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просы; вступать в диалоговое общение.</w:t>
            </w:r>
          </w:p>
          <w:p w:rsidR="001453CE" w:rsidRPr="00FF556E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>лад</w:t>
            </w:r>
            <w:r w:rsidRPr="00FF556E">
              <w:rPr>
                <w:rFonts w:eastAsia="Times New Roman"/>
                <w:szCs w:val="24"/>
                <w:lang w:eastAsia="ru-RU"/>
              </w:rPr>
              <w:t>е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</w:t>
            </w:r>
            <w:r w:rsidRPr="00FF556E">
              <w:rPr>
                <w:color w:val="000000"/>
                <w:szCs w:val="24"/>
                <w:shd w:val="clear" w:color="auto" w:fill="FFFFFF"/>
              </w:rPr>
              <w:t>ление проблемной ситуации, умение найти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проблемной задачи, владение языковыми средствами для ответа на вопрос.</w:t>
            </w:r>
          </w:p>
          <w:p w:rsidR="001453CE" w:rsidRPr="00FF556E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>е</w:t>
            </w:r>
            <w:r w:rsidRPr="00FF556E">
              <w:rPr>
                <w:szCs w:val="24"/>
                <w:shd w:val="clear" w:color="auto" w:fill="FFFFFF"/>
              </w:rPr>
              <w:t xml:space="preserve">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полное владение терминологией, за неумение обобщать, делать вывод, за одностороннее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задачи, неполное владение языковыми сре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ствами, односторонний ответ на предложенный вопрос.</w:t>
            </w:r>
          </w:p>
          <w:p w:rsidR="001453CE" w:rsidRPr="008D0EF0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вится за отсутствие знаний по дисциплине, пре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ставления по вопрос, непонимание материала по дисциплине, отсутствие решения задачи, наличие коммуникативных «барьеров» в общении, отсу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ствие ответа на предложенный вопрос.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 теор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тических вопр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сов и практич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ских заданий (б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летов) к экзамену </w:t>
            </w:r>
          </w:p>
        </w:tc>
      </w:tr>
    </w:tbl>
    <w:p w:rsidR="001453CE" w:rsidRDefault="001453CE" w:rsidP="001453CE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F49A5" w:rsidRDefault="00BF49A5" w:rsidP="001453CE">
      <w:pPr>
        <w:pStyle w:val="1"/>
      </w:pPr>
    </w:p>
    <w:sectPr w:rsidR="00BF49A5" w:rsidSect="00664A02">
      <w:pgSz w:w="11906" w:h="16838"/>
      <w:pgMar w:top="851" w:right="567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16" w:rsidRDefault="00DB3316" w:rsidP="00A913D4">
      <w:pPr>
        <w:spacing w:after="0" w:line="240" w:lineRule="auto"/>
      </w:pPr>
      <w:r>
        <w:separator/>
      </w:r>
    </w:p>
  </w:endnote>
  <w:endnote w:type="continuationSeparator" w:id="0">
    <w:p w:rsidR="00DB3316" w:rsidRDefault="00DB3316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C5" w:rsidRDefault="00F342C5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DB66F4">
      <w:rPr>
        <w:noProof/>
      </w:rPr>
      <w:t>2</w:t>
    </w:r>
    <w:r>
      <w:rPr>
        <w:noProof/>
      </w:rPr>
      <w:fldChar w:fldCharType="end"/>
    </w:r>
  </w:p>
  <w:p w:rsidR="00F342C5" w:rsidRDefault="00F342C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16" w:rsidRDefault="00DB3316" w:rsidP="00A913D4">
      <w:pPr>
        <w:spacing w:after="0" w:line="240" w:lineRule="auto"/>
      </w:pPr>
      <w:r>
        <w:separator/>
      </w:r>
    </w:p>
  </w:footnote>
  <w:footnote w:type="continuationSeparator" w:id="0">
    <w:p w:rsidR="00DB3316" w:rsidRDefault="00DB3316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78"/>
    <w:multiLevelType w:val="hybridMultilevel"/>
    <w:tmpl w:val="97343D54"/>
    <w:lvl w:ilvl="0" w:tplc="AB4899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64F4C3D"/>
    <w:multiLevelType w:val="hybridMultilevel"/>
    <w:tmpl w:val="F9D03D72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D30128"/>
    <w:multiLevelType w:val="multilevel"/>
    <w:tmpl w:val="343073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FE"/>
    <w:rsid w:val="0002037B"/>
    <w:rsid w:val="000353B9"/>
    <w:rsid w:val="00044DF2"/>
    <w:rsid w:val="000465CC"/>
    <w:rsid w:val="00054AD5"/>
    <w:rsid w:val="00057937"/>
    <w:rsid w:val="00070D9D"/>
    <w:rsid w:val="00092F16"/>
    <w:rsid w:val="000A09F4"/>
    <w:rsid w:val="000A1C9A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23366"/>
    <w:rsid w:val="00136A44"/>
    <w:rsid w:val="00137F06"/>
    <w:rsid w:val="001453CE"/>
    <w:rsid w:val="001470AD"/>
    <w:rsid w:val="00152FCA"/>
    <w:rsid w:val="001535CE"/>
    <w:rsid w:val="00156C12"/>
    <w:rsid w:val="001609E5"/>
    <w:rsid w:val="00163E56"/>
    <w:rsid w:val="00171167"/>
    <w:rsid w:val="00174621"/>
    <w:rsid w:val="00175592"/>
    <w:rsid w:val="001855D2"/>
    <w:rsid w:val="00190193"/>
    <w:rsid w:val="001C55B7"/>
    <w:rsid w:val="001C5FF0"/>
    <w:rsid w:val="001D01D0"/>
    <w:rsid w:val="001D4343"/>
    <w:rsid w:val="001D4D02"/>
    <w:rsid w:val="001D51A9"/>
    <w:rsid w:val="001D698B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2D7C"/>
    <w:rsid w:val="00283095"/>
    <w:rsid w:val="002971A8"/>
    <w:rsid w:val="002A21D4"/>
    <w:rsid w:val="002A4D2C"/>
    <w:rsid w:val="002B199B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6FB"/>
    <w:rsid w:val="003058FF"/>
    <w:rsid w:val="00307372"/>
    <w:rsid w:val="00316C68"/>
    <w:rsid w:val="00317208"/>
    <w:rsid w:val="0032189E"/>
    <w:rsid w:val="00325B9D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4628"/>
    <w:rsid w:val="00394B06"/>
    <w:rsid w:val="003A33FE"/>
    <w:rsid w:val="003A4DC3"/>
    <w:rsid w:val="003F28F5"/>
    <w:rsid w:val="003F32EB"/>
    <w:rsid w:val="003F39A5"/>
    <w:rsid w:val="0040033E"/>
    <w:rsid w:val="004005BC"/>
    <w:rsid w:val="0040775F"/>
    <w:rsid w:val="00446C16"/>
    <w:rsid w:val="004540D4"/>
    <w:rsid w:val="004630A0"/>
    <w:rsid w:val="004651AC"/>
    <w:rsid w:val="00474FE3"/>
    <w:rsid w:val="00476B80"/>
    <w:rsid w:val="00477827"/>
    <w:rsid w:val="004831E9"/>
    <w:rsid w:val="004968AC"/>
    <w:rsid w:val="004970A2"/>
    <w:rsid w:val="004A315A"/>
    <w:rsid w:val="004A4125"/>
    <w:rsid w:val="004A4785"/>
    <w:rsid w:val="004A530E"/>
    <w:rsid w:val="004A6234"/>
    <w:rsid w:val="004D07DC"/>
    <w:rsid w:val="004D0DC7"/>
    <w:rsid w:val="004D2CA8"/>
    <w:rsid w:val="004D5DE4"/>
    <w:rsid w:val="004F3837"/>
    <w:rsid w:val="004F3880"/>
    <w:rsid w:val="005025D7"/>
    <w:rsid w:val="005032F9"/>
    <w:rsid w:val="0050536C"/>
    <w:rsid w:val="005078B7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796A"/>
    <w:rsid w:val="005E0AF5"/>
    <w:rsid w:val="005E0E78"/>
    <w:rsid w:val="005E1BE3"/>
    <w:rsid w:val="005E244B"/>
    <w:rsid w:val="005E58D4"/>
    <w:rsid w:val="005F0955"/>
    <w:rsid w:val="00614526"/>
    <w:rsid w:val="0062467C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64A02"/>
    <w:rsid w:val="00666CA2"/>
    <w:rsid w:val="00673E69"/>
    <w:rsid w:val="00676AA5"/>
    <w:rsid w:val="00691CAE"/>
    <w:rsid w:val="006923C7"/>
    <w:rsid w:val="006A3644"/>
    <w:rsid w:val="006A452F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381F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E37"/>
    <w:rsid w:val="007716E4"/>
    <w:rsid w:val="00776305"/>
    <w:rsid w:val="007776A3"/>
    <w:rsid w:val="00780CB3"/>
    <w:rsid w:val="007825A9"/>
    <w:rsid w:val="00783B4C"/>
    <w:rsid w:val="00787ECD"/>
    <w:rsid w:val="007B1835"/>
    <w:rsid w:val="007C1B3E"/>
    <w:rsid w:val="007D3920"/>
    <w:rsid w:val="007D511B"/>
    <w:rsid w:val="007D7907"/>
    <w:rsid w:val="007E446F"/>
    <w:rsid w:val="00813216"/>
    <w:rsid w:val="00813590"/>
    <w:rsid w:val="00820BBB"/>
    <w:rsid w:val="008213E9"/>
    <w:rsid w:val="008253EF"/>
    <w:rsid w:val="00831889"/>
    <w:rsid w:val="00832212"/>
    <w:rsid w:val="00832CA4"/>
    <w:rsid w:val="00832ECC"/>
    <w:rsid w:val="008345CD"/>
    <w:rsid w:val="008347E8"/>
    <w:rsid w:val="0084220F"/>
    <w:rsid w:val="00843DEF"/>
    <w:rsid w:val="00846DBE"/>
    <w:rsid w:val="00851633"/>
    <w:rsid w:val="0085708E"/>
    <w:rsid w:val="008654BB"/>
    <w:rsid w:val="00875CC1"/>
    <w:rsid w:val="00880A44"/>
    <w:rsid w:val="00883A94"/>
    <w:rsid w:val="00883E77"/>
    <w:rsid w:val="008844EA"/>
    <w:rsid w:val="00887CB3"/>
    <w:rsid w:val="00891757"/>
    <w:rsid w:val="008932C6"/>
    <w:rsid w:val="008A1AAA"/>
    <w:rsid w:val="008A3953"/>
    <w:rsid w:val="008A4A3F"/>
    <w:rsid w:val="008A6B3C"/>
    <w:rsid w:val="008B025C"/>
    <w:rsid w:val="008B1430"/>
    <w:rsid w:val="008B3149"/>
    <w:rsid w:val="008C19B7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44444"/>
    <w:rsid w:val="00952030"/>
    <w:rsid w:val="009534DF"/>
    <w:rsid w:val="00955574"/>
    <w:rsid w:val="009631B1"/>
    <w:rsid w:val="00963EF4"/>
    <w:rsid w:val="0096559C"/>
    <w:rsid w:val="00972B1E"/>
    <w:rsid w:val="00977783"/>
    <w:rsid w:val="009818AB"/>
    <w:rsid w:val="0098319E"/>
    <w:rsid w:val="00987659"/>
    <w:rsid w:val="00995613"/>
    <w:rsid w:val="0099782F"/>
    <w:rsid w:val="009A0978"/>
    <w:rsid w:val="009A5E95"/>
    <w:rsid w:val="009B1349"/>
    <w:rsid w:val="009B57B6"/>
    <w:rsid w:val="009C042B"/>
    <w:rsid w:val="009C0729"/>
    <w:rsid w:val="009C1AD1"/>
    <w:rsid w:val="009C1C79"/>
    <w:rsid w:val="009C45CE"/>
    <w:rsid w:val="009C62E7"/>
    <w:rsid w:val="009E3635"/>
    <w:rsid w:val="009E3F92"/>
    <w:rsid w:val="009F668D"/>
    <w:rsid w:val="00A000A8"/>
    <w:rsid w:val="00A068A2"/>
    <w:rsid w:val="00A106A8"/>
    <w:rsid w:val="00A10C9D"/>
    <w:rsid w:val="00A14565"/>
    <w:rsid w:val="00A225B2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E6CC2"/>
    <w:rsid w:val="00AF6723"/>
    <w:rsid w:val="00B0354E"/>
    <w:rsid w:val="00B12524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B018E"/>
    <w:rsid w:val="00BB0CFF"/>
    <w:rsid w:val="00BB3443"/>
    <w:rsid w:val="00BC460C"/>
    <w:rsid w:val="00BD21FE"/>
    <w:rsid w:val="00BD3478"/>
    <w:rsid w:val="00BD7B67"/>
    <w:rsid w:val="00BE5378"/>
    <w:rsid w:val="00BF49A5"/>
    <w:rsid w:val="00C01525"/>
    <w:rsid w:val="00C04103"/>
    <w:rsid w:val="00C05EC5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9251B"/>
    <w:rsid w:val="00C92633"/>
    <w:rsid w:val="00CA127B"/>
    <w:rsid w:val="00CA36E3"/>
    <w:rsid w:val="00CA524F"/>
    <w:rsid w:val="00CB186B"/>
    <w:rsid w:val="00CB6B1F"/>
    <w:rsid w:val="00CD0E62"/>
    <w:rsid w:val="00CD3F6A"/>
    <w:rsid w:val="00CD4BE7"/>
    <w:rsid w:val="00CD7D1E"/>
    <w:rsid w:val="00CE02EE"/>
    <w:rsid w:val="00CE08D0"/>
    <w:rsid w:val="00CE57DD"/>
    <w:rsid w:val="00CE623F"/>
    <w:rsid w:val="00CF124E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747D0"/>
    <w:rsid w:val="00D84688"/>
    <w:rsid w:val="00D854C0"/>
    <w:rsid w:val="00D922E7"/>
    <w:rsid w:val="00DA1C32"/>
    <w:rsid w:val="00DA4F5D"/>
    <w:rsid w:val="00DB3316"/>
    <w:rsid w:val="00DB402A"/>
    <w:rsid w:val="00DB49E3"/>
    <w:rsid w:val="00DB4A0F"/>
    <w:rsid w:val="00DB66F4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122F5"/>
    <w:rsid w:val="00E14F8A"/>
    <w:rsid w:val="00E335C6"/>
    <w:rsid w:val="00E44D9A"/>
    <w:rsid w:val="00E648EA"/>
    <w:rsid w:val="00E66354"/>
    <w:rsid w:val="00E77C19"/>
    <w:rsid w:val="00E82CB2"/>
    <w:rsid w:val="00E833E4"/>
    <w:rsid w:val="00E835AA"/>
    <w:rsid w:val="00E85815"/>
    <w:rsid w:val="00E873F2"/>
    <w:rsid w:val="00E94FB9"/>
    <w:rsid w:val="00E95996"/>
    <w:rsid w:val="00EB4BC6"/>
    <w:rsid w:val="00EC05EB"/>
    <w:rsid w:val="00EC7953"/>
    <w:rsid w:val="00ED135E"/>
    <w:rsid w:val="00EF1C0C"/>
    <w:rsid w:val="00F01A78"/>
    <w:rsid w:val="00F0537D"/>
    <w:rsid w:val="00F075A2"/>
    <w:rsid w:val="00F16EA8"/>
    <w:rsid w:val="00F20718"/>
    <w:rsid w:val="00F259D8"/>
    <w:rsid w:val="00F342C5"/>
    <w:rsid w:val="00F35C36"/>
    <w:rsid w:val="00F4021F"/>
    <w:rsid w:val="00F433E9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1EBF"/>
    <w:rsid w:val="00FC5925"/>
    <w:rsid w:val="00FE1C24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A33E4-EBFD-461C-B17B-91C7B555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33464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2019-10-25T07:02:00Z</cp:lastPrinted>
  <dcterms:created xsi:type="dcterms:W3CDTF">2019-11-11T10:57:00Z</dcterms:created>
  <dcterms:modified xsi:type="dcterms:W3CDTF">2019-11-11T10:57:00Z</dcterms:modified>
</cp:coreProperties>
</file>