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C7" w:rsidRPr="00506904" w:rsidRDefault="00B86AC7" w:rsidP="00B86AC7">
      <w:pPr>
        <w:suppressLineNumbers/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МИНОБРНАУКИ РОССИИ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Бузулукский гуманитарно-технологический институт (филиал)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федерального государственного бюджетного образовательного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учреждения высшего</w:t>
      </w:r>
      <w:r w:rsidR="00C36374">
        <w:rPr>
          <w:sz w:val="28"/>
          <w:szCs w:val="28"/>
        </w:rPr>
        <w:t xml:space="preserve"> </w:t>
      </w:r>
      <w:r w:rsidRPr="00506904">
        <w:rPr>
          <w:sz w:val="28"/>
          <w:szCs w:val="28"/>
        </w:rPr>
        <w:t xml:space="preserve">образования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caps/>
          <w:sz w:val="28"/>
          <w:szCs w:val="28"/>
        </w:rPr>
        <w:t>«О</w:t>
      </w:r>
      <w:r w:rsidRPr="00506904">
        <w:rPr>
          <w:sz w:val="28"/>
          <w:szCs w:val="28"/>
        </w:rPr>
        <w:t>ренбургский государственный университет»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Кафедра </w:t>
      </w:r>
      <w:r w:rsidR="00BD62A2">
        <w:rPr>
          <w:sz w:val="28"/>
          <w:szCs w:val="28"/>
        </w:rPr>
        <w:t>педагогического образования</w:t>
      </w: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D60F9A" w:rsidP="00B86AC7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B86AC7" w:rsidRDefault="00B86AC7" w:rsidP="00B86AC7">
      <w:pPr>
        <w:jc w:val="right"/>
        <w:rPr>
          <w:sz w:val="32"/>
          <w:szCs w:val="32"/>
        </w:rPr>
      </w:pPr>
    </w:p>
    <w:p w:rsidR="00B86AC7" w:rsidRPr="00506904" w:rsidRDefault="00B86AC7" w:rsidP="00B86AC7">
      <w:pPr>
        <w:jc w:val="right"/>
        <w:rPr>
          <w:sz w:val="28"/>
          <w:szCs w:val="20"/>
        </w:rPr>
      </w:pPr>
    </w:p>
    <w:p w:rsidR="00B86AC7" w:rsidRPr="00506904" w:rsidRDefault="00B86AC7" w:rsidP="00B86AC7">
      <w:pPr>
        <w:rPr>
          <w:b/>
          <w:sz w:val="28"/>
          <w:szCs w:val="20"/>
        </w:rPr>
      </w:pPr>
    </w:p>
    <w:p w:rsidR="00B86AC7" w:rsidRPr="00506904" w:rsidRDefault="00B86AC7" w:rsidP="00B86AC7">
      <w:pPr>
        <w:keepNext/>
        <w:ind w:left="-284"/>
        <w:jc w:val="right"/>
        <w:outlineLvl w:val="1"/>
        <w:rPr>
          <w:b/>
          <w:szCs w:val="20"/>
        </w:rPr>
      </w:pPr>
    </w:p>
    <w:p w:rsidR="00B86AC7" w:rsidRPr="00B86AC7" w:rsidRDefault="00050C83" w:rsidP="00B86AC7">
      <w:pPr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И</w:t>
      </w:r>
      <w:r w:rsidR="00DC27C3">
        <w:rPr>
          <w:b/>
          <w:sz w:val="44"/>
          <w:szCs w:val="52"/>
        </w:rPr>
        <w:t>Н</w:t>
      </w:r>
      <w:r>
        <w:rPr>
          <w:b/>
          <w:sz w:val="44"/>
          <w:szCs w:val="52"/>
        </w:rPr>
        <w:t>ФОРМАТИКА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0D6B29" w:rsidRDefault="00B86AC7" w:rsidP="00B86AC7">
      <w:pPr>
        <w:jc w:val="center"/>
        <w:rPr>
          <w:sz w:val="28"/>
          <w:szCs w:val="32"/>
        </w:rPr>
      </w:pPr>
      <w:r w:rsidRPr="000D6B29">
        <w:rPr>
          <w:sz w:val="28"/>
          <w:szCs w:val="32"/>
        </w:rPr>
        <w:t xml:space="preserve">Методические указания для обучающихся по освоению дисциплины </w:t>
      </w:r>
      <w:r w:rsidR="001A0D5D">
        <w:rPr>
          <w:sz w:val="28"/>
          <w:szCs w:val="32"/>
        </w:rPr>
        <w:t>и организации самостоятельной работы студентов</w:t>
      </w:r>
    </w:p>
    <w:p w:rsidR="00B86AC7" w:rsidRPr="00506904" w:rsidRDefault="00B86AC7" w:rsidP="00B86AC7">
      <w:pPr>
        <w:jc w:val="center"/>
        <w:rPr>
          <w:sz w:val="32"/>
          <w:szCs w:val="32"/>
        </w:rPr>
      </w:pPr>
    </w:p>
    <w:p w:rsidR="00B86AC7" w:rsidRPr="00506904" w:rsidRDefault="00B108D8" w:rsidP="00B86AC7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направление подготовки </w:t>
      </w:r>
      <w:r w:rsidR="00676392">
        <w:rPr>
          <w:sz w:val="28"/>
          <w:u w:val="single"/>
        </w:rPr>
        <w:t>38.03.01 Экономика</w:t>
      </w:r>
    </w:p>
    <w:p w:rsidR="00B86AC7" w:rsidRDefault="00B108D8" w:rsidP="00B108D8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B108D8" w:rsidRPr="00B108D8" w:rsidRDefault="00B108D8" w:rsidP="00B108D8">
      <w:pPr>
        <w:tabs>
          <w:tab w:val="left" w:pos="0"/>
        </w:tabs>
        <w:jc w:val="center"/>
        <w:rPr>
          <w:sz w:val="32"/>
          <w:szCs w:val="20"/>
        </w:rPr>
      </w:pPr>
      <w:r>
        <w:rPr>
          <w:sz w:val="28"/>
          <w:szCs w:val="20"/>
        </w:rPr>
        <w:t xml:space="preserve">профиль </w:t>
      </w:r>
      <w:r w:rsidR="00676392">
        <w:rPr>
          <w:i/>
          <w:sz w:val="28"/>
          <w:u w:val="single"/>
        </w:rPr>
        <w:t>Финансы и кредит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B108D8" w:rsidRDefault="00B108D8" w:rsidP="00B86AC7">
      <w:pPr>
        <w:jc w:val="center"/>
        <w:rPr>
          <w:i/>
          <w:sz w:val="28"/>
          <w:szCs w:val="20"/>
          <w:u w:val="single"/>
        </w:rPr>
      </w:pPr>
      <w:r>
        <w:rPr>
          <w:sz w:val="28"/>
          <w:szCs w:val="20"/>
        </w:rPr>
        <w:t xml:space="preserve">форма обучения </w:t>
      </w:r>
      <w:r w:rsidR="00405251">
        <w:rPr>
          <w:i/>
          <w:sz w:val="28"/>
          <w:szCs w:val="20"/>
          <w:u w:val="single"/>
        </w:rPr>
        <w:t>о</w:t>
      </w:r>
      <w:r>
        <w:rPr>
          <w:i/>
          <w:sz w:val="28"/>
          <w:szCs w:val="20"/>
          <w:u w:val="single"/>
        </w:rPr>
        <w:t>чн</w:t>
      </w:r>
      <w:r w:rsidR="00766686">
        <w:rPr>
          <w:i/>
          <w:sz w:val="28"/>
          <w:szCs w:val="20"/>
          <w:u w:val="single"/>
        </w:rPr>
        <w:t>о-заочная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  <w:r w:rsidRPr="00506904">
        <w:rPr>
          <w:sz w:val="28"/>
          <w:szCs w:val="20"/>
        </w:rPr>
        <w:t>Бузулук 20</w:t>
      </w:r>
      <w:r w:rsidR="003A6E96">
        <w:rPr>
          <w:sz w:val="28"/>
          <w:szCs w:val="20"/>
        </w:rPr>
        <w:t>2</w:t>
      </w:r>
      <w:r w:rsidR="00271995">
        <w:rPr>
          <w:sz w:val="28"/>
          <w:szCs w:val="20"/>
        </w:rPr>
        <w:t>1</w:t>
      </w:r>
      <w:r w:rsidRPr="00506904">
        <w:rPr>
          <w:sz w:val="28"/>
          <w:szCs w:val="20"/>
        </w:rPr>
        <w:t xml:space="preserve"> </w:t>
      </w:r>
    </w:p>
    <w:p w:rsidR="00B86AC7" w:rsidRPr="00506904" w:rsidRDefault="00B86AC7" w:rsidP="00B86AC7">
      <w:pPr>
        <w:rPr>
          <w:sz w:val="28"/>
          <w:szCs w:val="28"/>
        </w:rPr>
      </w:pPr>
      <w:r w:rsidRPr="00506904">
        <w:rPr>
          <w:sz w:val="28"/>
          <w:szCs w:val="28"/>
        </w:rPr>
        <w:br w:type="page"/>
      </w:r>
      <w:r w:rsidRPr="00506904">
        <w:rPr>
          <w:sz w:val="28"/>
          <w:szCs w:val="28"/>
        </w:rPr>
        <w:lastRenderedPageBreak/>
        <w:t xml:space="preserve"> </w:t>
      </w:r>
    </w:p>
    <w:p w:rsidR="00B86AC7" w:rsidRPr="00F3056D" w:rsidRDefault="00D60F9A" w:rsidP="00B86AC7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C83">
        <w:rPr>
          <w:sz w:val="28"/>
          <w:szCs w:val="28"/>
        </w:rPr>
        <w:t>Информатика</w:t>
      </w:r>
      <w:r w:rsidR="00B86AC7" w:rsidRPr="00506904">
        <w:rPr>
          <w:sz w:val="28"/>
          <w:szCs w:val="28"/>
        </w:rPr>
        <w:t xml:space="preserve">: методические указания </w:t>
      </w:r>
      <w:r w:rsidR="00B86AC7">
        <w:rPr>
          <w:sz w:val="28"/>
          <w:szCs w:val="28"/>
        </w:rPr>
        <w:t>для обучающихся по освоению дисциплины</w:t>
      </w:r>
      <w:r w:rsidR="00B86AC7" w:rsidRPr="00506904">
        <w:rPr>
          <w:sz w:val="28"/>
          <w:szCs w:val="28"/>
        </w:rPr>
        <w:t xml:space="preserve"> </w:t>
      </w:r>
      <w:r w:rsidR="001A0D5D">
        <w:rPr>
          <w:sz w:val="28"/>
          <w:szCs w:val="32"/>
        </w:rPr>
        <w:t>и организации самостоятельной работы студентов</w:t>
      </w:r>
      <w:r w:rsidR="001A0D5D" w:rsidRPr="00506904">
        <w:rPr>
          <w:sz w:val="28"/>
          <w:szCs w:val="28"/>
        </w:rPr>
        <w:t xml:space="preserve"> </w:t>
      </w:r>
      <w:r w:rsidR="00B86AC7" w:rsidRPr="00506904">
        <w:rPr>
          <w:sz w:val="28"/>
          <w:szCs w:val="28"/>
        </w:rPr>
        <w:t xml:space="preserve">/ </w:t>
      </w:r>
      <w:r w:rsidR="00B86AC7">
        <w:rPr>
          <w:sz w:val="28"/>
          <w:szCs w:val="28"/>
        </w:rPr>
        <w:t>сост. С</w:t>
      </w:r>
      <w:r w:rsidR="00C36374">
        <w:rPr>
          <w:sz w:val="28"/>
          <w:szCs w:val="28"/>
        </w:rPr>
        <w:t>.</w:t>
      </w:r>
      <w:r w:rsidR="00B86AC7">
        <w:rPr>
          <w:sz w:val="28"/>
          <w:szCs w:val="28"/>
        </w:rPr>
        <w:t>А</w:t>
      </w:r>
      <w:r w:rsidR="00B86AC7" w:rsidRPr="00506904">
        <w:rPr>
          <w:sz w:val="28"/>
          <w:szCs w:val="28"/>
        </w:rPr>
        <w:t xml:space="preserve">. </w:t>
      </w:r>
      <w:r w:rsidR="00B86AC7">
        <w:rPr>
          <w:sz w:val="28"/>
          <w:szCs w:val="28"/>
        </w:rPr>
        <w:t>Литвинова</w:t>
      </w:r>
      <w:r w:rsidR="00B86AC7" w:rsidRPr="00506904">
        <w:rPr>
          <w:sz w:val="28"/>
          <w:szCs w:val="28"/>
          <w:lang w:eastAsia="en-US"/>
        </w:rPr>
        <w:t xml:space="preserve">; Бузулукский </w:t>
      </w:r>
      <w:r w:rsidR="00B86AC7" w:rsidRPr="00692E7F">
        <w:rPr>
          <w:sz w:val="28"/>
          <w:szCs w:val="28"/>
          <w:lang w:eastAsia="en-US"/>
        </w:rPr>
        <w:t>гуманитарно-технологический институт (филиал) ОГУ. - Бузулук: БГТИ</w:t>
      </w:r>
      <w:r w:rsidR="00553F16">
        <w:rPr>
          <w:sz w:val="28"/>
          <w:szCs w:val="28"/>
          <w:lang w:eastAsia="en-US"/>
        </w:rPr>
        <w:t xml:space="preserve"> (филиал) ОГУ</w:t>
      </w:r>
      <w:r w:rsidR="00B86AC7" w:rsidRPr="00692E7F">
        <w:rPr>
          <w:sz w:val="28"/>
          <w:szCs w:val="28"/>
          <w:lang w:eastAsia="en-US"/>
        </w:rPr>
        <w:t>, 20</w:t>
      </w:r>
      <w:r w:rsidR="003A6E96">
        <w:rPr>
          <w:sz w:val="28"/>
          <w:szCs w:val="28"/>
          <w:lang w:eastAsia="en-US"/>
        </w:rPr>
        <w:t>2</w:t>
      </w:r>
      <w:r w:rsidR="00271995">
        <w:rPr>
          <w:sz w:val="28"/>
          <w:szCs w:val="28"/>
          <w:lang w:eastAsia="en-US"/>
        </w:rPr>
        <w:t>1</w:t>
      </w:r>
      <w:r w:rsidR="00B86AC7" w:rsidRPr="00692E7F">
        <w:rPr>
          <w:sz w:val="28"/>
          <w:szCs w:val="28"/>
          <w:lang w:eastAsia="en-US"/>
        </w:rPr>
        <w:t>. -</w:t>
      </w:r>
      <w:r>
        <w:rPr>
          <w:sz w:val="28"/>
          <w:szCs w:val="28"/>
          <w:lang w:eastAsia="en-US"/>
        </w:rPr>
        <w:t xml:space="preserve"> </w:t>
      </w:r>
      <w:r w:rsidR="00707D51" w:rsidRPr="00707D51">
        <w:rPr>
          <w:sz w:val="28"/>
          <w:szCs w:val="28"/>
          <w:lang w:eastAsia="en-US"/>
        </w:rPr>
        <w:t>2</w:t>
      </w:r>
      <w:r w:rsidR="00766686">
        <w:rPr>
          <w:sz w:val="28"/>
          <w:szCs w:val="28"/>
          <w:lang w:eastAsia="en-US"/>
        </w:rPr>
        <w:t>1</w:t>
      </w:r>
      <w:r w:rsidR="00B86AC7" w:rsidRPr="00707D51">
        <w:rPr>
          <w:sz w:val="28"/>
          <w:szCs w:val="28"/>
          <w:lang w:eastAsia="en-US"/>
        </w:rPr>
        <w:t xml:space="preserve"> с</w:t>
      </w:r>
      <w:r w:rsidR="00B86AC7" w:rsidRPr="00692E7F">
        <w:rPr>
          <w:sz w:val="28"/>
          <w:szCs w:val="28"/>
          <w:lang w:eastAsia="en-US"/>
        </w:rPr>
        <w:t>.</w:t>
      </w: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DC27C3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C27C3">
        <w:rPr>
          <w:sz w:val="28"/>
          <w:szCs w:val="28"/>
        </w:rPr>
        <w:t xml:space="preserve">Методические указания содержат общие рекомендации к лекционным и </w:t>
      </w:r>
      <w:r w:rsidR="00DC64A9" w:rsidRPr="00DC27C3">
        <w:rPr>
          <w:sz w:val="28"/>
          <w:szCs w:val="28"/>
        </w:rPr>
        <w:t>лабораторным</w:t>
      </w:r>
      <w:r w:rsidRPr="00DC27C3">
        <w:rPr>
          <w:sz w:val="28"/>
          <w:szCs w:val="28"/>
        </w:rPr>
        <w:t xml:space="preserve"> занятиям, для подготовки к </w:t>
      </w:r>
      <w:r w:rsidR="00766686">
        <w:rPr>
          <w:sz w:val="28"/>
          <w:szCs w:val="28"/>
        </w:rPr>
        <w:t>зачету</w:t>
      </w:r>
      <w:r w:rsidRPr="00DC27C3">
        <w:rPr>
          <w:sz w:val="28"/>
          <w:szCs w:val="28"/>
        </w:rPr>
        <w:t xml:space="preserve">, по организации самостоятельной работы, задачи для самоконтроля, перечень контрольных вопросов, учебно-методическое обеспечение дисциплины. </w:t>
      </w:r>
    </w:p>
    <w:p w:rsidR="00B86AC7" w:rsidRPr="00506904" w:rsidRDefault="00B86AC7" w:rsidP="00B86AC7">
      <w:pPr>
        <w:tabs>
          <w:tab w:val="left" w:pos="851"/>
        </w:tabs>
        <w:ind w:firstLine="851"/>
        <w:jc w:val="both"/>
        <w:rPr>
          <w:sz w:val="28"/>
          <w:szCs w:val="20"/>
        </w:rPr>
      </w:pPr>
      <w:r w:rsidRPr="00DC27C3">
        <w:rPr>
          <w:sz w:val="28"/>
          <w:szCs w:val="20"/>
        </w:rPr>
        <w:t>Методические указания предназначены для</w:t>
      </w:r>
      <w:r w:rsidRPr="00DC27C3">
        <w:rPr>
          <w:color w:val="000000"/>
          <w:sz w:val="28"/>
          <w:szCs w:val="28"/>
        </w:rPr>
        <w:t xml:space="preserve"> подготовки к </w:t>
      </w:r>
      <w:r w:rsidRPr="00DC27C3">
        <w:rPr>
          <w:sz w:val="28"/>
          <w:szCs w:val="28"/>
        </w:rPr>
        <w:t>лекционным</w:t>
      </w:r>
      <w:r w:rsidR="00050C83" w:rsidRPr="00DC27C3">
        <w:rPr>
          <w:sz w:val="28"/>
          <w:szCs w:val="28"/>
        </w:rPr>
        <w:t xml:space="preserve"> и</w:t>
      </w:r>
      <w:r w:rsidRPr="00C01AD8">
        <w:rPr>
          <w:color w:val="000000"/>
          <w:sz w:val="28"/>
          <w:szCs w:val="28"/>
        </w:rPr>
        <w:t xml:space="preserve"> </w:t>
      </w:r>
      <w:r w:rsidR="00050C83">
        <w:rPr>
          <w:color w:val="000000"/>
          <w:sz w:val="28"/>
          <w:szCs w:val="28"/>
        </w:rPr>
        <w:t>лабораторным</w:t>
      </w:r>
      <w:r w:rsidRPr="00C01AD8">
        <w:rPr>
          <w:color w:val="000000"/>
          <w:sz w:val="28"/>
          <w:szCs w:val="28"/>
        </w:rPr>
        <w:t xml:space="preserve"> занятиям и самостоятельной работы </w:t>
      </w:r>
      <w:r w:rsidRPr="00C01AD8">
        <w:rPr>
          <w:sz w:val="28"/>
          <w:szCs w:val="20"/>
        </w:rPr>
        <w:t>по дисциплине «</w:t>
      </w:r>
      <w:r w:rsidR="00050C83">
        <w:rPr>
          <w:sz w:val="28"/>
          <w:szCs w:val="28"/>
        </w:rPr>
        <w:t>Информатика</w:t>
      </w:r>
      <w:r w:rsidRPr="00C01AD8">
        <w:rPr>
          <w:sz w:val="28"/>
          <w:szCs w:val="20"/>
        </w:rPr>
        <w:t xml:space="preserve">» для студентов, обучающихся по направлению подготовки </w:t>
      </w:r>
      <w:r w:rsidR="00676392">
        <w:rPr>
          <w:sz w:val="28"/>
        </w:rPr>
        <w:t>38.03.01 Экономика</w:t>
      </w:r>
      <w:r w:rsidRPr="00C01AD8">
        <w:rPr>
          <w:sz w:val="28"/>
          <w:szCs w:val="20"/>
        </w:rPr>
        <w:t>.</w:t>
      </w: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D60F9A" w:rsidP="00B86A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6AC7" w:rsidRDefault="00B86AC7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506904" w:rsidRDefault="00553F16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707D51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</w:t>
      </w:r>
      <w:r w:rsidR="00553F16">
        <w:rPr>
          <w:sz w:val="28"/>
          <w:szCs w:val="28"/>
        </w:rPr>
        <w:t>Литвинова С.А</w:t>
      </w:r>
      <w:r w:rsidRPr="00506904">
        <w:rPr>
          <w:sz w:val="28"/>
          <w:szCs w:val="28"/>
        </w:rPr>
        <w:t>., 20</w:t>
      </w:r>
      <w:r w:rsidR="00271995">
        <w:rPr>
          <w:sz w:val="28"/>
          <w:szCs w:val="28"/>
        </w:rPr>
        <w:t>21</w:t>
      </w:r>
    </w:p>
    <w:p w:rsidR="00B86AC7" w:rsidRPr="00506904" w:rsidRDefault="00B86AC7" w:rsidP="00707D51">
      <w:pPr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©БГТИ (ф</w:t>
      </w:r>
      <w:r>
        <w:rPr>
          <w:sz w:val="28"/>
          <w:szCs w:val="28"/>
        </w:rPr>
        <w:t>илиал)</w:t>
      </w:r>
      <w:r w:rsidRPr="00506904">
        <w:rPr>
          <w:sz w:val="28"/>
          <w:szCs w:val="28"/>
        </w:rPr>
        <w:t xml:space="preserve"> ОГУ, 20</w:t>
      </w:r>
      <w:r w:rsidR="00271995">
        <w:rPr>
          <w:sz w:val="28"/>
          <w:szCs w:val="28"/>
        </w:rPr>
        <w:t>21</w:t>
      </w:r>
      <w:r w:rsidRPr="00506904">
        <w:rPr>
          <w:sz w:val="28"/>
          <w:szCs w:val="28"/>
        </w:rPr>
        <w:t xml:space="preserve"> </w:t>
      </w:r>
    </w:p>
    <w:p w:rsidR="00B86AC7" w:rsidRPr="00707D51" w:rsidRDefault="00B86AC7" w:rsidP="00B86AC7">
      <w:pPr>
        <w:jc w:val="center"/>
        <w:rPr>
          <w:b/>
          <w:sz w:val="32"/>
        </w:rPr>
      </w:pPr>
      <w:r w:rsidRPr="00506904">
        <w:rPr>
          <w:sz w:val="20"/>
          <w:szCs w:val="20"/>
        </w:rPr>
        <w:br w:type="page"/>
      </w:r>
      <w:r w:rsidRPr="00707D51">
        <w:rPr>
          <w:b/>
          <w:sz w:val="32"/>
        </w:rPr>
        <w:lastRenderedPageBreak/>
        <w:t>Содержание</w:t>
      </w:r>
    </w:p>
    <w:p w:rsidR="00B86AC7" w:rsidRPr="00B81E31" w:rsidRDefault="00B86AC7" w:rsidP="00B86AC7">
      <w:pPr>
        <w:jc w:val="both"/>
      </w:pPr>
    </w:p>
    <w:p w:rsidR="00B86AC7" w:rsidRDefault="00B86AC7" w:rsidP="00B86AC7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80135055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07D51" w:rsidRDefault="00707D51" w:rsidP="00707D51">
          <w:pPr>
            <w:pStyle w:val="afa"/>
            <w:spacing w:before="0" w:line="240" w:lineRule="auto"/>
          </w:pPr>
        </w:p>
        <w:p w:rsidR="007C5781" w:rsidRPr="007C5781" w:rsidRDefault="00707D51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7C578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7C578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7C578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9124692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 Основные положения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_Toc29124692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693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 Структура дисциплины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_Toc29124693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29"/>
            <w:tabs>
              <w:tab w:val="right" w:leader="dot" w:pos="9631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29124694" w:history="1">
            <w:r w:rsidR="007C5781" w:rsidRPr="007C5781">
              <w:rPr>
                <w:rStyle w:val="af1"/>
                <w:noProof/>
                <w:sz w:val="28"/>
                <w:szCs w:val="28"/>
              </w:rPr>
              <w:t>3 Содержание разделов дисциплины</w:t>
            </w:r>
            <w:r w:rsidR="007C5781" w:rsidRPr="007C5781">
              <w:rPr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noProof/>
                <w:webHidden/>
                <w:sz w:val="28"/>
                <w:szCs w:val="28"/>
              </w:rPr>
              <w:instrText xml:space="preserve"> PAGEREF _Toc29124694 \h </w:instrText>
            </w:r>
            <w:r w:rsidR="007C5781" w:rsidRPr="007C5781">
              <w:rPr>
                <w:noProof/>
                <w:webHidden/>
                <w:sz w:val="28"/>
                <w:szCs w:val="28"/>
              </w:rPr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noProof/>
                <w:webHidden/>
                <w:sz w:val="28"/>
                <w:szCs w:val="28"/>
              </w:rPr>
              <w:t>5</w:t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695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_Toc29124695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696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4.1 Методические рекомендации к лекционным занятиям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_Toc29124696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697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4.2 Методические рекомендации к лабораторным занятиям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_Toc29124697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29"/>
            <w:tabs>
              <w:tab w:val="right" w:leader="dot" w:pos="9631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29124698" w:history="1">
            <w:r w:rsidR="007C5781" w:rsidRPr="007C5781">
              <w:rPr>
                <w:rStyle w:val="af1"/>
                <w:iCs/>
                <w:noProof/>
                <w:sz w:val="28"/>
                <w:szCs w:val="28"/>
              </w:rPr>
              <w:t>4.3 Методические рекомендации для подготовки к экзаменам (зачетам)</w:t>
            </w:r>
            <w:r w:rsidR="007C5781" w:rsidRPr="007C5781">
              <w:rPr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noProof/>
                <w:webHidden/>
                <w:sz w:val="28"/>
                <w:szCs w:val="28"/>
              </w:rPr>
              <w:instrText xml:space="preserve"> PAGEREF _Toc29124698 \h </w:instrText>
            </w:r>
            <w:r w:rsidR="007C5781" w:rsidRPr="007C5781">
              <w:rPr>
                <w:noProof/>
                <w:webHidden/>
                <w:sz w:val="28"/>
                <w:szCs w:val="28"/>
              </w:rPr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noProof/>
                <w:webHidden/>
                <w:sz w:val="28"/>
                <w:szCs w:val="28"/>
              </w:rPr>
              <w:t>11</w:t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699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5 Методические рекомендации по организации самостоятельной работы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_Toc29124699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700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6 Задачи для самоконтроля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_Toc29124700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701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 Контрольные вопросы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_Toc29124701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702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 Учебно-методическое обеспечение дисциплины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_Toc29124702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15"/>
            <w:tabs>
              <w:tab w:val="right" w:leader="dot" w:pos="9631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9124703" w:history="1">
            <w:r w:rsidR="007C5781" w:rsidRPr="007C578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8.1 Основная литература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_Toc29124703 \h </w:instrTex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7C5781" w:rsidRPr="007C578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29"/>
            <w:tabs>
              <w:tab w:val="right" w:leader="dot" w:pos="9631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29124704" w:history="1">
            <w:r w:rsidR="007C5781" w:rsidRPr="007C5781">
              <w:rPr>
                <w:rStyle w:val="af1"/>
                <w:noProof/>
                <w:sz w:val="28"/>
                <w:szCs w:val="28"/>
              </w:rPr>
              <w:t>8.2 Дополнительная литература</w:t>
            </w:r>
            <w:r w:rsidR="007C5781" w:rsidRPr="007C5781">
              <w:rPr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noProof/>
                <w:webHidden/>
                <w:sz w:val="28"/>
                <w:szCs w:val="28"/>
              </w:rPr>
              <w:instrText xml:space="preserve"> PAGEREF _Toc29124704 \h </w:instrText>
            </w:r>
            <w:r w:rsidR="007C5781" w:rsidRPr="007C5781">
              <w:rPr>
                <w:noProof/>
                <w:webHidden/>
                <w:sz w:val="28"/>
                <w:szCs w:val="28"/>
              </w:rPr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noProof/>
                <w:webHidden/>
                <w:sz w:val="28"/>
                <w:szCs w:val="28"/>
              </w:rPr>
              <w:t>20</w:t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29"/>
            <w:tabs>
              <w:tab w:val="right" w:leader="dot" w:pos="9631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29124705" w:history="1">
            <w:r w:rsidR="007C5781" w:rsidRPr="007C5781">
              <w:rPr>
                <w:rStyle w:val="af1"/>
                <w:noProof/>
                <w:sz w:val="28"/>
                <w:szCs w:val="28"/>
              </w:rPr>
              <w:t>8.3 Периодические издания</w:t>
            </w:r>
            <w:r w:rsidR="007C5781" w:rsidRPr="007C5781">
              <w:rPr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noProof/>
                <w:webHidden/>
                <w:sz w:val="28"/>
                <w:szCs w:val="28"/>
              </w:rPr>
              <w:instrText xml:space="preserve"> PAGEREF _Toc29124705 \h </w:instrText>
            </w:r>
            <w:r w:rsidR="007C5781" w:rsidRPr="007C5781">
              <w:rPr>
                <w:noProof/>
                <w:webHidden/>
                <w:sz w:val="28"/>
                <w:szCs w:val="28"/>
              </w:rPr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noProof/>
                <w:webHidden/>
                <w:sz w:val="28"/>
                <w:szCs w:val="28"/>
              </w:rPr>
              <w:t>20</w:t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5781" w:rsidRPr="007C5781" w:rsidRDefault="00A57378" w:rsidP="007C5781">
          <w:pPr>
            <w:pStyle w:val="29"/>
            <w:tabs>
              <w:tab w:val="right" w:leader="dot" w:pos="9631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29124706" w:history="1">
            <w:r w:rsidR="007C5781" w:rsidRPr="007C5781">
              <w:rPr>
                <w:rStyle w:val="af1"/>
                <w:noProof/>
                <w:sz w:val="28"/>
                <w:szCs w:val="28"/>
              </w:rPr>
              <w:t>8.4 Интернет-ресурсы</w:t>
            </w:r>
            <w:r w:rsidR="007C5781" w:rsidRPr="007C5781">
              <w:rPr>
                <w:noProof/>
                <w:webHidden/>
                <w:sz w:val="28"/>
                <w:szCs w:val="28"/>
              </w:rPr>
              <w:tab/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begin"/>
            </w:r>
            <w:r w:rsidR="007C5781" w:rsidRPr="007C5781">
              <w:rPr>
                <w:noProof/>
                <w:webHidden/>
                <w:sz w:val="28"/>
                <w:szCs w:val="28"/>
              </w:rPr>
              <w:instrText xml:space="preserve"> PAGEREF _Toc29124706 \h </w:instrText>
            </w:r>
            <w:r w:rsidR="007C5781" w:rsidRPr="007C5781">
              <w:rPr>
                <w:noProof/>
                <w:webHidden/>
                <w:sz w:val="28"/>
                <w:szCs w:val="28"/>
              </w:rPr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5866">
              <w:rPr>
                <w:noProof/>
                <w:webHidden/>
                <w:sz w:val="28"/>
                <w:szCs w:val="28"/>
              </w:rPr>
              <w:t>20</w:t>
            </w:r>
            <w:r w:rsidR="007C5781" w:rsidRPr="007C5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7D51" w:rsidRPr="007C5781" w:rsidRDefault="00707D51" w:rsidP="007C5781">
          <w:pPr>
            <w:jc w:val="both"/>
            <w:rPr>
              <w:sz w:val="28"/>
              <w:szCs w:val="28"/>
            </w:rPr>
          </w:pPr>
          <w:r w:rsidRPr="007C5781">
            <w:rPr>
              <w:bCs/>
              <w:sz w:val="28"/>
              <w:szCs w:val="28"/>
            </w:rPr>
            <w:fldChar w:fldCharType="end"/>
          </w:r>
        </w:p>
      </w:sdtContent>
    </w:sdt>
    <w:p w:rsidR="00707D51" w:rsidRDefault="00707D51" w:rsidP="00B86AC7"/>
    <w:p w:rsidR="00707D51" w:rsidRPr="00B81E31" w:rsidRDefault="00707D51" w:rsidP="00B86AC7"/>
    <w:p w:rsidR="00B86AC7" w:rsidRDefault="00B86AC7" w:rsidP="00B86AC7">
      <w:pPr>
        <w:ind w:firstLine="709"/>
        <w:sectPr w:rsidR="00B86AC7" w:rsidSect="00B86AC7">
          <w:headerReference w:type="even" r:id="rId8"/>
          <w:footerReference w:type="even" r:id="rId9"/>
          <w:footerReference w:type="default" r:id="rId10"/>
          <w:pgSz w:w="11909" w:h="16834"/>
          <w:pgMar w:top="1134" w:right="567" w:bottom="1134" w:left="1701" w:header="720" w:footer="397" w:gutter="0"/>
          <w:pgNumType w:start="1"/>
          <w:cols w:sep="1" w:space="60"/>
          <w:noEndnote/>
          <w:titlePg/>
        </w:sect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</w:rPr>
      </w:pPr>
      <w:bookmarkStart w:id="0" w:name="_Toc29124692"/>
      <w:r w:rsidRPr="00707D51">
        <w:rPr>
          <w:rFonts w:ascii="Times New Roman" w:hAnsi="Times New Roman"/>
        </w:rPr>
        <w:lastRenderedPageBreak/>
        <w:t>1 Основные положения</w:t>
      </w:r>
      <w:bookmarkEnd w:id="0"/>
    </w:p>
    <w:p w:rsidR="00B86AC7" w:rsidRPr="00707D51" w:rsidRDefault="00B86AC7" w:rsidP="00B86AC7">
      <w:pPr>
        <w:ind w:firstLine="709"/>
        <w:rPr>
          <w:b/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050C83">
        <w:rPr>
          <w:sz w:val="28"/>
        </w:rPr>
        <w:t>Информатика</w:t>
      </w:r>
      <w:r w:rsidRPr="00707D51">
        <w:rPr>
          <w:sz w:val="28"/>
        </w:rPr>
        <w:t>».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Для освоения данной дисциплины в вузе читаются лекции и проводятся </w:t>
      </w:r>
      <w:r w:rsidR="00050C83">
        <w:rPr>
          <w:sz w:val="28"/>
        </w:rPr>
        <w:t>лабораторные</w:t>
      </w:r>
      <w:r w:rsidRPr="00707D51">
        <w:rPr>
          <w:sz w:val="28"/>
        </w:rPr>
        <w:t xml:space="preserve"> занятия. В то же время </w:t>
      </w:r>
      <w:r w:rsidR="00050C83">
        <w:rPr>
          <w:sz w:val="28"/>
        </w:rPr>
        <w:t>одной из</w:t>
      </w:r>
      <w:r w:rsidRPr="00707D51">
        <w:rPr>
          <w:sz w:val="28"/>
        </w:rPr>
        <w:t xml:space="preserve"> форм обучения является самостоятельная работа с учебником и учебными пособиями.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Совершенствование деятельности в любой </w:t>
      </w:r>
      <w:r w:rsidR="00553F16" w:rsidRPr="00707D51">
        <w:rPr>
          <w:sz w:val="28"/>
        </w:rPr>
        <w:t xml:space="preserve">профессиональной </w:t>
      </w:r>
      <w:r w:rsidRPr="00707D51">
        <w:rPr>
          <w:sz w:val="28"/>
        </w:rPr>
        <w:t xml:space="preserve">области в значительной мере связано с применением </w:t>
      </w:r>
      <w:r w:rsidR="00050C83">
        <w:rPr>
          <w:sz w:val="28"/>
        </w:rPr>
        <w:t>информационных технологий</w:t>
      </w:r>
      <w:r w:rsidRPr="00707D51">
        <w:rPr>
          <w:sz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Задачи изучения дисциплины «</w:t>
      </w:r>
      <w:r w:rsidR="00050C83">
        <w:rPr>
          <w:sz w:val="28"/>
        </w:rPr>
        <w:t>Информатика</w:t>
      </w:r>
      <w:r w:rsidRPr="00707D51">
        <w:rPr>
          <w:sz w:val="28"/>
        </w:rPr>
        <w:t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</w:t>
      </w:r>
      <w:r w:rsidR="00553F16" w:rsidRPr="00707D51">
        <w:rPr>
          <w:sz w:val="28"/>
        </w:rPr>
        <w:t>ю</w:t>
      </w:r>
      <w:r w:rsidRPr="00707D51">
        <w:rPr>
          <w:sz w:val="28"/>
        </w:rPr>
        <w:t xml:space="preserve"> </w:t>
      </w:r>
      <w:r w:rsidR="00676392">
        <w:rPr>
          <w:sz w:val="28"/>
        </w:rPr>
        <w:t>38.03.01 Экономика</w:t>
      </w:r>
      <w:r w:rsidRPr="00707D51">
        <w:rPr>
          <w:sz w:val="28"/>
        </w:rPr>
        <w:t xml:space="preserve">. </w:t>
      </w:r>
    </w:p>
    <w:p w:rsidR="00B86AC7" w:rsidRPr="00676392" w:rsidRDefault="00B86AC7" w:rsidP="00676392">
      <w:pPr>
        <w:pStyle w:val="af9"/>
        <w:tabs>
          <w:tab w:val="clear" w:pos="720"/>
          <w:tab w:val="clear" w:pos="756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676392">
        <w:rPr>
          <w:sz w:val="28"/>
          <w:szCs w:val="28"/>
        </w:rPr>
        <w:t xml:space="preserve">Цель освоения дисциплины: </w:t>
      </w:r>
      <w:r w:rsidR="00676392" w:rsidRPr="00676392">
        <w:rPr>
          <w:sz w:val="28"/>
          <w:szCs w:val="28"/>
        </w:rPr>
        <w:t>формирование базовых знаний и основных навыков по информатике, необходимых для решения задач, возникающих в профессиональной деятельности, а также с использованием ПЭВМ в учебном процессе и научных исследованиях</w:t>
      </w:r>
      <w:r w:rsidRPr="00676392">
        <w:rPr>
          <w:sz w:val="28"/>
          <w:szCs w:val="28"/>
        </w:rPr>
        <w:t xml:space="preserve">. </w:t>
      </w:r>
    </w:p>
    <w:p w:rsidR="00050C83" w:rsidRPr="00676392" w:rsidRDefault="00050C83" w:rsidP="00676392">
      <w:pPr>
        <w:pStyle w:val="af9"/>
        <w:tabs>
          <w:tab w:val="clear" w:pos="720"/>
          <w:tab w:val="clear" w:pos="756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676392">
        <w:rPr>
          <w:sz w:val="28"/>
          <w:szCs w:val="28"/>
        </w:rPr>
        <w:t>Задачи:</w:t>
      </w:r>
    </w:p>
    <w:p w:rsidR="00676392" w:rsidRPr="00676392" w:rsidRDefault="00676392" w:rsidP="00676392">
      <w:pPr>
        <w:pStyle w:val="ReportMain"/>
        <w:tabs>
          <w:tab w:val="num" w:pos="993"/>
        </w:tabs>
        <w:suppressAutoHyphens/>
        <w:ind w:firstLine="709"/>
        <w:jc w:val="both"/>
        <w:rPr>
          <w:sz w:val="28"/>
          <w:szCs w:val="28"/>
        </w:rPr>
      </w:pPr>
      <w:r w:rsidRPr="00676392">
        <w:rPr>
          <w:sz w:val="28"/>
          <w:szCs w:val="28"/>
        </w:rPr>
        <w:sym w:font="Symbol" w:char="F02D"/>
      </w:r>
      <w:r w:rsidRPr="00676392">
        <w:rPr>
          <w:sz w:val="28"/>
          <w:szCs w:val="28"/>
        </w:rPr>
        <w:t xml:space="preserve"> освоение системы базовых знаний, отражающих вклад информатики в формирование современной научной картины мира; </w:t>
      </w:r>
    </w:p>
    <w:p w:rsidR="00676392" w:rsidRPr="00676392" w:rsidRDefault="00676392" w:rsidP="00676392">
      <w:pPr>
        <w:pStyle w:val="ReportMain"/>
        <w:tabs>
          <w:tab w:val="num" w:pos="993"/>
        </w:tabs>
        <w:suppressAutoHyphens/>
        <w:ind w:firstLine="709"/>
        <w:jc w:val="both"/>
        <w:rPr>
          <w:sz w:val="28"/>
          <w:szCs w:val="28"/>
        </w:rPr>
      </w:pPr>
      <w:r w:rsidRPr="00676392">
        <w:rPr>
          <w:sz w:val="28"/>
          <w:szCs w:val="28"/>
        </w:rPr>
        <w:sym w:font="Symbol" w:char="F02D"/>
      </w:r>
      <w:r w:rsidRPr="00676392">
        <w:rPr>
          <w:sz w:val="28"/>
          <w:szCs w:val="28"/>
        </w:rPr>
        <w:t xml:space="preserve"> формирование умений и навыков эффективного использования современных персональных компьютеров для решения задач, возникающих в процессе обучения в вузе, а также задач предметной области своей будущей деятельности; </w:t>
      </w:r>
    </w:p>
    <w:p w:rsidR="00676392" w:rsidRPr="00676392" w:rsidRDefault="00676392" w:rsidP="007C5781">
      <w:pPr>
        <w:pStyle w:val="ReportMain"/>
        <w:tabs>
          <w:tab w:val="num" w:pos="993"/>
        </w:tabs>
        <w:suppressAutoHyphens/>
        <w:ind w:firstLine="709"/>
        <w:jc w:val="both"/>
        <w:rPr>
          <w:i/>
          <w:sz w:val="28"/>
          <w:szCs w:val="28"/>
        </w:rPr>
      </w:pPr>
      <w:r w:rsidRPr="00676392">
        <w:rPr>
          <w:sz w:val="28"/>
          <w:szCs w:val="28"/>
        </w:rPr>
        <w:sym w:font="Symbol" w:char="F02D"/>
      </w:r>
      <w:r w:rsidRPr="00676392">
        <w:rPr>
          <w:sz w:val="28"/>
          <w:szCs w:val="28"/>
        </w:rPr>
        <w:t xml:space="preserve"> развитие познавательных интересов, интеллектуальных и творческих способностей путем освоения и использования методов информатики и средств информационных и коммуникационных техноло</w:t>
      </w:r>
      <w:r w:rsidR="007C5781">
        <w:rPr>
          <w:sz w:val="28"/>
          <w:szCs w:val="28"/>
        </w:rPr>
        <w:t>гий</w:t>
      </w:r>
      <w:r w:rsidRPr="00676392">
        <w:rPr>
          <w:sz w:val="28"/>
          <w:szCs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  <w:lang w:val="ru-RU"/>
        </w:rPr>
      </w:pPr>
      <w:bookmarkStart w:id="1" w:name="_Toc29124693"/>
      <w:r w:rsidRPr="00707D51">
        <w:rPr>
          <w:b/>
          <w:sz w:val="28"/>
          <w:szCs w:val="24"/>
          <w:lang w:val="ru-RU"/>
        </w:rPr>
        <w:t>2</w:t>
      </w:r>
      <w:r w:rsidRPr="00707D51">
        <w:rPr>
          <w:b/>
          <w:sz w:val="28"/>
          <w:szCs w:val="24"/>
        </w:rPr>
        <w:t xml:space="preserve"> Структура дисциплины</w:t>
      </w:r>
      <w:bookmarkEnd w:id="1"/>
    </w:p>
    <w:p w:rsidR="00B86AC7" w:rsidRPr="00707D51" w:rsidRDefault="00B86AC7" w:rsidP="0069778E">
      <w:pPr>
        <w:rPr>
          <w:sz w:val="28"/>
        </w:rPr>
      </w:pPr>
    </w:p>
    <w:p w:rsidR="00050C83" w:rsidRPr="00050C83" w:rsidRDefault="00050C83" w:rsidP="00050C83">
      <w:pPr>
        <w:pStyle w:val="ReportMain"/>
        <w:suppressAutoHyphens/>
        <w:ind w:firstLine="709"/>
        <w:jc w:val="both"/>
        <w:rPr>
          <w:sz w:val="28"/>
        </w:rPr>
      </w:pPr>
      <w:r w:rsidRPr="00050C83">
        <w:rPr>
          <w:sz w:val="28"/>
        </w:rPr>
        <w:t>Общая труд</w:t>
      </w:r>
      <w:r w:rsidR="009B720D">
        <w:rPr>
          <w:sz w:val="28"/>
        </w:rPr>
        <w:t xml:space="preserve">оемкость дисциплины составляет </w:t>
      </w:r>
      <w:r w:rsidR="00271995">
        <w:rPr>
          <w:sz w:val="28"/>
          <w:lang w:val="ru-RU"/>
        </w:rPr>
        <w:t>3</w:t>
      </w:r>
      <w:r w:rsidRPr="00050C83">
        <w:rPr>
          <w:sz w:val="28"/>
        </w:rPr>
        <w:t xml:space="preserve"> зачетны</w:t>
      </w:r>
      <w:r w:rsidR="00271995">
        <w:rPr>
          <w:sz w:val="28"/>
          <w:lang w:val="ru-RU"/>
        </w:rPr>
        <w:t>е</w:t>
      </w:r>
      <w:r w:rsidRPr="00050C83">
        <w:rPr>
          <w:sz w:val="28"/>
        </w:rPr>
        <w:t xml:space="preserve"> единиц</w:t>
      </w:r>
      <w:r w:rsidR="00271995">
        <w:rPr>
          <w:sz w:val="28"/>
          <w:lang w:val="ru-RU"/>
        </w:rPr>
        <w:t>ы</w:t>
      </w:r>
      <w:r w:rsidRPr="00050C83">
        <w:rPr>
          <w:sz w:val="28"/>
        </w:rPr>
        <w:t xml:space="preserve"> (1</w:t>
      </w:r>
      <w:r w:rsidR="00271995">
        <w:rPr>
          <w:sz w:val="28"/>
          <w:lang w:val="ru-RU"/>
        </w:rPr>
        <w:t>08</w:t>
      </w:r>
      <w:r w:rsidRPr="00050C83">
        <w:rPr>
          <w:sz w:val="28"/>
        </w:rPr>
        <w:t xml:space="preserve"> академических часов).</w:t>
      </w:r>
    </w:p>
    <w:p w:rsidR="00050C83" w:rsidRDefault="00050C83" w:rsidP="00050C83">
      <w:pPr>
        <w:pStyle w:val="ReportMain"/>
        <w:suppressAutoHyphens/>
        <w:ind w:firstLine="709"/>
        <w:jc w:val="both"/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593"/>
        <w:gridCol w:w="1416"/>
        <w:gridCol w:w="1416"/>
      </w:tblGrid>
      <w:tr w:rsidR="00766686" w:rsidTr="00766686">
        <w:trPr>
          <w:tblHeader/>
        </w:trPr>
        <w:tc>
          <w:tcPr>
            <w:tcW w:w="7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Вид работы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 xml:space="preserve"> Трудоемкость,</w:t>
            </w:r>
          </w:p>
          <w:p w:rsidR="00766686" w:rsidRDefault="00766686">
            <w:pPr>
              <w:pStyle w:val="ReportMain"/>
              <w:suppressAutoHyphens/>
              <w:jc w:val="center"/>
            </w:pPr>
            <w:r>
              <w:t>академических часов</w:t>
            </w:r>
          </w:p>
        </w:tc>
      </w:tr>
      <w:tr w:rsidR="00766686" w:rsidTr="00766686">
        <w:trPr>
          <w:tblHeader/>
        </w:trPr>
        <w:tc>
          <w:tcPr>
            <w:tcW w:w="7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rPr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всего</w:t>
            </w:r>
          </w:p>
        </w:tc>
      </w:tr>
      <w:tr w:rsidR="00766686" w:rsidTr="00766686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766686" w:rsidTr="00766686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Контактная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32,25</w:t>
            </w:r>
          </w:p>
        </w:tc>
      </w:tr>
      <w:tr w:rsidR="00766686" w:rsidTr="00766686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</w:pPr>
            <w: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</w:tr>
      <w:tr w:rsidR="00766686" w:rsidTr="00766686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</w:pPr>
            <w:r>
              <w:t>Лабораторные работы (ЛР)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</w:tr>
      <w:tr w:rsidR="00766686" w:rsidTr="00766686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</w:pPr>
            <w:r>
              <w:t>Промежуточная аттестация (зачет,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0,25</w:t>
            </w:r>
          </w:p>
        </w:tc>
      </w:tr>
      <w:tr w:rsidR="00766686" w:rsidTr="00766686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75,75</w:t>
            </w:r>
          </w:p>
        </w:tc>
      </w:tr>
      <w:tr w:rsidR="00766686" w:rsidTr="00766686">
        <w:tc>
          <w:tcPr>
            <w:tcW w:w="7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пособий);</w:t>
            </w:r>
          </w:p>
          <w:p w:rsidR="00766686" w:rsidRDefault="00766686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под</w:t>
            </w:r>
            <w:r w:rsidR="00695866">
              <w:rPr>
                <w:i/>
              </w:rPr>
              <w:t>готовка к лабораторным занятиям</w:t>
            </w:r>
            <w:bookmarkStart w:id="2" w:name="_GoBack"/>
            <w:bookmarkEnd w:id="2"/>
            <w:r>
              <w:rPr>
                <w:i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766686" w:rsidTr="00766686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050C83" w:rsidRDefault="00050C83" w:rsidP="00050C83">
      <w:pPr>
        <w:pStyle w:val="ReportMain"/>
        <w:suppressAutoHyphens/>
        <w:ind w:firstLine="709"/>
        <w:jc w:val="both"/>
      </w:pPr>
    </w:p>
    <w:p w:rsidR="00050C83" w:rsidRDefault="00050C83" w:rsidP="00050C83">
      <w:pPr>
        <w:pStyle w:val="ReportMain"/>
        <w:suppressAutoHyphens/>
        <w:ind w:firstLine="709"/>
        <w:jc w:val="both"/>
      </w:pPr>
    </w:p>
    <w:p w:rsidR="00676392" w:rsidRPr="00676392" w:rsidRDefault="00676392" w:rsidP="00676392">
      <w:pPr>
        <w:pStyle w:val="ReportMain"/>
        <w:keepNext/>
        <w:suppressAutoHyphens/>
        <w:ind w:firstLine="709"/>
        <w:jc w:val="both"/>
        <w:rPr>
          <w:sz w:val="28"/>
        </w:rPr>
      </w:pPr>
      <w:r w:rsidRPr="00676392">
        <w:rPr>
          <w:sz w:val="28"/>
        </w:rPr>
        <w:lastRenderedPageBreak/>
        <w:t>Разделы дисциплины, изучаемые в 1 семестре</w:t>
      </w:r>
    </w:p>
    <w:p w:rsidR="00676392" w:rsidRDefault="00676392" w:rsidP="00676392">
      <w:pPr>
        <w:pStyle w:val="ReportMain"/>
        <w:keepNext/>
        <w:suppressAutoHyphens/>
        <w:ind w:firstLine="709"/>
        <w:jc w:val="both"/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35"/>
        <w:gridCol w:w="5051"/>
        <w:gridCol w:w="1134"/>
        <w:gridCol w:w="567"/>
        <w:gridCol w:w="567"/>
        <w:gridCol w:w="567"/>
        <w:gridCol w:w="1134"/>
      </w:tblGrid>
      <w:tr w:rsidR="00766686" w:rsidTr="00766686">
        <w:trPr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bookmarkStart w:id="3" w:name="Merge3" w:colFirst="2" w:colLast="2"/>
            <w:bookmarkStart w:id="4" w:name="Merge4" w:colFirst="1" w:colLast="1"/>
            <w:bookmarkStart w:id="5" w:name="Merge5" w:colFirst="0" w:colLast="0"/>
            <w:r>
              <w:t>№ раздела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766686" w:rsidTr="00766686">
        <w:trPr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rPr>
                <w:szCs w:val="22"/>
                <w:lang w:eastAsia="en-US"/>
              </w:rPr>
            </w:pPr>
            <w:bookmarkStart w:id="6" w:name="Merge1" w:colFirst="3" w:colLast="6"/>
            <w:bookmarkStart w:id="7" w:name="Merge2" w:colFirst="2" w:colLast="2"/>
            <w:bookmarkEnd w:id="3"/>
            <w:bookmarkEnd w:id="4"/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766686" w:rsidRDefault="00766686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внеауд. работа</w:t>
            </w:r>
          </w:p>
        </w:tc>
      </w:tr>
      <w:tr w:rsidR="00766686" w:rsidTr="00766686">
        <w:trPr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rPr>
                <w:szCs w:val="22"/>
                <w:lang w:eastAsia="en-US"/>
              </w:rPr>
            </w:pPr>
            <w:bookmarkStart w:id="8" w:name="Merge0" w:colFirst="5" w:colLast="5"/>
            <w:bookmarkEnd w:id="6"/>
            <w:bookmarkEnd w:id="7"/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rPr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rPr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686" w:rsidRDefault="00766686">
            <w:pPr>
              <w:rPr>
                <w:szCs w:val="22"/>
                <w:lang w:eastAsia="en-US"/>
              </w:rPr>
            </w:pPr>
          </w:p>
        </w:tc>
      </w:tr>
      <w:bookmarkEnd w:id="5"/>
      <w:bookmarkEnd w:id="8"/>
      <w:tr w:rsidR="00766686" w:rsidTr="007666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rPr>
                <w:szCs w:val="35"/>
              </w:rPr>
            </w:pPr>
            <w:r>
              <w:rPr>
                <w:szCs w:val="35"/>
              </w:rPr>
              <w:t>Основные понятия и методы теории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18</w:t>
            </w:r>
          </w:p>
        </w:tc>
      </w:tr>
      <w:tr w:rsidR="00766686" w:rsidTr="007666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rPr>
                <w:szCs w:val="35"/>
              </w:rPr>
            </w:pPr>
            <w:r>
              <w:rPr>
                <w:szCs w:val="35"/>
              </w:rPr>
              <w:t>Технические средства реализации информационных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18</w:t>
            </w:r>
          </w:p>
        </w:tc>
      </w:tr>
      <w:tr w:rsidR="00766686" w:rsidTr="007666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rPr>
                <w:szCs w:val="35"/>
              </w:rPr>
            </w:pPr>
            <w:r>
              <w:rPr>
                <w:szCs w:val="35"/>
              </w:rPr>
              <w:t>Программные средства реализации информационных процессов. Офисные программные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20</w:t>
            </w:r>
          </w:p>
        </w:tc>
      </w:tr>
      <w:tr w:rsidR="00766686" w:rsidTr="007666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rPr>
                <w:szCs w:val="35"/>
              </w:rPr>
            </w:pPr>
            <w:r>
              <w:rPr>
                <w:szCs w:val="35"/>
              </w:rPr>
              <w:t>Локальные и глобальные компьютерные сети. Методы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spacing w:line="276" w:lineRule="auto"/>
              <w:jc w:val="center"/>
            </w:pPr>
            <w:r>
              <w:t>20</w:t>
            </w:r>
          </w:p>
        </w:tc>
      </w:tr>
      <w:tr w:rsidR="00766686" w:rsidTr="007666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76</w:t>
            </w:r>
          </w:p>
        </w:tc>
      </w:tr>
      <w:tr w:rsidR="00766686" w:rsidTr="007666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86" w:rsidRDefault="0076668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6" w:rsidRDefault="00766686">
            <w:pPr>
              <w:pStyle w:val="ReportMain"/>
              <w:suppressAutoHyphens/>
              <w:jc w:val="center"/>
            </w:pPr>
            <w:r>
              <w:t>76</w:t>
            </w:r>
          </w:p>
        </w:tc>
      </w:tr>
    </w:tbl>
    <w:p w:rsidR="00B108D8" w:rsidRDefault="00B108D8" w:rsidP="00B108D8">
      <w:pPr>
        <w:pStyle w:val="ReportMain"/>
        <w:suppressAutoHyphens/>
        <w:ind w:firstLine="709"/>
        <w:jc w:val="both"/>
      </w:pPr>
    </w:p>
    <w:p w:rsidR="007C5781" w:rsidRDefault="007C5781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  <w:lang w:val="ru-RU"/>
        </w:rPr>
      </w:pPr>
      <w:bookmarkStart w:id="9" w:name="_Toc29124694"/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r w:rsidRPr="00707D51">
        <w:rPr>
          <w:b/>
          <w:sz w:val="28"/>
          <w:szCs w:val="28"/>
          <w:lang w:val="ru-RU"/>
        </w:rPr>
        <w:t>3</w:t>
      </w:r>
      <w:r w:rsidRPr="00707D51">
        <w:rPr>
          <w:b/>
          <w:sz w:val="28"/>
          <w:szCs w:val="28"/>
        </w:rPr>
        <w:t xml:space="preserve"> Содержание разделов дисциплины</w:t>
      </w:r>
      <w:bookmarkEnd w:id="9"/>
    </w:p>
    <w:p w:rsidR="00B86AC7" w:rsidRPr="00707D51" w:rsidRDefault="00B86AC7" w:rsidP="0069778E">
      <w:pPr>
        <w:rPr>
          <w:sz w:val="28"/>
          <w:szCs w:val="28"/>
        </w:rPr>
      </w:pPr>
    </w:p>
    <w:p w:rsidR="00676392" w:rsidRPr="00676392" w:rsidRDefault="00676392" w:rsidP="00676392">
      <w:pPr>
        <w:ind w:firstLine="709"/>
        <w:jc w:val="both"/>
        <w:rPr>
          <w:sz w:val="28"/>
          <w:szCs w:val="28"/>
        </w:rPr>
      </w:pPr>
      <w:r w:rsidRPr="00676392">
        <w:rPr>
          <w:b/>
          <w:sz w:val="28"/>
          <w:szCs w:val="28"/>
        </w:rPr>
        <w:t>1. Основные понятия и методы теории информатики.</w:t>
      </w:r>
      <w:r w:rsidRPr="00676392">
        <w:rPr>
          <w:sz w:val="28"/>
          <w:szCs w:val="28"/>
        </w:rPr>
        <w:t xml:space="preserve"> Предмет, цели и задачи информатики. Этапы информатизации общества. Информационное общество и информационная культура. Информационные технологии. Правовые аспекты рынка информационных услуг. Понятие информации, ее виды и свойства. Формы представления информации. </w:t>
      </w:r>
      <w:r w:rsidR="00271995">
        <w:rPr>
          <w:sz w:val="28"/>
          <w:szCs w:val="28"/>
        </w:rPr>
        <w:t xml:space="preserve">Кодирование информации. </w:t>
      </w:r>
      <w:r w:rsidRPr="00676392">
        <w:rPr>
          <w:sz w:val="28"/>
          <w:szCs w:val="28"/>
        </w:rPr>
        <w:t xml:space="preserve">Измерение информации. </w:t>
      </w:r>
    </w:p>
    <w:p w:rsidR="00676392" w:rsidRPr="00676392" w:rsidRDefault="00676392" w:rsidP="00676392">
      <w:pPr>
        <w:ind w:firstLine="709"/>
        <w:jc w:val="both"/>
        <w:rPr>
          <w:sz w:val="28"/>
          <w:szCs w:val="28"/>
        </w:rPr>
      </w:pPr>
      <w:r w:rsidRPr="00676392">
        <w:rPr>
          <w:b/>
          <w:sz w:val="28"/>
          <w:szCs w:val="28"/>
        </w:rPr>
        <w:t>2. Технические средства реализации информационных процессов.</w:t>
      </w:r>
      <w:r w:rsidRPr="00676392">
        <w:rPr>
          <w:sz w:val="28"/>
          <w:szCs w:val="28"/>
        </w:rPr>
        <w:t xml:space="preserve"> Представление данных в компьютере. Принцип работы компьютера. Логические основы построения компьютера, принципы фон-Неймана. Поколения ЭВМ. Архитектура IBM-совместимого компьютера. Основные функциональные характеристики современных компьютеров. </w:t>
      </w:r>
    </w:p>
    <w:p w:rsidR="00676392" w:rsidRPr="00676392" w:rsidRDefault="00676392" w:rsidP="00676392">
      <w:pPr>
        <w:ind w:firstLine="709"/>
        <w:jc w:val="both"/>
        <w:rPr>
          <w:sz w:val="28"/>
          <w:szCs w:val="28"/>
        </w:rPr>
      </w:pPr>
      <w:r w:rsidRPr="00676392">
        <w:rPr>
          <w:b/>
          <w:sz w:val="28"/>
          <w:szCs w:val="28"/>
        </w:rPr>
        <w:t>3. Программные средства реализации информационных процессов.</w:t>
      </w:r>
      <w:r w:rsidRPr="00676392">
        <w:rPr>
          <w:sz w:val="28"/>
          <w:szCs w:val="28"/>
        </w:rPr>
        <w:t xml:space="preserve"> </w:t>
      </w:r>
      <w:r w:rsidR="00827690" w:rsidRPr="00827690">
        <w:rPr>
          <w:sz w:val="28"/>
        </w:rPr>
        <w:t>Понятие программного обеспечения, его классификация. Базовое, системное и прикладное программное обеспечение. Основные сведения о современных операционных системах. Основы работы в ОС Windows, стандартные приложения. Понятие документа. Шаблоны и стили. Форматирование документа. Использование различных объектов в документе. Технологии обработки символьной, числовой и графической информации, СУБД.</w:t>
      </w:r>
    </w:p>
    <w:p w:rsidR="00676392" w:rsidRPr="00676392" w:rsidRDefault="00676392" w:rsidP="00676392">
      <w:pPr>
        <w:ind w:firstLine="709"/>
        <w:jc w:val="both"/>
        <w:rPr>
          <w:sz w:val="28"/>
          <w:szCs w:val="28"/>
        </w:rPr>
      </w:pPr>
      <w:r w:rsidRPr="00676392">
        <w:rPr>
          <w:b/>
          <w:sz w:val="28"/>
          <w:szCs w:val="28"/>
        </w:rPr>
        <w:t>4. Локальные и глобальные компьютерные сети. Методы защиты информации.</w:t>
      </w:r>
      <w:r w:rsidRPr="00676392">
        <w:rPr>
          <w:sz w:val="28"/>
          <w:szCs w:val="28"/>
        </w:rPr>
        <w:t xml:space="preserve"> Протоколы. Топология сети. Сетевые ресурсы. Технологии работы пользователя в сети. Структура и принципы работы глобальных сетей. Интернет и технология World Wide Web (WWW), URL Ресурсы Интернет. Интернет-протоколы. Поиск информации в Интернет. Интернет-сервисы: электронная почта, форумы, чаты, социальные сети. Технологии дистанционного образования. Информационная структура РФ и ее составляющие. Основные виды защищаемой информации. Административно-правовая и уголовная ответственность в информационной сфере. Вирусы и антивирусные программы</w:t>
      </w:r>
    </w:p>
    <w:p w:rsidR="00B86AC7" w:rsidRPr="00676392" w:rsidRDefault="00B86AC7" w:rsidP="0069778E">
      <w:pPr>
        <w:rPr>
          <w:sz w:val="28"/>
          <w:szCs w:val="28"/>
        </w:rPr>
      </w:pPr>
    </w:p>
    <w:p w:rsidR="00B86AC7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0" w:name="_Toc29124695"/>
      <w:r w:rsidRPr="00707D51">
        <w:rPr>
          <w:rFonts w:ascii="Times New Roman" w:hAnsi="Times New Roman"/>
          <w:szCs w:val="28"/>
        </w:rPr>
        <w:lastRenderedPageBreak/>
        <w:t>4 Методические рекомендации по освоению дисциплины</w:t>
      </w:r>
      <w:bookmarkEnd w:id="10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практике профессиональной подготовки используется лекционно-семинарская система, которая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рассчитана на то, что студенты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ВО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зачеты, экзамены.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  <w:szCs w:val="28"/>
        </w:rPr>
      </w:pPr>
      <w:bookmarkStart w:id="11" w:name="_Toc29124696"/>
      <w:r w:rsidRPr="00707D51">
        <w:rPr>
          <w:rFonts w:ascii="Times New Roman" w:hAnsi="Times New Roman"/>
          <w:szCs w:val="28"/>
        </w:rPr>
        <w:t>4.1 Методические рекомендации к лекционным занятиям</w:t>
      </w:r>
      <w:bookmarkEnd w:id="11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0FE">
        <w:rPr>
          <w:i/>
          <w:iCs/>
          <w:sz w:val="28"/>
          <w:szCs w:val="28"/>
        </w:rPr>
        <w:t xml:space="preserve">Лекция </w:t>
      </w:r>
      <w:r w:rsidRPr="000760FE">
        <w:rPr>
          <w:sz w:val="28"/>
          <w:szCs w:val="28"/>
        </w:rPr>
        <w:t>(</w:t>
      </w:r>
      <w:r w:rsidRPr="000760FE">
        <w:rPr>
          <w:i/>
          <w:iCs/>
          <w:sz w:val="28"/>
          <w:szCs w:val="28"/>
        </w:rPr>
        <w:t>урок-лекция</w:t>
      </w:r>
      <w:r w:rsidRPr="000760FE">
        <w:rPr>
          <w:sz w:val="28"/>
          <w:szCs w:val="28"/>
        </w:rPr>
        <w:t>).</w:t>
      </w:r>
      <w:r w:rsidRPr="00707D51">
        <w:rPr>
          <w:sz w:val="28"/>
          <w:szCs w:val="28"/>
        </w:rPr>
        <w:t xml:space="preserve"> Лекция – это развернутое, продолжительное и системное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изложение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это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- информационные, объяснительные, лекции - беседы.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Лекционная форма целесообразна в процессе: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изучения нового материала, мало связанного с ранее изученным;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рассмотрения сложного для самостоятельного изучения материала;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подачи информации крупными блоками;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выполнения определенного вида заданий по одной или нескольким темам либо разделам;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применения изученного материала при решении практических задач.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Вводная лекция </w:t>
      </w:r>
      <w:r w:rsidRPr="00707D51">
        <w:rPr>
          <w:sz w:val="28"/>
          <w:szCs w:val="28"/>
        </w:rPr>
        <w:t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Лекция данного типа призвана способствовать убедительной мотивации самостоятельной работы студентов.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Установочная лекция </w:t>
      </w:r>
      <w:r w:rsidRPr="00707D51">
        <w:rPr>
          <w:sz w:val="28"/>
          <w:szCs w:val="28"/>
        </w:rPr>
        <w:t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должна детально знакомить с организацией самостоятельной работы, с особенностями выполнения контрольных заданий.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Текущая лекция </w:t>
      </w:r>
      <w:r w:rsidRPr="00707D51">
        <w:rPr>
          <w:sz w:val="28"/>
          <w:szCs w:val="28"/>
        </w:rPr>
        <w:t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занятиях преподаватель не </w:t>
      </w:r>
      <w:r w:rsidRPr="00707D51">
        <w:rPr>
          <w:sz w:val="28"/>
          <w:szCs w:val="28"/>
        </w:rPr>
        <w:lastRenderedPageBreak/>
        <w:t xml:space="preserve">только сообщает или обобщает теоретические знания, но и учит студентов приемам конспектирования.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Заключительная лекция </w:t>
      </w:r>
      <w:r w:rsidRPr="00707D51">
        <w:rPr>
          <w:sz w:val="28"/>
          <w:szCs w:val="28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математической науки.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Обзорная лекция </w:t>
      </w:r>
      <w:r w:rsidRPr="00707D51"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состав учебно-методических материалов лекционного курса включаются: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тесты и задания по различным темам лекций (разделам учебной дисциплины) для самоконтроля студентов;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Приступая к изучению дисциплины, студенту необходимо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676392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676392">
        <w:rPr>
          <w:bCs/>
          <w:i/>
          <w:sz w:val="28"/>
          <w:szCs w:val="28"/>
        </w:rPr>
        <w:t>Работа по материалам лекций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 работы с книгой - это всегда большая экономия времени и сил.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Выводы, полученные в результате изучения, рекомендуется в конспекте выделять, чтобы они при перечитывании записей лучше запоминались.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Различают два вида чтения; первичное и вторичное. </w:t>
      </w:r>
      <w:r w:rsidRPr="00707D51">
        <w:rPr>
          <w:i/>
          <w:sz w:val="28"/>
          <w:szCs w:val="28"/>
        </w:rPr>
        <w:t>Первичное</w:t>
      </w:r>
      <w:r w:rsidRPr="00707D51">
        <w:rPr>
          <w:sz w:val="28"/>
          <w:szCs w:val="28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Задача </w:t>
      </w:r>
      <w:r w:rsidRPr="00707D51">
        <w:rPr>
          <w:i/>
          <w:sz w:val="28"/>
          <w:szCs w:val="28"/>
        </w:rPr>
        <w:t>вторичного</w:t>
      </w:r>
      <w:r w:rsidRPr="00707D51">
        <w:rPr>
          <w:sz w:val="28"/>
          <w:szCs w:val="28"/>
        </w:rPr>
        <w:t xml:space="preserve"> чтения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полное усвоение смысла целого (по счету это чтение может быть и не вторым, а третьим или четвертым).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86AC7" w:rsidRPr="009B720D" w:rsidRDefault="00B86AC7" w:rsidP="00B86AC7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9B720D">
        <w:rPr>
          <w:bCs/>
          <w:i/>
          <w:sz w:val="28"/>
          <w:szCs w:val="28"/>
        </w:rPr>
        <w:t>Правила самостоятельной работы с литературой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Как уже отмечалось, самостоятельная работа с учебниками и книгами (а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1 Составить перечень книг, с кот</w:t>
      </w:r>
      <w:r w:rsidR="0011362E" w:rsidRPr="00707D51">
        <w:rPr>
          <w:sz w:val="28"/>
          <w:szCs w:val="28"/>
        </w:rPr>
        <w:t>орыми Вам следует познакомиться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2 Такой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3 Обязательно выписывать все выходные данные по каждой книге.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4 Разобраться для себя, какие книги (или какие главы книг) следует прочитать более внимательно, а какие – просто просмотреть.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5 При составлении перечней литературы следует посоветоваться с преподавателями и научными руководителями, которые помогут Вам лучше сориентироваться, на что стоит обратить большее внимание, а на что вообще не стоит тратить время.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7 Если Вы раньше мало работали с научной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8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B86AC7" w:rsidRPr="000760FE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С наличием различных установок обращения к научному тексту связано существование и </w:t>
      </w:r>
      <w:r w:rsidRPr="000760FE">
        <w:rPr>
          <w:sz w:val="28"/>
          <w:szCs w:val="28"/>
        </w:rPr>
        <w:t>нескольких видов чтения: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просмотровое – используется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9B720D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720D">
        <w:rPr>
          <w:i/>
          <w:sz w:val="28"/>
          <w:szCs w:val="28"/>
        </w:rPr>
        <w:t>Подготовка конспекта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 обязан вести конспект (рабочую тетрадь). </w:t>
      </w:r>
      <w:r w:rsidRPr="000760FE">
        <w:rPr>
          <w:bCs/>
          <w:sz w:val="28"/>
          <w:szCs w:val="28"/>
        </w:rPr>
        <w:t>Конспект</w:t>
      </w:r>
      <w:r w:rsidRPr="00707D51"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Рекомендуется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конспектировать определения, формулировки теорем, схемы их доказательств, формулы и решения задач. Формулы следует выписывать в специальные таблицы для каждой части (раздела) курса.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Постоянное пользование конспектом, в частности таблицами формул, способствует их запоминанию и дает возможность решать примеры и задачи, не обращаясь к учебным пособиям.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:rsidR="00B86AC7" w:rsidRPr="00707D51" w:rsidRDefault="00B86AC7" w:rsidP="00B86AC7">
      <w:pPr>
        <w:ind w:firstLine="709"/>
        <w:jc w:val="both"/>
        <w:rPr>
          <w:b/>
          <w:bCs/>
          <w:iCs/>
          <w:sz w:val="28"/>
          <w:szCs w:val="28"/>
        </w:rPr>
      </w:pPr>
    </w:p>
    <w:p w:rsidR="00B86AC7" w:rsidRPr="000760FE" w:rsidRDefault="00B86AC7" w:rsidP="00B86AC7">
      <w:pPr>
        <w:ind w:firstLine="709"/>
        <w:jc w:val="both"/>
        <w:rPr>
          <w:bCs/>
          <w:i/>
          <w:iCs/>
          <w:sz w:val="28"/>
          <w:szCs w:val="28"/>
        </w:rPr>
      </w:pPr>
      <w:r w:rsidRPr="000760FE">
        <w:rPr>
          <w:bCs/>
          <w:i/>
          <w:iCs/>
          <w:sz w:val="28"/>
          <w:szCs w:val="28"/>
        </w:rPr>
        <w:lastRenderedPageBreak/>
        <w:t>Виды</w:t>
      </w:r>
      <w:r w:rsidR="00D60F9A" w:rsidRPr="000760FE">
        <w:rPr>
          <w:bCs/>
          <w:i/>
          <w:iCs/>
          <w:sz w:val="28"/>
          <w:szCs w:val="28"/>
        </w:rPr>
        <w:t xml:space="preserve"> </w:t>
      </w:r>
      <w:r w:rsidRPr="000760FE">
        <w:rPr>
          <w:bCs/>
          <w:i/>
          <w:iCs/>
          <w:sz w:val="28"/>
          <w:szCs w:val="28"/>
        </w:rPr>
        <w:t>конспектов: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Плановый конспект</w:t>
      </w:r>
      <w:r w:rsidRPr="00707D51"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Текстуальный конспект</w:t>
      </w:r>
      <w:r w:rsidRPr="00707D51">
        <w:rPr>
          <w:sz w:val="28"/>
          <w:szCs w:val="28"/>
        </w:rPr>
        <w:t xml:space="preserve"> создается из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Тематический конспект</w:t>
      </w:r>
      <w:r w:rsidRPr="00707D51"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Свободный конспект</w:t>
      </w:r>
      <w:r w:rsidRPr="00707D51"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к авторским высказываниям, а требует умения самостоятельно формулировать основные положения.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463F6E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F6E">
        <w:rPr>
          <w:bCs/>
          <w:i/>
          <w:sz w:val="28"/>
          <w:szCs w:val="28"/>
        </w:rPr>
        <w:t>Для</w:t>
      </w:r>
      <w:r w:rsidR="00D60F9A" w:rsidRPr="00463F6E">
        <w:rPr>
          <w:bCs/>
          <w:i/>
          <w:sz w:val="28"/>
          <w:szCs w:val="28"/>
        </w:rPr>
        <w:t xml:space="preserve"> </w:t>
      </w:r>
      <w:r w:rsidRPr="00463F6E">
        <w:rPr>
          <w:bCs/>
          <w:i/>
          <w:sz w:val="28"/>
          <w:szCs w:val="28"/>
        </w:rPr>
        <w:t>создания конспекта студенту необходимо: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Первичное ознакомление с материалом изучаемой темы по тексту учебника, пособия, дополнительной литературе.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Выделение главного в изучаемом материале, составление обычных кратких записей.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Составление опорного конспекта. </w:t>
      </w:r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778E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2" w:name="_Toc29124697"/>
      <w:r w:rsidRPr="00707D51">
        <w:rPr>
          <w:rFonts w:ascii="Times New Roman" w:hAnsi="Times New Roman"/>
          <w:szCs w:val="28"/>
        </w:rPr>
        <w:t xml:space="preserve">4.2 Методические рекомендации к </w:t>
      </w:r>
      <w:r w:rsidR="00B27B98">
        <w:rPr>
          <w:rFonts w:ascii="Times New Roman" w:hAnsi="Times New Roman"/>
          <w:szCs w:val="28"/>
        </w:rPr>
        <w:t>лабораторным</w:t>
      </w:r>
      <w:r w:rsidRPr="00707D51">
        <w:rPr>
          <w:rFonts w:ascii="Times New Roman" w:hAnsi="Times New Roman"/>
          <w:szCs w:val="28"/>
        </w:rPr>
        <w:t xml:space="preserve"> занятиям</w:t>
      </w:r>
      <w:bookmarkEnd w:id="12"/>
      <w:r w:rsidRPr="00707D51">
        <w:rPr>
          <w:rFonts w:ascii="Times New Roman" w:hAnsi="Times New Roman"/>
          <w:szCs w:val="28"/>
        </w:rPr>
        <w:t xml:space="preserve"> </w:t>
      </w:r>
    </w:p>
    <w:p w:rsidR="009B720D" w:rsidRDefault="009B720D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27B98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B86AC7" w:rsidRPr="00707D51">
        <w:rPr>
          <w:sz w:val="28"/>
          <w:szCs w:val="28"/>
        </w:rPr>
        <w:t xml:space="preserve"> относятся к основным видам учебных занятий. Состав и содержание предлагаемых </w:t>
      </w:r>
      <w:r>
        <w:rPr>
          <w:sz w:val="28"/>
          <w:szCs w:val="28"/>
        </w:rPr>
        <w:t>лабораторных работ</w:t>
      </w:r>
      <w:r w:rsidR="00B86AC7" w:rsidRPr="00707D51">
        <w:rPr>
          <w:sz w:val="28"/>
          <w:szCs w:val="28"/>
        </w:rPr>
        <w:t xml:space="preserve"> направлено на реализацию требований ФГОС ВО</w:t>
      </w:r>
      <w:r w:rsidR="00D60F9A" w:rsidRPr="00707D51">
        <w:rPr>
          <w:sz w:val="28"/>
          <w:szCs w:val="28"/>
        </w:rPr>
        <w:t xml:space="preserve"> </w:t>
      </w:r>
      <w:r w:rsidR="00B86AC7" w:rsidRPr="00707D51">
        <w:rPr>
          <w:sz w:val="28"/>
          <w:szCs w:val="28"/>
        </w:rPr>
        <w:t xml:space="preserve">по направлению подготовки </w:t>
      </w:r>
      <w:r w:rsidR="00676392">
        <w:rPr>
          <w:sz w:val="28"/>
          <w:szCs w:val="28"/>
        </w:rPr>
        <w:t>38.03.01 Экономика</w:t>
      </w:r>
      <w:r w:rsidR="00B86AC7" w:rsidRPr="00707D51"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</w:t>
      </w:r>
      <w:r>
        <w:rPr>
          <w:sz w:val="28"/>
          <w:szCs w:val="28"/>
        </w:rPr>
        <w:t>ая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</w:t>
      </w:r>
      <w:r w:rsidR="00B86AC7" w:rsidRPr="00707D51">
        <w:rPr>
          <w:sz w:val="28"/>
          <w:szCs w:val="28"/>
        </w:rPr>
        <w:t xml:space="preserve"> включает разделы: цель занятия</w:t>
      </w:r>
      <w:r w:rsidR="00591CFF" w:rsidRPr="00707D51">
        <w:rPr>
          <w:sz w:val="28"/>
          <w:szCs w:val="28"/>
        </w:rPr>
        <w:t xml:space="preserve">, </w:t>
      </w:r>
      <w:r w:rsidR="00B86AC7" w:rsidRPr="00707D51">
        <w:rPr>
          <w:sz w:val="28"/>
          <w:szCs w:val="28"/>
        </w:rPr>
        <w:t>теоретическую и практическую части.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B86AC7" w:rsidRPr="00463F6E" w:rsidRDefault="00B86AC7" w:rsidP="00B86A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F6E">
        <w:rPr>
          <w:i/>
          <w:iCs/>
          <w:sz w:val="28"/>
          <w:szCs w:val="28"/>
        </w:rPr>
        <w:t xml:space="preserve">Занятие-практикум </w:t>
      </w:r>
      <w:r w:rsidRPr="00463F6E">
        <w:rPr>
          <w:i/>
          <w:sz w:val="28"/>
          <w:szCs w:val="28"/>
        </w:rPr>
        <w:t>(</w:t>
      </w:r>
      <w:r w:rsidR="00B27B98" w:rsidRPr="00463F6E">
        <w:rPr>
          <w:i/>
          <w:iCs/>
          <w:sz w:val="28"/>
          <w:szCs w:val="28"/>
        </w:rPr>
        <w:t>лабораторная работа</w:t>
      </w:r>
      <w:r w:rsidRPr="00463F6E">
        <w:rPr>
          <w:i/>
          <w:sz w:val="28"/>
          <w:szCs w:val="28"/>
        </w:rPr>
        <w:t>)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t xml:space="preserve">Цель </w:t>
      </w:r>
      <w:r>
        <w:rPr>
          <w:rFonts w:eastAsiaTheme="minorHAnsi"/>
          <w:sz w:val="28"/>
          <w:szCs w:val="28"/>
          <w:lang w:eastAsia="en-US"/>
        </w:rPr>
        <w:t>лабораторных</w:t>
      </w:r>
      <w:r w:rsidRPr="00570CCE">
        <w:rPr>
          <w:rFonts w:eastAsiaTheme="minorHAnsi"/>
          <w:sz w:val="28"/>
          <w:szCs w:val="28"/>
          <w:lang w:eastAsia="en-US"/>
        </w:rPr>
        <w:t xml:space="preserve"> работ – применение теоретических знаний и получение практического опыта (для того чтобы практические занятия приносили максимальную пользу, необходимо помнить, что упражнение и решение ситуативных задач проводятся по вычитанному на лекциях материалу и связаны, как правило, с детальным разбором отдельных вопросов лекционного курса.)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ситуативных задач. При этих условиях студент не только </w:t>
      </w:r>
      <w:r w:rsidRPr="00570CCE">
        <w:rPr>
          <w:rFonts w:eastAsiaTheme="minorHAnsi"/>
          <w:sz w:val="28"/>
          <w:szCs w:val="28"/>
          <w:lang w:eastAsia="en-US"/>
        </w:rPr>
        <w:lastRenderedPageBreak/>
        <w:t>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t>При самостоятельном решении поставленных задач нужно обосновывать каждый этап действий,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решения поставленных задач составить краткий план решения проблемы (задачи). Решение проблемных задач или примеров следует излагать подробно, нужно сопровождать комментариями, схемами, чертежами и рисунками, инструкциями по выполнению.</w:t>
      </w:r>
    </w:p>
    <w:p w:rsidR="00B86AC7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CCE">
        <w:rPr>
          <w:rFonts w:eastAsiaTheme="minorHAnsi"/>
          <w:sz w:val="28"/>
          <w:szCs w:val="28"/>
          <w:lang w:eastAsia="en-US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результат следует проверить способами, вытекающими из существа данной задачи.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463F6E" w:rsidRDefault="00B86AC7" w:rsidP="00B86AC7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>Самопроверка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</w:t>
      </w:r>
      <w:r w:rsidR="00570CCE">
        <w:rPr>
          <w:sz w:val="28"/>
          <w:szCs w:val="28"/>
        </w:rPr>
        <w:t>лабораторных</w:t>
      </w:r>
      <w:r w:rsidRPr="00707D51">
        <w:rPr>
          <w:sz w:val="28"/>
          <w:szCs w:val="28"/>
        </w:rPr>
        <w:t xml:space="preserve">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pStyle w:val="2"/>
        <w:ind w:firstLine="709"/>
        <w:jc w:val="both"/>
        <w:rPr>
          <w:iCs/>
          <w:szCs w:val="28"/>
        </w:rPr>
      </w:pPr>
      <w:bookmarkStart w:id="13" w:name="_Toc29124698"/>
      <w:r w:rsidRPr="00707D51">
        <w:rPr>
          <w:iCs/>
          <w:szCs w:val="28"/>
        </w:rPr>
        <w:t>4.3 Методические рекомендации для подготовки к экзаменам (зачетам)</w:t>
      </w:r>
      <w:bookmarkEnd w:id="13"/>
    </w:p>
    <w:p w:rsidR="00B86AC7" w:rsidRPr="00707D51" w:rsidRDefault="00B86AC7" w:rsidP="00B86AC7">
      <w:pPr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Изучение дисциплин</w:t>
      </w:r>
      <w:r w:rsidR="00591CFF" w:rsidRPr="00707D51">
        <w:rPr>
          <w:sz w:val="28"/>
          <w:szCs w:val="28"/>
        </w:rPr>
        <w:t>ы</w:t>
      </w:r>
      <w:r w:rsidRPr="00707D51">
        <w:rPr>
          <w:sz w:val="28"/>
          <w:szCs w:val="28"/>
        </w:rPr>
        <w:t xml:space="preserve"> завершается </w:t>
      </w:r>
      <w:r w:rsidR="00570CCE">
        <w:rPr>
          <w:sz w:val="28"/>
          <w:szCs w:val="28"/>
        </w:rPr>
        <w:t>зачетом</w:t>
      </w:r>
      <w:r w:rsidRPr="00707D51">
        <w:rPr>
          <w:sz w:val="28"/>
          <w:szCs w:val="28"/>
        </w:rPr>
        <w:t xml:space="preserve">. Подготовка к </w:t>
      </w:r>
      <w:r w:rsidR="00570CCE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</w:t>
      </w:r>
      <w:r w:rsidR="00570CCE">
        <w:rPr>
          <w:sz w:val="28"/>
          <w:szCs w:val="28"/>
        </w:rPr>
        <w:t>нему</w:t>
      </w:r>
      <w:r w:rsidRPr="00707D51">
        <w:rPr>
          <w:sz w:val="28"/>
          <w:szCs w:val="28"/>
        </w:rPr>
        <w:t xml:space="preserve">, студент ликвидирует имеющиеся пробелы в знаниях, углубляет, систематизирует и упорядочивает свои знания. На </w:t>
      </w:r>
      <w:r w:rsidR="00570CCE">
        <w:rPr>
          <w:sz w:val="28"/>
          <w:szCs w:val="28"/>
        </w:rPr>
        <w:t>зачете</w:t>
      </w:r>
      <w:r w:rsidRPr="00707D51">
        <w:rPr>
          <w:sz w:val="28"/>
          <w:szCs w:val="28"/>
        </w:rPr>
        <w:t xml:space="preserve"> студент демонстрирует то, что он приобрел в процессе обучения по конкретной учебной дисциплине.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Требования к организации подготовки к </w:t>
      </w:r>
      <w:r w:rsidR="00570CCE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те же, что и при занятиях в течение семестра, но соблюдаться они должны более строго. Во-первых, оч</w:t>
      </w:r>
      <w:r w:rsidR="00591CFF" w:rsidRPr="00707D51">
        <w:rPr>
          <w:sz w:val="28"/>
          <w:szCs w:val="28"/>
        </w:rPr>
        <w:t>ень важно соблюдение режима дня.</w:t>
      </w:r>
      <w:r w:rsidRPr="00707D51">
        <w:rPr>
          <w:sz w:val="28"/>
          <w:szCs w:val="28"/>
        </w:rPr>
        <w:t xml:space="preserve"> Во-вторых, наличие хороших собственных конспектов лекций. Даже в том случае, если была пропущена какая-либо лекция, необходимо вовремя ее восстановить, обдумать, снять возникшие вопросы для того, чтобы запоминание материала было осознанным. В-третьих, при подготовке к </w:t>
      </w:r>
      <w:r w:rsidR="00570CCE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у студента должен быть хороший учебник или конспект литературы, прочитанной по указанию преподавателя в течение семестра.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Вначале следует просмотреть весь материал по дисциплине, отметить для себя трудные вопросы. Обязательно в них разобраться. В заключение еще раз целесообразно повторить основ</w:t>
      </w:r>
      <w:r w:rsidR="00570CCE">
        <w:rPr>
          <w:sz w:val="28"/>
          <w:szCs w:val="28"/>
        </w:rPr>
        <w:t>ные положения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b/>
          <w:bCs/>
          <w:sz w:val="28"/>
          <w:szCs w:val="28"/>
        </w:rPr>
      </w:pPr>
    </w:p>
    <w:p w:rsidR="00B86AC7" w:rsidRPr="00463F6E" w:rsidRDefault="00B86AC7" w:rsidP="00B86AC7">
      <w:pPr>
        <w:tabs>
          <w:tab w:val="left" w:pos="426"/>
        </w:tabs>
        <w:ind w:firstLine="567"/>
        <w:jc w:val="both"/>
        <w:rPr>
          <w:bCs/>
          <w:i/>
          <w:sz w:val="28"/>
          <w:szCs w:val="28"/>
        </w:rPr>
      </w:pPr>
      <w:r w:rsidRPr="00463F6E">
        <w:rPr>
          <w:bCs/>
          <w:i/>
          <w:sz w:val="28"/>
          <w:szCs w:val="28"/>
        </w:rPr>
        <w:t>Правила подготовки к зачетам и экзаменам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Главный смысл подготовки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</w:t>
      </w:r>
    </w:p>
    <w:p w:rsidR="00B86AC7" w:rsidRPr="00707D51" w:rsidRDefault="00570CCE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ответа с</w:t>
      </w:r>
      <w:r w:rsidR="00B86AC7" w:rsidRPr="00707D51">
        <w:rPr>
          <w:sz w:val="28"/>
          <w:szCs w:val="28"/>
        </w:rPr>
        <w:t>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69778E" w:rsidRPr="00707D51" w:rsidRDefault="0069778E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4" w:name="_Toc29124699"/>
      <w:r w:rsidRPr="00707D51">
        <w:rPr>
          <w:rFonts w:ascii="Times New Roman" w:hAnsi="Times New Roman"/>
          <w:szCs w:val="28"/>
        </w:rPr>
        <w:t xml:space="preserve">5 </w:t>
      </w:r>
      <w:r w:rsidR="00B86AC7" w:rsidRPr="00707D51">
        <w:rPr>
          <w:rFonts w:ascii="Times New Roman" w:hAnsi="Times New Roman"/>
          <w:szCs w:val="28"/>
        </w:rPr>
        <w:t>Методические рекомендации по организации самостоятельной работы</w:t>
      </w:r>
      <w:bookmarkEnd w:id="14"/>
      <w:r w:rsidR="00B86AC7" w:rsidRPr="00707D51">
        <w:rPr>
          <w:rFonts w:ascii="Times New Roman" w:hAnsi="Times New Roman"/>
          <w:szCs w:val="28"/>
        </w:rPr>
        <w:t xml:space="preserve"> 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Самостоятельная работа по дисциплине «</w:t>
      </w:r>
      <w:r w:rsidR="00570CCE">
        <w:rPr>
          <w:sz w:val="28"/>
          <w:szCs w:val="28"/>
        </w:rPr>
        <w:t>Информатика</w:t>
      </w:r>
      <w:r w:rsidRPr="00707D51">
        <w:rPr>
          <w:sz w:val="28"/>
          <w:szCs w:val="28"/>
        </w:rPr>
        <w:t>»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бакалавра.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Выделяют два вида самостоятельной работы: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аудиторная работа, выполняется на занятиях под руководством преподавателя и по его заданию;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внеаудиторная, выполняется студентом по заданию преподавателя, но без его непосредственного участия.</w:t>
      </w:r>
    </w:p>
    <w:p w:rsidR="00B86AC7" w:rsidRPr="00707D51" w:rsidRDefault="00B86AC7" w:rsidP="00B86AC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86AC7" w:rsidRPr="00463F6E" w:rsidRDefault="00B86AC7" w:rsidP="00707D51">
      <w:pPr>
        <w:widowControl w:val="0"/>
        <w:tabs>
          <w:tab w:val="left" w:pos="993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463F6E">
        <w:rPr>
          <w:bCs/>
          <w:i/>
          <w:sz w:val="28"/>
          <w:szCs w:val="28"/>
        </w:rPr>
        <w:t>Памятка педагогу по организации самостоятельной работы студентов</w:t>
      </w:r>
    </w:p>
    <w:p w:rsidR="00B86AC7" w:rsidRPr="00707D51" w:rsidRDefault="00B86AC7" w:rsidP="00B86AC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13" w:lineRule="auto"/>
        <w:ind w:right="1100" w:firstLine="709"/>
        <w:rPr>
          <w:sz w:val="28"/>
          <w:szCs w:val="28"/>
        </w:rPr>
      </w:pPr>
    </w:p>
    <w:p w:rsidR="00B86AC7" w:rsidRPr="00707D51" w:rsidRDefault="00B86AC7" w:rsidP="00B86AC7">
      <w:pPr>
        <w:widowControl w:val="0"/>
        <w:tabs>
          <w:tab w:val="left" w:pos="993"/>
        </w:tabs>
        <w:autoSpaceDE w:val="0"/>
        <w:autoSpaceDN w:val="0"/>
        <w:adjustRightInd w:val="0"/>
        <w:spacing w:line="61" w:lineRule="exact"/>
        <w:ind w:firstLine="709"/>
        <w:rPr>
          <w:sz w:val="28"/>
          <w:szCs w:val="28"/>
        </w:rPr>
      </w:pP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Самостоятельную работу необходимо организовывать во всех звеньях учебного процесса, в том числе и в процессе усвоения нового материала. </w:t>
      </w:r>
    </w:p>
    <w:p w:rsidR="00B86AC7" w:rsidRPr="00707D51" w:rsidRDefault="00D60F9A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Студентов </w:t>
      </w:r>
      <w:r w:rsidR="00B86AC7" w:rsidRPr="00707D51">
        <w:rPr>
          <w:sz w:val="28"/>
          <w:szCs w:val="28"/>
        </w:rPr>
        <w:t xml:space="preserve">необходимо ставить в активную позицию, делать их непосредственными участниками процесса познания.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Организация самостоятельной работы должна способствовать развитию мотивации учения.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Самостоятельная работа должна носить целенаправленный характер, быть четко сформулированной.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Содержание самостоятельной работы должно обеспечивать полный и </w:t>
      </w:r>
      <w:r w:rsidRPr="00707D51">
        <w:rPr>
          <w:sz w:val="28"/>
          <w:szCs w:val="28"/>
        </w:rPr>
        <w:lastRenderedPageBreak/>
        <w:t xml:space="preserve">глубокий комплекс заданий.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ходе самостоятельной работы необходимо обеспечить сочетание репродуктивной и продуктивной учебной деятельности.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line="223" w:lineRule="auto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При организации самостоятельной работы необходимо предусмотреть адекватную обратную связь, т.е. правильно организовать систему контроля. </w:t>
      </w:r>
    </w:p>
    <w:p w:rsidR="00B86AC7" w:rsidRPr="002367EE" w:rsidRDefault="00B86AC7" w:rsidP="00B86AC7">
      <w:pPr>
        <w:tabs>
          <w:tab w:val="left" w:pos="993"/>
        </w:tabs>
        <w:ind w:firstLine="709"/>
        <w:jc w:val="both"/>
      </w:pPr>
    </w:p>
    <w:p w:rsidR="00B86AC7" w:rsidRPr="00463F6E" w:rsidRDefault="00B86AC7" w:rsidP="00B86AC7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>Рекомендации для студентов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Методика изучения материала</w:t>
      </w:r>
      <w:r w:rsidRPr="00707D51">
        <w:rPr>
          <w:b/>
          <w:bCs/>
          <w:sz w:val="28"/>
          <w:szCs w:val="28"/>
        </w:rPr>
        <w:t xml:space="preserve"> </w:t>
      </w:r>
      <w:r w:rsidRPr="00707D51">
        <w:rPr>
          <w:sz w:val="28"/>
          <w:szCs w:val="28"/>
        </w:rPr>
        <w:t>(на что необходимо обращать внимание при изучении материала):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первичное чтение одного параграфа темы;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повторное чтение этого же параграфа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проработка материала данного параграфа (знать термины и определения);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такого прохождения всех параграфов одной темы, повторное (третий раз) чтение параграфов этой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тренировочных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возврат к параграфам данной темы для разбора тех моментов, которые были определены как сложные при прохождении тренировочных и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прохождения всех тем раздела, закрепление пройденного материала на основе решения задач.</w:t>
      </w:r>
    </w:p>
    <w:p w:rsidR="00B86AC7" w:rsidRPr="00707D51" w:rsidRDefault="00B86AC7" w:rsidP="00B86AC7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аудиторной самостоятельной работы студентов при изучении дисциплины «</w:t>
      </w:r>
      <w:r w:rsidR="00570CCE">
        <w:rPr>
          <w:sz w:val="28"/>
          <w:szCs w:val="28"/>
        </w:rPr>
        <w:t>Информатика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формулировка вопросов студентам, преподавателю;</w:t>
      </w:r>
    </w:p>
    <w:p w:rsidR="00B86AC7" w:rsidRPr="00707D51" w:rsidRDefault="00D60F9A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письменных заданий</w:t>
      </w:r>
      <w:r w:rsidR="00B86AC7" w:rsidRPr="00707D51">
        <w:rPr>
          <w:sz w:val="28"/>
          <w:szCs w:val="28"/>
        </w:rPr>
        <w:t>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конспектирование, работа с книгой;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самостоятельных работ.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внеаудиторной самостоятельной работы студентов при изучении дисциплины «</w:t>
      </w:r>
      <w:r w:rsidR="00570CCE">
        <w:rPr>
          <w:sz w:val="28"/>
          <w:szCs w:val="28"/>
        </w:rPr>
        <w:t>Информатика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 учебником;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 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 отдельного вопроса пройденной темы;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со справочной литературой;</w:t>
      </w:r>
    </w:p>
    <w:p w:rsidR="00B86AC7" w:rsidRPr="00707D51" w:rsidRDefault="00B86AC7" w:rsidP="0075470E">
      <w:pPr>
        <w:numPr>
          <w:ilvl w:val="0"/>
          <w:numId w:val="6"/>
        </w:numPr>
        <w:ind w:left="993" w:hanging="284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использование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Интернет</w:t>
      </w:r>
      <w:r w:rsidR="00570CCE">
        <w:rPr>
          <w:sz w:val="28"/>
          <w:szCs w:val="28"/>
        </w:rPr>
        <w:t>-ресурсов.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Повышение роли самостоятельной работы студентов при проведении различных видов учебных занятий предполагает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методики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проведения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практик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научно -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исследовательской работы студентов, поскольку именно эти виды учебной работы студентов в первую очередь готовят их к самостоятельному выполнению профессиональных задач;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использование знаний, умений и навыков в системе курсового и дипломного проектирования по дисциплинам профессионального цикла, которая должна повышать роль студента в подборе материала, поиске путей решения задач.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учебных пособий и методических руководств.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студента и позволяет кардинальным образом изменить методику преподавания. Студент может получать все задания и методические указания через электронную почту, что дает ему возможность привести в соответствие личные возможности с необходимыми для выполнения работ трудозатратами. Студент имеет возможность выполнять работу дома или в аудитории.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Основной формой контроля самостоятельной работы студент</w:t>
      </w:r>
      <w:r w:rsidR="00D60F9A" w:rsidRPr="00707D51">
        <w:rPr>
          <w:sz w:val="28"/>
          <w:szCs w:val="28"/>
        </w:rPr>
        <w:t>а являются практические задания</w:t>
      </w:r>
      <w:r w:rsidRPr="00707D51">
        <w:rPr>
          <w:sz w:val="28"/>
          <w:szCs w:val="28"/>
        </w:rPr>
        <w:t>. Массовой формой контроля являются</w:t>
      </w:r>
      <w:r w:rsidR="00D60F9A" w:rsidRPr="00707D51">
        <w:rPr>
          <w:sz w:val="28"/>
          <w:szCs w:val="28"/>
        </w:rPr>
        <w:t xml:space="preserve"> зачеты и </w:t>
      </w:r>
      <w:r w:rsidRPr="00707D51">
        <w:rPr>
          <w:sz w:val="28"/>
          <w:szCs w:val="28"/>
        </w:rPr>
        <w:t>экзамены.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Большое образовательное значение в самостоятельном учебном труде студента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уровень своих знаний, практических умений.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586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Самое доступное и простое средство самоконтроля с применением информационно-коммуникационных технологий - это ряд тестов, которые позволяют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дисциплине математика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 xml:space="preserve">и может проходить в письменной, устной или смешанной форме с предоставлением изделия или продукта творческой деятельности. 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обучающегося являются: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умение использовать теоретические знания и умения при выполнении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сформированности общих и профессиональных компетенций.</w:t>
      </w:r>
    </w:p>
    <w:p w:rsidR="00B86AC7" w:rsidRPr="00707D51" w:rsidRDefault="00B86AC7" w:rsidP="00B86AC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B86AC7" w:rsidRPr="00463F6E" w:rsidRDefault="00B86AC7" w:rsidP="00B86AC7">
      <w:pPr>
        <w:ind w:firstLine="709"/>
        <w:rPr>
          <w:b/>
          <w:i/>
          <w:sz w:val="28"/>
          <w:szCs w:val="28"/>
        </w:rPr>
      </w:pPr>
      <w:r w:rsidRPr="00463F6E">
        <w:rPr>
          <w:i/>
          <w:sz w:val="28"/>
          <w:szCs w:val="28"/>
        </w:rPr>
        <w:t>Самостоятельная работа студентов при решении задач</w:t>
      </w:r>
    </w:p>
    <w:p w:rsidR="00B86AC7" w:rsidRPr="00707D51" w:rsidRDefault="00B86AC7" w:rsidP="00B86AC7">
      <w:pPr>
        <w:ind w:firstLine="709"/>
        <w:jc w:val="center"/>
        <w:rPr>
          <w:b/>
          <w:sz w:val="28"/>
          <w:szCs w:val="28"/>
        </w:rPr>
      </w:pP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процессе изучения </w:t>
      </w:r>
      <w:r w:rsidR="00570CCE">
        <w:rPr>
          <w:sz w:val="28"/>
          <w:szCs w:val="28"/>
        </w:rPr>
        <w:t>информатики</w:t>
      </w:r>
      <w:r w:rsidRPr="00707D51">
        <w:rPr>
          <w:sz w:val="28"/>
          <w:szCs w:val="28"/>
        </w:rPr>
        <w:t xml:space="preserve"> наряду с некоторыми теоретическими сведениями студенты овладевают и закрепляют способы решения задач. Преподаватель раскрывает перед студентами технологию решения задачи, показывает, чем мотивировано применение некоторого метода решения, чем обусловлен выбор того или иного пути.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над задачей тоже может быть полностью самостоятельной работой студентов. Она преследует несколько целей:</w:t>
      </w:r>
    </w:p>
    <w:p w:rsidR="00B86AC7" w:rsidRPr="00707D51" w:rsidRDefault="00B86AC7" w:rsidP="0075470E">
      <w:pPr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рассуждениям;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 обучить оформлению решения задач. К тому же студенты будут знать, что у них имеется образец рассуждений и оформления задачи, к которому они могут обратиться при решении другой задачи или при проверке правильности своего решения.</w:t>
      </w: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А подготовка студентов к творческому труду и самостоятельному пополнению знаний имеет самостоятельное выполнение заданий. В этом случае студент без помощи должен наметить пути решения, правильно выполнить все построения, преобразования, вычисления и т. 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AC7" w:rsidRPr="00707D51" w:rsidRDefault="008A1E63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5" w:name="_Toc29124700"/>
      <w:r>
        <w:rPr>
          <w:rFonts w:ascii="Times New Roman" w:hAnsi="Times New Roman"/>
          <w:szCs w:val="28"/>
        </w:rPr>
        <w:t>6</w:t>
      </w:r>
      <w:r w:rsidR="00B86AC7" w:rsidRPr="00707D51">
        <w:rPr>
          <w:rFonts w:ascii="Times New Roman" w:hAnsi="Times New Roman"/>
          <w:szCs w:val="28"/>
        </w:rPr>
        <w:t xml:space="preserve"> Задачи для самоконтроля</w:t>
      </w:r>
      <w:bookmarkEnd w:id="15"/>
    </w:p>
    <w:p w:rsidR="00707D51" w:rsidRDefault="00707D51" w:rsidP="0069778E">
      <w:pPr>
        <w:shd w:val="clear" w:color="auto" w:fill="FFFFFF"/>
        <w:tabs>
          <w:tab w:val="left" w:pos="720"/>
        </w:tabs>
        <w:suppressAutoHyphens/>
        <w:ind w:firstLine="720"/>
        <w:rPr>
          <w:b/>
          <w:sz w:val="28"/>
          <w:szCs w:val="28"/>
          <w:shd w:val="clear" w:color="auto" w:fill="FFFFFF"/>
        </w:rPr>
      </w:pPr>
    </w:p>
    <w:p w:rsidR="00DC64A9" w:rsidRPr="00463F6E" w:rsidRDefault="00DC64A9" w:rsidP="00DC64A9">
      <w:pPr>
        <w:ind w:firstLine="709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 xml:space="preserve">Тема 1  </w:t>
      </w:r>
      <w:r w:rsidR="00676392" w:rsidRPr="00676392">
        <w:rPr>
          <w:i/>
          <w:sz w:val="28"/>
        </w:rPr>
        <w:t>Основные понятия и методы теории информатики и кодирования</w:t>
      </w:r>
      <w:r w:rsidRPr="00463F6E">
        <w:rPr>
          <w:i/>
          <w:sz w:val="28"/>
          <w:szCs w:val="28"/>
        </w:rPr>
        <w:t>.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</w:p>
    <w:p w:rsidR="00DC64A9" w:rsidRDefault="00DC64A9" w:rsidP="00DC64A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Задание 1. Решить уравнение: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>
        <w:rPr>
          <w:sz w:val="28"/>
          <w:szCs w:val="28"/>
          <w:vertAlign w:val="superscript"/>
        </w:rPr>
        <w:t>2х+1</w:t>
      </w:r>
      <w:r>
        <w:rPr>
          <w:sz w:val="28"/>
          <w:szCs w:val="28"/>
        </w:rPr>
        <w:t xml:space="preserve"> бит = 64</w:t>
      </w:r>
      <w:r>
        <w:rPr>
          <w:sz w:val="28"/>
          <w:szCs w:val="28"/>
          <w:vertAlign w:val="superscript"/>
        </w:rPr>
        <w:t>х+1</w:t>
      </w:r>
      <w:r>
        <w:rPr>
          <w:sz w:val="28"/>
          <w:szCs w:val="28"/>
        </w:rPr>
        <w:t xml:space="preserve"> байт.</w:t>
      </w:r>
    </w:p>
    <w:p w:rsidR="00DC64A9" w:rsidRDefault="00DC64A9" w:rsidP="00DC64A9">
      <w:pPr>
        <w:ind w:firstLine="709"/>
        <w:jc w:val="both"/>
        <w:rPr>
          <w:sz w:val="28"/>
          <w:szCs w:val="22"/>
        </w:rPr>
      </w:pPr>
    </w:p>
    <w:p w:rsidR="00DC64A9" w:rsidRDefault="00DC64A9" w:rsidP="00DC64A9">
      <w:pPr>
        <w:ind w:firstLine="709"/>
        <w:jc w:val="both"/>
        <w:rPr>
          <w:sz w:val="28"/>
        </w:rPr>
      </w:pPr>
      <w:r>
        <w:rPr>
          <w:sz w:val="28"/>
        </w:rPr>
        <w:t>Задание 2. Решить уравнение:  (5E)16 = (163)x, где x и 16 основания систем счисления.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3. Перевести следующие числа из одной системы счисления в другую.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11010001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«10»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111100010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«8»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100010101001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«16»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54431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«2»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3345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«2» с.с.;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АСС43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«2»с.с.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Задание 4.</w:t>
      </w:r>
      <w:r>
        <w:rPr>
          <w:sz w:val="28"/>
          <w:szCs w:val="28"/>
        </w:rPr>
        <w:t xml:space="preserve"> Расположите следующие числа в порядке возрастания: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74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110010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70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, 38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 xml:space="preserve">;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6E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, 142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1101001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100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;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777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101111111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2FF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, 500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;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100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, 1100000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60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, 141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. 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Задание 5. </w:t>
      </w:r>
      <w:r>
        <w:rPr>
          <w:sz w:val="28"/>
          <w:szCs w:val="28"/>
        </w:rPr>
        <w:t xml:space="preserve"> Запишите числа в прямом коде (формат 1 байт): 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 а) 31;      б) -63;    в) 65;    г) -128.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Задание 6.</w:t>
      </w:r>
      <w:r>
        <w:rPr>
          <w:sz w:val="28"/>
          <w:szCs w:val="28"/>
        </w:rPr>
        <w:t xml:space="preserve"> Запишите числа в обратном и дополнительном кодах (формат 1 байт): 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а) -9;      б) -15;     в) -127;     г) -128. </w:t>
      </w:r>
    </w:p>
    <w:p w:rsidR="00DC64A9" w:rsidRDefault="00DC64A9" w:rsidP="00DC64A9">
      <w:pPr>
        <w:ind w:firstLine="709"/>
        <w:jc w:val="both"/>
        <w:rPr>
          <w:bCs/>
          <w:iCs/>
          <w:sz w:val="28"/>
          <w:szCs w:val="28"/>
        </w:rPr>
      </w:pPr>
    </w:p>
    <w:p w:rsidR="00DC64A9" w:rsidRDefault="00DC64A9" w:rsidP="00DC64A9">
      <w:pPr>
        <w:pStyle w:val="af3"/>
        <w:ind w:left="360"/>
        <w:jc w:val="center"/>
        <w:rPr>
          <w:b/>
          <w:sz w:val="28"/>
          <w:szCs w:val="28"/>
        </w:rPr>
      </w:pPr>
    </w:p>
    <w:p w:rsidR="00DC64A9" w:rsidRPr="00463F6E" w:rsidRDefault="00DC64A9" w:rsidP="00DC64A9">
      <w:pPr>
        <w:pStyle w:val="a6"/>
        <w:tabs>
          <w:tab w:val="left" w:pos="851"/>
        </w:tabs>
        <w:ind w:left="720"/>
        <w:rPr>
          <w:i/>
          <w:szCs w:val="28"/>
        </w:rPr>
      </w:pPr>
      <w:r w:rsidRPr="00463F6E">
        <w:rPr>
          <w:i/>
          <w:szCs w:val="28"/>
        </w:rPr>
        <w:t xml:space="preserve">Тема </w:t>
      </w:r>
      <w:r w:rsidR="00271995">
        <w:rPr>
          <w:i/>
          <w:szCs w:val="28"/>
          <w:lang w:val="ru-RU"/>
        </w:rPr>
        <w:t>3</w:t>
      </w:r>
      <w:r w:rsidRPr="00463F6E">
        <w:rPr>
          <w:i/>
          <w:szCs w:val="28"/>
        </w:rPr>
        <w:t xml:space="preserve"> </w:t>
      </w:r>
      <w:r w:rsidR="00676392" w:rsidRPr="00676392">
        <w:rPr>
          <w:i/>
        </w:rPr>
        <w:t>Программные средства реализации информационных процессов</w:t>
      </w:r>
    </w:p>
    <w:p w:rsidR="00DC64A9" w:rsidRDefault="00DC64A9" w:rsidP="00DC64A9">
      <w:pPr>
        <w:ind w:firstLine="709"/>
        <w:jc w:val="both"/>
        <w:rPr>
          <w:rFonts w:eastAsia="Calibri"/>
          <w:sz w:val="28"/>
          <w:szCs w:val="22"/>
        </w:rPr>
      </w:pPr>
      <w:r w:rsidRPr="00DC64A9">
        <w:rPr>
          <w:sz w:val="28"/>
        </w:rPr>
        <w:lastRenderedPageBreak/>
        <w:t>Задание 1. Создать две таблицы, как показано на образце. В пустых ячейках</w:t>
      </w:r>
      <w:r>
        <w:rPr>
          <w:sz w:val="28"/>
        </w:rPr>
        <w:t xml:space="preserve"> второй таблицы с помощью формул подсчитайте, сколько всего студентов обучалось за каждый указанный в первой таблице год. По результатам таблицы постройте диаграмму.</w:t>
      </w:r>
    </w:p>
    <w:p w:rsidR="00DC64A9" w:rsidRDefault="00DC64A9" w:rsidP="00DC64A9">
      <w:pPr>
        <w:ind w:left="360" w:firstLine="5940"/>
        <w:rPr>
          <w:i/>
          <w:iCs/>
          <w:sz w:val="26"/>
        </w:rPr>
      </w:pPr>
      <w:r>
        <w:rPr>
          <w:i/>
          <w:iCs/>
          <w:sz w:val="26"/>
        </w:rPr>
        <w:t>Образец для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1504"/>
      </w:tblGrid>
      <w:tr w:rsidR="00DC64A9" w:rsidTr="00DC64A9">
        <w:trPr>
          <w:trHeight w:val="1654"/>
          <w:jc w:val="center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tbl>
            <w:tblPr>
              <w:tblW w:w="5583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89"/>
              <w:gridCol w:w="1717"/>
              <w:gridCol w:w="1404"/>
              <w:gridCol w:w="1373"/>
            </w:tblGrid>
            <w:tr w:rsidR="00DC64A9">
              <w:trPr>
                <w:trHeight w:val="380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 w:val="22"/>
                    </w:rPr>
                  </w:pPr>
                </w:p>
                <w:p w:rsidR="00DC64A9" w:rsidRDefault="00DC64A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Неуспевающие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Хорошисты</w:t>
                  </w: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 w:val="22"/>
                    </w:rPr>
                  </w:pPr>
                </w:p>
                <w:p w:rsidR="00DC64A9" w:rsidRDefault="00DC64A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Отличники</w:t>
                  </w: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bookmarkStart w:id="16" w:name="tabl" w:colFirst="1" w:colLast="3"/>
                  <w:r>
                    <w:t>2013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r>
                    <w:t>2014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r>
                    <w:t>2055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r>
                    <w:t>2016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bookmarkEnd w:id="16"/>
          </w:tbl>
          <w:p w:rsidR="00DC64A9" w:rsidRDefault="00DC64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35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35"/>
            </w:tblGrid>
            <w:tr w:rsidR="00DC64A9">
              <w:trPr>
                <w:trHeight w:val="380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</w:rPr>
                    <w:t>Итого</w:t>
                  </w:r>
                </w:p>
                <w:p w:rsidR="00DC64A9" w:rsidRDefault="00DC64A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за год</w:t>
                  </w: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</w:pPr>
                </w:p>
              </w:tc>
            </w:tr>
          </w:tbl>
          <w:p w:rsidR="00DC64A9" w:rsidRDefault="00DC64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C64A9" w:rsidRDefault="00DC64A9" w:rsidP="00DC64A9">
      <w:pPr>
        <w:ind w:left="360"/>
        <w:jc w:val="both"/>
        <w:rPr>
          <w:sz w:val="28"/>
          <w:szCs w:val="20"/>
          <w:lang w:eastAsia="en-US"/>
        </w:rPr>
      </w:pPr>
    </w:p>
    <w:p w:rsidR="00DC64A9" w:rsidRPr="00DC64A9" w:rsidRDefault="00DC64A9" w:rsidP="00DC64A9">
      <w:pPr>
        <w:ind w:firstLine="709"/>
        <w:jc w:val="both"/>
        <w:rPr>
          <w:bCs/>
          <w:sz w:val="28"/>
          <w:szCs w:val="22"/>
        </w:rPr>
      </w:pPr>
      <w:r w:rsidRPr="00DC64A9">
        <w:rPr>
          <w:bCs/>
          <w:sz w:val="28"/>
        </w:rPr>
        <w:t>Задание 2. С помощью редактора формул наберите следующие выражения: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 xml:space="preserve"> а) </w:t>
      </w:r>
      <w:r>
        <w:rPr>
          <w:position w:val="-120"/>
          <w:sz w:val="28"/>
          <w:szCs w:val="20"/>
          <w:lang w:eastAsia="en-US"/>
        </w:rPr>
        <w:object w:dxaOrig="4725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29.75pt" o:ole="">
            <v:imagedata r:id="rId11" o:title=""/>
          </v:shape>
          <o:OLEObject Type="Embed" ProgID="Equation.3" ShapeID="_x0000_i1025" DrawAspect="Content" ObjectID="_1679851206" r:id="rId12"/>
        </w:objec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position w:val="-62"/>
          <w:sz w:val="28"/>
          <w:szCs w:val="20"/>
          <w:lang w:eastAsia="en-US"/>
        </w:rPr>
        <w:object w:dxaOrig="4905" w:dyaOrig="1020">
          <v:shape id="_x0000_i1026" type="#_x0000_t75" style="width:244.5pt;height:50.25pt" o:ole="">
            <v:imagedata r:id="rId13" o:title=""/>
          </v:shape>
          <o:OLEObject Type="Embed" ProgID="Equation.3" ShapeID="_x0000_i1026" DrawAspect="Content" ObjectID="_1679851207" r:id="rId14"/>
        </w:objec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position w:val="-94"/>
          <w:sz w:val="28"/>
          <w:szCs w:val="20"/>
          <w:lang w:eastAsia="en-US"/>
        </w:rPr>
        <w:object w:dxaOrig="3045" w:dyaOrig="1995">
          <v:shape id="_x0000_i1027" type="#_x0000_t75" style="width:151.5pt;height:100.5pt" o:ole="">
            <v:imagedata r:id="rId15" o:title=""/>
          </v:shape>
          <o:OLEObject Type="Embed" ProgID="Equation.3" ShapeID="_x0000_i1027" DrawAspect="Content" ObjectID="_1679851208" r:id="rId16"/>
        </w:objec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Задание 3. Создать двуполостный гиперболоид.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а) создать надписи и заголовок;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б) все элементы рисунка должны быть сгруппированы;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в) при создании рисунка используйте копирование, свободное вращение (для поворота нижней половины гиперболоида после копирования) и рисование дуг.</w:t>
      </w:r>
    </w:p>
    <w:p w:rsidR="00DC64A9" w:rsidRDefault="00DC64A9" w:rsidP="00DC64A9">
      <w:pPr>
        <w:ind w:firstLine="709"/>
        <w:rPr>
          <w:sz w:val="28"/>
          <w:szCs w:val="28"/>
        </w:rPr>
      </w:pPr>
      <w:r w:rsidRPr="00DC64A9">
        <w:rPr>
          <w:sz w:val="28"/>
          <w:szCs w:val="28"/>
        </w:rPr>
        <w:t>Задание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Подсчитать количество отличных, хороших и т.д. оценок на основании зачетной ведомости. Произвести расчет, используя операцию «Присвоение имени блоку ячеек».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5.</w:t>
      </w:r>
      <w:r>
        <w:rPr>
          <w:sz w:val="28"/>
          <w:szCs w:val="28"/>
        </w:rPr>
        <w:t xml:space="preserve"> На вес одной заготовки установлен допуск от 20 до 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  <w:szCs w:val="28"/>
          </w:rPr>
          <w:t>30 кг</w:t>
        </w:r>
      </w:smartTag>
      <w:r>
        <w:rPr>
          <w:sz w:val="28"/>
          <w:szCs w:val="28"/>
        </w:rPr>
        <w:t xml:space="preserve">, на характерный размер заготовки установлен допуск от 150 до </w:t>
      </w:r>
      <w:smartTag w:uri="urn:schemas-microsoft-com:office:smarttags" w:element="metricconverter">
        <w:smartTagPr>
          <w:attr w:name="ProductID" w:val="250 см"/>
        </w:smartTagPr>
        <w:r>
          <w:rPr>
            <w:sz w:val="28"/>
            <w:szCs w:val="28"/>
          </w:rPr>
          <w:t>250 см</w:t>
        </w:r>
      </w:smartTag>
      <w:r>
        <w:rPr>
          <w:sz w:val="28"/>
          <w:szCs w:val="28"/>
        </w:rPr>
        <w:t xml:space="preserve">. Заготовки, характерный размер и вес которых выходят за пределы допусков, считаются браком. Построить таблицу для определения годности или негодности двух заготовок по результатам контрольных замеров их параметров.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92"/>
        <w:gridCol w:w="1189"/>
        <w:gridCol w:w="1060"/>
      </w:tblGrid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</w:t>
            </w: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Заготовка5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</w:tbl>
    <w:p w:rsidR="00DC64A9" w:rsidRDefault="00DC64A9" w:rsidP="00DC64A9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качестве вложенной в функцию ЕСЛИ() логическую функцию И(). Выполнить проверку для пяти заготовок различных параметров.</w:t>
      </w:r>
    </w:p>
    <w:p w:rsidR="00DC64A9" w:rsidRDefault="00DC64A9" w:rsidP="00DC64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Задание 6.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1. Разработать структуру базовых таблиц (не менее трех) базы данных (смотри таблицу заданий к работе), удовлетворяющих требованиям целостности, непротиворечивости и неизбыточности. Такая структура базовых таблиц называется схемой данных. В таблицах в соответствии с типом данных, размещенных в каждом поле, определите наиболее подходящий тип для каждого поля.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2. Создать структуры базовых таблиц, и наполнить их содержимым состоящим более чем из 8 записей. При создании структуры таблиц целесообразно задавать ключевые (уникальные) поля. Это поможет в дальнейшем для организации связей между таблицами.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3. Создать запросы (результирующие таблицы):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3.1. запросы на выборку, содержащие условие или условия отбора (выборка нужных полей из одной или нескольких базовых таблиц);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3.2. запросы сортировки;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3.3. запросы с параметрами;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3.4. запросы, содержащие вычисляемые поля;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>3.5. итоговые запросы.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>(по одному каждого вида)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4. Создать удобные подчиненные формы на основе таблиц для ввода, редактирования и отображения данных.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5. Создать удобные отчеты на основе созданных запросов.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6. Создать главную кнопочную форму (меню) для навигации по БД.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Разработку всех основных объектов базы данных (программного приложения) выполнить с помощью СУБД Microsoft Access. </w:t>
      </w:r>
    </w:p>
    <w:p w:rsidR="00DC64A9" w:rsidRPr="00DC64A9" w:rsidRDefault="00DC64A9" w:rsidP="00DC64A9">
      <w:pPr>
        <w:pStyle w:val="c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C64A9">
        <w:rPr>
          <w:bCs/>
          <w:i/>
          <w:sz w:val="28"/>
          <w:szCs w:val="28"/>
        </w:rPr>
        <w:t>Тематика предметных областей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контроля выполнения нагрузки преподавателей.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контроля сессионной успеваемости студентов.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учета контингента студентов.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управления работой компьютерных аудиторий учебного заведения.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пункта проката видеофильмов.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учета услуг, оказываемых учебным центром.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управления работой класса свободного доступа.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коммерческого учебного центра.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компьютерного салона.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учета библиотечного фонда учебного заведения.</w:t>
      </w:r>
    </w:p>
    <w:p w:rsidR="00DC64A9" w:rsidRDefault="00DC64A9" w:rsidP="00DC64A9">
      <w:pPr>
        <w:rPr>
          <w:sz w:val="28"/>
          <w:szCs w:val="28"/>
          <w:lang w:eastAsia="en-US"/>
        </w:rPr>
      </w:pPr>
    </w:p>
    <w:p w:rsidR="00DC64A9" w:rsidRPr="00463F6E" w:rsidRDefault="00DC64A9" w:rsidP="00DC64A9">
      <w:pPr>
        <w:ind w:firstLine="851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 xml:space="preserve">Тема 4 </w:t>
      </w:r>
      <w:r w:rsidR="00676392" w:rsidRPr="00676392">
        <w:rPr>
          <w:i/>
          <w:sz w:val="28"/>
        </w:rPr>
        <w:t>Локальные и глобальные компьютерные сети. Методы защиты информации</w:t>
      </w:r>
      <w:r w:rsidRPr="00463F6E">
        <w:rPr>
          <w:i/>
          <w:sz w:val="28"/>
          <w:szCs w:val="28"/>
        </w:rPr>
        <w:t>.</w:t>
      </w:r>
    </w:p>
    <w:p w:rsidR="00463F6E" w:rsidRDefault="00463F6E" w:rsidP="00DC64A9">
      <w:pPr>
        <w:ind w:firstLine="851"/>
        <w:jc w:val="both"/>
        <w:rPr>
          <w:sz w:val="28"/>
          <w:szCs w:val="28"/>
        </w:rPr>
      </w:pPr>
    </w:p>
    <w:p w:rsidR="00DC64A9" w:rsidRDefault="00DC64A9" w:rsidP="00DC64A9">
      <w:pPr>
        <w:ind w:firstLine="851"/>
        <w:jc w:val="both"/>
        <w:rPr>
          <w:rFonts w:eastAsia="Calibri"/>
          <w:sz w:val="28"/>
          <w:szCs w:val="28"/>
        </w:rPr>
      </w:pPr>
      <w:r w:rsidRPr="00DC64A9">
        <w:rPr>
          <w:sz w:val="28"/>
          <w:szCs w:val="28"/>
        </w:rPr>
        <w:t>Задание 1.</w:t>
      </w:r>
      <w:r>
        <w:rPr>
          <w:sz w:val="28"/>
          <w:szCs w:val="28"/>
        </w:rPr>
        <w:t xml:space="preserve"> Определение версии используемого браузера.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помощью базы помощи (</w:t>
      </w:r>
      <w:r>
        <w:rPr>
          <w:i/>
          <w:sz w:val="28"/>
          <w:szCs w:val="28"/>
        </w:rPr>
        <w:t>Справка – О программе</w:t>
      </w:r>
      <w:r>
        <w:rPr>
          <w:sz w:val="28"/>
          <w:szCs w:val="28"/>
        </w:rPr>
        <w:t>) определите версию используемого браузера. Данные о браузере поместите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2.</w:t>
      </w:r>
      <w:r>
        <w:rPr>
          <w:sz w:val="28"/>
          <w:szCs w:val="28"/>
        </w:rPr>
        <w:t xml:space="preserve"> Изучение пользовательского интерфейса браузера IE.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Поочередно откройте все ниспадающие окна </w:t>
      </w:r>
      <w:r>
        <w:rPr>
          <w:i/>
          <w:sz w:val="28"/>
          <w:szCs w:val="28"/>
        </w:rPr>
        <w:t>Главного меню</w:t>
      </w:r>
      <w:r>
        <w:rPr>
          <w:sz w:val="28"/>
          <w:szCs w:val="28"/>
        </w:rPr>
        <w:t xml:space="preserve"> браузера и запишите в отчет видимые команды (опции) каждого пункта </w:t>
      </w:r>
      <w:r>
        <w:rPr>
          <w:i/>
          <w:sz w:val="28"/>
          <w:szCs w:val="28"/>
        </w:rPr>
        <w:t>Главного меню</w:t>
      </w:r>
      <w:r>
        <w:rPr>
          <w:sz w:val="28"/>
          <w:szCs w:val="28"/>
        </w:rPr>
        <w:t>. Дайте краткие пояснения для каждой опции.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Просмотр списка сайтов, посещенных в последние дни.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кнопки </w:t>
      </w:r>
      <w:r>
        <w:rPr>
          <w:i/>
          <w:sz w:val="28"/>
          <w:szCs w:val="28"/>
        </w:rPr>
        <w:t>Журнал</w:t>
      </w:r>
      <w:r>
        <w:rPr>
          <w:sz w:val="28"/>
          <w:szCs w:val="28"/>
        </w:rPr>
        <w:t xml:space="preserve"> определите три последних адреса, набранных в адресной строке данного браузера. Адреса запишите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4.</w:t>
      </w:r>
      <w:r>
        <w:rPr>
          <w:sz w:val="28"/>
          <w:szCs w:val="28"/>
        </w:rPr>
        <w:t xml:space="preserve"> Набор адресов в адресной строке.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Путем набора доменного адреса в адресной строке установите связь со следующими сайтами: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www.rambler.ru, www.aport.ru, www.altavista.com, www.yahoo.com, www.northernlight.com.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доменные адреса и рисунок главной страницы запишите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5.</w:t>
      </w:r>
      <w:r>
        <w:rPr>
          <w:sz w:val="28"/>
          <w:szCs w:val="28"/>
        </w:rPr>
        <w:t xml:space="preserve"> Установка начальной (домашней) страницы браузера 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поочередно различные режимы выбора начальной (домашней) страницы, с которой начинается работа (обзор) браузера: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пустая страница;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текущая страница;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исходная страница.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установке текущей страницы следует использовать доменный адрес: www.lenta.ru. Опишите порядок выполнения данного задания. Объясните, в каких случаях целесообразно использовать каждый из исследованных режимов.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 xml:space="preserve">Задание 6. </w:t>
      </w:r>
      <w:r>
        <w:rPr>
          <w:sz w:val="28"/>
          <w:szCs w:val="28"/>
        </w:rPr>
        <w:t>Формирование списка избранных ссылок.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папке </w:t>
      </w:r>
      <w:r>
        <w:rPr>
          <w:i/>
          <w:sz w:val="28"/>
          <w:szCs w:val="28"/>
        </w:rPr>
        <w:t>Избранное</w:t>
      </w:r>
      <w:r>
        <w:rPr>
          <w:sz w:val="28"/>
          <w:szCs w:val="28"/>
        </w:rPr>
        <w:t xml:space="preserve"> создайте папку, дав ей имя, совпадающее с Вашей фамилией. Поочередно установите связь со следующими сайтами: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www.translate.ru, www.rambler.ru, www.</w:t>
      </w:r>
      <w:r>
        <w:rPr>
          <w:sz w:val="28"/>
          <w:szCs w:val="28"/>
          <w:lang w:val="en-US"/>
        </w:rPr>
        <w:t>buzuluk</w:t>
      </w:r>
      <w:r>
        <w:rPr>
          <w:sz w:val="28"/>
          <w:szCs w:val="28"/>
        </w:rPr>
        <w:t>.ru.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Поместите закладки на эти сайты в созданную Вами папку. Опишите в отчете порядок создания закладок.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7.</w:t>
      </w:r>
      <w:r>
        <w:rPr>
          <w:sz w:val="28"/>
          <w:szCs w:val="28"/>
        </w:rPr>
        <w:t xml:space="preserve"> Изучение способов ускорения загрузки Web-страниц.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Загрузите страницу www.lenta.ru. С помощью соответствующих установок запретите загрузку мультимедийных приложений: (картинок, анимация, видео, звуков). После изменения параметров страницы щелкните по значку </w:t>
      </w:r>
      <w:r>
        <w:rPr>
          <w:i/>
          <w:sz w:val="28"/>
          <w:szCs w:val="28"/>
        </w:rPr>
        <w:t>Обновить</w:t>
      </w:r>
      <w:r>
        <w:rPr>
          <w:sz w:val="28"/>
          <w:szCs w:val="28"/>
        </w:rPr>
        <w:t>. Зафиксируйте в отчете произошедшие изменения. (</w:t>
      </w:r>
      <w:r>
        <w:rPr>
          <w:i/>
        </w:rPr>
        <w:t>С помощью секундомера дважды произведите измерение времени загрузки страницы: при разрешенной и запрещенной загрузке мультимедийных приложений</w:t>
      </w:r>
      <w:r>
        <w:rPr>
          <w:sz w:val="28"/>
          <w:szCs w:val="28"/>
        </w:rPr>
        <w:t>). Результаты поместите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8.</w:t>
      </w:r>
      <w:r>
        <w:rPr>
          <w:sz w:val="28"/>
          <w:szCs w:val="28"/>
        </w:rPr>
        <w:t xml:space="preserve"> Исследование действия кнопок «</w:t>
      </w:r>
      <w:r>
        <w:rPr>
          <w:i/>
          <w:sz w:val="28"/>
          <w:szCs w:val="28"/>
        </w:rPr>
        <w:t>Вперед</w:t>
      </w:r>
      <w:r>
        <w:rPr>
          <w:sz w:val="28"/>
          <w:szCs w:val="28"/>
        </w:rPr>
        <w:t>» и «</w:t>
      </w:r>
      <w:r>
        <w:rPr>
          <w:i/>
          <w:sz w:val="28"/>
          <w:szCs w:val="28"/>
        </w:rPr>
        <w:t>Назад</w:t>
      </w:r>
      <w:r>
        <w:rPr>
          <w:sz w:val="28"/>
          <w:szCs w:val="28"/>
        </w:rPr>
        <w:t>».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Загрузите страницу www.list.ru Выберите гиперссылку </w:t>
      </w:r>
      <w:r>
        <w:rPr>
          <w:i/>
          <w:sz w:val="28"/>
          <w:szCs w:val="28"/>
        </w:rPr>
        <w:t>Интернет</w:t>
      </w:r>
      <w:r>
        <w:rPr>
          <w:sz w:val="28"/>
          <w:szCs w:val="28"/>
        </w:rPr>
        <w:t xml:space="preserve">. На новой странице выберите гиперссылку </w:t>
      </w:r>
      <w:r>
        <w:rPr>
          <w:i/>
          <w:sz w:val="28"/>
          <w:szCs w:val="28"/>
        </w:rPr>
        <w:t>Бесплатное в Интернете</w:t>
      </w:r>
      <w:r>
        <w:rPr>
          <w:sz w:val="28"/>
          <w:szCs w:val="28"/>
        </w:rPr>
        <w:t xml:space="preserve">. Дождитесь появления на экране новой страницы. Дважды (с нужными для загрузки страниц паузами) щелкните по кнопке </w:t>
      </w:r>
      <w:r>
        <w:rPr>
          <w:i/>
          <w:sz w:val="28"/>
          <w:szCs w:val="28"/>
        </w:rPr>
        <w:t>Назад</w:t>
      </w:r>
      <w:r>
        <w:rPr>
          <w:sz w:val="28"/>
          <w:szCs w:val="28"/>
        </w:rPr>
        <w:t xml:space="preserve">. Затем дважды нажмите кнопку </w:t>
      </w:r>
      <w:r>
        <w:rPr>
          <w:i/>
          <w:sz w:val="28"/>
          <w:szCs w:val="28"/>
        </w:rPr>
        <w:t>Вперед</w:t>
      </w:r>
      <w:r>
        <w:rPr>
          <w:sz w:val="28"/>
          <w:szCs w:val="28"/>
        </w:rPr>
        <w:t>. Опишите в отчете произошедшие изменения.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9.</w:t>
      </w:r>
      <w:r>
        <w:rPr>
          <w:sz w:val="28"/>
          <w:szCs w:val="28"/>
        </w:rPr>
        <w:t xml:space="preserve"> Просмотр страницы с разными кодировками.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Загрузите страницу www.lenta.ru. Используя опции </w:t>
      </w:r>
      <w:r>
        <w:rPr>
          <w:i/>
          <w:sz w:val="28"/>
          <w:szCs w:val="28"/>
        </w:rPr>
        <w:t>Вид – Кодировка –Дополнительно</w:t>
      </w:r>
      <w:r>
        <w:rPr>
          <w:sz w:val="28"/>
          <w:szCs w:val="28"/>
        </w:rPr>
        <w:t xml:space="preserve">, поочередно установите кодировки </w:t>
      </w:r>
      <w:r>
        <w:rPr>
          <w:i/>
          <w:sz w:val="28"/>
          <w:szCs w:val="28"/>
        </w:rPr>
        <w:t>Кириллица KOI8-R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Кириллица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Windows</w:t>
      </w:r>
      <w:r>
        <w:rPr>
          <w:sz w:val="28"/>
          <w:szCs w:val="28"/>
        </w:rPr>
        <w:t>. Объясните изменения, произошедшие на экране.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10.</w:t>
      </w:r>
      <w:r>
        <w:rPr>
          <w:sz w:val="28"/>
          <w:szCs w:val="28"/>
        </w:rPr>
        <w:t xml:space="preserve"> Просмотр страницы с различными размерами шрифта.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Загрузите страницу www.lenta.ru. Используя опции </w:t>
      </w:r>
      <w:r>
        <w:rPr>
          <w:i/>
          <w:sz w:val="28"/>
          <w:szCs w:val="28"/>
        </w:rPr>
        <w:t>Вид – Размер шрифта</w:t>
      </w:r>
      <w:r>
        <w:rPr>
          <w:sz w:val="28"/>
          <w:szCs w:val="28"/>
        </w:rPr>
        <w:t>, установите: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Самый мелкий шрифт</w:t>
      </w:r>
      <w:r>
        <w:rPr>
          <w:sz w:val="28"/>
          <w:szCs w:val="28"/>
        </w:rPr>
        <w:t>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Средний шрифт</w:t>
      </w:r>
      <w:r>
        <w:rPr>
          <w:sz w:val="28"/>
          <w:szCs w:val="28"/>
        </w:rPr>
        <w:t>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Самый крупный шрифт</w:t>
      </w:r>
      <w:r>
        <w:rPr>
          <w:sz w:val="28"/>
          <w:szCs w:val="28"/>
        </w:rPr>
        <w:t>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Опишите произошедшие на экране изменения.</w:t>
      </w:r>
    </w:p>
    <w:p w:rsidR="00DC64A9" w:rsidRDefault="00DC64A9" w:rsidP="00DC64A9">
      <w:pPr>
        <w:ind w:firstLine="851"/>
        <w:jc w:val="both"/>
        <w:rPr>
          <w:b/>
          <w:sz w:val="28"/>
          <w:szCs w:val="28"/>
        </w:rPr>
      </w:pPr>
    </w:p>
    <w:p w:rsidR="00B86AC7" w:rsidRPr="00707D51" w:rsidRDefault="008A1E63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7" w:name="_Toc29124701"/>
      <w:r>
        <w:rPr>
          <w:rFonts w:ascii="Times New Roman" w:hAnsi="Times New Roman"/>
          <w:szCs w:val="28"/>
        </w:rPr>
        <w:t>7</w:t>
      </w:r>
      <w:r w:rsidR="00B86AC7" w:rsidRPr="00707D51">
        <w:rPr>
          <w:rFonts w:ascii="Times New Roman" w:hAnsi="Times New Roman"/>
          <w:szCs w:val="28"/>
        </w:rPr>
        <w:t xml:space="preserve"> Контрольные вопросы</w:t>
      </w:r>
      <w:bookmarkEnd w:id="17"/>
    </w:p>
    <w:p w:rsidR="00B86AC7" w:rsidRPr="00464648" w:rsidRDefault="00B86AC7" w:rsidP="00B86AC7">
      <w:pPr>
        <w:ind w:firstLine="567"/>
        <w:jc w:val="center"/>
        <w:rPr>
          <w:b/>
        </w:rPr>
      </w:pP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>Понятие информации. Виды информации.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 xml:space="preserve">Понятие информатики, информационных процессов. 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num" w:pos="851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>Суть «вероятностного» подхода к определению количества информации.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>Единицы измерения количества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567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Способы кодирования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567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Кодирование числовой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567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Позиционные системы счисления. Перевод чисел из одной системы счисления в другую.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Арифметические основы ЭВМ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Построение таблиц истинности сложных высказываний.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rPr>
          <w:szCs w:val="26"/>
        </w:rPr>
      </w:pPr>
      <w:r w:rsidRPr="00530BD2">
        <w:rPr>
          <w:szCs w:val="26"/>
        </w:rPr>
        <w:t>Принципы (Фон-Неймана) устройства и работы компьютера.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Эволюция развития персональных компьютеров.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Архитектура и структура персонального компьютера.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Назначение внутренней памяти в ПК.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num" w:pos="1276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Классификация программного обеспечения ПК.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 xml:space="preserve">Преимущества операционной системы семейства  </w:t>
      </w:r>
      <w:r w:rsidRPr="00530BD2">
        <w:rPr>
          <w:sz w:val="28"/>
          <w:szCs w:val="26"/>
          <w:lang w:val="en-US"/>
        </w:rPr>
        <w:t>Windows</w:t>
      </w:r>
      <w:r w:rsidRPr="00530BD2">
        <w:rPr>
          <w:sz w:val="28"/>
          <w:szCs w:val="26"/>
        </w:rPr>
        <w:t xml:space="preserve">. Основные свойства  операционной системы  </w:t>
      </w:r>
      <w:r w:rsidRPr="00530BD2">
        <w:rPr>
          <w:sz w:val="28"/>
          <w:szCs w:val="26"/>
          <w:lang w:val="en-US"/>
        </w:rPr>
        <w:t>Windows</w:t>
      </w:r>
      <w:r w:rsidRPr="00530BD2">
        <w:rPr>
          <w:sz w:val="28"/>
          <w:szCs w:val="26"/>
        </w:rPr>
        <w:t>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Назначение операционной системы.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Компоненты, входящие в состав операционной системы.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rPr>
          <w:szCs w:val="26"/>
        </w:rPr>
      </w:pPr>
      <w:r w:rsidRPr="00530BD2">
        <w:rPr>
          <w:szCs w:val="26"/>
        </w:rPr>
        <w:t>Классификация средств защиты информации.</w:t>
      </w:r>
    </w:p>
    <w:p w:rsidR="00DC64A9" w:rsidRPr="00530BD2" w:rsidRDefault="00DC64A9" w:rsidP="0075470E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right="-24" w:firstLine="709"/>
        <w:jc w:val="both"/>
        <w:rPr>
          <w:spacing w:val="-15"/>
          <w:sz w:val="28"/>
          <w:szCs w:val="26"/>
        </w:rPr>
      </w:pPr>
      <w:r w:rsidRPr="00530BD2">
        <w:rPr>
          <w:sz w:val="28"/>
          <w:szCs w:val="26"/>
        </w:rPr>
        <w:t>Проектирование базы данных.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</w:rPr>
        <w:t xml:space="preserve">Панели инструментов, строка формул </w:t>
      </w: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>. Работа с панелями инст</w:t>
      </w:r>
      <w:r w:rsidRPr="00530BD2">
        <w:rPr>
          <w:sz w:val="28"/>
          <w:szCs w:val="26"/>
        </w:rPr>
        <w:t>рументов.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</w:rPr>
        <w:t xml:space="preserve">Типы данных в </w:t>
      </w: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>. Ввод и редактирование данных.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</w:rPr>
        <w:t xml:space="preserve">Что такое база данных? Объекты базы данных </w:t>
      </w: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Access</w:t>
      </w:r>
      <w:r w:rsidRPr="00530BD2">
        <w:rPr>
          <w:spacing w:val="-5"/>
          <w:sz w:val="28"/>
          <w:szCs w:val="26"/>
        </w:rPr>
        <w:t>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 xml:space="preserve">: выбор ячеек и операции с ними. Автозамена. Автозаполнение. </w:t>
      </w:r>
      <w:r w:rsidRPr="00530BD2">
        <w:rPr>
          <w:sz w:val="28"/>
          <w:szCs w:val="26"/>
        </w:rPr>
        <w:t>Удаление содержимого ячеек.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Access</w:t>
      </w:r>
      <w:r w:rsidRPr="00530BD2">
        <w:rPr>
          <w:spacing w:val="-5"/>
          <w:sz w:val="28"/>
          <w:szCs w:val="26"/>
        </w:rPr>
        <w:t>: таблицы, создание таблиц. Общие сведения о таблицах.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2"/>
          <w:sz w:val="28"/>
          <w:szCs w:val="26"/>
          <w:lang w:val="en-US"/>
        </w:rPr>
        <w:t>Microsoft</w:t>
      </w:r>
      <w:r w:rsidRPr="00530BD2">
        <w:rPr>
          <w:spacing w:val="-2"/>
          <w:sz w:val="28"/>
          <w:szCs w:val="26"/>
        </w:rPr>
        <w:t xml:space="preserve"> </w:t>
      </w:r>
      <w:r w:rsidRPr="00530BD2">
        <w:rPr>
          <w:spacing w:val="-2"/>
          <w:sz w:val="28"/>
          <w:szCs w:val="26"/>
          <w:lang w:val="en-US"/>
        </w:rPr>
        <w:t>Word</w:t>
      </w:r>
      <w:r w:rsidRPr="00530BD2">
        <w:rPr>
          <w:spacing w:val="-2"/>
          <w:sz w:val="28"/>
          <w:szCs w:val="26"/>
        </w:rPr>
        <w:t>: таблицы. Создание таблиц. Работа с таблицами.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>: работа с книгой: перемещение по книге; вставка, удаление, пе</w:t>
      </w:r>
      <w:r w:rsidRPr="00530BD2">
        <w:rPr>
          <w:spacing w:val="-5"/>
          <w:sz w:val="28"/>
          <w:szCs w:val="26"/>
        </w:rPr>
        <w:softHyphen/>
      </w:r>
      <w:r w:rsidRPr="00530BD2">
        <w:rPr>
          <w:sz w:val="28"/>
          <w:szCs w:val="26"/>
        </w:rPr>
        <w:t>реименование, перемещение листов.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6"/>
          <w:sz w:val="28"/>
          <w:szCs w:val="26"/>
          <w:lang w:val="en-US"/>
        </w:rPr>
        <w:t>Microsoft</w:t>
      </w:r>
      <w:r w:rsidRPr="00530BD2">
        <w:rPr>
          <w:spacing w:val="-6"/>
          <w:sz w:val="28"/>
          <w:szCs w:val="26"/>
        </w:rPr>
        <w:t xml:space="preserve"> </w:t>
      </w:r>
      <w:r w:rsidRPr="00530BD2">
        <w:rPr>
          <w:spacing w:val="-6"/>
          <w:sz w:val="28"/>
          <w:szCs w:val="26"/>
          <w:lang w:val="en-US"/>
        </w:rPr>
        <w:t>Access</w:t>
      </w:r>
      <w:r w:rsidRPr="00530BD2">
        <w:rPr>
          <w:spacing w:val="-6"/>
          <w:sz w:val="28"/>
          <w:szCs w:val="26"/>
        </w:rPr>
        <w:t>: создание связей между таблицами. Изменение структуры таб</w:t>
      </w:r>
      <w:r w:rsidRPr="00530BD2">
        <w:rPr>
          <w:sz w:val="28"/>
          <w:szCs w:val="26"/>
        </w:rPr>
        <w:t>лиц в режиме Конструктор.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6"/>
          <w:sz w:val="28"/>
          <w:szCs w:val="26"/>
          <w:lang w:val="en-US"/>
        </w:rPr>
        <w:t>Microsoft</w:t>
      </w:r>
      <w:r w:rsidRPr="00530BD2">
        <w:rPr>
          <w:spacing w:val="-6"/>
          <w:sz w:val="28"/>
          <w:szCs w:val="26"/>
        </w:rPr>
        <w:t xml:space="preserve"> </w:t>
      </w:r>
      <w:r w:rsidRPr="00530BD2">
        <w:rPr>
          <w:spacing w:val="-6"/>
          <w:sz w:val="28"/>
          <w:szCs w:val="26"/>
          <w:lang w:val="en-US"/>
        </w:rPr>
        <w:t>Access</w:t>
      </w:r>
      <w:r w:rsidRPr="00530BD2">
        <w:rPr>
          <w:spacing w:val="-6"/>
          <w:sz w:val="28"/>
          <w:szCs w:val="26"/>
        </w:rPr>
        <w:t>: что такое запросы. Создание запроса. Заполнение бланка за</w:t>
      </w:r>
      <w:r w:rsidRPr="00530BD2">
        <w:rPr>
          <w:sz w:val="28"/>
          <w:szCs w:val="26"/>
        </w:rPr>
        <w:t>проса.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Источники нарушения безопасности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Классификация компьютерных сетей.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Локальные компьютерные сети.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Топология компьютерных сетей.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Глобальные компьютерные сети.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lastRenderedPageBreak/>
        <w:t>Протоколы передачи данных.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Программы для работы в сети Internet.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Компоненты аппаратного и программного обеспечения компьютерной сети.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Меры по защите ЭВМ от вирусов. Виды антивирусных программ.</w:t>
      </w:r>
    </w:p>
    <w:p w:rsidR="00DC64A9" w:rsidRPr="00530BD2" w:rsidRDefault="00DC64A9" w:rsidP="0075470E">
      <w:pPr>
        <w:pStyle w:val="2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rPr>
          <w:rFonts w:cs="Times New Roman"/>
          <w:szCs w:val="26"/>
          <w:lang w:val="ru-RU"/>
        </w:rPr>
      </w:pPr>
      <w:r w:rsidRPr="00530BD2">
        <w:rPr>
          <w:rFonts w:cs="Times New Roman"/>
          <w:szCs w:val="26"/>
          <w:lang w:val="ru-RU"/>
        </w:rPr>
        <w:t>Обеспечение защиты информации в компьютерных сетях.</w:t>
      </w:r>
    </w:p>
    <w:p w:rsidR="00DC64A9" w:rsidRPr="00530BD2" w:rsidRDefault="00DC64A9" w:rsidP="0075470E">
      <w:pPr>
        <w:pStyle w:val="2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  <w:tab w:val="num" w:pos="1260"/>
        </w:tabs>
        <w:ind w:left="0" w:right="-24" w:firstLine="709"/>
        <w:rPr>
          <w:szCs w:val="26"/>
          <w:lang w:val="ru-RU"/>
        </w:rPr>
      </w:pPr>
      <w:r w:rsidRPr="00530BD2">
        <w:rPr>
          <w:szCs w:val="26"/>
          <w:lang w:val="ru-RU"/>
        </w:rPr>
        <w:t>Мероприятия по защите от несанкционированного доступа.</w:t>
      </w:r>
    </w:p>
    <w:p w:rsidR="00B86AC7" w:rsidRPr="00707D51" w:rsidRDefault="00B86AC7" w:rsidP="00B86AC7">
      <w:pPr>
        <w:ind w:firstLine="709"/>
        <w:jc w:val="both"/>
        <w:rPr>
          <w:b/>
          <w:sz w:val="28"/>
          <w:szCs w:val="28"/>
        </w:rPr>
      </w:pPr>
    </w:p>
    <w:p w:rsidR="00B86AC7" w:rsidRPr="00707D51" w:rsidRDefault="008A1E63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8" w:name="_Toc29124702"/>
      <w:r>
        <w:rPr>
          <w:rFonts w:ascii="Times New Roman" w:hAnsi="Times New Roman"/>
          <w:szCs w:val="28"/>
        </w:rPr>
        <w:t>8</w:t>
      </w:r>
      <w:r w:rsidR="00B86AC7" w:rsidRPr="00707D51">
        <w:rPr>
          <w:rFonts w:ascii="Times New Roman" w:hAnsi="Times New Roman"/>
          <w:szCs w:val="28"/>
        </w:rPr>
        <w:t xml:space="preserve"> Учебно-методическое обеспечение дисциплины</w:t>
      </w:r>
      <w:bookmarkEnd w:id="18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8A1E63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9" w:name="_Toc29124703"/>
      <w:r>
        <w:rPr>
          <w:rFonts w:ascii="Times New Roman" w:hAnsi="Times New Roman"/>
          <w:szCs w:val="28"/>
        </w:rPr>
        <w:t>8</w:t>
      </w:r>
      <w:r w:rsidR="00B86AC7" w:rsidRPr="00707D51">
        <w:rPr>
          <w:rFonts w:ascii="Times New Roman" w:hAnsi="Times New Roman"/>
          <w:szCs w:val="28"/>
        </w:rPr>
        <w:t>.1 Основная литература</w:t>
      </w:r>
      <w:bookmarkEnd w:id="19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3A6E96" w:rsidRPr="003A6E96" w:rsidRDefault="003A6E96" w:rsidP="003A6E96">
      <w:pPr>
        <w:pStyle w:val="ReportMain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3A6E96">
        <w:rPr>
          <w:sz w:val="28"/>
          <w:szCs w:val="24"/>
        </w:rPr>
        <w:t xml:space="preserve">Грошев, А.С. Информатика : учебник для вузов </w:t>
      </w:r>
      <w:r w:rsidRPr="003A6E96">
        <w:rPr>
          <w:sz w:val="28"/>
        </w:rPr>
        <w:t xml:space="preserve">[Электронный ресурс] </w:t>
      </w:r>
      <w:r w:rsidRPr="003A6E96">
        <w:rPr>
          <w:sz w:val="28"/>
          <w:szCs w:val="24"/>
        </w:rPr>
        <w:t>/ А.С. Грошев. – Москва: Директ-Медиа, 2015. – 484 с. – ISBN 978-5-4475-5064-6.</w:t>
      </w:r>
      <w:r w:rsidRPr="003A6E96">
        <w:rPr>
          <w:sz w:val="28"/>
          <w:szCs w:val="24"/>
          <w:lang w:val="ru-RU"/>
        </w:rPr>
        <w:t xml:space="preserve"> – </w:t>
      </w:r>
      <w:r w:rsidRPr="003A6E96">
        <w:rPr>
          <w:sz w:val="28"/>
          <w:szCs w:val="24"/>
        </w:rPr>
        <w:t xml:space="preserve">Режим доступа: </w:t>
      </w:r>
      <w:hyperlink r:id="rId17" w:history="1">
        <w:r w:rsidRPr="003A6E96">
          <w:rPr>
            <w:rStyle w:val="af1"/>
            <w:sz w:val="28"/>
          </w:rPr>
          <w:t>http://biblioclub.ru/index.php?page=book&amp;id=428591</w:t>
        </w:r>
      </w:hyperlink>
      <w:r w:rsidRPr="003A6E96">
        <w:rPr>
          <w:sz w:val="28"/>
          <w:szCs w:val="24"/>
        </w:rPr>
        <w:t>.</w:t>
      </w:r>
    </w:p>
    <w:p w:rsidR="00B86AC7" w:rsidRPr="00676392" w:rsidRDefault="00B86AC7" w:rsidP="0069778E">
      <w:pPr>
        <w:rPr>
          <w:sz w:val="28"/>
          <w:szCs w:val="28"/>
          <w:lang w:val="x-none"/>
        </w:rPr>
      </w:pPr>
    </w:p>
    <w:p w:rsidR="00B86AC7" w:rsidRPr="00707D51" w:rsidRDefault="008A1E63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0" w:name="_Toc29124704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.2 Дополнительная литература</w:t>
      </w:r>
      <w:bookmarkEnd w:id="20"/>
    </w:p>
    <w:p w:rsidR="00B86AC7" w:rsidRPr="00707D51" w:rsidRDefault="00B86AC7" w:rsidP="0069778E">
      <w:pPr>
        <w:rPr>
          <w:sz w:val="28"/>
          <w:szCs w:val="28"/>
        </w:rPr>
      </w:pPr>
    </w:p>
    <w:p w:rsidR="003A6E96" w:rsidRPr="003A6E96" w:rsidRDefault="003A6E96" w:rsidP="003A6E96">
      <w:pPr>
        <w:pStyle w:val="ReportMain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271995">
        <w:rPr>
          <w:sz w:val="28"/>
          <w:szCs w:val="24"/>
        </w:rPr>
        <w:t>Информатика: учеб. пособие [Электронный ресурс] / С.В. Тимченко, С.В.</w:t>
      </w:r>
      <w:r w:rsidRPr="00271995">
        <w:rPr>
          <w:sz w:val="28"/>
          <w:szCs w:val="24"/>
          <w:lang w:val="ru-RU"/>
        </w:rPr>
        <w:t xml:space="preserve"> </w:t>
      </w:r>
      <w:r w:rsidRPr="00271995">
        <w:rPr>
          <w:sz w:val="28"/>
          <w:szCs w:val="24"/>
        </w:rPr>
        <w:t xml:space="preserve">Сметанин, </w:t>
      </w:r>
      <w:r w:rsidRPr="003A6E96">
        <w:rPr>
          <w:sz w:val="28"/>
          <w:szCs w:val="24"/>
        </w:rPr>
        <w:t xml:space="preserve">И.Л. Артемов и др. </w:t>
      </w:r>
      <w:r w:rsidRPr="003A6E96">
        <w:rPr>
          <w:sz w:val="28"/>
          <w:szCs w:val="24"/>
          <w:lang w:val="ru-RU"/>
        </w:rPr>
        <w:t>–</w:t>
      </w:r>
      <w:r w:rsidRPr="003A6E96">
        <w:rPr>
          <w:sz w:val="28"/>
          <w:szCs w:val="24"/>
        </w:rPr>
        <w:t xml:space="preserve"> Томск: Эль Контент, 2011. – 160 с. – ISBN 978-5-4332-0009-8. – Режим доступа: </w:t>
      </w:r>
      <w:hyperlink r:id="rId18" w:history="1">
        <w:r w:rsidRPr="003A6E96">
          <w:rPr>
            <w:rStyle w:val="af1"/>
            <w:sz w:val="28"/>
          </w:rPr>
          <w:t>http://biblioclub.ru/index.php?page=book&amp;id=208700</w:t>
        </w:r>
      </w:hyperlink>
      <w:r w:rsidRPr="003A6E96">
        <w:rPr>
          <w:sz w:val="28"/>
          <w:szCs w:val="24"/>
        </w:rPr>
        <w:t>.</w:t>
      </w:r>
    </w:p>
    <w:p w:rsidR="003A6E96" w:rsidRPr="003A6E96" w:rsidRDefault="003A6E96" w:rsidP="003A6E96">
      <w:pPr>
        <w:pStyle w:val="ReportMain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3A6E96">
        <w:rPr>
          <w:sz w:val="28"/>
          <w:szCs w:val="24"/>
        </w:rPr>
        <w:t xml:space="preserve">Чепурнова, Н.М. Правовые основы информатики: учеб. пособие [Электронный ресурс] / Н.М. Чепурнова, Л.Л. Ефимова. </w:t>
      </w:r>
      <w:r w:rsidRPr="003A6E96">
        <w:rPr>
          <w:sz w:val="28"/>
          <w:szCs w:val="24"/>
          <w:lang w:val="ru-RU"/>
        </w:rPr>
        <w:t>–</w:t>
      </w:r>
      <w:r w:rsidRPr="003A6E96">
        <w:rPr>
          <w:sz w:val="28"/>
          <w:szCs w:val="24"/>
        </w:rPr>
        <w:t xml:space="preserve"> Москва: Юнити-Дана, 2015. </w:t>
      </w:r>
      <w:r w:rsidRPr="003A6E96">
        <w:rPr>
          <w:sz w:val="28"/>
          <w:szCs w:val="24"/>
          <w:lang w:val="ru-RU"/>
        </w:rPr>
        <w:t>–</w:t>
      </w:r>
      <w:r w:rsidRPr="003A6E96">
        <w:rPr>
          <w:sz w:val="28"/>
          <w:szCs w:val="24"/>
        </w:rPr>
        <w:t xml:space="preserve"> 295 с. </w:t>
      </w:r>
      <w:r w:rsidRPr="003A6E96">
        <w:rPr>
          <w:sz w:val="28"/>
          <w:szCs w:val="24"/>
          <w:lang w:val="ru-RU"/>
        </w:rPr>
        <w:t>–</w:t>
      </w:r>
      <w:r w:rsidRPr="003A6E96">
        <w:rPr>
          <w:sz w:val="28"/>
          <w:szCs w:val="24"/>
        </w:rPr>
        <w:t xml:space="preserve"> ISBN 978-5-238-02644-2. – Режим доступа:</w:t>
      </w:r>
      <w:r w:rsidRPr="003A6E96">
        <w:rPr>
          <w:sz w:val="28"/>
          <w:szCs w:val="24"/>
          <w:lang w:val="ru-RU"/>
        </w:rPr>
        <w:t xml:space="preserve"> </w:t>
      </w:r>
      <w:hyperlink r:id="rId19" w:history="1">
        <w:r w:rsidRPr="006F7156">
          <w:rPr>
            <w:rStyle w:val="af1"/>
            <w:sz w:val="28"/>
          </w:rPr>
          <w:t>http://biblioclub.ru/index.php?page=</w:t>
        </w:r>
        <w:r w:rsidRPr="006F7156">
          <w:rPr>
            <w:rStyle w:val="af1"/>
            <w:sz w:val="28"/>
          </w:rPr>
          <w:br/>
          <w:t>book&amp;id=426501</w:t>
        </w:r>
      </w:hyperlink>
      <w:r w:rsidRPr="003A6E96">
        <w:rPr>
          <w:sz w:val="28"/>
          <w:szCs w:val="24"/>
        </w:rPr>
        <w:t>.</w:t>
      </w:r>
    </w:p>
    <w:p w:rsidR="003A6E96" w:rsidRPr="003A6E96" w:rsidRDefault="003A6E96" w:rsidP="003A6E96">
      <w:pPr>
        <w:pStyle w:val="ReportMain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rStyle w:val="apple-converted-space"/>
          <w:sz w:val="28"/>
        </w:rPr>
      </w:pPr>
      <w:r w:rsidRPr="003A6E96">
        <w:rPr>
          <w:bCs/>
          <w:color w:val="000000"/>
          <w:sz w:val="28"/>
          <w:szCs w:val="24"/>
        </w:rPr>
        <w:t>Литвинова, С.А. Информатика</w:t>
      </w:r>
      <w:r w:rsidRPr="003A6E96">
        <w:rPr>
          <w:rStyle w:val="apple-converted-space"/>
          <w:color w:val="000000"/>
          <w:sz w:val="28"/>
        </w:rPr>
        <w:t>: учеб. пособие</w:t>
      </w:r>
      <w:r w:rsidRPr="003A6E96">
        <w:rPr>
          <w:rStyle w:val="apple-converted-space"/>
          <w:color w:val="000000"/>
          <w:sz w:val="28"/>
          <w:lang w:val="ru-RU"/>
        </w:rPr>
        <w:t xml:space="preserve"> </w:t>
      </w:r>
      <w:r w:rsidRPr="003A6E96">
        <w:rPr>
          <w:rStyle w:val="apple-converted-space"/>
          <w:color w:val="000000"/>
          <w:sz w:val="28"/>
        </w:rPr>
        <w:t xml:space="preserve">[Электронный ресурс] / С.А. Литвинова, И.В. Балан. – Бузулук: БГТИ (филиал) ОГУ, 2015. – 114 с. – Режим доступа: </w:t>
      </w:r>
      <w:hyperlink r:id="rId20" w:history="1">
        <w:r w:rsidRPr="003A6E96">
          <w:rPr>
            <w:rStyle w:val="af1"/>
            <w:sz w:val="28"/>
          </w:rPr>
          <w:t>http://library.bgti.ru/Works.aspx?p=1</w:t>
        </w:r>
      </w:hyperlink>
      <w:r w:rsidRPr="003A6E96">
        <w:rPr>
          <w:rStyle w:val="apple-converted-space"/>
          <w:color w:val="000000"/>
          <w:sz w:val="28"/>
        </w:rPr>
        <w:t xml:space="preserve">. </w:t>
      </w:r>
    </w:p>
    <w:p w:rsidR="003A6E96" w:rsidRDefault="003A6E96" w:rsidP="003A6E96">
      <w:pPr>
        <w:pStyle w:val="ReportMain"/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</w:pPr>
      <w:r w:rsidRPr="003A6E96">
        <w:rPr>
          <w:sz w:val="28"/>
          <w:szCs w:val="24"/>
        </w:rPr>
        <w:t xml:space="preserve">Грошев, А.С. Информатика: лабораторный практикум </w:t>
      </w:r>
      <w:r w:rsidRPr="003A6E96">
        <w:rPr>
          <w:rStyle w:val="apple-converted-space"/>
          <w:color w:val="000000"/>
          <w:sz w:val="28"/>
        </w:rPr>
        <w:t xml:space="preserve">[Электронный ресурс] </w:t>
      </w:r>
      <w:r w:rsidRPr="003A6E96">
        <w:rPr>
          <w:sz w:val="28"/>
          <w:szCs w:val="24"/>
        </w:rPr>
        <w:t xml:space="preserve">/ А.С. Грошев. – Москва: Директ-Медиа, 2015. – 159 с. – ISBN 978-5-4475-5063-9. – Режим доступа: </w:t>
      </w:r>
      <w:hyperlink r:id="rId21" w:history="1">
        <w:r w:rsidRPr="003A6E96">
          <w:rPr>
            <w:rStyle w:val="af1"/>
            <w:sz w:val="28"/>
          </w:rPr>
          <w:t>http://biblioclub.ru/index.php?page=book&amp;id=428590</w:t>
        </w:r>
      </w:hyperlink>
    </w:p>
    <w:p w:rsidR="00751655" w:rsidRPr="008106A6" w:rsidRDefault="00751655" w:rsidP="008106A6">
      <w:pPr>
        <w:pStyle w:val="ReportMain"/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</w:p>
    <w:p w:rsidR="00B86AC7" w:rsidRPr="00707D51" w:rsidRDefault="008A1E63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1" w:name="_Toc29124705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.3 Периодические издания</w:t>
      </w:r>
      <w:bookmarkEnd w:id="21"/>
    </w:p>
    <w:p w:rsidR="00DC64A9" w:rsidRPr="00DC64A9" w:rsidRDefault="00DC64A9" w:rsidP="00DC64A9">
      <w:pPr>
        <w:pStyle w:val="ReportMain"/>
        <w:suppressAutoHyphens/>
        <w:ind w:firstLine="709"/>
        <w:jc w:val="both"/>
        <w:rPr>
          <w:sz w:val="28"/>
        </w:rPr>
      </w:pPr>
      <w:r w:rsidRPr="00DC64A9">
        <w:rPr>
          <w:sz w:val="28"/>
          <w:szCs w:val="24"/>
        </w:rPr>
        <w:t xml:space="preserve">Информатика и образование: </w:t>
      </w:r>
      <w:r w:rsidRPr="00DC64A9">
        <w:rPr>
          <w:color w:val="000000"/>
          <w:sz w:val="28"/>
          <w:szCs w:val="24"/>
        </w:rPr>
        <w:t>журнал. – Москва: Образование и информатика, 2011-201</w:t>
      </w:r>
      <w:r w:rsidR="00BD62A2">
        <w:rPr>
          <w:color w:val="000000"/>
          <w:sz w:val="28"/>
          <w:szCs w:val="24"/>
          <w:lang w:val="ru-RU"/>
        </w:rPr>
        <w:t>9</w:t>
      </w:r>
      <w:r w:rsidRPr="00DC64A9">
        <w:rPr>
          <w:color w:val="000000"/>
          <w:sz w:val="28"/>
          <w:szCs w:val="24"/>
        </w:rPr>
        <w:t>.</w:t>
      </w:r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B86AC7" w:rsidRPr="00707D51" w:rsidRDefault="008A1E63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2" w:name="_Toc29124706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.4 Интернет-ресурсы</w:t>
      </w:r>
      <w:bookmarkEnd w:id="22"/>
    </w:p>
    <w:p w:rsidR="00B82BAC" w:rsidRPr="00B82BAC" w:rsidRDefault="00A57378" w:rsidP="00B82BAC">
      <w:pPr>
        <w:pStyle w:val="af8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FF"/>
          <w:sz w:val="28"/>
          <w:szCs w:val="28"/>
        </w:rPr>
      </w:pPr>
      <w:hyperlink r:id="rId22" w:history="1">
        <w:r w:rsidR="00B82BAC" w:rsidRPr="00B82BAC">
          <w:rPr>
            <w:rStyle w:val="af1"/>
            <w:sz w:val="28"/>
            <w:szCs w:val="28"/>
          </w:rPr>
          <w:t>http://cte.eltech.ru/ojs/index.php/kio/index</w:t>
        </w:r>
      </w:hyperlink>
      <w:r w:rsidR="00B82BAC" w:rsidRPr="00B82BAC">
        <w:rPr>
          <w:sz w:val="28"/>
          <w:szCs w:val="28"/>
        </w:rPr>
        <w:t xml:space="preserve"> – </w:t>
      </w:r>
      <w:r w:rsidR="00B82BAC" w:rsidRPr="00B82BAC">
        <w:rPr>
          <w:color w:val="000000"/>
          <w:sz w:val="28"/>
          <w:szCs w:val="28"/>
        </w:rPr>
        <w:t>Журнал «Компьютерные инструменты в образовании»</w:t>
      </w:r>
    </w:p>
    <w:p w:rsidR="00B82BAC" w:rsidRPr="00B82BAC" w:rsidRDefault="00A57378" w:rsidP="00B82BAC">
      <w:pPr>
        <w:pStyle w:val="url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3" w:history="1">
        <w:r w:rsidR="00B82BAC" w:rsidRPr="00B82BAC">
          <w:rPr>
            <w:rStyle w:val="af1"/>
            <w:sz w:val="28"/>
            <w:szCs w:val="28"/>
          </w:rPr>
          <w:t>https://informika.ru/</w:t>
        </w:r>
      </w:hyperlink>
      <w:r w:rsidR="00B82BAC" w:rsidRPr="00B82BAC">
        <w:rPr>
          <w:sz w:val="28"/>
          <w:szCs w:val="28"/>
        </w:rPr>
        <w:t xml:space="preserve"> – Сайт федерального государственного автономного учреждения «Государственный научно-исследовательский институт информационных технологий и телекоммуникаций»</w:t>
      </w:r>
    </w:p>
    <w:p w:rsidR="00B82BAC" w:rsidRPr="00B82BAC" w:rsidRDefault="00A57378" w:rsidP="00B82BAC">
      <w:pPr>
        <w:pStyle w:val="ReportMain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hyperlink r:id="rId24" w:history="1">
        <w:r w:rsidR="00B82BAC" w:rsidRPr="00B82BAC">
          <w:rPr>
            <w:rStyle w:val="af1"/>
            <w:sz w:val="28"/>
            <w:szCs w:val="28"/>
          </w:rPr>
          <w:t>http://orencode.info/</w:t>
        </w:r>
      </w:hyperlink>
      <w:r w:rsidR="00B82BAC" w:rsidRPr="00B82BAC">
        <w:rPr>
          <w:sz w:val="28"/>
          <w:szCs w:val="28"/>
        </w:rPr>
        <w:t xml:space="preserve"> – Ресурс о компьютерах, интернете, информационных технологиях, программировании на различных языках</w:t>
      </w:r>
    </w:p>
    <w:p w:rsidR="00B82BAC" w:rsidRPr="00B82BAC" w:rsidRDefault="00A57378" w:rsidP="00B82BAC">
      <w:pPr>
        <w:pStyle w:val="ReportMain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hyperlink r:id="rId25" w:history="1">
        <w:r w:rsidR="00B82BAC" w:rsidRPr="00B82BAC">
          <w:rPr>
            <w:rStyle w:val="af1"/>
            <w:sz w:val="28"/>
            <w:szCs w:val="28"/>
            <w:lang w:val="en-US"/>
          </w:rPr>
          <w:t>www</w:t>
        </w:r>
        <w:r w:rsidR="00B82BAC" w:rsidRPr="00B82BAC">
          <w:rPr>
            <w:rStyle w:val="af1"/>
            <w:sz w:val="28"/>
            <w:szCs w:val="28"/>
          </w:rPr>
          <w:t>.</w:t>
        </w:r>
        <w:r w:rsidR="00B82BAC" w:rsidRPr="00B82BAC">
          <w:rPr>
            <w:rStyle w:val="af1"/>
            <w:sz w:val="28"/>
            <w:szCs w:val="28"/>
            <w:lang w:val="en-US"/>
          </w:rPr>
          <w:t>biblioclub</w:t>
        </w:r>
        <w:r w:rsidR="00B82BAC" w:rsidRPr="00B82BAC">
          <w:rPr>
            <w:rStyle w:val="af1"/>
            <w:sz w:val="28"/>
            <w:szCs w:val="28"/>
          </w:rPr>
          <w:t>.</w:t>
        </w:r>
        <w:r w:rsidR="00B82BAC" w:rsidRPr="00B82BAC">
          <w:rPr>
            <w:rStyle w:val="af1"/>
            <w:sz w:val="28"/>
            <w:szCs w:val="28"/>
            <w:lang w:val="en-US"/>
          </w:rPr>
          <w:t>com</w:t>
        </w:r>
      </w:hyperlink>
      <w:r w:rsidR="00B82BAC" w:rsidRPr="00B82BAC">
        <w:rPr>
          <w:rStyle w:val="af1"/>
          <w:sz w:val="28"/>
          <w:szCs w:val="28"/>
          <w:lang w:val="ru-RU"/>
        </w:rPr>
        <w:t xml:space="preserve"> </w:t>
      </w:r>
      <w:r w:rsidR="00B82BAC" w:rsidRPr="00B82BAC">
        <w:rPr>
          <w:sz w:val="28"/>
          <w:szCs w:val="28"/>
        </w:rPr>
        <w:t xml:space="preserve">– </w:t>
      </w:r>
      <w:r w:rsidR="00B82BAC" w:rsidRPr="00B82BAC">
        <w:rPr>
          <w:bCs/>
          <w:sz w:val="28"/>
          <w:szCs w:val="28"/>
        </w:rPr>
        <w:t>Электронно-библиотечная система «</w:t>
      </w:r>
      <w:r w:rsidR="00B82BAC" w:rsidRPr="00B82BAC">
        <w:rPr>
          <w:sz w:val="28"/>
          <w:szCs w:val="28"/>
        </w:rPr>
        <w:t xml:space="preserve">Университетская библиотека онлайн» </w:t>
      </w:r>
    </w:p>
    <w:p w:rsidR="00B82BAC" w:rsidRPr="00B82BAC" w:rsidRDefault="00B82BAC" w:rsidP="00B82BAC">
      <w:pPr>
        <w:pStyle w:val="ReportMain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82BAC">
        <w:rPr>
          <w:color w:val="000000"/>
          <w:sz w:val="28"/>
          <w:szCs w:val="28"/>
          <w:lang w:val="ru-RU"/>
        </w:rPr>
        <w:t>СПС</w:t>
      </w:r>
      <w:r w:rsidRPr="00B82BAC">
        <w:rPr>
          <w:color w:val="000000"/>
          <w:sz w:val="28"/>
          <w:szCs w:val="28"/>
        </w:rPr>
        <w:t xml:space="preserve"> «Консультант Плюс» </w:t>
      </w:r>
      <w:hyperlink r:id="rId26" w:history="1">
        <w:r w:rsidRPr="00B82BAC">
          <w:rPr>
            <w:rStyle w:val="af1"/>
            <w:sz w:val="28"/>
            <w:szCs w:val="28"/>
          </w:rPr>
          <w:t>http://www.consultant.ru/</w:t>
        </w:r>
      </w:hyperlink>
    </w:p>
    <w:p w:rsidR="00B82BAC" w:rsidRPr="00B82BAC" w:rsidRDefault="00B82BAC" w:rsidP="00B82BAC">
      <w:pPr>
        <w:pStyle w:val="ReportMain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82BAC">
        <w:rPr>
          <w:sz w:val="28"/>
          <w:szCs w:val="28"/>
        </w:rPr>
        <w:lastRenderedPageBreak/>
        <w:t>Федеральная университетская компьютерная сеть России RUNNet</w:t>
      </w:r>
      <w:r w:rsidRPr="00B82BAC">
        <w:rPr>
          <w:color w:val="000000"/>
          <w:sz w:val="28"/>
          <w:szCs w:val="28"/>
        </w:rPr>
        <w:t xml:space="preserve">. – Режим доступа </w:t>
      </w:r>
      <w:r w:rsidRPr="00B82BAC">
        <w:rPr>
          <w:sz w:val="28"/>
          <w:szCs w:val="28"/>
        </w:rPr>
        <w:t xml:space="preserve">– </w:t>
      </w:r>
      <w:hyperlink r:id="rId27" w:history="1">
        <w:r w:rsidRPr="00B82BAC">
          <w:rPr>
            <w:rStyle w:val="af1"/>
            <w:sz w:val="28"/>
            <w:szCs w:val="28"/>
          </w:rPr>
          <w:t>http://www.runnet.ru/</w:t>
        </w:r>
      </w:hyperlink>
      <w:r w:rsidRPr="00B82BAC">
        <w:rPr>
          <w:sz w:val="28"/>
          <w:szCs w:val="28"/>
        </w:rPr>
        <w:t xml:space="preserve"> </w:t>
      </w:r>
    </w:p>
    <w:p w:rsidR="00B82BAC" w:rsidRPr="00B82BAC" w:rsidRDefault="00B82BAC" w:rsidP="00B82BAC">
      <w:pPr>
        <w:pStyle w:val="ReportMain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i/>
          <w:sz w:val="28"/>
          <w:szCs w:val="28"/>
          <w:lang w:eastAsia="x-none"/>
        </w:rPr>
      </w:pPr>
      <w:r w:rsidRPr="00B82BAC">
        <w:rPr>
          <w:sz w:val="28"/>
          <w:szCs w:val="28"/>
        </w:rPr>
        <w:t xml:space="preserve">Федеральный образовательный портал. </w:t>
      </w:r>
      <w:r w:rsidRPr="00B82BAC">
        <w:rPr>
          <w:color w:val="000000"/>
          <w:sz w:val="28"/>
          <w:szCs w:val="28"/>
        </w:rPr>
        <w:t xml:space="preserve">– Режим доступа </w:t>
      </w:r>
      <w:r w:rsidRPr="00B82BAC">
        <w:rPr>
          <w:sz w:val="28"/>
          <w:szCs w:val="28"/>
        </w:rPr>
        <w:t xml:space="preserve">– </w:t>
      </w:r>
      <w:hyperlink r:id="rId28" w:history="1">
        <w:r w:rsidRPr="00B82BAC">
          <w:rPr>
            <w:rStyle w:val="af1"/>
            <w:sz w:val="28"/>
            <w:szCs w:val="28"/>
          </w:rPr>
          <w:t>http://www.edu.ru</w:t>
        </w:r>
      </w:hyperlink>
      <w:r w:rsidRPr="00B82BAC">
        <w:rPr>
          <w:sz w:val="28"/>
          <w:szCs w:val="28"/>
        </w:rPr>
        <w:t xml:space="preserve"> </w:t>
      </w:r>
    </w:p>
    <w:p w:rsidR="00B82BAC" w:rsidRPr="00B82BAC" w:rsidRDefault="00B82BAC" w:rsidP="00B82BAC">
      <w:pPr>
        <w:pStyle w:val="af3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82BAC">
        <w:rPr>
          <w:sz w:val="28"/>
          <w:szCs w:val="28"/>
        </w:rPr>
        <w:t xml:space="preserve">Большая российская энциклопедия. – Режим доступа: </w:t>
      </w:r>
      <w:hyperlink r:id="rId29" w:history="1">
        <w:r w:rsidRPr="00B82BAC">
          <w:rPr>
            <w:rStyle w:val="af1"/>
            <w:sz w:val="28"/>
            <w:szCs w:val="28"/>
          </w:rPr>
          <w:t>https://bigenc.ru/</w:t>
        </w:r>
      </w:hyperlink>
    </w:p>
    <w:sectPr w:rsidR="00B82BAC" w:rsidRPr="00B82BAC" w:rsidSect="00553F16">
      <w:pgSz w:w="11909" w:h="16834"/>
      <w:pgMar w:top="510" w:right="567" w:bottom="510" w:left="851" w:header="720" w:footer="397" w:gutter="0"/>
      <w:cols w:sep="1"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78" w:rsidRDefault="00A57378" w:rsidP="00B86AC7">
      <w:r>
        <w:separator/>
      </w:r>
    </w:p>
  </w:endnote>
  <w:endnote w:type="continuationSeparator" w:id="0">
    <w:p w:rsidR="00A57378" w:rsidRDefault="00A57378" w:rsidP="00B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FE" w:rsidRDefault="000760FE" w:rsidP="00553F16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0FE" w:rsidRDefault="000760FE" w:rsidP="00553F1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FE" w:rsidRDefault="000760FE" w:rsidP="00D60F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95866" w:rsidRPr="00695866">
      <w:rPr>
        <w:noProof/>
        <w:lang w:val="ru-RU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78" w:rsidRDefault="00A57378" w:rsidP="00B86AC7">
      <w:r>
        <w:separator/>
      </w:r>
    </w:p>
  </w:footnote>
  <w:footnote w:type="continuationSeparator" w:id="0">
    <w:p w:rsidR="00A57378" w:rsidRDefault="00A57378" w:rsidP="00B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FE" w:rsidRDefault="000760FE" w:rsidP="0055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0FE" w:rsidRDefault="000760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12313"/>
    <w:multiLevelType w:val="hybridMultilevel"/>
    <w:tmpl w:val="B710638C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F656A"/>
    <w:multiLevelType w:val="hybridMultilevel"/>
    <w:tmpl w:val="B91E4AC8"/>
    <w:lvl w:ilvl="0" w:tplc="59685E2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0064C"/>
    <w:multiLevelType w:val="hybridMultilevel"/>
    <w:tmpl w:val="C40215EA"/>
    <w:lvl w:ilvl="0" w:tplc="CAFCA7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4C077DB"/>
    <w:multiLevelType w:val="hybridMultilevel"/>
    <w:tmpl w:val="B798C57E"/>
    <w:lvl w:ilvl="0" w:tplc="0C2C4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8E55EE"/>
    <w:multiLevelType w:val="singleLevel"/>
    <w:tmpl w:val="BC5809F0"/>
    <w:lvl w:ilvl="0">
      <w:start w:val="1"/>
      <w:numFmt w:val="decimal"/>
      <w:pStyle w:val="test41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7" w15:restartNumberingAfterBreak="0">
    <w:nsid w:val="38B12278"/>
    <w:multiLevelType w:val="hybridMultilevel"/>
    <w:tmpl w:val="0F9AD96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D7328"/>
    <w:multiLevelType w:val="hybridMultilevel"/>
    <w:tmpl w:val="45B0CB74"/>
    <w:lvl w:ilvl="0" w:tplc="E3061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B64D4F"/>
    <w:multiLevelType w:val="hybridMultilevel"/>
    <w:tmpl w:val="321CEC2C"/>
    <w:lvl w:ilvl="0" w:tplc="ED02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A64D8"/>
    <w:multiLevelType w:val="hybridMultilevel"/>
    <w:tmpl w:val="EE724226"/>
    <w:lvl w:ilvl="0" w:tplc="B54A8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2A045D"/>
    <w:multiLevelType w:val="hybridMultilevel"/>
    <w:tmpl w:val="3AB45B42"/>
    <w:lvl w:ilvl="0" w:tplc="E3061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535970"/>
    <w:multiLevelType w:val="hybridMultilevel"/>
    <w:tmpl w:val="C3623A34"/>
    <w:lvl w:ilvl="0" w:tplc="0C2C4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E0ED3"/>
    <w:multiLevelType w:val="hybridMultilevel"/>
    <w:tmpl w:val="D362EFDA"/>
    <w:lvl w:ilvl="0" w:tplc="0B143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DD0BF4"/>
    <w:multiLevelType w:val="hybridMultilevel"/>
    <w:tmpl w:val="8B70B426"/>
    <w:lvl w:ilvl="0" w:tplc="B54A874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4935EA"/>
    <w:multiLevelType w:val="hybridMultilevel"/>
    <w:tmpl w:val="A63843A6"/>
    <w:lvl w:ilvl="0" w:tplc="C3CCFB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4"/>
  </w:num>
  <w:num w:numId="15">
    <w:abstractNumId w:val="3"/>
  </w:num>
  <w:num w:numId="16">
    <w:abstractNumId w:val="14"/>
  </w:num>
  <w:num w:numId="17">
    <w:abstractNumId w:val="9"/>
  </w:num>
  <w:num w:numId="18">
    <w:abstractNumId w:val="14"/>
  </w:num>
  <w:num w:numId="19">
    <w:abstractNumId w:val="14"/>
  </w:num>
  <w:num w:numId="20">
    <w:abstractNumId w:val="8"/>
  </w:num>
  <w:num w:numId="21">
    <w:abstractNumId w:val="12"/>
  </w:num>
  <w:num w:numId="22">
    <w:abstractNumId w:val="5"/>
  </w:num>
  <w:num w:numId="23">
    <w:abstractNumId w:val="14"/>
  </w:num>
  <w:num w:numId="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7"/>
    <w:rsid w:val="00050C83"/>
    <w:rsid w:val="000760FE"/>
    <w:rsid w:val="000D6B29"/>
    <w:rsid w:val="0011362E"/>
    <w:rsid w:val="001358E3"/>
    <w:rsid w:val="001A0D5D"/>
    <w:rsid w:val="001C0459"/>
    <w:rsid w:val="001D367F"/>
    <w:rsid w:val="001D3FC6"/>
    <w:rsid w:val="00215D8C"/>
    <w:rsid w:val="00271995"/>
    <w:rsid w:val="00297381"/>
    <w:rsid w:val="003115D9"/>
    <w:rsid w:val="003119C9"/>
    <w:rsid w:val="00342A20"/>
    <w:rsid w:val="003906C0"/>
    <w:rsid w:val="003A6E96"/>
    <w:rsid w:val="003B6E58"/>
    <w:rsid w:val="003F36EB"/>
    <w:rsid w:val="00405251"/>
    <w:rsid w:val="00463F6E"/>
    <w:rsid w:val="004F2F17"/>
    <w:rsid w:val="00553F16"/>
    <w:rsid w:val="00570CCE"/>
    <w:rsid w:val="00591CFF"/>
    <w:rsid w:val="00676392"/>
    <w:rsid w:val="00693A59"/>
    <w:rsid w:val="00695866"/>
    <w:rsid w:val="0069778E"/>
    <w:rsid w:val="00707D51"/>
    <w:rsid w:val="00751655"/>
    <w:rsid w:val="0075470E"/>
    <w:rsid w:val="00766686"/>
    <w:rsid w:val="00795967"/>
    <w:rsid w:val="007A7C6E"/>
    <w:rsid w:val="007C5781"/>
    <w:rsid w:val="007F515E"/>
    <w:rsid w:val="008106A6"/>
    <w:rsid w:val="00827690"/>
    <w:rsid w:val="008A1E63"/>
    <w:rsid w:val="008B6460"/>
    <w:rsid w:val="00941D8B"/>
    <w:rsid w:val="0098575F"/>
    <w:rsid w:val="009B720D"/>
    <w:rsid w:val="00A368D9"/>
    <w:rsid w:val="00A57378"/>
    <w:rsid w:val="00B108D8"/>
    <w:rsid w:val="00B27B98"/>
    <w:rsid w:val="00B47D73"/>
    <w:rsid w:val="00B82BAC"/>
    <w:rsid w:val="00B86AC7"/>
    <w:rsid w:val="00BA42AA"/>
    <w:rsid w:val="00BD62A2"/>
    <w:rsid w:val="00C36374"/>
    <w:rsid w:val="00CD3413"/>
    <w:rsid w:val="00CD60EF"/>
    <w:rsid w:val="00CE2938"/>
    <w:rsid w:val="00D04939"/>
    <w:rsid w:val="00D60F9A"/>
    <w:rsid w:val="00DC27C3"/>
    <w:rsid w:val="00DC64A9"/>
    <w:rsid w:val="00E064F9"/>
    <w:rsid w:val="00F46530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09CA61"/>
  <w15:docId w15:val="{C08A0001-6416-442F-B095-2DBD11A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6AC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AC7"/>
    <w:pPr>
      <w:keepNext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6AC7"/>
    <w:pPr>
      <w:keepNext/>
      <w:ind w:right="365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86AC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6AC7"/>
    <w:pPr>
      <w:keepNext/>
      <w:shd w:val="clear" w:color="auto" w:fill="FFFFFF"/>
      <w:ind w:right="17" w:firstLine="557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6AC7"/>
    <w:pPr>
      <w:keepNext/>
      <w:shd w:val="clear" w:color="auto" w:fill="FFFFFF"/>
      <w:ind w:right="10" w:firstLine="540"/>
      <w:jc w:val="both"/>
      <w:outlineLvl w:val="6"/>
    </w:pPr>
    <w:rPr>
      <w:b/>
      <w:color w:val="000000"/>
      <w:spacing w:val="-1"/>
      <w:sz w:val="32"/>
      <w:szCs w:val="32"/>
    </w:rPr>
  </w:style>
  <w:style w:type="paragraph" w:styleId="8">
    <w:name w:val="heading 8"/>
    <w:basedOn w:val="a"/>
    <w:next w:val="a"/>
    <w:link w:val="80"/>
    <w:qFormat/>
    <w:rsid w:val="00B86AC7"/>
    <w:pPr>
      <w:keepNext/>
      <w:ind w:left="36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86AC7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C7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6AC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86AC7"/>
    <w:rPr>
      <w:rFonts w:ascii="Times New Roman" w:eastAsia="Times New Roman" w:hAnsi="Times New Roman" w:cs="Times New Roman"/>
      <w:b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6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6A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B8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AC7"/>
  </w:style>
  <w:style w:type="paragraph" w:styleId="a6">
    <w:name w:val="Body Text Indent"/>
    <w:basedOn w:val="a"/>
    <w:link w:val="a7"/>
    <w:rsid w:val="00B86AC7"/>
    <w:pPr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6AC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1"/>
    <w:basedOn w:val="a"/>
    <w:next w:val="a8"/>
    <w:link w:val="a9"/>
    <w:qFormat/>
    <w:rsid w:val="00B86AC7"/>
    <w:pPr>
      <w:ind w:firstLine="907"/>
      <w:jc w:val="center"/>
    </w:pPr>
    <w:rPr>
      <w:b/>
      <w:sz w:val="28"/>
    </w:rPr>
  </w:style>
  <w:style w:type="paragraph" w:styleId="aa">
    <w:name w:val="Body Text"/>
    <w:basedOn w:val="a"/>
    <w:link w:val="ab"/>
    <w:rsid w:val="00B86A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86AC7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86AC7"/>
    <w:pPr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B86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86A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6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6AC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B86AC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link w:val="11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B86AC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4">
    <w:name w:val="Style14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rsid w:val="00B86AC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28">
    <w:name w:val="Font Style328"/>
    <w:uiPriority w:val="99"/>
    <w:rsid w:val="00B86A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2">
    <w:name w:val="Font Style332"/>
    <w:uiPriority w:val="99"/>
    <w:rsid w:val="00B86AC7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B86AC7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327">
    <w:name w:val="Font Style327"/>
    <w:uiPriority w:val="99"/>
    <w:rsid w:val="00B86A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6">
    <w:name w:val="Style7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330">
    <w:name w:val="Font Style330"/>
    <w:uiPriority w:val="99"/>
    <w:rsid w:val="00B86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86AC7"/>
    <w:pPr>
      <w:widowControl w:val="0"/>
      <w:autoSpaceDE w:val="0"/>
      <w:autoSpaceDN w:val="0"/>
      <w:adjustRightInd w:val="0"/>
      <w:jc w:val="center"/>
    </w:pPr>
  </w:style>
  <w:style w:type="character" w:customStyle="1" w:styleId="FontStyle223">
    <w:name w:val="Font Style223"/>
    <w:uiPriority w:val="99"/>
    <w:rsid w:val="00B86AC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0">
    <w:name w:val="Style100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06">
    <w:name w:val="Style10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221">
    <w:name w:val="Font Style221"/>
    <w:uiPriority w:val="99"/>
    <w:rsid w:val="00B86AC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63">
    <w:name w:val="Style63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114">
    <w:name w:val="Style114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uiPriority w:val="99"/>
    <w:rsid w:val="00B86AC7"/>
    <w:pPr>
      <w:widowControl w:val="0"/>
      <w:autoSpaceDE w:val="0"/>
      <w:autoSpaceDN w:val="0"/>
      <w:adjustRightInd w:val="0"/>
      <w:spacing w:line="278" w:lineRule="exact"/>
      <w:ind w:firstLine="715"/>
    </w:pPr>
  </w:style>
  <w:style w:type="paragraph" w:customStyle="1" w:styleId="Style117">
    <w:name w:val="Style117"/>
    <w:basedOn w:val="a"/>
    <w:uiPriority w:val="99"/>
    <w:rsid w:val="00B86AC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4">
    <w:name w:val="Font Style84"/>
    <w:rsid w:val="00B86AC7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rsid w:val="00B86AC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86A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</w:rPr>
  </w:style>
  <w:style w:type="character" w:customStyle="1" w:styleId="FontStyle71">
    <w:name w:val="Font Style71"/>
    <w:rsid w:val="00B86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B86AC7"/>
    <w:rPr>
      <w:rFonts w:ascii="Arial Narrow" w:hAnsi="Arial Narrow" w:cs="Arial Narrow"/>
      <w:sz w:val="16"/>
      <w:szCs w:val="16"/>
    </w:rPr>
  </w:style>
  <w:style w:type="character" w:styleId="af1">
    <w:name w:val="Hyperlink"/>
    <w:uiPriority w:val="99"/>
    <w:rsid w:val="00B86AC7"/>
    <w:rPr>
      <w:color w:val="0000FF"/>
      <w:u w:val="single"/>
    </w:rPr>
  </w:style>
  <w:style w:type="character" w:styleId="af2">
    <w:name w:val="Strong"/>
    <w:uiPriority w:val="22"/>
    <w:qFormat/>
    <w:rsid w:val="00B86AC7"/>
    <w:rPr>
      <w:b/>
      <w:bCs/>
    </w:rPr>
  </w:style>
  <w:style w:type="paragraph" w:styleId="25">
    <w:name w:val="Body Text First Indent 2"/>
    <w:basedOn w:val="a6"/>
    <w:link w:val="26"/>
    <w:rsid w:val="00B86AC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7"/>
    <w:link w:val="25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B86AC7"/>
    <w:pPr>
      <w:ind w:left="708"/>
    </w:pPr>
  </w:style>
  <w:style w:type="paragraph" w:customStyle="1" w:styleId="western">
    <w:name w:val="western"/>
    <w:basedOn w:val="a"/>
    <w:rsid w:val="00B86AC7"/>
    <w:pPr>
      <w:spacing w:before="100" w:beforeAutospacing="1" w:after="100" w:afterAutospacing="1"/>
    </w:pPr>
  </w:style>
  <w:style w:type="paragraph" w:customStyle="1" w:styleId="ReportMain">
    <w:name w:val="Report_Main"/>
    <w:basedOn w:val="a"/>
    <w:link w:val="ReportMain0"/>
    <w:rsid w:val="00B86AC7"/>
    <w:rPr>
      <w:rFonts w:eastAsia="Calibri"/>
      <w:szCs w:val="22"/>
      <w:lang w:val="x-none" w:eastAsia="en-US"/>
    </w:rPr>
  </w:style>
  <w:style w:type="character" w:customStyle="1" w:styleId="ReportMain0">
    <w:name w:val="Report_Main Знак"/>
    <w:link w:val="ReportMain"/>
    <w:rsid w:val="00B86AC7"/>
    <w:rPr>
      <w:rFonts w:ascii="Times New Roman" w:eastAsia="Calibri" w:hAnsi="Times New Roman" w:cs="Times New Roman"/>
      <w:sz w:val="24"/>
      <w:lang w:val="x-none"/>
    </w:rPr>
  </w:style>
  <w:style w:type="paragraph" w:styleId="af4">
    <w:name w:val="Plain Text"/>
    <w:basedOn w:val="a"/>
    <w:link w:val="af5"/>
    <w:rsid w:val="00B86AC7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B86A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B86AC7"/>
  </w:style>
  <w:style w:type="numbering" w:customStyle="1" w:styleId="12">
    <w:name w:val="Нет списка1"/>
    <w:next w:val="a2"/>
    <w:semiHidden/>
    <w:rsid w:val="00B86AC7"/>
  </w:style>
  <w:style w:type="paragraph" w:customStyle="1" w:styleId="210">
    <w:name w:val="Основной текст 21"/>
    <w:basedOn w:val="a"/>
    <w:rsid w:val="00B86AC7"/>
    <w:pPr>
      <w:widowControl w:val="0"/>
      <w:jc w:val="center"/>
    </w:pPr>
    <w:rPr>
      <w:b/>
      <w:sz w:val="32"/>
      <w:szCs w:val="20"/>
    </w:rPr>
  </w:style>
  <w:style w:type="paragraph" w:styleId="af6">
    <w:name w:val="List"/>
    <w:basedOn w:val="a"/>
    <w:rsid w:val="00B86AC7"/>
    <w:pPr>
      <w:ind w:left="283" w:hanging="283"/>
    </w:pPr>
    <w:rPr>
      <w:sz w:val="20"/>
      <w:szCs w:val="20"/>
    </w:rPr>
  </w:style>
  <w:style w:type="paragraph" w:customStyle="1" w:styleId="af7">
    <w:name w:val="вопросы"/>
    <w:basedOn w:val="a"/>
    <w:rsid w:val="00B86AC7"/>
    <w:pPr>
      <w:ind w:firstLine="567"/>
      <w:jc w:val="both"/>
    </w:pPr>
    <w:rPr>
      <w:sz w:val="22"/>
      <w:szCs w:val="20"/>
    </w:rPr>
  </w:style>
  <w:style w:type="paragraph" w:customStyle="1" w:styleId="test41">
    <w:name w:val="test_4_1"/>
    <w:basedOn w:val="a"/>
    <w:rsid w:val="00B86AC7"/>
    <w:pPr>
      <w:numPr>
        <w:numId w:val="1"/>
      </w:numPr>
      <w:jc w:val="both"/>
    </w:pPr>
    <w:rPr>
      <w:sz w:val="22"/>
      <w:szCs w:val="20"/>
    </w:rPr>
  </w:style>
  <w:style w:type="paragraph" w:customStyle="1" w:styleId="otstup">
    <w:name w:val="otstup"/>
    <w:basedOn w:val="a"/>
    <w:rsid w:val="00B86AC7"/>
    <w:pPr>
      <w:tabs>
        <w:tab w:val="num" w:pos="360"/>
      </w:tabs>
      <w:ind w:left="360" w:hanging="360"/>
      <w:jc w:val="both"/>
    </w:pPr>
    <w:rPr>
      <w:b/>
      <w:sz w:val="22"/>
      <w:szCs w:val="20"/>
    </w:rPr>
  </w:style>
  <w:style w:type="paragraph" w:styleId="af8">
    <w:name w:val="Normal (Web)"/>
    <w:basedOn w:val="a"/>
    <w:uiPriority w:val="99"/>
    <w:rsid w:val="00B86AC7"/>
    <w:pPr>
      <w:spacing w:before="100" w:beforeAutospacing="1" w:after="100" w:afterAutospacing="1"/>
    </w:pPr>
  </w:style>
  <w:style w:type="numbering" w:customStyle="1" w:styleId="27">
    <w:name w:val="Нет списка2"/>
    <w:next w:val="a2"/>
    <w:semiHidden/>
    <w:unhideWhenUsed/>
    <w:rsid w:val="00B86AC7"/>
  </w:style>
  <w:style w:type="paragraph" w:customStyle="1" w:styleId="af9">
    <w:name w:val="список с точками"/>
    <w:basedOn w:val="a"/>
    <w:rsid w:val="00B86AC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disabled">
    <w:name w:val="disabled"/>
    <w:rsid w:val="00B86AC7"/>
  </w:style>
  <w:style w:type="numbering" w:customStyle="1" w:styleId="33">
    <w:name w:val="Нет списка3"/>
    <w:next w:val="a2"/>
    <w:semiHidden/>
    <w:rsid w:val="00B86AC7"/>
  </w:style>
  <w:style w:type="paragraph" w:customStyle="1" w:styleId="13">
    <w:name w:val="Обычный (веб)1"/>
    <w:basedOn w:val="a"/>
    <w:rsid w:val="00B86AC7"/>
    <w:pPr>
      <w:spacing w:before="100" w:beforeAutospacing="1" w:after="100" w:afterAutospacing="1"/>
    </w:pPr>
  </w:style>
  <w:style w:type="paragraph" w:customStyle="1" w:styleId="28">
    <w:name w:val="Обычный2"/>
    <w:rsid w:val="00B86AC7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B86AC7"/>
    <w:pPr>
      <w:widowControl w:val="0"/>
      <w:snapToGrid w:val="0"/>
      <w:spacing w:line="259" w:lineRule="auto"/>
      <w:ind w:left="520" w:firstLine="3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B86AC7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afb">
    <w:name w:val="Balloon Text"/>
    <w:basedOn w:val="a"/>
    <w:link w:val="afc"/>
    <w:unhideWhenUsed/>
    <w:rsid w:val="00B86A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6AC7"/>
    <w:rPr>
      <w:rFonts w:ascii="Tahoma" w:eastAsia="Times New Roman" w:hAnsi="Tahoma" w:cs="Tahoma"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86AC7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B86AC7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B86A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86AC7"/>
    <w:rPr>
      <w:rFonts w:ascii="Calibri" w:eastAsia="Times New Roman" w:hAnsi="Calibri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86A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8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A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86AC7"/>
    <w:rPr>
      <w:color w:val="800080"/>
      <w:u w:val="single"/>
    </w:rPr>
  </w:style>
  <w:style w:type="numbering" w:customStyle="1" w:styleId="41">
    <w:name w:val="Нет списка4"/>
    <w:next w:val="a2"/>
    <w:semiHidden/>
    <w:unhideWhenUsed/>
    <w:rsid w:val="00B86AC7"/>
  </w:style>
  <w:style w:type="paragraph" w:styleId="afe">
    <w:name w:val="caption"/>
    <w:basedOn w:val="a"/>
    <w:next w:val="a"/>
    <w:qFormat/>
    <w:rsid w:val="00B86AC7"/>
    <w:rPr>
      <w:sz w:val="44"/>
    </w:rPr>
  </w:style>
  <w:style w:type="paragraph" w:customStyle="1" w:styleId="ReportHead">
    <w:name w:val="Report_Head"/>
    <w:basedOn w:val="a"/>
    <w:link w:val="ReportHead0"/>
    <w:rsid w:val="00B86AC7"/>
    <w:pPr>
      <w:jc w:val="center"/>
    </w:pPr>
    <w:rPr>
      <w:rFonts w:eastAsia="Calibri"/>
      <w:sz w:val="28"/>
      <w:szCs w:val="22"/>
      <w:lang w:eastAsia="en-US"/>
    </w:rPr>
  </w:style>
  <w:style w:type="character" w:customStyle="1" w:styleId="ReportHead0">
    <w:name w:val="Report_Head Знак"/>
    <w:link w:val="ReportHead"/>
    <w:rsid w:val="00B86AC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86AC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B86AC7"/>
    <w:pPr>
      <w:jc w:val="left"/>
    </w:pPr>
    <w:rPr>
      <w:rFonts w:ascii="Calibri" w:eastAsia="Calibri" w:hAnsi="Calibri" w:cs="Calibri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86AC7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ff1"/>
    <w:uiPriority w:val="10"/>
    <w:qFormat/>
    <w:rsid w:val="00B8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8"/>
    <w:uiPriority w:val="10"/>
    <w:rsid w:val="00B86A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707D51"/>
    <w:pPr>
      <w:spacing w:after="100"/>
      <w:ind w:left="240"/>
    </w:pPr>
  </w:style>
  <w:style w:type="paragraph" w:customStyle="1" w:styleId="aff2">
    <w:name w:val="a"/>
    <w:basedOn w:val="a"/>
    <w:rsid w:val="00DC64A9"/>
    <w:pPr>
      <w:spacing w:before="100" w:beforeAutospacing="1" w:after="100" w:afterAutospacing="1"/>
      <w:ind w:firstLine="600"/>
      <w:jc w:val="both"/>
    </w:pPr>
  </w:style>
  <w:style w:type="paragraph" w:customStyle="1" w:styleId="c">
    <w:name w:val="c"/>
    <w:basedOn w:val="a"/>
    <w:rsid w:val="00DC64A9"/>
    <w:pPr>
      <w:spacing w:before="100" w:beforeAutospacing="1" w:after="100" w:afterAutospacing="1"/>
      <w:jc w:val="center"/>
    </w:pPr>
  </w:style>
  <w:style w:type="paragraph" w:customStyle="1" w:styleId="2a">
    <w:name w:val="Стиль2"/>
    <w:basedOn w:val="a"/>
    <w:qFormat/>
    <w:rsid w:val="00DC64A9"/>
    <w:pPr>
      <w:jc w:val="both"/>
    </w:pPr>
    <w:rPr>
      <w:rFonts w:cs="Courier New"/>
      <w:sz w:val="28"/>
      <w:lang w:val="en-US" w:eastAsia="en-US" w:bidi="en-US"/>
    </w:rPr>
  </w:style>
  <w:style w:type="paragraph" w:customStyle="1" w:styleId="url">
    <w:name w:val="url"/>
    <w:basedOn w:val="a"/>
    <w:uiPriority w:val="99"/>
    <w:semiHidden/>
    <w:rsid w:val="00DC64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://biblioclub.ru/index.php?page=book&amp;id=208700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28590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biblioclub.ru/index.php?page=book&amp;id=428591" TargetMode="External"/><Relationship Id="rId25" Type="http://schemas.openxmlformats.org/officeDocument/2006/relationships/hyperlink" Target="http://www.biblioclub.com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library.bgti.ru/Works.aspx?p=1" TargetMode="External"/><Relationship Id="rId29" Type="http://schemas.openxmlformats.org/officeDocument/2006/relationships/hyperlink" Target="https://bigen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yperlink" Target="http://orencode.inf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informika.ru/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biblioclub.ru/index.php?page=book&amp;id=4265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hyperlink" Target="http://cte.eltech.ru/ojs/index.php/kio/index" TargetMode="External"/><Relationship Id="rId27" Type="http://schemas.openxmlformats.org/officeDocument/2006/relationships/hyperlink" Target="http://www.runne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A74B-DA2B-4C01-AC99-4C637DA8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2021-04-12T15:28:00Z</dcterms:created>
  <dcterms:modified xsi:type="dcterms:W3CDTF">2021-04-13T15:34:00Z</dcterms:modified>
</cp:coreProperties>
</file>