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bookmarkStart w:id="0" w:name="_GoBack"/>
      <w:bookmarkEnd w:id="0"/>
      <w:r w:rsidRPr="005131DA">
        <w:rPr>
          <w:rFonts w:ascii="Times New Roman" w:eastAsia="Times New Roman" w:hAnsi="Times New Roman" w:cs="Times New Roman"/>
          <w:sz w:val="28"/>
          <w:szCs w:val="28"/>
        </w:rPr>
        <w:t>МИНИСТЕРСТВО НАУКИ</w:t>
      </w:r>
      <w:r w:rsidR="00CF73D5">
        <w:rPr>
          <w:rFonts w:ascii="Times New Roman" w:eastAsia="Times New Roman" w:hAnsi="Times New Roman" w:cs="Times New Roman"/>
          <w:sz w:val="28"/>
          <w:szCs w:val="28"/>
        </w:rPr>
        <w:t xml:space="preserve"> И ВЫСШЕГО ОБРАЗОВАНИЯ</w:t>
      </w:r>
      <w:r w:rsidR="00CF73D5"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РОССИЙСКОЙ ФЕДЕРАЦИИ</w:t>
      </w: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proofErr w:type="spellStart"/>
      <w:r w:rsidRPr="005131DA">
        <w:rPr>
          <w:rFonts w:ascii="Times New Roman" w:eastAsia="Times New Roman" w:hAnsi="Times New Roman" w:cs="Times New Roman"/>
          <w:sz w:val="28"/>
          <w:szCs w:val="28"/>
        </w:rPr>
        <w:t>Бузулукский</w:t>
      </w:r>
      <w:proofErr w:type="spellEnd"/>
      <w:r w:rsidRPr="005131DA">
        <w:rPr>
          <w:rFonts w:ascii="Times New Roman" w:eastAsia="Times New Roman" w:hAnsi="Times New Roman" w:cs="Times New Roman"/>
          <w:sz w:val="28"/>
          <w:szCs w:val="28"/>
        </w:rPr>
        <w:t xml:space="preserve"> гуманитарно-технологический институт (филиал) </w:t>
      </w: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4E69CB" w:rsidRPr="005131DA" w:rsidRDefault="004E69CB" w:rsidP="00647E7F">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647E7F">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w:t>
      </w:r>
      <w:proofErr w:type="spellStart"/>
      <w:r w:rsidRPr="005131DA">
        <w:rPr>
          <w:rFonts w:ascii="Times New Roman" w:eastAsia="Times New Roman" w:hAnsi="Times New Roman" w:cs="Times New Roman"/>
          <w:sz w:val="28"/>
          <w:szCs w:val="28"/>
        </w:rPr>
        <w:t>биоэкологии</w:t>
      </w:r>
      <w:proofErr w:type="spellEnd"/>
      <w:r w:rsidRPr="005131DA">
        <w:rPr>
          <w:rFonts w:ascii="Times New Roman" w:eastAsia="Times New Roman" w:hAnsi="Times New Roman" w:cs="Times New Roman"/>
          <w:sz w:val="28"/>
          <w:szCs w:val="28"/>
        </w:rPr>
        <w:t xml:space="preserve"> и </w:t>
      </w:r>
      <w:proofErr w:type="spellStart"/>
      <w:r w:rsidRPr="005131DA">
        <w:rPr>
          <w:rFonts w:ascii="Times New Roman" w:eastAsia="Times New Roman" w:hAnsi="Times New Roman" w:cs="Times New Roman"/>
          <w:sz w:val="28"/>
          <w:szCs w:val="28"/>
        </w:rPr>
        <w:t>техносферной</w:t>
      </w:r>
      <w:proofErr w:type="spellEnd"/>
      <w:r w:rsidRPr="005131DA">
        <w:rPr>
          <w:rFonts w:ascii="Times New Roman" w:eastAsia="Times New Roman" w:hAnsi="Times New Roman" w:cs="Times New Roman"/>
          <w:sz w:val="28"/>
          <w:szCs w:val="28"/>
        </w:rPr>
        <w:t xml:space="preserve"> безопасности </w:t>
      </w:r>
    </w:p>
    <w:p w:rsidR="004E69CB" w:rsidRPr="005131DA" w:rsidRDefault="004E69CB" w:rsidP="00647E7F">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647E7F">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647E7F">
      <w:pPr>
        <w:spacing w:after="0" w:line="240" w:lineRule="auto"/>
        <w:jc w:val="center"/>
        <w:rPr>
          <w:rFonts w:ascii="Times New Roman" w:eastAsia="Times New Roman" w:hAnsi="Times New Roman" w:cs="Times New Roman"/>
          <w:sz w:val="28"/>
          <w:szCs w:val="28"/>
        </w:rPr>
      </w:pPr>
    </w:p>
    <w:p w:rsidR="004E69CB" w:rsidRPr="005131DA" w:rsidRDefault="004E69CB" w:rsidP="00647E7F">
      <w:pPr>
        <w:spacing w:after="0" w:line="240" w:lineRule="auto"/>
        <w:jc w:val="center"/>
        <w:rPr>
          <w:rFonts w:ascii="Times New Roman" w:eastAsia="Times New Roman" w:hAnsi="Times New Roman" w:cs="Times New Roman"/>
          <w:sz w:val="28"/>
          <w:szCs w:val="28"/>
        </w:rPr>
      </w:pPr>
    </w:p>
    <w:p w:rsidR="004E69CB" w:rsidRPr="00AD4FB0" w:rsidRDefault="004E69CB" w:rsidP="00647E7F">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4E69CB" w:rsidRPr="00AD4FB0" w:rsidRDefault="004E69CB" w:rsidP="00647E7F">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4E69CB" w:rsidRPr="00AD4FB0" w:rsidRDefault="004E69CB" w:rsidP="00647E7F">
      <w:pPr>
        <w:suppressAutoHyphens/>
        <w:spacing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BD3EAC" w:rsidRPr="00BD3EAC">
        <w:rPr>
          <w:rFonts w:ascii="Times New Roman" w:eastAsia="Arial Unicode MS" w:hAnsi="Times New Roman" w:cs="Times New Roman"/>
          <w:sz w:val="32"/>
          <w:szCs w:val="32"/>
          <w:lang w:eastAsia="ru-RU"/>
        </w:rPr>
        <w:t>Б</w:t>
      </w:r>
      <w:proofErr w:type="gramStart"/>
      <w:r w:rsidR="00BD3EAC" w:rsidRPr="00BD3EAC">
        <w:rPr>
          <w:rFonts w:ascii="Times New Roman" w:eastAsia="Arial Unicode MS" w:hAnsi="Times New Roman" w:cs="Times New Roman"/>
          <w:sz w:val="32"/>
          <w:szCs w:val="32"/>
          <w:lang w:eastAsia="ru-RU"/>
        </w:rPr>
        <w:t>1</w:t>
      </w:r>
      <w:proofErr w:type="gramEnd"/>
      <w:r w:rsidR="00BD3EAC" w:rsidRPr="00BD3EAC">
        <w:rPr>
          <w:rFonts w:ascii="Times New Roman" w:eastAsia="Arial Unicode MS" w:hAnsi="Times New Roman" w:cs="Times New Roman"/>
          <w:sz w:val="32"/>
          <w:szCs w:val="32"/>
          <w:lang w:eastAsia="ru-RU"/>
        </w:rPr>
        <w:t>.Д.В.Э.5.1 Общая патология и тератология</w:t>
      </w:r>
      <w:r w:rsidRPr="00AD4FB0">
        <w:rPr>
          <w:rFonts w:ascii="Times New Roman" w:eastAsia="Arial Unicode MS" w:hAnsi="Times New Roman" w:cs="Times New Roman"/>
          <w:sz w:val="32"/>
          <w:szCs w:val="32"/>
          <w:lang w:eastAsia="ru-RU"/>
        </w:rPr>
        <w:t>»</w:t>
      </w:r>
    </w:p>
    <w:p w:rsidR="004E69CB" w:rsidRPr="00AD4FB0" w:rsidRDefault="004E69CB" w:rsidP="00647E7F">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4E69CB" w:rsidRPr="00AD4FB0" w:rsidRDefault="004E69CB" w:rsidP="00647E7F">
      <w:pPr>
        <w:suppressAutoHyphens/>
        <w:spacing w:after="0" w:line="24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4E69CB" w:rsidRPr="00AD4FB0" w:rsidRDefault="004E69CB" w:rsidP="00647E7F">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4E69CB" w:rsidRPr="00AD4FB0" w:rsidRDefault="004E69CB" w:rsidP="00647E7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4E69CB" w:rsidRPr="00AD4FB0" w:rsidRDefault="004E69CB" w:rsidP="00647E7F">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5A6F9D" w:rsidRPr="006454D5" w:rsidRDefault="005A6F9D" w:rsidP="00647E7F">
      <w:pPr>
        <w:pStyle w:val="ReportHead"/>
        <w:suppressAutoHyphens/>
        <w:rPr>
          <w:szCs w:val="28"/>
        </w:rPr>
      </w:pPr>
      <w:r>
        <w:rPr>
          <w:i/>
          <w:szCs w:val="28"/>
          <w:u w:val="single"/>
        </w:rPr>
        <w:t>Биомедицина</w:t>
      </w:r>
    </w:p>
    <w:p w:rsidR="004E69CB" w:rsidRPr="00AD4FB0" w:rsidRDefault="005A6F9D" w:rsidP="00647E7F">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 xml:space="preserve"> </w:t>
      </w:r>
      <w:r w:rsidR="004E69CB"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E69CB" w:rsidRPr="00AD4FB0" w:rsidRDefault="004E69CB" w:rsidP="00647E7F">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647E7F">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4E69CB" w:rsidRPr="00AD4FB0" w:rsidRDefault="004E69CB" w:rsidP="00647E7F">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4E69CB" w:rsidRPr="00AD4FB0" w:rsidRDefault="004E69CB" w:rsidP="00647E7F">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4E69CB" w:rsidRPr="00AD4FB0" w:rsidRDefault="006F47CC" w:rsidP="00647E7F">
      <w:pPr>
        <w:suppressAutoHyphens/>
        <w:spacing w:after="0" w:line="240" w:lineRule="auto"/>
        <w:jc w:val="center"/>
        <w:rPr>
          <w:rFonts w:ascii="Times New Roman" w:eastAsia="Arial Unicode MS" w:hAnsi="Times New Roman" w:cs="Times New Roman"/>
          <w:i/>
          <w:sz w:val="24"/>
          <w:szCs w:val="24"/>
          <w:u w:val="single"/>
          <w:lang w:eastAsia="ru-RU"/>
        </w:rPr>
      </w:pPr>
      <w:r w:rsidRPr="00EC4093">
        <w:rPr>
          <w:rFonts w:ascii="Times New Roman" w:eastAsia="Arial Unicode MS" w:hAnsi="Times New Roman" w:cs="Times New Roman"/>
          <w:i/>
          <w:sz w:val="28"/>
          <w:szCs w:val="24"/>
          <w:u w:val="single"/>
          <w:lang w:eastAsia="ru-RU"/>
        </w:rPr>
        <w:t>О</w:t>
      </w:r>
      <w:r w:rsidR="004E69CB" w:rsidRPr="00EC4093">
        <w:rPr>
          <w:rFonts w:ascii="Times New Roman" w:eastAsia="Arial Unicode MS" w:hAnsi="Times New Roman" w:cs="Times New Roman"/>
          <w:i/>
          <w:sz w:val="28"/>
          <w:szCs w:val="24"/>
          <w:u w:val="single"/>
          <w:lang w:eastAsia="ru-RU"/>
        </w:rPr>
        <w:t>чн</w:t>
      </w:r>
      <w:r>
        <w:rPr>
          <w:rFonts w:ascii="Times New Roman" w:eastAsia="Arial Unicode MS" w:hAnsi="Times New Roman" w:cs="Times New Roman"/>
          <w:i/>
          <w:sz w:val="28"/>
          <w:szCs w:val="24"/>
          <w:u w:val="single"/>
          <w:lang w:eastAsia="ru-RU"/>
        </w:rPr>
        <w:t>о-заочная</w:t>
      </w:r>
    </w:p>
    <w:p w:rsidR="004E69CB" w:rsidRPr="00AD4FB0" w:rsidRDefault="004E69CB" w:rsidP="00647E7F">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647E7F">
      <w:pPr>
        <w:suppressAutoHyphens/>
        <w:spacing w:after="0" w:line="240" w:lineRule="auto"/>
        <w:jc w:val="center"/>
        <w:rPr>
          <w:rFonts w:ascii="Times New Roman" w:eastAsia="Arial Unicode MS" w:hAnsi="Times New Roman" w:cs="Times New Roman"/>
          <w:sz w:val="20"/>
          <w:szCs w:val="20"/>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647E7F">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Pr="005131DA" w:rsidRDefault="004E69CB" w:rsidP="00647E7F">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A20ACC">
        <w:rPr>
          <w:rFonts w:ascii="Times New Roman" w:eastAsia="Arial Unicode MS" w:hAnsi="Times New Roman" w:cs="Times New Roman"/>
          <w:sz w:val="28"/>
          <w:szCs w:val="24"/>
          <w:lang w:eastAsia="ru-RU"/>
        </w:rPr>
        <w:t>2022</w:t>
      </w:r>
    </w:p>
    <w:p w:rsidR="00500952" w:rsidRPr="005131DA" w:rsidRDefault="00500952" w:rsidP="00647E7F">
      <w:pPr>
        <w:spacing w:after="0" w:line="24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Pr>
          <w:rFonts w:ascii="Times New Roman" w:eastAsia="Times New Roman" w:hAnsi="Times New Roman" w:cs="Times New Roman"/>
          <w:sz w:val="28"/>
          <w:szCs w:val="28"/>
        </w:rPr>
        <w:t xml:space="preserve">06.03.01 Биология </w:t>
      </w:r>
      <w:r w:rsidRPr="005131DA">
        <w:rPr>
          <w:rFonts w:ascii="Times New Roman" w:eastAsia="Times New Roman" w:hAnsi="Times New Roman" w:cs="Times New Roman"/>
          <w:sz w:val="28"/>
          <w:szCs w:val="28"/>
        </w:rPr>
        <w:t>по дисциплине «</w:t>
      </w:r>
      <w:r w:rsidR="00BD3EAC" w:rsidRPr="00BD3EAC">
        <w:rPr>
          <w:rFonts w:ascii="Times New Roman" w:eastAsia="Times New Roman" w:hAnsi="Times New Roman" w:cs="Times New Roman"/>
          <w:sz w:val="28"/>
          <w:szCs w:val="28"/>
        </w:rPr>
        <w:t>Б</w:t>
      </w:r>
      <w:proofErr w:type="gramStart"/>
      <w:r w:rsidR="00BD3EAC" w:rsidRPr="00BD3EAC">
        <w:rPr>
          <w:rFonts w:ascii="Times New Roman" w:eastAsia="Times New Roman" w:hAnsi="Times New Roman" w:cs="Times New Roman"/>
          <w:sz w:val="28"/>
          <w:szCs w:val="28"/>
        </w:rPr>
        <w:t>1</w:t>
      </w:r>
      <w:proofErr w:type="gramEnd"/>
      <w:r w:rsidR="00BD3EAC" w:rsidRPr="00BD3EAC">
        <w:rPr>
          <w:rFonts w:ascii="Times New Roman" w:eastAsia="Times New Roman" w:hAnsi="Times New Roman" w:cs="Times New Roman"/>
          <w:sz w:val="28"/>
          <w:szCs w:val="28"/>
        </w:rPr>
        <w:t>.Д.В.Э.5.1 Общая патология и тератология</w:t>
      </w:r>
      <w:r w:rsidRPr="005131DA">
        <w:rPr>
          <w:rFonts w:ascii="Times New Roman" w:eastAsia="Times New Roman" w:hAnsi="Times New Roman" w:cs="Times New Roman"/>
          <w:sz w:val="28"/>
          <w:szCs w:val="28"/>
        </w:rPr>
        <w:t>»</w:t>
      </w:r>
    </w:p>
    <w:p w:rsidR="00500952" w:rsidRDefault="00500952" w:rsidP="00647E7F">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Фонд оценочных средств рассмотрен и утвержден на заседании</w:t>
      </w:r>
    </w:p>
    <w:p w:rsidR="00500952" w:rsidRPr="004B3D44" w:rsidRDefault="00500952" w:rsidP="00647E7F">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 </w:t>
      </w:r>
    </w:p>
    <w:p w:rsidR="00500952" w:rsidRPr="004B3D44" w:rsidRDefault="00500952" w:rsidP="00647E7F">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w:t>
      </w:r>
      <w:r w:rsidRPr="004B3D44">
        <w:rPr>
          <w:rFonts w:ascii="Times New Roman" w:eastAsia="Calibri" w:hAnsi="Times New Roman" w:cs="Times New Roman"/>
          <w:sz w:val="28"/>
          <w:szCs w:val="28"/>
        </w:rPr>
        <w:t>________</w:t>
      </w:r>
      <w:r>
        <w:rPr>
          <w:rFonts w:ascii="Times New Roman" w:eastAsia="Calibri" w:hAnsi="Times New Roman" w:cs="Times New Roman"/>
          <w:sz w:val="28"/>
          <w:szCs w:val="28"/>
          <w:u w:val="single"/>
        </w:rPr>
        <w:t xml:space="preserve">                                                           </w:t>
      </w:r>
    </w:p>
    <w:p w:rsidR="00500952" w:rsidRPr="004B3D44" w:rsidRDefault="00500952" w:rsidP="00647E7F">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наименование кафедры</w:t>
      </w:r>
    </w:p>
    <w:p w:rsidR="00500952" w:rsidRPr="004B3D44" w:rsidRDefault="00500952" w:rsidP="00647E7F">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протокол № ________от "___" __________ </w:t>
      </w:r>
      <w:r w:rsidR="00A20ACC">
        <w:rPr>
          <w:rFonts w:ascii="Times New Roman" w:eastAsia="Calibri" w:hAnsi="Times New Roman" w:cs="Times New Roman"/>
          <w:sz w:val="28"/>
          <w:szCs w:val="28"/>
        </w:rPr>
        <w:t>2022</w:t>
      </w:r>
      <w:r w:rsidRPr="004B3D44">
        <w:rPr>
          <w:rFonts w:ascii="Times New Roman" w:eastAsia="Calibri" w:hAnsi="Times New Roman" w:cs="Times New Roman"/>
          <w:sz w:val="28"/>
          <w:szCs w:val="28"/>
        </w:rPr>
        <w:t>г.</w:t>
      </w:r>
    </w:p>
    <w:p w:rsidR="00500952" w:rsidRPr="004B3D44" w:rsidRDefault="00500952" w:rsidP="00647E7F">
      <w:pPr>
        <w:tabs>
          <w:tab w:val="left" w:pos="10432"/>
        </w:tabs>
        <w:suppressAutoHyphens/>
        <w:spacing w:after="0" w:line="240" w:lineRule="auto"/>
        <w:jc w:val="both"/>
        <w:rPr>
          <w:rFonts w:ascii="Times New Roman" w:eastAsia="Calibri" w:hAnsi="Times New Roman" w:cs="Times New Roman"/>
          <w:sz w:val="28"/>
          <w:szCs w:val="28"/>
        </w:rPr>
      </w:pPr>
    </w:p>
    <w:p w:rsidR="00500952" w:rsidRPr="004B3D44" w:rsidRDefault="00500952" w:rsidP="00647E7F">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Первый заместитель директора по УР                                          </w:t>
      </w:r>
    </w:p>
    <w:p w:rsidR="00500952" w:rsidRPr="004B3D44" w:rsidRDefault="00500952" w:rsidP="00647E7F">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B3D44">
        <w:rPr>
          <w:rFonts w:ascii="Times New Roman" w:eastAsia="Calibri" w:hAnsi="Times New Roman" w:cs="Times New Roman"/>
          <w:sz w:val="28"/>
          <w:szCs w:val="28"/>
          <w:u w:val="single"/>
        </w:rPr>
        <w:t xml:space="preserve">  </w:t>
      </w:r>
      <w:r w:rsidRPr="004B3D44">
        <w:rPr>
          <w:rFonts w:ascii="Times New Roman" w:eastAsia="Calibri" w:hAnsi="Times New Roman" w:cs="Times New Roman"/>
          <w:sz w:val="28"/>
          <w:szCs w:val="28"/>
          <w:u w:val="single"/>
        </w:rPr>
        <w:tab/>
        <w:t xml:space="preserve">                      </w:t>
      </w:r>
      <w:r w:rsidRPr="004B3D44">
        <w:rPr>
          <w:rFonts w:ascii="Times New Roman" w:eastAsia="Calibri" w:hAnsi="Times New Roman" w:cs="Times New Roman"/>
          <w:sz w:val="28"/>
          <w:szCs w:val="28"/>
          <w:u w:val="single"/>
        </w:rPr>
        <w:tab/>
      </w:r>
    </w:p>
    <w:p w:rsidR="00500952" w:rsidRPr="004B3D44" w:rsidRDefault="00500952" w:rsidP="00647E7F">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 xml:space="preserve">                                                                                                                     подпись                        расшифровка подписи</w:t>
      </w:r>
    </w:p>
    <w:p w:rsidR="00500952" w:rsidRPr="004B3D44" w:rsidRDefault="00500952" w:rsidP="00647E7F">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B3D44">
        <w:rPr>
          <w:rFonts w:ascii="Times New Roman" w:eastAsia="Calibri" w:hAnsi="Times New Roman" w:cs="Times New Roman"/>
          <w:i/>
          <w:sz w:val="28"/>
          <w:szCs w:val="28"/>
        </w:rPr>
        <w:t>Исполнители:</w:t>
      </w:r>
    </w:p>
    <w:p w:rsidR="00500952" w:rsidRPr="005131DA" w:rsidRDefault="00500952" w:rsidP="00647E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w:t>
      </w:r>
      <w:r w:rsidRPr="005131DA">
        <w:rPr>
          <w:rFonts w:ascii="Times New Roman" w:eastAsia="Times New Roman" w:hAnsi="Times New Roman" w:cs="Times New Roman"/>
          <w:sz w:val="28"/>
          <w:szCs w:val="28"/>
        </w:rPr>
        <w:t>____________________ Е.В.</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Криволапова</w:t>
      </w:r>
    </w:p>
    <w:p w:rsidR="00872944" w:rsidRPr="00872944" w:rsidRDefault="00500952" w:rsidP="00647E7F">
      <w:pPr>
        <w:spacing w:after="0" w:line="240" w:lineRule="auto"/>
        <w:rPr>
          <w:rFonts w:ascii="Times New Roman" w:hAnsi="Times New Roman" w:cs="Times New Roman"/>
          <w:sz w:val="24"/>
          <w:szCs w:val="24"/>
        </w:rPr>
        <w:sectPr w:rsidR="00872944" w:rsidRPr="00872944" w:rsidSect="004E69CB">
          <w:footerReference w:type="default" r:id="rId9"/>
          <w:footnotePr>
            <w:numFmt w:val="chicago"/>
          </w:footnotePr>
          <w:pgSz w:w="11906" w:h="16838"/>
          <w:pgMar w:top="1134" w:right="1134" w:bottom="1134" w:left="1134" w:header="709" w:footer="709" w:gutter="0"/>
          <w:cols w:space="720"/>
          <w:titlePg/>
          <w:docGrid w:linePitch="299"/>
        </w:sectPr>
      </w:pPr>
      <w:r w:rsidRPr="00872944">
        <w:rPr>
          <w:rFonts w:ascii="Times New Roman" w:hAnsi="Times New Roman" w:cs="Times New Roman"/>
          <w:sz w:val="24"/>
          <w:szCs w:val="24"/>
        </w:rPr>
        <w:t xml:space="preserve"> </w:t>
      </w:r>
    </w:p>
    <w:p w:rsidR="006D63A3" w:rsidRPr="004B3D44" w:rsidRDefault="00500952" w:rsidP="00647E7F">
      <w:pPr>
        <w:widowControl w:val="0"/>
        <w:tabs>
          <w:tab w:val="left" w:pos="1149"/>
        </w:tabs>
        <w:spacing w:after="0" w:line="240" w:lineRule="auto"/>
        <w:ind w:firstLine="709"/>
        <w:rPr>
          <w:rFonts w:ascii="Times New Roman" w:eastAsia="Times New Roman" w:hAnsi="Times New Roman" w:cs="Times New Roman"/>
          <w:b/>
          <w:sz w:val="28"/>
          <w:szCs w:val="28"/>
        </w:rPr>
      </w:pPr>
      <w:r w:rsidRPr="004B3D44">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311"/>
        <w:gridCol w:w="7264"/>
        <w:gridCol w:w="3834"/>
      </w:tblGrid>
      <w:tr w:rsidR="00EA3609" w:rsidRPr="00BD3EAC" w:rsidTr="0056324D">
        <w:trPr>
          <w:tblHeader/>
        </w:trPr>
        <w:tc>
          <w:tcPr>
            <w:tcW w:w="1399" w:type="pct"/>
            <w:vAlign w:val="center"/>
          </w:tcPr>
          <w:p w:rsidR="00EA3609" w:rsidRPr="00BD3EAC" w:rsidRDefault="00EA3609" w:rsidP="00647E7F">
            <w:pPr>
              <w:suppressAutoHyphens/>
              <w:spacing w:after="0" w:line="240" w:lineRule="auto"/>
              <w:jc w:val="both"/>
              <w:rPr>
                <w:rFonts w:ascii="Times New Roman" w:eastAsia="Times New Roman" w:hAnsi="Times New Roman" w:cs="Times New Roman"/>
                <w:sz w:val="24"/>
                <w:szCs w:val="24"/>
                <w:lang w:eastAsia="ru-RU"/>
              </w:rPr>
            </w:pPr>
            <w:r w:rsidRPr="00BD3EAC">
              <w:rPr>
                <w:rFonts w:ascii="Times New Roman" w:eastAsia="Times New Roman" w:hAnsi="Times New Roman" w:cs="Times New Roman"/>
                <w:sz w:val="24"/>
                <w:szCs w:val="24"/>
                <w:lang w:eastAsia="ru-RU"/>
              </w:rPr>
              <w:t>Формируемые компетенции</w:t>
            </w:r>
          </w:p>
        </w:tc>
        <w:tc>
          <w:tcPr>
            <w:tcW w:w="2357" w:type="pct"/>
            <w:vAlign w:val="center"/>
          </w:tcPr>
          <w:p w:rsidR="00EA3609" w:rsidRPr="00BD3EAC" w:rsidRDefault="00EA3609" w:rsidP="00647E7F">
            <w:pPr>
              <w:suppressAutoHyphens/>
              <w:spacing w:after="0" w:line="240" w:lineRule="auto"/>
              <w:jc w:val="both"/>
              <w:rPr>
                <w:rFonts w:ascii="Times New Roman" w:eastAsia="Times New Roman" w:hAnsi="Times New Roman" w:cs="Times New Roman"/>
                <w:sz w:val="24"/>
                <w:szCs w:val="24"/>
                <w:lang w:eastAsia="ru-RU"/>
              </w:rPr>
            </w:pPr>
            <w:r w:rsidRPr="00BD3EAC">
              <w:rPr>
                <w:rFonts w:ascii="Times New Roman" w:eastAsia="Times New Roman" w:hAnsi="Times New Roman" w:cs="Times New Roman"/>
                <w:sz w:val="24"/>
                <w:szCs w:val="24"/>
                <w:lang w:eastAsia="ru-RU"/>
              </w:rPr>
              <w:t xml:space="preserve">Планируемые результаты </w:t>
            </w:r>
            <w:proofErr w:type="gramStart"/>
            <w:r w:rsidRPr="00BD3EAC">
              <w:rPr>
                <w:rFonts w:ascii="Times New Roman" w:eastAsia="Times New Roman" w:hAnsi="Times New Roman" w:cs="Times New Roman"/>
                <w:sz w:val="24"/>
                <w:szCs w:val="24"/>
                <w:lang w:eastAsia="ru-RU"/>
              </w:rPr>
              <w:t>обучения по дисциплине</w:t>
            </w:r>
            <w:proofErr w:type="gramEnd"/>
            <w:r w:rsidRPr="00BD3EAC">
              <w:rPr>
                <w:rFonts w:ascii="Times New Roman" w:eastAsia="Times New Roman" w:hAnsi="Times New Roman" w:cs="Times New Roman"/>
                <w:sz w:val="24"/>
                <w:szCs w:val="24"/>
                <w:lang w:eastAsia="ru-RU"/>
              </w:rPr>
              <w:t>, характеризующие этапы формирования компетенций</w:t>
            </w:r>
          </w:p>
        </w:tc>
        <w:tc>
          <w:tcPr>
            <w:tcW w:w="1244" w:type="pct"/>
          </w:tcPr>
          <w:p w:rsidR="00EA3609" w:rsidRPr="00BD3EAC" w:rsidRDefault="00EA3609" w:rsidP="00647E7F">
            <w:pPr>
              <w:suppressAutoHyphens/>
              <w:spacing w:after="0" w:line="240" w:lineRule="auto"/>
              <w:jc w:val="both"/>
              <w:rPr>
                <w:rFonts w:ascii="Times New Roman" w:eastAsia="Times New Roman" w:hAnsi="Times New Roman" w:cs="Times New Roman"/>
                <w:sz w:val="24"/>
                <w:szCs w:val="24"/>
                <w:lang w:eastAsia="ru-RU"/>
              </w:rPr>
            </w:pPr>
            <w:r w:rsidRPr="00BD3EAC">
              <w:rPr>
                <w:rFonts w:ascii="Times New Roman" w:eastAsia="Times New Roman" w:hAnsi="Times New Roman" w:cs="Times New Roman"/>
                <w:sz w:val="24"/>
                <w:szCs w:val="24"/>
                <w:lang w:eastAsia="ru-RU"/>
              </w:rPr>
              <w:t>Виды оценочных средств/</w:t>
            </w:r>
          </w:p>
          <w:p w:rsidR="00EA3609" w:rsidRPr="00BD3EAC" w:rsidRDefault="00EA3609" w:rsidP="00647E7F">
            <w:pPr>
              <w:suppressAutoHyphens/>
              <w:spacing w:after="0" w:line="240" w:lineRule="auto"/>
              <w:jc w:val="both"/>
              <w:rPr>
                <w:rFonts w:ascii="Times New Roman" w:eastAsia="Times New Roman" w:hAnsi="Times New Roman" w:cs="Times New Roman"/>
                <w:sz w:val="24"/>
                <w:szCs w:val="24"/>
                <w:lang w:eastAsia="ru-RU"/>
              </w:rPr>
            </w:pPr>
            <w:r w:rsidRPr="00BD3EAC">
              <w:rPr>
                <w:rFonts w:ascii="Times New Roman" w:eastAsia="Times New Roman" w:hAnsi="Times New Roman" w:cs="Times New Roman"/>
                <w:sz w:val="24"/>
                <w:szCs w:val="24"/>
                <w:lang w:eastAsia="ru-RU"/>
              </w:rPr>
              <w:t>шифр раздела в данном документе</w:t>
            </w:r>
          </w:p>
        </w:tc>
      </w:tr>
      <w:tr w:rsidR="00EA3609" w:rsidRPr="00BD3EAC" w:rsidTr="0056324D">
        <w:trPr>
          <w:trHeight w:val="284"/>
        </w:trPr>
        <w:tc>
          <w:tcPr>
            <w:tcW w:w="1399" w:type="pct"/>
            <w:vMerge w:val="restart"/>
          </w:tcPr>
          <w:p w:rsidR="00BD3EAC" w:rsidRPr="00BD3EAC" w:rsidRDefault="00BD3EAC" w:rsidP="00647E7F">
            <w:pPr>
              <w:pStyle w:val="ReportMain"/>
              <w:suppressAutoHyphens/>
              <w:rPr>
                <w:szCs w:val="24"/>
              </w:rPr>
            </w:pPr>
            <w:r w:rsidRPr="00BD3EAC">
              <w:rPr>
                <w:szCs w:val="24"/>
              </w:rPr>
              <w:t>ПК*-5 Способен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p w:rsidR="00EA3609" w:rsidRPr="00BD3EAC" w:rsidRDefault="00EA3609" w:rsidP="00647E7F">
            <w:pPr>
              <w:spacing w:after="0" w:line="240" w:lineRule="auto"/>
              <w:rPr>
                <w:rFonts w:ascii="Times New Roman" w:hAnsi="Times New Roman" w:cs="Times New Roman"/>
                <w:sz w:val="24"/>
                <w:szCs w:val="24"/>
              </w:rPr>
            </w:pPr>
          </w:p>
          <w:p w:rsidR="00BD3EAC" w:rsidRPr="00BD3EAC" w:rsidRDefault="00BD3EAC" w:rsidP="00647E7F">
            <w:pPr>
              <w:pStyle w:val="ReportMain"/>
              <w:suppressAutoHyphens/>
              <w:rPr>
                <w:szCs w:val="24"/>
              </w:rPr>
            </w:pPr>
            <w:r w:rsidRPr="00BD3EAC">
              <w:rPr>
                <w:szCs w:val="24"/>
              </w:rPr>
              <w:t>ПК*-5-В-1 Способен применять знания и навыки для оценки биологических процессов, характеристику важнейших биологических производств; ориентироваться в различных областях биологии и биомедицины; применять полученные знания для проведения мониторинговых работ и организации мероприятий по охране природной среды и в области природопользования; пользоваться методами восстановления и охраны биоресурсов</w:t>
            </w:r>
          </w:p>
          <w:p w:rsidR="00EA3609" w:rsidRPr="00BD3EAC" w:rsidRDefault="00BD3EAC" w:rsidP="00647E7F">
            <w:pPr>
              <w:spacing w:after="0" w:line="240" w:lineRule="auto"/>
              <w:rPr>
                <w:rFonts w:ascii="Times New Roman" w:eastAsia="Times New Roman" w:hAnsi="Times New Roman" w:cs="Times New Roman"/>
                <w:sz w:val="24"/>
                <w:szCs w:val="24"/>
                <w:lang w:eastAsia="ru-RU"/>
              </w:rPr>
            </w:pPr>
            <w:r w:rsidRPr="00BD3EAC">
              <w:rPr>
                <w:rFonts w:ascii="Times New Roman" w:hAnsi="Times New Roman" w:cs="Times New Roman"/>
                <w:sz w:val="24"/>
                <w:szCs w:val="24"/>
              </w:rPr>
              <w:t>ПК*-5-В-2</w:t>
            </w:r>
            <w:proofErr w:type="gramStart"/>
            <w:r w:rsidRPr="00BD3EAC">
              <w:rPr>
                <w:rFonts w:ascii="Times New Roman" w:hAnsi="Times New Roman" w:cs="Times New Roman"/>
                <w:sz w:val="24"/>
                <w:szCs w:val="24"/>
              </w:rPr>
              <w:t xml:space="preserve"> В</w:t>
            </w:r>
            <w:proofErr w:type="gramEnd"/>
            <w:r w:rsidRPr="00BD3EAC">
              <w:rPr>
                <w:rFonts w:ascii="Times New Roman" w:hAnsi="Times New Roman" w:cs="Times New Roman"/>
                <w:sz w:val="24"/>
                <w:szCs w:val="24"/>
              </w:rPr>
              <w:t>ладеет навыками по проведению мониторинга и оценки состояния окружающей среды; методами управления в сфере биологических и биомедицинских производств; умениями проведения мониторинговых работ и организации мероприятий по охране природной среды и в области природопользования</w:t>
            </w:r>
          </w:p>
        </w:tc>
        <w:tc>
          <w:tcPr>
            <w:tcW w:w="2357" w:type="pct"/>
          </w:tcPr>
          <w:p w:rsidR="00BD3EAC" w:rsidRPr="00BD3EAC" w:rsidRDefault="00BD3EAC" w:rsidP="00647E7F">
            <w:pPr>
              <w:pStyle w:val="ReportMain"/>
              <w:suppressAutoHyphens/>
              <w:rPr>
                <w:b/>
                <w:szCs w:val="24"/>
                <w:u w:val="single"/>
              </w:rPr>
            </w:pPr>
            <w:r w:rsidRPr="00BD3EAC">
              <w:rPr>
                <w:b/>
                <w:szCs w:val="24"/>
                <w:u w:val="single"/>
              </w:rPr>
              <w:t>Знать:</w:t>
            </w:r>
          </w:p>
          <w:p w:rsidR="00BD3EAC" w:rsidRPr="00BD3EAC" w:rsidRDefault="00BD3EAC" w:rsidP="00647E7F">
            <w:pPr>
              <w:pStyle w:val="ReportMain"/>
              <w:suppressAutoHyphens/>
              <w:rPr>
                <w:szCs w:val="24"/>
              </w:rPr>
            </w:pPr>
            <w:r w:rsidRPr="00BD3EAC">
              <w:rPr>
                <w:b/>
                <w:szCs w:val="24"/>
              </w:rPr>
              <w:t>-</w:t>
            </w:r>
            <w:r w:rsidRPr="00BD3EAC">
              <w:rPr>
                <w:szCs w:val="24"/>
              </w:rPr>
              <w:t xml:space="preserve"> этиологию и патогенез основных заболеваний у лиц с отклонениями в состоянии здоровья;</w:t>
            </w:r>
          </w:p>
          <w:p w:rsidR="00BD3EAC" w:rsidRPr="00BD3EAC" w:rsidRDefault="00BD3EAC" w:rsidP="00647E7F">
            <w:pPr>
              <w:pStyle w:val="ReportMain"/>
              <w:suppressAutoHyphens/>
              <w:rPr>
                <w:szCs w:val="24"/>
              </w:rPr>
            </w:pPr>
            <w:r w:rsidRPr="00BD3EAC">
              <w:rPr>
                <w:szCs w:val="24"/>
              </w:rPr>
              <w:t xml:space="preserve">- роль причинных факторов и болезнетворных условий в возникновении типовых патологических процессов и болезней; </w:t>
            </w:r>
          </w:p>
          <w:p w:rsidR="00BD3EAC" w:rsidRPr="00BD3EAC" w:rsidRDefault="00BD3EAC" w:rsidP="00647E7F">
            <w:pPr>
              <w:pStyle w:val="ReportMain"/>
              <w:suppressAutoHyphens/>
              <w:rPr>
                <w:szCs w:val="24"/>
              </w:rPr>
            </w:pPr>
            <w:r w:rsidRPr="00BD3EAC">
              <w:rPr>
                <w:szCs w:val="24"/>
              </w:rPr>
              <w:t xml:space="preserve">- первичные патологические реакции; </w:t>
            </w:r>
          </w:p>
          <w:p w:rsidR="00BD3EAC" w:rsidRPr="00BD3EAC" w:rsidRDefault="00BD3EAC" w:rsidP="00647E7F">
            <w:pPr>
              <w:pStyle w:val="ReportMain"/>
              <w:suppressAutoHyphens/>
              <w:rPr>
                <w:szCs w:val="24"/>
              </w:rPr>
            </w:pPr>
            <w:r w:rsidRPr="00BD3EAC">
              <w:rPr>
                <w:szCs w:val="24"/>
              </w:rPr>
              <w:t xml:space="preserve">- развитие причинно-следственных связей в патологии целого организма; </w:t>
            </w:r>
          </w:p>
          <w:p w:rsidR="00BD3EAC" w:rsidRPr="00BD3EAC" w:rsidRDefault="00BD3EAC" w:rsidP="00647E7F">
            <w:pPr>
              <w:pStyle w:val="ReportMain"/>
              <w:suppressAutoHyphens/>
              <w:rPr>
                <w:szCs w:val="24"/>
              </w:rPr>
            </w:pPr>
            <w:r w:rsidRPr="00BD3EAC">
              <w:rPr>
                <w:szCs w:val="24"/>
              </w:rPr>
              <w:t xml:space="preserve">- закономерности патогенеза и </w:t>
            </w:r>
            <w:proofErr w:type="spellStart"/>
            <w:r w:rsidRPr="00BD3EAC">
              <w:rPr>
                <w:szCs w:val="24"/>
              </w:rPr>
              <w:t>саногенеза</w:t>
            </w:r>
            <w:proofErr w:type="spellEnd"/>
            <w:r w:rsidRPr="00BD3EAC">
              <w:rPr>
                <w:szCs w:val="24"/>
              </w:rPr>
              <w:t xml:space="preserve"> типовых патологических процессов и болезней; </w:t>
            </w:r>
          </w:p>
          <w:p w:rsidR="00BD3EAC" w:rsidRPr="00BD3EAC" w:rsidRDefault="00BD3EAC" w:rsidP="00647E7F">
            <w:pPr>
              <w:pStyle w:val="ReportMain"/>
              <w:suppressAutoHyphens/>
              <w:rPr>
                <w:szCs w:val="24"/>
              </w:rPr>
            </w:pPr>
            <w:r w:rsidRPr="00BD3EAC">
              <w:rPr>
                <w:szCs w:val="24"/>
              </w:rPr>
              <w:t xml:space="preserve">- стадийность развития типовых патологических процессов и болезней, их осложнения и исходы </w:t>
            </w:r>
          </w:p>
          <w:p w:rsidR="00BD3EAC" w:rsidRPr="00BD3EAC" w:rsidRDefault="00BD3EAC" w:rsidP="00647E7F">
            <w:pPr>
              <w:pStyle w:val="ReportMain"/>
              <w:suppressAutoHyphens/>
              <w:rPr>
                <w:szCs w:val="24"/>
              </w:rPr>
            </w:pPr>
            <w:r w:rsidRPr="00BD3EAC">
              <w:rPr>
                <w:szCs w:val="24"/>
              </w:rPr>
              <w:t>- этиотропный, патогенетический и симптоматический принципы лечения типовых патологических процессов и болезней;</w:t>
            </w:r>
          </w:p>
          <w:p w:rsidR="00EA3609" w:rsidRPr="00BD3EAC" w:rsidRDefault="00BD3EAC" w:rsidP="00647E7F">
            <w:pPr>
              <w:pStyle w:val="ReportMain"/>
              <w:suppressAutoHyphens/>
              <w:rPr>
                <w:szCs w:val="24"/>
              </w:rPr>
            </w:pPr>
            <w:r w:rsidRPr="00BD3EAC">
              <w:rPr>
                <w:szCs w:val="24"/>
              </w:rPr>
              <w:t>-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1244" w:type="pct"/>
          </w:tcPr>
          <w:p w:rsidR="00EA3609" w:rsidRPr="00BD3EAC" w:rsidRDefault="00EA3609" w:rsidP="00647E7F">
            <w:pPr>
              <w:suppressAutoHyphens/>
              <w:spacing w:after="0" w:line="240" w:lineRule="auto"/>
              <w:jc w:val="both"/>
              <w:rPr>
                <w:rFonts w:ascii="Times New Roman" w:eastAsia="Times New Roman" w:hAnsi="Times New Roman" w:cs="Times New Roman"/>
                <w:sz w:val="24"/>
                <w:szCs w:val="24"/>
              </w:rPr>
            </w:pPr>
            <w:r w:rsidRPr="00BD3EAC">
              <w:rPr>
                <w:rFonts w:ascii="Times New Roman" w:eastAsia="Times New Roman" w:hAnsi="Times New Roman" w:cs="Times New Roman"/>
                <w:b/>
                <w:sz w:val="24"/>
                <w:szCs w:val="24"/>
              </w:rPr>
              <w:t>Блок</w:t>
            </w:r>
            <w:proofErr w:type="gramStart"/>
            <w:r w:rsidRPr="00BD3EAC">
              <w:rPr>
                <w:rFonts w:ascii="Times New Roman" w:eastAsia="Times New Roman" w:hAnsi="Times New Roman" w:cs="Times New Roman"/>
                <w:b/>
                <w:sz w:val="24"/>
                <w:szCs w:val="24"/>
              </w:rPr>
              <w:t xml:space="preserve"> А</w:t>
            </w:r>
            <w:proofErr w:type="gramEnd"/>
            <w:r w:rsidRPr="00BD3EAC">
              <w:rPr>
                <w:rFonts w:ascii="Times New Roman" w:eastAsia="Times New Roman" w:hAnsi="Times New Roman" w:cs="Times New Roman"/>
                <w:b/>
                <w:sz w:val="24"/>
                <w:szCs w:val="24"/>
              </w:rPr>
              <w:t xml:space="preserve"> </w:t>
            </w:r>
            <w:r w:rsidRPr="00BD3EAC">
              <w:rPr>
                <w:rFonts w:ascii="Times New Roman" w:eastAsia="Times New Roman" w:hAnsi="Times New Roman" w:cs="Times New Roman"/>
                <w:b/>
                <w:sz w:val="24"/>
                <w:szCs w:val="24"/>
              </w:rPr>
              <w:sym w:font="Symbol" w:char="F02D"/>
            </w:r>
            <w:r w:rsidRPr="00BD3EAC">
              <w:rPr>
                <w:rFonts w:ascii="Times New Roman" w:eastAsia="Times New Roman" w:hAnsi="Times New Roman" w:cs="Times New Roman"/>
                <w:b/>
                <w:sz w:val="24"/>
                <w:szCs w:val="24"/>
              </w:rPr>
              <w:t xml:space="preserve"> </w:t>
            </w:r>
            <w:r w:rsidRPr="00BD3EAC">
              <w:rPr>
                <w:rFonts w:ascii="Times New Roman" w:eastAsia="Times New Roman" w:hAnsi="Times New Roman" w:cs="Times New Roman"/>
                <w:sz w:val="24"/>
                <w:szCs w:val="24"/>
              </w:rPr>
              <w:t xml:space="preserve">задания репродуктивного уровня </w:t>
            </w:r>
          </w:p>
          <w:p w:rsidR="00EA3609" w:rsidRPr="00BD3EAC" w:rsidRDefault="00EA3609" w:rsidP="00647E7F">
            <w:pPr>
              <w:suppressAutoHyphens/>
              <w:spacing w:after="0" w:line="240" w:lineRule="auto"/>
              <w:jc w:val="both"/>
              <w:rPr>
                <w:rFonts w:ascii="Times New Roman" w:eastAsia="Times New Roman" w:hAnsi="Times New Roman" w:cs="Times New Roman"/>
                <w:sz w:val="24"/>
                <w:szCs w:val="24"/>
              </w:rPr>
            </w:pPr>
            <w:r w:rsidRPr="00BD3EAC">
              <w:rPr>
                <w:rFonts w:ascii="Times New Roman" w:eastAsia="Times New Roman" w:hAnsi="Times New Roman" w:cs="Times New Roman"/>
                <w:sz w:val="24"/>
                <w:szCs w:val="24"/>
              </w:rPr>
              <w:t>Тестовые вопросы</w:t>
            </w:r>
          </w:p>
          <w:p w:rsidR="00EA3609" w:rsidRPr="00BD3EAC" w:rsidRDefault="00EA3609" w:rsidP="00647E7F">
            <w:pPr>
              <w:suppressAutoHyphens/>
              <w:spacing w:after="0" w:line="240" w:lineRule="auto"/>
              <w:rPr>
                <w:rFonts w:ascii="Times New Roman" w:eastAsia="Times New Roman" w:hAnsi="Times New Roman" w:cs="Times New Roman"/>
                <w:i/>
                <w:sz w:val="24"/>
                <w:szCs w:val="24"/>
              </w:rPr>
            </w:pPr>
            <w:r w:rsidRPr="00BD3EAC">
              <w:rPr>
                <w:rFonts w:ascii="Times New Roman" w:eastAsia="Times New Roman" w:hAnsi="Times New Roman" w:cs="Times New Roman"/>
                <w:sz w:val="24"/>
                <w:szCs w:val="24"/>
              </w:rPr>
              <w:t>Вопросы для опроса</w:t>
            </w:r>
            <w:r w:rsidRPr="00BD3EAC">
              <w:rPr>
                <w:rFonts w:ascii="Times New Roman" w:eastAsia="Times New Roman" w:hAnsi="Times New Roman" w:cs="Times New Roman"/>
                <w:b/>
                <w:sz w:val="24"/>
                <w:szCs w:val="24"/>
              </w:rPr>
              <w:t xml:space="preserve"> </w:t>
            </w:r>
          </w:p>
          <w:p w:rsidR="00EA3609" w:rsidRPr="00BD3EAC" w:rsidRDefault="00EA3609" w:rsidP="00647E7F">
            <w:pPr>
              <w:spacing w:after="0" w:line="240" w:lineRule="auto"/>
              <w:rPr>
                <w:rFonts w:ascii="Times New Roman" w:eastAsia="Times New Roman" w:hAnsi="Times New Roman" w:cs="Times New Roman"/>
                <w:sz w:val="24"/>
                <w:szCs w:val="24"/>
              </w:rPr>
            </w:pPr>
          </w:p>
        </w:tc>
      </w:tr>
      <w:tr w:rsidR="00EA3609" w:rsidRPr="00BD3EAC" w:rsidTr="0056324D">
        <w:trPr>
          <w:trHeight w:val="1518"/>
        </w:trPr>
        <w:tc>
          <w:tcPr>
            <w:tcW w:w="1399" w:type="pct"/>
            <w:vMerge/>
          </w:tcPr>
          <w:p w:rsidR="00EA3609" w:rsidRPr="00BD3EAC" w:rsidRDefault="00EA3609" w:rsidP="00647E7F">
            <w:pPr>
              <w:suppressAutoHyphens/>
              <w:spacing w:after="0" w:line="240" w:lineRule="auto"/>
              <w:rPr>
                <w:rFonts w:ascii="Times New Roman" w:eastAsia="Times New Roman" w:hAnsi="Times New Roman" w:cs="Times New Roman"/>
                <w:color w:val="000000"/>
                <w:sz w:val="24"/>
                <w:szCs w:val="24"/>
                <w:lang w:eastAsia="ru-RU"/>
              </w:rPr>
            </w:pPr>
          </w:p>
        </w:tc>
        <w:tc>
          <w:tcPr>
            <w:tcW w:w="2357" w:type="pct"/>
          </w:tcPr>
          <w:p w:rsidR="00BD3EAC" w:rsidRPr="00BD3EAC" w:rsidRDefault="00BD3EAC" w:rsidP="00647E7F">
            <w:pPr>
              <w:pStyle w:val="ReportMain"/>
              <w:suppressAutoHyphens/>
              <w:rPr>
                <w:szCs w:val="24"/>
              </w:rPr>
            </w:pPr>
            <w:r w:rsidRPr="00BD3EAC">
              <w:rPr>
                <w:b/>
                <w:szCs w:val="24"/>
                <w:u w:val="single"/>
              </w:rPr>
              <w:t>Уметь:</w:t>
            </w:r>
          </w:p>
          <w:p w:rsidR="00BD3EAC" w:rsidRPr="00BD3EAC" w:rsidRDefault="00BD3EAC" w:rsidP="00647E7F">
            <w:pPr>
              <w:pStyle w:val="ReportMain"/>
              <w:suppressAutoHyphens/>
              <w:rPr>
                <w:szCs w:val="24"/>
              </w:rPr>
            </w:pPr>
            <w:r w:rsidRPr="00BD3EAC">
              <w:rPr>
                <w:szCs w:val="24"/>
              </w:rPr>
              <w:t>- анализировать основные патологические состояния;</w:t>
            </w:r>
          </w:p>
          <w:p w:rsidR="00BD3EAC" w:rsidRPr="00BD3EAC" w:rsidRDefault="00BD3EAC" w:rsidP="00647E7F">
            <w:pPr>
              <w:pStyle w:val="ReportMain"/>
              <w:suppressAutoHyphens/>
              <w:rPr>
                <w:szCs w:val="24"/>
              </w:rPr>
            </w:pPr>
            <w:r w:rsidRPr="00BD3EAC">
              <w:rPr>
                <w:szCs w:val="24"/>
              </w:rPr>
              <w:t xml:space="preserve"> - определять роль типовых патологических процессов в динамике развития основных групп болезней; </w:t>
            </w:r>
          </w:p>
          <w:p w:rsidR="00EA3609" w:rsidRPr="00BD3EAC" w:rsidRDefault="00BD3EAC" w:rsidP="00647E7F">
            <w:pPr>
              <w:pStyle w:val="ReportMain"/>
              <w:suppressAutoHyphens/>
              <w:rPr>
                <w:szCs w:val="24"/>
              </w:rPr>
            </w:pPr>
            <w:r w:rsidRPr="00BD3EAC">
              <w:rPr>
                <w:szCs w:val="24"/>
              </w:rPr>
              <w:t xml:space="preserve">- объяснять механизмы развития и проявления заболеваний, а также механизмы действия различных принципов лечения и профилактики </w:t>
            </w:r>
          </w:p>
        </w:tc>
        <w:tc>
          <w:tcPr>
            <w:tcW w:w="1244" w:type="pct"/>
          </w:tcPr>
          <w:p w:rsidR="00EA3609" w:rsidRPr="00BD3EAC" w:rsidRDefault="00EA3609" w:rsidP="00647E7F">
            <w:pPr>
              <w:suppressAutoHyphens/>
              <w:spacing w:after="0" w:line="240" w:lineRule="auto"/>
              <w:jc w:val="both"/>
              <w:rPr>
                <w:rFonts w:ascii="Times New Roman" w:eastAsia="Times New Roman" w:hAnsi="Times New Roman" w:cs="Times New Roman"/>
                <w:sz w:val="24"/>
                <w:szCs w:val="24"/>
              </w:rPr>
            </w:pPr>
            <w:r w:rsidRPr="00BD3EAC">
              <w:rPr>
                <w:rFonts w:ascii="Times New Roman" w:eastAsia="Times New Roman" w:hAnsi="Times New Roman" w:cs="Times New Roman"/>
                <w:b/>
                <w:sz w:val="24"/>
                <w:szCs w:val="24"/>
              </w:rPr>
              <w:t>Блок</w:t>
            </w:r>
            <w:proofErr w:type="gramStart"/>
            <w:r w:rsidRPr="00BD3EAC">
              <w:rPr>
                <w:rFonts w:ascii="Times New Roman" w:eastAsia="Times New Roman" w:hAnsi="Times New Roman" w:cs="Times New Roman"/>
                <w:b/>
                <w:sz w:val="24"/>
                <w:szCs w:val="24"/>
              </w:rPr>
              <w:t xml:space="preserve"> В</w:t>
            </w:r>
            <w:proofErr w:type="gramEnd"/>
            <w:r w:rsidRPr="00BD3EAC">
              <w:rPr>
                <w:rFonts w:ascii="Times New Roman" w:eastAsia="Times New Roman" w:hAnsi="Times New Roman" w:cs="Times New Roman"/>
                <w:b/>
                <w:sz w:val="24"/>
                <w:szCs w:val="24"/>
              </w:rPr>
              <w:t xml:space="preserve"> </w:t>
            </w:r>
            <w:r w:rsidRPr="00BD3EAC">
              <w:rPr>
                <w:rFonts w:ascii="Times New Roman" w:eastAsia="Times New Roman" w:hAnsi="Times New Roman" w:cs="Times New Roman"/>
                <w:sz w:val="24"/>
                <w:szCs w:val="24"/>
              </w:rPr>
              <w:sym w:font="Symbol" w:char="F02D"/>
            </w:r>
            <w:r w:rsidRPr="00BD3EAC">
              <w:rPr>
                <w:rFonts w:ascii="Times New Roman" w:eastAsia="Times New Roman" w:hAnsi="Times New Roman" w:cs="Times New Roman"/>
                <w:sz w:val="24"/>
                <w:szCs w:val="24"/>
              </w:rPr>
              <w:t xml:space="preserve"> задания реконструктивного уровня</w:t>
            </w:r>
          </w:p>
          <w:p w:rsidR="00EA3609" w:rsidRPr="00BD3EAC" w:rsidRDefault="00EA3609" w:rsidP="00647E7F">
            <w:pPr>
              <w:suppressAutoHyphens/>
              <w:spacing w:after="0" w:line="240" w:lineRule="auto"/>
              <w:rPr>
                <w:rFonts w:ascii="Times New Roman" w:eastAsia="Times New Roman" w:hAnsi="Times New Roman" w:cs="Times New Roman"/>
                <w:sz w:val="24"/>
                <w:szCs w:val="24"/>
              </w:rPr>
            </w:pPr>
            <w:r w:rsidRPr="00BD3EAC">
              <w:rPr>
                <w:rFonts w:ascii="Times New Roman" w:eastAsia="Times New Roman" w:hAnsi="Times New Roman" w:cs="Times New Roman"/>
                <w:sz w:val="24"/>
                <w:szCs w:val="24"/>
              </w:rPr>
              <w:t>Тематические задания лабораторных и практических работ</w:t>
            </w:r>
          </w:p>
          <w:p w:rsidR="00EA3609" w:rsidRPr="00BD3EAC" w:rsidRDefault="00EA3609" w:rsidP="00647E7F">
            <w:pPr>
              <w:spacing w:after="0" w:line="240" w:lineRule="auto"/>
              <w:rPr>
                <w:rFonts w:ascii="Times New Roman" w:eastAsia="Times New Roman" w:hAnsi="Times New Roman" w:cs="Times New Roman"/>
                <w:sz w:val="24"/>
                <w:szCs w:val="24"/>
              </w:rPr>
            </w:pPr>
          </w:p>
        </w:tc>
      </w:tr>
      <w:tr w:rsidR="00EA3609" w:rsidRPr="00BD3EAC" w:rsidTr="0056324D">
        <w:trPr>
          <w:trHeight w:val="407"/>
        </w:trPr>
        <w:tc>
          <w:tcPr>
            <w:tcW w:w="1399" w:type="pct"/>
            <w:vMerge/>
          </w:tcPr>
          <w:p w:rsidR="00EA3609" w:rsidRPr="00BD3EAC" w:rsidRDefault="00EA3609" w:rsidP="00647E7F">
            <w:pPr>
              <w:suppressAutoHyphens/>
              <w:spacing w:after="0" w:line="240" w:lineRule="auto"/>
              <w:rPr>
                <w:rFonts w:ascii="Times New Roman" w:eastAsia="Times New Roman" w:hAnsi="Times New Roman" w:cs="Times New Roman"/>
                <w:color w:val="000000"/>
                <w:sz w:val="24"/>
                <w:szCs w:val="24"/>
                <w:lang w:eastAsia="ru-RU"/>
              </w:rPr>
            </w:pPr>
          </w:p>
        </w:tc>
        <w:tc>
          <w:tcPr>
            <w:tcW w:w="2357" w:type="pct"/>
          </w:tcPr>
          <w:p w:rsidR="00BD3EAC" w:rsidRPr="00BD3EAC" w:rsidRDefault="00BD3EAC" w:rsidP="00647E7F">
            <w:pPr>
              <w:pStyle w:val="ReportMain"/>
              <w:suppressAutoHyphens/>
              <w:rPr>
                <w:szCs w:val="24"/>
              </w:rPr>
            </w:pPr>
            <w:r w:rsidRPr="00BD3EAC">
              <w:rPr>
                <w:b/>
                <w:szCs w:val="24"/>
                <w:u w:val="single"/>
              </w:rPr>
              <w:t>Владеть:</w:t>
            </w:r>
          </w:p>
          <w:p w:rsidR="00BD3EAC" w:rsidRPr="00BD3EAC" w:rsidRDefault="00BD3EAC" w:rsidP="00647E7F">
            <w:pPr>
              <w:pStyle w:val="ReportMain"/>
              <w:suppressAutoHyphens/>
              <w:rPr>
                <w:szCs w:val="24"/>
              </w:rPr>
            </w:pPr>
            <w:r w:rsidRPr="00BD3EAC">
              <w:rPr>
                <w:szCs w:val="24"/>
              </w:rPr>
              <w:t>- методикой сбора и оценки данных о состоянии здоровья пациента;</w:t>
            </w:r>
          </w:p>
          <w:p w:rsidR="00EA3609" w:rsidRPr="00BD3EAC" w:rsidRDefault="00BD3EAC" w:rsidP="00647E7F">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ru-RU"/>
              </w:rPr>
            </w:pPr>
            <w:r w:rsidRPr="00BD3EAC">
              <w:rPr>
                <w:rFonts w:ascii="Times New Roman" w:hAnsi="Times New Roman" w:cs="Times New Roman"/>
                <w:sz w:val="24"/>
                <w:szCs w:val="24"/>
              </w:rPr>
              <w:t>- навыками по проведению мониторинга и оценки состояния окружающей среды; методами управления в сфере биологических и биомедицинских производств; умениями проведения мониторинговых работ и организации мероприятий по охране природной среды и в области природопользования</w:t>
            </w:r>
          </w:p>
        </w:tc>
        <w:tc>
          <w:tcPr>
            <w:tcW w:w="1244" w:type="pct"/>
          </w:tcPr>
          <w:p w:rsidR="00EA3609" w:rsidRPr="00BD3EAC" w:rsidRDefault="00EA3609" w:rsidP="00647E7F">
            <w:pPr>
              <w:suppressAutoHyphens/>
              <w:spacing w:after="0" w:line="240" w:lineRule="auto"/>
              <w:rPr>
                <w:rFonts w:ascii="Times New Roman" w:eastAsia="Times New Roman" w:hAnsi="Times New Roman" w:cs="Times New Roman"/>
                <w:sz w:val="24"/>
                <w:szCs w:val="24"/>
              </w:rPr>
            </w:pPr>
            <w:r w:rsidRPr="00BD3EAC">
              <w:rPr>
                <w:rFonts w:ascii="Times New Roman" w:eastAsia="Times New Roman" w:hAnsi="Times New Roman" w:cs="Times New Roman"/>
                <w:b/>
                <w:sz w:val="24"/>
                <w:szCs w:val="24"/>
              </w:rPr>
              <w:t>Блок</w:t>
            </w:r>
            <w:proofErr w:type="gramStart"/>
            <w:r w:rsidRPr="00BD3EAC">
              <w:rPr>
                <w:rFonts w:ascii="Times New Roman" w:eastAsia="Times New Roman" w:hAnsi="Times New Roman" w:cs="Times New Roman"/>
                <w:b/>
                <w:sz w:val="24"/>
                <w:szCs w:val="24"/>
              </w:rPr>
              <w:t xml:space="preserve"> С</w:t>
            </w:r>
            <w:proofErr w:type="gramEnd"/>
            <w:r w:rsidRPr="00BD3EAC">
              <w:rPr>
                <w:rFonts w:ascii="Times New Roman" w:eastAsia="Times New Roman" w:hAnsi="Times New Roman" w:cs="Times New Roman"/>
                <w:b/>
                <w:sz w:val="24"/>
                <w:szCs w:val="24"/>
              </w:rPr>
              <w:t xml:space="preserve"> </w:t>
            </w:r>
            <w:r w:rsidRPr="00BD3EAC">
              <w:rPr>
                <w:rFonts w:ascii="Times New Roman" w:eastAsia="Times New Roman" w:hAnsi="Times New Roman" w:cs="Times New Roman"/>
                <w:sz w:val="24"/>
                <w:szCs w:val="24"/>
              </w:rPr>
              <w:sym w:font="Symbol" w:char="F02D"/>
            </w:r>
            <w:r w:rsidRPr="00BD3EAC">
              <w:rPr>
                <w:rFonts w:ascii="Times New Roman" w:eastAsia="Times New Roman" w:hAnsi="Times New Roman" w:cs="Times New Roman"/>
                <w:sz w:val="24"/>
                <w:szCs w:val="24"/>
              </w:rPr>
              <w:t xml:space="preserve"> задания практико-ориентированного и/или исследовательского уровня  </w:t>
            </w:r>
          </w:p>
          <w:p w:rsidR="00EA3609" w:rsidRPr="00BD3EAC" w:rsidRDefault="00EA3609" w:rsidP="00647E7F">
            <w:pPr>
              <w:suppressAutoHyphens/>
              <w:spacing w:after="0" w:line="240" w:lineRule="auto"/>
              <w:rPr>
                <w:rFonts w:ascii="Times New Roman" w:eastAsia="Times New Roman" w:hAnsi="Times New Roman" w:cs="Times New Roman"/>
                <w:color w:val="000000"/>
                <w:sz w:val="24"/>
                <w:szCs w:val="24"/>
              </w:rPr>
            </w:pPr>
            <w:r w:rsidRPr="00BD3EAC">
              <w:rPr>
                <w:rFonts w:ascii="Times New Roman" w:eastAsia="Times New Roman" w:hAnsi="Times New Roman" w:cs="Times New Roman"/>
                <w:color w:val="000000"/>
                <w:sz w:val="24"/>
                <w:szCs w:val="24"/>
              </w:rPr>
              <w:t xml:space="preserve">Комплексные практические задания. </w:t>
            </w:r>
          </w:p>
          <w:p w:rsidR="00EA3609" w:rsidRPr="00BD3EAC" w:rsidRDefault="00EA3609" w:rsidP="00647E7F">
            <w:pPr>
              <w:spacing w:after="0" w:line="240" w:lineRule="auto"/>
              <w:rPr>
                <w:rFonts w:ascii="Times New Roman" w:eastAsia="Times New Roman" w:hAnsi="Times New Roman" w:cs="Times New Roman"/>
                <w:sz w:val="24"/>
                <w:szCs w:val="24"/>
              </w:rPr>
            </w:pPr>
          </w:p>
        </w:tc>
      </w:tr>
    </w:tbl>
    <w:p w:rsidR="00872944" w:rsidRPr="00872944" w:rsidRDefault="00872944" w:rsidP="00647E7F">
      <w:pPr>
        <w:suppressAutoHyphens/>
        <w:spacing w:after="0" w:line="240" w:lineRule="auto"/>
        <w:ind w:firstLine="709"/>
        <w:jc w:val="both"/>
        <w:rPr>
          <w:rFonts w:ascii="Times New Roman" w:eastAsia="Times New Roman" w:hAnsi="Times New Roman" w:cs="Times New Roman"/>
          <w:sz w:val="28"/>
          <w:szCs w:val="28"/>
          <w:lang w:eastAsia="ru-RU"/>
        </w:rPr>
      </w:pPr>
    </w:p>
    <w:p w:rsidR="00872944" w:rsidRPr="00872944" w:rsidRDefault="00872944" w:rsidP="00647E7F">
      <w:pPr>
        <w:suppressAutoHyphens/>
        <w:spacing w:after="0" w:line="240" w:lineRule="auto"/>
        <w:ind w:firstLine="709"/>
        <w:jc w:val="both"/>
        <w:rPr>
          <w:rFonts w:ascii="Times New Roman" w:eastAsia="Times New Roman" w:hAnsi="Times New Roman" w:cs="Times New Roman"/>
          <w:sz w:val="28"/>
          <w:szCs w:val="28"/>
          <w:lang w:eastAsia="ru-RU"/>
        </w:rPr>
        <w:sectPr w:rsidR="00872944" w:rsidRPr="00872944" w:rsidSect="004E69CB">
          <w:footnotePr>
            <w:numFmt w:val="chicago"/>
          </w:footnotePr>
          <w:pgSz w:w="16838" w:h="11906" w:orient="landscape"/>
          <w:pgMar w:top="993" w:right="1134" w:bottom="1134" w:left="1134" w:header="709" w:footer="709" w:gutter="0"/>
          <w:cols w:space="720"/>
        </w:sectPr>
      </w:pPr>
    </w:p>
    <w:p w:rsidR="00500952" w:rsidRPr="004B3D44" w:rsidRDefault="00500952" w:rsidP="00647E7F">
      <w:pPr>
        <w:keepNext/>
        <w:tabs>
          <w:tab w:val="left" w:pos="426"/>
        </w:tabs>
        <w:spacing w:after="0" w:line="240" w:lineRule="auto"/>
        <w:outlineLvl w:val="0"/>
        <w:rPr>
          <w:rFonts w:ascii="Times New Roman" w:eastAsia="Times New Roman" w:hAnsi="Times New Roman" w:cs="Times New Roman"/>
          <w:b/>
          <w:bCs/>
          <w:kern w:val="32"/>
          <w:sz w:val="28"/>
          <w:szCs w:val="28"/>
          <w:lang w:eastAsia="ru-RU"/>
        </w:rPr>
      </w:pPr>
      <w:bookmarkStart w:id="1" w:name="_Toc536781188"/>
      <w:r w:rsidRPr="00EA3609">
        <w:rPr>
          <w:rFonts w:ascii="Times New Roman" w:eastAsia="Times New Roman" w:hAnsi="Times New Roman" w:cs="Times New Roman"/>
          <w:b/>
          <w:bCs/>
          <w:kern w:val="32"/>
          <w:sz w:val="28"/>
          <w:szCs w:val="28"/>
          <w:highlight w:val="yellow"/>
          <w:lang w:eastAsia="ru-RU"/>
        </w:rPr>
        <w:lastRenderedPageBreak/>
        <w:t>Раздел 2 - Оценочные средства</w:t>
      </w:r>
      <w:bookmarkEnd w:id="1"/>
    </w:p>
    <w:p w:rsidR="00500952" w:rsidRPr="004B3D44" w:rsidRDefault="00500952" w:rsidP="00647E7F">
      <w:pPr>
        <w:tabs>
          <w:tab w:val="left" w:pos="426"/>
        </w:tabs>
        <w:spacing w:after="0" w:line="240" w:lineRule="auto"/>
        <w:jc w:val="both"/>
        <w:rPr>
          <w:rFonts w:ascii="Times New Roman" w:eastAsia="Times New Roman" w:hAnsi="Times New Roman" w:cs="Times New Roman"/>
          <w:b/>
          <w:sz w:val="28"/>
          <w:szCs w:val="28"/>
        </w:rPr>
      </w:pPr>
    </w:p>
    <w:p w:rsidR="00500952" w:rsidRDefault="00500952" w:rsidP="00647E7F">
      <w:pPr>
        <w:tabs>
          <w:tab w:val="left" w:pos="426"/>
        </w:tabs>
        <w:spacing w:after="0" w:line="240" w:lineRule="auto"/>
        <w:jc w:val="both"/>
        <w:rPr>
          <w:rFonts w:ascii="Times New Roman" w:eastAsia="Times New Roman" w:hAnsi="Times New Roman" w:cs="Times New Roman"/>
          <w:b/>
          <w:sz w:val="28"/>
          <w:szCs w:val="28"/>
          <w:lang w:eastAsia="ru-RU"/>
        </w:rPr>
      </w:pPr>
      <w:r w:rsidRPr="004B3D44">
        <w:rPr>
          <w:rFonts w:ascii="Times New Roman" w:eastAsia="Times New Roman" w:hAnsi="Times New Roman" w:cs="Times New Roman"/>
          <w:b/>
          <w:sz w:val="28"/>
          <w:szCs w:val="28"/>
          <w:lang w:eastAsia="ru-RU"/>
        </w:rPr>
        <w:t xml:space="preserve">А.0 Фонд тестовых заданий по дисциплине </w:t>
      </w:r>
    </w:p>
    <w:p w:rsidR="0071640C" w:rsidRDefault="0071640C" w:rsidP="00647E7F">
      <w:pPr>
        <w:widowControl w:val="0"/>
        <w:shd w:val="clear" w:color="auto" w:fill="FFFFFF"/>
        <w:tabs>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44513C" w:rsidRPr="0044513C" w:rsidRDefault="008F3384"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1. </w:t>
      </w:r>
      <w:r w:rsidR="0044513C" w:rsidRPr="0044513C">
        <w:rPr>
          <w:rFonts w:ascii="Times New Roman" w:hAnsi="Times New Roman" w:cs="Times New Roman"/>
          <w:b/>
          <w:sz w:val="28"/>
          <w:szCs w:val="28"/>
        </w:rPr>
        <w:t>Общее учение о здоровье и болезни.</w:t>
      </w:r>
    </w:p>
    <w:p w:rsidR="0044513C" w:rsidRDefault="0044513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1. Здоровье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хорошее самочувствие и отсутствие признаков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отсутствие жалоб и нормальные лабораторные анализы;</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состояние полного физического и психического благополучия;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состояние полного физического, психического и социального благополучия, а не только отсутствие болезни и физических дефектов.</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2. Патологическая реакция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разновидность болезней;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кратковременная необычная реакция организма на какое-либо воздействие;</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необычный результат лабораторного анализа;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защитная реакция организма на неблагоприятное внешнее воздействие.</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3. Один и тот же патологический процесс</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вызывается только одной причиной;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бывает только при одной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 xml:space="preserve">+В) может быть </w:t>
      </w:r>
      <w:proofErr w:type="gramStart"/>
      <w:r w:rsidRPr="00EC28BC">
        <w:rPr>
          <w:rFonts w:ascii="Times New Roman" w:hAnsi="Times New Roman" w:cs="Times New Roman"/>
          <w:sz w:val="28"/>
          <w:szCs w:val="28"/>
        </w:rPr>
        <w:t>вызван</w:t>
      </w:r>
      <w:proofErr w:type="gramEnd"/>
      <w:r w:rsidRPr="00EC28BC">
        <w:rPr>
          <w:rFonts w:ascii="Times New Roman" w:hAnsi="Times New Roman" w:cs="Times New Roman"/>
          <w:sz w:val="28"/>
          <w:szCs w:val="28"/>
        </w:rPr>
        <w:t xml:space="preserve"> различными причинами и возникать при различных болезнях.</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при конкретном заболевании не может сочетаться с другими патологическими процессами.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4. Этиология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учение о причинах и условиях возникновения и развития болезней;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учение о механизмах развития болезней;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исход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причина и механизм патологического процесса.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 xml:space="preserve">5. Профилактика в медицине направлена </w:t>
      </w:r>
      <w:proofErr w:type="gramStart"/>
      <w:r w:rsidRPr="00EC28BC">
        <w:rPr>
          <w:rFonts w:ascii="Times New Roman" w:hAnsi="Times New Roman" w:cs="Times New Roman"/>
          <w:sz w:val="28"/>
          <w:szCs w:val="28"/>
        </w:rPr>
        <w:t>на</w:t>
      </w:r>
      <w:proofErr w:type="gramEnd"/>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выявление причин заболеваний;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 Б) выявление причин заболеваний, их искоренение или ослабление;</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улучшение условий труда и отдыха;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закаливание организма и предупреждение инфекционных заболеваний с помощью прививок.</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6. Патогенез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раздел патологии, изучающий механизмы развития болезней;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то же самое, что и патологический процесс;</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заболевание определенного вида;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причина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7. К исходам болезни относится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выздоровление;</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обострение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ремиссия;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рецидив.</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8. Клиническая смерть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смерть в лечебном учреждении;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смерть от заболевания;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состояние, которое может быть обратимым;</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lastRenderedPageBreak/>
        <w:t>Г) состояние, при котором погибает кора головного мозга.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9. Рецидив болезни - это</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обострение хронического процесса;</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повторное возникновение одной и той же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исход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стадия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10. Патологическое состояние</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является особым видом заболевания;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является начальным периодом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может возникнуть в результате ранее перенесенного заболевания;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является кратковременной необычной реакцией на внешние раздражители.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11. Причины болезни могут быть</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 А) внешними и внутренними;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постоянными и временными;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легкими и тяжелыми;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острыми и хроническими.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12. При неполном выздоровлении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сохраняются слабо выраженные симптомы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возникает рецидив болезни;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сохраняются изменения в лабораторных анализах;</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в организме присутствуют остаточные явления в виде нарушений структуры и функции.</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lastRenderedPageBreak/>
        <w:t>13. Острое заболевание обычно протекает</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А) 1-2 дня;</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+Б) 5-14 дней;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В) 30-40 дней;</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EC28BC">
        <w:rPr>
          <w:rFonts w:ascii="Times New Roman" w:hAnsi="Times New Roman" w:cs="Times New Roman"/>
          <w:sz w:val="28"/>
          <w:szCs w:val="28"/>
        </w:rPr>
        <w:t>Г) в отдельных случаях в течение нескольких месяцев.</w:t>
      </w:r>
    </w:p>
    <w:p w:rsidR="00EC28BC" w:rsidRPr="00EC28BC" w:rsidRDefault="00EC28B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
    <w:p w:rsidR="007D59D5" w:rsidRPr="0044513C" w:rsidRDefault="007D59D5"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b/>
          <w:sz w:val="28"/>
          <w:szCs w:val="28"/>
        </w:rPr>
      </w:pPr>
    </w:p>
    <w:p w:rsidR="008F3384" w:rsidRPr="0044513C" w:rsidRDefault="008F3384"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2.  </w:t>
      </w:r>
      <w:r w:rsidR="0044513C" w:rsidRPr="0044513C">
        <w:rPr>
          <w:rFonts w:ascii="Times New Roman" w:hAnsi="Times New Roman" w:cs="Times New Roman"/>
          <w:b/>
          <w:sz w:val="28"/>
          <w:szCs w:val="28"/>
        </w:rPr>
        <w:t>Конституция, наследственность, реактивность, иммунитет и аллергия и их роль в возникновении и течении болезней</w:t>
      </w:r>
    </w:p>
    <w:p w:rsidR="0044513C" w:rsidRPr="0044513C" w:rsidRDefault="0044513C"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b/>
          <w:sz w:val="28"/>
          <w:szCs w:val="28"/>
        </w:rPr>
      </w:pP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1. Аллергенами могут быть</w:t>
      </w:r>
      <w:r w:rsidRPr="004525CB">
        <w:rPr>
          <w:rFonts w:ascii="Times New Roman" w:eastAsia="Times New Roman" w:hAnsi="Times New Roman" w:cs="Times New Roman"/>
          <w:sz w:val="28"/>
          <w:szCs w:val="28"/>
          <w:lang w:eastAsia="ru-RU"/>
        </w:rPr>
        <w:t>:</w:t>
      </w:r>
      <w:r w:rsidRPr="004525CB">
        <w:rPr>
          <w:rFonts w:ascii="Times New Roman" w:eastAsia="Times New Roman" w:hAnsi="Times New Roman" w:cs="Times New Roman"/>
          <w:b/>
          <w:sz w:val="28"/>
          <w:szCs w:val="28"/>
          <w:lang w:eastAsia="ru-RU"/>
        </w:rPr>
        <w:t xml:space="preserve"> </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сыворотки животных;</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пищевые продукты;</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яды пчел, ос;</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гормоны;</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ферментные препараты;</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латекс;</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ж) антибиотики.</w:t>
      </w:r>
    </w:p>
    <w:p w:rsidR="0024431C" w:rsidRPr="004525CB" w:rsidRDefault="0024431C" w:rsidP="0024431C">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bCs/>
          <w:sz w:val="28"/>
          <w:szCs w:val="28"/>
          <w:lang w:eastAsia="ru-RU"/>
        </w:rPr>
        <w:t xml:space="preserve">2. Для реакций гиперчувствительности немедленного типа </w:t>
      </w:r>
      <w:r w:rsidRPr="004525CB">
        <w:rPr>
          <w:rFonts w:ascii="Times New Roman" w:eastAsia="Times New Roman" w:hAnsi="Times New Roman" w:cs="Times New Roman"/>
          <w:b/>
          <w:sz w:val="28"/>
          <w:szCs w:val="28"/>
          <w:lang w:eastAsia="ru-RU"/>
        </w:rPr>
        <w:t>(ГНТ) справедливы следующие положения</w:t>
      </w:r>
      <w:r w:rsidRPr="004525CB">
        <w:rPr>
          <w:rFonts w:ascii="Times New Roman" w:eastAsia="Times New Roman" w:hAnsi="Times New Roman" w:cs="Times New Roman"/>
          <w:sz w:val="28"/>
          <w:szCs w:val="28"/>
          <w:lang w:eastAsia="ru-RU"/>
        </w:rPr>
        <w:t>:</w:t>
      </w:r>
      <w:r w:rsidRPr="004525CB">
        <w:rPr>
          <w:rFonts w:ascii="Times New Roman" w:eastAsia="Times New Roman" w:hAnsi="Times New Roman" w:cs="Times New Roman"/>
          <w:b/>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это </w:t>
      </w:r>
      <w:proofErr w:type="gramStart"/>
      <w:r w:rsidRPr="004525CB">
        <w:rPr>
          <w:rFonts w:ascii="Times New Roman" w:eastAsia="Times New Roman" w:hAnsi="Times New Roman" w:cs="Times New Roman"/>
          <w:sz w:val="28"/>
          <w:szCs w:val="28"/>
          <w:lang w:eastAsia="ru-RU"/>
        </w:rPr>
        <w:t>Т-зависимые</w:t>
      </w:r>
      <w:proofErr w:type="gramEnd"/>
      <w:r w:rsidRPr="004525CB">
        <w:rPr>
          <w:rFonts w:ascii="Times New Roman" w:eastAsia="Times New Roman" w:hAnsi="Times New Roman" w:cs="Times New Roman"/>
          <w:sz w:val="28"/>
          <w:szCs w:val="28"/>
          <w:lang w:eastAsia="ru-RU"/>
        </w:rPr>
        <w:t xml:space="preserve"> аллергии;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их развитие обусловлено выработкой антител разных классов;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патологический процесс развивается через 24–48 ч после повторного попадания аллергена;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это </w:t>
      </w:r>
      <w:proofErr w:type="gramStart"/>
      <w:r w:rsidRPr="004525CB">
        <w:rPr>
          <w:rFonts w:ascii="Times New Roman" w:eastAsia="Times New Roman" w:hAnsi="Times New Roman" w:cs="Times New Roman"/>
          <w:sz w:val="28"/>
          <w:szCs w:val="28"/>
          <w:lang w:eastAsia="ru-RU"/>
        </w:rPr>
        <w:t>В-зависимые</w:t>
      </w:r>
      <w:proofErr w:type="gramEnd"/>
      <w:r w:rsidRPr="004525CB">
        <w:rPr>
          <w:rFonts w:ascii="Times New Roman" w:eastAsia="Times New Roman" w:hAnsi="Times New Roman" w:cs="Times New Roman"/>
          <w:sz w:val="28"/>
          <w:szCs w:val="28"/>
          <w:lang w:eastAsia="ru-RU"/>
        </w:rPr>
        <w:t xml:space="preserve"> аллергии;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патологический процесс проявляется через 20–30 мин после повторной встречи с аллергеном.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 xml:space="preserve">3. Для реакций гиперчувствительности замедленного типа </w:t>
      </w:r>
      <w:r w:rsidRPr="004525CB">
        <w:rPr>
          <w:rFonts w:ascii="Times New Roman" w:eastAsia="Times New Roman" w:hAnsi="Times New Roman" w:cs="Times New Roman"/>
          <w:b/>
          <w:sz w:val="28"/>
          <w:szCs w:val="28"/>
          <w:lang w:eastAsia="ru-RU"/>
        </w:rPr>
        <w:t xml:space="preserve">(ГЗТ) </w:t>
      </w:r>
      <w:proofErr w:type="gramStart"/>
      <w:r w:rsidRPr="004525CB">
        <w:rPr>
          <w:rFonts w:ascii="Times New Roman" w:eastAsia="Times New Roman" w:hAnsi="Times New Roman" w:cs="Times New Roman"/>
          <w:b/>
          <w:bCs/>
          <w:sz w:val="28"/>
          <w:szCs w:val="28"/>
          <w:lang w:eastAsia="ru-RU"/>
        </w:rPr>
        <w:t>характерны</w:t>
      </w:r>
      <w:proofErr w:type="gramEnd"/>
      <w:r w:rsidRPr="004525CB">
        <w:rPr>
          <w:rFonts w:ascii="Times New Roman" w:eastAsia="Times New Roman" w:hAnsi="Times New Roman" w:cs="Times New Roman"/>
          <w:b/>
          <w:bCs/>
          <w:sz w:val="28"/>
          <w:szCs w:val="28"/>
          <w:lang w:eastAsia="ru-RU"/>
        </w:rPr>
        <w:t xml:space="preserve"> </w:t>
      </w:r>
      <w:proofErr w:type="spellStart"/>
      <w:r w:rsidRPr="004525CB">
        <w:rPr>
          <w:rFonts w:ascii="Times New Roman" w:eastAsia="Times New Roman" w:hAnsi="Times New Roman" w:cs="Times New Roman"/>
          <w:b/>
          <w:bCs/>
          <w:sz w:val="28"/>
          <w:szCs w:val="28"/>
          <w:lang w:eastAsia="ru-RU"/>
        </w:rPr>
        <w:t>следующиепризнаки</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это </w:t>
      </w:r>
      <w:proofErr w:type="gramStart"/>
      <w:r w:rsidRPr="004525CB">
        <w:rPr>
          <w:rFonts w:ascii="Times New Roman" w:eastAsia="Times New Roman" w:hAnsi="Times New Roman" w:cs="Times New Roman"/>
          <w:sz w:val="28"/>
          <w:szCs w:val="28"/>
          <w:lang w:eastAsia="ru-RU"/>
        </w:rPr>
        <w:t>Т-зависимые</w:t>
      </w:r>
      <w:proofErr w:type="gramEnd"/>
      <w:r w:rsidRPr="004525CB">
        <w:rPr>
          <w:rFonts w:ascii="Times New Roman" w:eastAsia="Times New Roman" w:hAnsi="Times New Roman" w:cs="Times New Roman"/>
          <w:sz w:val="28"/>
          <w:szCs w:val="28"/>
          <w:lang w:eastAsia="ru-RU"/>
        </w:rPr>
        <w:t xml:space="preserve"> аллергии;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их развитие  обусловлено присутствием в организме Т-лимфоцитов;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патологический процесс развивается через 24–48 ч после повторного попадания аллергена;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гиперчувствительность этого типа можно передать </w:t>
      </w:r>
      <w:proofErr w:type="spellStart"/>
      <w:r w:rsidRPr="004525CB">
        <w:rPr>
          <w:rFonts w:ascii="Times New Roman" w:eastAsia="Times New Roman" w:hAnsi="Times New Roman" w:cs="Times New Roman"/>
          <w:sz w:val="28"/>
          <w:szCs w:val="28"/>
          <w:lang w:eastAsia="ru-RU"/>
        </w:rPr>
        <w:t>интактному</w:t>
      </w:r>
      <w:proofErr w:type="spellEnd"/>
      <w:r w:rsidRPr="004525CB">
        <w:rPr>
          <w:rFonts w:ascii="Times New Roman" w:eastAsia="Times New Roman" w:hAnsi="Times New Roman" w:cs="Times New Roman"/>
          <w:sz w:val="28"/>
          <w:szCs w:val="28"/>
          <w:lang w:eastAsia="ru-RU"/>
        </w:rPr>
        <w:t xml:space="preserve"> организму только путем введения взвеси сенсибилизированных лимфоцитов </w:t>
      </w:r>
      <w:r w:rsidRPr="004525CB">
        <w:rPr>
          <w:rFonts w:ascii="Times New Roman" w:eastAsia="Times New Roman" w:hAnsi="Times New Roman" w:cs="Times New Roman"/>
          <w:sz w:val="28"/>
          <w:szCs w:val="28"/>
          <w:lang w:eastAsia="ru-RU"/>
        </w:rPr>
        <w:lastRenderedPageBreak/>
        <w:t>донора;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реакции проявляются через 20–30 мин после повторной встречи с аллергеном.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sidRPr="004525CB">
        <w:rPr>
          <w:rFonts w:ascii="Times New Roman" w:eastAsia="Times New Roman" w:hAnsi="Times New Roman" w:cs="Times New Roman"/>
          <w:b/>
          <w:bCs/>
          <w:sz w:val="28"/>
          <w:szCs w:val="28"/>
          <w:lang w:eastAsia="ru-RU"/>
        </w:rPr>
        <w:t>4. К реакциям преципитации относятся</w:t>
      </w:r>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непрямая реакция </w:t>
      </w:r>
      <w:proofErr w:type="spellStart"/>
      <w:r w:rsidRPr="004525CB">
        <w:rPr>
          <w:rFonts w:ascii="Times New Roman" w:eastAsia="Times New Roman" w:hAnsi="Times New Roman" w:cs="Times New Roman"/>
          <w:bCs/>
          <w:sz w:val="28"/>
          <w:szCs w:val="28"/>
          <w:lang w:eastAsia="ru-RU"/>
        </w:rPr>
        <w:t>Кумбса</w:t>
      </w:r>
      <w:proofErr w:type="spellEnd"/>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реакция </w:t>
      </w:r>
      <w:proofErr w:type="spellStart"/>
      <w:r w:rsidRPr="004525CB">
        <w:rPr>
          <w:rFonts w:ascii="Times New Roman" w:eastAsia="Times New Roman" w:hAnsi="Times New Roman" w:cs="Times New Roman"/>
          <w:bCs/>
          <w:sz w:val="28"/>
          <w:szCs w:val="28"/>
          <w:lang w:eastAsia="ru-RU"/>
        </w:rPr>
        <w:t>флоккуляции</w:t>
      </w:r>
      <w:proofErr w:type="spellEnd"/>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иммуноферментный анализ;</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реакция </w:t>
      </w:r>
      <w:proofErr w:type="spellStart"/>
      <w:r w:rsidRPr="004525CB">
        <w:rPr>
          <w:rFonts w:ascii="Times New Roman" w:eastAsia="Times New Roman" w:hAnsi="Times New Roman" w:cs="Times New Roman"/>
          <w:bCs/>
          <w:sz w:val="28"/>
          <w:szCs w:val="28"/>
          <w:lang w:eastAsia="ru-RU"/>
        </w:rPr>
        <w:t>Видаля</w:t>
      </w:r>
      <w:proofErr w:type="spellEnd"/>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реакция по </w:t>
      </w:r>
      <w:proofErr w:type="spellStart"/>
      <w:r w:rsidRPr="004525CB">
        <w:rPr>
          <w:rFonts w:ascii="Times New Roman" w:eastAsia="Times New Roman" w:hAnsi="Times New Roman" w:cs="Times New Roman"/>
          <w:bCs/>
          <w:sz w:val="28"/>
          <w:szCs w:val="28"/>
          <w:lang w:eastAsia="ru-RU"/>
        </w:rPr>
        <w:t>Асколи</w:t>
      </w:r>
      <w:proofErr w:type="spellEnd"/>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5. Реакцией преципитации является</w:t>
      </w:r>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специфическое склеивание и осаждение корпускулярных антигенов под действием антител в присутствии электролита;</w:t>
      </w:r>
    </w:p>
    <w:p w:rsidR="0024431C" w:rsidRPr="004525CB" w:rsidRDefault="0024431C" w:rsidP="0024431C">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осаждение антигена из раствора под действием антител в присутствии электролита;</w:t>
      </w:r>
    </w:p>
    <w:p w:rsidR="0024431C" w:rsidRPr="004525CB" w:rsidRDefault="0024431C" w:rsidP="0024431C">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42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6. К наиболее широко применяемым в бактериологии методам серологических исследований относятся</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val="en-US" w:eastAsia="ru-RU"/>
        </w:rPr>
      </w:pPr>
      <w:r w:rsidRPr="004525CB">
        <w:rPr>
          <w:rFonts w:ascii="Times New Roman" w:eastAsia="Times New Roman" w:hAnsi="Times New Roman" w:cs="Times New Roman"/>
          <w:sz w:val="28"/>
          <w:szCs w:val="28"/>
          <w:lang w:eastAsia="ru-RU"/>
        </w:rPr>
        <w:t>реакция преципитации;</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реакции диффузной преципитации в геле;</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агглютинации;</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пассивной гемагглютинации;</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иммуноферментный метод;</w:t>
      </w:r>
    </w:p>
    <w:p w:rsidR="0024431C" w:rsidRPr="004525CB" w:rsidRDefault="0024431C" w:rsidP="0024431C">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связывания комплемента.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верно 1, 2;</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верно 4, 6;</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верно 3, 5.</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37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iCs/>
          <w:sz w:val="28"/>
          <w:szCs w:val="28"/>
          <w:lang w:eastAsia="ru-RU"/>
        </w:rPr>
        <w:t>7. Укажите аналитический прием, наиболее широко используемый для выявления микробных антигенов в исследуемом материале</w:t>
      </w:r>
      <w:r w:rsidRPr="004525CB">
        <w:rPr>
          <w:rFonts w:ascii="Times New Roman" w:eastAsia="Times New Roman" w:hAnsi="Times New Roman" w:cs="Times New Roman"/>
          <w:iCs/>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proofErr w:type="spellStart"/>
      <w:r w:rsidRPr="004525CB">
        <w:rPr>
          <w:rFonts w:ascii="Times New Roman" w:eastAsia="Times New Roman" w:hAnsi="Times New Roman" w:cs="Times New Roman"/>
          <w:iCs/>
          <w:sz w:val="28"/>
          <w:szCs w:val="28"/>
          <w:lang w:eastAsia="ru-RU"/>
        </w:rPr>
        <w:t>иммуноэлектрофорез</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реакция непрямой гемагглютинации</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иммуноферментный анализ</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иммунофлюоресценция</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полимеразная цепная реакция (ПЦР);</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е) реакция связывания комплемента;</w:t>
      </w:r>
    </w:p>
    <w:p w:rsidR="0024431C" w:rsidRPr="004525CB" w:rsidRDefault="0024431C" w:rsidP="0024431C">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ж) </w:t>
      </w:r>
      <w:proofErr w:type="spellStart"/>
      <w:r w:rsidRPr="004525CB">
        <w:rPr>
          <w:rFonts w:ascii="Times New Roman" w:eastAsia="Times New Roman" w:hAnsi="Times New Roman" w:cs="Times New Roman"/>
          <w:iCs/>
          <w:sz w:val="28"/>
          <w:szCs w:val="28"/>
          <w:lang w:eastAsia="ru-RU"/>
        </w:rPr>
        <w:t>иммуноблоттинг</w:t>
      </w:r>
      <w:proofErr w:type="spellEnd"/>
      <w:r w:rsidRPr="004525CB">
        <w:rPr>
          <w:rFonts w:ascii="Times New Roman" w:eastAsia="Times New Roman" w:hAnsi="Times New Roman" w:cs="Times New Roman"/>
          <w:iCs/>
          <w:sz w:val="28"/>
          <w:szCs w:val="28"/>
          <w:lang w:eastAsia="ru-RU"/>
        </w:rPr>
        <w:t>.</w:t>
      </w:r>
    </w:p>
    <w:p w:rsidR="0024431C" w:rsidRPr="004525CB" w:rsidRDefault="0024431C" w:rsidP="0024431C">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24431C" w:rsidRPr="004525CB" w:rsidRDefault="0024431C" w:rsidP="0024431C">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8. Интенсивность иммунного ответа определяется</w:t>
      </w:r>
      <w:r w:rsidRPr="004525CB">
        <w:rPr>
          <w:rFonts w:ascii="Times New Roman" w:eastAsia="Times New Roman" w:hAnsi="Times New Roman" w:cs="Times New Roman"/>
          <w:bCs/>
          <w:sz w:val="28"/>
          <w:szCs w:val="28"/>
          <w:lang w:eastAsia="ru-RU"/>
        </w:rPr>
        <w:t>:</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силой антигена;</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воздействием факторов внешней среды;</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генетическими особенностями отвечающего организма;</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первичным или вторичным характером иммунного ответа.</w:t>
      </w:r>
    </w:p>
    <w:p w:rsidR="0024431C" w:rsidRPr="004525CB" w:rsidRDefault="0024431C" w:rsidP="0024431C">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sidRPr="004525CB">
        <w:rPr>
          <w:rFonts w:ascii="Times New Roman" w:eastAsia="Times New Roman" w:hAnsi="Times New Roman" w:cs="Times New Roman"/>
          <w:b/>
          <w:iCs/>
          <w:sz w:val="28"/>
          <w:szCs w:val="28"/>
          <w:lang w:eastAsia="ru-RU"/>
        </w:rPr>
        <w:t>9. Для анафилактических реакций справедливы следующие положения</w:t>
      </w:r>
      <w:r w:rsidRPr="004525CB">
        <w:rPr>
          <w:rFonts w:ascii="Times New Roman" w:eastAsia="Times New Roman" w:hAnsi="Times New Roman" w:cs="Times New Roman"/>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а) относятся к реакциям гиперчувствительности </w:t>
      </w:r>
      <w:r w:rsidRPr="004525CB">
        <w:rPr>
          <w:rFonts w:ascii="Times New Roman" w:eastAsia="Times New Roman" w:hAnsi="Times New Roman" w:cs="Times New Roman"/>
          <w:iCs/>
          <w:sz w:val="28"/>
          <w:szCs w:val="28"/>
          <w:lang w:val="en-US" w:eastAsia="ru-RU"/>
        </w:rPr>
        <w:t>II</w:t>
      </w:r>
      <w:r w:rsidRPr="004525CB">
        <w:rPr>
          <w:rFonts w:ascii="Times New Roman" w:eastAsia="Times New Roman" w:hAnsi="Times New Roman" w:cs="Times New Roman"/>
          <w:iCs/>
          <w:sz w:val="28"/>
          <w:szCs w:val="28"/>
          <w:lang w:eastAsia="ru-RU"/>
        </w:rPr>
        <w:t xml:space="preserve"> типа;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б)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в) относятся к реакциям гиперчувствительности </w:t>
      </w:r>
      <w:r w:rsidRPr="004525CB">
        <w:rPr>
          <w:rFonts w:ascii="Times New Roman" w:eastAsia="Times New Roman" w:hAnsi="Times New Roman" w:cs="Times New Roman"/>
          <w:iCs/>
          <w:sz w:val="28"/>
          <w:szCs w:val="28"/>
          <w:lang w:val="en-US" w:eastAsia="ru-RU"/>
        </w:rPr>
        <w:t>I</w:t>
      </w:r>
      <w:r w:rsidRPr="004525CB">
        <w:rPr>
          <w:rFonts w:ascii="Times New Roman" w:eastAsia="Times New Roman" w:hAnsi="Times New Roman" w:cs="Times New Roman"/>
          <w:iCs/>
          <w:sz w:val="28"/>
          <w:szCs w:val="28"/>
          <w:lang w:eastAsia="ru-RU"/>
        </w:rPr>
        <w:t xml:space="preserve"> типа;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г) сопровождаются выделением медиаторов;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д) являются проявлением ГЗТ.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sidRPr="004525CB">
        <w:rPr>
          <w:rFonts w:ascii="Times New Roman" w:eastAsia="Times New Roman" w:hAnsi="Times New Roman" w:cs="Times New Roman"/>
          <w:b/>
          <w:iCs/>
          <w:sz w:val="28"/>
          <w:szCs w:val="28"/>
          <w:lang w:eastAsia="ru-RU"/>
        </w:rPr>
        <w:t xml:space="preserve">10. </w:t>
      </w:r>
      <w:proofErr w:type="spellStart"/>
      <w:r w:rsidRPr="004525CB">
        <w:rPr>
          <w:rFonts w:ascii="Times New Roman" w:eastAsia="Times New Roman" w:hAnsi="Times New Roman" w:cs="Times New Roman"/>
          <w:b/>
          <w:iCs/>
          <w:sz w:val="28"/>
          <w:szCs w:val="28"/>
          <w:lang w:eastAsia="ru-RU"/>
        </w:rPr>
        <w:t>Аутоимунные</w:t>
      </w:r>
      <w:proofErr w:type="spellEnd"/>
      <w:r w:rsidRPr="004525CB">
        <w:rPr>
          <w:rFonts w:ascii="Times New Roman" w:eastAsia="Times New Roman" w:hAnsi="Times New Roman" w:cs="Times New Roman"/>
          <w:b/>
          <w:iCs/>
          <w:sz w:val="28"/>
          <w:szCs w:val="28"/>
          <w:lang w:eastAsia="ru-RU"/>
        </w:rPr>
        <w:t xml:space="preserve"> процессы возникают в следующих случаях</w:t>
      </w:r>
      <w:r w:rsidRPr="004525CB">
        <w:rPr>
          <w:rFonts w:ascii="Times New Roman" w:eastAsia="Times New Roman" w:hAnsi="Times New Roman" w:cs="Times New Roman"/>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а) поступление во внутреннюю среду организма антигенов физиологически изолированных тканей;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при нарушении функций иммунной системы;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при попадании в организм перекрестно-реагирующих антигенов, нарушающих состояние толерантности.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sidRPr="004525CB">
        <w:rPr>
          <w:rFonts w:ascii="Times New Roman" w:eastAsia="Times New Roman" w:hAnsi="Times New Roman" w:cs="Times New Roman"/>
          <w:b/>
          <w:iCs/>
          <w:sz w:val="28"/>
          <w:szCs w:val="28"/>
          <w:lang w:eastAsia="ru-RU"/>
        </w:rPr>
        <w:t xml:space="preserve">11. Для реакций гиперчувствительности </w:t>
      </w:r>
      <w:r w:rsidRPr="004525CB">
        <w:rPr>
          <w:rFonts w:ascii="Times New Roman" w:eastAsia="Times New Roman" w:hAnsi="Times New Roman" w:cs="Times New Roman"/>
          <w:b/>
          <w:iCs/>
          <w:sz w:val="28"/>
          <w:szCs w:val="28"/>
          <w:lang w:val="en-US" w:eastAsia="ru-RU"/>
        </w:rPr>
        <w:t>II</w:t>
      </w:r>
      <w:r w:rsidRPr="004525CB">
        <w:rPr>
          <w:rFonts w:ascii="Times New Roman" w:eastAsia="Times New Roman" w:hAnsi="Times New Roman" w:cs="Times New Roman"/>
          <w:b/>
          <w:iCs/>
          <w:sz w:val="28"/>
          <w:szCs w:val="28"/>
          <w:lang w:eastAsia="ru-RU"/>
        </w:rPr>
        <w:t xml:space="preserve"> типа характерно</w:t>
      </w:r>
      <w:r w:rsidRPr="004525CB">
        <w:rPr>
          <w:rFonts w:ascii="Times New Roman" w:eastAsia="Times New Roman" w:hAnsi="Times New Roman" w:cs="Times New Roman"/>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а) выработка антител к компонентам клеточных мембран клеток организма;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эти реакции являются проявлением ГНТ;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реакции обусловлены патогенным действием циркулирующих иммунных комплексов;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г) реакции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д) реакции являются проявлением ГЗТ.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12. Для реакций гиперчувствительности </w:t>
      </w:r>
      <w:r w:rsidRPr="004525CB">
        <w:rPr>
          <w:rFonts w:ascii="Times New Roman" w:eastAsia="Times New Roman" w:hAnsi="Times New Roman" w:cs="Times New Roman"/>
          <w:b/>
          <w:sz w:val="28"/>
          <w:szCs w:val="28"/>
          <w:lang w:val="en-US" w:eastAsia="ru-RU"/>
        </w:rPr>
        <w:t>III</w:t>
      </w:r>
      <w:r w:rsidRPr="004525CB">
        <w:rPr>
          <w:rFonts w:ascii="Times New Roman" w:eastAsia="Times New Roman" w:hAnsi="Times New Roman" w:cs="Times New Roman"/>
          <w:b/>
          <w:sz w:val="28"/>
          <w:szCs w:val="28"/>
          <w:lang w:eastAsia="ru-RU"/>
        </w:rPr>
        <w:t xml:space="preserve"> типа характерно</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эти реакции являются проявлением ГНТ</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реакции возникают, когда в организме образуются иммунные комплексы (ИК);</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реакции  приводят к развитию аллергического воспаления, кровоизлияниям и некрозу;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поражения носят местный или общий характер;</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13. Для реакций гиперчувствительности </w:t>
      </w:r>
      <w:r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0" allowOverlap="1" wp14:anchorId="5AF9C606" wp14:editId="3B2EB4D7">
                <wp:simplePos x="0" y="0"/>
                <wp:positionH relativeFrom="margin">
                  <wp:posOffset>9180830</wp:posOffset>
                </wp:positionH>
                <wp:positionV relativeFrom="paragraph">
                  <wp:posOffset>311150</wp:posOffset>
                </wp:positionV>
                <wp:extent cx="0" cy="6687185"/>
                <wp:effectExtent l="27305" t="25400" r="2032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" o:allowincell="f" strokeweight="2.9pt">
                <w10:wrap anchorx="margin"/>
              </v:line>
            </w:pict>
          </mc:Fallback>
        </mc:AlternateContent>
      </w:r>
      <w:r w:rsidRPr="004525CB">
        <w:rPr>
          <w:rFonts w:ascii="Times New Roman" w:eastAsia="Times New Roman" w:hAnsi="Times New Roman" w:cs="Times New Roman"/>
          <w:b/>
          <w:sz w:val="28"/>
          <w:szCs w:val="28"/>
          <w:lang w:val="en-US" w:eastAsia="ru-RU"/>
        </w:rPr>
        <w:t>IV</w:t>
      </w:r>
      <w:r w:rsidRPr="004525CB">
        <w:rPr>
          <w:rFonts w:ascii="Times New Roman" w:eastAsia="Times New Roman" w:hAnsi="Times New Roman" w:cs="Times New Roman"/>
          <w:b/>
          <w:sz w:val="28"/>
          <w:szCs w:val="28"/>
          <w:lang w:eastAsia="ru-RU"/>
        </w:rPr>
        <w:t>-го типа характерно</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w:t>
      </w:r>
      <w:r w:rsidRPr="004525CB">
        <w:rPr>
          <w:rFonts w:ascii="Times New Roman" w:eastAsia="Times New Roman" w:hAnsi="Times New Roman" w:cs="Times New Roman"/>
          <w:iCs/>
          <w:sz w:val="28"/>
          <w:szCs w:val="28"/>
          <w:lang w:eastAsia="ru-RU"/>
        </w:rPr>
        <w:t xml:space="preserve">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 xml:space="preserve">б) это </w:t>
      </w:r>
      <w:r w:rsidRPr="004525CB">
        <w:rPr>
          <w:rFonts w:ascii="Times New Roman" w:eastAsia="Times New Roman" w:hAnsi="Times New Roman" w:cs="Times New Roman"/>
          <w:iCs/>
          <w:sz w:val="28"/>
          <w:szCs w:val="28"/>
          <w:lang w:eastAsia="ru-RU"/>
        </w:rPr>
        <w:t>клеточно-опосредованные реакции;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в)</w:t>
      </w:r>
      <w:r w:rsidRPr="004525CB">
        <w:rPr>
          <w:rFonts w:ascii="Times New Roman" w:eastAsia="Times New Roman" w:hAnsi="Times New Roman" w:cs="Times New Roman"/>
          <w:sz w:val="28"/>
          <w:szCs w:val="28"/>
          <w:lang w:eastAsia="ru-RU"/>
        </w:rPr>
        <w:t xml:space="preserve"> взаимодействие осуществляется между антигеном и сенсибилизированными иммунокомпетентными клетками;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используется для </w:t>
      </w:r>
      <w:proofErr w:type="spellStart"/>
      <w:r w:rsidRPr="004525CB">
        <w:rPr>
          <w:rFonts w:ascii="Times New Roman" w:eastAsia="Times New Roman" w:hAnsi="Times New Roman" w:cs="Times New Roman"/>
          <w:sz w:val="28"/>
          <w:szCs w:val="28"/>
          <w:lang w:eastAsia="ru-RU"/>
        </w:rPr>
        <w:t>аллергодиагностики</w:t>
      </w:r>
      <w:proofErr w:type="spellEnd"/>
      <w:r w:rsidRPr="004525CB">
        <w:rPr>
          <w:rFonts w:ascii="Times New Roman" w:eastAsia="Times New Roman" w:hAnsi="Times New Roman" w:cs="Times New Roman"/>
          <w:sz w:val="28"/>
          <w:szCs w:val="28"/>
          <w:lang w:eastAsia="ru-RU"/>
        </w:rPr>
        <w:t xml:space="preserve"> инфекционных заболеваний;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эти реакции являются проявлением ГНТ</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bookmarkStart w:id="2" w:name="_Toc184539175"/>
      <w:bookmarkStart w:id="3" w:name="_Toc184539119"/>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 xml:space="preserve">14. Аллергия </w:t>
      </w:r>
      <w:r w:rsidRPr="004525CB">
        <w:rPr>
          <w:rFonts w:ascii="Times New Roman" w:eastAsia="Times New Roman" w:hAnsi="Times New Roman" w:cs="Times New Roman"/>
          <w:b/>
          <w:sz w:val="28"/>
          <w:szCs w:val="28"/>
          <w:lang w:eastAsia="ru-RU"/>
        </w:rPr>
        <w:t>является</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одной из форм иммунного ответа и характеризуется высокой специфичностью с развитием сенсибилизации и накоплением в организме иммуноглобулинов или </w:t>
      </w:r>
      <w:r w:rsidRPr="004525CB">
        <w:rPr>
          <w:rFonts w:ascii="Times New Roman" w:eastAsia="Times New Roman" w:hAnsi="Times New Roman" w:cs="Times New Roman"/>
          <w:sz w:val="28"/>
          <w:szCs w:val="28"/>
          <w:lang w:val="en-US" w:eastAsia="ru-RU"/>
        </w:rPr>
        <w:t>CD</w:t>
      </w:r>
      <w:r w:rsidRPr="004525CB">
        <w:rPr>
          <w:rFonts w:ascii="Times New Roman" w:eastAsia="Times New Roman" w:hAnsi="Times New Roman" w:cs="Times New Roman"/>
          <w:sz w:val="28"/>
          <w:szCs w:val="28"/>
          <w:lang w:eastAsia="ru-RU"/>
        </w:rPr>
        <w:t xml:space="preserve">4 Т-лимфоцитов воспаления.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одной из форм реакций неспецифической резистентности и характеризуется отсутствием специфичности с развитием десенсибилизации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одной из форм иммунного ответа и характеризуется низкой специфичностью с развитием сен</w:t>
      </w:r>
      <w:r w:rsidRPr="004525CB">
        <w:rPr>
          <w:rFonts w:ascii="Times New Roman" w:eastAsia="Times New Roman" w:hAnsi="Times New Roman" w:cs="Times New Roman"/>
          <w:sz w:val="28"/>
          <w:szCs w:val="28"/>
          <w:lang w:eastAsia="ru-RU"/>
        </w:rPr>
        <w:softHyphen/>
        <w:t>сибилизации и накоплением в организме В-лимфоцитов</w:t>
      </w:r>
      <w:proofErr w:type="gramStart"/>
      <w:r w:rsidRPr="004525CB">
        <w:rPr>
          <w:rFonts w:ascii="Times New Roman" w:eastAsia="Times New Roman" w:hAnsi="Times New Roman" w:cs="Times New Roman"/>
          <w:sz w:val="28"/>
          <w:szCs w:val="28"/>
          <w:lang w:eastAsia="ru-RU"/>
        </w:rPr>
        <w:t xml:space="preserve"> .</w:t>
      </w:r>
      <w:proofErr w:type="gramEnd"/>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sz w:val="28"/>
          <w:szCs w:val="28"/>
          <w:lang w:eastAsia="ru-RU"/>
        </w:rPr>
        <w:t>15. В результате аллергических реакций происходит</w:t>
      </w:r>
      <w:r w:rsidRPr="004525CB">
        <w:rPr>
          <w:rFonts w:ascii="Times New Roman" w:eastAsia="Times New Roman" w:hAnsi="Times New Roman" w:cs="Times New Roman"/>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понижение чувствительности к аллергену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повышение чувствительности к аллергену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повышение чувствительности к </w:t>
      </w:r>
      <w:proofErr w:type="spellStart"/>
      <w:r w:rsidRPr="004525CB">
        <w:rPr>
          <w:rFonts w:ascii="Times New Roman" w:eastAsia="Times New Roman" w:hAnsi="Times New Roman" w:cs="Times New Roman"/>
          <w:sz w:val="28"/>
          <w:szCs w:val="28"/>
          <w:lang w:eastAsia="ru-RU"/>
        </w:rPr>
        <w:t>гаптену</w:t>
      </w:r>
      <w:proofErr w:type="spellEnd"/>
      <w:r w:rsidRPr="004525CB">
        <w:rPr>
          <w:rFonts w:ascii="Times New Roman" w:eastAsia="Times New Roman" w:hAnsi="Times New Roman" w:cs="Times New Roman"/>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16. При повторном проникновении </w:t>
      </w:r>
      <w:proofErr w:type="spellStart"/>
      <w:r w:rsidRPr="004525CB">
        <w:rPr>
          <w:rFonts w:ascii="Times New Roman" w:eastAsia="Times New Roman" w:hAnsi="Times New Roman" w:cs="Times New Roman"/>
          <w:b/>
          <w:sz w:val="28"/>
          <w:szCs w:val="28"/>
          <w:lang w:eastAsia="ru-RU"/>
        </w:rPr>
        <w:t>аллегена</w:t>
      </w:r>
      <w:proofErr w:type="spellEnd"/>
      <w:r w:rsidRPr="004525CB">
        <w:rPr>
          <w:rFonts w:ascii="Times New Roman" w:eastAsia="Times New Roman" w:hAnsi="Times New Roman" w:cs="Times New Roman"/>
          <w:b/>
          <w:sz w:val="28"/>
          <w:szCs w:val="28"/>
          <w:lang w:eastAsia="ru-RU"/>
        </w:rPr>
        <w:t xml:space="preserve"> в организм возникает: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аллергическое заболевание</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инфекционное заболевание</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венерическое заболевание</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sz w:val="28"/>
          <w:szCs w:val="28"/>
          <w:lang w:eastAsia="ru-RU"/>
        </w:rPr>
        <w:t>17. Аллергическое заболевание характеризуется</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развитием интенсивного воспалительного процесса в результате действия иммунных механизмов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отсутствием развития  воспалитель</w:t>
      </w:r>
      <w:r w:rsidRPr="004525CB">
        <w:rPr>
          <w:rFonts w:ascii="Times New Roman" w:eastAsia="Times New Roman" w:hAnsi="Times New Roman" w:cs="Times New Roman"/>
          <w:sz w:val="28"/>
          <w:szCs w:val="28"/>
          <w:lang w:eastAsia="ru-RU"/>
        </w:rPr>
        <w:softHyphen/>
        <w:t>ного процесса в результате действия иммунных механизмов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развитием интенсивного воспалитель</w:t>
      </w:r>
      <w:r w:rsidRPr="004525CB">
        <w:rPr>
          <w:rFonts w:ascii="Times New Roman" w:eastAsia="Times New Roman" w:hAnsi="Times New Roman" w:cs="Times New Roman"/>
          <w:sz w:val="28"/>
          <w:szCs w:val="28"/>
          <w:lang w:eastAsia="ru-RU"/>
        </w:rPr>
        <w:softHyphen/>
        <w:t>ного процесса в результате отсутствия действия иммунных механиз</w:t>
      </w:r>
      <w:r w:rsidRPr="004525CB">
        <w:rPr>
          <w:rFonts w:ascii="Times New Roman" w:eastAsia="Times New Roman" w:hAnsi="Times New Roman" w:cs="Times New Roman"/>
          <w:sz w:val="28"/>
          <w:szCs w:val="28"/>
          <w:lang w:eastAsia="ru-RU"/>
        </w:rPr>
        <w:softHyphen/>
        <w:t>мов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18. Аллергические реакции всегда являются: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sz w:val="28"/>
          <w:szCs w:val="28"/>
          <w:lang w:eastAsia="ru-RU"/>
        </w:rPr>
        <w:t>а) восстанавливающими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повреждающими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предупреждающими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kern w:val="32"/>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kern w:val="32"/>
          <w:sz w:val="28"/>
          <w:szCs w:val="28"/>
          <w:lang w:eastAsia="ru-RU"/>
        </w:rPr>
        <w:t>19. Аллергенами</w:t>
      </w:r>
      <w:r w:rsidRPr="004525CB">
        <w:rPr>
          <w:rFonts w:ascii="Times New Roman" w:eastAsia="Times New Roman" w:hAnsi="Times New Roman" w:cs="Times New Roman"/>
          <w:b/>
          <w:bCs/>
          <w:kern w:val="32"/>
          <w:sz w:val="28"/>
          <w:szCs w:val="28"/>
          <w:lang w:eastAsia="ru-RU"/>
        </w:rPr>
        <w:t xml:space="preserve"> называются: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t>а) антигены, вызывающие реакции гиперчувствительности</w:t>
      </w:r>
      <w:r w:rsidRPr="004525CB">
        <w:rPr>
          <w:rFonts w:ascii="Times New Roman" w:eastAsia="Times New Roman" w:hAnsi="Times New Roman" w:cs="Times New Roman"/>
          <w:kern w:val="32"/>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t>б) антигены, не вызывающие реакции гиперчувствительности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t>в) любые антигены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20. Для предотвращения развития аллергических реакций у сенсибилизированных лиц применяют: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sz w:val="28"/>
          <w:szCs w:val="28"/>
          <w:lang w:eastAsia="ru-RU"/>
        </w:rPr>
        <w:t xml:space="preserve">а) </w:t>
      </w:r>
      <w:r w:rsidRPr="004525CB">
        <w:rPr>
          <w:rFonts w:ascii="Times New Roman" w:eastAsia="Times New Roman" w:hAnsi="Times New Roman" w:cs="Times New Roman"/>
          <w:iCs/>
          <w:sz w:val="28"/>
          <w:szCs w:val="28"/>
          <w:lang w:eastAsia="ru-RU"/>
        </w:rPr>
        <w:t>метод десенсибилизации</w:t>
      </w:r>
      <w:r w:rsidRPr="004525CB">
        <w:rPr>
          <w:rFonts w:ascii="Times New Roman" w:eastAsia="Times New Roman" w:hAnsi="Times New Roman" w:cs="Times New Roman"/>
          <w:i/>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метод аэрации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метод апробации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iCs/>
          <w:sz w:val="28"/>
          <w:szCs w:val="28"/>
          <w:lang w:eastAsia="ru-RU"/>
        </w:rPr>
        <w:t>21. Метод десенсибилизации</w:t>
      </w:r>
      <w:r w:rsidRPr="004525CB">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b/>
          <w:sz w:val="28"/>
          <w:szCs w:val="28"/>
          <w:lang w:eastAsia="ru-RU"/>
        </w:rPr>
        <w:t>заключается: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во введении специфического аллергена в определенных возрастающих дозах в организм.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 введении  антител в определенных возрастающих дозах в организм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во введении специфического аллергена в определенных уменьшающихся дозах в организм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22. В результате применения метода </w:t>
      </w:r>
      <w:proofErr w:type="spellStart"/>
      <w:r w:rsidRPr="004525CB">
        <w:rPr>
          <w:rFonts w:ascii="Times New Roman" w:eastAsia="Times New Roman" w:hAnsi="Times New Roman" w:cs="Times New Roman"/>
          <w:b/>
          <w:sz w:val="28"/>
          <w:szCs w:val="28"/>
          <w:lang w:eastAsia="ru-RU"/>
        </w:rPr>
        <w:t>десенсебилизации</w:t>
      </w:r>
      <w:proofErr w:type="spellEnd"/>
      <w:r w:rsidRPr="004525CB">
        <w:rPr>
          <w:rFonts w:ascii="Times New Roman" w:eastAsia="Times New Roman" w:hAnsi="Times New Roman" w:cs="Times New Roman"/>
          <w:b/>
          <w:sz w:val="28"/>
          <w:szCs w:val="28"/>
          <w:lang w:eastAsia="ru-RU"/>
        </w:rPr>
        <w:t xml:space="preserve"> происходит: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выработка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 и </w:t>
      </w:r>
      <w:r w:rsidRPr="004525CB">
        <w:rPr>
          <w:rFonts w:ascii="Times New Roman" w:eastAsia="Times New Roman" w:hAnsi="Times New Roman" w:cs="Times New Roman"/>
          <w:sz w:val="28"/>
          <w:szCs w:val="28"/>
          <w:lang w:val="en-US" w:eastAsia="ru-RU"/>
        </w:rPr>
        <w:t>IgA</w:t>
      </w:r>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которые</w:t>
      </w:r>
      <w:proofErr w:type="gramEnd"/>
      <w:r w:rsidRPr="004525CB">
        <w:rPr>
          <w:rFonts w:ascii="Times New Roman" w:eastAsia="Times New Roman" w:hAnsi="Times New Roman" w:cs="Times New Roman"/>
          <w:sz w:val="28"/>
          <w:szCs w:val="28"/>
          <w:lang w:eastAsia="ru-RU"/>
        </w:rPr>
        <w:t xml:space="preserve"> блокируют аллерген и препятствуют его соединению с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Cs/>
          <w:kern w:val="32"/>
          <w:sz w:val="28"/>
          <w:szCs w:val="28"/>
          <w:lang w:eastAsia="ru-RU"/>
        </w:rPr>
        <w:t xml:space="preserve">б) выработка </w:t>
      </w:r>
      <w:proofErr w:type="spellStart"/>
      <w:r w:rsidRPr="004525CB">
        <w:rPr>
          <w:rFonts w:ascii="Times New Roman" w:eastAsia="Times New Roman" w:hAnsi="Times New Roman" w:cs="Times New Roman"/>
          <w:bCs/>
          <w:kern w:val="32"/>
          <w:sz w:val="28"/>
          <w:szCs w:val="28"/>
          <w:lang w:val="en-US" w:eastAsia="ru-RU"/>
        </w:rPr>
        <w:t>IgG</w:t>
      </w:r>
      <w:proofErr w:type="spellEnd"/>
      <w:r w:rsidRPr="004525CB">
        <w:rPr>
          <w:rFonts w:ascii="Times New Roman" w:eastAsia="Times New Roman" w:hAnsi="Times New Roman" w:cs="Times New Roman"/>
          <w:bCs/>
          <w:kern w:val="32"/>
          <w:sz w:val="28"/>
          <w:szCs w:val="28"/>
          <w:lang w:eastAsia="ru-RU"/>
        </w:rPr>
        <w:t xml:space="preserve"> и </w:t>
      </w:r>
      <w:r w:rsidRPr="004525CB">
        <w:rPr>
          <w:rFonts w:ascii="Times New Roman" w:eastAsia="Times New Roman" w:hAnsi="Times New Roman" w:cs="Times New Roman"/>
          <w:bCs/>
          <w:kern w:val="32"/>
          <w:sz w:val="28"/>
          <w:szCs w:val="28"/>
          <w:lang w:val="en-US" w:eastAsia="ru-RU"/>
        </w:rPr>
        <w:t>IgA</w:t>
      </w:r>
      <w:r w:rsidRPr="004525CB">
        <w:rPr>
          <w:rFonts w:ascii="Times New Roman" w:eastAsia="Times New Roman" w:hAnsi="Times New Roman" w:cs="Times New Roman"/>
          <w:bCs/>
          <w:kern w:val="32"/>
          <w:sz w:val="28"/>
          <w:szCs w:val="28"/>
          <w:lang w:eastAsia="ru-RU"/>
        </w:rPr>
        <w:t xml:space="preserve">, </w:t>
      </w:r>
      <w:proofErr w:type="gramStart"/>
      <w:r w:rsidRPr="004525CB">
        <w:rPr>
          <w:rFonts w:ascii="Times New Roman" w:eastAsia="Times New Roman" w:hAnsi="Times New Roman" w:cs="Times New Roman"/>
          <w:bCs/>
          <w:kern w:val="32"/>
          <w:sz w:val="28"/>
          <w:szCs w:val="28"/>
          <w:lang w:eastAsia="ru-RU"/>
        </w:rPr>
        <w:t>которые</w:t>
      </w:r>
      <w:proofErr w:type="gramEnd"/>
      <w:r w:rsidRPr="004525CB">
        <w:rPr>
          <w:rFonts w:ascii="Times New Roman" w:eastAsia="Times New Roman" w:hAnsi="Times New Roman" w:cs="Times New Roman"/>
          <w:bCs/>
          <w:kern w:val="32"/>
          <w:sz w:val="28"/>
          <w:szCs w:val="28"/>
          <w:lang w:eastAsia="ru-RU"/>
        </w:rPr>
        <w:t xml:space="preserve"> способствуют  соединению </w:t>
      </w:r>
      <w:proofErr w:type="spellStart"/>
      <w:r w:rsidRPr="004525CB">
        <w:rPr>
          <w:rFonts w:ascii="Times New Roman" w:eastAsia="Times New Roman" w:hAnsi="Times New Roman" w:cs="Times New Roman"/>
          <w:bCs/>
          <w:kern w:val="32"/>
          <w:sz w:val="28"/>
          <w:szCs w:val="28"/>
          <w:lang w:eastAsia="ru-RU"/>
        </w:rPr>
        <w:t>алегрена</w:t>
      </w:r>
      <w:proofErr w:type="spellEnd"/>
      <w:r w:rsidRPr="004525CB">
        <w:rPr>
          <w:rFonts w:ascii="Times New Roman" w:eastAsia="Times New Roman" w:hAnsi="Times New Roman" w:cs="Times New Roman"/>
          <w:bCs/>
          <w:kern w:val="32"/>
          <w:sz w:val="28"/>
          <w:szCs w:val="28"/>
          <w:lang w:eastAsia="ru-RU"/>
        </w:rPr>
        <w:t xml:space="preserve"> с </w:t>
      </w:r>
      <w:proofErr w:type="spellStart"/>
      <w:r w:rsidRPr="004525CB">
        <w:rPr>
          <w:rFonts w:ascii="Times New Roman" w:eastAsia="Times New Roman" w:hAnsi="Times New Roman" w:cs="Times New Roman"/>
          <w:bCs/>
          <w:kern w:val="32"/>
          <w:sz w:val="28"/>
          <w:szCs w:val="28"/>
          <w:lang w:val="en-US" w:eastAsia="ru-RU"/>
        </w:rPr>
        <w:t>IgE</w:t>
      </w:r>
      <w:proofErr w:type="spellEnd"/>
      <w:r w:rsidRPr="004525CB">
        <w:rPr>
          <w:rFonts w:ascii="Times New Roman" w:eastAsia="Times New Roman" w:hAnsi="Times New Roman" w:cs="Times New Roman"/>
          <w:bCs/>
          <w:kern w:val="32"/>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Cs/>
          <w:kern w:val="32"/>
          <w:sz w:val="28"/>
          <w:szCs w:val="28"/>
          <w:lang w:eastAsia="ru-RU"/>
        </w:rPr>
        <w:t xml:space="preserve">в) выработка лизоцима, </w:t>
      </w:r>
      <w:proofErr w:type="gramStart"/>
      <w:r w:rsidRPr="004525CB">
        <w:rPr>
          <w:rFonts w:ascii="Times New Roman" w:eastAsia="Times New Roman" w:hAnsi="Times New Roman" w:cs="Times New Roman"/>
          <w:bCs/>
          <w:kern w:val="32"/>
          <w:sz w:val="28"/>
          <w:szCs w:val="28"/>
          <w:lang w:eastAsia="ru-RU"/>
        </w:rPr>
        <w:t>которые</w:t>
      </w:r>
      <w:proofErr w:type="gramEnd"/>
      <w:r w:rsidRPr="004525CB">
        <w:rPr>
          <w:rFonts w:ascii="Times New Roman" w:eastAsia="Times New Roman" w:hAnsi="Times New Roman" w:cs="Times New Roman"/>
          <w:bCs/>
          <w:kern w:val="32"/>
          <w:sz w:val="28"/>
          <w:szCs w:val="28"/>
          <w:lang w:eastAsia="ru-RU"/>
        </w:rPr>
        <w:t xml:space="preserve"> блокируют аллерген и препятствуют его соединению с </w:t>
      </w:r>
      <w:proofErr w:type="spellStart"/>
      <w:r w:rsidRPr="004525CB">
        <w:rPr>
          <w:rFonts w:ascii="Times New Roman" w:eastAsia="Times New Roman" w:hAnsi="Times New Roman" w:cs="Times New Roman"/>
          <w:bCs/>
          <w:kern w:val="32"/>
          <w:sz w:val="28"/>
          <w:szCs w:val="28"/>
          <w:lang w:val="en-US" w:eastAsia="ru-RU"/>
        </w:rPr>
        <w:t>IgE</w:t>
      </w:r>
      <w:proofErr w:type="spellEnd"/>
      <w:r w:rsidRPr="004525CB">
        <w:rPr>
          <w:rFonts w:ascii="Times New Roman" w:eastAsia="Times New Roman" w:hAnsi="Times New Roman" w:cs="Times New Roman"/>
          <w:bCs/>
          <w:kern w:val="32"/>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iCs/>
          <w:sz w:val="28"/>
          <w:szCs w:val="28"/>
          <w:lang w:eastAsia="ru-RU"/>
        </w:rPr>
        <w:t>23.Анафилактическая реакция</w:t>
      </w:r>
      <w:r w:rsidRPr="004525CB">
        <w:rPr>
          <w:rFonts w:ascii="Times New Roman" w:eastAsia="Times New Roman" w:hAnsi="Times New Roman" w:cs="Times New Roman"/>
          <w:b/>
          <w:sz w:val="28"/>
          <w:szCs w:val="28"/>
          <w:lang w:eastAsia="ru-RU"/>
        </w:rPr>
        <w:t xml:space="preserve"> обусловлена: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выработкой антител класса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выработкой антител класса </w:t>
      </w:r>
      <w:proofErr w:type="spellStart"/>
      <w:r w:rsidRPr="004525CB">
        <w:rPr>
          <w:rFonts w:ascii="Times New Roman" w:eastAsia="Times New Roman" w:hAnsi="Times New Roman" w:cs="Times New Roman"/>
          <w:sz w:val="28"/>
          <w:szCs w:val="28"/>
          <w:lang w:val="en-US" w:eastAsia="ru-RU"/>
        </w:rPr>
        <w:t>Ig</w:t>
      </w:r>
      <w:proofErr w:type="spellEnd"/>
      <w:proofErr w:type="gramStart"/>
      <w:r w:rsidRPr="004525CB">
        <w:rPr>
          <w:rFonts w:ascii="Times New Roman" w:eastAsia="Times New Roman" w:hAnsi="Times New Roman" w:cs="Times New Roman"/>
          <w:sz w:val="28"/>
          <w:szCs w:val="28"/>
          <w:lang w:eastAsia="ru-RU"/>
        </w:rPr>
        <w:t>А</w:t>
      </w:r>
      <w:proofErr w:type="gram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выработкой антител класса </w:t>
      </w:r>
      <w:proofErr w:type="spellStart"/>
      <w:r w:rsidRPr="004525CB">
        <w:rPr>
          <w:rFonts w:ascii="Times New Roman" w:eastAsia="Times New Roman" w:hAnsi="Times New Roman" w:cs="Times New Roman"/>
          <w:sz w:val="28"/>
          <w:szCs w:val="28"/>
          <w:lang w:val="en-US" w:eastAsia="ru-RU"/>
        </w:rPr>
        <w:t>Ig</w:t>
      </w:r>
      <w:proofErr w:type="spellEnd"/>
      <w:proofErr w:type="gramStart"/>
      <w:r w:rsidRPr="004525CB">
        <w:rPr>
          <w:rFonts w:ascii="Times New Roman" w:eastAsia="Times New Roman" w:hAnsi="Times New Roman" w:cs="Times New Roman"/>
          <w:sz w:val="28"/>
          <w:szCs w:val="28"/>
          <w:lang w:eastAsia="ru-RU"/>
        </w:rPr>
        <w:t>М</w:t>
      </w:r>
      <w:proofErr w:type="gram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способностью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 xml:space="preserve">-антитела фиксироваться </w:t>
      </w:r>
      <w:r w:rsidRPr="004525CB">
        <w:rPr>
          <w:rFonts w:ascii="Times New Roman" w:eastAsia="Times New Roman" w:hAnsi="Times New Roman" w:cs="Times New Roman"/>
          <w:sz w:val="28"/>
          <w:szCs w:val="28"/>
          <w:lang w:val="en-US" w:eastAsia="ru-RU"/>
        </w:rPr>
        <w:t>Fc</w:t>
      </w:r>
      <w:r w:rsidRPr="004525CB">
        <w:rPr>
          <w:rFonts w:ascii="Times New Roman" w:eastAsia="Times New Roman" w:hAnsi="Times New Roman" w:cs="Times New Roman"/>
          <w:sz w:val="28"/>
          <w:szCs w:val="28"/>
          <w:lang w:eastAsia="ru-RU"/>
        </w:rPr>
        <w:t>-фрагментом на поверхности базофилов в крови и тучных клеток в тканях.</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24. В результате взаимодействия </w:t>
      </w:r>
      <w:proofErr w:type="spellStart"/>
      <w:r w:rsidRPr="004525CB">
        <w:rPr>
          <w:rFonts w:ascii="Times New Roman" w:eastAsia="Times New Roman" w:hAnsi="Times New Roman" w:cs="Times New Roman"/>
          <w:b/>
          <w:sz w:val="28"/>
          <w:szCs w:val="28"/>
          <w:lang w:val="en-US" w:eastAsia="ru-RU"/>
        </w:rPr>
        <w:t>IgE</w:t>
      </w:r>
      <w:proofErr w:type="spellEnd"/>
      <w:r w:rsidRPr="004525CB">
        <w:rPr>
          <w:rFonts w:ascii="Times New Roman" w:eastAsia="Times New Roman" w:hAnsi="Times New Roman" w:cs="Times New Roman"/>
          <w:b/>
          <w:sz w:val="28"/>
          <w:szCs w:val="28"/>
          <w:lang w:eastAsia="ru-RU"/>
        </w:rPr>
        <w:t>-антител с повторно проникшим аллергеном происходит: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активация базофилов и тучных клеток</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б) выделением из гранул базофилов и тучных клеток клеточных медиаторов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развитие немедленных аллергических и анафилактических реакций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25. В результате анафилактических реакций происходит: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спазм гладких мышц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сужение сосудов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падение артериального давления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повышение проницаемости сосудистых стенок</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выпот жидкой части крови в ткани.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26. К аллергическим реакциям, обусловленным выработкой </w:t>
      </w:r>
      <w:proofErr w:type="spellStart"/>
      <w:r w:rsidRPr="004525CB">
        <w:rPr>
          <w:rFonts w:ascii="Times New Roman" w:eastAsia="Times New Roman" w:hAnsi="Times New Roman" w:cs="Times New Roman"/>
          <w:b/>
          <w:sz w:val="28"/>
          <w:szCs w:val="28"/>
          <w:lang w:val="en-US" w:eastAsia="ru-RU"/>
        </w:rPr>
        <w:t>IgE</w:t>
      </w:r>
      <w:proofErr w:type="spellEnd"/>
      <w:r w:rsidRPr="004525CB">
        <w:rPr>
          <w:rFonts w:ascii="Times New Roman" w:eastAsia="Times New Roman" w:hAnsi="Times New Roman" w:cs="Times New Roman"/>
          <w:b/>
          <w:sz w:val="28"/>
          <w:szCs w:val="28"/>
          <w:lang w:eastAsia="ru-RU"/>
        </w:rPr>
        <w:t xml:space="preserve">, относят: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анафилактический шок</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аллергический ринит,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стрептококковый </w:t>
      </w:r>
      <w:proofErr w:type="spellStart"/>
      <w:r w:rsidRPr="004525CB">
        <w:rPr>
          <w:rFonts w:ascii="Times New Roman" w:eastAsia="Times New Roman" w:hAnsi="Times New Roman" w:cs="Times New Roman"/>
          <w:sz w:val="28"/>
          <w:szCs w:val="28"/>
          <w:lang w:eastAsia="ru-RU"/>
        </w:rPr>
        <w:t>гломерулонефрит</w:t>
      </w:r>
      <w:proofErr w:type="spellEnd"/>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атопическую</w:t>
      </w:r>
      <w:proofErr w:type="spellEnd"/>
      <w:r w:rsidRPr="004525CB">
        <w:rPr>
          <w:rFonts w:ascii="Times New Roman" w:eastAsia="Times New Roman" w:hAnsi="Times New Roman" w:cs="Times New Roman"/>
          <w:sz w:val="28"/>
          <w:szCs w:val="28"/>
          <w:lang w:eastAsia="ru-RU"/>
        </w:rPr>
        <w:t xml:space="preserve"> бронхиальную астму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аллергические дер</w:t>
      </w:r>
      <w:r w:rsidRPr="004525CB">
        <w:rPr>
          <w:rFonts w:ascii="Times New Roman" w:eastAsia="Times New Roman" w:hAnsi="Times New Roman" w:cs="Times New Roman"/>
          <w:sz w:val="28"/>
          <w:szCs w:val="28"/>
          <w:lang w:eastAsia="ru-RU"/>
        </w:rPr>
        <w:softHyphen/>
        <w:t>матиты.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b/>
          <w:sz w:val="28"/>
          <w:szCs w:val="28"/>
          <w:lang w:eastAsia="ru-RU"/>
        </w:rPr>
        <w:t xml:space="preserve">27. Для </w:t>
      </w:r>
      <w:r w:rsidRPr="004525CB">
        <w:rPr>
          <w:rFonts w:ascii="Times New Roman" w:eastAsia="Times New Roman" w:hAnsi="Times New Roman" w:cs="Times New Roman"/>
          <w:b/>
          <w:iCs/>
          <w:sz w:val="28"/>
          <w:szCs w:val="28"/>
          <w:lang w:eastAsia="ru-RU"/>
        </w:rPr>
        <w:t>цитотоксических реакций характерно</w:t>
      </w:r>
      <w:r w:rsidRPr="004525CB">
        <w:rPr>
          <w:rFonts w:ascii="Times New Roman" w:eastAsia="Times New Roman" w:hAnsi="Times New Roman" w:cs="Times New Roman"/>
          <w:i/>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w:t>
      </w:r>
      <w:r w:rsidRPr="004525CB">
        <w:rPr>
          <w:rFonts w:ascii="Times New Roman" w:eastAsia="Times New Roman" w:hAnsi="Times New Roman" w:cs="Times New Roman"/>
          <w:i/>
          <w:iCs/>
          <w:sz w:val="28"/>
          <w:szCs w:val="28"/>
          <w:lang w:eastAsia="ru-RU"/>
        </w:rPr>
        <w:t xml:space="preserve"> </w:t>
      </w:r>
      <w:r w:rsidRPr="004525CB">
        <w:rPr>
          <w:rFonts w:ascii="Times New Roman" w:eastAsia="Times New Roman" w:hAnsi="Times New Roman" w:cs="Times New Roman"/>
          <w:sz w:val="28"/>
          <w:szCs w:val="28"/>
          <w:lang w:eastAsia="ru-RU"/>
        </w:rPr>
        <w:t xml:space="preserve">в них участвуют антитела классов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val="en-US" w:eastAsia="ru-RU"/>
        </w:rPr>
        <w:t>IgM</w:t>
      </w:r>
      <w:proofErr w:type="spellEnd"/>
      <w:r w:rsidRPr="004525CB">
        <w:rPr>
          <w:rFonts w:ascii="Times New Roman" w:eastAsia="Times New Roman" w:hAnsi="Times New Roman" w:cs="Times New Roman"/>
          <w:sz w:val="28"/>
          <w:szCs w:val="28"/>
          <w:lang w:eastAsia="ru-RU"/>
        </w:rPr>
        <w:t xml:space="preserve"> и </w:t>
      </w:r>
      <w:r w:rsidRPr="004525CB">
        <w:rPr>
          <w:rFonts w:ascii="Times New Roman" w:eastAsia="Times New Roman" w:hAnsi="Times New Roman" w:cs="Times New Roman"/>
          <w:sz w:val="28"/>
          <w:szCs w:val="28"/>
          <w:lang w:val="en-US" w:eastAsia="ru-RU"/>
        </w:rPr>
        <w:t>IgA</w:t>
      </w:r>
      <w:r w:rsidRPr="004525CB">
        <w:rPr>
          <w:rFonts w:ascii="Times New Roman" w:eastAsia="Times New Roman" w:hAnsi="Times New Roman" w:cs="Times New Roman"/>
          <w:sz w:val="28"/>
          <w:szCs w:val="28"/>
          <w:lang w:eastAsia="ru-RU"/>
        </w:rPr>
        <w:t>, фиксированные на различных клетках</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комплексы антиген—антитело способны связывать и активировать систему комплемента по классическому типу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результатом этих реакций является </w:t>
      </w:r>
      <w:proofErr w:type="spellStart"/>
      <w:r w:rsidRPr="004525CB">
        <w:rPr>
          <w:rFonts w:ascii="Times New Roman" w:eastAsia="Times New Roman" w:hAnsi="Times New Roman" w:cs="Times New Roman"/>
          <w:sz w:val="28"/>
          <w:szCs w:val="28"/>
          <w:lang w:eastAsia="ru-RU"/>
        </w:rPr>
        <w:t>комплементзависимый</w:t>
      </w:r>
      <w:proofErr w:type="spellEnd"/>
      <w:r w:rsidRPr="004525CB">
        <w:rPr>
          <w:rFonts w:ascii="Times New Roman" w:eastAsia="Times New Roman" w:hAnsi="Times New Roman" w:cs="Times New Roman"/>
          <w:sz w:val="28"/>
          <w:szCs w:val="28"/>
          <w:lang w:eastAsia="ru-RU"/>
        </w:rPr>
        <w:t xml:space="preserve"> цитолиз клеток.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комплексы антиген—антитело не  способны  активировать систему комплемента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iCs/>
          <w:sz w:val="28"/>
          <w:szCs w:val="28"/>
          <w:lang w:eastAsia="ru-RU"/>
        </w:rPr>
        <w:t xml:space="preserve">28. Цитотоксический </w:t>
      </w:r>
      <w:r w:rsidRPr="004525CB">
        <w:rPr>
          <w:rFonts w:ascii="Times New Roman" w:eastAsia="Times New Roman" w:hAnsi="Times New Roman" w:cs="Times New Roman"/>
          <w:b/>
          <w:sz w:val="28"/>
          <w:szCs w:val="28"/>
          <w:lang w:eastAsia="ru-RU"/>
        </w:rPr>
        <w:t>механизм повреждения имеет место при следующих патологических процессах</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некоторых формах лекарственной аллергии,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атопической</w:t>
      </w:r>
      <w:proofErr w:type="spellEnd"/>
      <w:r w:rsidRPr="004525CB">
        <w:rPr>
          <w:rFonts w:ascii="Times New Roman" w:eastAsia="Times New Roman" w:hAnsi="Times New Roman" w:cs="Times New Roman"/>
          <w:sz w:val="28"/>
          <w:szCs w:val="28"/>
          <w:lang w:eastAsia="ru-RU"/>
        </w:rPr>
        <w:t xml:space="preserve"> бронхиальной астме</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стрептококковом </w:t>
      </w:r>
      <w:proofErr w:type="spellStart"/>
      <w:r w:rsidRPr="004525CB">
        <w:rPr>
          <w:rFonts w:ascii="Times New Roman" w:eastAsia="Times New Roman" w:hAnsi="Times New Roman" w:cs="Times New Roman"/>
          <w:sz w:val="28"/>
          <w:szCs w:val="28"/>
          <w:lang w:eastAsia="ru-RU"/>
        </w:rPr>
        <w:t>гломерулонефрите</w:t>
      </w:r>
      <w:proofErr w:type="spellEnd"/>
      <w:r w:rsidRPr="004525CB">
        <w:rPr>
          <w:rFonts w:ascii="Times New Roman" w:eastAsia="Times New Roman" w:hAnsi="Times New Roman" w:cs="Times New Roman"/>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аллергическом </w:t>
      </w:r>
      <w:proofErr w:type="gramStart"/>
      <w:r w:rsidRPr="004525CB">
        <w:rPr>
          <w:rFonts w:ascii="Times New Roman" w:eastAsia="Times New Roman" w:hAnsi="Times New Roman" w:cs="Times New Roman"/>
          <w:sz w:val="28"/>
          <w:szCs w:val="28"/>
          <w:lang w:eastAsia="ru-RU"/>
        </w:rPr>
        <w:t>рините</w:t>
      </w:r>
      <w:proofErr w:type="gramEnd"/>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b/>
          <w:sz w:val="28"/>
          <w:szCs w:val="28"/>
          <w:lang w:eastAsia="ru-RU"/>
        </w:rPr>
        <w:t xml:space="preserve">29. Для </w:t>
      </w:r>
      <w:proofErr w:type="spellStart"/>
      <w:r w:rsidRPr="004525CB">
        <w:rPr>
          <w:rFonts w:ascii="Times New Roman" w:eastAsia="Times New Roman" w:hAnsi="Times New Roman" w:cs="Times New Roman"/>
          <w:b/>
          <w:iCs/>
          <w:sz w:val="28"/>
          <w:szCs w:val="28"/>
          <w:lang w:eastAsia="ru-RU"/>
        </w:rPr>
        <w:t>иммунокомплексных</w:t>
      </w:r>
      <w:proofErr w:type="spellEnd"/>
      <w:r w:rsidRPr="004525CB">
        <w:rPr>
          <w:rFonts w:ascii="Times New Roman" w:eastAsia="Times New Roman" w:hAnsi="Times New Roman" w:cs="Times New Roman"/>
          <w:b/>
          <w:iCs/>
          <w:sz w:val="28"/>
          <w:szCs w:val="28"/>
          <w:lang w:eastAsia="ru-RU"/>
        </w:rPr>
        <w:t xml:space="preserve"> реакций характерно</w:t>
      </w:r>
      <w:r w:rsidRPr="004525CB">
        <w:rPr>
          <w:rFonts w:ascii="Times New Roman" w:eastAsia="Times New Roman" w:hAnsi="Times New Roman" w:cs="Times New Roman"/>
          <w:i/>
          <w:iCs/>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r w:rsidRPr="004525CB">
        <w:rPr>
          <w:rFonts w:ascii="Times New Roman" w:eastAsia="Times New Roman" w:hAnsi="Times New Roman" w:cs="Times New Roman"/>
          <w:sz w:val="28"/>
          <w:szCs w:val="28"/>
          <w:lang w:eastAsia="ru-RU"/>
        </w:rPr>
        <w:t xml:space="preserve">возникают, когда в организме образуются иммунные комплексы (ИК)'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(ИК) состоят из растворимого антигена, связанного с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-антителами </w:t>
      </w:r>
      <w:r w:rsidRPr="004525CB">
        <w:rPr>
          <w:rFonts w:ascii="Times New Roman" w:eastAsia="Times New Roman" w:hAnsi="Times New Roman" w:cs="Times New Roman"/>
          <w:sz w:val="28"/>
          <w:szCs w:val="28"/>
          <w:lang w:eastAsia="ru-RU"/>
        </w:rPr>
        <w:lastRenderedPageBreak/>
        <w:t xml:space="preserve">(реже с </w:t>
      </w:r>
      <w:proofErr w:type="spellStart"/>
      <w:r w:rsidRPr="004525CB">
        <w:rPr>
          <w:rFonts w:ascii="Times New Roman" w:eastAsia="Times New Roman" w:hAnsi="Times New Roman" w:cs="Times New Roman"/>
          <w:sz w:val="28"/>
          <w:szCs w:val="28"/>
          <w:lang w:val="en-US" w:eastAsia="ru-RU"/>
        </w:rPr>
        <w:t>IgM</w:t>
      </w:r>
      <w:proofErr w:type="spellEnd"/>
      <w:r w:rsidRPr="004525CB">
        <w:rPr>
          <w:rFonts w:ascii="Times New Roman" w:eastAsia="Times New Roman" w:hAnsi="Times New Roman" w:cs="Times New Roman"/>
          <w:sz w:val="28"/>
          <w:szCs w:val="28"/>
          <w:lang w:eastAsia="ru-RU"/>
        </w:rPr>
        <w:t>) и комплементом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ИК фиксируются на </w:t>
      </w:r>
      <w:r w:rsidRPr="004525CB">
        <w:rPr>
          <w:rFonts w:ascii="Times New Roman" w:eastAsia="Times New Roman" w:hAnsi="Times New Roman" w:cs="Times New Roman"/>
          <w:sz w:val="28"/>
          <w:szCs w:val="28"/>
          <w:lang w:val="en-US" w:eastAsia="ru-RU"/>
        </w:rPr>
        <w:t>Fc</w:t>
      </w:r>
      <w:r w:rsidRPr="004525CB">
        <w:rPr>
          <w:rFonts w:ascii="Times New Roman" w:eastAsia="Times New Roman" w:hAnsi="Times New Roman" w:cs="Times New Roman"/>
          <w:sz w:val="28"/>
          <w:szCs w:val="28"/>
          <w:lang w:eastAsia="ru-RU"/>
        </w:rPr>
        <w:t xml:space="preserve">- и СЗ-рецепторах иммунокомпетентных клеток.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roofErr w:type="gramStart"/>
      <w:r w:rsidRPr="004525CB">
        <w:rPr>
          <w:rFonts w:ascii="Times New Roman" w:eastAsia="Times New Roman" w:hAnsi="Times New Roman" w:cs="Times New Roman"/>
          <w:sz w:val="28"/>
          <w:szCs w:val="28"/>
          <w:lang w:eastAsia="ru-RU"/>
        </w:rPr>
        <w:t xml:space="preserve">г) ИК способны проникать в ткани, откладываться вокруг сосудов, на синовиальных оболочках суставов, базальной мембране почечного эпителия и др. </w:t>
      </w:r>
      <w:proofErr w:type="gramEnd"/>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iCs/>
          <w:sz w:val="28"/>
          <w:szCs w:val="28"/>
          <w:lang w:eastAsia="ru-RU"/>
        </w:rPr>
        <w:t xml:space="preserve">30. </w:t>
      </w:r>
      <w:proofErr w:type="spellStart"/>
      <w:r w:rsidRPr="004525CB">
        <w:rPr>
          <w:rFonts w:ascii="Times New Roman" w:eastAsia="Times New Roman" w:hAnsi="Times New Roman" w:cs="Times New Roman"/>
          <w:b/>
          <w:iCs/>
          <w:sz w:val="28"/>
          <w:szCs w:val="28"/>
          <w:lang w:eastAsia="ru-RU"/>
        </w:rPr>
        <w:t>Иммунокомплексные</w:t>
      </w:r>
      <w:proofErr w:type="spellEnd"/>
      <w:r w:rsidRPr="004525CB">
        <w:rPr>
          <w:rFonts w:ascii="Times New Roman" w:eastAsia="Times New Roman" w:hAnsi="Times New Roman" w:cs="Times New Roman"/>
          <w:b/>
          <w:iCs/>
          <w:sz w:val="28"/>
          <w:szCs w:val="28"/>
          <w:lang w:eastAsia="ru-RU"/>
        </w:rPr>
        <w:t xml:space="preserve"> реакции </w:t>
      </w:r>
      <w:r w:rsidRPr="004525CB">
        <w:rPr>
          <w:rFonts w:ascii="Times New Roman" w:eastAsia="Times New Roman" w:hAnsi="Times New Roman" w:cs="Times New Roman"/>
          <w:b/>
          <w:sz w:val="28"/>
          <w:szCs w:val="28"/>
          <w:lang w:eastAsia="ru-RU"/>
        </w:rPr>
        <w:t>приводят: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к развитию аллергического воспаления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 развитию кровоизлияниям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к развитию некроза.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к развитию </w:t>
      </w:r>
      <w:proofErr w:type="spellStart"/>
      <w:r w:rsidRPr="004525CB">
        <w:rPr>
          <w:rFonts w:ascii="Times New Roman" w:eastAsia="Times New Roman" w:hAnsi="Times New Roman" w:cs="Times New Roman"/>
          <w:sz w:val="28"/>
          <w:szCs w:val="28"/>
          <w:lang w:eastAsia="ru-RU"/>
        </w:rPr>
        <w:t>атопической</w:t>
      </w:r>
      <w:proofErr w:type="spellEnd"/>
      <w:r w:rsidRPr="004525CB">
        <w:rPr>
          <w:rFonts w:ascii="Times New Roman" w:eastAsia="Times New Roman" w:hAnsi="Times New Roman" w:cs="Times New Roman"/>
          <w:sz w:val="28"/>
          <w:szCs w:val="28"/>
          <w:lang w:eastAsia="ru-RU"/>
        </w:rPr>
        <w:t xml:space="preserve"> бронхиальной астмы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31.Поражения при </w:t>
      </w:r>
      <w:proofErr w:type="spellStart"/>
      <w:r w:rsidRPr="004525CB">
        <w:rPr>
          <w:rFonts w:ascii="Times New Roman" w:eastAsia="Times New Roman" w:hAnsi="Times New Roman" w:cs="Times New Roman"/>
          <w:b/>
          <w:sz w:val="28"/>
          <w:szCs w:val="28"/>
          <w:lang w:eastAsia="ru-RU"/>
        </w:rPr>
        <w:t>и</w:t>
      </w:r>
      <w:r w:rsidRPr="004525CB">
        <w:rPr>
          <w:rFonts w:ascii="Times New Roman" w:eastAsia="Times New Roman" w:hAnsi="Times New Roman" w:cs="Times New Roman"/>
          <w:b/>
          <w:iCs/>
          <w:sz w:val="28"/>
          <w:szCs w:val="28"/>
          <w:lang w:eastAsia="ru-RU"/>
        </w:rPr>
        <w:t>ммунокомплексных</w:t>
      </w:r>
      <w:proofErr w:type="spellEnd"/>
      <w:r w:rsidRPr="004525CB">
        <w:rPr>
          <w:rFonts w:ascii="Times New Roman" w:eastAsia="Times New Roman" w:hAnsi="Times New Roman" w:cs="Times New Roman"/>
          <w:b/>
          <w:iCs/>
          <w:sz w:val="28"/>
          <w:szCs w:val="28"/>
          <w:lang w:eastAsia="ru-RU"/>
        </w:rPr>
        <w:t xml:space="preserve"> реакциях </w:t>
      </w:r>
      <w:r w:rsidRPr="004525CB">
        <w:rPr>
          <w:rFonts w:ascii="Times New Roman" w:eastAsia="Times New Roman" w:hAnsi="Times New Roman" w:cs="Times New Roman"/>
          <w:b/>
          <w:sz w:val="28"/>
          <w:szCs w:val="28"/>
          <w:lang w:eastAsia="ru-RU"/>
        </w:rPr>
        <w:t>носят: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местный (феномен </w:t>
      </w:r>
      <w:proofErr w:type="spellStart"/>
      <w:r w:rsidRPr="004525CB">
        <w:rPr>
          <w:rFonts w:ascii="Times New Roman" w:eastAsia="Times New Roman" w:hAnsi="Times New Roman" w:cs="Times New Roman"/>
          <w:sz w:val="28"/>
          <w:szCs w:val="28"/>
          <w:lang w:eastAsia="ru-RU"/>
        </w:rPr>
        <w:t>Артюса</w:t>
      </w:r>
      <w:proofErr w:type="spellEnd"/>
      <w:r w:rsidRPr="004525CB">
        <w:rPr>
          <w:rFonts w:ascii="Times New Roman" w:eastAsia="Times New Roman" w:hAnsi="Times New Roman" w:cs="Times New Roman"/>
          <w:sz w:val="28"/>
          <w:szCs w:val="28"/>
          <w:lang w:eastAsia="ru-RU"/>
        </w:rPr>
        <w:t xml:space="preserve">) и общий (сывороточная болезнь) характер.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только местный (феномен </w:t>
      </w:r>
      <w:proofErr w:type="spellStart"/>
      <w:r w:rsidRPr="004525CB">
        <w:rPr>
          <w:rFonts w:ascii="Times New Roman" w:eastAsia="Times New Roman" w:hAnsi="Times New Roman" w:cs="Times New Roman"/>
          <w:sz w:val="28"/>
          <w:szCs w:val="28"/>
          <w:lang w:eastAsia="ru-RU"/>
        </w:rPr>
        <w:t>Артюса</w:t>
      </w:r>
      <w:proofErr w:type="spellEnd"/>
      <w:r w:rsidRPr="004525CB">
        <w:rPr>
          <w:rFonts w:ascii="Times New Roman" w:eastAsia="Times New Roman" w:hAnsi="Times New Roman" w:cs="Times New Roman"/>
          <w:sz w:val="28"/>
          <w:szCs w:val="28"/>
          <w:lang w:eastAsia="ru-RU"/>
        </w:rPr>
        <w:t>)  характер.</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только общий (сывороточная</w:t>
      </w:r>
      <w:r w:rsidRPr="004525CB">
        <w:rPr>
          <w:rFonts w:ascii="Times New Roman" w:eastAsia="Times New Roman" w:hAnsi="Times New Roman" w:cs="Times New Roman"/>
          <w:b/>
          <w:sz w:val="28"/>
          <w:szCs w:val="28"/>
          <w:lang w:eastAsia="ru-RU"/>
        </w:rPr>
        <w:t xml:space="preserve"> </w:t>
      </w:r>
      <w:r w:rsidRPr="004525CB">
        <w:rPr>
          <w:rFonts w:ascii="Times New Roman" w:eastAsia="Times New Roman" w:hAnsi="Times New Roman" w:cs="Times New Roman"/>
          <w:sz w:val="28"/>
          <w:szCs w:val="28"/>
          <w:lang w:eastAsia="ru-RU"/>
        </w:rPr>
        <w:t>болезнь) характер.</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sz w:val="28"/>
          <w:szCs w:val="28"/>
          <w:lang w:eastAsia="ru-RU"/>
        </w:rPr>
        <w:t xml:space="preserve">32. </w:t>
      </w:r>
      <w:proofErr w:type="spellStart"/>
      <w:r w:rsidRPr="004525CB">
        <w:rPr>
          <w:rFonts w:ascii="Times New Roman" w:eastAsia="Times New Roman" w:hAnsi="Times New Roman" w:cs="Times New Roman"/>
          <w:b/>
          <w:sz w:val="28"/>
          <w:szCs w:val="28"/>
          <w:lang w:eastAsia="ru-RU"/>
        </w:rPr>
        <w:t>Иммунокомплексные</w:t>
      </w:r>
      <w:proofErr w:type="spellEnd"/>
      <w:r w:rsidRPr="004525CB">
        <w:rPr>
          <w:rFonts w:ascii="Times New Roman" w:eastAsia="Times New Roman" w:hAnsi="Times New Roman" w:cs="Times New Roman"/>
          <w:b/>
          <w:sz w:val="28"/>
          <w:szCs w:val="28"/>
          <w:lang w:eastAsia="ru-RU"/>
        </w:rPr>
        <w:t xml:space="preserve"> реакции часто развиваются в результате</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избытка антигенов или антител,</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недостатка антигенов или антител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дефекта фагоцитарной системы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0" allowOverlap="1" wp14:anchorId="7EBF9818" wp14:editId="173AD139">
                <wp:simplePos x="0" y="0"/>
                <wp:positionH relativeFrom="margin">
                  <wp:posOffset>9180830</wp:posOffset>
                </wp:positionH>
                <wp:positionV relativeFrom="paragraph">
                  <wp:posOffset>311150</wp:posOffset>
                </wp:positionV>
                <wp:extent cx="0" cy="6687185"/>
                <wp:effectExtent l="27305" t="25400" r="2032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" o:allowincell="f" strokeweight="2.9pt">
                <w10:wrap anchorx="margin"/>
              </v:line>
            </w:pict>
          </mc:Fallback>
        </mc:AlternateContent>
      </w:r>
      <w:r w:rsidRPr="004525CB">
        <w:rPr>
          <w:rFonts w:ascii="Times New Roman" w:eastAsia="Times New Roman" w:hAnsi="Times New Roman" w:cs="Times New Roman"/>
          <w:b/>
          <w:sz w:val="28"/>
          <w:szCs w:val="28"/>
          <w:lang w:eastAsia="ru-RU"/>
        </w:rPr>
        <w:t xml:space="preserve">33. К особенностям </w:t>
      </w:r>
      <w:r w:rsidRPr="004525CB">
        <w:rPr>
          <w:rFonts w:ascii="Times New Roman" w:eastAsia="Times New Roman" w:hAnsi="Times New Roman" w:cs="Times New Roman"/>
          <w:b/>
          <w:iCs/>
          <w:sz w:val="28"/>
          <w:szCs w:val="28"/>
          <w:lang w:eastAsia="ru-RU"/>
        </w:rPr>
        <w:t xml:space="preserve">клеточно-опосредованных реакций относятся </w:t>
      </w:r>
      <w:proofErr w:type="gramStart"/>
      <w:r w:rsidRPr="004525CB">
        <w:rPr>
          <w:rFonts w:ascii="Times New Roman" w:eastAsia="Times New Roman" w:hAnsi="Times New Roman" w:cs="Times New Roman"/>
          <w:b/>
          <w:iCs/>
          <w:sz w:val="28"/>
          <w:szCs w:val="28"/>
          <w:lang w:eastAsia="ru-RU"/>
        </w:rPr>
        <w:t>следующие</w:t>
      </w:r>
      <w:proofErr w:type="gramEnd"/>
      <w:r w:rsidRPr="004525CB">
        <w:rPr>
          <w:rFonts w:ascii="Times New Roman" w:eastAsia="Times New Roman" w:hAnsi="Times New Roman" w:cs="Times New Roman"/>
          <w:i/>
          <w:iCs/>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взаимодействие осуществляется между антигеном и предварительно сенсибилизированными иммунокомпетентными клетками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взаимодействие осуществляется между антигеном и несенсибилизированными иммунокомпетентными клетками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клетки, активированные антигеном, вырабатывают различные медиаторы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вырабатываемые клетками, активированными антигеном медиаторы вызывают воспаление.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0" allowOverlap="1" wp14:anchorId="1960C091" wp14:editId="2FC83439">
                <wp:simplePos x="0" y="0"/>
                <wp:positionH relativeFrom="margin">
                  <wp:posOffset>9180830</wp:posOffset>
                </wp:positionH>
                <wp:positionV relativeFrom="paragraph">
                  <wp:posOffset>311150</wp:posOffset>
                </wp:positionV>
                <wp:extent cx="0" cy="6687185"/>
                <wp:effectExtent l="27305" t="25400" r="20320"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" o:allowincell="f" strokeweight="2.9pt">
                <w10:wrap anchorx="margin"/>
              </v:line>
            </w:pict>
          </mc:Fallback>
        </mc:AlternateContent>
      </w:r>
      <w:r w:rsidRPr="004525CB">
        <w:rPr>
          <w:rFonts w:ascii="Times New Roman" w:eastAsia="Times New Roman" w:hAnsi="Times New Roman" w:cs="Times New Roman"/>
          <w:b/>
          <w:sz w:val="28"/>
          <w:szCs w:val="28"/>
          <w:lang w:eastAsia="ru-RU"/>
        </w:rPr>
        <w:t>34. К</w:t>
      </w:r>
      <w:r w:rsidRPr="004525CB">
        <w:rPr>
          <w:rFonts w:ascii="Times New Roman" w:eastAsia="Times New Roman" w:hAnsi="Times New Roman" w:cs="Times New Roman"/>
          <w:b/>
          <w:iCs/>
          <w:sz w:val="28"/>
          <w:szCs w:val="28"/>
          <w:lang w:eastAsia="ru-RU"/>
        </w:rPr>
        <w:t>леточно-опосредованные реакции используются</w:t>
      </w:r>
      <w:r w:rsidRPr="004525CB">
        <w:rPr>
          <w:rFonts w:ascii="Times New Roman" w:eastAsia="Times New Roman" w:hAnsi="Times New Roman" w:cs="Times New Roman"/>
          <w:i/>
          <w:iCs/>
          <w:sz w:val="28"/>
          <w:szCs w:val="28"/>
          <w:lang w:eastAsia="ru-RU"/>
        </w:rPr>
        <w:t xml:space="preserve">: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 диагностической целью для выявления заболеваний туберкулезом.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 диагностической целью для выявления заболеваний бруцеллезом.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 диагностической целью для выявления заболеваний сибирской язвой.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 диагностической целью для выявления заболеваний столбняком</w:t>
      </w:r>
    </w:p>
    <w:bookmarkEnd w:id="2"/>
    <w:bookmarkEnd w:id="3"/>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lastRenderedPageBreak/>
        <w:t>35. Укажите области применения реакции преципитации: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определение видовой принадлежности растворимого антигена (экстракты тканей, экстракты микробных клеток);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определение видовой принадлежности корпускулярного антигена (микробные клетки);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обнаружение специфических антител в исследуемой сыворотке с помощью известного антигена (</w:t>
      </w:r>
      <w:proofErr w:type="spellStart"/>
      <w:r w:rsidRPr="004525CB">
        <w:rPr>
          <w:rFonts w:ascii="Times New Roman" w:eastAsia="Times New Roman" w:hAnsi="Times New Roman" w:cs="Times New Roman"/>
          <w:sz w:val="28"/>
          <w:szCs w:val="28"/>
          <w:lang w:eastAsia="ru-RU"/>
        </w:rPr>
        <w:t>преципитиногена</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обнаружение специфических антител в исследуемой сыворотке с помощью известного корпускулярного антигена.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36. Укажите положения, характеризующие реакцию преципитации: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для приготовления коллоидных растворов антигенов используют различные методы их экстракции из исследуемого материала;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реакция может протекать в растворе;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 результате реакции образуется </w:t>
      </w:r>
      <w:proofErr w:type="spellStart"/>
      <w:r w:rsidRPr="004525CB">
        <w:rPr>
          <w:rFonts w:ascii="Times New Roman" w:eastAsia="Times New Roman" w:hAnsi="Times New Roman" w:cs="Times New Roman"/>
          <w:sz w:val="28"/>
          <w:szCs w:val="28"/>
          <w:lang w:eastAsia="ru-RU"/>
        </w:rPr>
        <w:t>агглютинат</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реакция может протекать в геле.</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37. Антитоксической сывороткой называют: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препарат, содержащий антитоксины;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препарат, содержащий анатоксины;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препарат, содержащий антигены;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препарат, содержащий эритроциты.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38. Реакцией нейтрализации называют: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специфическое склеивание и осаждение корпускулярных антигенов под действием антител в присутствии электролита;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осаждение антигена из раствора под действием антител в присутствии электролита;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реакцию, основанную на способности АТ связываться с АГ (возбудителями, токсинами) и подавлять их биологические свойства.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Pr="004525CB">
        <w:rPr>
          <w:rFonts w:ascii="Times New Roman" w:eastAsia="Times New Roman" w:hAnsi="Times New Roman" w:cs="Times New Roman"/>
          <w:b/>
          <w:sz w:val="28"/>
          <w:szCs w:val="28"/>
          <w:lang w:eastAsia="ru-RU"/>
        </w:rPr>
        <w:t>39. Укажите области применения реакции нейтрализации: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выявление вирусов и антител к ним;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выявление токсинов и антител к ним;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выявление бактерий и антител к ним;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выявление </w:t>
      </w:r>
      <w:proofErr w:type="spellStart"/>
      <w:r w:rsidRPr="004525CB">
        <w:rPr>
          <w:rFonts w:ascii="Times New Roman" w:eastAsia="Times New Roman" w:hAnsi="Times New Roman" w:cs="Times New Roman"/>
          <w:sz w:val="28"/>
          <w:szCs w:val="28"/>
          <w:lang w:eastAsia="ru-RU"/>
        </w:rPr>
        <w:t>преципитиногенов</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40. Перечислите виды реакции нейтрализации вирусов: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а) реакция, исключающая гемагглютинацию вирусом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vitro</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реакция, исключающая </w:t>
      </w:r>
      <w:proofErr w:type="spellStart"/>
      <w:r w:rsidRPr="004525CB">
        <w:rPr>
          <w:rFonts w:ascii="Times New Roman" w:eastAsia="Times New Roman" w:hAnsi="Times New Roman" w:cs="Times New Roman"/>
          <w:sz w:val="28"/>
          <w:szCs w:val="28"/>
          <w:lang w:eastAsia="ru-RU"/>
        </w:rPr>
        <w:t>цитопатическое</w:t>
      </w:r>
      <w:proofErr w:type="spellEnd"/>
      <w:r w:rsidRPr="004525CB">
        <w:rPr>
          <w:rFonts w:ascii="Times New Roman" w:eastAsia="Times New Roman" w:hAnsi="Times New Roman" w:cs="Times New Roman"/>
          <w:sz w:val="28"/>
          <w:szCs w:val="28"/>
          <w:lang w:eastAsia="ru-RU"/>
        </w:rPr>
        <w:t xml:space="preserve"> действие вируса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vitro</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реакция, исключающая развитие инфекции у лабораторных животных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реакция, исключающая адсорбцию вирусов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41. Укажите положения, характеризующие реакцию нейтрализации: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проводят с корпускулярными антигенами;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механизм реакции основан на подавлении биологических свойств токсинов или вирусов за счет связывания со специфическими антителами;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проводят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проводят </w:t>
      </w:r>
      <w:r w:rsidRPr="004525CB">
        <w:rPr>
          <w:rFonts w:ascii="Times New Roman" w:eastAsia="Times New Roman" w:hAnsi="Times New Roman" w:cs="Times New Roman"/>
          <w:sz w:val="28"/>
          <w:szCs w:val="28"/>
          <w:lang w:val="en-US" w:eastAsia="ru-RU"/>
        </w:rPr>
        <w:t>in</w:t>
      </w:r>
      <w:r w:rsidRPr="004525CB">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sz w:val="28"/>
          <w:szCs w:val="28"/>
          <w:lang w:val="en-US" w:eastAsia="ru-RU"/>
        </w:rPr>
        <w:t>vitro</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42. Реакцию нейтрализации проводят: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путем наслаивания растворенного антигена на сыворотку;</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путем введения смеси антиген-антитело животным или </w:t>
      </w:r>
      <w:proofErr w:type="gramStart"/>
      <w:r w:rsidRPr="004525CB">
        <w:rPr>
          <w:rFonts w:ascii="Times New Roman" w:eastAsia="Times New Roman" w:hAnsi="Times New Roman" w:cs="Times New Roman"/>
          <w:sz w:val="28"/>
          <w:szCs w:val="28"/>
          <w:lang w:eastAsia="ru-RU"/>
        </w:rPr>
        <w:t>в</w:t>
      </w:r>
      <w:proofErr w:type="gramEnd"/>
      <w:r w:rsidRPr="004525CB">
        <w:rPr>
          <w:rFonts w:ascii="Times New Roman" w:eastAsia="Times New Roman" w:hAnsi="Times New Roman" w:cs="Times New Roman"/>
          <w:sz w:val="28"/>
          <w:szCs w:val="28"/>
          <w:lang w:eastAsia="ru-RU"/>
        </w:rPr>
        <w:t xml:space="preserve"> чувствительные тест-объекты;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путем соединения эритроцитов с гемолитической сывороткой и комплементом;</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путем соединения эритроцитов с нагруженными на них антигенами и исследуемой сыворотки.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43. Антитоксический иммунитет формируется: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после перенесенной </w:t>
      </w:r>
      <w:proofErr w:type="spellStart"/>
      <w:r w:rsidRPr="004525CB">
        <w:rPr>
          <w:rFonts w:ascii="Times New Roman" w:eastAsia="Times New Roman" w:hAnsi="Times New Roman" w:cs="Times New Roman"/>
          <w:sz w:val="28"/>
          <w:szCs w:val="28"/>
          <w:lang w:eastAsia="ru-RU"/>
        </w:rPr>
        <w:t>токсикоинфекции</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после введения анатоксинов;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после введения антигенов;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после введения антитоксической сыворотки.</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sz w:val="28"/>
          <w:szCs w:val="28"/>
          <w:lang w:eastAsia="ru-RU"/>
        </w:rPr>
        <w:t>44. Антитоксическим иммунитетом называют</w:t>
      </w:r>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невосприимчивость к возбудителям бактериальных инфекций;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невосприимчивость к возбудителям вирусных инфекций;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невосприимчивость к возбудителям грибковых инфекций;</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невосприимчивость к возбудителям инфекций, которые продуцируют экзотоксины.</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45. Антитоксический иммунитет обусловлен:</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действием антитоксинов;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действием комплемента;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действием макрофагов;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г) действием интерферонов.</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46. Анатоксином называют: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экзотоксин;</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экзотоксин, обработанный формалином и утративший токсичность;</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эндотоксин;</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эндотоксин, обработанный формалином и утративший токсичность.</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47. При введении анатоксина в организм формируется: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48. При введении антитоксической сыворотки в организм формируется: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49. После перенесенного инфекционного заболевания, возбудитель которого продуцирует экзотоксин, формируется:</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50. Укажите методику постановки реакция </w:t>
      </w:r>
      <w:proofErr w:type="spellStart"/>
      <w:r w:rsidRPr="004525CB">
        <w:rPr>
          <w:rFonts w:ascii="Times New Roman" w:eastAsia="Times New Roman" w:hAnsi="Times New Roman" w:cs="Times New Roman"/>
          <w:b/>
          <w:sz w:val="28"/>
          <w:szCs w:val="28"/>
          <w:lang w:eastAsia="ru-RU"/>
        </w:rPr>
        <w:t>кольцепреципитации</w:t>
      </w:r>
      <w:proofErr w:type="spellEnd"/>
      <w:r w:rsidRPr="004525CB">
        <w:rPr>
          <w:rFonts w:ascii="Times New Roman" w:eastAsia="Times New Roman" w:hAnsi="Times New Roman" w:cs="Times New Roman"/>
          <w:b/>
          <w:sz w:val="28"/>
          <w:szCs w:val="28"/>
          <w:lang w:eastAsia="ru-RU"/>
        </w:rPr>
        <w:t xml:space="preserve"> </w:t>
      </w:r>
      <w:proofErr w:type="spellStart"/>
      <w:r w:rsidRPr="004525CB">
        <w:rPr>
          <w:rFonts w:ascii="Times New Roman" w:eastAsia="Times New Roman" w:hAnsi="Times New Roman" w:cs="Times New Roman"/>
          <w:b/>
          <w:sz w:val="28"/>
          <w:szCs w:val="28"/>
          <w:lang w:eastAsia="ru-RU"/>
        </w:rPr>
        <w:t>Асколи</w:t>
      </w:r>
      <w:proofErr w:type="spellEnd"/>
      <w:r w:rsidRPr="004525CB">
        <w:rPr>
          <w:rFonts w:ascii="Times New Roman" w:eastAsia="Times New Roman" w:hAnsi="Times New Roman" w:cs="Times New Roman"/>
          <w:b/>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 лунки, сделанные в </w:t>
      </w:r>
      <w:proofErr w:type="spellStart"/>
      <w:r w:rsidRPr="004525CB">
        <w:rPr>
          <w:rFonts w:ascii="Times New Roman" w:eastAsia="Times New Roman" w:hAnsi="Times New Roman" w:cs="Times New Roman"/>
          <w:sz w:val="28"/>
          <w:szCs w:val="28"/>
          <w:lang w:eastAsia="ru-RU"/>
        </w:rPr>
        <w:t>агаре</w:t>
      </w:r>
      <w:proofErr w:type="spellEnd"/>
      <w:r w:rsidRPr="004525CB">
        <w:rPr>
          <w:rFonts w:ascii="Times New Roman" w:eastAsia="Times New Roman" w:hAnsi="Times New Roman" w:cs="Times New Roman"/>
          <w:sz w:val="28"/>
          <w:szCs w:val="28"/>
          <w:lang w:eastAsia="ru-RU"/>
        </w:rPr>
        <w:t xml:space="preserve">, вносят раствор антигена и </w:t>
      </w:r>
      <w:proofErr w:type="spellStart"/>
      <w:r w:rsidRPr="004525CB">
        <w:rPr>
          <w:rFonts w:ascii="Times New Roman" w:eastAsia="Times New Roman" w:hAnsi="Times New Roman" w:cs="Times New Roman"/>
          <w:sz w:val="28"/>
          <w:szCs w:val="28"/>
          <w:lang w:eastAsia="ru-RU"/>
        </w:rPr>
        <w:t>преципитирующей</w:t>
      </w:r>
      <w:proofErr w:type="spellEnd"/>
      <w:r w:rsidRPr="004525CB">
        <w:rPr>
          <w:rFonts w:ascii="Times New Roman" w:eastAsia="Times New Roman" w:hAnsi="Times New Roman" w:cs="Times New Roman"/>
          <w:sz w:val="28"/>
          <w:szCs w:val="28"/>
          <w:lang w:eastAsia="ru-RU"/>
        </w:rPr>
        <w:t xml:space="preserve"> сыворотки; </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 узкую пробирку с </w:t>
      </w:r>
      <w:proofErr w:type="spellStart"/>
      <w:r w:rsidRPr="004525CB">
        <w:rPr>
          <w:rFonts w:ascii="Times New Roman" w:eastAsia="Times New Roman" w:hAnsi="Times New Roman" w:cs="Times New Roman"/>
          <w:sz w:val="28"/>
          <w:szCs w:val="28"/>
          <w:lang w:eastAsia="ru-RU"/>
        </w:rPr>
        <w:t>преципитирующей</w:t>
      </w:r>
      <w:proofErr w:type="spellEnd"/>
      <w:r w:rsidRPr="004525CB">
        <w:rPr>
          <w:rFonts w:ascii="Times New Roman" w:eastAsia="Times New Roman" w:hAnsi="Times New Roman" w:cs="Times New Roman"/>
          <w:sz w:val="28"/>
          <w:szCs w:val="28"/>
          <w:lang w:eastAsia="ru-RU"/>
        </w:rPr>
        <w:t xml:space="preserve"> сывороткой наслаивается раствор антигена;</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 полистирольный планшет вносится сыворотка и </w:t>
      </w:r>
      <w:proofErr w:type="spellStart"/>
      <w:r w:rsidRPr="004525CB">
        <w:rPr>
          <w:rFonts w:ascii="Times New Roman" w:eastAsia="Times New Roman" w:hAnsi="Times New Roman" w:cs="Times New Roman"/>
          <w:sz w:val="28"/>
          <w:szCs w:val="28"/>
          <w:lang w:eastAsia="ru-RU"/>
        </w:rPr>
        <w:t>эритроцитарный</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w:t>
      </w:r>
      <w:proofErr w:type="spellEnd"/>
      <w:r w:rsidRPr="004525CB">
        <w:rPr>
          <w:rFonts w:ascii="Times New Roman" w:eastAsia="Times New Roman" w:hAnsi="Times New Roman" w:cs="Times New Roman"/>
          <w:sz w:val="28"/>
          <w:szCs w:val="28"/>
          <w:lang w:eastAsia="ru-RU"/>
        </w:rPr>
        <w:t>;</w:t>
      </w:r>
    </w:p>
    <w:p w:rsidR="0024431C" w:rsidRPr="004525CB" w:rsidRDefault="0024431C" w:rsidP="0024431C">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мазок из исследуемого материала обрабатывается сывороткой с флюоресцирующей меткой.</w:t>
      </w:r>
    </w:p>
    <w:p w:rsidR="0056324D" w:rsidRPr="0044513C" w:rsidRDefault="0056324D" w:rsidP="00647E7F">
      <w:pPr>
        <w:widowControl w:val="0"/>
        <w:shd w:val="clear" w:color="auto" w:fill="FFFFFF"/>
        <w:tabs>
          <w:tab w:val="left" w:pos="1418"/>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p>
    <w:p w:rsidR="0071640C" w:rsidRPr="0044513C" w:rsidRDefault="0071640C" w:rsidP="00647E7F">
      <w:pPr>
        <w:tabs>
          <w:tab w:val="left" w:pos="1418"/>
        </w:tabs>
        <w:spacing w:after="0" w:line="240" w:lineRule="auto"/>
        <w:ind w:firstLine="709"/>
        <w:rPr>
          <w:rFonts w:ascii="Times New Roman" w:hAnsi="Times New Roman" w:cs="Times New Roman"/>
          <w:b/>
          <w:bCs/>
          <w:sz w:val="28"/>
          <w:szCs w:val="28"/>
        </w:rPr>
      </w:pPr>
    </w:p>
    <w:p w:rsidR="008F3384" w:rsidRPr="0044513C" w:rsidRDefault="001C3752"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8F3384" w:rsidRPr="0044513C">
        <w:rPr>
          <w:rFonts w:ascii="Times New Roman" w:eastAsia="Times New Roman" w:hAnsi="Times New Roman" w:cs="Times New Roman"/>
          <w:b/>
          <w:sz w:val="28"/>
          <w:szCs w:val="28"/>
        </w:rPr>
        <w:t xml:space="preserve">3 </w:t>
      </w:r>
      <w:r w:rsidRPr="0044513C">
        <w:rPr>
          <w:rFonts w:ascii="Times New Roman" w:eastAsia="Times New Roman" w:hAnsi="Times New Roman" w:cs="Times New Roman"/>
          <w:b/>
          <w:sz w:val="28"/>
          <w:szCs w:val="28"/>
        </w:rPr>
        <w:t xml:space="preserve">. </w:t>
      </w:r>
      <w:r w:rsidR="0044513C" w:rsidRPr="0044513C">
        <w:rPr>
          <w:rFonts w:ascii="Times New Roman" w:hAnsi="Times New Roman" w:cs="Times New Roman"/>
          <w:b/>
          <w:sz w:val="28"/>
          <w:szCs w:val="28"/>
        </w:rPr>
        <w:t>Общие и местные расстройства кровообращения</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1. Какой процесс ведет </w:t>
      </w:r>
      <w:r w:rsidRPr="00A624E9">
        <w:rPr>
          <w:rFonts w:ascii="Times New Roman" w:hAnsi="Times New Roman" w:cs="Times New Roman"/>
          <w:sz w:val="28"/>
          <w:szCs w:val="28"/>
        </w:rPr>
        <w:t xml:space="preserve">к развитию общего </w:t>
      </w:r>
      <w:proofErr w:type="spellStart"/>
      <w:r w:rsidRPr="00A624E9">
        <w:rPr>
          <w:rFonts w:ascii="Times New Roman" w:hAnsi="Times New Roman" w:cs="Times New Roman"/>
          <w:sz w:val="28"/>
          <w:szCs w:val="28"/>
        </w:rPr>
        <w:t>гемосидероза</w:t>
      </w:r>
      <w:proofErr w:type="spellEnd"/>
      <w:r w:rsidRPr="00A624E9">
        <w:rPr>
          <w:rFonts w:ascii="Times New Roman" w:hAnsi="Times New Roman" w:cs="Times New Roman"/>
          <w:sz w:val="28"/>
          <w:szCs w:val="28"/>
        </w:rPr>
        <w:t>:</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экстраваскулярный гемолиз;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некроз стенки сосуда;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интраваскулярный гемолиз;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образование гематомы;</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5) </w:t>
      </w:r>
      <w:proofErr w:type="spellStart"/>
      <w:r w:rsidRPr="00A624E9">
        <w:rPr>
          <w:rFonts w:ascii="Times New Roman" w:hAnsi="Times New Roman" w:cs="Times New Roman"/>
          <w:sz w:val="28"/>
          <w:szCs w:val="28"/>
        </w:rPr>
        <w:t>диапедезные</w:t>
      </w:r>
      <w:proofErr w:type="spellEnd"/>
      <w:r w:rsidRPr="00A624E9">
        <w:rPr>
          <w:rFonts w:ascii="Times New Roman" w:hAnsi="Times New Roman" w:cs="Times New Roman"/>
          <w:sz w:val="28"/>
          <w:szCs w:val="28"/>
        </w:rPr>
        <w:t xml:space="preserve"> кровоизлияния.</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2. Какие процессы развиваются в печени при </w:t>
      </w:r>
      <w:r w:rsidRPr="00A624E9">
        <w:rPr>
          <w:rFonts w:ascii="Times New Roman" w:hAnsi="Times New Roman" w:cs="Times New Roman"/>
          <w:sz w:val="28"/>
          <w:szCs w:val="28"/>
        </w:rPr>
        <w:t>хроническом венозном полнокровии: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стаз;</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2) полнокровие в центре дольки </w:t>
      </w:r>
      <w:r w:rsidRPr="00A624E9">
        <w:rPr>
          <w:rFonts w:ascii="Times New Roman" w:hAnsi="Times New Roman" w:cs="Times New Roman"/>
          <w:sz w:val="28"/>
          <w:szCs w:val="28"/>
        </w:rPr>
        <w:t>и склероз;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артериальное полнокровие;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кровоизлияния.</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Что такое анасарка:</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1) отек кожи </w:t>
      </w:r>
      <w:r w:rsidRPr="00A624E9">
        <w:rPr>
          <w:rFonts w:ascii="Times New Roman" w:hAnsi="Times New Roman" w:cs="Times New Roman"/>
          <w:sz w:val="28"/>
          <w:szCs w:val="28"/>
        </w:rPr>
        <w:t>и подкожной клетчатки;</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2) накопление транссудата </w:t>
      </w:r>
      <w:r w:rsidRPr="00A624E9">
        <w:rPr>
          <w:rFonts w:ascii="Times New Roman" w:hAnsi="Times New Roman" w:cs="Times New Roman"/>
          <w:sz w:val="28"/>
          <w:szCs w:val="28"/>
        </w:rPr>
        <w:t>в плевральной полости;</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3) накопление отечной жидкости </w:t>
      </w:r>
      <w:r w:rsidRPr="00A624E9">
        <w:rPr>
          <w:rFonts w:ascii="Times New Roman" w:hAnsi="Times New Roman" w:cs="Times New Roman"/>
          <w:sz w:val="28"/>
          <w:szCs w:val="28"/>
        </w:rPr>
        <w:t>в полости перикарда.</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Укажите виды отеков:</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сердечные;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легочные;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печеночные;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почечные;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5) застойные;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6) белые.</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5.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4 процесса имеют значение в морфогенезе </w:t>
      </w:r>
      <w:r w:rsidRPr="00A624E9">
        <w:rPr>
          <w:rFonts w:ascii="Times New Roman" w:hAnsi="Times New Roman" w:cs="Times New Roman"/>
          <w:sz w:val="28"/>
          <w:szCs w:val="28"/>
        </w:rPr>
        <w:t xml:space="preserve">бурой </w:t>
      </w:r>
      <w:proofErr w:type="spellStart"/>
      <w:r w:rsidRPr="00A624E9">
        <w:rPr>
          <w:rFonts w:ascii="Times New Roman" w:hAnsi="Times New Roman" w:cs="Times New Roman"/>
          <w:sz w:val="28"/>
          <w:szCs w:val="28"/>
        </w:rPr>
        <w:t>индурации</w:t>
      </w:r>
      <w:proofErr w:type="spellEnd"/>
      <w:r w:rsidRPr="00A624E9">
        <w:rPr>
          <w:rFonts w:ascii="Times New Roman" w:hAnsi="Times New Roman" w:cs="Times New Roman"/>
          <w:sz w:val="28"/>
          <w:szCs w:val="28"/>
        </w:rPr>
        <w:t xml:space="preserve"> легких:</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артериальное полнокровие;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хроническое венозное полнокровие;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3) </w:t>
      </w:r>
      <w:proofErr w:type="spellStart"/>
      <w:r w:rsidRPr="00A624E9">
        <w:rPr>
          <w:rFonts w:ascii="Times New Roman" w:hAnsi="Times New Roman" w:cs="Times New Roman"/>
          <w:sz w:val="28"/>
          <w:szCs w:val="28"/>
        </w:rPr>
        <w:t>гемосидероз</w:t>
      </w:r>
      <w:proofErr w:type="spellEnd"/>
      <w:r w:rsidRPr="00A624E9">
        <w:rPr>
          <w:rFonts w:ascii="Times New Roman" w:hAnsi="Times New Roman" w:cs="Times New Roman"/>
          <w:sz w:val="28"/>
          <w:szCs w:val="28"/>
        </w:rPr>
        <w:t>;</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4) </w:t>
      </w:r>
      <w:proofErr w:type="spellStart"/>
      <w:r w:rsidRPr="00A624E9">
        <w:rPr>
          <w:rFonts w:ascii="Times New Roman" w:hAnsi="Times New Roman" w:cs="Times New Roman"/>
          <w:sz w:val="28"/>
          <w:szCs w:val="28"/>
        </w:rPr>
        <w:t>диапедезные</w:t>
      </w:r>
      <w:proofErr w:type="spellEnd"/>
      <w:r w:rsidRPr="00A624E9">
        <w:rPr>
          <w:rFonts w:ascii="Times New Roman" w:hAnsi="Times New Roman" w:cs="Times New Roman"/>
          <w:sz w:val="28"/>
          <w:szCs w:val="28"/>
        </w:rPr>
        <w:t xml:space="preserve"> кровоизлияния;</w:t>
      </w:r>
    </w:p>
    <w:p w:rsidR="00EC28BC"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5) фиброз;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6) стаз.</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6. Что такое гематома?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lastRenderedPageBreak/>
        <w:t>1) геморрагическая инфильтрация;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точечные кровоизлияния;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внутреннее кровотечение;</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4) скопление свернувшейся крови в ткани с нарушением </w:t>
      </w:r>
      <w:r w:rsidRPr="00A624E9">
        <w:rPr>
          <w:rFonts w:ascii="Times New Roman" w:hAnsi="Times New Roman" w:cs="Times New Roman"/>
          <w:sz w:val="28"/>
          <w:szCs w:val="28"/>
        </w:rPr>
        <w:t>ее целости.</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7. Дайте определение кровоизлияния: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истечение крови из сосудов;</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истечение крови из сердца;</w:t>
      </w:r>
    </w:p>
    <w:p w:rsidR="00EC28BC" w:rsidRPr="00A624E9"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3) скопление крови </w:t>
      </w:r>
      <w:r w:rsidRPr="00A624E9">
        <w:rPr>
          <w:rFonts w:ascii="Times New Roman" w:hAnsi="Times New Roman" w:cs="Times New Roman"/>
          <w:sz w:val="28"/>
          <w:szCs w:val="28"/>
        </w:rPr>
        <w:t>в тканях.</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8. Какое нарушен</w:t>
      </w:r>
      <w:r>
        <w:rPr>
          <w:rFonts w:ascii="Times New Roman" w:hAnsi="Times New Roman" w:cs="Times New Roman"/>
          <w:sz w:val="28"/>
          <w:szCs w:val="28"/>
        </w:rPr>
        <w:t xml:space="preserve">ие стенки сосуда происходит при </w:t>
      </w:r>
      <w:r w:rsidRPr="00A624E9">
        <w:rPr>
          <w:rFonts w:ascii="Times New Roman" w:hAnsi="Times New Roman" w:cs="Times New Roman"/>
          <w:sz w:val="28"/>
          <w:szCs w:val="28"/>
        </w:rPr>
        <w:t>аневризме аорты:</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разрыв;</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разъедание;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повышение проницаемости.</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9. Назовите природу кровотечения: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снижение проницаемости сосуда;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склероз сосуда;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разрыв сосуда;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гиалиноз сосуда.</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10. Что такое малокровие: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ум</w:t>
      </w:r>
      <w:r>
        <w:rPr>
          <w:rFonts w:ascii="Times New Roman" w:hAnsi="Times New Roman" w:cs="Times New Roman"/>
          <w:sz w:val="28"/>
          <w:szCs w:val="28"/>
        </w:rPr>
        <w:t xml:space="preserve">еньшение кровенаполнения органа в результате </w:t>
      </w:r>
      <w:r w:rsidRPr="00A624E9">
        <w:rPr>
          <w:rFonts w:ascii="Times New Roman" w:hAnsi="Times New Roman" w:cs="Times New Roman"/>
          <w:sz w:val="28"/>
          <w:szCs w:val="28"/>
        </w:rPr>
        <w:t>недостаточного притока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уменьшение кр</w:t>
      </w:r>
      <w:r>
        <w:rPr>
          <w:rFonts w:ascii="Times New Roman" w:hAnsi="Times New Roman" w:cs="Times New Roman"/>
          <w:sz w:val="28"/>
          <w:szCs w:val="28"/>
        </w:rPr>
        <w:t xml:space="preserve">овенаполнения органа вследствие </w:t>
      </w:r>
      <w:r w:rsidRPr="00A624E9">
        <w:rPr>
          <w:rFonts w:ascii="Times New Roman" w:hAnsi="Times New Roman" w:cs="Times New Roman"/>
          <w:sz w:val="28"/>
          <w:szCs w:val="28"/>
        </w:rPr>
        <w:t>снижения оттока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уменьшение объема циркулирующей крови.</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11. Что такое тромбоз: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прижизненное свертывание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посмертное свертывание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прижизненный гемолиз;</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посмертный гемолиз.</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12. Что такое эмболия:</w:t>
      </w:r>
    </w:p>
    <w:p w:rsidR="00EC28BC" w:rsidRDefault="00EC28BC" w:rsidP="0024431C">
      <w:pPr>
        <w:tabs>
          <w:tab w:val="left" w:pos="1418"/>
        </w:tabs>
        <w:spacing w:after="0"/>
        <w:ind w:firstLine="709"/>
        <w:rPr>
          <w:rFonts w:ascii="Times New Roman" w:hAnsi="Times New Roman" w:cs="Times New Roman"/>
          <w:sz w:val="28"/>
          <w:szCs w:val="28"/>
        </w:rPr>
      </w:pPr>
      <w:r>
        <w:rPr>
          <w:rFonts w:ascii="Times New Roman" w:hAnsi="Times New Roman" w:cs="Times New Roman"/>
          <w:sz w:val="28"/>
          <w:szCs w:val="28"/>
        </w:rPr>
        <w:t xml:space="preserve">1) циркуляция в крови не встречающихся в норме частиц и </w:t>
      </w:r>
      <w:r w:rsidRPr="00A624E9">
        <w:rPr>
          <w:rFonts w:ascii="Times New Roman" w:hAnsi="Times New Roman" w:cs="Times New Roman"/>
          <w:sz w:val="28"/>
          <w:szCs w:val="28"/>
        </w:rPr>
        <w:t>закупорка ими сосудов;</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циркуляция в крови не</w:t>
      </w:r>
      <w:r>
        <w:rPr>
          <w:rFonts w:ascii="Times New Roman" w:hAnsi="Times New Roman" w:cs="Times New Roman"/>
          <w:sz w:val="28"/>
          <w:szCs w:val="28"/>
        </w:rPr>
        <w:t xml:space="preserve"> встречающихся в норме частиц и </w:t>
      </w:r>
      <w:proofErr w:type="spellStart"/>
      <w:r w:rsidRPr="00A624E9">
        <w:rPr>
          <w:rFonts w:ascii="Times New Roman" w:hAnsi="Times New Roman" w:cs="Times New Roman"/>
          <w:sz w:val="28"/>
          <w:szCs w:val="28"/>
        </w:rPr>
        <w:t>обтурация</w:t>
      </w:r>
      <w:proofErr w:type="spellEnd"/>
      <w:r w:rsidRPr="00A624E9">
        <w:rPr>
          <w:rFonts w:ascii="Times New Roman" w:hAnsi="Times New Roman" w:cs="Times New Roman"/>
          <w:sz w:val="28"/>
          <w:szCs w:val="28"/>
        </w:rPr>
        <w:t xml:space="preserve"> серозных полостей;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lastRenderedPageBreak/>
        <w:t>3) циркуляция в крови не</w:t>
      </w:r>
      <w:r>
        <w:rPr>
          <w:rFonts w:ascii="Times New Roman" w:hAnsi="Times New Roman" w:cs="Times New Roman"/>
          <w:sz w:val="28"/>
          <w:szCs w:val="28"/>
        </w:rPr>
        <w:t xml:space="preserve"> встречающихся в норме частиц и </w:t>
      </w:r>
      <w:r w:rsidRPr="00A624E9">
        <w:rPr>
          <w:rFonts w:ascii="Times New Roman" w:hAnsi="Times New Roman" w:cs="Times New Roman"/>
          <w:sz w:val="28"/>
          <w:szCs w:val="28"/>
        </w:rPr>
        <w:t xml:space="preserve">развитие </w:t>
      </w:r>
      <w:proofErr w:type="spellStart"/>
      <w:r w:rsidRPr="00A624E9">
        <w:rPr>
          <w:rFonts w:ascii="Times New Roman" w:hAnsi="Times New Roman" w:cs="Times New Roman"/>
          <w:sz w:val="28"/>
          <w:szCs w:val="28"/>
        </w:rPr>
        <w:t>диапедезных</w:t>
      </w:r>
      <w:proofErr w:type="spellEnd"/>
      <w:r w:rsidRPr="00A624E9">
        <w:rPr>
          <w:rFonts w:ascii="Times New Roman" w:hAnsi="Times New Roman" w:cs="Times New Roman"/>
          <w:sz w:val="28"/>
          <w:szCs w:val="28"/>
        </w:rPr>
        <w:t xml:space="preserve"> кровоизлияний.</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13. Выберите вид малокровия: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1) </w:t>
      </w:r>
      <w:proofErr w:type="spellStart"/>
      <w:r w:rsidRPr="00A624E9">
        <w:rPr>
          <w:rFonts w:ascii="Times New Roman" w:hAnsi="Times New Roman" w:cs="Times New Roman"/>
          <w:sz w:val="28"/>
          <w:szCs w:val="28"/>
        </w:rPr>
        <w:t>вакатное</w:t>
      </w:r>
      <w:proofErr w:type="spellEnd"/>
      <w:r w:rsidRPr="00A624E9">
        <w:rPr>
          <w:rFonts w:ascii="Times New Roman" w:hAnsi="Times New Roman" w:cs="Times New Roman"/>
          <w:sz w:val="28"/>
          <w:szCs w:val="28"/>
        </w:rPr>
        <w:t>;</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тканевое;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компрессионное;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коллатеральное.</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14. Что такое ретроградная эмболия:</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1) движение </w:t>
      </w:r>
      <w:proofErr w:type="spellStart"/>
      <w:r w:rsidRPr="00A624E9">
        <w:rPr>
          <w:rFonts w:ascii="Times New Roman" w:hAnsi="Times New Roman" w:cs="Times New Roman"/>
          <w:sz w:val="28"/>
          <w:szCs w:val="28"/>
        </w:rPr>
        <w:t>эмбола</w:t>
      </w:r>
      <w:proofErr w:type="spellEnd"/>
      <w:r w:rsidRPr="00A624E9">
        <w:rPr>
          <w:rFonts w:ascii="Times New Roman" w:hAnsi="Times New Roman" w:cs="Times New Roman"/>
          <w:sz w:val="28"/>
          <w:szCs w:val="28"/>
        </w:rPr>
        <w:t xml:space="preserve"> по току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2) движение </w:t>
      </w:r>
      <w:proofErr w:type="spellStart"/>
      <w:r w:rsidRPr="00A624E9">
        <w:rPr>
          <w:rFonts w:ascii="Times New Roman" w:hAnsi="Times New Roman" w:cs="Times New Roman"/>
          <w:sz w:val="28"/>
          <w:szCs w:val="28"/>
        </w:rPr>
        <w:t>эмбола</w:t>
      </w:r>
      <w:proofErr w:type="spellEnd"/>
      <w:r w:rsidRPr="00A624E9">
        <w:rPr>
          <w:rFonts w:ascii="Times New Roman" w:hAnsi="Times New Roman" w:cs="Times New Roman"/>
          <w:sz w:val="28"/>
          <w:szCs w:val="28"/>
        </w:rPr>
        <w:t xml:space="preserve"> против тока крови;</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3) перемещение </w:t>
      </w:r>
      <w:proofErr w:type="spellStart"/>
      <w:r w:rsidRPr="00A624E9">
        <w:rPr>
          <w:rFonts w:ascii="Times New Roman" w:hAnsi="Times New Roman" w:cs="Times New Roman"/>
          <w:sz w:val="28"/>
          <w:szCs w:val="28"/>
        </w:rPr>
        <w:t>эмбола</w:t>
      </w:r>
      <w:proofErr w:type="spellEnd"/>
      <w:r w:rsidRPr="00A624E9">
        <w:rPr>
          <w:rFonts w:ascii="Times New Roman" w:hAnsi="Times New Roman" w:cs="Times New Roman"/>
          <w:sz w:val="28"/>
          <w:szCs w:val="28"/>
        </w:rPr>
        <w:t xml:space="preserve"> и</w:t>
      </w:r>
      <w:r>
        <w:rPr>
          <w:rFonts w:ascii="Times New Roman" w:hAnsi="Times New Roman" w:cs="Times New Roman"/>
          <w:sz w:val="28"/>
          <w:szCs w:val="28"/>
        </w:rPr>
        <w:t xml:space="preserve">з вен большого круга в артерии, </w:t>
      </w:r>
      <w:r w:rsidRPr="00A624E9">
        <w:rPr>
          <w:rFonts w:ascii="Times New Roman" w:hAnsi="Times New Roman" w:cs="Times New Roman"/>
          <w:sz w:val="28"/>
          <w:szCs w:val="28"/>
        </w:rPr>
        <w:t>минуя легкие.</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15. Назовите вид тромба по цвету:</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черный;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белый;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синий;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зеленый.</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16. Какой вид кровоснабжения преобладает в о</w:t>
      </w:r>
      <w:r>
        <w:rPr>
          <w:rFonts w:ascii="Times New Roman" w:hAnsi="Times New Roman" w:cs="Times New Roman"/>
          <w:sz w:val="28"/>
          <w:szCs w:val="28"/>
        </w:rPr>
        <w:t xml:space="preserve">рганах, </w:t>
      </w:r>
      <w:r w:rsidRPr="00A624E9">
        <w:rPr>
          <w:rFonts w:ascii="Times New Roman" w:hAnsi="Times New Roman" w:cs="Times New Roman"/>
          <w:sz w:val="28"/>
          <w:szCs w:val="28"/>
        </w:rPr>
        <w:t>для которых характерны клиновидные инфаркты:</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магистральный;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рассыпной;</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коллатеральный.</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17. Какие тромбы обра</w:t>
      </w:r>
      <w:r>
        <w:rPr>
          <w:rFonts w:ascii="Times New Roman" w:hAnsi="Times New Roman" w:cs="Times New Roman"/>
          <w:sz w:val="28"/>
          <w:szCs w:val="28"/>
        </w:rPr>
        <w:t xml:space="preserve">зуются при очень медленном токе </w:t>
      </w:r>
      <w:r w:rsidRPr="00A624E9">
        <w:rPr>
          <w:rFonts w:ascii="Times New Roman" w:hAnsi="Times New Roman" w:cs="Times New Roman"/>
          <w:sz w:val="28"/>
          <w:szCs w:val="28"/>
        </w:rPr>
        <w:t>крови в сосудах:</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красные;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2) пристеночные;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3) белые;</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4) мигрирующие.</w:t>
      </w:r>
    </w:p>
    <w:p w:rsidR="00BF49F3" w:rsidRDefault="00BF49F3" w:rsidP="0024431C">
      <w:pPr>
        <w:tabs>
          <w:tab w:val="left" w:pos="1418"/>
        </w:tabs>
        <w:spacing w:after="0"/>
        <w:ind w:firstLine="709"/>
        <w:rPr>
          <w:rFonts w:ascii="Times New Roman" w:hAnsi="Times New Roman" w:cs="Times New Roman"/>
          <w:sz w:val="28"/>
          <w:szCs w:val="28"/>
        </w:rPr>
      </w:pP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18. Назовите части смешанного тромба: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1) головка;</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 2) брюшко;</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 3) тело;</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 4) хвост;</w:t>
      </w:r>
    </w:p>
    <w:p w:rsidR="00EC28BC" w:rsidRPr="00A624E9" w:rsidRDefault="00EC28BC" w:rsidP="0024431C">
      <w:pPr>
        <w:tabs>
          <w:tab w:val="left" w:pos="1418"/>
        </w:tabs>
        <w:spacing w:after="0"/>
        <w:ind w:firstLine="709"/>
        <w:rPr>
          <w:rFonts w:ascii="Times New Roman" w:hAnsi="Times New Roman" w:cs="Times New Roman"/>
          <w:sz w:val="28"/>
          <w:szCs w:val="28"/>
        </w:rPr>
      </w:pPr>
      <w:r w:rsidRPr="00A624E9">
        <w:rPr>
          <w:rFonts w:ascii="Times New Roman" w:hAnsi="Times New Roman" w:cs="Times New Roman"/>
          <w:sz w:val="28"/>
          <w:szCs w:val="28"/>
        </w:rPr>
        <w:t xml:space="preserve"> 5) придатки.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Выбрать правильные ответы: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9</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Особенности диеты при ревматизме с недостаточностью кровообращения:</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 xml:space="preserve">ограничение </w:t>
      </w:r>
      <w:proofErr w:type="gramStart"/>
      <w:r w:rsidRPr="00BF49F3">
        <w:rPr>
          <w:rFonts w:ascii="Times New Roman" w:eastAsia="Times New Roman" w:hAnsi="Times New Roman" w:cs="Times New Roman"/>
          <w:sz w:val="28"/>
          <w:szCs w:val="28"/>
        </w:rPr>
        <w:t>жирного</w:t>
      </w:r>
      <w:proofErr w:type="gramEnd"/>
      <w:r w:rsidRPr="00BF49F3">
        <w:rPr>
          <w:rFonts w:ascii="Times New Roman" w:eastAsia="Times New Roman" w:hAnsi="Times New Roman" w:cs="Times New Roman"/>
          <w:sz w:val="28"/>
          <w:szCs w:val="28"/>
        </w:rPr>
        <w:t>, жареного, мясного;</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ограничить соль и жидкость, включить продукты богатые калием;</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r>
      <w:proofErr w:type="spellStart"/>
      <w:r w:rsidRPr="00BF49F3">
        <w:rPr>
          <w:rFonts w:ascii="Times New Roman" w:eastAsia="Times New Roman" w:hAnsi="Times New Roman" w:cs="Times New Roman"/>
          <w:sz w:val="28"/>
          <w:szCs w:val="28"/>
        </w:rPr>
        <w:t>гипоаллергенная</w:t>
      </w:r>
      <w:proofErr w:type="spellEnd"/>
      <w:r w:rsidRPr="00BF49F3">
        <w:rPr>
          <w:rFonts w:ascii="Times New Roman" w:eastAsia="Times New Roman" w:hAnsi="Times New Roman" w:cs="Times New Roman"/>
          <w:sz w:val="28"/>
          <w:szCs w:val="28"/>
        </w:rPr>
        <w:t xml:space="preserve"> с ограничением соли и жидкости;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t>диета физиологическая</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Всегда ли после первой атаки ревматизма формируется порок сердца: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да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нет</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Клинические проявления ревматического полиартрита: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боли в сердце, одышка в покое, поражение крупных суставов;</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стойкие деформации суставов;</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резкая болезненность в суставах, поражаются мелкие суставы, «летучесть» суставных болей;</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t>припухлость суставов, «летучесть» суставных болей, поражение крупных суставов.</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 xml:space="preserve">Первичная профилактика состоит </w:t>
      </w:r>
      <w:proofErr w:type="gramStart"/>
      <w:r w:rsidRPr="00BF49F3">
        <w:rPr>
          <w:rFonts w:ascii="Times New Roman" w:eastAsia="Times New Roman" w:hAnsi="Times New Roman" w:cs="Times New Roman"/>
          <w:sz w:val="28"/>
          <w:szCs w:val="28"/>
        </w:rPr>
        <w:t>из</w:t>
      </w:r>
      <w:proofErr w:type="gram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r>
      <w:proofErr w:type="spellStart"/>
      <w:r w:rsidRPr="00BF49F3">
        <w:rPr>
          <w:rFonts w:ascii="Times New Roman" w:eastAsia="Times New Roman" w:hAnsi="Times New Roman" w:cs="Times New Roman"/>
          <w:sz w:val="28"/>
          <w:szCs w:val="28"/>
        </w:rPr>
        <w:t>бициллинопрофилактики</w:t>
      </w:r>
      <w:proofErr w:type="spell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санация хронических очагов инфекции;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лечение острых стрептококковых заболеваний.</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Малые критерии для постановки диагноза острая ревматическая лихорадка: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 xml:space="preserve">лихорадка, артралгии, ускоренное СОЭ, повышение </w:t>
      </w:r>
      <w:proofErr w:type="gramStart"/>
      <w:r w:rsidRPr="00BF49F3">
        <w:rPr>
          <w:rFonts w:ascii="Times New Roman" w:eastAsia="Times New Roman" w:hAnsi="Times New Roman" w:cs="Times New Roman"/>
          <w:sz w:val="28"/>
          <w:szCs w:val="28"/>
        </w:rPr>
        <w:t>С-реактивного</w:t>
      </w:r>
      <w:proofErr w:type="gramEnd"/>
      <w:r w:rsidRPr="00BF49F3">
        <w:rPr>
          <w:rFonts w:ascii="Times New Roman" w:eastAsia="Times New Roman" w:hAnsi="Times New Roman" w:cs="Times New Roman"/>
          <w:sz w:val="28"/>
          <w:szCs w:val="28"/>
        </w:rPr>
        <w:t xml:space="preserve"> белка, изменения на ЭКГ, ФКГ;</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 xml:space="preserve">лихорадка, артралгии, </w:t>
      </w:r>
      <w:proofErr w:type="gramStart"/>
      <w:r w:rsidRPr="00BF49F3">
        <w:rPr>
          <w:rFonts w:ascii="Times New Roman" w:eastAsia="Times New Roman" w:hAnsi="Times New Roman" w:cs="Times New Roman"/>
          <w:sz w:val="28"/>
          <w:szCs w:val="28"/>
        </w:rPr>
        <w:t>ускоренное</w:t>
      </w:r>
      <w:proofErr w:type="gramEnd"/>
      <w:r w:rsidRPr="00BF49F3">
        <w:rPr>
          <w:rFonts w:ascii="Times New Roman" w:eastAsia="Times New Roman" w:hAnsi="Times New Roman" w:cs="Times New Roman"/>
          <w:sz w:val="28"/>
          <w:szCs w:val="28"/>
        </w:rPr>
        <w:t xml:space="preserve"> СОЭ, хорея, ревматические узелки;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миокардит, эндокардит, перикардит, полиартрит, ревматические узелки, хорея.</w:t>
      </w:r>
    </w:p>
    <w:p w:rsid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Большие критерии для постановки диагноза острая ревматическая лихорадка: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ревмокардит, хорея, полиартрит, кольцевидная эритема, ревматические узелки;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lastRenderedPageBreak/>
        <w:t>б)</w:t>
      </w:r>
      <w:r w:rsidRPr="00BF49F3">
        <w:rPr>
          <w:rFonts w:ascii="Times New Roman" w:eastAsia="Times New Roman" w:hAnsi="Times New Roman" w:cs="Times New Roman"/>
          <w:sz w:val="28"/>
          <w:szCs w:val="28"/>
        </w:rPr>
        <w:tab/>
        <w:t xml:space="preserve">лихорадка, артралгии, ускоренное СОЭ, повышение </w:t>
      </w:r>
      <w:proofErr w:type="gramStart"/>
      <w:r w:rsidRPr="00BF49F3">
        <w:rPr>
          <w:rFonts w:ascii="Times New Roman" w:eastAsia="Times New Roman" w:hAnsi="Times New Roman" w:cs="Times New Roman"/>
          <w:sz w:val="28"/>
          <w:szCs w:val="28"/>
        </w:rPr>
        <w:t>С-реактивного</w:t>
      </w:r>
      <w:proofErr w:type="gramEnd"/>
      <w:r w:rsidRPr="00BF49F3">
        <w:rPr>
          <w:rFonts w:ascii="Times New Roman" w:eastAsia="Times New Roman" w:hAnsi="Times New Roman" w:cs="Times New Roman"/>
          <w:sz w:val="28"/>
          <w:szCs w:val="28"/>
        </w:rPr>
        <w:t xml:space="preserve"> белка, изменения на ЭКГ, ФКГ;</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все вышеперечисленное</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 xml:space="preserve">Для ревматического миокардита типичны все признаки, </w:t>
      </w:r>
      <w:proofErr w:type="gramStart"/>
      <w:r w:rsidRPr="00BF49F3">
        <w:rPr>
          <w:rFonts w:ascii="Times New Roman" w:eastAsia="Times New Roman" w:hAnsi="Times New Roman" w:cs="Times New Roman"/>
          <w:sz w:val="28"/>
          <w:szCs w:val="28"/>
        </w:rPr>
        <w:t>кроме</w:t>
      </w:r>
      <w:proofErr w:type="gram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границы сердца значительно расширены;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систолический шум на верхушке;</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одышка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t>изменения на ЭКГ, ФКГ;</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д)</w:t>
      </w:r>
      <w:r w:rsidRPr="00BF49F3">
        <w:rPr>
          <w:rFonts w:ascii="Times New Roman" w:eastAsia="Times New Roman" w:hAnsi="Times New Roman" w:cs="Times New Roman"/>
          <w:sz w:val="28"/>
          <w:szCs w:val="28"/>
        </w:rPr>
        <w:tab/>
        <w:t>диастолический шум на верхушке.</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 xml:space="preserve">Для ВПС типичны все признаки, </w:t>
      </w:r>
      <w:proofErr w:type="gramStart"/>
      <w:r w:rsidRPr="00BF49F3">
        <w:rPr>
          <w:rFonts w:ascii="Times New Roman" w:eastAsia="Times New Roman" w:hAnsi="Times New Roman" w:cs="Times New Roman"/>
          <w:sz w:val="28"/>
          <w:szCs w:val="28"/>
        </w:rPr>
        <w:t>кроме</w:t>
      </w:r>
      <w:proofErr w:type="gram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склонность к респираторным инфекциям;</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одышки с рождения инспираторного характера;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малые прибавки массы ребенка на первом году жизни;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t>стойкий систолический шум в сердце.</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r>
      <w:proofErr w:type="spellStart"/>
      <w:r w:rsidRPr="00BF49F3">
        <w:rPr>
          <w:rFonts w:ascii="Times New Roman" w:eastAsia="Times New Roman" w:hAnsi="Times New Roman" w:cs="Times New Roman"/>
          <w:sz w:val="28"/>
          <w:szCs w:val="28"/>
        </w:rPr>
        <w:t>Тетрада</w:t>
      </w:r>
      <w:proofErr w:type="spellEnd"/>
      <w:r w:rsidRPr="00BF49F3">
        <w:rPr>
          <w:rFonts w:ascii="Times New Roman" w:eastAsia="Times New Roman" w:hAnsi="Times New Roman" w:cs="Times New Roman"/>
          <w:sz w:val="28"/>
          <w:szCs w:val="28"/>
        </w:rPr>
        <w:t xml:space="preserve"> </w:t>
      </w:r>
      <w:proofErr w:type="spellStart"/>
      <w:r w:rsidRPr="00BF49F3">
        <w:rPr>
          <w:rFonts w:ascii="Times New Roman" w:eastAsia="Times New Roman" w:hAnsi="Times New Roman" w:cs="Times New Roman"/>
          <w:sz w:val="28"/>
          <w:szCs w:val="28"/>
        </w:rPr>
        <w:t>Фалло</w:t>
      </w:r>
      <w:proofErr w:type="spellEnd"/>
      <w:r w:rsidRPr="00BF49F3">
        <w:rPr>
          <w:rFonts w:ascii="Times New Roman" w:eastAsia="Times New Roman" w:hAnsi="Times New Roman" w:cs="Times New Roman"/>
          <w:sz w:val="28"/>
          <w:szCs w:val="28"/>
        </w:rPr>
        <w:t xml:space="preserve"> включает аномалии развития, </w:t>
      </w:r>
      <w:proofErr w:type="gramStart"/>
      <w:r w:rsidRPr="00BF49F3">
        <w:rPr>
          <w:rFonts w:ascii="Times New Roman" w:eastAsia="Times New Roman" w:hAnsi="Times New Roman" w:cs="Times New Roman"/>
          <w:sz w:val="28"/>
          <w:szCs w:val="28"/>
        </w:rPr>
        <w:t>кроме</w:t>
      </w:r>
      <w:proofErr w:type="gram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стеноз легочной аорты;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дефект межжелудочковой перегородки;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гипертрофия правого желудочка;</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r>
      <w:proofErr w:type="spellStart"/>
      <w:r w:rsidRPr="00BF49F3">
        <w:rPr>
          <w:rFonts w:ascii="Times New Roman" w:eastAsia="Times New Roman" w:hAnsi="Times New Roman" w:cs="Times New Roman"/>
          <w:sz w:val="28"/>
          <w:szCs w:val="28"/>
        </w:rPr>
        <w:t>декстрапозиция</w:t>
      </w:r>
      <w:proofErr w:type="spellEnd"/>
      <w:r w:rsidRPr="00BF49F3">
        <w:rPr>
          <w:rFonts w:ascii="Times New Roman" w:eastAsia="Times New Roman" w:hAnsi="Times New Roman" w:cs="Times New Roman"/>
          <w:sz w:val="28"/>
          <w:szCs w:val="28"/>
        </w:rPr>
        <w:t xml:space="preserve"> аорты;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д)</w:t>
      </w:r>
      <w:r w:rsidRPr="00BF49F3">
        <w:rPr>
          <w:rFonts w:ascii="Times New Roman" w:eastAsia="Times New Roman" w:hAnsi="Times New Roman" w:cs="Times New Roman"/>
          <w:sz w:val="28"/>
          <w:szCs w:val="28"/>
        </w:rPr>
        <w:tab/>
        <w:t>стеноз аорты.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BF49F3">
        <w:rPr>
          <w:rFonts w:ascii="Times New Roman" w:eastAsia="Times New Roman" w:hAnsi="Times New Roman" w:cs="Times New Roman"/>
          <w:sz w:val="28"/>
          <w:szCs w:val="28"/>
        </w:rPr>
        <w:t>.</w:t>
      </w:r>
      <w:r w:rsidRPr="00BF49F3">
        <w:rPr>
          <w:rFonts w:ascii="Times New Roman" w:eastAsia="Times New Roman" w:hAnsi="Times New Roman" w:cs="Times New Roman"/>
          <w:sz w:val="28"/>
          <w:szCs w:val="28"/>
        </w:rPr>
        <w:tab/>
        <w:t xml:space="preserve">Для хореи характерно все, </w:t>
      </w:r>
      <w:proofErr w:type="gramStart"/>
      <w:r w:rsidRPr="00BF49F3">
        <w:rPr>
          <w:rFonts w:ascii="Times New Roman" w:eastAsia="Times New Roman" w:hAnsi="Times New Roman" w:cs="Times New Roman"/>
          <w:sz w:val="28"/>
          <w:szCs w:val="28"/>
        </w:rPr>
        <w:t>кроме</w:t>
      </w:r>
      <w:proofErr w:type="gramEnd"/>
      <w:r w:rsidRPr="00BF49F3">
        <w:rPr>
          <w:rFonts w:ascii="Times New Roman" w:eastAsia="Times New Roman" w:hAnsi="Times New Roman" w:cs="Times New Roman"/>
          <w:sz w:val="28"/>
          <w:szCs w:val="28"/>
        </w:rPr>
        <w:t>:</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а)</w:t>
      </w:r>
      <w:r w:rsidRPr="00BF49F3">
        <w:rPr>
          <w:rFonts w:ascii="Times New Roman" w:eastAsia="Times New Roman" w:hAnsi="Times New Roman" w:cs="Times New Roman"/>
          <w:sz w:val="28"/>
          <w:szCs w:val="28"/>
        </w:rPr>
        <w:tab/>
        <w:t>гиперкинезы;</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б)</w:t>
      </w:r>
      <w:r w:rsidRPr="00BF49F3">
        <w:rPr>
          <w:rFonts w:ascii="Times New Roman" w:eastAsia="Times New Roman" w:hAnsi="Times New Roman" w:cs="Times New Roman"/>
          <w:sz w:val="28"/>
          <w:szCs w:val="28"/>
        </w:rPr>
        <w:tab/>
        <w:t>мышечная гипотония;</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в)</w:t>
      </w:r>
      <w:r w:rsidRPr="00BF49F3">
        <w:rPr>
          <w:rFonts w:ascii="Times New Roman" w:eastAsia="Times New Roman" w:hAnsi="Times New Roman" w:cs="Times New Roman"/>
          <w:sz w:val="28"/>
          <w:szCs w:val="28"/>
        </w:rPr>
        <w:tab/>
        <w:t>вегетативные нарушения;</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г)</w:t>
      </w:r>
      <w:r w:rsidRPr="00BF49F3">
        <w:rPr>
          <w:rFonts w:ascii="Times New Roman" w:eastAsia="Times New Roman" w:hAnsi="Times New Roman" w:cs="Times New Roman"/>
          <w:sz w:val="28"/>
          <w:szCs w:val="28"/>
        </w:rPr>
        <w:tab/>
        <w:t>нарушение координации;</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д)</w:t>
      </w:r>
      <w:r w:rsidRPr="00BF49F3">
        <w:rPr>
          <w:rFonts w:ascii="Times New Roman" w:eastAsia="Times New Roman" w:hAnsi="Times New Roman" w:cs="Times New Roman"/>
          <w:sz w:val="28"/>
          <w:szCs w:val="28"/>
        </w:rPr>
        <w:tab/>
        <w:t>нарушение в эмоциональной сфере;</w:t>
      </w:r>
    </w:p>
    <w:p w:rsidR="00BF49F3" w:rsidRPr="00BF49F3" w:rsidRDefault="00BF49F3" w:rsidP="00BF49F3">
      <w:pPr>
        <w:tabs>
          <w:tab w:val="left" w:pos="1418"/>
        </w:tabs>
        <w:spacing w:after="0"/>
        <w:ind w:firstLine="709"/>
        <w:rPr>
          <w:rFonts w:ascii="Times New Roman" w:eastAsia="Times New Roman" w:hAnsi="Times New Roman" w:cs="Times New Roman"/>
          <w:sz w:val="28"/>
          <w:szCs w:val="28"/>
        </w:rPr>
      </w:pPr>
      <w:r w:rsidRPr="00BF49F3">
        <w:rPr>
          <w:rFonts w:ascii="Times New Roman" w:eastAsia="Times New Roman" w:hAnsi="Times New Roman" w:cs="Times New Roman"/>
          <w:sz w:val="28"/>
          <w:szCs w:val="28"/>
        </w:rPr>
        <w:t>е) поражение суставов.</w:t>
      </w:r>
    </w:p>
    <w:p w:rsidR="00411272" w:rsidRPr="00BF49F3" w:rsidRDefault="00411272" w:rsidP="0024431C">
      <w:pPr>
        <w:tabs>
          <w:tab w:val="left" w:pos="1418"/>
        </w:tabs>
        <w:spacing w:after="0"/>
        <w:ind w:firstLine="709"/>
        <w:rPr>
          <w:rFonts w:ascii="Times New Roman" w:eastAsia="Times New Roman" w:hAnsi="Times New Roman" w:cs="Times New Roman"/>
          <w:sz w:val="28"/>
          <w:szCs w:val="28"/>
        </w:rPr>
      </w:pPr>
    </w:p>
    <w:p w:rsidR="00EC28BC" w:rsidRPr="0044513C" w:rsidRDefault="00EC28BC" w:rsidP="00647E7F">
      <w:pPr>
        <w:tabs>
          <w:tab w:val="left" w:pos="1418"/>
        </w:tabs>
        <w:spacing w:after="0" w:line="240" w:lineRule="auto"/>
        <w:ind w:firstLine="709"/>
        <w:rPr>
          <w:rFonts w:ascii="Times New Roman" w:eastAsia="Times New Roman" w:hAnsi="Times New Roman" w:cs="Times New Roman"/>
          <w:b/>
          <w:sz w:val="28"/>
          <w:szCs w:val="28"/>
        </w:rPr>
      </w:pPr>
    </w:p>
    <w:p w:rsidR="00DD79D9" w:rsidRPr="0044513C" w:rsidRDefault="001C3752"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8F3384" w:rsidRPr="0044513C">
        <w:rPr>
          <w:rFonts w:ascii="Times New Roman" w:eastAsia="Times New Roman" w:hAnsi="Times New Roman" w:cs="Times New Roman"/>
          <w:b/>
          <w:sz w:val="28"/>
          <w:szCs w:val="28"/>
        </w:rPr>
        <w:t>4</w:t>
      </w:r>
      <w:r w:rsidRPr="0044513C">
        <w:rPr>
          <w:rFonts w:ascii="Times New Roman" w:eastAsia="Times New Roman" w:hAnsi="Times New Roman" w:cs="Times New Roman"/>
          <w:b/>
          <w:sz w:val="28"/>
          <w:szCs w:val="28"/>
        </w:rPr>
        <w:t xml:space="preserve">. </w:t>
      </w:r>
      <w:r w:rsidR="0044513C" w:rsidRPr="0044513C">
        <w:rPr>
          <w:rFonts w:ascii="Times New Roman" w:hAnsi="Times New Roman" w:cs="Times New Roman"/>
          <w:b/>
          <w:sz w:val="28"/>
          <w:szCs w:val="28"/>
        </w:rPr>
        <w:t xml:space="preserve">Дистрофии, атрофии, </w:t>
      </w:r>
      <w:proofErr w:type="spellStart"/>
      <w:r w:rsidR="0044513C" w:rsidRPr="0044513C">
        <w:rPr>
          <w:rFonts w:ascii="Times New Roman" w:hAnsi="Times New Roman" w:cs="Times New Roman"/>
          <w:b/>
          <w:sz w:val="28"/>
          <w:szCs w:val="28"/>
        </w:rPr>
        <w:t>гипо</w:t>
      </w:r>
      <w:proofErr w:type="spellEnd"/>
      <w:r w:rsidR="0044513C" w:rsidRPr="0044513C">
        <w:rPr>
          <w:rFonts w:ascii="Times New Roman" w:hAnsi="Times New Roman" w:cs="Times New Roman"/>
          <w:b/>
          <w:sz w:val="28"/>
          <w:szCs w:val="28"/>
        </w:rPr>
        <w:t>- и гиперплазии, гипертрофии, некроз, регенерация, опухоли.</w:t>
      </w:r>
    </w:p>
    <w:p w:rsidR="0024431C" w:rsidRDefault="0024431C"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1.Дистрофия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нарушение обмена в клетках и тканях, приводящие к изменению их функций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резкое снижение массы тела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гибель участков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уменьшение размеров органа или всего организма.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2. К паренхиматозным белковым дистрофиям относят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зернистую, гиалиново-капельную, водяночную дистрофию</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амилоидоз и гиалиноз</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появление капель жира в цитоплазме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уменьшение паренхиматозных органов в размерах.</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3.Гиалиноз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разновидность хрящевой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вид паренхиматозной белковой дистрофии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+в) вид </w:t>
      </w:r>
      <w:proofErr w:type="spellStart"/>
      <w:r w:rsidRPr="0082568B">
        <w:rPr>
          <w:rFonts w:ascii="Times New Roman" w:eastAsia="Times New Roman" w:hAnsi="Times New Roman" w:cs="Times New Roman"/>
          <w:sz w:val="28"/>
          <w:szCs w:val="28"/>
        </w:rPr>
        <w:t>мезинхимальной</w:t>
      </w:r>
      <w:proofErr w:type="spellEnd"/>
      <w:r w:rsidRPr="0082568B">
        <w:rPr>
          <w:rFonts w:ascii="Times New Roman" w:eastAsia="Times New Roman" w:hAnsi="Times New Roman" w:cs="Times New Roman"/>
          <w:sz w:val="28"/>
          <w:szCs w:val="28"/>
        </w:rPr>
        <w:t xml:space="preserve"> белковой дистрофии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разрастание гиалинового хряща.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4. </w:t>
      </w:r>
      <w:proofErr w:type="spellStart"/>
      <w:r w:rsidRPr="0082568B">
        <w:rPr>
          <w:rFonts w:ascii="Times New Roman" w:eastAsia="Times New Roman" w:hAnsi="Times New Roman" w:cs="Times New Roman"/>
          <w:sz w:val="28"/>
          <w:szCs w:val="28"/>
        </w:rPr>
        <w:t>Мезинхимальная</w:t>
      </w:r>
      <w:proofErr w:type="spellEnd"/>
      <w:r w:rsidRPr="0082568B">
        <w:rPr>
          <w:rFonts w:ascii="Times New Roman" w:eastAsia="Times New Roman" w:hAnsi="Times New Roman" w:cs="Times New Roman"/>
          <w:sz w:val="28"/>
          <w:szCs w:val="28"/>
        </w:rPr>
        <w:t xml:space="preserve"> жировая дистрофия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появление капель жира в цитоплазме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увеличение жировых отложений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исчезновение подкожного жирового слоя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появление жировой клетчатки в забрюшинном пространстве.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5.Хромопротеиды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эндогенные красящие вещества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соединения хрома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продукты обмена жиров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токсические вещества, возникающие в результате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извращенного обмена белков.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6. Желтуха бывает: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+а) гемолитической, паренхиматозной и </w:t>
      </w:r>
      <w:proofErr w:type="spellStart"/>
      <w:r w:rsidRPr="0082568B">
        <w:rPr>
          <w:rFonts w:ascii="Times New Roman" w:eastAsia="Times New Roman" w:hAnsi="Times New Roman" w:cs="Times New Roman"/>
          <w:sz w:val="28"/>
          <w:szCs w:val="28"/>
        </w:rPr>
        <w:t>обтурационной</w:t>
      </w:r>
      <w:proofErr w:type="spellEnd"/>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острой и хронической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инфекционной и неинфекционной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истинной и ложной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7. Основной протеиновый пигмент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меланин</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билирубин</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липофусцин</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г) </w:t>
      </w:r>
      <w:proofErr w:type="spellStart"/>
      <w:r w:rsidRPr="0082568B">
        <w:rPr>
          <w:rFonts w:ascii="Times New Roman" w:eastAsia="Times New Roman" w:hAnsi="Times New Roman" w:cs="Times New Roman"/>
          <w:sz w:val="28"/>
          <w:szCs w:val="28"/>
        </w:rPr>
        <w:t>меркурохром</w:t>
      </w:r>
      <w:proofErr w:type="spellEnd"/>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8. Конкременты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камни, образующиеся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плотные каловые массы</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кристаллы солей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участки обызвествления в тканях.</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9. Неполное голодание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снижение аппетита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недостаточное содержание в рационе тех или иных питательных веществ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энергетически недостаточный рацион</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lastRenderedPageBreak/>
        <w:t>г) однократный приём пищи в течени</w:t>
      </w:r>
      <w:proofErr w:type="gramStart"/>
      <w:r w:rsidRPr="0082568B">
        <w:rPr>
          <w:rFonts w:ascii="Times New Roman" w:eastAsia="Times New Roman" w:hAnsi="Times New Roman" w:cs="Times New Roman"/>
          <w:sz w:val="28"/>
          <w:szCs w:val="28"/>
        </w:rPr>
        <w:t>и</w:t>
      </w:r>
      <w:proofErr w:type="gramEnd"/>
      <w:r w:rsidRPr="0082568B">
        <w:rPr>
          <w:rFonts w:ascii="Times New Roman" w:eastAsia="Times New Roman" w:hAnsi="Times New Roman" w:cs="Times New Roman"/>
          <w:sz w:val="28"/>
          <w:szCs w:val="28"/>
        </w:rPr>
        <w:t xml:space="preserve"> суток.</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10. При отрицательном азотистом балансе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в организме накапливаются азотистые вещества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в организм не поступают азотистые вещества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из организма выводятся больше азотистых веществ, чем поступает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в организм не поступает азот из-за вдыхания чистого кислорода, а не воздуха.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11. </w:t>
      </w:r>
      <w:proofErr w:type="spellStart"/>
      <w:r w:rsidRPr="0082568B">
        <w:rPr>
          <w:rFonts w:ascii="Times New Roman" w:eastAsia="Times New Roman" w:hAnsi="Times New Roman" w:cs="Times New Roman"/>
          <w:sz w:val="28"/>
          <w:szCs w:val="28"/>
        </w:rPr>
        <w:t>Гипергидратация</w:t>
      </w:r>
      <w:proofErr w:type="spellEnd"/>
      <w:r w:rsidRPr="0082568B">
        <w:rPr>
          <w:rFonts w:ascii="Times New Roman" w:eastAsia="Times New Roman" w:hAnsi="Times New Roman" w:cs="Times New Roman"/>
          <w:sz w:val="28"/>
          <w:szCs w:val="28"/>
        </w:rPr>
        <w:t xml:space="preserve">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обильное поступление воды в организм</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задержка воды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набухание волокон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потеря жидкости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12. Отёки бывают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застойными и голодными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артериальными и венозными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врождёнными и приобретёнными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острыми и хроническими.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13. Ацидоз возникает </w:t>
      </w:r>
      <w:proofErr w:type="gramStart"/>
      <w:r w:rsidRPr="0082568B">
        <w:rPr>
          <w:rFonts w:ascii="Times New Roman" w:eastAsia="Times New Roman" w:hAnsi="Times New Roman" w:cs="Times New Roman"/>
          <w:sz w:val="28"/>
          <w:szCs w:val="28"/>
        </w:rPr>
        <w:t>при</w:t>
      </w:r>
      <w:proofErr w:type="gramEnd"/>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+а) </w:t>
      </w:r>
      <w:proofErr w:type="gramStart"/>
      <w:r w:rsidRPr="0082568B">
        <w:rPr>
          <w:rFonts w:ascii="Times New Roman" w:eastAsia="Times New Roman" w:hAnsi="Times New Roman" w:cs="Times New Roman"/>
          <w:sz w:val="28"/>
          <w:szCs w:val="28"/>
        </w:rPr>
        <w:t>накоплении</w:t>
      </w:r>
      <w:proofErr w:type="gramEnd"/>
      <w:r w:rsidRPr="0082568B">
        <w:rPr>
          <w:rFonts w:ascii="Times New Roman" w:eastAsia="Times New Roman" w:hAnsi="Times New Roman" w:cs="Times New Roman"/>
          <w:sz w:val="28"/>
          <w:szCs w:val="28"/>
        </w:rPr>
        <w:t xml:space="preserve"> кислых продуктов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б) </w:t>
      </w:r>
      <w:proofErr w:type="gramStart"/>
      <w:r w:rsidRPr="0082568B">
        <w:rPr>
          <w:rFonts w:ascii="Times New Roman" w:eastAsia="Times New Roman" w:hAnsi="Times New Roman" w:cs="Times New Roman"/>
          <w:sz w:val="28"/>
          <w:szCs w:val="28"/>
        </w:rPr>
        <w:t>накоплении</w:t>
      </w:r>
      <w:proofErr w:type="gramEnd"/>
      <w:r w:rsidRPr="0082568B">
        <w:rPr>
          <w:rFonts w:ascii="Times New Roman" w:eastAsia="Times New Roman" w:hAnsi="Times New Roman" w:cs="Times New Roman"/>
          <w:sz w:val="28"/>
          <w:szCs w:val="28"/>
        </w:rPr>
        <w:t xml:space="preserve"> щелочных продуктов в организме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в) избыточном </w:t>
      </w:r>
      <w:proofErr w:type="gramStart"/>
      <w:r w:rsidRPr="0082568B">
        <w:rPr>
          <w:rFonts w:ascii="Times New Roman" w:eastAsia="Times New Roman" w:hAnsi="Times New Roman" w:cs="Times New Roman"/>
          <w:sz w:val="28"/>
          <w:szCs w:val="28"/>
        </w:rPr>
        <w:t>образовании</w:t>
      </w:r>
      <w:proofErr w:type="gramEnd"/>
      <w:r w:rsidRPr="0082568B">
        <w:rPr>
          <w:rFonts w:ascii="Times New Roman" w:eastAsia="Times New Roman" w:hAnsi="Times New Roman" w:cs="Times New Roman"/>
          <w:sz w:val="28"/>
          <w:szCs w:val="28"/>
        </w:rPr>
        <w:t xml:space="preserve"> соляной кислоты в желудке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г) учащённом </w:t>
      </w:r>
      <w:proofErr w:type="gramStart"/>
      <w:r w:rsidRPr="0082568B">
        <w:rPr>
          <w:rFonts w:ascii="Times New Roman" w:eastAsia="Times New Roman" w:hAnsi="Times New Roman" w:cs="Times New Roman"/>
          <w:sz w:val="28"/>
          <w:szCs w:val="28"/>
        </w:rPr>
        <w:t>дыхании</w:t>
      </w:r>
      <w:proofErr w:type="gramEnd"/>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14. Основной обмен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обмен белков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обмен нуклеиновых кислот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минимальное количество энергии, необходимое для поддержания нормальной жизнедеятельности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обмен веществ и энергии при повседневной жизни человека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15. </w:t>
      </w:r>
      <w:proofErr w:type="spellStart"/>
      <w:r w:rsidRPr="0082568B">
        <w:rPr>
          <w:rFonts w:ascii="Times New Roman" w:eastAsia="Times New Roman" w:hAnsi="Times New Roman" w:cs="Times New Roman"/>
          <w:sz w:val="28"/>
          <w:szCs w:val="28"/>
        </w:rPr>
        <w:t>Агнезия</w:t>
      </w:r>
      <w:proofErr w:type="spellEnd"/>
      <w:r w:rsidRPr="0082568B">
        <w:rPr>
          <w:rFonts w:ascii="Times New Roman" w:eastAsia="Times New Roman" w:hAnsi="Times New Roman" w:cs="Times New Roman"/>
          <w:sz w:val="28"/>
          <w:szCs w:val="28"/>
        </w:rPr>
        <w:t xml:space="preserve">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врождённое отсутствие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недоразвитие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уменьшение размеров органа из-за его бездействия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изменение структуры клеток и тканей из-за нарушения обменных процессов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16. Атрофия бывает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физиологическая и патологическая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врождённая и приобретённая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в) паренхиматозная и </w:t>
      </w:r>
      <w:proofErr w:type="spellStart"/>
      <w:r w:rsidRPr="0082568B">
        <w:rPr>
          <w:rFonts w:ascii="Times New Roman" w:eastAsia="Times New Roman" w:hAnsi="Times New Roman" w:cs="Times New Roman"/>
          <w:sz w:val="28"/>
          <w:szCs w:val="28"/>
        </w:rPr>
        <w:t>мезенхимальная</w:t>
      </w:r>
      <w:proofErr w:type="spellEnd"/>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белковая, жировая и углеводная.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17. Гангрена </w:t>
      </w:r>
      <w:proofErr w:type="gramStart"/>
      <w:r w:rsidRPr="0082568B">
        <w:rPr>
          <w:rFonts w:ascii="Times New Roman" w:eastAsia="Times New Roman" w:hAnsi="Times New Roman" w:cs="Times New Roman"/>
          <w:sz w:val="28"/>
          <w:szCs w:val="28"/>
        </w:rPr>
        <w:t>–э</w:t>
      </w:r>
      <w:proofErr w:type="gramEnd"/>
      <w:r w:rsidRPr="0082568B">
        <w:rPr>
          <w:rFonts w:ascii="Times New Roman" w:eastAsia="Times New Roman" w:hAnsi="Times New Roman" w:cs="Times New Roman"/>
          <w:sz w:val="28"/>
          <w:szCs w:val="28"/>
        </w:rPr>
        <w:t>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некроз тканей, соприкасающихся с внешней средой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только некроз тканей конечностей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некроз инфицированных тканей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некроз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18. Организация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процесс формирования органа во внутриутробном периоде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один из исходов некроза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образование капсулы вокруг очага некроза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выпадение солей кальция в зоне некроза.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 В опухоли различают</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строму и паренхиму;</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верхушку и основание;</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дистальную и проксимальную части;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протоки и секреторную область.</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2. </w:t>
      </w:r>
      <w:proofErr w:type="gramStart"/>
      <w:r w:rsidRPr="0082568B">
        <w:rPr>
          <w:rFonts w:ascii="Times New Roman" w:eastAsia="Times New Roman" w:hAnsi="Times New Roman" w:cs="Times New Roman"/>
          <w:sz w:val="28"/>
          <w:szCs w:val="28"/>
        </w:rPr>
        <w:t>Клеточный</w:t>
      </w:r>
      <w:proofErr w:type="gramEnd"/>
      <w:r w:rsidRPr="0082568B">
        <w:rPr>
          <w:rFonts w:ascii="Times New Roman" w:eastAsia="Times New Roman" w:hAnsi="Times New Roman" w:cs="Times New Roman"/>
          <w:sz w:val="28"/>
          <w:szCs w:val="28"/>
        </w:rPr>
        <w:t xml:space="preserve"> </w:t>
      </w:r>
      <w:proofErr w:type="spellStart"/>
      <w:r w:rsidRPr="0082568B">
        <w:rPr>
          <w:rFonts w:ascii="Times New Roman" w:eastAsia="Times New Roman" w:hAnsi="Times New Roman" w:cs="Times New Roman"/>
          <w:sz w:val="28"/>
          <w:szCs w:val="28"/>
        </w:rPr>
        <w:t>атипизм</w:t>
      </w:r>
      <w:proofErr w:type="spellEnd"/>
      <w:r w:rsidRPr="0082568B">
        <w:rPr>
          <w:rFonts w:ascii="Times New Roman" w:eastAsia="Times New Roman" w:hAnsi="Times New Roman" w:cs="Times New Roman"/>
          <w:sz w:val="28"/>
          <w:szCs w:val="28"/>
        </w:rPr>
        <w:t xml:space="preserve">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появление клеток, принадлежащих к определенным тканям в нехарактерных для них местах;</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быстрое размножение клеток;</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появление структурных изменений в клетках, их отличие от обычных клеток конкретных тканей;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врастание опухолевых клеток в соседние с опухолью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3. При экспансивном росте опухоль</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раздвигает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прорастает в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растет в просвет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растет в толще стенки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4. При инфильтрирующем росте опухоль</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раздвигает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прорастает в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растет в просвет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растет в толще стенки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5. При </w:t>
      </w:r>
      <w:proofErr w:type="spellStart"/>
      <w:r w:rsidRPr="0082568B">
        <w:rPr>
          <w:rFonts w:ascii="Times New Roman" w:eastAsia="Times New Roman" w:hAnsi="Times New Roman" w:cs="Times New Roman"/>
          <w:sz w:val="28"/>
          <w:szCs w:val="28"/>
        </w:rPr>
        <w:t>экзофитном</w:t>
      </w:r>
      <w:proofErr w:type="spellEnd"/>
      <w:r w:rsidRPr="0082568B">
        <w:rPr>
          <w:rFonts w:ascii="Times New Roman" w:eastAsia="Times New Roman" w:hAnsi="Times New Roman" w:cs="Times New Roman"/>
          <w:sz w:val="28"/>
          <w:szCs w:val="28"/>
        </w:rPr>
        <w:t xml:space="preserve"> росте опухоль</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раздвигает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прорастает в окружающие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растет в просвет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растет в толще стенки полого органа.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6. Метастазы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повторное появление опухоли на месте удаленной;</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распад опухолевой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появление «дочерних» опухолей вдали от основного узла;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расстройство кровообращения в зоне опухолевого процесса.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7. Метастазы чаще всего распространяются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с током лимфы;</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с током крови;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с током лимфы и крови;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при непосредственном контакте с опухолью.</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8. Для доброкачественных опухолей характерно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отсутствие метастазов;</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Б) клеточный </w:t>
      </w:r>
      <w:proofErr w:type="spellStart"/>
      <w:r w:rsidRPr="0082568B">
        <w:rPr>
          <w:rFonts w:ascii="Times New Roman" w:eastAsia="Times New Roman" w:hAnsi="Times New Roman" w:cs="Times New Roman"/>
          <w:sz w:val="28"/>
          <w:szCs w:val="28"/>
        </w:rPr>
        <w:t>атипизм</w:t>
      </w:r>
      <w:proofErr w:type="spellEnd"/>
      <w:r w:rsidRPr="0082568B">
        <w:rPr>
          <w:rFonts w:ascii="Times New Roman" w:eastAsia="Times New Roman" w:hAnsi="Times New Roman" w:cs="Times New Roman"/>
          <w:sz w:val="28"/>
          <w:szCs w:val="28"/>
        </w:rPr>
        <w:t>;</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наиболее частая локализация в костной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выраженное расстройство периферического кровообращения.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9. Липома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А) злокачественная опухоль </w:t>
      </w:r>
      <w:proofErr w:type="gramStart"/>
      <w:r w:rsidRPr="0082568B">
        <w:rPr>
          <w:rFonts w:ascii="Times New Roman" w:eastAsia="Times New Roman" w:hAnsi="Times New Roman" w:cs="Times New Roman"/>
          <w:sz w:val="28"/>
          <w:szCs w:val="28"/>
        </w:rPr>
        <w:t>из</w:t>
      </w:r>
      <w:proofErr w:type="gramEnd"/>
      <w:r w:rsidRPr="0082568B">
        <w:rPr>
          <w:rFonts w:ascii="Times New Roman" w:eastAsia="Times New Roman" w:hAnsi="Times New Roman" w:cs="Times New Roman"/>
          <w:sz w:val="28"/>
          <w:szCs w:val="28"/>
        </w:rPr>
        <w:t xml:space="preserve"> эпителии;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доброкачественная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злокачественная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доброкачественная опухоль из жировой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10. Саркома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А) злокачественная опухоль </w:t>
      </w:r>
      <w:proofErr w:type="gramStart"/>
      <w:r w:rsidRPr="0082568B">
        <w:rPr>
          <w:rFonts w:ascii="Times New Roman" w:eastAsia="Times New Roman" w:hAnsi="Times New Roman" w:cs="Times New Roman"/>
          <w:sz w:val="28"/>
          <w:szCs w:val="28"/>
        </w:rPr>
        <w:t>из</w:t>
      </w:r>
      <w:proofErr w:type="gramEnd"/>
      <w:r w:rsidRPr="0082568B">
        <w:rPr>
          <w:rFonts w:ascii="Times New Roman" w:eastAsia="Times New Roman" w:hAnsi="Times New Roman" w:cs="Times New Roman"/>
          <w:sz w:val="28"/>
          <w:szCs w:val="28"/>
        </w:rPr>
        <w:t xml:space="preserve"> эпителии;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доброкачественная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злокачественная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доброкачественная опухоль из жировой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11. Рак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 злокачественная опухоль из эпителия;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доброкачественная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злокачественная опухоль из соединительной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доброкачественная опухоль из жировой ткани.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12. Опухоль, возникающая из-за нарушения эмбриональных листков, называется</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А</w:t>
      </w:r>
      <w:proofErr w:type="gramStart"/>
      <w:r w:rsidRPr="0082568B">
        <w:rPr>
          <w:rFonts w:ascii="Times New Roman" w:eastAsia="Times New Roman" w:hAnsi="Times New Roman" w:cs="Times New Roman"/>
          <w:sz w:val="28"/>
          <w:szCs w:val="28"/>
        </w:rPr>
        <w:t>)</w:t>
      </w:r>
      <w:proofErr w:type="spellStart"/>
      <w:r w:rsidRPr="0082568B">
        <w:rPr>
          <w:rFonts w:ascii="Times New Roman" w:eastAsia="Times New Roman" w:hAnsi="Times New Roman" w:cs="Times New Roman"/>
          <w:sz w:val="28"/>
          <w:szCs w:val="28"/>
        </w:rPr>
        <w:t>а</w:t>
      </w:r>
      <w:proofErr w:type="gramEnd"/>
      <w:r w:rsidRPr="0082568B">
        <w:rPr>
          <w:rFonts w:ascii="Times New Roman" w:eastAsia="Times New Roman" w:hAnsi="Times New Roman" w:cs="Times New Roman"/>
          <w:sz w:val="28"/>
          <w:szCs w:val="28"/>
        </w:rPr>
        <w:t>строцитома</w:t>
      </w:r>
      <w:proofErr w:type="spellEnd"/>
      <w:r w:rsidRPr="0082568B">
        <w:rPr>
          <w:rFonts w:ascii="Times New Roman" w:eastAsia="Times New Roman" w:hAnsi="Times New Roman" w:cs="Times New Roman"/>
          <w:sz w:val="28"/>
          <w:szCs w:val="28"/>
        </w:rPr>
        <w:t>;</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хондрома;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тератома;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 xml:space="preserve">Г) </w:t>
      </w:r>
      <w:proofErr w:type="spellStart"/>
      <w:r w:rsidRPr="0082568B">
        <w:rPr>
          <w:rFonts w:ascii="Times New Roman" w:eastAsia="Times New Roman" w:hAnsi="Times New Roman" w:cs="Times New Roman"/>
          <w:sz w:val="28"/>
          <w:szCs w:val="28"/>
        </w:rPr>
        <w:t>рабдомиома</w:t>
      </w:r>
      <w:proofErr w:type="spellEnd"/>
      <w:r w:rsidRPr="0082568B">
        <w:rPr>
          <w:rFonts w:ascii="Times New Roman" w:eastAsia="Times New Roman" w:hAnsi="Times New Roman" w:cs="Times New Roman"/>
          <w:sz w:val="28"/>
          <w:szCs w:val="28"/>
        </w:rPr>
        <w:t>.</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13. Канцерогенные вещества – это</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lastRenderedPageBreak/>
        <w:t>А) токсины, возникающие в организме при росте опухоли;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+Б) экзогенные вещества, способные вызвать возникновение злокачественные опухоли;</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В) противоопухолевые антитела;</w:t>
      </w:r>
    </w:p>
    <w:p w:rsidR="0082568B" w:rsidRP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r w:rsidRPr="0082568B">
        <w:rPr>
          <w:rFonts w:ascii="Times New Roman" w:eastAsia="Times New Roman" w:hAnsi="Times New Roman" w:cs="Times New Roman"/>
          <w:sz w:val="28"/>
          <w:szCs w:val="28"/>
        </w:rPr>
        <w:t>Г) противоопухолевые химиопрепараты.</w:t>
      </w:r>
    </w:p>
    <w:p w:rsidR="0082568B" w:rsidRDefault="0082568B" w:rsidP="00647E7F">
      <w:pPr>
        <w:tabs>
          <w:tab w:val="left" w:pos="1418"/>
        </w:tabs>
        <w:spacing w:after="0" w:line="240" w:lineRule="auto"/>
        <w:ind w:firstLine="709"/>
        <w:rPr>
          <w:rFonts w:ascii="Times New Roman" w:eastAsia="Times New Roman" w:hAnsi="Times New Roman" w:cs="Times New Roman"/>
          <w:sz w:val="28"/>
          <w:szCs w:val="28"/>
        </w:rPr>
      </w:pPr>
    </w:p>
    <w:p w:rsidR="0024431C" w:rsidRDefault="0024431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Default="008F3384"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5 </w:t>
      </w:r>
      <w:r w:rsidR="00A4711C" w:rsidRPr="0044513C">
        <w:rPr>
          <w:rFonts w:ascii="Times New Roman" w:eastAsia="Times New Roman" w:hAnsi="Times New Roman" w:cs="Times New Roman"/>
          <w:b/>
          <w:sz w:val="28"/>
          <w:szCs w:val="28"/>
        </w:rPr>
        <w:t xml:space="preserve">. </w:t>
      </w:r>
      <w:r w:rsidR="008D44D3">
        <w:rPr>
          <w:rFonts w:ascii="Times New Roman" w:hAnsi="Times New Roman" w:cs="Times New Roman"/>
          <w:b/>
          <w:sz w:val="28"/>
          <w:szCs w:val="28"/>
        </w:rPr>
        <w:t>Воспаление и лихорадка</w:t>
      </w:r>
    </w:p>
    <w:p w:rsidR="008D44D3" w:rsidRPr="0044513C" w:rsidRDefault="008D44D3" w:rsidP="00647E7F">
      <w:pPr>
        <w:tabs>
          <w:tab w:val="left" w:pos="1418"/>
        </w:tabs>
        <w:spacing w:after="0" w:line="240" w:lineRule="auto"/>
        <w:ind w:firstLine="709"/>
        <w:rPr>
          <w:rFonts w:ascii="Times New Roman" w:hAnsi="Times New Roman" w:cs="Times New Roman"/>
          <w:b/>
          <w:sz w:val="28"/>
          <w:szCs w:val="28"/>
        </w:rPr>
      </w:pPr>
    </w:p>
    <w:p w:rsidR="00EC28BC" w:rsidRPr="00043793" w:rsidRDefault="004525CB" w:rsidP="0024431C">
      <w:pPr>
        <w:tabs>
          <w:tab w:val="left" w:pos="1418"/>
        </w:tabs>
        <w:spacing w:after="0" w:line="360" w:lineRule="auto"/>
        <w:ind w:firstLine="709"/>
        <w:rPr>
          <w:rFonts w:ascii="Times New Roman" w:hAnsi="Times New Roman" w:cs="Times New Roman"/>
          <w:sz w:val="28"/>
          <w:szCs w:val="28"/>
        </w:rPr>
      </w:pPr>
      <w:r w:rsidRPr="0044513C">
        <w:rPr>
          <w:rFonts w:ascii="Times New Roman" w:eastAsia="Times New Roman" w:hAnsi="Times New Roman" w:cs="Times New Roman"/>
          <w:b/>
          <w:sz w:val="28"/>
          <w:szCs w:val="28"/>
        </w:rPr>
        <w:t> </w:t>
      </w:r>
      <w:r w:rsidR="00EC28BC" w:rsidRPr="00043793">
        <w:rPr>
          <w:rFonts w:ascii="Times New Roman" w:hAnsi="Times New Roman" w:cs="Times New Roman"/>
          <w:sz w:val="28"/>
          <w:szCs w:val="28"/>
        </w:rPr>
        <w:t>1. Что такое транссудат:</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кровь без фибриногена;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накопление крови в серозной оболочке;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отечная жидкость;</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воспалительный выпот.</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Какие из перечисленных клеток выбрасывают</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медиаторы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 </w:t>
      </w:r>
      <w:proofErr w:type="spellStart"/>
      <w:r w:rsidRPr="00043793">
        <w:rPr>
          <w:rFonts w:ascii="Times New Roman" w:hAnsi="Times New Roman" w:cs="Times New Roman"/>
          <w:sz w:val="28"/>
          <w:szCs w:val="28"/>
        </w:rPr>
        <w:t>лаброциты</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базофилы;</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тромбоциты;</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4) </w:t>
      </w:r>
      <w:proofErr w:type="spellStart"/>
      <w:r w:rsidRPr="00043793">
        <w:rPr>
          <w:rFonts w:ascii="Times New Roman" w:hAnsi="Times New Roman" w:cs="Times New Roman"/>
          <w:sz w:val="28"/>
          <w:szCs w:val="28"/>
        </w:rPr>
        <w:t>нейрофилы</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Макрофаги.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3. Как называется воспаление полостей со скоплением </w:t>
      </w:r>
      <w:proofErr w:type="gramStart"/>
      <w:r w:rsidRPr="00043793">
        <w:rPr>
          <w:rFonts w:ascii="Times New Roman" w:hAnsi="Times New Roman" w:cs="Times New Roman"/>
          <w:sz w:val="28"/>
          <w:szCs w:val="28"/>
        </w:rPr>
        <w:t>в</w:t>
      </w:r>
      <w:proofErr w:type="gramEnd"/>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них гноя: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абсцесс;</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эмпиема;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пневмония;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фурункул.</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Перечислите 2 вида клеток, осуществляющих</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фагоцитоз:</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 </w:t>
      </w:r>
      <w:proofErr w:type="spellStart"/>
      <w:r w:rsidRPr="00043793">
        <w:rPr>
          <w:rFonts w:ascii="Times New Roman" w:hAnsi="Times New Roman" w:cs="Times New Roman"/>
          <w:sz w:val="28"/>
          <w:szCs w:val="28"/>
        </w:rPr>
        <w:t>фагосома</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микрофаги;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lastRenderedPageBreak/>
        <w:t xml:space="preserve">3) </w:t>
      </w:r>
      <w:proofErr w:type="spellStart"/>
      <w:r w:rsidRPr="00043793">
        <w:rPr>
          <w:rFonts w:ascii="Times New Roman" w:hAnsi="Times New Roman" w:cs="Times New Roman"/>
          <w:sz w:val="28"/>
          <w:szCs w:val="28"/>
        </w:rPr>
        <w:t>фаголизосома</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макрофаги.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Чем характеризуется фаза пролиферации: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повреждением ткани;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фагоцитозом;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образованием экссудата;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размножением клеток.</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6. Назовите вид фибринозного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крупозное;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флегмонозное;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катаральное;</w:t>
      </w:r>
    </w:p>
    <w:p w:rsidR="00EC28BC"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абсцесс.</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7. Назовите 2 процесса, </w:t>
      </w:r>
      <w:proofErr w:type="gramStart"/>
      <w:r w:rsidRPr="00043793">
        <w:rPr>
          <w:rFonts w:ascii="Times New Roman" w:hAnsi="Times New Roman" w:cs="Times New Roman"/>
          <w:sz w:val="28"/>
          <w:szCs w:val="28"/>
        </w:rPr>
        <w:t>характеризующих</w:t>
      </w:r>
      <w:proofErr w:type="gramEnd"/>
      <w:r w:rsidRPr="00043793">
        <w:rPr>
          <w:rFonts w:ascii="Times New Roman" w:hAnsi="Times New Roman" w:cs="Times New Roman"/>
          <w:sz w:val="28"/>
          <w:szCs w:val="28"/>
        </w:rPr>
        <w:t xml:space="preserve"> эмиграцию</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клеток:</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воспалительная гиперемия;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2) </w:t>
      </w:r>
      <w:proofErr w:type="spellStart"/>
      <w:r w:rsidRPr="00043793">
        <w:rPr>
          <w:rFonts w:ascii="Times New Roman" w:hAnsi="Times New Roman" w:cs="Times New Roman"/>
          <w:sz w:val="28"/>
          <w:szCs w:val="28"/>
        </w:rPr>
        <w:t>лейкодиапедез</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3) </w:t>
      </w:r>
      <w:proofErr w:type="spellStart"/>
      <w:r w:rsidRPr="00043793">
        <w:rPr>
          <w:rFonts w:ascii="Times New Roman" w:hAnsi="Times New Roman" w:cs="Times New Roman"/>
          <w:sz w:val="28"/>
          <w:szCs w:val="28"/>
        </w:rPr>
        <w:t>пиноцитоз</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4) </w:t>
      </w:r>
      <w:proofErr w:type="spellStart"/>
      <w:r w:rsidRPr="00043793">
        <w:rPr>
          <w:rFonts w:ascii="Times New Roman" w:hAnsi="Times New Roman" w:cs="Times New Roman"/>
          <w:sz w:val="28"/>
          <w:szCs w:val="28"/>
        </w:rPr>
        <w:t>эритродиапедез</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выброс медиаторов.</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8. Назовите вид гнойного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серозное;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крупозное;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3) </w:t>
      </w:r>
      <w:proofErr w:type="spellStart"/>
      <w:r w:rsidRPr="00043793">
        <w:rPr>
          <w:rFonts w:ascii="Times New Roman" w:hAnsi="Times New Roman" w:cs="Times New Roman"/>
          <w:sz w:val="28"/>
          <w:szCs w:val="28"/>
        </w:rPr>
        <w:t>дифтеритическое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катаральное;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абсцесс.</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9. Чем характеризуется фаза экссудации: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размножением клеток;</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дистрофией;</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эмиграцией клеток крови;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образованием медиаторов;</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lastRenderedPageBreak/>
        <w:t>5) некрозом.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10. Что такое флегмона: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очаговое гнойное воспаление;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разлитое гнойное воспаление;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гнойное воспаление кожи;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гнойное воспаление подкожной клетчатки.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11. Укажите локализацию </w:t>
      </w:r>
      <w:proofErr w:type="spellStart"/>
      <w:r w:rsidRPr="00043793">
        <w:rPr>
          <w:rFonts w:ascii="Times New Roman" w:hAnsi="Times New Roman" w:cs="Times New Roman"/>
          <w:sz w:val="28"/>
          <w:szCs w:val="28"/>
        </w:rPr>
        <w:t>дифтеритического</w:t>
      </w:r>
      <w:proofErr w:type="spellEnd"/>
      <w:r w:rsidRPr="00043793">
        <w:rPr>
          <w:rFonts w:ascii="Times New Roman" w:hAnsi="Times New Roman" w:cs="Times New Roman"/>
          <w:sz w:val="28"/>
          <w:szCs w:val="28"/>
        </w:rPr>
        <w:t xml:space="preserve">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слизистые оболочки;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серозные оболочки;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кожа;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подкожная клетчатка.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12. Чем характеризуется фаза альтерации: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нарушением кровообращения;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образованием экссудата;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некрозом;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фагоцитозом.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13. Назовите оболочку абсцесса:</w:t>
      </w:r>
    </w:p>
    <w:p w:rsidR="00EC28BC"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базальная мембрана;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2) </w:t>
      </w:r>
      <w:proofErr w:type="spellStart"/>
      <w:r w:rsidRPr="00043793">
        <w:rPr>
          <w:rFonts w:ascii="Times New Roman" w:hAnsi="Times New Roman" w:cs="Times New Roman"/>
          <w:sz w:val="28"/>
          <w:szCs w:val="28"/>
        </w:rPr>
        <w:t>пиогенная</w:t>
      </w:r>
      <w:proofErr w:type="spellEnd"/>
      <w:r w:rsidRPr="00043793">
        <w:rPr>
          <w:rFonts w:ascii="Times New Roman" w:hAnsi="Times New Roman" w:cs="Times New Roman"/>
          <w:sz w:val="28"/>
          <w:szCs w:val="28"/>
        </w:rPr>
        <w:t xml:space="preserve"> мембрана;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серозная мембрана;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фибринозная мембрана.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14. Чем характеризуется продуктивное воспаление: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преобладание альтерации;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преобладание экссудации;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преобладание пролиферации;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размножение эпителиальных клеток кожи.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15. Назовите отличие специфических гранулем </w:t>
      </w:r>
      <w:proofErr w:type="gramStart"/>
      <w:r w:rsidRPr="00043793">
        <w:rPr>
          <w:rFonts w:ascii="Times New Roman" w:hAnsi="Times New Roman" w:cs="Times New Roman"/>
          <w:sz w:val="28"/>
          <w:szCs w:val="28"/>
        </w:rPr>
        <w:t>от</w:t>
      </w:r>
      <w:proofErr w:type="gramEnd"/>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неспецифических:</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вызываются любым возбудителем;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вызываются определенным возбудителем;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lastRenderedPageBreak/>
        <w:t>3) развитием нагноения.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16. Какие клеточные инфильтраты образуются </w:t>
      </w:r>
      <w:proofErr w:type="gramStart"/>
      <w:r w:rsidRPr="00043793">
        <w:rPr>
          <w:rFonts w:ascii="Times New Roman" w:hAnsi="Times New Roman" w:cs="Times New Roman"/>
          <w:sz w:val="28"/>
          <w:szCs w:val="28"/>
        </w:rPr>
        <w:t>при</w:t>
      </w:r>
      <w:proofErr w:type="gramEnd"/>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продуктивном </w:t>
      </w:r>
      <w:proofErr w:type="gramStart"/>
      <w:r w:rsidRPr="00043793">
        <w:rPr>
          <w:rFonts w:ascii="Times New Roman" w:hAnsi="Times New Roman" w:cs="Times New Roman"/>
          <w:sz w:val="28"/>
          <w:szCs w:val="28"/>
        </w:rPr>
        <w:t>воспалении</w:t>
      </w:r>
      <w:proofErr w:type="gram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 </w:t>
      </w:r>
      <w:proofErr w:type="spellStart"/>
      <w:r w:rsidRPr="00043793">
        <w:rPr>
          <w:rFonts w:ascii="Times New Roman" w:hAnsi="Times New Roman" w:cs="Times New Roman"/>
          <w:sz w:val="28"/>
          <w:szCs w:val="28"/>
        </w:rPr>
        <w:t>нейтрофильные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2) </w:t>
      </w:r>
      <w:proofErr w:type="spellStart"/>
      <w:r w:rsidRPr="00043793">
        <w:rPr>
          <w:rFonts w:ascii="Times New Roman" w:hAnsi="Times New Roman" w:cs="Times New Roman"/>
          <w:sz w:val="28"/>
          <w:szCs w:val="28"/>
        </w:rPr>
        <w:t>тромбоцитарные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3) </w:t>
      </w:r>
      <w:proofErr w:type="spellStart"/>
      <w:r w:rsidRPr="00043793">
        <w:rPr>
          <w:rFonts w:ascii="Times New Roman" w:hAnsi="Times New Roman" w:cs="Times New Roman"/>
          <w:sz w:val="28"/>
          <w:szCs w:val="28"/>
        </w:rPr>
        <w:t>эпителиоидноклеточные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4) </w:t>
      </w:r>
      <w:proofErr w:type="spellStart"/>
      <w:r w:rsidRPr="00043793">
        <w:rPr>
          <w:rFonts w:ascii="Times New Roman" w:hAnsi="Times New Roman" w:cs="Times New Roman"/>
          <w:sz w:val="28"/>
          <w:szCs w:val="28"/>
        </w:rPr>
        <w:t>эритроцитарные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эозинофильные.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17. Для какого заболевания характерно развитие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специфической гранулемы:</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аппендицит;</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сифилис;</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ангина;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перитонит.</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18. Укажите виды продуктивного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катаральное, крупозное;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2) </w:t>
      </w:r>
      <w:proofErr w:type="spellStart"/>
      <w:r w:rsidRPr="00043793">
        <w:rPr>
          <w:rFonts w:ascii="Times New Roman" w:hAnsi="Times New Roman" w:cs="Times New Roman"/>
          <w:sz w:val="28"/>
          <w:szCs w:val="28"/>
        </w:rPr>
        <w:t>альтеративное</w:t>
      </w:r>
      <w:proofErr w:type="spellEnd"/>
      <w:r w:rsidRPr="00043793">
        <w:rPr>
          <w:rFonts w:ascii="Times New Roman" w:hAnsi="Times New Roman" w:cs="Times New Roman"/>
          <w:sz w:val="28"/>
          <w:szCs w:val="28"/>
        </w:rPr>
        <w:t>, экссудативное;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гнойное, гнилостное;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межуточное, гранулематозное.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19. Укажите локализацию продуктивного воспаления </w:t>
      </w:r>
      <w:proofErr w:type="gramStart"/>
      <w:r w:rsidRPr="00043793">
        <w:rPr>
          <w:rFonts w:ascii="Times New Roman" w:hAnsi="Times New Roman" w:cs="Times New Roman"/>
          <w:sz w:val="28"/>
          <w:szCs w:val="28"/>
        </w:rPr>
        <w:t>с</w:t>
      </w:r>
      <w:proofErr w:type="gramEnd"/>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образованием полипов и остроконечных кондилом:</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серозные оболочки;</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слизистые оболочки;</w:t>
      </w:r>
    </w:p>
    <w:p w:rsidR="00EC28BC"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печень;</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4) почка;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5) селезенка.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20. Какие клетки встречаются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в туберкулезной</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гранулеме:</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клетки Вирхова;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lastRenderedPageBreak/>
        <w:t>2) клетки Микулича;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клетки Пирогова-</w:t>
      </w:r>
      <w:proofErr w:type="spellStart"/>
      <w:r w:rsidRPr="00043793">
        <w:rPr>
          <w:rFonts w:ascii="Times New Roman" w:hAnsi="Times New Roman" w:cs="Times New Roman"/>
          <w:sz w:val="28"/>
          <w:szCs w:val="28"/>
        </w:rPr>
        <w:t>Лангханса</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21. Назовите клетки, характерные для </w:t>
      </w:r>
      <w:proofErr w:type="spellStart"/>
      <w:r w:rsidRPr="00043793">
        <w:rPr>
          <w:rFonts w:ascii="Times New Roman" w:hAnsi="Times New Roman" w:cs="Times New Roman"/>
          <w:sz w:val="28"/>
          <w:szCs w:val="28"/>
        </w:rPr>
        <w:t>лепромы</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клетки Вирхова;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клетки Микулича;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клетки Пирогова-</w:t>
      </w:r>
      <w:proofErr w:type="spellStart"/>
      <w:r w:rsidRPr="00043793">
        <w:rPr>
          <w:rFonts w:ascii="Times New Roman" w:hAnsi="Times New Roman" w:cs="Times New Roman"/>
          <w:sz w:val="28"/>
          <w:szCs w:val="28"/>
        </w:rPr>
        <w:t>Лангханса</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22. Назовите клетки, характерные для риносклеромы:</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1) клетки Вирхова;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клетки Микулича;</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клетки Пирогова-</w:t>
      </w:r>
      <w:proofErr w:type="spellStart"/>
      <w:r w:rsidRPr="00043793">
        <w:rPr>
          <w:rFonts w:ascii="Times New Roman" w:hAnsi="Times New Roman" w:cs="Times New Roman"/>
          <w:sz w:val="28"/>
          <w:szCs w:val="28"/>
        </w:rPr>
        <w:t>Лангханса</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23. Укажите вид продуктивного воспаления:</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 xml:space="preserve">1) </w:t>
      </w:r>
      <w:proofErr w:type="spellStart"/>
      <w:r w:rsidRPr="00043793">
        <w:rPr>
          <w:rFonts w:ascii="Times New Roman" w:hAnsi="Times New Roman" w:cs="Times New Roman"/>
          <w:sz w:val="28"/>
          <w:szCs w:val="28"/>
        </w:rPr>
        <w:t>дифтеритическое</w:t>
      </w:r>
      <w:proofErr w:type="spellEnd"/>
      <w:r w:rsidRPr="00043793">
        <w:rPr>
          <w:rFonts w:ascii="Times New Roman" w:hAnsi="Times New Roman" w:cs="Times New Roman"/>
          <w:sz w:val="28"/>
          <w:szCs w:val="28"/>
        </w:rPr>
        <w:t>;</w:t>
      </w:r>
    </w:p>
    <w:p w:rsidR="00EC28BC" w:rsidRPr="00043793"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2) гранулематозное;</w:t>
      </w:r>
    </w:p>
    <w:p w:rsidR="00EC28BC" w:rsidRDefault="00EC28BC" w:rsidP="0024431C">
      <w:pPr>
        <w:tabs>
          <w:tab w:val="left" w:pos="1418"/>
        </w:tabs>
        <w:spacing w:after="0" w:line="360" w:lineRule="auto"/>
        <w:ind w:firstLine="709"/>
        <w:rPr>
          <w:rFonts w:ascii="Times New Roman" w:hAnsi="Times New Roman" w:cs="Times New Roman"/>
          <w:sz w:val="28"/>
          <w:szCs w:val="28"/>
        </w:rPr>
      </w:pPr>
      <w:r w:rsidRPr="00043793">
        <w:rPr>
          <w:rFonts w:ascii="Times New Roman" w:hAnsi="Times New Roman" w:cs="Times New Roman"/>
          <w:sz w:val="28"/>
          <w:szCs w:val="28"/>
        </w:rPr>
        <w:t>3) геморрагическое.</w:t>
      </w:r>
    </w:p>
    <w:p w:rsidR="004525CB" w:rsidRPr="00EC28BC" w:rsidRDefault="004525CB" w:rsidP="00647E7F">
      <w:pPr>
        <w:tabs>
          <w:tab w:val="left" w:pos="1418"/>
        </w:tabs>
        <w:spacing w:after="0" w:line="240" w:lineRule="auto"/>
        <w:ind w:firstLine="709"/>
        <w:rPr>
          <w:rFonts w:ascii="Times New Roman" w:eastAsia="Times New Roman" w:hAnsi="Times New Roman" w:cs="Times New Roman"/>
          <w:sz w:val="28"/>
          <w:szCs w:val="28"/>
        </w:rPr>
      </w:pPr>
    </w:p>
    <w:p w:rsidR="0044513C" w:rsidRDefault="00A4711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8F3384" w:rsidRPr="0044513C">
        <w:rPr>
          <w:rFonts w:ascii="Times New Roman" w:eastAsia="Times New Roman" w:hAnsi="Times New Roman" w:cs="Times New Roman"/>
          <w:b/>
          <w:sz w:val="28"/>
          <w:szCs w:val="28"/>
        </w:rPr>
        <w:t>6</w:t>
      </w:r>
      <w:r w:rsidRPr="0044513C">
        <w:rPr>
          <w:rFonts w:ascii="Times New Roman" w:eastAsia="Times New Roman" w:hAnsi="Times New Roman" w:cs="Times New Roman"/>
          <w:b/>
          <w:sz w:val="28"/>
          <w:szCs w:val="28"/>
        </w:rPr>
        <w:t xml:space="preserve">. </w:t>
      </w:r>
      <w:r w:rsidR="0044513C" w:rsidRPr="0044513C">
        <w:rPr>
          <w:rFonts w:ascii="Times New Roman" w:hAnsi="Times New Roman" w:cs="Times New Roman"/>
          <w:b/>
          <w:sz w:val="28"/>
          <w:szCs w:val="28"/>
        </w:rPr>
        <w:t>Понятие и предмет тератологии.</w:t>
      </w:r>
    </w:p>
    <w:p w:rsidR="0024431C" w:rsidRDefault="0024431C" w:rsidP="00647E7F">
      <w:pPr>
        <w:tabs>
          <w:tab w:val="left" w:pos="1418"/>
        </w:tabs>
        <w:spacing w:after="0" w:line="240" w:lineRule="auto"/>
        <w:ind w:firstLine="709"/>
        <w:rPr>
          <w:rFonts w:ascii="Times New Roman" w:hAnsi="Times New Roman" w:cs="Times New Roman"/>
          <w:sz w:val="28"/>
          <w:szCs w:val="28"/>
        </w:rPr>
      </w:pP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1.Тератология – это раздел патологии, изучающий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дефекты, сформировавшиеся в результ</w:t>
      </w:r>
      <w:r w:rsidR="0024431C">
        <w:rPr>
          <w:rFonts w:ascii="Times New Roman" w:hAnsi="Times New Roman" w:cs="Times New Roman"/>
          <w:sz w:val="28"/>
          <w:szCs w:val="28"/>
        </w:rPr>
        <w:t xml:space="preserve">ате заболеваний, перенесенных в </w:t>
      </w:r>
      <w:r w:rsidRPr="004F6551">
        <w:rPr>
          <w:rFonts w:ascii="Times New Roman" w:hAnsi="Times New Roman" w:cs="Times New Roman"/>
          <w:sz w:val="28"/>
          <w:szCs w:val="28"/>
        </w:rPr>
        <w:t>детском возрасте</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методы выявления генетических заболеваний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врожденные пороки развития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заболевания новорожденных</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2. Полное врожденное отсутствие органа с наличием его </w:t>
      </w:r>
      <w:proofErr w:type="gramStart"/>
      <w:r w:rsidRPr="004F6551">
        <w:rPr>
          <w:rFonts w:ascii="Times New Roman" w:hAnsi="Times New Roman" w:cs="Times New Roman"/>
          <w:sz w:val="28"/>
          <w:szCs w:val="28"/>
        </w:rPr>
        <w:t>сосудистой</w:t>
      </w:r>
      <w:proofErr w:type="gram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ножки называется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гипоплазия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аплазия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агенезия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Г) </w:t>
      </w:r>
      <w:proofErr w:type="spellStart"/>
      <w:r w:rsidRPr="004F6551">
        <w:rPr>
          <w:rFonts w:ascii="Times New Roman" w:hAnsi="Times New Roman" w:cs="Times New Roman"/>
          <w:sz w:val="28"/>
          <w:szCs w:val="28"/>
        </w:rPr>
        <w:t>артезия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3. Эктопия – это</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отсутствие органа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lastRenderedPageBreak/>
        <w:t xml:space="preserve">Б) </w:t>
      </w:r>
      <w:proofErr w:type="spellStart"/>
      <w:r w:rsidRPr="004F6551">
        <w:rPr>
          <w:rFonts w:ascii="Times New Roman" w:hAnsi="Times New Roman" w:cs="Times New Roman"/>
          <w:sz w:val="28"/>
          <w:szCs w:val="28"/>
        </w:rPr>
        <w:t>недорвазвитие</w:t>
      </w:r>
      <w:proofErr w:type="spellEnd"/>
      <w:r w:rsidRPr="004F6551">
        <w:rPr>
          <w:rFonts w:ascii="Times New Roman" w:hAnsi="Times New Roman" w:cs="Times New Roman"/>
          <w:sz w:val="28"/>
          <w:szCs w:val="28"/>
        </w:rPr>
        <w:t xml:space="preserve"> органа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смещениие</w:t>
      </w:r>
      <w:proofErr w:type="spellEnd"/>
      <w:r w:rsidRPr="004F6551">
        <w:rPr>
          <w:rFonts w:ascii="Times New Roman" w:hAnsi="Times New Roman" w:cs="Times New Roman"/>
          <w:sz w:val="28"/>
          <w:szCs w:val="28"/>
        </w:rPr>
        <w:t xml:space="preserve"> органа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увеличение органа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4. «</w:t>
      </w:r>
      <w:proofErr w:type="spellStart"/>
      <w:r w:rsidRPr="004F6551">
        <w:rPr>
          <w:rFonts w:ascii="Times New Roman" w:hAnsi="Times New Roman" w:cs="Times New Roman"/>
          <w:sz w:val="28"/>
          <w:szCs w:val="28"/>
        </w:rPr>
        <w:t>Фетопатия</w:t>
      </w:r>
      <w:proofErr w:type="spellEnd"/>
      <w:r w:rsidRPr="004F6551">
        <w:rPr>
          <w:rFonts w:ascii="Times New Roman" w:hAnsi="Times New Roman" w:cs="Times New Roman"/>
          <w:sz w:val="28"/>
          <w:szCs w:val="28"/>
        </w:rPr>
        <w:t xml:space="preserve">» - это обозначение врожденного порока в соответствии </w:t>
      </w:r>
      <w:proofErr w:type="gramStart"/>
      <w:r w:rsidRPr="004F6551">
        <w:rPr>
          <w:rFonts w:ascii="Times New Roman" w:hAnsi="Times New Roman" w:cs="Times New Roman"/>
          <w:sz w:val="28"/>
          <w:szCs w:val="28"/>
        </w:rPr>
        <w:t>с</w:t>
      </w:r>
      <w:proofErr w:type="gram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природой тератогенного фактора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периодом онтогенеза, когда произошло воздействие тератогенного</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фактора воздействия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системой организма, в которой произошло нарушение</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степенью тяжести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5. Обмен сегментами между хромосомами называется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делеция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инверсия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транслокация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дупликация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6. «Утрата» части хромосомного материала называется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делеция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инверсия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транслокация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дупликация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7. Поворот участка хромосомы на 180</w:t>
      </w:r>
      <w:r w:rsidRPr="004F6551">
        <w:rPr>
          <w:rFonts w:ascii="Times New Roman" w:hAnsi="Times New Roman" w:cs="Times New Roman"/>
          <w:sz w:val="28"/>
          <w:szCs w:val="28"/>
        </w:rPr>
        <w:t> называется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делеция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инверсия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транслокация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дупликация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 8. Удвоение участка хромосомы называется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делеция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инверсия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транслокация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дупликация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9. К эндогенным тератогенным факторам относится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lastRenderedPageBreak/>
        <w:t>А) ионизирующее излучение</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возраст родителей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промышленные яды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внутриутробные инфекции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9. К экзогенным тератогенным факторам относится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спонтанные мутации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возраст родителей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эндокринные заболевания матери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внутриутробные инфекции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10. К клиническим методам исследования в тератологии относится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анамнез</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анализ родословной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анализ кариотипа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биохимический анализ крови</w:t>
      </w:r>
    </w:p>
    <w:p w:rsidR="004F6551" w:rsidRPr="004F6551" w:rsidRDefault="004F6551" w:rsidP="00D84E9B">
      <w:pPr>
        <w:tabs>
          <w:tab w:val="left" w:pos="1418"/>
        </w:tabs>
        <w:spacing w:after="0" w:line="360" w:lineRule="auto"/>
        <w:ind w:firstLine="709"/>
        <w:jc w:val="both"/>
        <w:rPr>
          <w:rFonts w:ascii="Times New Roman" w:hAnsi="Times New Roman" w:cs="Times New Roman"/>
          <w:sz w:val="28"/>
          <w:szCs w:val="28"/>
        </w:rPr>
      </w:pPr>
      <w:r w:rsidRPr="004F6551">
        <w:rPr>
          <w:rFonts w:ascii="Times New Roman" w:hAnsi="Times New Roman" w:cs="Times New Roman"/>
          <w:sz w:val="28"/>
          <w:szCs w:val="28"/>
        </w:rPr>
        <w:t>11. Какой тип наследов</w:t>
      </w:r>
      <w:r w:rsidR="00D84E9B">
        <w:rPr>
          <w:rFonts w:ascii="Times New Roman" w:hAnsi="Times New Roman" w:cs="Times New Roman"/>
          <w:sz w:val="28"/>
          <w:szCs w:val="28"/>
        </w:rPr>
        <w:t xml:space="preserve">ания генного заболевания можно </w:t>
      </w:r>
      <w:r w:rsidRPr="004F6551">
        <w:rPr>
          <w:rFonts w:ascii="Times New Roman" w:hAnsi="Times New Roman" w:cs="Times New Roman"/>
          <w:sz w:val="28"/>
          <w:szCs w:val="28"/>
        </w:rPr>
        <w:t xml:space="preserve">предположить, если при </w:t>
      </w:r>
      <w:proofErr w:type="gramStart"/>
      <w:r w:rsidRPr="004F6551">
        <w:rPr>
          <w:rFonts w:ascii="Times New Roman" w:hAnsi="Times New Roman" w:cs="Times New Roman"/>
          <w:sz w:val="28"/>
          <w:szCs w:val="28"/>
        </w:rPr>
        <w:t>генеалог</w:t>
      </w:r>
      <w:r w:rsidR="00D84E9B">
        <w:rPr>
          <w:rFonts w:ascii="Times New Roman" w:hAnsi="Times New Roman" w:cs="Times New Roman"/>
          <w:sz w:val="28"/>
          <w:szCs w:val="28"/>
        </w:rPr>
        <w:t>ическом исследовании</w:t>
      </w:r>
      <w:proofErr w:type="gramEnd"/>
      <w:r w:rsidR="00D84E9B">
        <w:rPr>
          <w:rFonts w:ascii="Times New Roman" w:hAnsi="Times New Roman" w:cs="Times New Roman"/>
          <w:sz w:val="28"/>
          <w:szCs w:val="28"/>
        </w:rPr>
        <w:t xml:space="preserve"> выявляются </w:t>
      </w:r>
      <w:r w:rsidRPr="004F6551">
        <w:rPr>
          <w:rFonts w:ascii="Times New Roman" w:hAnsi="Times New Roman" w:cs="Times New Roman"/>
          <w:sz w:val="28"/>
          <w:szCs w:val="28"/>
        </w:rPr>
        <w:t>следующие признаки: нали</w:t>
      </w:r>
      <w:r w:rsidR="00D84E9B">
        <w:rPr>
          <w:rFonts w:ascii="Times New Roman" w:hAnsi="Times New Roman" w:cs="Times New Roman"/>
          <w:sz w:val="28"/>
          <w:szCs w:val="28"/>
        </w:rPr>
        <w:t xml:space="preserve">чие больного ребенка у здоровых </w:t>
      </w:r>
      <w:r w:rsidRPr="004F6551">
        <w:rPr>
          <w:rFonts w:ascii="Times New Roman" w:hAnsi="Times New Roman" w:cs="Times New Roman"/>
          <w:sz w:val="28"/>
          <w:szCs w:val="28"/>
        </w:rPr>
        <w:t xml:space="preserve">родителей, наличие заболеваний у </w:t>
      </w:r>
      <w:r w:rsidR="00D84E9B">
        <w:rPr>
          <w:rFonts w:ascii="Times New Roman" w:hAnsi="Times New Roman" w:cs="Times New Roman"/>
          <w:sz w:val="28"/>
          <w:szCs w:val="28"/>
        </w:rPr>
        <w:t xml:space="preserve">родственников как мужского, так </w:t>
      </w:r>
      <w:r w:rsidRPr="004F6551">
        <w:rPr>
          <w:rFonts w:ascii="Times New Roman" w:hAnsi="Times New Roman" w:cs="Times New Roman"/>
          <w:sz w:val="28"/>
          <w:szCs w:val="28"/>
        </w:rPr>
        <w:t>и женского пола с примерно равной частото</w:t>
      </w:r>
      <w:r w:rsidR="00D84E9B">
        <w:rPr>
          <w:rFonts w:ascii="Times New Roman" w:hAnsi="Times New Roman" w:cs="Times New Roman"/>
          <w:sz w:val="28"/>
          <w:szCs w:val="28"/>
        </w:rPr>
        <w:t xml:space="preserve">й, наличие больных не в </w:t>
      </w:r>
      <w:r w:rsidRPr="004F6551">
        <w:rPr>
          <w:rFonts w:ascii="Times New Roman" w:hAnsi="Times New Roman" w:cs="Times New Roman"/>
          <w:sz w:val="28"/>
          <w:szCs w:val="28"/>
        </w:rPr>
        <w:t>каждом поколении?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аутосомно-доминантный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w:t>
      </w:r>
      <w:proofErr w:type="spellStart"/>
      <w:r w:rsidRPr="004F6551">
        <w:rPr>
          <w:rFonts w:ascii="Times New Roman" w:hAnsi="Times New Roman" w:cs="Times New Roman"/>
          <w:sz w:val="28"/>
          <w:szCs w:val="28"/>
        </w:rPr>
        <w:t>голандрический</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аутосомно-рецессивный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Г) Х-сцепленный </w:t>
      </w:r>
      <w:proofErr w:type="spellStart"/>
      <w:r w:rsidRPr="004F6551">
        <w:rPr>
          <w:rFonts w:ascii="Times New Roman" w:hAnsi="Times New Roman" w:cs="Times New Roman"/>
          <w:sz w:val="28"/>
          <w:szCs w:val="28"/>
        </w:rPr>
        <w:t>рецессвный</w:t>
      </w:r>
      <w:proofErr w:type="spellEnd"/>
    </w:p>
    <w:p w:rsidR="004F6551" w:rsidRPr="004F6551" w:rsidRDefault="004F6551" w:rsidP="00D84E9B">
      <w:pPr>
        <w:tabs>
          <w:tab w:val="left" w:pos="1418"/>
        </w:tabs>
        <w:spacing w:after="0" w:line="360" w:lineRule="auto"/>
        <w:ind w:firstLine="709"/>
        <w:jc w:val="both"/>
        <w:rPr>
          <w:rFonts w:ascii="Times New Roman" w:hAnsi="Times New Roman" w:cs="Times New Roman"/>
          <w:sz w:val="28"/>
          <w:szCs w:val="28"/>
        </w:rPr>
      </w:pPr>
      <w:r w:rsidRPr="004F6551">
        <w:rPr>
          <w:rFonts w:ascii="Times New Roman" w:hAnsi="Times New Roman" w:cs="Times New Roman"/>
          <w:sz w:val="28"/>
          <w:szCs w:val="28"/>
        </w:rPr>
        <w:t>11. Какой тип наследо</w:t>
      </w:r>
      <w:r w:rsidR="00D84E9B">
        <w:rPr>
          <w:rFonts w:ascii="Times New Roman" w:hAnsi="Times New Roman" w:cs="Times New Roman"/>
          <w:sz w:val="28"/>
          <w:szCs w:val="28"/>
        </w:rPr>
        <w:t xml:space="preserve">вания генного заболевания можно </w:t>
      </w:r>
      <w:r w:rsidRPr="004F6551">
        <w:rPr>
          <w:rFonts w:ascii="Times New Roman" w:hAnsi="Times New Roman" w:cs="Times New Roman"/>
          <w:sz w:val="28"/>
          <w:szCs w:val="28"/>
        </w:rPr>
        <w:t xml:space="preserve">предположить, если при </w:t>
      </w:r>
      <w:proofErr w:type="gramStart"/>
      <w:r w:rsidRPr="004F6551">
        <w:rPr>
          <w:rFonts w:ascii="Times New Roman" w:hAnsi="Times New Roman" w:cs="Times New Roman"/>
          <w:sz w:val="28"/>
          <w:szCs w:val="28"/>
        </w:rPr>
        <w:t>генеалог</w:t>
      </w:r>
      <w:r w:rsidR="00D84E9B">
        <w:rPr>
          <w:rFonts w:ascii="Times New Roman" w:hAnsi="Times New Roman" w:cs="Times New Roman"/>
          <w:sz w:val="28"/>
          <w:szCs w:val="28"/>
        </w:rPr>
        <w:t>ическом исследовании</w:t>
      </w:r>
      <w:proofErr w:type="gramEnd"/>
      <w:r w:rsidR="00D84E9B">
        <w:rPr>
          <w:rFonts w:ascii="Times New Roman" w:hAnsi="Times New Roman" w:cs="Times New Roman"/>
          <w:sz w:val="28"/>
          <w:szCs w:val="28"/>
        </w:rPr>
        <w:t xml:space="preserve"> выявляются </w:t>
      </w:r>
      <w:r w:rsidRPr="004F6551">
        <w:rPr>
          <w:rFonts w:ascii="Times New Roman" w:hAnsi="Times New Roman" w:cs="Times New Roman"/>
          <w:sz w:val="28"/>
          <w:szCs w:val="28"/>
        </w:rPr>
        <w:t>следующие признаки: нал</w:t>
      </w:r>
      <w:r w:rsidR="00D84E9B">
        <w:rPr>
          <w:rFonts w:ascii="Times New Roman" w:hAnsi="Times New Roman" w:cs="Times New Roman"/>
          <w:sz w:val="28"/>
          <w:szCs w:val="28"/>
        </w:rPr>
        <w:t xml:space="preserve">ичие больного ребенка у больных </w:t>
      </w:r>
      <w:r w:rsidRPr="004F6551">
        <w:rPr>
          <w:rFonts w:ascii="Times New Roman" w:hAnsi="Times New Roman" w:cs="Times New Roman"/>
          <w:sz w:val="28"/>
          <w:szCs w:val="28"/>
        </w:rPr>
        <w:t xml:space="preserve">родителей, наличие заболеваний у </w:t>
      </w:r>
      <w:r w:rsidR="00D84E9B">
        <w:rPr>
          <w:rFonts w:ascii="Times New Roman" w:hAnsi="Times New Roman" w:cs="Times New Roman"/>
          <w:sz w:val="28"/>
          <w:szCs w:val="28"/>
        </w:rPr>
        <w:t xml:space="preserve">родственников как мужского, так </w:t>
      </w:r>
      <w:r w:rsidRPr="004F6551">
        <w:rPr>
          <w:rFonts w:ascii="Times New Roman" w:hAnsi="Times New Roman" w:cs="Times New Roman"/>
          <w:sz w:val="28"/>
          <w:szCs w:val="28"/>
        </w:rPr>
        <w:t>и женского пола с примерно рав</w:t>
      </w:r>
      <w:r w:rsidR="00D84E9B">
        <w:rPr>
          <w:rFonts w:ascii="Times New Roman" w:hAnsi="Times New Roman" w:cs="Times New Roman"/>
          <w:sz w:val="28"/>
          <w:szCs w:val="28"/>
        </w:rPr>
        <w:t xml:space="preserve">ной частотой, наличие больных в </w:t>
      </w:r>
      <w:r w:rsidRPr="004F6551">
        <w:rPr>
          <w:rFonts w:ascii="Times New Roman" w:hAnsi="Times New Roman" w:cs="Times New Roman"/>
          <w:sz w:val="28"/>
          <w:szCs w:val="28"/>
        </w:rPr>
        <w:t>каждом поколении?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аутосомно-доминантный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w:t>
      </w:r>
      <w:proofErr w:type="spellStart"/>
      <w:r w:rsidRPr="004F6551">
        <w:rPr>
          <w:rFonts w:ascii="Times New Roman" w:hAnsi="Times New Roman" w:cs="Times New Roman"/>
          <w:sz w:val="28"/>
          <w:szCs w:val="28"/>
        </w:rPr>
        <w:t>голандрический</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lastRenderedPageBreak/>
        <w:t>В) аутосомно-рецессивный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Г) Х-сцепленный </w:t>
      </w:r>
      <w:proofErr w:type="spellStart"/>
      <w:r w:rsidRPr="004F6551">
        <w:rPr>
          <w:rFonts w:ascii="Times New Roman" w:hAnsi="Times New Roman" w:cs="Times New Roman"/>
          <w:sz w:val="28"/>
          <w:szCs w:val="28"/>
        </w:rPr>
        <w:t>рецессвный</w:t>
      </w:r>
      <w:proofErr w:type="spellEnd"/>
    </w:p>
    <w:p w:rsidR="004F6551" w:rsidRPr="004F6551" w:rsidRDefault="004F6551" w:rsidP="00D84E9B">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12. Какой тип наследо</w:t>
      </w:r>
      <w:r w:rsidR="00D84E9B">
        <w:rPr>
          <w:rFonts w:ascii="Times New Roman" w:hAnsi="Times New Roman" w:cs="Times New Roman"/>
          <w:sz w:val="28"/>
          <w:szCs w:val="28"/>
        </w:rPr>
        <w:t xml:space="preserve">вания генного заболевания можно </w:t>
      </w:r>
      <w:r w:rsidRPr="004F6551">
        <w:rPr>
          <w:rFonts w:ascii="Times New Roman" w:hAnsi="Times New Roman" w:cs="Times New Roman"/>
          <w:sz w:val="28"/>
          <w:szCs w:val="28"/>
        </w:rPr>
        <w:t xml:space="preserve">предположить, если при </w:t>
      </w:r>
      <w:proofErr w:type="gramStart"/>
      <w:r w:rsidRPr="004F6551">
        <w:rPr>
          <w:rFonts w:ascii="Times New Roman" w:hAnsi="Times New Roman" w:cs="Times New Roman"/>
          <w:sz w:val="28"/>
          <w:szCs w:val="28"/>
        </w:rPr>
        <w:t>генеалог</w:t>
      </w:r>
      <w:r w:rsidR="00D84E9B">
        <w:rPr>
          <w:rFonts w:ascii="Times New Roman" w:hAnsi="Times New Roman" w:cs="Times New Roman"/>
          <w:sz w:val="28"/>
          <w:szCs w:val="28"/>
        </w:rPr>
        <w:t>ическом исследовании</w:t>
      </w:r>
      <w:proofErr w:type="gramEnd"/>
      <w:r w:rsidR="00D84E9B">
        <w:rPr>
          <w:rFonts w:ascii="Times New Roman" w:hAnsi="Times New Roman" w:cs="Times New Roman"/>
          <w:sz w:val="28"/>
          <w:szCs w:val="28"/>
        </w:rPr>
        <w:t xml:space="preserve"> выявляются </w:t>
      </w:r>
      <w:r w:rsidRPr="004F6551">
        <w:rPr>
          <w:rFonts w:ascii="Times New Roman" w:hAnsi="Times New Roman" w:cs="Times New Roman"/>
          <w:sz w:val="28"/>
          <w:szCs w:val="28"/>
        </w:rPr>
        <w:t>следующие признаки: нали</w:t>
      </w:r>
      <w:r w:rsidR="00D84E9B">
        <w:rPr>
          <w:rFonts w:ascii="Times New Roman" w:hAnsi="Times New Roman" w:cs="Times New Roman"/>
          <w:sz w:val="28"/>
          <w:szCs w:val="28"/>
        </w:rPr>
        <w:t xml:space="preserve">чие больного ребенка у здоровых </w:t>
      </w:r>
      <w:r w:rsidRPr="004F6551">
        <w:rPr>
          <w:rFonts w:ascii="Times New Roman" w:hAnsi="Times New Roman" w:cs="Times New Roman"/>
          <w:sz w:val="28"/>
          <w:szCs w:val="28"/>
        </w:rPr>
        <w:t>родителей, наличие заболеваний у родственнико</w:t>
      </w:r>
      <w:r w:rsidR="00D84E9B">
        <w:rPr>
          <w:rFonts w:ascii="Times New Roman" w:hAnsi="Times New Roman" w:cs="Times New Roman"/>
          <w:sz w:val="28"/>
          <w:szCs w:val="28"/>
        </w:rPr>
        <w:t xml:space="preserve">в только мужского </w:t>
      </w:r>
      <w:r w:rsidRPr="004F6551">
        <w:rPr>
          <w:rFonts w:ascii="Times New Roman" w:hAnsi="Times New Roman" w:cs="Times New Roman"/>
          <w:sz w:val="28"/>
          <w:szCs w:val="28"/>
        </w:rPr>
        <w:t>пола, здоровые мужчины не передают болезни?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аутосомно-доминантный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w:t>
      </w:r>
      <w:proofErr w:type="spellStart"/>
      <w:r w:rsidRPr="004F6551">
        <w:rPr>
          <w:rFonts w:ascii="Times New Roman" w:hAnsi="Times New Roman" w:cs="Times New Roman"/>
          <w:sz w:val="28"/>
          <w:szCs w:val="28"/>
        </w:rPr>
        <w:t>голандрический</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аутосомно-рецессивный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Г) Х-сцепленный </w:t>
      </w:r>
      <w:proofErr w:type="spellStart"/>
      <w:r w:rsidRPr="004F6551">
        <w:rPr>
          <w:rFonts w:ascii="Times New Roman" w:hAnsi="Times New Roman" w:cs="Times New Roman"/>
          <w:sz w:val="28"/>
          <w:szCs w:val="28"/>
        </w:rPr>
        <w:t>рецессвный</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13. Анализ кариограммы относится </w:t>
      </w:r>
      <w:proofErr w:type="gramStart"/>
      <w:r w:rsidRPr="004F6551">
        <w:rPr>
          <w:rFonts w:ascii="Times New Roman" w:hAnsi="Times New Roman" w:cs="Times New Roman"/>
          <w:sz w:val="28"/>
          <w:szCs w:val="28"/>
        </w:rPr>
        <w:t>к</w:t>
      </w:r>
      <w:proofErr w:type="gram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молекулярно-генетическим методам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цитогенетическим методам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биохимическим методам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генеалогическим методам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14. К методам </w:t>
      </w:r>
      <w:proofErr w:type="spellStart"/>
      <w:r w:rsidRPr="004F6551">
        <w:rPr>
          <w:rFonts w:ascii="Times New Roman" w:hAnsi="Times New Roman" w:cs="Times New Roman"/>
          <w:sz w:val="28"/>
          <w:szCs w:val="28"/>
        </w:rPr>
        <w:t>пренатальной</w:t>
      </w:r>
      <w:proofErr w:type="spellEnd"/>
      <w:r w:rsidRPr="004F6551">
        <w:rPr>
          <w:rFonts w:ascii="Times New Roman" w:hAnsi="Times New Roman" w:cs="Times New Roman"/>
          <w:sz w:val="28"/>
          <w:szCs w:val="28"/>
        </w:rPr>
        <w:t xml:space="preserve"> диагностики относится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хорионбиопсия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анализ родословной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анализ кариотипа родителей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анализ ДНК матери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15. К методам </w:t>
      </w:r>
      <w:proofErr w:type="spellStart"/>
      <w:r w:rsidRPr="004F6551">
        <w:rPr>
          <w:rFonts w:ascii="Times New Roman" w:hAnsi="Times New Roman" w:cs="Times New Roman"/>
          <w:sz w:val="28"/>
          <w:szCs w:val="28"/>
        </w:rPr>
        <w:t>пренатальной</w:t>
      </w:r>
      <w:proofErr w:type="spellEnd"/>
      <w:r w:rsidRPr="004F6551">
        <w:rPr>
          <w:rFonts w:ascii="Times New Roman" w:hAnsi="Times New Roman" w:cs="Times New Roman"/>
          <w:sz w:val="28"/>
          <w:szCs w:val="28"/>
        </w:rPr>
        <w:t xml:space="preserve"> диагностики относится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анализ кариотипа родителей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анализ родословной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определение АФП в крови беременной</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анализ ДНК матери</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16. </w:t>
      </w:r>
      <w:proofErr w:type="spellStart"/>
      <w:r w:rsidRPr="004F6551">
        <w:rPr>
          <w:rFonts w:ascii="Times New Roman" w:hAnsi="Times New Roman" w:cs="Times New Roman"/>
          <w:sz w:val="28"/>
          <w:szCs w:val="28"/>
        </w:rPr>
        <w:t>Тетрада</w:t>
      </w:r>
      <w:proofErr w:type="spellEnd"/>
      <w:r w:rsidRPr="004F6551">
        <w:rPr>
          <w:rFonts w:ascii="Times New Roman" w:hAnsi="Times New Roman" w:cs="Times New Roman"/>
          <w:sz w:val="28"/>
          <w:szCs w:val="28"/>
        </w:rPr>
        <w:t xml:space="preserve"> </w:t>
      </w:r>
      <w:proofErr w:type="spellStart"/>
      <w:r w:rsidRPr="004F6551">
        <w:rPr>
          <w:rFonts w:ascii="Times New Roman" w:hAnsi="Times New Roman" w:cs="Times New Roman"/>
          <w:sz w:val="28"/>
          <w:szCs w:val="28"/>
        </w:rPr>
        <w:t>Фалло</w:t>
      </w:r>
      <w:proofErr w:type="spellEnd"/>
      <w:r w:rsidRPr="004F6551">
        <w:rPr>
          <w:rFonts w:ascii="Times New Roman" w:hAnsi="Times New Roman" w:cs="Times New Roman"/>
          <w:sz w:val="28"/>
          <w:szCs w:val="28"/>
        </w:rPr>
        <w:t xml:space="preserve"> – это порок развития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центральной нервной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w:t>
      </w:r>
      <w:proofErr w:type="gramStart"/>
      <w:r w:rsidRPr="004F6551">
        <w:rPr>
          <w:rFonts w:ascii="Times New Roman" w:hAnsi="Times New Roman" w:cs="Times New Roman"/>
          <w:sz w:val="28"/>
          <w:szCs w:val="28"/>
        </w:rPr>
        <w:t>сердечно-сосудистой</w:t>
      </w:r>
      <w:proofErr w:type="gramEnd"/>
      <w:r w:rsidRPr="004F6551">
        <w:rPr>
          <w:rFonts w:ascii="Times New Roman" w:hAnsi="Times New Roman" w:cs="Times New Roman"/>
          <w:sz w:val="28"/>
          <w:szCs w:val="28"/>
        </w:rPr>
        <w:t xml:space="preserve">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пищеварительной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lastRenderedPageBreak/>
        <w:t>Г) дыхательной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17. </w:t>
      </w:r>
      <w:proofErr w:type="spellStart"/>
      <w:r w:rsidRPr="004F6551">
        <w:rPr>
          <w:rFonts w:ascii="Times New Roman" w:hAnsi="Times New Roman" w:cs="Times New Roman"/>
          <w:sz w:val="28"/>
          <w:szCs w:val="28"/>
        </w:rPr>
        <w:t>Фокомелия</w:t>
      </w:r>
      <w:proofErr w:type="spellEnd"/>
      <w:r w:rsidRPr="004F6551">
        <w:rPr>
          <w:rFonts w:ascii="Times New Roman" w:hAnsi="Times New Roman" w:cs="Times New Roman"/>
          <w:sz w:val="28"/>
          <w:szCs w:val="28"/>
        </w:rPr>
        <w:t xml:space="preserve"> – это порок развития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центральной нервной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w:t>
      </w:r>
      <w:proofErr w:type="gramStart"/>
      <w:r w:rsidRPr="004F6551">
        <w:rPr>
          <w:rFonts w:ascii="Times New Roman" w:hAnsi="Times New Roman" w:cs="Times New Roman"/>
          <w:sz w:val="28"/>
          <w:szCs w:val="28"/>
        </w:rPr>
        <w:t>сердечно-сосудистой</w:t>
      </w:r>
      <w:proofErr w:type="gramEnd"/>
      <w:r w:rsidRPr="004F6551">
        <w:rPr>
          <w:rFonts w:ascii="Times New Roman" w:hAnsi="Times New Roman" w:cs="Times New Roman"/>
          <w:sz w:val="28"/>
          <w:szCs w:val="28"/>
        </w:rPr>
        <w:t xml:space="preserve">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пищеварительной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опорно-двигательной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18. Синдром </w:t>
      </w:r>
      <w:proofErr w:type="spellStart"/>
      <w:r w:rsidRPr="004F6551">
        <w:rPr>
          <w:rFonts w:ascii="Times New Roman" w:hAnsi="Times New Roman" w:cs="Times New Roman"/>
          <w:sz w:val="28"/>
          <w:szCs w:val="28"/>
        </w:rPr>
        <w:t>Фолькмана</w:t>
      </w:r>
      <w:proofErr w:type="spellEnd"/>
      <w:r w:rsidRPr="004F6551">
        <w:rPr>
          <w:rFonts w:ascii="Times New Roman" w:hAnsi="Times New Roman" w:cs="Times New Roman"/>
          <w:sz w:val="28"/>
          <w:szCs w:val="28"/>
        </w:rPr>
        <w:t xml:space="preserve"> - это порок развития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центральной нервной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опорно-двигательной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пищеварительной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дыхательной системы</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19. Синдром Шерешевского – Тернера – это</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А) </w:t>
      </w:r>
      <w:proofErr w:type="spellStart"/>
      <w:r w:rsidRPr="004F6551">
        <w:rPr>
          <w:rFonts w:ascii="Times New Roman" w:hAnsi="Times New Roman" w:cs="Times New Roman"/>
          <w:sz w:val="28"/>
          <w:szCs w:val="28"/>
        </w:rPr>
        <w:t>наследствения</w:t>
      </w:r>
      <w:proofErr w:type="spellEnd"/>
      <w:r w:rsidRPr="004F6551">
        <w:rPr>
          <w:rFonts w:ascii="Times New Roman" w:hAnsi="Times New Roman" w:cs="Times New Roman"/>
          <w:sz w:val="28"/>
          <w:szCs w:val="28"/>
        </w:rPr>
        <w:t xml:space="preserve"> ферментопатия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Б) аутосомная </w:t>
      </w:r>
      <w:proofErr w:type="spellStart"/>
      <w:r w:rsidRPr="004F6551">
        <w:rPr>
          <w:rFonts w:ascii="Times New Roman" w:hAnsi="Times New Roman" w:cs="Times New Roman"/>
          <w:sz w:val="28"/>
          <w:szCs w:val="28"/>
        </w:rPr>
        <w:t>трисомия</w:t>
      </w:r>
      <w:proofErr w:type="spellEnd"/>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В) </w:t>
      </w:r>
      <w:proofErr w:type="spellStart"/>
      <w:r w:rsidRPr="004F6551">
        <w:rPr>
          <w:rFonts w:ascii="Times New Roman" w:hAnsi="Times New Roman" w:cs="Times New Roman"/>
          <w:sz w:val="28"/>
          <w:szCs w:val="28"/>
        </w:rPr>
        <w:t>микроцитогенетический</w:t>
      </w:r>
      <w:proofErr w:type="spellEnd"/>
      <w:r w:rsidRPr="004F6551">
        <w:rPr>
          <w:rFonts w:ascii="Times New Roman" w:hAnsi="Times New Roman" w:cs="Times New Roman"/>
          <w:sz w:val="28"/>
          <w:szCs w:val="28"/>
        </w:rPr>
        <w:t xml:space="preserve"> синдром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аномалия сочетания половых хромосом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20. </w:t>
      </w:r>
      <w:proofErr w:type="spellStart"/>
      <w:r w:rsidRPr="004F6551">
        <w:rPr>
          <w:rFonts w:ascii="Times New Roman" w:hAnsi="Times New Roman" w:cs="Times New Roman"/>
          <w:sz w:val="28"/>
          <w:szCs w:val="28"/>
        </w:rPr>
        <w:t>Фенилкетонурия</w:t>
      </w:r>
      <w:proofErr w:type="spellEnd"/>
      <w:r w:rsidRPr="004F6551">
        <w:rPr>
          <w:rFonts w:ascii="Times New Roman" w:hAnsi="Times New Roman" w:cs="Times New Roman"/>
          <w:sz w:val="28"/>
          <w:szCs w:val="28"/>
        </w:rPr>
        <w:t xml:space="preserve"> – это генное заболевание, проявляющееся</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нарушением</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А) минерального обмена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Б) липидного обмена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В) белкового обмена</w:t>
      </w:r>
    </w:p>
    <w:p w:rsidR="004F6551" w:rsidRPr="004F6551" w:rsidRDefault="004F6551" w:rsidP="0024431C">
      <w:pPr>
        <w:tabs>
          <w:tab w:val="left" w:pos="1418"/>
        </w:tabs>
        <w:spacing w:after="0" w:line="360" w:lineRule="auto"/>
        <w:ind w:firstLine="709"/>
        <w:rPr>
          <w:rFonts w:ascii="Times New Roman" w:hAnsi="Times New Roman" w:cs="Times New Roman"/>
          <w:sz w:val="28"/>
          <w:szCs w:val="28"/>
        </w:rPr>
      </w:pPr>
      <w:r w:rsidRPr="004F6551">
        <w:rPr>
          <w:rFonts w:ascii="Times New Roman" w:hAnsi="Times New Roman" w:cs="Times New Roman"/>
          <w:sz w:val="28"/>
          <w:szCs w:val="28"/>
        </w:rPr>
        <w:t>Г) углеводного обмена</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p>
    <w:p w:rsidR="005A33DB" w:rsidRPr="0044513C" w:rsidRDefault="005A33DB"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11272"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8F3384" w:rsidRPr="0044513C">
        <w:rPr>
          <w:rFonts w:ascii="Times New Roman" w:eastAsia="Times New Roman" w:hAnsi="Times New Roman" w:cs="Times New Roman"/>
          <w:b/>
          <w:sz w:val="28"/>
          <w:szCs w:val="28"/>
        </w:rPr>
        <w:t>7</w:t>
      </w:r>
      <w:r w:rsidR="0044513C" w:rsidRPr="0044513C">
        <w:rPr>
          <w:rFonts w:ascii="Times New Roman" w:hAnsi="Times New Roman" w:cs="Times New Roman"/>
          <w:b/>
          <w:sz w:val="28"/>
          <w:szCs w:val="28"/>
        </w:rPr>
        <w:t xml:space="preserve"> Этапы индивидуального развития, критические периоды; пороки развития эмбриона и плода.</w:t>
      </w:r>
    </w:p>
    <w:p w:rsidR="00F85FE9" w:rsidRDefault="00F85FE9" w:rsidP="00F85FE9">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 Укажите, в каком периоде сперматогенеза образуются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proofErr w:type="spellStart"/>
      <w:r w:rsidRPr="00F85FE9">
        <w:rPr>
          <w:rFonts w:ascii="Times New Roman" w:hAnsi="Times New Roman" w:cs="Times New Roman"/>
          <w:sz w:val="28"/>
          <w:szCs w:val="28"/>
        </w:rPr>
        <w:t>сперматогонии</w:t>
      </w:r>
      <w:proofErr w:type="spellEnd"/>
      <w:r w:rsidRPr="00F85FE9">
        <w:rPr>
          <w:rFonts w:ascii="Times New Roman" w:hAnsi="Times New Roman" w:cs="Times New Roman"/>
          <w:sz w:val="28"/>
          <w:szCs w:val="28"/>
        </w:rPr>
        <w:t xml:space="preserve"> (1) и </w:t>
      </w:r>
      <w:proofErr w:type="spellStart"/>
      <w:r w:rsidRPr="00F85FE9">
        <w:rPr>
          <w:rFonts w:ascii="Times New Roman" w:hAnsi="Times New Roman" w:cs="Times New Roman"/>
          <w:sz w:val="28"/>
          <w:szCs w:val="28"/>
        </w:rPr>
        <w:t>сперматиды</w:t>
      </w:r>
      <w:proofErr w:type="spellEnd"/>
      <w:r w:rsidRPr="00F85FE9">
        <w:rPr>
          <w:rFonts w:ascii="Times New Roman" w:hAnsi="Times New Roman" w:cs="Times New Roman"/>
          <w:sz w:val="28"/>
          <w:szCs w:val="28"/>
        </w:rPr>
        <w:t xml:space="preserve"> (2):</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период размножения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период роста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период созревания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период формирования</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2. Укажите последовательность чередования </w:t>
      </w:r>
      <w:proofErr w:type="gramStart"/>
      <w:r w:rsidRPr="00F85FE9">
        <w:rPr>
          <w:rFonts w:ascii="Times New Roman" w:hAnsi="Times New Roman" w:cs="Times New Roman"/>
          <w:sz w:val="28"/>
          <w:szCs w:val="28"/>
        </w:rPr>
        <w:t>ранних</w:t>
      </w:r>
      <w:proofErr w:type="gram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стадий развития зародыша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морула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гаструла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бластоциста</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зигота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3. Укажите основные компоненты </w:t>
      </w:r>
      <w:proofErr w:type="spellStart"/>
      <w:r w:rsidRPr="00F85FE9">
        <w:rPr>
          <w:rFonts w:ascii="Times New Roman" w:hAnsi="Times New Roman" w:cs="Times New Roman"/>
          <w:sz w:val="28"/>
          <w:szCs w:val="28"/>
        </w:rPr>
        <w:t>бластоцисты</w:t>
      </w:r>
      <w:proofErr w:type="spellEnd"/>
      <w:r w:rsidRPr="00F85FE9">
        <w:rPr>
          <w:rFonts w:ascii="Times New Roman" w:hAnsi="Times New Roman" w:cs="Times New Roman"/>
          <w:sz w:val="28"/>
          <w:szCs w:val="28"/>
        </w:rPr>
        <w:t>:</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дно</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крыша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бластоцель</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эмбриобласт</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трофобласт</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4. Укажите периоды эмбриогенеза: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гаметогенез</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дробление</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оплодотворение</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гаструляция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гистогенез</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е) органогенез</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5. Укажите, какие структуры характерны для зародыша </w:t>
      </w:r>
      <w:proofErr w:type="gramStart"/>
      <w:r w:rsidRPr="00F85FE9">
        <w:rPr>
          <w:rFonts w:ascii="Times New Roman" w:hAnsi="Times New Roman" w:cs="Times New Roman"/>
          <w:sz w:val="28"/>
          <w:szCs w:val="28"/>
        </w:rPr>
        <w:t>в</w:t>
      </w:r>
      <w:proofErr w:type="gram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период имплантации:</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а) </w:t>
      </w:r>
      <w:proofErr w:type="spellStart"/>
      <w:r w:rsidRPr="00F85FE9">
        <w:rPr>
          <w:rFonts w:ascii="Times New Roman" w:hAnsi="Times New Roman" w:cs="Times New Roman"/>
          <w:sz w:val="28"/>
          <w:szCs w:val="28"/>
        </w:rPr>
        <w:t>цитотрофобласт</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б) </w:t>
      </w:r>
      <w:proofErr w:type="spellStart"/>
      <w:r w:rsidRPr="00F85FE9">
        <w:rPr>
          <w:rFonts w:ascii="Times New Roman" w:hAnsi="Times New Roman" w:cs="Times New Roman"/>
          <w:sz w:val="28"/>
          <w:szCs w:val="28"/>
        </w:rPr>
        <w:t>симпластотрофобласт</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зародышевый щиток</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аллантоис</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амнион</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6. Какие процессы характерны для сперматозоида в первой фазе оплодотворения: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хемотаксис</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реотаксис</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акросомальная</w:t>
      </w:r>
      <w:proofErr w:type="spellEnd"/>
      <w:r w:rsidRPr="00F85FE9">
        <w:rPr>
          <w:rFonts w:ascii="Times New Roman" w:hAnsi="Times New Roman" w:cs="Times New Roman"/>
          <w:sz w:val="28"/>
          <w:szCs w:val="28"/>
        </w:rPr>
        <w:t xml:space="preserve"> реакция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сингамия</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капацитация</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7. Укажите ферменты, синтезируемые и выделяемые </w:t>
      </w:r>
      <w:proofErr w:type="spellStart"/>
      <w:r w:rsidRPr="00F85FE9">
        <w:rPr>
          <w:rFonts w:ascii="Times New Roman" w:hAnsi="Times New Roman" w:cs="Times New Roman"/>
          <w:sz w:val="28"/>
          <w:szCs w:val="28"/>
        </w:rPr>
        <w:t>акросомой</w:t>
      </w:r>
      <w:proofErr w:type="spellEnd"/>
      <w:r w:rsidRPr="00F85FE9">
        <w:rPr>
          <w:rFonts w:ascii="Times New Roman" w:hAnsi="Times New Roman" w:cs="Times New Roman"/>
          <w:sz w:val="28"/>
          <w:szCs w:val="28"/>
        </w:rPr>
        <w:t xml:space="preserve"> сперматозоида: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трипсин</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пепсин</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гиалуронидаза</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lastRenderedPageBreak/>
        <w:t>г) амилаза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9. Укажите тип яйцеклетки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полилецитальная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б) </w:t>
      </w:r>
      <w:proofErr w:type="spellStart"/>
      <w:r w:rsidRPr="00F85FE9">
        <w:rPr>
          <w:rFonts w:ascii="Times New Roman" w:hAnsi="Times New Roman" w:cs="Times New Roman"/>
          <w:sz w:val="28"/>
          <w:szCs w:val="28"/>
        </w:rPr>
        <w:t>мезолецитальная</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вторично </w:t>
      </w:r>
      <w:proofErr w:type="spellStart"/>
      <w:r w:rsidRPr="00F85FE9">
        <w:rPr>
          <w:rFonts w:ascii="Times New Roman" w:hAnsi="Times New Roman" w:cs="Times New Roman"/>
          <w:sz w:val="28"/>
          <w:szCs w:val="28"/>
        </w:rPr>
        <w:t>изолецитальная</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алецитальная</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10. Укажите тип дробления зиготы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а) полное равномерное </w:t>
      </w:r>
      <w:proofErr w:type="gramStart"/>
      <w:r w:rsidRPr="00F85FE9">
        <w:rPr>
          <w:rFonts w:ascii="Times New Roman" w:hAnsi="Times New Roman" w:cs="Times New Roman"/>
          <w:sz w:val="28"/>
          <w:szCs w:val="28"/>
        </w:rPr>
        <w:t>г</w:t>
      </w:r>
      <w:proofErr w:type="gram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полное неравномерное</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частично </w:t>
      </w:r>
      <w:proofErr w:type="spellStart"/>
      <w:r w:rsidRPr="00F85FE9">
        <w:rPr>
          <w:rFonts w:ascii="Times New Roman" w:hAnsi="Times New Roman" w:cs="Times New Roman"/>
          <w:sz w:val="28"/>
          <w:szCs w:val="28"/>
        </w:rPr>
        <w:t>дискоидальное</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полное неравномерное асинхронное</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11. Укажите, какой набор хромосом содержится в </w:t>
      </w:r>
      <w:proofErr w:type="spellStart"/>
      <w:r w:rsidRPr="00F85FE9">
        <w:rPr>
          <w:rFonts w:ascii="Times New Roman" w:hAnsi="Times New Roman" w:cs="Times New Roman"/>
          <w:sz w:val="28"/>
          <w:szCs w:val="28"/>
        </w:rPr>
        <w:t>сперматогониях</w:t>
      </w:r>
      <w:proofErr w:type="spellEnd"/>
      <w:r w:rsidRPr="00F85FE9">
        <w:rPr>
          <w:rFonts w:ascii="Times New Roman" w:hAnsi="Times New Roman" w:cs="Times New Roman"/>
          <w:sz w:val="28"/>
          <w:szCs w:val="28"/>
        </w:rPr>
        <w:t xml:space="preserve"> (1) и сперматозоидах (2):</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гаплоидный</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диплоидный</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полиплоидный</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12. Укажите оболочки яйцеклетки млекопитающих:</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плазмолемма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белочная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блестящая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серозная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лучистый венец</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13. Укажите, какие из перечисленных структур участвуют в образовании хориона: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внезародышевая эктодерма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внезародышевая энтодерма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трофобласт</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эпибласт</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внезародышевая мезодерма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14. Укажите функции желточного мешка эмбриона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трофическая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защитная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кроветворная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образование </w:t>
      </w:r>
      <w:proofErr w:type="spellStart"/>
      <w:r w:rsidRPr="00F85FE9">
        <w:rPr>
          <w:rFonts w:ascii="Times New Roman" w:hAnsi="Times New Roman" w:cs="Times New Roman"/>
          <w:sz w:val="28"/>
          <w:szCs w:val="28"/>
        </w:rPr>
        <w:t>гонобластов</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эндокринная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е) экскреторная</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15. Укажите, на какие зачатки дифференцируется мезодерма: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lastRenderedPageBreak/>
        <w:t>а) нервная трубка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хорда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сомиты</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нефрогонотом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спланхнотом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е) </w:t>
      </w:r>
      <w:proofErr w:type="spellStart"/>
      <w:r w:rsidRPr="00F85FE9">
        <w:rPr>
          <w:rFonts w:ascii="Times New Roman" w:hAnsi="Times New Roman" w:cs="Times New Roman"/>
          <w:sz w:val="28"/>
          <w:szCs w:val="28"/>
        </w:rPr>
        <w:t>плакоды</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ж) </w:t>
      </w:r>
      <w:proofErr w:type="spellStart"/>
      <w:r w:rsidRPr="00F85FE9">
        <w:rPr>
          <w:rFonts w:ascii="Times New Roman" w:hAnsi="Times New Roman" w:cs="Times New Roman"/>
          <w:sz w:val="28"/>
          <w:szCs w:val="28"/>
        </w:rPr>
        <w:t>прехордальная</w:t>
      </w:r>
      <w:proofErr w:type="spellEnd"/>
      <w:r w:rsidRPr="00F85FE9">
        <w:rPr>
          <w:rFonts w:ascii="Times New Roman" w:hAnsi="Times New Roman" w:cs="Times New Roman"/>
          <w:sz w:val="28"/>
          <w:szCs w:val="28"/>
        </w:rPr>
        <w:t xml:space="preserve"> пластинка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16. Укажите, из какого зародышевого листка формируется аллантоис:</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эктодерма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энтодерма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мезодерма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17. Укажите преобладающие способы гаструляции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инвагинация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б) </w:t>
      </w:r>
      <w:proofErr w:type="spellStart"/>
      <w:r w:rsidRPr="00F85FE9">
        <w:rPr>
          <w:rFonts w:ascii="Times New Roman" w:hAnsi="Times New Roman" w:cs="Times New Roman"/>
          <w:sz w:val="28"/>
          <w:szCs w:val="28"/>
        </w:rPr>
        <w:t>эпиболия</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иммиграция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деламинация</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18. Укажите внезародышевые органы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нервная трубка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сомиты</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нефротом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ганглиозные пластинки</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плакоды</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е) кожная эктодерма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ж) </w:t>
      </w:r>
      <w:proofErr w:type="spellStart"/>
      <w:r w:rsidRPr="00F85FE9">
        <w:rPr>
          <w:rFonts w:ascii="Times New Roman" w:hAnsi="Times New Roman" w:cs="Times New Roman"/>
          <w:sz w:val="28"/>
          <w:szCs w:val="28"/>
        </w:rPr>
        <w:t>прехордальная</w:t>
      </w:r>
      <w:proofErr w:type="spellEnd"/>
      <w:r w:rsidRPr="00F85FE9">
        <w:rPr>
          <w:rFonts w:ascii="Times New Roman" w:hAnsi="Times New Roman" w:cs="Times New Roman"/>
          <w:sz w:val="28"/>
          <w:szCs w:val="28"/>
        </w:rPr>
        <w:t xml:space="preserve"> пластинка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з) </w:t>
      </w:r>
      <w:proofErr w:type="spellStart"/>
      <w:r w:rsidRPr="00F85FE9">
        <w:rPr>
          <w:rFonts w:ascii="Times New Roman" w:hAnsi="Times New Roman" w:cs="Times New Roman"/>
          <w:sz w:val="28"/>
          <w:szCs w:val="28"/>
        </w:rPr>
        <w:t>спланхнотом</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19. Укажите эмбриональные зачатки, которые образуются из первичной энтодермы:</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сомиты</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б) </w:t>
      </w:r>
      <w:proofErr w:type="spellStart"/>
      <w:r w:rsidRPr="00F85FE9">
        <w:rPr>
          <w:rFonts w:ascii="Times New Roman" w:hAnsi="Times New Roman" w:cs="Times New Roman"/>
          <w:sz w:val="28"/>
          <w:szCs w:val="28"/>
        </w:rPr>
        <w:t>спланхнотом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кишечная энтодерма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нефрогонотом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д) желточная энтодерма</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20. Укажите, какие из перечисленных структур участвуют в образовании амниона: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внезародышевая эктодерма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внезародышевая энтодерма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внезародышевая мезодерма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трофобласт</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lastRenderedPageBreak/>
        <w:t>21. Укажите функции амниона: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образование околоплодных вод</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защитная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секреторная</w:t>
      </w:r>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22. Укажите, какие зачатки эмбриона формируются </w:t>
      </w:r>
      <w:proofErr w:type="gramStart"/>
      <w:r w:rsidRPr="00F85FE9">
        <w:rPr>
          <w:rFonts w:ascii="Times New Roman" w:hAnsi="Times New Roman" w:cs="Times New Roman"/>
          <w:sz w:val="28"/>
          <w:szCs w:val="28"/>
        </w:rPr>
        <w:t>в</w:t>
      </w:r>
      <w:proofErr w:type="gram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proofErr w:type="spellStart"/>
      <w:r w:rsidRPr="00F85FE9">
        <w:rPr>
          <w:rFonts w:ascii="Times New Roman" w:hAnsi="Times New Roman" w:cs="Times New Roman"/>
          <w:sz w:val="28"/>
          <w:szCs w:val="28"/>
        </w:rPr>
        <w:t>пресомитный</w:t>
      </w:r>
      <w:proofErr w:type="spellEnd"/>
      <w:r w:rsidRPr="00F85FE9">
        <w:rPr>
          <w:rFonts w:ascii="Times New Roman" w:hAnsi="Times New Roman" w:cs="Times New Roman"/>
          <w:sz w:val="28"/>
          <w:szCs w:val="28"/>
        </w:rPr>
        <w:t xml:space="preserve"> период:</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эктодерма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энтодерма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мезодерма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г) </w:t>
      </w:r>
      <w:proofErr w:type="spellStart"/>
      <w:r w:rsidRPr="00F85FE9">
        <w:rPr>
          <w:rFonts w:ascii="Times New Roman" w:hAnsi="Times New Roman" w:cs="Times New Roman"/>
          <w:sz w:val="28"/>
          <w:szCs w:val="28"/>
        </w:rPr>
        <w:t>дерматом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миотом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е) </w:t>
      </w:r>
      <w:proofErr w:type="spellStart"/>
      <w:r w:rsidRPr="00F85FE9">
        <w:rPr>
          <w:rFonts w:ascii="Times New Roman" w:hAnsi="Times New Roman" w:cs="Times New Roman"/>
          <w:sz w:val="28"/>
          <w:szCs w:val="28"/>
        </w:rPr>
        <w:t>склеротом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ж) </w:t>
      </w:r>
      <w:proofErr w:type="spellStart"/>
      <w:r w:rsidRPr="00F85FE9">
        <w:rPr>
          <w:rFonts w:ascii="Times New Roman" w:hAnsi="Times New Roman" w:cs="Times New Roman"/>
          <w:sz w:val="28"/>
          <w:szCs w:val="28"/>
        </w:rPr>
        <w:t>спланхнотом</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з) </w:t>
      </w:r>
      <w:proofErr w:type="spellStart"/>
      <w:r w:rsidRPr="00F85FE9">
        <w:rPr>
          <w:rFonts w:ascii="Times New Roman" w:hAnsi="Times New Roman" w:cs="Times New Roman"/>
          <w:sz w:val="28"/>
          <w:szCs w:val="28"/>
        </w:rPr>
        <w:t>нефротом</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23. Какие из перечисленных компонентов входят в состав головки (1), шейки (2), хвостика (3) сперматозоида: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осевая нить</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центриоли</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в) ядро</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митохондрии</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д) </w:t>
      </w:r>
      <w:proofErr w:type="spellStart"/>
      <w:r w:rsidRPr="00F85FE9">
        <w:rPr>
          <w:rFonts w:ascii="Times New Roman" w:hAnsi="Times New Roman" w:cs="Times New Roman"/>
          <w:sz w:val="28"/>
          <w:szCs w:val="28"/>
        </w:rPr>
        <w:t>акросома</w:t>
      </w:r>
      <w:proofErr w:type="spell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е) цитоплазма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ж) </w:t>
      </w:r>
      <w:proofErr w:type="spellStart"/>
      <w:r w:rsidRPr="00F85FE9">
        <w:rPr>
          <w:rFonts w:ascii="Times New Roman" w:hAnsi="Times New Roman" w:cs="Times New Roman"/>
          <w:sz w:val="28"/>
          <w:szCs w:val="28"/>
        </w:rPr>
        <w:t>цитолемма</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24. Укажите последовательность взаимодействия половых клеток в процессе оплодотворения:</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контактное</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проникновение</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дистантное</w:t>
      </w:r>
      <w:proofErr w:type="spellEnd"/>
    </w:p>
    <w:p w:rsidR="00F85FE9" w:rsidRDefault="00F85FE9" w:rsidP="008D44D3">
      <w:pPr>
        <w:tabs>
          <w:tab w:val="left" w:pos="1418"/>
        </w:tabs>
        <w:spacing w:after="0" w:line="240" w:lineRule="auto"/>
        <w:ind w:firstLine="709"/>
        <w:rPr>
          <w:rFonts w:ascii="Times New Roman" w:hAnsi="Times New Roman" w:cs="Times New Roman"/>
          <w:sz w:val="28"/>
          <w:szCs w:val="28"/>
        </w:rPr>
      </w:pP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25. Укажите последовательность чередования </w:t>
      </w:r>
      <w:proofErr w:type="gramStart"/>
      <w:r w:rsidRPr="00F85FE9">
        <w:rPr>
          <w:rFonts w:ascii="Times New Roman" w:hAnsi="Times New Roman" w:cs="Times New Roman"/>
          <w:sz w:val="28"/>
          <w:szCs w:val="28"/>
        </w:rPr>
        <w:t>ранних</w:t>
      </w:r>
      <w:proofErr w:type="gramEnd"/>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стадий развития зародыша человека: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а) морула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б) гаструла</w:t>
      </w:r>
    </w:p>
    <w:p w:rsidR="00F85FE9" w:rsidRPr="00F85FE9"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 xml:space="preserve">в) </w:t>
      </w:r>
      <w:proofErr w:type="spellStart"/>
      <w:r w:rsidRPr="00F85FE9">
        <w:rPr>
          <w:rFonts w:ascii="Times New Roman" w:hAnsi="Times New Roman" w:cs="Times New Roman"/>
          <w:sz w:val="28"/>
          <w:szCs w:val="28"/>
        </w:rPr>
        <w:t>бластоциста</w:t>
      </w:r>
      <w:proofErr w:type="spellEnd"/>
    </w:p>
    <w:p w:rsidR="0044513C" w:rsidRDefault="00F85FE9" w:rsidP="008D44D3">
      <w:pPr>
        <w:tabs>
          <w:tab w:val="left" w:pos="1418"/>
        </w:tabs>
        <w:spacing w:after="0" w:line="240" w:lineRule="auto"/>
        <w:ind w:firstLine="709"/>
        <w:rPr>
          <w:rFonts w:ascii="Times New Roman" w:hAnsi="Times New Roman" w:cs="Times New Roman"/>
          <w:sz w:val="28"/>
          <w:szCs w:val="28"/>
        </w:rPr>
      </w:pPr>
      <w:r w:rsidRPr="00F85FE9">
        <w:rPr>
          <w:rFonts w:ascii="Times New Roman" w:hAnsi="Times New Roman" w:cs="Times New Roman"/>
          <w:sz w:val="28"/>
          <w:szCs w:val="28"/>
        </w:rPr>
        <w:t>г) зигота</w:t>
      </w:r>
    </w:p>
    <w:p w:rsid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26</w:t>
      </w:r>
      <w:r w:rsidRPr="002E6C8C">
        <w:rPr>
          <w:rFonts w:ascii="Times New Roman" w:hAnsi="Times New Roman" w:cs="Times New Roman"/>
          <w:sz w:val="28"/>
          <w:szCs w:val="28"/>
        </w:rPr>
        <w:t>. К факторам риска задержки 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Относят: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неблагоприятные социально-экономические условия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хронические заболевания матери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lastRenderedPageBreak/>
        <w:t xml:space="preserve">В) врожденные инфекции (краснуха, </w:t>
      </w:r>
      <w:proofErr w:type="spellStart"/>
      <w:r w:rsidRPr="002E6C8C">
        <w:rPr>
          <w:rFonts w:ascii="Times New Roman" w:hAnsi="Times New Roman" w:cs="Times New Roman"/>
          <w:sz w:val="28"/>
          <w:szCs w:val="28"/>
        </w:rPr>
        <w:t>цмв</w:t>
      </w:r>
      <w:proofErr w:type="spellEnd"/>
      <w:r w:rsidRPr="002E6C8C">
        <w:rPr>
          <w:rFonts w:ascii="Times New Roman" w:hAnsi="Times New Roman" w:cs="Times New Roman"/>
          <w:sz w:val="28"/>
          <w:szCs w:val="28"/>
        </w:rPr>
        <w:t xml:space="preserve">, герпес, </w:t>
      </w:r>
      <w:proofErr w:type="spellStart"/>
      <w:r w:rsidRPr="002E6C8C">
        <w:rPr>
          <w:rFonts w:ascii="Times New Roman" w:hAnsi="Times New Roman" w:cs="Times New Roman"/>
          <w:sz w:val="28"/>
          <w:szCs w:val="28"/>
        </w:rPr>
        <w:t>листериоз</w:t>
      </w:r>
      <w:proofErr w:type="spellEnd"/>
      <w:r w:rsidRPr="002E6C8C">
        <w:rPr>
          <w:rFonts w:ascii="Times New Roman" w:hAnsi="Times New Roman" w:cs="Times New Roman"/>
          <w:sz w:val="28"/>
          <w:szCs w:val="28"/>
        </w:rPr>
        <w:t>, сифилис, токсоплазмоз)</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Г) острые инфекционные заболевания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Д) отягощенный акушерский анамнез</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Е) оперативные вмешательства во время беременности</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Ж) врожденные пороки развития плода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2</w:t>
      </w:r>
      <w:r>
        <w:rPr>
          <w:rFonts w:ascii="Times New Roman" w:hAnsi="Times New Roman" w:cs="Times New Roman"/>
          <w:sz w:val="28"/>
          <w:szCs w:val="28"/>
        </w:rPr>
        <w:t>7</w:t>
      </w:r>
      <w:r w:rsidRPr="002E6C8C">
        <w:rPr>
          <w:rFonts w:ascii="Times New Roman" w:hAnsi="Times New Roman" w:cs="Times New Roman"/>
          <w:sz w:val="28"/>
          <w:szCs w:val="28"/>
        </w:rPr>
        <w:t xml:space="preserve">. Клиническими проявлениями </w:t>
      </w:r>
      <w:proofErr w:type="spellStart"/>
      <w:r w:rsidRPr="002E6C8C">
        <w:rPr>
          <w:rFonts w:ascii="Times New Roman" w:hAnsi="Times New Roman" w:cs="Times New Roman"/>
          <w:sz w:val="28"/>
          <w:szCs w:val="28"/>
        </w:rPr>
        <w:t>гипотрофического</w:t>
      </w:r>
      <w:proofErr w:type="spellEnd"/>
      <w:r w:rsidRPr="002E6C8C">
        <w:rPr>
          <w:rFonts w:ascii="Times New Roman" w:hAnsi="Times New Roman" w:cs="Times New Roman"/>
          <w:sz w:val="28"/>
          <w:szCs w:val="28"/>
        </w:rPr>
        <w:t xml:space="preserve"> варианта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Задержки 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 являются: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низкая масса при рождении и нормальные показатели длины тела и окружности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Головы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уменьшение окружности живота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дефицит массы тела, уменьшение подкожно-жировой клетчатки, ослабление тургора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Тканей</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Г) синдром дыхательных расстройств</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Д) трофические нарушения кожи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28</w:t>
      </w:r>
      <w:r w:rsidRPr="002E6C8C">
        <w:rPr>
          <w:rFonts w:ascii="Times New Roman" w:hAnsi="Times New Roman" w:cs="Times New Roman"/>
          <w:sz w:val="28"/>
          <w:szCs w:val="28"/>
        </w:rPr>
        <w:t>. Клиника гипопластического варианта задержки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равномерное отставание массы тела, длины и окружности головы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края швов и родничков мягкие, черепные швы не закрыты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отсутствует точка окостенения в головке бедра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стигмы </w:t>
      </w:r>
      <w:proofErr w:type="spellStart"/>
      <w:r w:rsidRPr="002E6C8C">
        <w:rPr>
          <w:rFonts w:ascii="Times New Roman" w:hAnsi="Times New Roman" w:cs="Times New Roman"/>
          <w:sz w:val="28"/>
          <w:szCs w:val="28"/>
        </w:rPr>
        <w:t>дизэмбриогенеза</w:t>
      </w:r>
      <w:proofErr w:type="spellEnd"/>
      <w:r w:rsidRPr="002E6C8C">
        <w:rPr>
          <w:rFonts w:ascii="Times New Roman" w:hAnsi="Times New Roman" w:cs="Times New Roman"/>
          <w:sz w:val="28"/>
          <w:szCs w:val="28"/>
        </w:rPr>
        <w:t xml:space="preserve"> в небольшом количестве</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Д) врожденные пороки развития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29</w:t>
      </w:r>
      <w:r w:rsidRPr="002E6C8C">
        <w:rPr>
          <w:rFonts w:ascii="Times New Roman" w:hAnsi="Times New Roman" w:cs="Times New Roman"/>
          <w:sz w:val="28"/>
          <w:szCs w:val="28"/>
        </w:rPr>
        <w:t>. У детей с задержкой 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 часто</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Наблюдается: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гипогликемия с </w:t>
      </w:r>
      <w:proofErr w:type="spellStart"/>
      <w:r w:rsidRPr="002E6C8C">
        <w:rPr>
          <w:rFonts w:ascii="Times New Roman" w:hAnsi="Times New Roman" w:cs="Times New Roman"/>
          <w:sz w:val="28"/>
          <w:szCs w:val="28"/>
        </w:rPr>
        <w:t>гипокальциемией</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синдром дыхательных расстройств</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полицитемия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w:t>
      </w:r>
      <w:proofErr w:type="spellStart"/>
      <w:r w:rsidRPr="002E6C8C">
        <w:rPr>
          <w:rFonts w:ascii="Times New Roman" w:hAnsi="Times New Roman" w:cs="Times New Roman"/>
          <w:sz w:val="28"/>
          <w:szCs w:val="28"/>
        </w:rPr>
        <w:t>гиперкалиемия</w:t>
      </w:r>
      <w:proofErr w:type="spellEnd"/>
      <w:r w:rsidRPr="002E6C8C">
        <w:rPr>
          <w:rFonts w:ascii="Times New Roman" w:hAnsi="Times New Roman" w:cs="Times New Roman"/>
          <w:sz w:val="28"/>
          <w:szCs w:val="28"/>
        </w:rPr>
        <w:t xml:space="preserve"> и </w:t>
      </w:r>
      <w:proofErr w:type="spellStart"/>
      <w:r w:rsidRPr="002E6C8C">
        <w:rPr>
          <w:rFonts w:ascii="Times New Roman" w:hAnsi="Times New Roman" w:cs="Times New Roman"/>
          <w:sz w:val="28"/>
          <w:szCs w:val="28"/>
        </w:rPr>
        <w:t>гипернатриемия</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Д) дефицит витамина </w:t>
      </w:r>
      <w:proofErr w:type="gramStart"/>
      <w:r w:rsidRPr="002E6C8C">
        <w:rPr>
          <w:rFonts w:ascii="Times New Roman" w:hAnsi="Times New Roman" w:cs="Times New Roman"/>
          <w:sz w:val="28"/>
          <w:szCs w:val="28"/>
        </w:rPr>
        <w:t>к</w:t>
      </w:r>
      <w:proofErr w:type="gramEnd"/>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Укажите один правильный ответ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30</w:t>
      </w:r>
      <w:r w:rsidRPr="002E6C8C">
        <w:rPr>
          <w:rFonts w:ascii="Times New Roman" w:hAnsi="Times New Roman" w:cs="Times New Roman"/>
          <w:sz w:val="28"/>
          <w:szCs w:val="28"/>
        </w:rPr>
        <w:t>. Прогноз новорожденного при ассиметричной форме задержки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благоприятный</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неблагоприятный</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31</w:t>
      </w:r>
      <w:r w:rsidRPr="002E6C8C">
        <w:rPr>
          <w:rFonts w:ascii="Times New Roman" w:hAnsi="Times New Roman" w:cs="Times New Roman"/>
          <w:sz w:val="28"/>
          <w:szCs w:val="28"/>
        </w:rPr>
        <w:t>. Прогноз новорожденного при симметричной форме задержки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w:t>
      </w:r>
      <w:proofErr w:type="spellStart"/>
      <w:r w:rsidRPr="002E6C8C">
        <w:rPr>
          <w:rFonts w:ascii="Times New Roman" w:hAnsi="Times New Roman" w:cs="Times New Roman"/>
          <w:sz w:val="28"/>
          <w:szCs w:val="28"/>
        </w:rPr>
        <w:t>блаприятный</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lastRenderedPageBreak/>
        <w:t xml:space="preserve">Б) </w:t>
      </w:r>
      <w:proofErr w:type="spellStart"/>
      <w:r w:rsidRPr="002E6C8C">
        <w:rPr>
          <w:rFonts w:ascii="Times New Roman" w:hAnsi="Times New Roman" w:cs="Times New Roman"/>
          <w:sz w:val="28"/>
          <w:szCs w:val="28"/>
        </w:rPr>
        <w:t>неблаприятный</w:t>
      </w:r>
      <w:proofErr w:type="spellEnd"/>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Укажите все правильные ответы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32</w:t>
      </w:r>
      <w:r w:rsidRPr="002E6C8C">
        <w:rPr>
          <w:rFonts w:ascii="Times New Roman" w:hAnsi="Times New Roman" w:cs="Times New Roman"/>
          <w:sz w:val="28"/>
          <w:szCs w:val="28"/>
        </w:rPr>
        <w:t>. Принципами терапии новорожденных с задержкой</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Внутриутробного развития (</w:t>
      </w:r>
      <w:proofErr w:type="spellStart"/>
      <w:r w:rsidRPr="002E6C8C">
        <w:rPr>
          <w:rFonts w:ascii="Times New Roman" w:hAnsi="Times New Roman" w:cs="Times New Roman"/>
          <w:sz w:val="28"/>
          <w:szCs w:val="28"/>
        </w:rPr>
        <w:t>звур</w:t>
      </w:r>
      <w:proofErr w:type="spellEnd"/>
      <w:r w:rsidRPr="002E6C8C">
        <w:rPr>
          <w:rFonts w:ascii="Times New Roman" w:hAnsi="Times New Roman" w:cs="Times New Roman"/>
          <w:sz w:val="28"/>
          <w:szCs w:val="28"/>
        </w:rPr>
        <w:t>) являются: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коррекция грудного вскармливания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коррекция электролитного обмена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В) коррекция </w:t>
      </w:r>
      <w:proofErr w:type="gramStart"/>
      <w:r w:rsidRPr="002E6C8C">
        <w:rPr>
          <w:rFonts w:ascii="Times New Roman" w:hAnsi="Times New Roman" w:cs="Times New Roman"/>
          <w:sz w:val="28"/>
          <w:szCs w:val="28"/>
        </w:rPr>
        <w:t>сердечно-сосудистой</w:t>
      </w:r>
      <w:proofErr w:type="gramEnd"/>
      <w:r w:rsidRPr="002E6C8C">
        <w:rPr>
          <w:rFonts w:ascii="Times New Roman" w:hAnsi="Times New Roman" w:cs="Times New Roman"/>
          <w:sz w:val="28"/>
          <w:szCs w:val="28"/>
        </w:rPr>
        <w:t xml:space="preserve"> деятельности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коррекция функций </w:t>
      </w:r>
      <w:proofErr w:type="spellStart"/>
      <w:r w:rsidRPr="002E6C8C">
        <w:rPr>
          <w:rFonts w:ascii="Times New Roman" w:hAnsi="Times New Roman" w:cs="Times New Roman"/>
          <w:sz w:val="28"/>
          <w:szCs w:val="28"/>
        </w:rPr>
        <w:t>жкт</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Д) антибиотики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Е) инсулинотерапия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Укажите один правильный ответ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w:t>
      </w:r>
      <w:r w:rsidRPr="002E6C8C">
        <w:rPr>
          <w:rFonts w:ascii="Times New Roman" w:hAnsi="Times New Roman" w:cs="Times New Roman"/>
          <w:sz w:val="28"/>
          <w:szCs w:val="28"/>
        </w:rPr>
        <w:t>. Профилактика геморрагической болезни новорожденных</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Включает: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введение 1% раствора </w:t>
      </w:r>
      <w:proofErr w:type="spellStart"/>
      <w:r w:rsidRPr="002E6C8C">
        <w:rPr>
          <w:rFonts w:ascii="Times New Roman" w:hAnsi="Times New Roman" w:cs="Times New Roman"/>
          <w:sz w:val="28"/>
          <w:szCs w:val="28"/>
        </w:rPr>
        <w:t>викасола</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введение витамина в12</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В) применение </w:t>
      </w:r>
      <w:proofErr w:type="spellStart"/>
      <w:r w:rsidRPr="002E6C8C">
        <w:rPr>
          <w:rFonts w:ascii="Times New Roman" w:hAnsi="Times New Roman" w:cs="Times New Roman"/>
          <w:sz w:val="28"/>
          <w:szCs w:val="28"/>
        </w:rPr>
        <w:t>курантила</w:t>
      </w:r>
      <w:proofErr w:type="spellEnd"/>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Укажите все правильные ответы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34</w:t>
      </w:r>
      <w:r w:rsidRPr="002E6C8C">
        <w:rPr>
          <w:rFonts w:ascii="Times New Roman" w:hAnsi="Times New Roman" w:cs="Times New Roman"/>
          <w:sz w:val="28"/>
          <w:szCs w:val="28"/>
        </w:rPr>
        <w:t>. В классификации геморрагической болезни у новорожденных</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Выделяют: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раннюю форму</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позднюю форму</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скрытую форму</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Г) классическую форму</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35</w:t>
      </w:r>
      <w:r w:rsidRPr="002E6C8C">
        <w:rPr>
          <w:rFonts w:ascii="Times New Roman" w:hAnsi="Times New Roman" w:cs="Times New Roman"/>
          <w:sz w:val="28"/>
          <w:szCs w:val="28"/>
        </w:rPr>
        <w:t>. Характерными симптомами ранней формы геморрагической</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Болезни у новорожденных являются: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мелена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кровоточивость при отпадении пупочного канатика</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кожный геморрагический синдром</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w:t>
      </w:r>
      <w:proofErr w:type="spellStart"/>
      <w:r w:rsidRPr="002E6C8C">
        <w:rPr>
          <w:rFonts w:ascii="Times New Roman" w:hAnsi="Times New Roman" w:cs="Times New Roman"/>
          <w:sz w:val="28"/>
          <w:szCs w:val="28"/>
        </w:rPr>
        <w:t>кефалогематома</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Д) парезы конечностей</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Е) появление геморрагических симптомов </w:t>
      </w:r>
      <w:proofErr w:type="gramStart"/>
      <w:r w:rsidRPr="002E6C8C">
        <w:rPr>
          <w:rFonts w:ascii="Times New Roman" w:hAnsi="Times New Roman" w:cs="Times New Roman"/>
          <w:sz w:val="28"/>
          <w:szCs w:val="28"/>
        </w:rPr>
        <w:t>в первые</w:t>
      </w:r>
      <w:proofErr w:type="gramEnd"/>
      <w:r w:rsidRPr="002E6C8C">
        <w:rPr>
          <w:rFonts w:ascii="Times New Roman" w:hAnsi="Times New Roman" w:cs="Times New Roman"/>
          <w:sz w:val="28"/>
          <w:szCs w:val="28"/>
        </w:rPr>
        <w:t xml:space="preserve"> 24 часа после рождения</w:t>
      </w:r>
    </w:p>
    <w:p w:rsidR="00737769" w:rsidRPr="002E6C8C" w:rsidRDefault="00737769" w:rsidP="008D44D3">
      <w:pPr>
        <w:tabs>
          <w:tab w:val="left" w:pos="1418"/>
        </w:tabs>
        <w:spacing w:after="0" w:line="240" w:lineRule="auto"/>
        <w:ind w:firstLine="709"/>
        <w:rPr>
          <w:rFonts w:ascii="Times New Roman" w:hAnsi="Times New Roman" w:cs="Times New Roman"/>
          <w:sz w:val="28"/>
          <w:szCs w:val="28"/>
        </w:rPr>
      </w:pPr>
    </w:p>
    <w:p w:rsidR="002E6C8C" w:rsidRPr="002E6C8C" w:rsidRDefault="00737769"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36</w:t>
      </w:r>
      <w:r w:rsidR="002E6C8C" w:rsidRPr="002E6C8C">
        <w:rPr>
          <w:rFonts w:ascii="Times New Roman" w:hAnsi="Times New Roman" w:cs="Times New Roman"/>
          <w:sz w:val="28"/>
          <w:szCs w:val="28"/>
        </w:rPr>
        <w:t>. Дифференциальный диагноз геморрагической болезни у</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Новорожденных проводится </w:t>
      </w:r>
      <w:proofErr w:type="gramStart"/>
      <w:r w:rsidRPr="002E6C8C">
        <w:rPr>
          <w:rFonts w:ascii="Times New Roman" w:hAnsi="Times New Roman" w:cs="Times New Roman"/>
          <w:sz w:val="28"/>
          <w:szCs w:val="28"/>
        </w:rPr>
        <w:t>с</w:t>
      </w:r>
      <w:proofErr w:type="gram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наследственными </w:t>
      </w:r>
      <w:proofErr w:type="spellStart"/>
      <w:r w:rsidRPr="002E6C8C">
        <w:rPr>
          <w:rFonts w:ascii="Times New Roman" w:hAnsi="Times New Roman" w:cs="Times New Roman"/>
          <w:sz w:val="28"/>
          <w:szCs w:val="28"/>
        </w:rPr>
        <w:t>коагулопатиями</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тромбоцитопенической пурпурой</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В) </w:t>
      </w:r>
      <w:proofErr w:type="spellStart"/>
      <w:r w:rsidRPr="002E6C8C">
        <w:rPr>
          <w:rFonts w:ascii="Times New Roman" w:hAnsi="Times New Roman" w:cs="Times New Roman"/>
          <w:sz w:val="28"/>
          <w:szCs w:val="28"/>
        </w:rPr>
        <w:t>двс</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Г) ложной меленой</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Д) </w:t>
      </w:r>
      <w:proofErr w:type="spellStart"/>
      <w:r w:rsidRPr="002E6C8C">
        <w:rPr>
          <w:rFonts w:ascii="Times New Roman" w:hAnsi="Times New Roman" w:cs="Times New Roman"/>
          <w:sz w:val="28"/>
          <w:szCs w:val="28"/>
        </w:rPr>
        <w:t>вуи</w:t>
      </w:r>
      <w:proofErr w:type="spellEnd"/>
    </w:p>
    <w:p w:rsidR="00737769" w:rsidRPr="002E6C8C" w:rsidRDefault="00737769" w:rsidP="008D44D3">
      <w:pPr>
        <w:tabs>
          <w:tab w:val="left" w:pos="1418"/>
        </w:tabs>
        <w:spacing w:after="0" w:line="240" w:lineRule="auto"/>
        <w:ind w:firstLine="709"/>
        <w:rPr>
          <w:rFonts w:ascii="Times New Roman" w:hAnsi="Times New Roman" w:cs="Times New Roman"/>
          <w:sz w:val="28"/>
          <w:szCs w:val="28"/>
        </w:rPr>
      </w:pPr>
    </w:p>
    <w:p w:rsidR="002E6C8C" w:rsidRPr="002E6C8C" w:rsidRDefault="00737769"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37</w:t>
      </w:r>
      <w:r w:rsidR="002E6C8C" w:rsidRPr="002E6C8C">
        <w:rPr>
          <w:rFonts w:ascii="Times New Roman" w:hAnsi="Times New Roman" w:cs="Times New Roman"/>
          <w:sz w:val="28"/>
          <w:szCs w:val="28"/>
        </w:rPr>
        <w:t>. Задачами лечения геморрагической болезни новорожденных</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Являются: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купирование дефицита витамина </w:t>
      </w:r>
      <w:proofErr w:type="gramStart"/>
      <w:r w:rsidRPr="002E6C8C">
        <w:rPr>
          <w:rFonts w:ascii="Times New Roman" w:hAnsi="Times New Roman" w:cs="Times New Roman"/>
          <w:sz w:val="28"/>
          <w:szCs w:val="28"/>
        </w:rPr>
        <w:t>к</w:t>
      </w:r>
      <w:proofErr w:type="gram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остановка кровотечений</w:t>
      </w:r>
    </w:p>
    <w:p w:rsid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лечение проявлений геморрагической болезни</w:t>
      </w:r>
    </w:p>
    <w:p w:rsidR="00737769" w:rsidRPr="002E6C8C" w:rsidRDefault="00737769" w:rsidP="008D44D3">
      <w:pPr>
        <w:tabs>
          <w:tab w:val="left" w:pos="1418"/>
        </w:tabs>
        <w:spacing w:after="0" w:line="240" w:lineRule="auto"/>
        <w:ind w:firstLine="709"/>
        <w:rPr>
          <w:rFonts w:ascii="Times New Roman" w:hAnsi="Times New Roman" w:cs="Times New Roman"/>
          <w:sz w:val="28"/>
          <w:szCs w:val="28"/>
        </w:rPr>
      </w:pP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3. В гемограмме при геморрагической болезни новорожденных</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Типичны:</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анемия на 2-3 день после кровотечения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Б) </w:t>
      </w:r>
      <w:proofErr w:type="spellStart"/>
      <w:r w:rsidRPr="002E6C8C">
        <w:rPr>
          <w:rFonts w:ascii="Times New Roman" w:hAnsi="Times New Roman" w:cs="Times New Roman"/>
          <w:sz w:val="28"/>
          <w:szCs w:val="28"/>
        </w:rPr>
        <w:t>гипокоагуляционный</w:t>
      </w:r>
      <w:proofErr w:type="spellEnd"/>
      <w:r w:rsidRPr="002E6C8C">
        <w:rPr>
          <w:rFonts w:ascii="Times New Roman" w:hAnsi="Times New Roman" w:cs="Times New Roman"/>
          <w:sz w:val="28"/>
          <w:szCs w:val="28"/>
        </w:rPr>
        <w:t xml:space="preserve"> сдвиг в </w:t>
      </w:r>
      <w:proofErr w:type="spellStart"/>
      <w:r w:rsidRPr="002E6C8C">
        <w:rPr>
          <w:rFonts w:ascii="Times New Roman" w:hAnsi="Times New Roman" w:cs="Times New Roman"/>
          <w:sz w:val="28"/>
          <w:szCs w:val="28"/>
        </w:rPr>
        <w:t>коагулограмме</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тромбоцитопения</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w:t>
      </w:r>
      <w:proofErr w:type="spellStart"/>
      <w:r w:rsidRPr="002E6C8C">
        <w:rPr>
          <w:rFonts w:ascii="Times New Roman" w:hAnsi="Times New Roman" w:cs="Times New Roman"/>
          <w:sz w:val="28"/>
          <w:szCs w:val="28"/>
        </w:rPr>
        <w:t>ретикулопения</w:t>
      </w:r>
      <w:proofErr w:type="spellEnd"/>
    </w:p>
    <w:p w:rsidR="002E6C8C" w:rsidRPr="002E6C8C" w:rsidRDefault="00737769"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39</w:t>
      </w:r>
      <w:r w:rsidR="002E6C8C" w:rsidRPr="002E6C8C">
        <w:rPr>
          <w:rFonts w:ascii="Times New Roman" w:hAnsi="Times New Roman" w:cs="Times New Roman"/>
          <w:sz w:val="28"/>
          <w:szCs w:val="28"/>
        </w:rPr>
        <w:t xml:space="preserve">. </w:t>
      </w:r>
      <w:proofErr w:type="spellStart"/>
      <w:r w:rsidR="002E6C8C" w:rsidRPr="002E6C8C">
        <w:rPr>
          <w:rFonts w:ascii="Times New Roman" w:hAnsi="Times New Roman" w:cs="Times New Roman"/>
          <w:sz w:val="28"/>
          <w:szCs w:val="28"/>
        </w:rPr>
        <w:t>Пренатальная</w:t>
      </w:r>
      <w:proofErr w:type="spellEnd"/>
      <w:r w:rsidR="002E6C8C" w:rsidRPr="002E6C8C">
        <w:rPr>
          <w:rFonts w:ascii="Times New Roman" w:hAnsi="Times New Roman" w:cs="Times New Roman"/>
          <w:sz w:val="28"/>
          <w:szCs w:val="28"/>
        </w:rPr>
        <w:t xml:space="preserve"> профилактика геморрагической болезни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Включает: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А) лечение хронической и острой гипоксии у матери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Б) профилактика </w:t>
      </w:r>
      <w:proofErr w:type="spellStart"/>
      <w:r w:rsidRPr="002E6C8C">
        <w:rPr>
          <w:rFonts w:ascii="Times New Roman" w:hAnsi="Times New Roman" w:cs="Times New Roman"/>
          <w:sz w:val="28"/>
          <w:szCs w:val="28"/>
        </w:rPr>
        <w:t>невынашивания</w:t>
      </w:r>
      <w:proofErr w:type="spellEnd"/>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В) фототерапия матери</w:t>
      </w:r>
    </w:p>
    <w:p w:rsidR="002E6C8C" w:rsidRPr="002E6C8C" w:rsidRDefault="00737769" w:rsidP="008D44D3">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40</w:t>
      </w:r>
      <w:r w:rsidR="002E6C8C" w:rsidRPr="002E6C8C">
        <w:rPr>
          <w:rFonts w:ascii="Times New Roman" w:hAnsi="Times New Roman" w:cs="Times New Roman"/>
          <w:sz w:val="28"/>
          <w:szCs w:val="28"/>
        </w:rPr>
        <w:t>. Механизмы развития геморрагической болезни у</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Новорожденных включают:</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А) дефицит витамина </w:t>
      </w:r>
      <w:proofErr w:type="gramStart"/>
      <w:r w:rsidRPr="002E6C8C">
        <w:rPr>
          <w:rFonts w:ascii="Times New Roman" w:hAnsi="Times New Roman" w:cs="Times New Roman"/>
          <w:sz w:val="28"/>
          <w:szCs w:val="28"/>
        </w:rPr>
        <w:t>к</w:t>
      </w:r>
      <w:proofErr w:type="gramEnd"/>
      <w:r w:rsidRPr="002E6C8C">
        <w:rPr>
          <w:rFonts w:ascii="Times New Roman" w:hAnsi="Times New Roman" w:cs="Times New Roman"/>
          <w:sz w:val="28"/>
          <w:szCs w:val="28"/>
        </w:rPr>
        <w:t xml:space="preserve"> в крови</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Б) синтез неактивных факторов свертывания крови (</w:t>
      </w:r>
      <w:proofErr w:type="spellStart"/>
      <w:r w:rsidRPr="002E6C8C">
        <w:rPr>
          <w:rFonts w:ascii="Times New Roman" w:hAnsi="Times New Roman" w:cs="Times New Roman"/>
          <w:sz w:val="28"/>
          <w:szCs w:val="28"/>
        </w:rPr>
        <w:t>ii,vii,ix,x</w:t>
      </w:r>
      <w:proofErr w:type="spellEnd"/>
      <w:r w:rsidRPr="002E6C8C">
        <w:rPr>
          <w:rFonts w:ascii="Times New Roman" w:hAnsi="Times New Roman" w:cs="Times New Roman"/>
          <w:sz w:val="28"/>
          <w:szCs w:val="28"/>
        </w:rPr>
        <w:t>), неспособных связывать</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Ионы са</w:t>
      </w:r>
      <w:proofErr w:type="gramStart"/>
      <w:r w:rsidRPr="002E6C8C">
        <w:rPr>
          <w:rFonts w:ascii="Times New Roman" w:hAnsi="Times New Roman" w:cs="Times New Roman"/>
          <w:sz w:val="28"/>
          <w:szCs w:val="28"/>
        </w:rPr>
        <w:t>2</w:t>
      </w:r>
      <w:proofErr w:type="gramEnd"/>
      <w:r w:rsidRPr="002E6C8C">
        <w:rPr>
          <w:rFonts w:ascii="Times New Roman" w:hAnsi="Times New Roman" w:cs="Times New Roman"/>
          <w:sz w:val="28"/>
          <w:szCs w:val="28"/>
        </w:rPr>
        <w:t>+</w:t>
      </w:r>
    </w:p>
    <w:p w:rsidR="002E6C8C" w:rsidRPr="002E6C8C"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В) тромбоцитопения, </w:t>
      </w:r>
      <w:proofErr w:type="spellStart"/>
      <w:r w:rsidRPr="002E6C8C">
        <w:rPr>
          <w:rFonts w:ascii="Times New Roman" w:hAnsi="Times New Roman" w:cs="Times New Roman"/>
          <w:sz w:val="28"/>
          <w:szCs w:val="28"/>
        </w:rPr>
        <w:t>тромбоцитопатия</w:t>
      </w:r>
      <w:proofErr w:type="spellEnd"/>
    </w:p>
    <w:p w:rsidR="002E6C8C" w:rsidRPr="00F85FE9" w:rsidRDefault="002E6C8C" w:rsidP="008D44D3">
      <w:pPr>
        <w:tabs>
          <w:tab w:val="left" w:pos="1418"/>
        </w:tabs>
        <w:spacing w:after="0" w:line="240" w:lineRule="auto"/>
        <w:ind w:firstLine="709"/>
        <w:rPr>
          <w:rFonts w:ascii="Times New Roman" w:hAnsi="Times New Roman" w:cs="Times New Roman"/>
          <w:sz w:val="28"/>
          <w:szCs w:val="28"/>
        </w:rPr>
      </w:pPr>
      <w:r w:rsidRPr="002E6C8C">
        <w:rPr>
          <w:rFonts w:ascii="Times New Roman" w:hAnsi="Times New Roman" w:cs="Times New Roman"/>
          <w:sz w:val="28"/>
          <w:szCs w:val="28"/>
        </w:rPr>
        <w:t xml:space="preserve">Г) </w:t>
      </w:r>
      <w:proofErr w:type="spellStart"/>
      <w:r w:rsidRPr="002E6C8C">
        <w:rPr>
          <w:rFonts w:ascii="Times New Roman" w:hAnsi="Times New Roman" w:cs="Times New Roman"/>
          <w:sz w:val="28"/>
          <w:szCs w:val="28"/>
        </w:rPr>
        <w:t>двс</w:t>
      </w:r>
      <w:proofErr w:type="spellEnd"/>
      <w:r w:rsidRPr="002E6C8C">
        <w:rPr>
          <w:rFonts w:ascii="Times New Roman" w:hAnsi="Times New Roman" w:cs="Times New Roman"/>
          <w:sz w:val="28"/>
          <w:szCs w:val="28"/>
        </w:rPr>
        <w:t xml:space="preserve"> смешанного генеза</w:t>
      </w:r>
    </w:p>
    <w:p w:rsidR="00411272" w:rsidRPr="0044513C" w:rsidRDefault="00411272" w:rsidP="008D44D3">
      <w:pPr>
        <w:tabs>
          <w:tab w:val="left" w:pos="1418"/>
        </w:tabs>
        <w:spacing w:after="0" w:line="240" w:lineRule="auto"/>
        <w:ind w:firstLine="709"/>
        <w:rPr>
          <w:rFonts w:ascii="Times New Roman" w:eastAsia="Times New Roman" w:hAnsi="Times New Roman" w:cs="Times New Roman"/>
          <w:b/>
          <w:sz w:val="28"/>
          <w:szCs w:val="28"/>
        </w:rPr>
      </w:pPr>
    </w:p>
    <w:p w:rsidR="007D59D5" w:rsidRPr="0044513C" w:rsidRDefault="00A76630"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7D59D5" w:rsidRPr="0044513C">
        <w:rPr>
          <w:rFonts w:ascii="Times New Roman" w:eastAsia="Times New Roman" w:hAnsi="Times New Roman" w:cs="Times New Roman"/>
          <w:b/>
          <w:sz w:val="28"/>
          <w:szCs w:val="28"/>
        </w:rPr>
        <w:t>8</w:t>
      </w:r>
      <w:r w:rsidR="00411272" w:rsidRPr="0044513C">
        <w:rPr>
          <w:rFonts w:ascii="Times New Roman" w:eastAsia="Times New Roman" w:hAnsi="Times New Roman" w:cs="Times New Roman"/>
          <w:b/>
          <w:sz w:val="28"/>
          <w:szCs w:val="28"/>
        </w:rPr>
        <w:t xml:space="preserve">. </w:t>
      </w:r>
      <w:r w:rsidR="007D59D5" w:rsidRPr="0044513C">
        <w:rPr>
          <w:rFonts w:ascii="Times New Roman" w:eastAsia="Times New Roman" w:hAnsi="Times New Roman" w:cs="Times New Roman"/>
          <w:b/>
          <w:sz w:val="28"/>
          <w:szCs w:val="28"/>
        </w:rPr>
        <w:t xml:space="preserve"> </w:t>
      </w:r>
      <w:r w:rsidR="0044513C" w:rsidRPr="0044513C">
        <w:rPr>
          <w:rFonts w:ascii="Times New Roman" w:hAnsi="Times New Roman" w:cs="Times New Roman"/>
          <w:b/>
          <w:sz w:val="28"/>
          <w:szCs w:val="28"/>
        </w:rPr>
        <w:t>Врожденные пороки и аномалии развития сенсорных систем.</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77459" w:rsidRPr="0044513C" w:rsidRDefault="00477459"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11272"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w:t>
      </w:r>
      <w:r w:rsidR="007D59D5" w:rsidRPr="0044513C">
        <w:rPr>
          <w:rFonts w:ascii="Times New Roman" w:eastAsia="Times New Roman" w:hAnsi="Times New Roman" w:cs="Times New Roman"/>
          <w:b/>
          <w:sz w:val="28"/>
          <w:szCs w:val="28"/>
        </w:rPr>
        <w:t>9</w:t>
      </w:r>
      <w:r w:rsidRPr="0044513C">
        <w:rPr>
          <w:rFonts w:ascii="Times New Roman" w:eastAsia="Times New Roman" w:hAnsi="Times New Roman" w:cs="Times New Roman"/>
          <w:b/>
          <w:sz w:val="28"/>
          <w:szCs w:val="28"/>
        </w:rPr>
        <w:t xml:space="preserve">. </w:t>
      </w:r>
      <w:r w:rsidR="0044513C" w:rsidRPr="0044513C">
        <w:rPr>
          <w:rFonts w:ascii="Times New Roman" w:hAnsi="Times New Roman" w:cs="Times New Roman"/>
          <w:b/>
          <w:sz w:val="28"/>
          <w:szCs w:val="28"/>
        </w:rPr>
        <w:t>Комбинированные пороки и аномалии развития.</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p>
    <w:p w:rsidR="007D59D5" w:rsidRPr="0044513C" w:rsidRDefault="0044513C" w:rsidP="00647E7F">
      <w:pPr>
        <w:tabs>
          <w:tab w:val="left" w:pos="1418"/>
        </w:tabs>
        <w:spacing w:after="0" w:line="240" w:lineRule="auto"/>
        <w:ind w:firstLine="709"/>
        <w:rPr>
          <w:rFonts w:ascii="Times New Roman" w:eastAsia="Times New Roman" w:hAnsi="Times New Roman" w:cs="Times New Roman"/>
          <w:b/>
          <w:bCs/>
          <w:i/>
          <w:iCs/>
          <w:sz w:val="28"/>
          <w:szCs w:val="28"/>
        </w:rPr>
      </w:pPr>
      <w:r w:rsidRPr="0044513C">
        <w:rPr>
          <w:rFonts w:ascii="Times New Roman" w:hAnsi="Times New Roman" w:cs="Times New Roman"/>
          <w:b/>
          <w:sz w:val="28"/>
          <w:szCs w:val="28"/>
        </w:rPr>
        <w:t>Раздел 10 . Системные пороки развития. Пороки развития ЦНС. Многочисленные врожденные пороки развития. Хромосомные болезни и генные синдромы.</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КАРИОТИП ПАЦИЕНТОВ С СИНДРОМОМ ШЕРЕШЕВСКОГО-ТЕРНЕРА: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45, Х</w:t>
      </w:r>
      <w:proofErr w:type="gramStart"/>
      <w:r w:rsidRPr="00675B23">
        <w:rPr>
          <w:rFonts w:ascii="Times New Roman" w:eastAsia="Times New Roman" w:hAnsi="Times New Roman" w:cs="Times New Roman"/>
          <w:sz w:val="28"/>
          <w:szCs w:val="28"/>
        </w:rPr>
        <w:t>0</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46, ХХ;</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46, Х</w:t>
      </w:r>
      <w:proofErr w:type="gramStart"/>
      <w:r w:rsidRPr="00675B23">
        <w:rPr>
          <w:rFonts w:ascii="Times New Roman" w:eastAsia="Times New Roman" w:hAnsi="Times New Roman" w:cs="Times New Roman"/>
          <w:sz w:val="28"/>
          <w:szCs w:val="28"/>
        </w:rPr>
        <w:t>Y</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47, ХХ</w:t>
      </w:r>
      <w:proofErr w:type="gramStart"/>
      <w:r w:rsidRPr="00675B23">
        <w:rPr>
          <w:rFonts w:ascii="Times New Roman" w:eastAsia="Times New Roman" w:hAnsi="Times New Roman" w:cs="Times New Roman"/>
          <w:sz w:val="28"/>
          <w:szCs w:val="28"/>
        </w:rPr>
        <w:t>Y</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47,ХХ, 22+;</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lastRenderedPageBreak/>
        <w:t>2. ДЛЯ СИНДРОМА ДИ ДЖОРДЖИ ХАРАКТЕРНО:</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1) снижение </w:t>
      </w:r>
      <w:proofErr w:type="spellStart"/>
      <w:r w:rsidRPr="00675B23">
        <w:rPr>
          <w:rFonts w:ascii="Times New Roman" w:eastAsia="Times New Roman" w:hAnsi="Times New Roman" w:cs="Times New Roman"/>
          <w:sz w:val="28"/>
          <w:szCs w:val="28"/>
        </w:rPr>
        <w:t>IgA</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снижение </w:t>
      </w:r>
      <w:proofErr w:type="spellStart"/>
      <w:r w:rsidRPr="00675B23">
        <w:rPr>
          <w:rFonts w:ascii="Times New Roman" w:eastAsia="Times New Roman" w:hAnsi="Times New Roman" w:cs="Times New Roman"/>
          <w:sz w:val="28"/>
          <w:szCs w:val="28"/>
        </w:rPr>
        <w:t>IgG</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3) снижение </w:t>
      </w:r>
      <w:proofErr w:type="spellStart"/>
      <w:r w:rsidRPr="00675B23">
        <w:rPr>
          <w:rFonts w:ascii="Times New Roman" w:eastAsia="Times New Roman" w:hAnsi="Times New Roman" w:cs="Times New Roman"/>
          <w:sz w:val="28"/>
          <w:szCs w:val="28"/>
        </w:rPr>
        <w:t>IgM</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w:t>
      </w:r>
      <w:proofErr w:type="spellStart"/>
      <w:r w:rsidRPr="00675B23">
        <w:rPr>
          <w:rFonts w:ascii="Times New Roman" w:eastAsia="Times New Roman" w:hAnsi="Times New Roman" w:cs="Times New Roman"/>
          <w:sz w:val="28"/>
          <w:szCs w:val="28"/>
        </w:rPr>
        <w:t>лимфоцитопения</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w:t>
      </w:r>
      <w:proofErr w:type="spellStart"/>
      <w:r w:rsidRPr="00675B23">
        <w:rPr>
          <w:rFonts w:ascii="Times New Roman" w:eastAsia="Times New Roman" w:hAnsi="Times New Roman" w:cs="Times New Roman"/>
          <w:sz w:val="28"/>
          <w:szCs w:val="28"/>
        </w:rPr>
        <w:t>гиперкальциемия</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4</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СИНДРОМ ДИ ДЖОРДЖИ ПРОЯВЛЯЕТСЯ:</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рецидивирующими гнойно-бактериальными инфекциями, атаксией;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рецидивирующими вирусными, грибковыми инфекциями, недостаточностью паращитовидных желез;</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рецидивирующими грибковыми инфекциями;</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сепсисом, </w:t>
      </w:r>
      <w:proofErr w:type="spellStart"/>
      <w:r w:rsidRPr="00675B23">
        <w:rPr>
          <w:rFonts w:ascii="Times New Roman" w:eastAsia="Times New Roman" w:hAnsi="Times New Roman" w:cs="Times New Roman"/>
          <w:sz w:val="28"/>
          <w:szCs w:val="28"/>
        </w:rPr>
        <w:t>ризомиелией</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недостаточностью паращитовидных желез, диспропорциональным высоким ростом;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2</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ПЯТНА БРУШВИЛЬДА ХАРАКТЕРНЫ </w:t>
      </w:r>
      <w:proofErr w:type="gramStart"/>
      <w:r w:rsidRPr="00675B23">
        <w:rPr>
          <w:rFonts w:ascii="Times New Roman" w:eastAsia="Times New Roman" w:hAnsi="Times New Roman" w:cs="Times New Roman"/>
          <w:sz w:val="28"/>
          <w:szCs w:val="28"/>
        </w:rPr>
        <w:t>ДЛЯ</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синдрома Дауна;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Патау</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3) синдрома </w:t>
      </w:r>
      <w:proofErr w:type="spellStart"/>
      <w:r w:rsidRPr="00675B23">
        <w:rPr>
          <w:rFonts w:ascii="Times New Roman" w:eastAsia="Times New Roman" w:hAnsi="Times New Roman" w:cs="Times New Roman"/>
          <w:sz w:val="28"/>
          <w:szCs w:val="28"/>
        </w:rPr>
        <w:t>Прадера</w:t>
      </w:r>
      <w:proofErr w:type="spellEnd"/>
      <w:r w:rsidRPr="00675B23">
        <w:rPr>
          <w:rFonts w:ascii="Times New Roman" w:eastAsia="Times New Roman" w:hAnsi="Times New Roman" w:cs="Times New Roman"/>
          <w:sz w:val="28"/>
          <w:szCs w:val="28"/>
        </w:rPr>
        <w:t>-Вилли;</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синдрома </w:t>
      </w:r>
      <w:proofErr w:type="spellStart"/>
      <w:r w:rsidRPr="00675B23">
        <w:rPr>
          <w:rFonts w:ascii="Times New Roman" w:eastAsia="Times New Roman" w:hAnsi="Times New Roman" w:cs="Times New Roman"/>
          <w:sz w:val="28"/>
          <w:szCs w:val="28"/>
        </w:rPr>
        <w:t>Альпорта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синдрома </w:t>
      </w:r>
      <w:proofErr w:type="spellStart"/>
      <w:r w:rsidRPr="00675B23">
        <w:rPr>
          <w:rFonts w:ascii="Times New Roman" w:eastAsia="Times New Roman" w:hAnsi="Times New Roman" w:cs="Times New Roman"/>
          <w:sz w:val="28"/>
          <w:szCs w:val="28"/>
        </w:rPr>
        <w:t>Клайнфельтера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ФЛЕКСОРНАЯ КОНТРАКТУРА ПАЛЬЦЕВ РУК ХАРАКТЕРНА </w:t>
      </w:r>
      <w:proofErr w:type="gramStart"/>
      <w:r w:rsidRPr="00675B23">
        <w:rPr>
          <w:rFonts w:ascii="Times New Roman" w:eastAsia="Times New Roman" w:hAnsi="Times New Roman" w:cs="Times New Roman"/>
          <w:sz w:val="28"/>
          <w:szCs w:val="28"/>
        </w:rPr>
        <w:t>ДЛЯ</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синдрома Дауна;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Патау</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синдрома Эдвардса;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синдрома Шерешевского-Тернера;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синдрома </w:t>
      </w:r>
      <w:proofErr w:type="spellStart"/>
      <w:r w:rsidRPr="00675B23">
        <w:rPr>
          <w:rFonts w:ascii="Times New Roman" w:eastAsia="Times New Roman" w:hAnsi="Times New Roman" w:cs="Times New Roman"/>
          <w:sz w:val="28"/>
          <w:szCs w:val="28"/>
        </w:rPr>
        <w:t>Клайнфельтера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6. АНОМАЛИИ ГЛАЗНОГО ЯБЛОКА (МИКРОФТАЛЬМИЯ И АНОФТАЛЬМ), ЦИКЛОПИЯ, ГИПОТЕЛОРИЗМ, КОЛОБОМА РАДУЖКИ ХАРАКТЕРНЫ </w:t>
      </w:r>
      <w:proofErr w:type="gramStart"/>
      <w:r w:rsidRPr="00675B23">
        <w:rPr>
          <w:rFonts w:ascii="Times New Roman" w:eastAsia="Times New Roman" w:hAnsi="Times New Roman" w:cs="Times New Roman"/>
          <w:sz w:val="28"/>
          <w:szCs w:val="28"/>
        </w:rPr>
        <w:t>ДЛЯ</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синдрома Дауна;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Патау</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синдрома Эдвардса;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синдрома Шерешевского-Тернера;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синдрома </w:t>
      </w:r>
      <w:proofErr w:type="spellStart"/>
      <w:r w:rsidRPr="00675B23">
        <w:rPr>
          <w:rFonts w:ascii="Times New Roman" w:eastAsia="Times New Roman" w:hAnsi="Times New Roman" w:cs="Times New Roman"/>
          <w:sz w:val="28"/>
          <w:szCs w:val="28"/>
        </w:rPr>
        <w:t>Клайнфельтера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2</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lastRenderedPageBreak/>
        <w:t xml:space="preserve">7. АНОМАЛИИ СТРОЕНИЯ ГОРТАНИ (СУЖЕНИЕ, МЯГКОСТЬ ХРЯЩЕЙ, УМЕНЬШЕНИЕ НАДГОРТАННИКА, ВЫРАЖЕННАЯ СКЛАДЧАТОСТЬ СЛИЗИСТОЙ ОБОЛОЧКИ) ХАРАКТЕРНЫ </w:t>
      </w:r>
      <w:proofErr w:type="gramStart"/>
      <w:r w:rsidRPr="00675B23">
        <w:rPr>
          <w:rFonts w:ascii="Times New Roman" w:eastAsia="Times New Roman" w:hAnsi="Times New Roman" w:cs="Times New Roman"/>
          <w:sz w:val="28"/>
          <w:szCs w:val="28"/>
        </w:rPr>
        <w:t>ДЛЯ</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синдрома Дауна;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Лежена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синдрома Эдвардса;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синдрома Шерешевского-Тернера;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синдрома Вольфа-</w:t>
      </w:r>
      <w:proofErr w:type="spellStart"/>
      <w:r w:rsidRPr="00675B23">
        <w:rPr>
          <w:rFonts w:ascii="Times New Roman" w:eastAsia="Times New Roman" w:hAnsi="Times New Roman" w:cs="Times New Roman"/>
          <w:sz w:val="28"/>
          <w:szCs w:val="28"/>
        </w:rPr>
        <w:t>Хиршхорна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2</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8. КАРИОТИП ПРИ СИНДРОМЕ ВОЛЬФА-ХИРШХОРНА: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45, Х</w:t>
      </w:r>
      <w:proofErr w:type="gramStart"/>
      <w:r w:rsidRPr="00675B23">
        <w:rPr>
          <w:rFonts w:ascii="Times New Roman" w:eastAsia="Times New Roman" w:hAnsi="Times New Roman" w:cs="Times New Roman"/>
          <w:sz w:val="28"/>
          <w:szCs w:val="28"/>
        </w:rPr>
        <w:t>0</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46, ХХ, 5р</w:t>
      </w:r>
      <w:proofErr w:type="gramStart"/>
      <w:r w:rsidRPr="00675B23">
        <w:rPr>
          <w:rFonts w:ascii="Times New Roman" w:eastAsia="Times New Roman" w:hAnsi="Times New Roman" w:cs="Times New Roman"/>
          <w:sz w:val="28"/>
          <w:szCs w:val="28"/>
        </w:rPr>
        <w:t>-;</w:t>
      </w:r>
      <w:proofErr w:type="gramEnd"/>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46, Х</w:t>
      </w:r>
      <w:proofErr w:type="gramStart"/>
      <w:r w:rsidRPr="00675B23">
        <w:rPr>
          <w:rFonts w:ascii="Times New Roman" w:eastAsia="Times New Roman" w:hAnsi="Times New Roman" w:cs="Times New Roman"/>
          <w:sz w:val="28"/>
          <w:szCs w:val="28"/>
        </w:rPr>
        <w:t>Y</w:t>
      </w:r>
      <w:proofErr w:type="gramEnd"/>
      <w:r w:rsidRPr="00675B23">
        <w:rPr>
          <w:rFonts w:ascii="Times New Roman" w:eastAsia="Times New Roman" w:hAnsi="Times New Roman" w:cs="Times New Roman"/>
          <w:sz w:val="28"/>
          <w:szCs w:val="28"/>
        </w:rPr>
        <w:t>, 4р-;</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47, ХХ, 15р</w:t>
      </w:r>
      <w:proofErr w:type="gramStart"/>
      <w:r w:rsidRPr="00675B23">
        <w:rPr>
          <w:rFonts w:ascii="Times New Roman" w:eastAsia="Times New Roman" w:hAnsi="Times New Roman" w:cs="Times New Roman"/>
          <w:sz w:val="28"/>
          <w:szCs w:val="28"/>
        </w:rPr>
        <w:t>-;</w:t>
      </w:r>
      <w:proofErr w:type="gramEnd"/>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47,ХХ, 22р+;</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9. ПОЛНЫЕ ОТВИСЛЫЕ ЩЕКИ, ПЛОСКОЕ ПЕРЕНОСЬЕ С ЗАКРУГЛЕННОЙ ФОРМОЙ НОСА, БОЛЬШОЙ РОТ С ПОЛНЫМИ ГУБАМИ, ГИПЕРКАЛЬЦИЕМИЯ ХАРАКТЕРНЫ </w:t>
      </w:r>
      <w:proofErr w:type="gramStart"/>
      <w:r w:rsidRPr="00675B23">
        <w:rPr>
          <w:rFonts w:ascii="Times New Roman" w:eastAsia="Times New Roman" w:hAnsi="Times New Roman" w:cs="Times New Roman"/>
          <w:sz w:val="28"/>
          <w:szCs w:val="28"/>
        </w:rPr>
        <w:t>ДЛЯ</w:t>
      </w:r>
      <w:proofErr w:type="gram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1) синдрома </w:t>
      </w:r>
      <w:proofErr w:type="spellStart"/>
      <w:r w:rsidRPr="00675B23">
        <w:rPr>
          <w:rFonts w:ascii="Times New Roman" w:eastAsia="Times New Roman" w:hAnsi="Times New Roman" w:cs="Times New Roman"/>
          <w:sz w:val="28"/>
          <w:szCs w:val="28"/>
        </w:rPr>
        <w:t>Ди</w:t>
      </w:r>
      <w:proofErr w:type="spellEnd"/>
      <w:r w:rsidRPr="00675B23">
        <w:rPr>
          <w:rFonts w:ascii="Times New Roman" w:eastAsia="Times New Roman" w:hAnsi="Times New Roman" w:cs="Times New Roman"/>
          <w:sz w:val="28"/>
          <w:szCs w:val="28"/>
        </w:rPr>
        <w:t xml:space="preserve"> Джорджи;</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Лежена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синдрома Эдвардса;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синдрома Уильямса;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синдрома Вольфа-</w:t>
      </w:r>
      <w:proofErr w:type="spellStart"/>
      <w:r w:rsidRPr="00675B23">
        <w:rPr>
          <w:rFonts w:ascii="Times New Roman" w:eastAsia="Times New Roman" w:hAnsi="Times New Roman" w:cs="Times New Roman"/>
          <w:sz w:val="28"/>
          <w:szCs w:val="28"/>
        </w:rPr>
        <w:t>Хиршхорна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4</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10. МЕТОД ДИАГНОСТИКИ МИКРОДЕЛЕЦИОННЫХ СИНДРОМОВ:</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1) </w:t>
      </w:r>
      <w:proofErr w:type="spellStart"/>
      <w:r w:rsidRPr="00675B23">
        <w:rPr>
          <w:rFonts w:ascii="Times New Roman" w:eastAsia="Times New Roman" w:hAnsi="Times New Roman" w:cs="Times New Roman"/>
          <w:sz w:val="28"/>
          <w:szCs w:val="28"/>
        </w:rPr>
        <w:t>кариотипирование</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жидкостная </w:t>
      </w:r>
      <w:proofErr w:type="spellStart"/>
      <w:r w:rsidRPr="00675B23">
        <w:rPr>
          <w:rFonts w:ascii="Times New Roman" w:eastAsia="Times New Roman" w:hAnsi="Times New Roman" w:cs="Times New Roman"/>
          <w:sz w:val="28"/>
          <w:szCs w:val="28"/>
        </w:rPr>
        <w:t>цитометрия</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FISH-диагностика;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клинико-генеалогический анализ;</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биохимический скрининг;</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11. ИССЛЕДОВАНИЕ КАРИОТИПА ПОКАЗАНО:</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женщинам с 1 спонтанным абортом в анамнезе;</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родителям ребенка с простой формой </w:t>
      </w:r>
      <w:proofErr w:type="spellStart"/>
      <w:r w:rsidRPr="00675B23">
        <w:rPr>
          <w:rFonts w:ascii="Times New Roman" w:eastAsia="Times New Roman" w:hAnsi="Times New Roman" w:cs="Times New Roman"/>
          <w:sz w:val="28"/>
          <w:szCs w:val="28"/>
        </w:rPr>
        <w:t>трисомии</w:t>
      </w:r>
      <w:proofErr w:type="spellEnd"/>
      <w:r w:rsidRPr="00675B23">
        <w:rPr>
          <w:rFonts w:ascii="Times New Roman" w:eastAsia="Times New Roman" w:hAnsi="Times New Roman" w:cs="Times New Roman"/>
          <w:sz w:val="28"/>
          <w:szCs w:val="28"/>
        </w:rPr>
        <w:t xml:space="preserve"> 21;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супружеской паре с мертворождением, спонтанными абортами в анамнезе;</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в семье с установленным случаем болезни Вильсона-Коновалова;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в случае медицинского аборта по желанию женщины;</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lastRenderedPageBreak/>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12. ДИСОМИЯ ПО МАТЕРИСКОЙ ХРОМОСОМЕ 15 ВЕДЕТ К РАЗВИТИЮ:</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синдрома Дауна;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синдрома </w:t>
      </w:r>
      <w:proofErr w:type="spellStart"/>
      <w:r w:rsidRPr="00675B23">
        <w:rPr>
          <w:rFonts w:ascii="Times New Roman" w:eastAsia="Times New Roman" w:hAnsi="Times New Roman" w:cs="Times New Roman"/>
          <w:sz w:val="28"/>
          <w:szCs w:val="28"/>
        </w:rPr>
        <w:t>Ангельмана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3) синдрома </w:t>
      </w:r>
      <w:proofErr w:type="spellStart"/>
      <w:r w:rsidRPr="00675B23">
        <w:rPr>
          <w:rFonts w:ascii="Times New Roman" w:eastAsia="Times New Roman" w:hAnsi="Times New Roman" w:cs="Times New Roman"/>
          <w:sz w:val="28"/>
          <w:szCs w:val="28"/>
        </w:rPr>
        <w:t>Прадера</w:t>
      </w:r>
      <w:proofErr w:type="spellEnd"/>
      <w:r w:rsidRPr="00675B23">
        <w:rPr>
          <w:rFonts w:ascii="Times New Roman" w:eastAsia="Times New Roman" w:hAnsi="Times New Roman" w:cs="Times New Roman"/>
          <w:sz w:val="28"/>
          <w:szCs w:val="28"/>
        </w:rPr>
        <w:t>-Вилли;</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синдрома </w:t>
      </w:r>
      <w:proofErr w:type="spellStart"/>
      <w:r w:rsidRPr="00675B23">
        <w:rPr>
          <w:rFonts w:ascii="Times New Roman" w:eastAsia="Times New Roman" w:hAnsi="Times New Roman" w:cs="Times New Roman"/>
          <w:sz w:val="28"/>
          <w:szCs w:val="28"/>
        </w:rPr>
        <w:t>Альпорта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синдрома Хатчинсона-</w:t>
      </w:r>
      <w:proofErr w:type="spellStart"/>
      <w:r w:rsidRPr="00675B23">
        <w:rPr>
          <w:rFonts w:ascii="Times New Roman" w:eastAsia="Times New Roman" w:hAnsi="Times New Roman" w:cs="Times New Roman"/>
          <w:sz w:val="28"/>
          <w:szCs w:val="28"/>
        </w:rPr>
        <w:t>Гилфорда</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13. ЛЕТАЛЬНЫЕ НАРУШЕНИЯ КАРИОТИПА: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1) </w:t>
      </w:r>
      <w:proofErr w:type="spellStart"/>
      <w:r w:rsidRPr="00675B23">
        <w:rPr>
          <w:rFonts w:ascii="Times New Roman" w:eastAsia="Times New Roman" w:hAnsi="Times New Roman" w:cs="Times New Roman"/>
          <w:sz w:val="28"/>
          <w:szCs w:val="28"/>
        </w:rPr>
        <w:t>моносомии</w:t>
      </w:r>
      <w:proofErr w:type="spellEnd"/>
      <w:r w:rsidRPr="00675B23">
        <w:rPr>
          <w:rFonts w:ascii="Times New Roman" w:eastAsia="Times New Roman" w:hAnsi="Times New Roman" w:cs="Times New Roman"/>
          <w:sz w:val="28"/>
          <w:szCs w:val="28"/>
        </w:rPr>
        <w:t xml:space="preserve"> по Х-хромосоме;</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w:t>
      </w:r>
      <w:proofErr w:type="spellStart"/>
      <w:r w:rsidRPr="00675B23">
        <w:rPr>
          <w:rFonts w:ascii="Times New Roman" w:eastAsia="Times New Roman" w:hAnsi="Times New Roman" w:cs="Times New Roman"/>
          <w:sz w:val="28"/>
          <w:szCs w:val="28"/>
        </w:rPr>
        <w:t>трисомии</w:t>
      </w:r>
      <w:proofErr w:type="spellEnd"/>
      <w:r w:rsidRPr="00675B23">
        <w:rPr>
          <w:rFonts w:ascii="Times New Roman" w:eastAsia="Times New Roman" w:hAnsi="Times New Roman" w:cs="Times New Roman"/>
          <w:sz w:val="28"/>
          <w:szCs w:val="28"/>
        </w:rPr>
        <w:t xml:space="preserve"> по половым хромосомам;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3) </w:t>
      </w:r>
      <w:proofErr w:type="spellStart"/>
      <w:r w:rsidRPr="00675B23">
        <w:rPr>
          <w:rFonts w:ascii="Times New Roman" w:eastAsia="Times New Roman" w:hAnsi="Times New Roman" w:cs="Times New Roman"/>
          <w:sz w:val="28"/>
          <w:szCs w:val="28"/>
        </w:rPr>
        <w:t>нулисомии</w:t>
      </w:r>
      <w:proofErr w:type="spellEnd"/>
      <w:r w:rsidRPr="00675B23">
        <w:rPr>
          <w:rFonts w:ascii="Times New Roman" w:eastAsia="Times New Roman" w:hAnsi="Times New Roman" w:cs="Times New Roman"/>
          <w:sz w:val="28"/>
          <w:szCs w:val="28"/>
        </w:rPr>
        <w:t xml:space="preserve"> по </w:t>
      </w:r>
      <w:proofErr w:type="spellStart"/>
      <w:r w:rsidRPr="00675B23">
        <w:rPr>
          <w:rFonts w:ascii="Times New Roman" w:eastAsia="Times New Roman" w:hAnsi="Times New Roman" w:cs="Times New Roman"/>
          <w:sz w:val="28"/>
          <w:szCs w:val="28"/>
        </w:rPr>
        <w:t>аутосомам</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w:t>
      </w:r>
      <w:proofErr w:type="spellStart"/>
      <w:r w:rsidRPr="00675B23">
        <w:rPr>
          <w:rFonts w:ascii="Times New Roman" w:eastAsia="Times New Roman" w:hAnsi="Times New Roman" w:cs="Times New Roman"/>
          <w:sz w:val="28"/>
          <w:szCs w:val="28"/>
        </w:rPr>
        <w:t>трисомии</w:t>
      </w:r>
      <w:proofErr w:type="spellEnd"/>
      <w:r w:rsidRPr="00675B23">
        <w:rPr>
          <w:rFonts w:ascii="Times New Roman" w:eastAsia="Times New Roman" w:hAnsi="Times New Roman" w:cs="Times New Roman"/>
          <w:sz w:val="28"/>
          <w:szCs w:val="28"/>
        </w:rPr>
        <w:t xml:space="preserve"> по </w:t>
      </w:r>
      <w:proofErr w:type="spellStart"/>
      <w:r w:rsidRPr="00675B23">
        <w:rPr>
          <w:rFonts w:ascii="Times New Roman" w:eastAsia="Times New Roman" w:hAnsi="Times New Roman" w:cs="Times New Roman"/>
          <w:sz w:val="28"/>
          <w:szCs w:val="28"/>
        </w:rPr>
        <w:t>аутосомам</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5) </w:t>
      </w:r>
      <w:proofErr w:type="spellStart"/>
      <w:r w:rsidRPr="00675B23">
        <w:rPr>
          <w:rFonts w:ascii="Times New Roman" w:eastAsia="Times New Roman" w:hAnsi="Times New Roman" w:cs="Times New Roman"/>
          <w:sz w:val="28"/>
          <w:szCs w:val="28"/>
        </w:rPr>
        <w:t>полисомии</w:t>
      </w:r>
      <w:proofErr w:type="spellEnd"/>
      <w:r w:rsidRPr="00675B23">
        <w:rPr>
          <w:rFonts w:ascii="Times New Roman" w:eastAsia="Times New Roman" w:hAnsi="Times New Roman" w:cs="Times New Roman"/>
          <w:sz w:val="28"/>
          <w:szCs w:val="28"/>
        </w:rPr>
        <w:t xml:space="preserve"> по половым хромосомам;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14. ПРАВИЛЬНАЯ ФОРМУЛА КАРИОТИПА ПРИ СИНДРОМЕ ЭДВАРДСА: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46,XY, 21+;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47,XXY;</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47,ХХ, 18+;</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46,ХХ, 9р+;</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45,t (13/21);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15. ПОКАЗАНИЯ ДЛЯ ПРОВЕДЕНИЯ КАРИОТИПИРОВАНИЯ:</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1) задержка физического и полового развития, </w:t>
      </w:r>
      <w:proofErr w:type="spellStart"/>
      <w:r w:rsidRPr="00675B23">
        <w:rPr>
          <w:rFonts w:ascii="Times New Roman" w:eastAsia="Times New Roman" w:hAnsi="Times New Roman" w:cs="Times New Roman"/>
          <w:sz w:val="28"/>
          <w:szCs w:val="28"/>
        </w:rPr>
        <w:t>гипогонадизм</w:t>
      </w:r>
      <w:proofErr w:type="spellEnd"/>
      <w:r w:rsidRPr="00675B23">
        <w:rPr>
          <w:rFonts w:ascii="Times New Roman" w:eastAsia="Times New Roman" w:hAnsi="Times New Roman" w:cs="Times New Roman"/>
          <w:sz w:val="28"/>
          <w:szCs w:val="28"/>
        </w:rPr>
        <w:t xml:space="preserve">, </w:t>
      </w:r>
      <w:proofErr w:type="spellStart"/>
      <w:r w:rsidRPr="00675B23">
        <w:rPr>
          <w:rFonts w:ascii="Times New Roman" w:eastAsia="Times New Roman" w:hAnsi="Times New Roman" w:cs="Times New Roman"/>
          <w:sz w:val="28"/>
          <w:szCs w:val="28"/>
        </w:rPr>
        <w:t>гипогенитализм</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непереносимость некоторых пищевых продуктов, гемолитические кризы;</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3) приобретенные деформации позвоночника и грудины, помутнение роговицы, </w:t>
      </w:r>
      <w:proofErr w:type="spellStart"/>
      <w:r w:rsidRPr="00675B23">
        <w:rPr>
          <w:rFonts w:ascii="Times New Roman" w:eastAsia="Times New Roman" w:hAnsi="Times New Roman" w:cs="Times New Roman"/>
          <w:sz w:val="28"/>
          <w:szCs w:val="28"/>
        </w:rPr>
        <w:t>гепатоспленомегалия</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w:t>
      </w:r>
      <w:proofErr w:type="spellStart"/>
      <w:r w:rsidRPr="00675B23">
        <w:rPr>
          <w:rFonts w:ascii="Times New Roman" w:eastAsia="Times New Roman" w:hAnsi="Times New Roman" w:cs="Times New Roman"/>
          <w:sz w:val="28"/>
          <w:szCs w:val="28"/>
        </w:rPr>
        <w:t>прогредиентная</w:t>
      </w:r>
      <w:proofErr w:type="spellEnd"/>
      <w:r w:rsidRPr="00675B23">
        <w:rPr>
          <w:rFonts w:ascii="Times New Roman" w:eastAsia="Times New Roman" w:hAnsi="Times New Roman" w:cs="Times New Roman"/>
          <w:sz w:val="28"/>
          <w:szCs w:val="28"/>
        </w:rPr>
        <w:t xml:space="preserve"> утрата приобретенных навыков, </w:t>
      </w:r>
      <w:proofErr w:type="gramStart"/>
      <w:r w:rsidRPr="00675B23">
        <w:rPr>
          <w:rFonts w:ascii="Times New Roman" w:eastAsia="Times New Roman" w:hAnsi="Times New Roman" w:cs="Times New Roman"/>
          <w:sz w:val="28"/>
          <w:szCs w:val="28"/>
        </w:rPr>
        <w:t>судорожный</w:t>
      </w:r>
      <w:proofErr w:type="gramEnd"/>
      <w:r w:rsidRPr="00675B23">
        <w:rPr>
          <w:rFonts w:ascii="Times New Roman" w:eastAsia="Times New Roman" w:hAnsi="Times New Roman" w:cs="Times New Roman"/>
          <w:sz w:val="28"/>
          <w:szCs w:val="28"/>
        </w:rPr>
        <w:t xml:space="preserve"> </w:t>
      </w:r>
      <w:proofErr w:type="spellStart"/>
      <w:r w:rsidRPr="00675B23">
        <w:rPr>
          <w:rFonts w:ascii="Times New Roman" w:eastAsia="Times New Roman" w:hAnsi="Times New Roman" w:cs="Times New Roman"/>
          <w:sz w:val="28"/>
          <w:szCs w:val="28"/>
        </w:rPr>
        <w:t>синд</w:t>
      </w:r>
      <w:proofErr w:type="spellEnd"/>
      <w:r w:rsidRPr="00675B23">
        <w:rPr>
          <w:rFonts w:ascii="Times New Roman" w:eastAsia="Times New Roman" w:hAnsi="Times New Roman" w:cs="Times New Roman"/>
          <w:sz w:val="28"/>
          <w:szCs w:val="28"/>
        </w:rPr>
        <w:t>-ром, спастические параличи;</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патологическая мышечная утомляемость;</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16. МЕТОД ТОЧНОЙ ДИАГНОСТИКИ ХРОМОСОМНЫХ ЗАБОЛЕВАНИЙ: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клинический;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2) </w:t>
      </w:r>
      <w:proofErr w:type="spellStart"/>
      <w:r w:rsidRPr="00675B23">
        <w:rPr>
          <w:rFonts w:ascii="Times New Roman" w:eastAsia="Times New Roman" w:hAnsi="Times New Roman" w:cs="Times New Roman"/>
          <w:sz w:val="28"/>
          <w:szCs w:val="28"/>
        </w:rPr>
        <w:t>дерматоглифический</w:t>
      </w:r>
      <w:proofErr w:type="spellEnd"/>
      <w:r w:rsidRPr="00675B23">
        <w:rPr>
          <w:rFonts w:ascii="Times New Roman" w:eastAsia="Times New Roman" w:hAnsi="Times New Roman" w:cs="Times New Roman"/>
          <w:sz w:val="28"/>
          <w:szCs w:val="28"/>
        </w:rPr>
        <w:t>;</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цитогенетический;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lastRenderedPageBreak/>
        <w:t>4) клинико-генеалогический;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специфическая биохимическая диагностика;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17. ПОЛИПЛОИДИЯ – ЭТО:</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уменьшение числа хромосом в наборе на несколько пар;</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диплоидный набор хромосом в гамете;</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увеличение числа хромосом, кратное гаплоидному набору;</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 xml:space="preserve">4) не кратное </w:t>
      </w:r>
      <w:proofErr w:type="gramStart"/>
      <w:r w:rsidRPr="00675B23">
        <w:rPr>
          <w:rFonts w:ascii="Times New Roman" w:eastAsia="Times New Roman" w:hAnsi="Times New Roman" w:cs="Times New Roman"/>
          <w:sz w:val="28"/>
          <w:szCs w:val="28"/>
        </w:rPr>
        <w:t>гаплоидному</w:t>
      </w:r>
      <w:proofErr w:type="gramEnd"/>
      <w:r w:rsidRPr="00675B23">
        <w:rPr>
          <w:rFonts w:ascii="Times New Roman" w:eastAsia="Times New Roman" w:hAnsi="Times New Roman" w:cs="Times New Roman"/>
          <w:sz w:val="28"/>
          <w:szCs w:val="28"/>
        </w:rPr>
        <w:t xml:space="preserve"> изменение числа хромосом;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наличие нескольких генов;</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3</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18. АНЕУПЛОИДИЯ НЕ ВКЛЮЧАЕТ:</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увеличение хромосомного набора на целый гаплоидный набор;</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изменение числа хромосом в результате добавления одной или нескольких хромосом;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изменение числа хромосом в результате утери одной или нескольких хромосом;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изменение числа хромосом в результате утери или добавления одной или нескольких хромосом;</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утрата участка хромосомы;</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1</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19. АНТИМОНГОЛОИДНЫЙ РАЗРЕЗ ГЛАЗ:</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 увеличение расстояния между внутренними углами глазных щелей;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2) опущенные наружные углы глазных щелей;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3) узкая глазная щель;</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4) поднятые наружные углы глазных щелей;</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5) полулунная складка у внутреннего угла глаза;</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Правильный ответ: 4</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Компетенции: ПК-2, ПК-5, ПК-6, ПК-8, ОПК-1, ОПК-6</w:t>
      </w:r>
    </w:p>
    <w:p w:rsidR="00675B23" w:rsidRPr="00675B23" w:rsidRDefault="00675B23" w:rsidP="00675B23">
      <w:pPr>
        <w:tabs>
          <w:tab w:val="left" w:pos="1418"/>
        </w:tabs>
        <w:spacing w:after="0" w:line="240" w:lineRule="auto"/>
        <w:ind w:firstLine="709"/>
        <w:rPr>
          <w:rFonts w:ascii="Times New Roman" w:eastAsia="Times New Roman" w:hAnsi="Times New Roman" w:cs="Times New Roman"/>
          <w:sz w:val="28"/>
          <w:szCs w:val="28"/>
        </w:rPr>
      </w:pPr>
      <w:r w:rsidRPr="00675B23">
        <w:rPr>
          <w:rFonts w:ascii="Times New Roman" w:eastAsia="Times New Roman" w:hAnsi="Times New Roman" w:cs="Times New Roman"/>
          <w:sz w:val="28"/>
          <w:szCs w:val="28"/>
        </w:rPr>
        <w:t>10. Ситуационные задачи по теме с эталонами ответов</w:t>
      </w:r>
    </w:p>
    <w:p w:rsidR="00A76630" w:rsidRDefault="00A76630" w:rsidP="00647E7F">
      <w:pPr>
        <w:tabs>
          <w:tab w:val="left" w:pos="1418"/>
        </w:tabs>
        <w:spacing w:after="0" w:line="240" w:lineRule="auto"/>
        <w:ind w:firstLine="709"/>
        <w:rPr>
          <w:rFonts w:ascii="Times New Roman" w:eastAsia="Times New Roman" w:hAnsi="Times New Roman" w:cs="Times New Roman"/>
          <w:sz w:val="28"/>
          <w:szCs w:val="28"/>
        </w:rPr>
      </w:pPr>
    </w:p>
    <w:p w:rsidR="00872944" w:rsidRPr="00D13F01" w:rsidRDefault="00872944" w:rsidP="00647E7F">
      <w:pPr>
        <w:tabs>
          <w:tab w:val="left" w:pos="1418"/>
        </w:tabs>
        <w:spacing w:after="0" w:line="240" w:lineRule="auto"/>
        <w:ind w:firstLine="709"/>
        <w:rPr>
          <w:rFonts w:ascii="Times New Roman" w:eastAsia="Times New Roman" w:hAnsi="Times New Roman" w:cs="Times New Roman"/>
          <w:b/>
          <w:sz w:val="28"/>
          <w:szCs w:val="28"/>
        </w:rPr>
      </w:pPr>
      <w:r w:rsidRPr="00D13F01">
        <w:rPr>
          <w:rFonts w:ascii="Times New Roman" w:eastAsia="Times New Roman" w:hAnsi="Times New Roman" w:cs="Times New Roman"/>
          <w:b/>
          <w:sz w:val="28"/>
          <w:szCs w:val="28"/>
        </w:rPr>
        <w:t>А.1 Вопросы для опроса:</w:t>
      </w:r>
    </w:p>
    <w:p w:rsidR="00B94DFA" w:rsidRPr="006C0F4E" w:rsidRDefault="00B94DFA" w:rsidP="00647E7F">
      <w:pPr>
        <w:tabs>
          <w:tab w:val="left" w:pos="1418"/>
        </w:tabs>
        <w:spacing w:after="0" w:line="240" w:lineRule="auto"/>
        <w:ind w:firstLine="709"/>
        <w:rPr>
          <w:rFonts w:ascii="Times New Roman" w:eastAsia="Times New Roman" w:hAnsi="Times New Roman" w:cs="Times New Roman"/>
          <w:sz w:val="28"/>
          <w:szCs w:val="28"/>
        </w:rPr>
      </w:pPr>
    </w:p>
    <w:p w:rsidR="00872944" w:rsidRDefault="00872944"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4513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1. </w:t>
      </w:r>
      <w:r w:rsidRPr="0044513C">
        <w:rPr>
          <w:rFonts w:ascii="Times New Roman" w:hAnsi="Times New Roman" w:cs="Times New Roman"/>
          <w:b/>
          <w:sz w:val="28"/>
          <w:szCs w:val="28"/>
        </w:rPr>
        <w:t>Общее учение о здоровье и болезни.</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1. Дайте определение понятиям «здоровье» и «болезнь».</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2. В чем состоит отличие патологического процесса от </w:t>
      </w:r>
      <w:proofErr w:type="spellStart"/>
      <w:r w:rsidRPr="004F6551">
        <w:rPr>
          <w:rFonts w:ascii="Times New Roman" w:hAnsi="Times New Roman" w:cs="Times New Roman"/>
          <w:sz w:val="28"/>
          <w:szCs w:val="28"/>
        </w:rPr>
        <w:t>бо</w:t>
      </w:r>
      <w:proofErr w:type="spellEnd"/>
      <w:r w:rsidRPr="004F6551">
        <w:rPr>
          <w:rFonts w:ascii="Times New Roman" w:hAnsi="Times New Roman" w:cs="Times New Roman"/>
          <w:sz w:val="28"/>
          <w:szCs w:val="28"/>
        </w:rPr>
        <w:softHyphen/>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roofErr w:type="spellStart"/>
      <w:r w:rsidRPr="004F6551">
        <w:rPr>
          <w:rFonts w:ascii="Times New Roman" w:hAnsi="Times New Roman" w:cs="Times New Roman"/>
          <w:sz w:val="28"/>
          <w:szCs w:val="28"/>
        </w:rPr>
        <w:t>лезни</w:t>
      </w:r>
      <w:proofErr w:type="spellEnd"/>
      <w:r w:rsidRPr="004F6551">
        <w:rPr>
          <w:rFonts w:ascii="Times New Roman" w:hAnsi="Times New Roman" w:cs="Times New Roman"/>
          <w:sz w:val="28"/>
          <w:szCs w:val="28"/>
        </w:rPr>
        <w:t>?</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3. В чем сущность понятия «патологическое состояние»?</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4. Каковыми бывают условия, способствующие и </w:t>
      </w:r>
      <w:proofErr w:type="spellStart"/>
      <w:r w:rsidRPr="004F6551">
        <w:rPr>
          <w:rFonts w:ascii="Times New Roman" w:hAnsi="Times New Roman" w:cs="Times New Roman"/>
          <w:sz w:val="28"/>
          <w:szCs w:val="28"/>
        </w:rPr>
        <w:t>препят</w:t>
      </w:r>
      <w:proofErr w:type="spellEnd"/>
      <w:r w:rsidRPr="004F6551">
        <w:rPr>
          <w:rFonts w:ascii="Times New Roman" w:hAnsi="Times New Roman" w:cs="Times New Roman"/>
          <w:sz w:val="28"/>
          <w:szCs w:val="28"/>
        </w:rPr>
        <w:softHyphen/>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roofErr w:type="spellStart"/>
      <w:r w:rsidRPr="004F6551">
        <w:rPr>
          <w:rFonts w:ascii="Times New Roman" w:hAnsi="Times New Roman" w:cs="Times New Roman"/>
          <w:sz w:val="28"/>
          <w:szCs w:val="28"/>
        </w:rPr>
        <w:t>ствующие</w:t>
      </w:r>
      <w:proofErr w:type="spellEnd"/>
      <w:r w:rsidRPr="004F6551">
        <w:rPr>
          <w:rFonts w:ascii="Times New Roman" w:hAnsi="Times New Roman" w:cs="Times New Roman"/>
          <w:sz w:val="28"/>
          <w:szCs w:val="28"/>
        </w:rPr>
        <w:t xml:space="preserve"> возникновению болезни?</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5. Дайте определение понятиям «этиология» и «</w:t>
      </w:r>
      <w:proofErr w:type="spellStart"/>
      <w:r w:rsidRPr="004F6551">
        <w:rPr>
          <w:rFonts w:ascii="Times New Roman" w:hAnsi="Times New Roman" w:cs="Times New Roman"/>
          <w:sz w:val="28"/>
          <w:szCs w:val="28"/>
        </w:rPr>
        <w:t>патоге</w:t>
      </w:r>
      <w:proofErr w:type="spellEnd"/>
      <w:r w:rsidRPr="004F6551">
        <w:rPr>
          <w:rFonts w:ascii="Times New Roman" w:hAnsi="Times New Roman" w:cs="Times New Roman"/>
          <w:sz w:val="28"/>
          <w:szCs w:val="28"/>
        </w:rPr>
        <w:softHyphen/>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roofErr w:type="spellStart"/>
      <w:r w:rsidRPr="004F6551">
        <w:rPr>
          <w:rFonts w:ascii="Times New Roman" w:hAnsi="Times New Roman" w:cs="Times New Roman"/>
          <w:sz w:val="28"/>
          <w:szCs w:val="28"/>
        </w:rPr>
        <w:lastRenderedPageBreak/>
        <w:t>нез</w:t>
      </w:r>
      <w:proofErr w:type="spellEnd"/>
      <w:r w:rsidRPr="004F6551">
        <w:rPr>
          <w:rFonts w:ascii="Times New Roman" w:hAnsi="Times New Roman" w:cs="Times New Roman"/>
          <w:sz w:val="28"/>
          <w:szCs w:val="28"/>
        </w:rPr>
        <w:t>».</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6. В чем разница между причинами и условиями возник</w:t>
      </w:r>
      <w:r w:rsidRPr="004F6551">
        <w:rPr>
          <w:rFonts w:ascii="Times New Roman" w:hAnsi="Times New Roman" w:cs="Times New Roman"/>
          <w:sz w:val="28"/>
          <w:szCs w:val="28"/>
        </w:rPr>
        <w:softHyphen/>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proofErr w:type="spellStart"/>
      <w:r w:rsidRPr="004F6551">
        <w:rPr>
          <w:rFonts w:ascii="Times New Roman" w:hAnsi="Times New Roman" w:cs="Times New Roman"/>
          <w:sz w:val="28"/>
          <w:szCs w:val="28"/>
        </w:rPr>
        <w:t>новения</w:t>
      </w:r>
      <w:proofErr w:type="spellEnd"/>
      <w:r w:rsidRPr="004F6551">
        <w:rPr>
          <w:rFonts w:ascii="Times New Roman" w:hAnsi="Times New Roman" w:cs="Times New Roman"/>
          <w:sz w:val="28"/>
          <w:szCs w:val="28"/>
        </w:rPr>
        <w:t xml:space="preserve"> болезней?</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7. Каковы принципы классификации болезней?</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8. Каковы основные этапы развития болезни? Какими</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бывают исходы болезней?</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9. Что такое смерть? Каковы этапы умирания?</w:t>
      </w:r>
    </w:p>
    <w:p w:rsidR="004F6551"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 xml:space="preserve">10. Какие применяют средства восстановления жизни </w:t>
      </w:r>
      <w:proofErr w:type="gramStart"/>
      <w:r w:rsidRPr="004F6551">
        <w:rPr>
          <w:rFonts w:ascii="Times New Roman" w:hAnsi="Times New Roman" w:cs="Times New Roman"/>
          <w:sz w:val="28"/>
          <w:szCs w:val="28"/>
        </w:rPr>
        <w:t>в</w:t>
      </w:r>
      <w:proofErr w:type="gramEnd"/>
    </w:p>
    <w:p w:rsidR="0044513C" w:rsidRPr="004F6551" w:rsidRDefault="004F6551"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sz w:val="28"/>
          <w:szCs w:val="28"/>
        </w:rPr>
      </w:pPr>
      <w:r w:rsidRPr="004F6551">
        <w:rPr>
          <w:rFonts w:ascii="Times New Roman" w:hAnsi="Times New Roman" w:cs="Times New Roman"/>
          <w:sz w:val="28"/>
          <w:szCs w:val="28"/>
        </w:rPr>
        <w:t>медицине?</w:t>
      </w:r>
    </w:p>
    <w:p w:rsidR="0044513C" w:rsidRPr="0044513C" w:rsidRDefault="0044513C"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b/>
          <w:sz w:val="28"/>
          <w:szCs w:val="28"/>
        </w:rPr>
      </w:pPr>
    </w:p>
    <w:p w:rsidR="0044513C" w:rsidRPr="0044513C" w:rsidRDefault="0044513C" w:rsidP="00647E7F">
      <w:pPr>
        <w:widowControl w:val="0"/>
        <w:shd w:val="clear" w:color="auto" w:fill="FFFFFF"/>
        <w:tabs>
          <w:tab w:val="left" w:pos="1418"/>
        </w:tabs>
        <w:autoSpaceDE w:val="0"/>
        <w:autoSpaceDN w:val="0"/>
        <w:adjustRightInd w:val="0"/>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2.  </w:t>
      </w:r>
      <w:r w:rsidRPr="0044513C">
        <w:rPr>
          <w:rFonts w:ascii="Times New Roman" w:hAnsi="Times New Roman" w:cs="Times New Roman"/>
          <w:b/>
          <w:sz w:val="28"/>
          <w:szCs w:val="28"/>
        </w:rPr>
        <w:t>Конституция, наследственность, реактивность, иммунитет и аллергия и их роль в возникновении и течении болезней</w:t>
      </w:r>
    </w:p>
    <w:p w:rsid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 xml:space="preserve">1. Каким образом </w:t>
      </w:r>
      <w:proofErr w:type="gramStart"/>
      <w:r w:rsidRPr="00701846">
        <w:rPr>
          <w:rFonts w:ascii="Times New Roman" w:eastAsia="Times New Roman" w:hAnsi="Times New Roman" w:cs="Times New Roman"/>
          <w:sz w:val="28"/>
          <w:szCs w:val="28"/>
        </w:rPr>
        <w:t>проявляется нарушение обмена били</w:t>
      </w:r>
      <w:r w:rsidRPr="00701846">
        <w:rPr>
          <w:rFonts w:ascii="Times New Roman" w:eastAsia="Times New Roman" w:hAnsi="Times New Roman" w:cs="Times New Roman"/>
          <w:sz w:val="28"/>
          <w:szCs w:val="28"/>
        </w:rPr>
        <w:softHyphen/>
      </w:r>
      <w:proofErr w:type="gramEnd"/>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рубина?</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 xml:space="preserve">2. В чем сущность основных проявлений нарушения </w:t>
      </w:r>
      <w:proofErr w:type="gramStart"/>
      <w:r w:rsidRPr="00701846">
        <w:rPr>
          <w:rFonts w:ascii="Times New Roman" w:eastAsia="Times New Roman" w:hAnsi="Times New Roman" w:cs="Times New Roman"/>
          <w:sz w:val="28"/>
          <w:szCs w:val="28"/>
        </w:rPr>
        <w:t>об</w:t>
      </w:r>
      <w:r w:rsidRPr="00701846">
        <w:rPr>
          <w:rFonts w:ascii="Times New Roman" w:eastAsia="Times New Roman" w:hAnsi="Times New Roman" w:cs="Times New Roman"/>
          <w:sz w:val="28"/>
          <w:szCs w:val="28"/>
        </w:rPr>
        <w:softHyphen/>
      </w:r>
      <w:proofErr w:type="gramEnd"/>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мена кальция?</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3. Дайте определение понятия «голодание» и перечислите</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его основные виды.</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4. Из каких факторов складывается азотистый баланс?</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5. Как проявляются основные виды нарушений обмена</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воды?</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6. В чем различия механизмов возникновения отеков</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разных видов?</w:t>
      </w:r>
    </w:p>
    <w:p w:rsidR="00701846"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r w:rsidRPr="00701846">
        <w:rPr>
          <w:rFonts w:ascii="Times New Roman" w:eastAsia="Times New Roman" w:hAnsi="Times New Roman" w:cs="Times New Roman"/>
          <w:sz w:val="28"/>
          <w:szCs w:val="28"/>
        </w:rPr>
        <w:t xml:space="preserve">7. </w:t>
      </w:r>
      <w:proofErr w:type="gramStart"/>
      <w:r w:rsidRPr="00701846">
        <w:rPr>
          <w:rFonts w:ascii="Times New Roman" w:eastAsia="Times New Roman" w:hAnsi="Times New Roman" w:cs="Times New Roman"/>
          <w:sz w:val="28"/>
          <w:szCs w:val="28"/>
        </w:rPr>
        <w:t xml:space="preserve">Каковы виды нарушений </w:t>
      </w:r>
      <w:proofErr w:type="spellStart"/>
      <w:r w:rsidRPr="00701846">
        <w:rPr>
          <w:rFonts w:ascii="Times New Roman" w:eastAsia="Times New Roman" w:hAnsi="Times New Roman" w:cs="Times New Roman"/>
          <w:sz w:val="28"/>
          <w:szCs w:val="28"/>
        </w:rPr>
        <w:t>кислотно</w:t>
      </w:r>
      <w:r w:rsidRPr="00701846">
        <w:rPr>
          <w:rFonts w:ascii="Times New Roman" w:eastAsia="Times New Roman" w:hAnsi="Times New Roman" w:cs="Times New Roman"/>
          <w:sz w:val="28"/>
          <w:szCs w:val="28"/>
        </w:rPr>
        <w:softHyphen/>
        <w:t>основного</w:t>
      </w:r>
      <w:proofErr w:type="spellEnd"/>
      <w:r w:rsidRPr="00701846">
        <w:rPr>
          <w:rFonts w:ascii="Times New Roman" w:eastAsia="Times New Roman" w:hAnsi="Times New Roman" w:cs="Times New Roman"/>
          <w:sz w:val="28"/>
          <w:szCs w:val="28"/>
        </w:rPr>
        <w:t xml:space="preserve"> состоя</w:t>
      </w:r>
      <w:r w:rsidRPr="00701846">
        <w:rPr>
          <w:rFonts w:ascii="Times New Roman" w:eastAsia="Times New Roman" w:hAnsi="Times New Roman" w:cs="Times New Roman"/>
          <w:sz w:val="28"/>
          <w:szCs w:val="28"/>
        </w:rPr>
        <w:softHyphen/>
      </w:r>
      <w:proofErr w:type="gramEnd"/>
    </w:p>
    <w:p w:rsidR="0044513C" w:rsidRPr="00701846" w:rsidRDefault="00701846" w:rsidP="00647E7F">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proofErr w:type="spellStart"/>
      <w:r w:rsidRPr="00701846">
        <w:rPr>
          <w:rFonts w:ascii="Times New Roman" w:eastAsia="Times New Roman" w:hAnsi="Times New Roman" w:cs="Times New Roman"/>
          <w:sz w:val="28"/>
          <w:szCs w:val="28"/>
        </w:rPr>
        <w:t>ния</w:t>
      </w:r>
      <w:proofErr w:type="spellEnd"/>
      <w:r w:rsidRPr="00701846">
        <w:rPr>
          <w:rFonts w:ascii="Times New Roman" w:eastAsia="Times New Roman" w:hAnsi="Times New Roman" w:cs="Times New Roman"/>
          <w:sz w:val="28"/>
          <w:szCs w:val="28"/>
        </w:rPr>
        <w:t>?</w:t>
      </w:r>
    </w:p>
    <w:p w:rsidR="0044513C" w:rsidRPr="0044513C" w:rsidRDefault="0044513C" w:rsidP="00647E7F">
      <w:pPr>
        <w:widowControl w:val="0"/>
        <w:shd w:val="clear" w:color="auto" w:fill="FFFFFF"/>
        <w:tabs>
          <w:tab w:val="left" w:pos="1418"/>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p>
    <w:p w:rsidR="0044513C" w:rsidRPr="0044513C" w:rsidRDefault="0044513C" w:rsidP="00647E7F">
      <w:pPr>
        <w:tabs>
          <w:tab w:val="left" w:pos="1418"/>
        </w:tabs>
        <w:spacing w:after="0" w:line="240" w:lineRule="auto"/>
        <w:ind w:firstLine="709"/>
        <w:rPr>
          <w:rFonts w:ascii="Times New Roman" w:hAnsi="Times New Roman" w:cs="Times New Roman"/>
          <w:b/>
          <w:bCs/>
          <w:sz w:val="28"/>
          <w:szCs w:val="28"/>
        </w:rPr>
      </w:pPr>
    </w:p>
    <w:p w:rsid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3 . </w:t>
      </w:r>
      <w:r w:rsidRPr="0044513C">
        <w:rPr>
          <w:rFonts w:ascii="Times New Roman" w:hAnsi="Times New Roman" w:cs="Times New Roman"/>
          <w:b/>
          <w:sz w:val="28"/>
          <w:szCs w:val="28"/>
        </w:rPr>
        <w:t>Общие и местные расстройства кровообращения</w:t>
      </w:r>
    </w:p>
    <w:p w:rsidR="00A624E9" w:rsidRDefault="00A624E9" w:rsidP="00647E7F">
      <w:pPr>
        <w:tabs>
          <w:tab w:val="left" w:pos="1418"/>
        </w:tabs>
        <w:spacing w:after="0" w:line="240" w:lineRule="auto"/>
        <w:ind w:firstLine="709"/>
        <w:rPr>
          <w:rFonts w:ascii="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4. </w:t>
      </w:r>
      <w:r w:rsidRPr="0044513C">
        <w:rPr>
          <w:rFonts w:ascii="Times New Roman" w:hAnsi="Times New Roman" w:cs="Times New Roman"/>
          <w:b/>
          <w:sz w:val="28"/>
          <w:szCs w:val="28"/>
        </w:rPr>
        <w:t xml:space="preserve">Дистрофии, атрофии, </w:t>
      </w:r>
      <w:proofErr w:type="spellStart"/>
      <w:r w:rsidRPr="0044513C">
        <w:rPr>
          <w:rFonts w:ascii="Times New Roman" w:hAnsi="Times New Roman" w:cs="Times New Roman"/>
          <w:b/>
          <w:sz w:val="28"/>
          <w:szCs w:val="28"/>
        </w:rPr>
        <w:t>гипо</w:t>
      </w:r>
      <w:proofErr w:type="spellEnd"/>
      <w:r w:rsidRPr="0044513C">
        <w:rPr>
          <w:rFonts w:ascii="Times New Roman" w:hAnsi="Times New Roman" w:cs="Times New Roman"/>
          <w:b/>
          <w:sz w:val="28"/>
          <w:szCs w:val="28"/>
        </w:rPr>
        <w:t>- и гиперплазии, гипертрофии, некроз, регенерация, опухоли.</w:t>
      </w:r>
    </w:p>
    <w:p w:rsidR="004F6551" w:rsidRPr="0044513C" w:rsidRDefault="004F6551" w:rsidP="00647E7F">
      <w:pPr>
        <w:tabs>
          <w:tab w:val="left" w:pos="1418"/>
        </w:tabs>
        <w:spacing w:after="0" w:line="240" w:lineRule="auto"/>
        <w:ind w:firstLine="709"/>
        <w:rPr>
          <w:rFonts w:ascii="Times New Roman" w:hAnsi="Times New Roman" w:cs="Times New Roman"/>
          <w:b/>
          <w:sz w:val="28"/>
          <w:szCs w:val="28"/>
        </w:rPr>
      </w:pP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1. Дайте определение понятия «дистрофия» и укажите</w:t>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proofErr w:type="gramStart"/>
      <w:r w:rsidRPr="004F6551">
        <w:rPr>
          <w:rFonts w:ascii="Times New Roman" w:eastAsia="Times New Roman" w:hAnsi="Times New Roman" w:cs="Times New Roman"/>
          <w:sz w:val="28"/>
          <w:szCs w:val="28"/>
        </w:rPr>
        <w:t>сущность механизма происходящих при дистрофиях</w:t>
      </w:r>
      <w:proofErr w:type="gramEnd"/>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изменений.</w:t>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 xml:space="preserve">2. Чем характеризуются </w:t>
      </w:r>
      <w:proofErr w:type="gramStart"/>
      <w:r w:rsidRPr="004F6551">
        <w:rPr>
          <w:rFonts w:ascii="Times New Roman" w:eastAsia="Times New Roman" w:hAnsi="Times New Roman" w:cs="Times New Roman"/>
          <w:sz w:val="28"/>
          <w:szCs w:val="28"/>
        </w:rPr>
        <w:t>паренхиматозные</w:t>
      </w:r>
      <w:proofErr w:type="gramEnd"/>
      <w:r w:rsidRPr="004F6551">
        <w:rPr>
          <w:rFonts w:ascii="Times New Roman" w:eastAsia="Times New Roman" w:hAnsi="Times New Roman" w:cs="Times New Roman"/>
          <w:sz w:val="28"/>
          <w:szCs w:val="28"/>
        </w:rPr>
        <w:t xml:space="preserve"> и </w:t>
      </w:r>
      <w:proofErr w:type="spellStart"/>
      <w:r w:rsidRPr="004F6551">
        <w:rPr>
          <w:rFonts w:ascii="Times New Roman" w:eastAsia="Times New Roman" w:hAnsi="Times New Roman" w:cs="Times New Roman"/>
          <w:sz w:val="28"/>
          <w:szCs w:val="28"/>
        </w:rPr>
        <w:t>мезенхи</w:t>
      </w:r>
      <w:proofErr w:type="spellEnd"/>
      <w:r w:rsidRPr="004F6551">
        <w:rPr>
          <w:rFonts w:ascii="Times New Roman" w:eastAsia="Times New Roman" w:hAnsi="Times New Roman" w:cs="Times New Roman"/>
          <w:sz w:val="28"/>
          <w:szCs w:val="28"/>
        </w:rPr>
        <w:softHyphen/>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proofErr w:type="spellStart"/>
      <w:r w:rsidRPr="004F6551">
        <w:rPr>
          <w:rFonts w:ascii="Times New Roman" w:eastAsia="Times New Roman" w:hAnsi="Times New Roman" w:cs="Times New Roman"/>
          <w:sz w:val="28"/>
          <w:szCs w:val="28"/>
        </w:rPr>
        <w:t>мальные</w:t>
      </w:r>
      <w:proofErr w:type="spellEnd"/>
      <w:r w:rsidRPr="004F6551">
        <w:rPr>
          <w:rFonts w:ascii="Times New Roman" w:eastAsia="Times New Roman" w:hAnsi="Times New Roman" w:cs="Times New Roman"/>
          <w:sz w:val="28"/>
          <w:szCs w:val="28"/>
        </w:rPr>
        <w:t xml:space="preserve"> белковые дистрофии?</w:t>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 xml:space="preserve">3. Как проявляются паренхиматозные жировые </w:t>
      </w:r>
      <w:proofErr w:type="spellStart"/>
      <w:r w:rsidRPr="004F6551">
        <w:rPr>
          <w:rFonts w:ascii="Times New Roman" w:eastAsia="Times New Roman" w:hAnsi="Times New Roman" w:cs="Times New Roman"/>
          <w:sz w:val="28"/>
          <w:szCs w:val="28"/>
        </w:rPr>
        <w:t>дистро</w:t>
      </w:r>
      <w:proofErr w:type="spellEnd"/>
      <w:r w:rsidRPr="004F6551">
        <w:rPr>
          <w:rFonts w:ascii="Times New Roman" w:eastAsia="Times New Roman" w:hAnsi="Times New Roman" w:cs="Times New Roman"/>
          <w:sz w:val="28"/>
          <w:szCs w:val="28"/>
        </w:rPr>
        <w:softHyphen/>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proofErr w:type="spellStart"/>
      <w:r w:rsidRPr="004F6551">
        <w:rPr>
          <w:rFonts w:ascii="Times New Roman" w:eastAsia="Times New Roman" w:hAnsi="Times New Roman" w:cs="Times New Roman"/>
          <w:sz w:val="28"/>
          <w:szCs w:val="28"/>
        </w:rPr>
        <w:t>фии</w:t>
      </w:r>
      <w:proofErr w:type="spellEnd"/>
      <w:r w:rsidRPr="004F6551">
        <w:rPr>
          <w:rFonts w:ascii="Times New Roman" w:eastAsia="Times New Roman" w:hAnsi="Times New Roman" w:cs="Times New Roman"/>
          <w:sz w:val="28"/>
          <w:szCs w:val="28"/>
        </w:rPr>
        <w:t>?</w:t>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4. В чем причины возникновения атрофии?</w:t>
      </w:r>
    </w:p>
    <w:p w:rsidR="004F6551"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 xml:space="preserve">5. В чем различия </w:t>
      </w:r>
      <w:proofErr w:type="spellStart"/>
      <w:r w:rsidRPr="004F6551">
        <w:rPr>
          <w:rFonts w:ascii="Times New Roman" w:eastAsia="Times New Roman" w:hAnsi="Times New Roman" w:cs="Times New Roman"/>
          <w:sz w:val="28"/>
          <w:szCs w:val="28"/>
        </w:rPr>
        <w:t>коагуляционного</w:t>
      </w:r>
      <w:proofErr w:type="spellEnd"/>
      <w:r w:rsidRPr="004F6551">
        <w:rPr>
          <w:rFonts w:ascii="Times New Roman" w:eastAsia="Times New Roman" w:hAnsi="Times New Roman" w:cs="Times New Roman"/>
          <w:sz w:val="28"/>
          <w:szCs w:val="28"/>
        </w:rPr>
        <w:t xml:space="preserve"> и </w:t>
      </w:r>
      <w:proofErr w:type="spellStart"/>
      <w:r w:rsidRPr="004F6551">
        <w:rPr>
          <w:rFonts w:ascii="Times New Roman" w:eastAsia="Times New Roman" w:hAnsi="Times New Roman" w:cs="Times New Roman"/>
          <w:sz w:val="28"/>
          <w:szCs w:val="28"/>
        </w:rPr>
        <w:t>колликвационного</w:t>
      </w:r>
      <w:proofErr w:type="spellEnd"/>
    </w:p>
    <w:p w:rsidR="0044513C" w:rsidRPr="004F6551" w:rsidRDefault="004F6551" w:rsidP="00647E7F">
      <w:pPr>
        <w:tabs>
          <w:tab w:val="left" w:pos="1418"/>
        </w:tabs>
        <w:spacing w:after="0" w:line="240" w:lineRule="auto"/>
        <w:ind w:firstLine="709"/>
        <w:rPr>
          <w:rFonts w:ascii="Times New Roman" w:eastAsia="Times New Roman" w:hAnsi="Times New Roman" w:cs="Times New Roman"/>
          <w:sz w:val="28"/>
          <w:szCs w:val="28"/>
        </w:rPr>
      </w:pPr>
      <w:r w:rsidRPr="004F6551">
        <w:rPr>
          <w:rFonts w:ascii="Times New Roman" w:eastAsia="Times New Roman" w:hAnsi="Times New Roman" w:cs="Times New Roman"/>
          <w:sz w:val="28"/>
          <w:szCs w:val="28"/>
        </w:rPr>
        <w:t>некроза?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5 . </w:t>
      </w:r>
      <w:r w:rsidRPr="0044513C">
        <w:rPr>
          <w:rFonts w:ascii="Times New Roman" w:hAnsi="Times New Roman" w:cs="Times New Roman"/>
          <w:b/>
          <w:sz w:val="28"/>
          <w:szCs w:val="28"/>
        </w:rPr>
        <w:t>Воспаление и лихорадка.</w:t>
      </w:r>
    </w:p>
    <w:p w:rsidR="00043793" w:rsidRPr="00043793" w:rsidRDefault="00043793" w:rsidP="00647E7F">
      <w:pPr>
        <w:tabs>
          <w:tab w:val="left" w:pos="141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r w:rsidRPr="0044513C">
        <w:rPr>
          <w:rFonts w:ascii="Times New Roman" w:eastAsia="Times New Roman" w:hAnsi="Times New Roman" w:cs="Times New Roman"/>
          <w:b/>
          <w:sz w:val="28"/>
          <w:szCs w:val="28"/>
        </w:rPr>
        <w:t> </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6. </w:t>
      </w:r>
      <w:r w:rsidRPr="0044513C">
        <w:rPr>
          <w:rFonts w:ascii="Times New Roman" w:hAnsi="Times New Roman" w:cs="Times New Roman"/>
          <w:b/>
          <w:sz w:val="28"/>
          <w:szCs w:val="28"/>
        </w:rPr>
        <w:t>Понятие и предмет тератологии.</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Раздел 7</w:t>
      </w:r>
      <w:r w:rsidRPr="0044513C">
        <w:rPr>
          <w:rFonts w:ascii="Times New Roman" w:hAnsi="Times New Roman" w:cs="Times New Roman"/>
          <w:b/>
          <w:sz w:val="28"/>
          <w:szCs w:val="28"/>
        </w:rPr>
        <w:t xml:space="preserve"> Этапы индивидуального развития, критические периоды; пороки развития эмбриона и плода.</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8.  </w:t>
      </w:r>
      <w:r w:rsidRPr="0044513C">
        <w:rPr>
          <w:rFonts w:ascii="Times New Roman" w:hAnsi="Times New Roman" w:cs="Times New Roman"/>
          <w:b/>
          <w:sz w:val="28"/>
          <w:szCs w:val="28"/>
        </w:rPr>
        <w:t>Врожденные пороки и аномалии развития сенсорных систем.</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r w:rsidRPr="0044513C">
        <w:rPr>
          <w:rFonts w:ascii="Times New Roman" w:eastAsia="Times New Roman" w:hAnsi="Times New Roman" w:cs="Times New Roman"/>
          <w:b/>
          <w:sz w:val="28"/>
          <w:szCs w:val="28"/>
        </w:rPr>
        <w:t xml:space="preserve">Раздел  9. </w:t>
      </w:r>
      <w:r w:rsidRPr="0044513C">
        <w:rPr>
          <w:rFonts w:ascii="Times New Roman" w:hAnsi="Times New Roman" w:cs="Times New Roman"/>
          <w:b/>
          <w:sz w:val="28"/>
          <w:szCs w:val="28"/>
        </w:rPr>
        <w:t>Комбинированные пороки и аномалии развития.</w:t>
      </w:r>
    </w:p>
    <w:p w:rsidR="0044513C" w:rsidRPr="0044513C" w:rsidRDefault="0044513C" w:rsidP="00647E7F">
      <w:pPr>
        <w:tabs>
          <w:tab w:val="left" w:pos="1418"/>
        </w:tabs>
        <w:spacing w:after="0" w:line="240" w:lineRule="auto"/>
        <w:ind w:firstLine="709"/>
        <w:rPr>
          <w:rFonts w:ascii="Times New Roman" w:hAnsi="Times New Roman" w:cs="Times New Roman"/>
          <w:b/>
          <w:sz w:val="28"/>
          <w:szCs w:val="28"/>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b/>
          <w:bCs/>
          <w:i/>
          <w:iCs/>
          <w:sz w:val="28"/>
          <w:szCs w:val="28"/>
        </w:rPr>
      </w:pPr>
      <w:r w:rsidRPr="0044513C">
        <w:rPr>
          <w:rFonts w:ascii="Times New Roman" w:hAnsi="Times New Roman" w:cs="Times New Roman"/>
          <w:b/>
          <w:sz w:val="28"/>
          <w:szCs w:val="28"/>
        </w:rPr>
        <w:t>Раздел 10 . Системные пороки развития. Пороки развития ЦНС. Многочисленные врожденные пороки развития. Хромосомные болезни и генные синдромы.</w:t>
      </w:r>
    </w:p>
    <w:p w:rsidR="0044513C" w:rsidRDefault="0044513C" w:rsidP="00647E7F">
      <w:pPr>
        <w:tabs>
          <w:tab w:val="left" w:pos="1418"/>
        </w:tabs>
        <w:spacing w:after="0" w:line="240" w:lineRule="auto"/>
        <w:ind w:firstLine="709"/>
        <w:rPr>
          <w:rFonts w:ascii="Times New Roman" w:eastAsia="Times New Roman" w:hAnsi="Times New Roman" w:cs="Times New Roman"/>
          <w:b/>
          <w:sz w:val="28"/>
          <w:szCs w:val="28"/>
        </w:rPr>
      </w:pPr>
    </w:p>
    <w:p w:rsidR="0044513C" w:rsidRPr="006C0F4E" w:rsidRDefault="0044513C" w:rsidP="00647E7F">
      <w:pPr>
        <w:tabs>
          <w:tab w:val="left" w:pos="1418"/>
        </w:tabs>
        <w:spacing w:after="0" w:line="240" w:lineRule="auto"/>
        <w:ind w:firstLine="709"/>
        <w:rPr>
          <w:rFonts w:ascii="Times New Roman" w:eastAsia="Times New Roman" w:hAnsi="Times New Roman" w:cs="Times New Roman"/>
          <w:sz w:val="28"/>
          <w:szCs w:val="28"/>
        </w:rPr>
      </w:pPr>
    </w:p>
    <w:p w:rsidR="00872944" w:rsidRPr="006C0F4E" w:rsidRDefault="00872944" w:rsidP="00647E7F">
      <w:pPr>
        <w:tabs>
          <w:tab w:val="left" w:pos="1418"/>
        </w:tabs>
        <w:spacing w:after="0" w:line="240" w:lineRule="auto"/>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А.2 Вопросы для семинара</w:t>
      </w:r>
    </w:p>
    <w:p w:rsidR="00872944" w:rsidRPr="006C0F4E" w:rsidRDefault="00872944" w:rsidP="00647E7F">
      <w:pPr>
        <w:tabs>
          <w:tab w:val="left" w:pos="1418"/>
        </w:tabs>
        <w:spacing w:after="0" w:line="240" w:lineRule="auto"/>
        <w:ind w:firstLine="709"/>
        <w:rPr>
          <w:rFonts w:ascii="Times New Roman" w:eastAsia="Times New Roman" w:hAnsi="Times New Roman" w:cs="Times New Roman"/>
          <w:b/>
          <w:sz w:val="28"/>
          <w:szCs w:val="28"/>
        </w:rPr>
      </w:pPr>
    </w:p>
    <w:p w:rsidR="00FC1049" w:rsidRPr="006C0F4E" w:rsidRDefault="00FC1049" w:rsidP="00647E7F">
      <w:pPr>
        <w:keepNext/>
        <w:keepLines/>
        <w:tabs>
          <w:tab w:val="left" w:pos="426"/>
        </w:tabs>
        <w:spacing w:after="0" w:line="240" w:lineRule="auto"/>
        <w:ind w:firstLine="709"/>
        <w:jc w:val="both"/>
        <w:outlineLvl w:val="1"/>
        <w:rPr>
          <w:rFonts w:ascii="Times New Roman" w:eastAsia="Times New Roman" w:hAnsi="Times New Roman" w:cs="Times New Roman"/>
          <w:b/>
          <w:bCs/>
          <w:sz w:val="28"/>
          <w:szCs w:val="28"/>
        </w:rPr>
      </w:pPr>
      <w:r w:rsidRPr="006C0F4E">
        <w:rPr>
          <w:rFonts w:ascii="Times New Roman" w:eastAsia="Times New Roman" w:hAnsi="Times New Roman" w:cs="Times New Roman"/>
          <w:b/>
          <w:bCs/>
          <w:sz w:val="28"/>
          <w:szCs w:val="28"/>
        </w:rPr>
        <w:t>Блок</w:t>
      </w:r>
      <w:proofErr w:type="gramStart"/>
      <w:r w:rsidRPr="006C0F4E">
        <w:rPr>
          <w:rFonts w:ascii="Times New Roman" w:eastAsia="Times New Roman" w:hAnsi="Times New Roman" w:cs="Times New Roman"/>
          <w:b/>
          <w:bCs/>
          <w:sz w:val="28"/>
          <w:szCs w:val="28"/>
        </w:rPr>
        <w:t xml:space="preserve"> </w:t>
      </w:r>
      <w:r w:rsidR="0078396A" w:rsidRPr="006C0F4E">
        <w:rPr>
          <w:rFonts w:ascii="Times New Roman" w:eastAsia="Times New Roman" w:hAnsi="Times New Roman" w:cs="Times New Roman"/>
          <w:b/>
          <w:bCs/>
          <w:sz w:val="28"/>
          <w:szCs w:val="28"/>
        </w:rPr>
        <w:t>В</w:t>
      </w:r>
      <w:proofErr w:type="gramEnd"/>
      <w:r w:rsidRPr="006C0F4E">
        <w:rPr>
          <w:rFonts w:ascii="Times New Roman" w:eastAsia="Times New Roman" w:hAnsi="Times New Roman" w:cs="Times New Roman"/>
          <w:b/>
          <w:bCs/>
          <w:sz w:val="28"/>
          <w:szCs w:val="28"/>
        </w:rPr>
        <w:t xml:space="preserve"> - Оценочные средства для диагностирования </w:t>
      </w:r>
      <w:proofErr w:type="spellStart"/>
      <w:r w:rsidRPr="006C0F4E">
        <w:rPr>
          <w:rFonts w:ascii="Times New Roman" w:eastAsia="Times New Roman" w:hAnsi="Times New Roman" w:cs="Times New Roman"/>
          <w:b/>
          <w:bCs/>
          <w:sz w:val="28"/>
          <w:szCs w:val="28"/>
        </w:rPr>
        <w:t>сформированности</w:t>
      </w:r>
      <w:proofErr w:type="spellEnd"/>
      <w:r w:rsidRPr="006C0F4E">
        <w:rPr>
          <w:rFonts w:ascii="Times New Roman" w:eastAsia="Times New Roman" w:hAnsi="Times New Roman" w:cs="Times New Roman"/>
          <w:b/>
          <w:bCs/>
          <w:sz w:val="28"/>
          <w:szCs w:val="28"/>
        </w:rPr>
        <w:t xml:space="preserve"> уровня  компетенций – «уметь»</w:t>
      </w:r>
    </w:p>
    <w:p w:rsidR="006D63A3" w:rsidRPr="006C0F4E" w:rsidRDefault="0078396A" w:rsidP="00647E7F">
      <w:pPr>
        <w:tabs>
          <w:tab w:val="left" w:pos="1418"/>
        </w:tabs>
        <w:spacing w:after="0" w:line="240" w:lineRule="auto"/>
        <w:ind w:firstLine="709"/>
        <w:rPr>
          <w:rFonts w:ascii="Times New Roman" w:eastAsia="Times New Roman" w:hAnsi="Times New Roman" w:cs="Times New Roman"/>
          <w:b/>
          <w:sz w:val="28"/>
          <w:szCs w:val="28"/>
        </w:rPr>
      </w:pPr>
      <w:r w:rsidRPr="006C0F4E">
        <w:rPr>
          <w:rFonts w:ascii="Times New Roman" w:eastAsia="Times New Roman" w:hAnsi="Times New Roman" w:cs="Times New Roman"/>
          <w:b/>
          <w:sz w:val="28"/>
          <w:szCs w:val="28"/>
        </w:rPr>
        <w:t>В</w:t>
      </w:r>
      <w:r w:rsidR="006D63A3" w:rsidRPr="006C0F4E">
        <w:rPr>
          <w:rFonts w:ascii="Times New Roman" w:eastAsia="Times New Roman" w:hAnsi="Times New Roman" w:cs="Times New Roman"/>
          <w:b/>
          <w:sz w:val="28"/>
          <w:szCs w:val="28"/>
        </w:rPr>
        <w:t>.1 Примерные варианты заданий на выполнение практическ</w:t>
      </w:r>
      <w:r w:rsidR="007D7A0D" w:rsidRPr="006C0F4E">
        <w:rPr>
          <w:rFonts w:ascii="Times New Roman" w:eastAsia="Times New Roman" w:hAnsi="Times New Roman" w:cs="Times New Roman"/>
          <w:b/>
          <w:sz w:val="28"/>
          <w:szCs w:val="28"/>
        </w:rPr>
        <w:t>их работ</w:t>
      </w:r>
      <w:r w:rsidR="006D63A3" w:rsidRPr="006C0F4E">
        <w:rPr>
          <w:rFonts w:ascii="Times New Roman" w:eastAsia="Times New Roman" w:hAnsi="Times New Roman" w:cs="Times New Roman"/>
          <w:b/>
          <w:sz w:val="28"/>
          <w:szCs w:val="28"/>
        </w:rPr>
        <w:t>:</w:t>
      </w:r>
    </w:p>
    <w:p w:rsidR="00E44549" w:rsidRDefault="00E44549" w:rsidP="00647E7F">
      <w:pPr>
        <w:spacing w:after="0" w:line="240" w:lineRule="auto"/>
        <w:ind w:firstLine="709"/>
        <w:rPr>
          <w:rFonts w:ascii="Times New Roman" w:hAnsi="Times New Roman" w:cs="Times New Roman"/>
          <w:b/>
          <w:sz w:val="28"/>
          <w:szCs w:val="28"/>
        </w:rPr>
      </w:pPr>
    </w:p>
    <w:p w:rsidR="00E44549" w:rsidRDefault="00E44549" w:rsidP="00647E7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Занятие 1. </w:t>
      </w:r>
      <w:r w:rsidRPr="00E44549">
        <w:rPr>
          <w:rFonts w:ascii="Times New Roman" w:hAnsi="Times New Roman" w:cs="Times New Roman"/>
          <w:b/>
          <w:sz w:val="28"/>
          <w:szCs w:val="28"/>
        </w:rPr>
        <w:t>Стресс и здоровье человека. Стресс как ответная реакция на стрессоры среды</w:t>
      </w:r>
    </w:p>
    <w:p w:rsidR="00E44549" w:rsidRDefault="00E44549" w:rsidP="00647E7F">
      <w:pPr>
        <w:spacing w:after="0" w:line="240" w:lineRule="auto"/>
        <w:ind w:firstLine="709"/>
        <w:rPr>
          <w:rFonts w:ascii="Times New Roman" w:hAnsi="Times New Roman" w:cs="Times New Roman"/>
          <w:b/>
          <w:sz w:val="28"/>
          <w:szCs w:val="28"/>
        </w:rPr>
      </w:pP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Вопросы для самоподготовки:</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Психология и психофизиология эмоций.</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Функции и компоненты эмоций.</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xml:space="preserve">- Теории эмоций (П. </w:t>
      </w:r>
      <w:proofErr w:type="spellStart"/>
      <w:r w:rsidRPr="00E44549">
        <w:rPr>
          <w:rFonts w:ascii="Times New Roman" w:hAnsi="Times New Roman" w:cs="Times New Roman"/>
          <w:sz w:val="28"/>
          <w:szCs w:val="28"/>
        </w:rPr>
        <w:t>Экмана</w:t>
      </w:r>
      <w:proofErr w:type="spellEnd"/>
      <w:r w:rsidRPr="00E44549">
        <w:rPr>
          <w:rFonts w:ascii="Times New Roman" w:hAnsi="Times New Roman" w:cs="Times New Roman"/>
          <w:sz w:val="28"/>
          <w:szCs w:val="28"/>
        </w:rPr>
        <w:t xml:space="preserve">, </w:t>
      </w:r>
      <w:proofErr w:type="spellStart"/>
      <w:r w:rsidRPr="00E44549">
        <w:rPr>
          <w:rFonts w:ascii="Times New Roman" w:hAnsi="Times New Roman" w:cs="Times New Roman"/>
          <w:sz w:val="28"/>
          <w:szCs w:val="28"/>
        </w:rPr>
        <w:t>Плутчека</w:t>
      </w:r>
      <w:proofErr w:type="spellEnd"/>
      <w:r w:rsidRPr="00E44549">
        <w:rPr>
          <w:rFonts w:ascii="Times New Roman" w:hAnsi="Times New Roman" w:cs="Times New Roman"/>
          <w:sz w:val="28"/>
          <w:szCs w:val="28"/>
        </w:rPr>
        <w:t xml:space="preserve">, </w:t>
      </w:r>
      <w:proofErr w:type="spellStart"/>
      <w:r w:rsidRPr="00E44549">
        <w:rPr>
          <w:rFonts w:ascii="Times New Roman" w:hAnsi="Times New Roman" w:cs="Times New Roman"/>
          <w:sz w:val="28"/>
          <w:szCs w:val="28"/>
        </w:rPr>
        <w:t>Изарда</w:t>
      </w:r>
      <w:proofErr w:type="spellEnd"/>
      <w:r w:rsidRPr="00E44549">
        <w:rPr>
          <w:rFonts w:ascii="Times New Roman" w:hAnsi="Times New Roman" w:cs="Times New Roman"/>
          <w:sz w:val="28"/>
          <w:szCs w:val="28"/>
        </w:rPr>
        <w:t xml:space="preserve"> и др.).</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Посттравматические стрессовые реакции (ПТСР), проявления,</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классификация.</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Психоэмоциональный стресс (ПЭС). Классификация. Синдромы.</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Признаки ПЭС.</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Стресс жизни, профессиональный стресс.</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Стресс в боевых условиях.</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Коррекция функциональных состояний. Обоснование.</w:t>
      </w:r>
    </w:p>
    <w:p w:rsidR="00E44549" w:rsidRPr="00E44549"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t>- Средства и способы коррекции: физиологические, витаминотерапия,</w:t>
      </w:r>
    </w:p>
    <w:p w:rsidR="006D63A3" w:rsidRDefault="00E44549" w:rsidP="00647E7F">
      <w:pPr>
        <w:spacing w:after="0" w:line="240" w:lineRule="auto"/>
        <w:ind w:firstLine="709"/>
        <w:rPr>
          <w:rFonts w:ascii="Times New Roman" w:hAnsi="Times New Roman" w:cs="Times New Roman"/>
          <w:sz w:val="28"/>
          <w:szCs w:val="28"/>
        </w:rPr>
      </w:pPr>
      <w:r w:rsidRPr="00E44549">
        <w:rPr>
          <w:rFonts w:ascii="Times New Roman" w:hAnsi="Times New Roman" w:cs="Times New Roman"/>
          <w:sz w:val="28"/>
          <w:szCs w:val="28"/>
        </w:rPr>
        <w:lastRenderedPageBreak/>
        <w:t>фармакологические, психологические, психофизиологические.</w:t>
      </w:r>
    </w:p>
    <w:p w:rsidR="00E44549" w:rsidRDefault="00E44549" w:rsidP="00647E7F">
      <w:pPr>
        <w:spacing w:after="0" w:line="240" w:lineRule="auto"/>
        <w:ind w:firstLine="709"/>
        <w:rPr>
          <w:rFonts w:ascii="Times New Roman" w:hAnsi="Times New Roman" w:cs="Times New Roman"/>
          <w:sz w:val="28"/>
          <w:szCs w:val="28"/>
        </w:rPr>
      </w:pPr>
    </w:p>
    <w:p w:rsidR="00666D6B" w:rsidRDefault="00666D6B" w:rsidP="00647E7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2. </w:t>
      </w:r>
      <w:r w:rsidRPr="00666D6B">
        <w:rPr>
          <w:rFonts w:ascii="Times New Roman" w:hAnsi="Times New Roman" w:cs="Times New Roman"/>
          <w:b/>
          <w:sz w:val="28"/>
          <w:szCs w:val="28"/>
        </w:rPr>
        <w:t>Стресс и проблемы ада</w:t>
      </w:r>
      <w:r>
        <w:rPr>
          <w:rFonts w:ascii="Times New Roman" w:hAnsi="Times New Roman" w:cs="Times New Roman"/>
          <w:b/>
          <w:sz w:val="28"/>
          <w:szCs w:val="28"/>
        </w:rPr>
        <w:t>птации личности к жизни в совре</w:t>
      </w:r>
      <w:r w:rsidRPr="00666D6B">
        <w:rPr>
          <w:rFonts w:ascii="Times New Roman" w:hAnsi="Times New Roman" w:cs="Times New Roman"/>
          <w:b/>
          <w:sz w:val="28"/>
          <w:szCs w:val="28"/>
        </w:rPr>
        <w:t>менном обществе</w:t>
      </w:r>
    </w:p>
    <w:p w:rsidR="00666D6B" w:rsidRPr="00666D6B" w:rsidRDefault="00666D6B" w:rsidP="00647E7F">
      <w:pPr>
        <w:spacing w:after="0" w:line="240" w:lineRule="auto"/>
        <w:ind w:firstLine="709"/>
        <w:rPr>
          <w:rFonts w:ascii="Times New Roman" w:hAnsi="Times New Roman" w:cs="Times New Roman"/>
          <w:b/>
          <w:sz w:val="28"/>
          <w:szCs w:val="28"/>
        </w:rPr>
      </w:pPr>
    </w:p>
    <w:p w:rsidR="00E44549" w:rsidRPr="00E44549"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Вопросы для самоподготовки:</w:t>
      </w:r>
    </w:p>
    <w:p w:rsidR="00E44549" w:rsidRPr="00E44549"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 Производственные условия, обитаемость, режимы труда и отдыха.</w:t>
      </w:r>
    </w:p>
    <w:p w:rsidR="00E44549" w:rsidRPr="00E44549"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 xml:space="preserve">- Категории производственных условий. </w:t>
      </w:r>
    </w:p>
    <w:p w:rsidR="00E44549" w:rsidRPr="00E44549"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 Предельно-допустимые условия и предельно-допустимые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концентрации.</w:t>
      </w:r>
    </w:p>
    <w:p w:rsidR="00E44549" w:rsidRPr="00E44549" w:rsidRDefault="00E44549" w:rsidP="00647E7F">
      <w:pPr>
        <w:spacing w:after="0" w:line="240" w:lineRule="auto"/>
        <w:ind w:firstLine="709"/>
        <w:jc w:val="both"/>
        <w:rPr>
          <w:rFonts w:ascii="Times New Roman" w:hAnsi="Times New Roman" w:cs="Times New Roman"/>
          <w:sz w:val="28"/>
          <w:szCs w:val="28"/>
        </w:rPr>
      </w:pPr>
      <w:proofErr w:type="gramStart"/>
      <w:r w:rsidRPr="00E44549">
        <w:rPr>
          <w:rFonts w:ascii="Times New Roman" w:hAnsi="Times New Roman" w:cs="Times New Roman"/>
          <w:sz w:val="28"/>
          <w:szCs w:val="28"/>
        </w:rPr>
        <w:t>- Методы оценки работоспособности: физиологические (показатели</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деятельности ЦНС, сердечно-сосудистой, дыхательной систем, обмена</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веществ и энергии), психофизиологические (показатели деятельности ВНД,</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сенсорных систем – зрительной, слуховой, двигательной и т.д.),</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психологические (социальный анализ личности, личностные свойства,</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мотивация, эмоциональная устойчивость, межличностные отношения,</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исследование групповой деятельности), работоспособности (быстродействие,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безошибочность, точность).</w:t>
      </w:r>
      <w:proofErr w:type="gramEnd"/>
    </w:p>
    <w:p w:rsidR="00E44549" w:rsidRPr="00E44549"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 Математические методы оценки физической и умственной работы.</w:t>
      </w:r>
    </w:p>
    <w:p w:rsidR="00666D6B" w:rsidRDefault="00E44549" w:rsidP="00647E7F">
      <w:pPr>
        <w:spacing w:after="0" w:line="240" w:lineRule="auto"/>
        <w:ind w:firstLine="709"/>
        <w:jc w:val="both"/>
        <w:rPr>
          <w:rFonts w:ascii="Times New Roman" w:hAnsi="Times New Roman" w:cs="Times New Roman"/>
          <w:sz w:val="28"/>
          <w:szCs w:val="28"/>
        </w:rPr>
      </w:pPr>
      <w:r w:rsidRPr="00E44549">
        <w:rPr>
          <w:rFonts w:ascii="Times New Roman" w:hAnsi="Times New Roman" w:cs="Times New Roman"/>
          <w:sz w:val="28"/>
          <w:szCs w:val="28"/>
        </w:rPr>
        <w:t>- Специфические функциональные состояния (</w:t>
      </w:r>
      <w:proofErr w:type="spellStart"/>
      <w:r w:rsidRPr="00E44549">
        <w:rPr>
          <w:rFonts w:ascii="Times New Roman" w:hAnsi="Times New Roman" w:cs="Times New Roman"/>
          <w:sz w:val="28"/>
          <w:szCs w:val="28"/>
        </w:rPr>
        <w:t>монотония</w:t>
      </w:r>
      <w:proofErr w:type="spellEnd"/>
      <w:r w:rsidRPr="00E44549">
        <w:rPr>
          <w:rFonts w:ascii="Times New Roman" w:hAnsi="Times New Roman" w:cs="Times New Roman"/>
          <w:sz w:val="28"/>
          <w:szCs w:val="28"/>
        </w:rPr>
        <w:t>, утомление,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гипокинезия, нервно-эмоциональное напряжение) и их оценка.</w:t>
      </w:r>
      <w:r w:rsidRPr="00E44549">
        <w:rPr>
          <w:rFonts w:ascii="Times New Roman" w:hAnsi="Times New Roman" w:cs="Times New Roman"/>
          <w:sz w:val="28"/>
          <w:szCs w:val="28"/>
        </w:rPr>
        <w:cr/>
      </w:r>
    </w:p>
    <w:p w:rsidR="00E44549" w:rsidRPr="00326D8F" w:rsidRDefault="00666D6B" w:rsidP="00647E7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3. </w:t>
      </w:r>
      <w:hyperlink r:id="rId10" w:anchor="_bookmark6" w:history="1">
        <w:r w:rsidR="00326D8F" w:rsidRPr="00326D8F">
          <w:rPr>
            <w:rFonts w:ascii="Times New Roman" w:hAnsi="Times New Roman" w:cs="Times New Roman"/>
            <w:b/>
            <w:sz w:val="28"/>
            <w:szCs w:val="28"/>
          </w:rPr>
          <w:t>Функциональные состояния</w:t>
        </w:r>
      </w:hyperlink>
      <w:r w:rsidR="00326D8F" w:rsidRPr="00326D8F">
        <w:rPr>
          <w:rFonts w:ascii="Times New Roman" w:hAnsi="Times New Roman" w:cs="Times New Roman"/>
          <w:b/>
          <w:sz w:val="28"/>
          <w:szCs w:val="28"/>
        </w:rPr>
        <w:t xml:space="preserve"> </w:t>
      </w:r>
      <w:hyperlink r:id="rId11" w:anchor="_bookmark6" w:history="1">
        <w:r w:rsidR="00326D8F" w:rsidRPr="00326D8F">
          <w:rPr>
            <w:rFonts w:ascii="Times New Roman" w:hAnsi="Times New Roman" w:cs="Times New Roman"/>
            <w:b/>
            <w:sz w:val="28"/>
            <w:szCs w:val="28"/>
          </w:rPr>
          <w:t>человека и стресс</w:t>
        </w:r>
      </w:hyperlink>
    </w:p>
    <w:p w:rsidR="00326D8F" w:rsidRDefault="00326D8F" w:rsidP="00647E7F">
      <w:pPr>
        <w:spacing w:after="0" w:line="240" w:lineRule="auto"/>
        <w:ind w:firstLine="709"/>
        <w:jc w:val="both"/>
        <w:rPr>
          <w:rFonts w:ascii="Times New Roman" w:hAnsi="Times New Roman" w:cs="Times New Roman"/>
          <w:sz w:val="28"/>
          <w:szCs w:val="28"/>
        </w:rPr>
      </w:pP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Вопросы для самоподготовки:</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Газовый состав воздуха.</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Влияние процентного содержания газов вдыхаемого воздуха </w:t>
      </w:r>
      <w:proofErr w:type="gramStart"/>
      <w:r w:rsidRPr="00326D8F">
        <w:rPr>
          <w:rFonts w:ascii="Times New Roman" w:hAnsi="Times New Roman" w:cs="Times New Roman"/>
          <w:sz w:val="28"/>
          <w:szCs w:val="28"/>
        </w:rPr>
        <w:t>на</w:t>
      </w:r>
      <w:proofErr w:type="gramEnd"/>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состояние человека при нормальном атмосферном давлении.</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Характеристика системы воздухообмена</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Классификация гипоксий.</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Примеси вредных и токсических газов.</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Особенности действия угарного газа.</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w:t>
      </w:r>
      <w:proofErr w:type="spellStart"/>
      <w:r w:rsidRPr="00326D8F">
        <w:rPr>
          <w:rFonts w:ascii="Times New Roman" w:hAnsi="Times New Roman" w:cs="Times New Roman"/>
          <w:sz w:val="28"/>
          <w:szCs w:val="28"/>
        </w:rPr>
        <w:t>Гипе</w:t>
      </w:r>
      <w:proofErr w:type="gramStart"/>
      <w:r w:rsidRPr="00326D8F">
        <w:rPr>
          <w:rFonts w:ascii="Times New Roman" w:hAnsi="Times New Roman" w:cs="Times New Roman"/>
          <w:sz w:val="28"/>
          <w:szCs w:val="28"/>
        </w:rPr>
        <w:t>р</w:t>
      </w:r>
      <w:proofErr w:type="spellEnd"/>
      <w:r w:rsidRPr="00326D8F">
        <w:rPr>
          <w:rFonts w:ascii="Times New Roman" w:hAnsi="Times New Roman" w:cs="Times New Roman"/>
          <w:sz w:val="28"/>
          <w:szCs w:val="28"/>
        </w:rPr>
        <w:t>-</w:t>
      </w:r>
      <w:proofErr w:type="gramEnd"/>
      <w:r w:rsidRPr="00326D8F">
        <w:rPr>
          <w:rFonts w:ascii="Times New Roman" w:hAnsi="Times New Roman" w:cs="Times New Roman"/>
          <w:sz w:val="28"/>
          <w:szCs w:val="28"/>
        </w:rPr>
        <w:t xml:space="preserve"> и </w:t>
      </w:r>
      <w:proofErr w:type="spellStart"/>
      <w:r w:rsidRPr="00326D8F">
        <w:rPr>
          <w:rFonts w:ascii="Times New Roman" w:hAnsi="Times New Roman" w:cs="Times New Roman"/>
          <w:sz w:val="28"/>
          <w:szCs w:val="28"/>
        </w:rPr>
        <w:t>гипобария</w:t>
      </w:r>
      <w:proofErr w:type="spellEnd"/>
      <w:r w:rsidRPr="00326D8F">
        <w:rPr>
          <w:rFonts w:ascii="Times New Roman" w:hAnsi="Times New Roman" w:cs="Times New Roman"/>
          <w:sz w:val="28"/>
          <w:szCs w:val="28"/>
        </w:rPr>
        <w:t xml:space="preserve"> и ее воздействие на человека.</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Виды деятельности, предполагающие пребывание </w:t>
      </w:r>
      <w:proofErr w:type="gramStart"/>
      <w:r w:rsidRPr="00326D8F">
        <w:rPr>
          <w:rFonts w:ascii="Times New Roman" w:hAnsi="Times New Roman" w:cs="Times New Roman"/>
          <w:sz w:val="28"/>
          <w:szCs w:val="28"/>
        </w:rPr>
        <w:t>под</w:t>
      </w:r>
      <w:proofErr w:type="gramEnd"/>
      <w:r w:rsidRPr="00326D8F">
        <w:rPr>
          <w:rFonts w:ascii="Times New Roman" w:hAnsi="Times New Roman" w:cs="Times New Roman"/>
          <w:sz w:val="28"/>
          <w:szCs w:val="28"/>
        </w:rPr>
        <w:t xml:space="preserve"> повышенным</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Снаряжение для подводного погружения.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Понятие абсолютного и избыточного атмосферного давления.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Особенности воздействия на человека повышенного давления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воздушной и водной сред.</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Механическое действие повышенного атмосферного давления.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Меры предупреждения </w:t>
      </w:r>
      <w:proofErr w:type="gramStart"/>
      <w:r w:rsidRPr="00326D8F">
        <w:rPr>
          <w:rFonts w:ascii="Times New Roman" w:hAnsi="Times New Roman" w:cs="Times New Roman"/>
          <w:sz w:val="28"/>
          <w:szCs w:val="28"/>
        </w:rPr>
        <w:t>неблагоприятных</w:t>
      </w:r>
      <w:proofErr w:type="gramEnd"/>
      <w:r w:rsidRPr="00326D8F">
        <w:rPr>
          <w:rFonts w:ascii="Times New Roman" w:hAnsi="Times New Roman" w:cs="Times New Roman"/>
          <w:sz w:val="28"/>
          <w:szCs w:val="28"/>
        </w:rPr>
        <w:t xml:space="preserve"> и травмирующих</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воздействий.</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Влияние повышенного давления на дыхательную функцию.</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11</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lastRenderedPageBreak/>
        <w:t>- Понятие парциального давления.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Изменение биохимического действия газов дыхательной смеси </w:t>
      </w:r>
      <w:proofErr w:type="gramStart"/>
      <w:r w:rsidRPr="00326D8F">
        <w:rPr>
          <w:rFonts w:ascii="Times New Roman" w:hAnsi="Times New Roman" w:cs="Times New Roman"/>
          <w:sz w:val="28"/>
          <w:szCs w:val="28"/>
        </w:rPr>
        <w:t>под</w:t>
      </w:r>
      <w:proofErr w:type="gramEnd"/>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 и, связанное с этим изменение состояния и работоспособности</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человека.</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Особенности дыхательных смесей для дыхания под </w:t>
      </w:r>
      <w:proofErr w:type="gramStart"/>
      <w:r w:rsidRPr="00326D8F">
        <w:rPr>
          <w:rFonts w:ascii="Times New Roman" w:hAnsi="Times New Roman" w:cs="Times New Roman"/>
          <w:sz w:val="28"/>
          <w:szCs w:val="28"/>
        </w:rPr>
        <w:t>высоким</w:t>
      </w:r>
      <w:proofErr w:type="gramEnd"/>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Понятие компрессии, декомпрессии, </w:t>
      </w:r>
      <w:proofErr w:type="spellStart"/>
      <w:r w:rsidRPr="00326D8F">
        <w:rPr>
          <w:rFonts w:ascii="Times New Roman" w:hAnsi="Times New Roman" w:cs="Times New Roman"/>
          <w:sz w:val="28"/>
          <w:szCs w:val="28"/>
        </w:rPr>
        <w:t>рекомпрессии</w:t>
      </w:r>
      <w:proofErr w:type="spellEnd"/>
      <w:r w:rsidRPr="00326D8F">
        <w:rPr>
          <w:rFonts w:ascii="Times New Roman" w:hAnsi="Times New Roman" w:cs="Times New Roman"/>
          <w:sz w:val="28"/>
          <w:szCs w:val="28"/>
        </w:rPr>
        <w:t>. «</w:t>
      </w:r>
      <w:proofErr w:type="spellStart"/>
      <w:r w:rsidRPr="00326D8F">
        <w:rPr>
          <w:rFonts w:ascii="Times New Roman" w:hAnsi="Times New Roman" w:cs="Times New Roman"/>
          <w:sz w:val="28"/>
          <w:szCs w:val="28"/>
        </w:rPr>
        <w:t>Кесонная</w:t>
      </w:r>
      <w:proofErr w:type="spellEnd"/>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болезнь»</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Пребывание человека на различных высотах над уровнем моря.</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Влияние пониженного атмосферного давления на состояние и</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работоспособность человека.</w:t>
      </w:r>
    </w:p>
    <w:p w:rsidR="00326D8F" w:rsidRPr="00326D8F" w:rsidRDefault="00326D8F" w:rsidP="00647E7F">
      <w:pPr>
        <w:spacing w:after="0" w:line="240" w:lineRule="auto"/>
        <w:ind w:firstLine="709"/>
        <w:jc w:val="both"/>
        <w:rPr>
          <w:rFonts w:ascii="Times New Roman" w:hAnsi="Times New Roman" w:cs="Times New Roman"/>
          <w:sz w:val="28"/>
          <w:szCs w:val="28"/>
        </w:rPr>
      </w:pPr>
      <w:proofErr w:type="gramStart"/>
      <w:r w:rsidRPr="00326D8F">
        <w:rPr>
          <w:rFonts w:ascii="Times New Roman" w:hAnsi="Times New Roman" w:cs="Times New Roman"/>
          <w:sz w:val="28"/>
          <w:szCs w:val="28"/>
        </w:rPr>
        <w:t>- Предельные возможности функций дыхательной, кроветворной и</w:t>
      </w:r>
      <w:proofErr w:type="gramEnd"/>
    </w:p>
    <w:p w:rsidR="00326D8F" w:rsidRPr="00326D8F" w:rsidRDefault="00326D8F" w:rsidP="00647E7F">
      <w:pPr>
        <w:spacing w:after="0" w:line="240" w:lineRule="auto"/>
        <w:ind w:firstLine="709"/>
        <w:jc w:val="both"/>
        <w:rPr>
          <w:rFonts w:ascii="Times New Roman" w:hAnsi="Times New Roman" w:cs="Times New Roman"/>
          <w:sz w:val="28"/>
          <w:szCs w:val="28"/>
        </w:rPr>
      </w:pPr>
      <w:proofErr w:type="gramStart"/>
      <w:r w:rsidRPr="00326D8F">
        <w:rPr>
          <w:rFonts w:ascii="Times New Roman" w:hAnsi="Times New Roman" w:cs="Times New Roman"/>
          <w:sz w:val="28"/>
          <w:szCs w:val="28"/>
        </w:rPr>
        <w:t>сердечно-сосудистой</w:t>
      </w:r>
      <w:proofErr w:type="gramEnd"/>
      <w:r w:rsidRPr="00326D8F">
        <w:rPr>
          <w:rFonts w:ascii="Times New Roman" w:hAnsi="Times New Roman" w:cs="Times New Roman"/>
          <w:sz w:val="28"/>
          <w:szCs w:val="28"/>
        </w:rPr>
        <w:t xml:space="preserve"> систем. Возможности адаптации.</w:t>
      </w:r>
    </w:p>
    <w:p w:rsidR="00326D8F" w:rsidRPr="00326D8F"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Меры предупреждения и защиты человека от </w:t>
      </w:r>
      <w:proofErr w:type="gramStart"/>
      <w:r w:rsidRPr="00326D8F">
        <w:rPr>
          <w:rFonts w:ascii="Times New Roman" w:hAnsi="Times New Roman" w:cs="Times New Roman"/>
          <w:sz w:val="28"/>
          <w:szCs w:val="28"/>
        </w:rPr>
        <w:t>неблагоприятных</w:t>
      </w:r>
      <w:proofErr w:type="gramEnd"/>
    </w:p>
    <w:p w:rsidR="00326D8F" w:rsidRPr="00E44549" w:rsidRDefault="00326D8F" w:rsidP="00647E7F">
      <w:pPr>
        <w:spacing w:after="0" w:line="240" w:lineRule="auto"/>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(повреждающих) факторов </w:t>
      </w:r>
      <w:proofErr w:type="spellStart"/>
      <w:r w:rsidRPr="00326D8F">
        <w:rPr>
          <w:rFonts w:ascii="Times New Roman" w:hAnsi="Times New Roman" w:cs="Times New Roman"/>
          <w:sz w:val="28"/>
          <w:szCs w:val="28"/>
        </w:rPr>
        <w:t>гипобарических</w:t>
      </w:r>
      <w:proofErr w:type="spellEnd"/>
      <w:r w:rsidRPr="00326D8F">
        <w:rPr>
          <w:rFonts w:ascii="Times New Roman" w:hAnsi="Times New Roman" w:cs="Times New Roman"/>
          <w:sz w:val="28"/>
          <w:szCs w:val="28"/>
        </w:rPr>
        <w:t xml:space="preserve"> условий.</w:t>
      </w:r>
    </w:p>
    <w:p w:rsidR="00872944" w:rsidRDefault="00872944" w:rsidP="00647E7F">
      <w:pPr>
        <w:tabs>
          <w:tab w:val="left" w:pos="1418"/>
        </w:tabs>
        <w:spacing w:after="0" w:line="240" w:lineRule="auto"/>
        <w:ind w:firstLine="709"/>
        <w:jc w:val="center"/>
        <w:rPr>
          <w:rFonts w:ascii="Times New Roman" w:eastAsia="Times New Roman" w:hAnsi="Times New Roman" w:cs="Times New Roman"/>
          <w:sz w:val="28"/>
          <w:szCs w:val="28"/>
        </w:rPr>
      </w:pPr>
    </w:p>
    <w:p w:rsid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26D8F" w:rsidRDefault="00326D8F" w:rsidP="00647E7F">
      <w:pPr>
        <w:tabs>
          <w:tab w:val="left" w:pos="1418"/>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4. </w:t>
      </w:r>
      <w:hyperlink r:id="rId12" w:anchor="_bookmark8" w:history="1">
        <w:r w:rsidRPr="00326D8F">
          <w:rPr>
            <w:rFonts w:ascii="Times New Roman" w:hAnsi="Times New Roman" w:cs="Times New Roman"/>
            <w:b/>
            <w:sz w:val="28"/>
            <w:szCs w:val="28"/>
          </w:rPr>
          <w:t>Стресс, критические жизненные</w:t>
        </w:r>
      </w:hyperlink>
      <w:r w:rsidRPr="00326D8F">
        <w:rPr>
          <w:rFonts w:ascii="Times New Roman" w:hAnsi="Times New Roman" w:cs="Times New Roman"/>
          <w:b/>
          <w:sz w:val="28"/>
          <w:szCs w:val="28"/>
        </w:rPr>
        <w:t xml:space="preserve"> </w:t>
      </w:r>
      <w:hyperlink r:id="rId13" w:anchor="_bookmark8" w:history="1">
        <w:r w:rsidRPr="00326D8F">
          <w:rPr>
            <w:rFonts w:ascii="Times New Roman" w:hAnsi="Times New Roman" w:cs="Times New Roman"/>
            <w:b/>
            <w:sz w:val="28"/>
            <w:szCs w:val="28"/>
          </w:rPr>
          <w:t>ситуации и экстремальные состояния</w:t>
        </w:r>
      </w:hyperlink>
    </w:p>
    <w:p w:rsidR="00326D8F" w:rsidRPr="00326D8F" w:rsidRDefault="00326D8F" w:rsidP="00647E7F">
      <w:pPr>
        <w:tabs>
          <w:tab w:val="left" w:pos="1418"/>
        </w:tabs>
        <w:spacing w:after="0" w:line="240" w:lineRule="auto"/>
        <w:ind w:firstLine="709"/>
        <w:jc w:val="both"/>
        <w:rPr>
          <w:rFonts w:ascii="Times New Roman" w:hAnsi="Times New Roman" w:cs="Times New Roman"/>
          <w:b/>
          <w:sz w:val="28"/>
          <w:szCs w:val="28"/>
        </w:rPr>
      </w:pP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Вопросы для самоподготовки</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Ускорения и вибрации </w:t>
      </w:r>
      <w:r>
        <w:rPr>
          <w:rFonts w:ascii="Times New Roman" w:eastAsia="Times New Roman" w:hAnsi="Times New Roman" w:cs="Times New Roman"/>
          <w:sz w:val="28"/>
          <w:szCs w:val="28"/>
        </w:rPr>
        <w:t xml:space="preserve">в производственных условиях и в </w:t>
      </w:r>
      <w:r w:rsidRPr="00326D8F">
        <w:rPr>
          <w:rFonts w:ascii="Times New Roman" w:eastAsia="Times New Roman" w:hAnsi="Times New Roman" w:cs="Times New Roman"/>
          <w:sz w:val="28"/>
          <w:szCs w:val="28"/>
        </w:rPr>
        <w:t>повседневной жизни. Виды ускорений.</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Перегрузка как результат действия ускорений. </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Действие ускорения в зависимости </w:t>
      </w:r>
      <w:r>
        <w:rPr>
          <w:rFonts w:ascii="Times New Roman" w:eastAsia="Times New Roman" w:hAnsi="Times New Roman" w:cs="Times New Roman"/>
          <w:sz w:val="28"/>
          <w:szCs w:val="28"/>
        </w:rPr>
        <w:t xml:space="preserve">от направления к продольной оси </w:t>
      </w:r>
      <w:r w:rsidRPr="00326D8F">
        <w:rPr>
          <w:rFonts w:ascii="Times New Roman" w:eastAsia="Times New Roman" w:hAnsi="Times New Roman" w:cs="Times New Roman"/>
          <w:sz w:val="28"/>
          <w:szCs w:val="28"/>
        </w:rPr>
        <w:t>тела.</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Механизм действия ускорений на организм.</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Пределы переносимости.</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Ударные ускорения. Меры защиты.</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Вибрации. Источники вибрации в производственных условиях.</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Параметры вибрации, определяющие эффект воздействия. Местное и</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общее воздействие. Возникновение резонансной частоты отдельных органов.</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Защита от вредного воздействия вибраций. Тряска и качка –</w:t>
      </w:r>
      <w:r>
        <w:rPr>
          <w:rFonts w:ascii="Times New Roman" w:eastAsia="Times New Roman" w:hAnsi="Times New Roman" w:cs="Times New Roman"/>
          <w:sz w:val="28"/>
          <w:szCs w:val="28"/>
        </w:rPr>
        <w:t xml:space="preserve"> </w:t>
      </w:r>
      <w:r w:rsidRPr="00326D8F">
        <w:rPr>
          <w:rFonts w:ascii="Times New Roman" w:eastAsia="Times New Roman" w:hAnsi="Times New Roman" w:cs="Times New Roman"/>
          <w:sz w:val="28"/>
          <w:szCs w:val="28"/>
        </w:rPr>
        <w:t>разновидности вибраций.</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Человек в условиях не</w:t>
      </w:r>
      <w:r>
        <w:rPr>
          <w:rFonts w:ascii="Times New Roman" w:eastAsia="Times New Roman" w:hAnsi="Times New Roman" w:cs="Times New Roman"/>
          <w:sz w:val="28"/>
          <w:szCs w:val="28"/>
        </w:rPr>
        <w:t xml:space="preserve">весомости. Адаптация к условиям </w:t>
      </w:r>
      <w:r w:rsidRPr="00326D8F">
        <w:rPr>
          <w:rFonts w:ascii="Times New Roman" w:eastAsia="Times New Roman" w:hAnsi="Times New Roman" w:cs="Times New Roman"/>
          <w:sz w:val="28"/>
          <w:szCs w:val="28"/>
        </w:rPr>
        <w:t xml:space="preserve">кратковременного (до 1 </w:t>
      </w:r>
      <w:proofErr w:type="spellStart"/>
      <w:r w:rsidRPr="00326D8F">
        <w:rPr>
          <w:rFonts w:ascii="Times New Roman" w:eastAsia="Times New Roman" w:hAnsi="Times New Roman" w:cs="Times New Roman"/>
          <w:sz w:val="28"/>
          <w:szCs w:val="28"/>
        </w:rPr>
        <w:t>сут</w:t>
      </w:r>
      <w:proofErr w:type="spellEnd"/>
      <w:r w:rsidRPr="00326D8F">
        <w:rPr>
          <w:rFonts w:ascii="Times New Roman" w:eastAsia="Times New Roman" w:hAnsi="Times New Roman" w:cs="Times New Roman"/>
          <w:sz w:val="28"/>
          <w:szCs w:val="28"/>
        </w:rPr>
        <w:t>) пребывания в космосе в космическом корабле.</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Экстремальные условия, связа</w:t>
      </w:r>
      <w:r>
        <w:rPr>
          <w:rFonts w:ascii="Times New Roman" w:eastAsia="Times New Roman" w:hAnsi="Times New Roman" w:cs="Times New Roman"/>
          <w:sz w:val="28"/>
          <w:szCs w:val="28"/>
        </w:rPr>
        <w:t xml:space="preserve">нные с действием звука, света и </w:t>
      </w:r>
      <w:r w:rsidRPr="00326D8F">
        <w:rPr>
          <w:rFonts w:ascii="Times New Roman" w:eastAsia="Times New Roman" w:hAnsi="Times New Roman" w:cs="Times New Roman"/>
          <w:sz w:val="28"/>
          <w:szCs w:val="28"/>
        </w:rPr>
        <w:t>некоторых других видов излучений.</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Акустическая среда, характеристики оценки звука.</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Экстремальные условия, связа</w:t>
      </w:r>
      <w:r>
        <w:rPr>
          <w:rFonts w:ascii="Times New Roman" w:eastAsia="Times New Roman" w:hAnsi="Times New Roman" w:cs="Times New Roman"/>
          <w:sz w:val="28"/>
          <w:szCs w:val="28"/>
        </w:rPr>
        <w:t xml:space="preserve">нные с деятельностью в условиях </w:t>
      </w:r>
      <w:r w:rsidRPr="00326D8F">
        <w:rPr>
          <w:rFonts w:ascii="Times New Roman" w:eastAsia="Times New Roman" w:hAnsi="Times New Roman" w:cs="Times New Roman"/>
          <w:sz w:val="28"/>
          <w:szCs w:val="28"/>
        </w:rPr>
        <w:t>высокого шума, слабых и сильных звуковых сигналов.</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Понятие болевого порога. Общее действие шума. Меры защиты.</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Освещенность производственных помещений.</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lastRenderedPageBreak/>
        <w:t>- Экстремальные условия, обусловл</w:t>
      </w:r>
      <w:r>
        <w:rPr>
          <w:rFonts w:ascii="Times New Roman" w:eastAsia="Times New Roman" w:hAnsi="Times New Roman" w:cs="Times New Roman"/>
          <w:sz w:val="28"/>
          <w:szCs w:val="28"/>
        </w:rPr>
        <w:t xml:space="preserve">енные яркостью, освещенностью и </w:t>
      </w:r>
      <w:r w:rsidRPr="00326D8F">
        <w:rPr>
          <w:rFonts w:ascii="Times New Roman" w:eastAsia="Times New Roman" w:hAnsi="Times New Roman" w:cs="Times New Roman"/>
          <w:sz w:val="28"/>
          <w:szCs w:val="28"/>
        </w:rPr>
        <w:t>неравномерностью яркостей в поле зрения.</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Понятие абсолютно слепящей яркости. </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Особенности световой и </w:t>
      </w:r>
      <w:proofErr w:type="spellStart"/>
      <w:r w:rsidRPr="00326D8F">
        <w:rPr>
          <w:rFonts w:ascii="Times New Roman" w:eastAsia="Times New Roman" w:hAnsi="Times New Roman" w:cs="Times New Roman"/>
          <w:sz w:val="28"/>
          <w:szCs w:val="28"/>
        </w:rPr>
        <w:t>темновой</w:t>
      </w:r>
      <w:proofErr w:type="spellEnd"/>
      <w:r w:rsidRPr="00326D8F">
        <w:rPr>
          <w:rFonts w:ascii="Times New Roman" w:eastAsia="Times New Roman" w:hAnsi="Times New Roman" w:cs="Times New Roman"/>
          <w:sz w:val="28"/>
          <w:szCs w:val="28"/>
        </w:rPr>
        <w:t xml:space="preserve"> адаптации.</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Ультрафиолетовое излучение в </w:t>
      </w:r>
      <w:r w:rsidR="00F61F5E">
        <w:rPr>
          <w:rFonts w:ascii="Times New Roman" w:eastAsia="Times New Roman" w:hAnsi="Times New Roman" w:cs="Times New Roman"/>
          <w:sz w:val="28"/>
          <w:szCs w:val="28"/>
        </w:rPr>
        <w:t xml:space="preserve">естественных и производственных </w:t>
      </w:r>
      <w:r w:rsidRPr="00326D8F">
        <w:rPr>
          <w:rFonts w:ascii="Times New Roman" w:eastAsia="Times New Roman" w:hAnsi="Times New Roman" w:cs="Times New Roman"/>
          <w:sz w:val="28"/>
          <w:szCs w:val="28"/>
        </w:rPr>
        <w:t>условиях, воздействие, меры защиты.</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Электромагнитные поля </w:t>
      </w:r>
      <w:proofErr w:type="gramStart"/>
      <w:r w:rsidRPr="00326D8F">
        <w:rPr>
          <w:rFonts w:ascii="Times New Roman" w:eastAsia="Times New Roman" w:hAnsi="Times New Roman" w:cs="Times New Roman"/>
          <w:sz w:val="28"/>
          <w:szCs w:val="28"/>
        </w:rPr>
        <w:t>СВ</w:t>
      </w:r>
      <w:proofErr w:type="gramEnd"/>
      <w:r w:rsidRPr="00326D8F">
        <w:rPr>
          <w:rFonts w:ascii="Times New Roman" w:eastAsia="Times New Roman" w:hAnsi="Times New Roman" w:cs="Times New Roman"/>
          <w:sz w:val="28"/>
          <w:szCs w:val="28"/>
        </w:rPr>
        <w:t>, УВ</w:t>
      </w:r>
      <w:r w:rsidR="00F61F5E">
        <w:rPr>
          <w:rFonts w:ascii="Times New Roman" w:eastAsia="Times New Roman" w:hAnsi="Times New Roman" w:cs="Times New Roman"/>
          <w:sz w:val="28"/>
          <w:szCs w:val="28"/>
        </w:rPr>
        <w:t xml:space="preserve">Ч, СВЧ. Воздействия на организм </w:t>
      </w:r>
      <w:r w:rsidRPr="00326D8F">
        <w:rPr>
          <w:rFonts w:ascii="Times New Roman" w:eastAsia="Times New Roman" w:hAnsi="Times New Roman" w:cs="Times New Roman"/>
          <w:sz w:val="28"/>
          <w:szCs w:val="28"/>
        </w:rPr>
        <w:t>человека, меры защиты.</w:t>
      </w:r>
    </w:p>
    <w:p w:rsidR="00326D8F" w:rsidRPr="00326D8F" w:rsidRDefault="00326D8F" w:rsidP="00647E7F">
      <w:pPr>
        <w:tabs>
          <w:tab w:val="left" w:pos="1418"/>
        </w:tabs>
        <w:spacing w:after="0" w:line="240" w:lineRule="auto"/>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Радиоактивные воздействия на чело</w:t>
      </w:r>
      <w:r w:rsidR="00F61F5E">
        <w:rPr>
          <w:rFonts w:ascii="Times New Roman" w:eastAsia="Times New Roman" w:hAnsi="Times New Roman" w:cs="Times New Roman"/>
          <w:sz w:val="28"/>
          <w:szCs w:val="28"/>
        </w:rPr>
        <w:t xml:space="preserve">века. «Лучевая болезнь», защита </w:t>
      </w:r>
      <w:r w:rsidRPr="00326D8F">
        <w:rPr>
          <w:rFonts w:ascii="Times New Roman" w:eastAsia="Times New Roman" w:hAnsi="Times New Roman" w:cs="Times New Roman"/>
          <w:sz w:val="28"/>
          <w:szCs w:val="28"/>
        </w:rPr>
        <w:t>от радиоактивного воздействия</w:t>
      </w:r>
    </w:p>
    <w:p w:rsidR="00872944" w:rsidRPr="004525CB" w:rsidRDefault="00872944" w:rsidP="00647E7F">
      <w:pPr>
        <w:tabs>
          <w:tab w:val="left" w:pos="1418"/>
        </w:tabs>
        <w:spacing w:after="0" w:line="240" w:lineRule="auto"/>
        <w:ind w:firstLine="709"/>
        <w:rPr>
          <w:rFonts w:ascii="Times New Roman" w:eastAsia="Times New Roman" w:hAnsi="Times New Roman" w:cs="Times New Roman"/>
          <w:sz w:val="28"/>
          <w:szCs w:val="28"/>
        </w:rPr>
      </w:pPr>
    </w:p>
    <w:p w:rsidR="00FC1049" w:rsidRPr="00FC1049" w:rsidRDefault="00FC1049" w:rsidP="00647E7F">
      <w:pPr>
        <w:keepNext/>
        <w:spacing w:after="0" w:line="240" w:lineRule="auto"/>
        <w:ind w:firstLine="708"/>
        <w:jc w:val="both"/>
        <w:outlineLvl w:val="0"/>
        <w:rPr>
          <w:rFonts w:ascii="Times New Roman" w:eastAsia="Times New Roman" w:hAnsi="Times New Roman" w:cs="Times New Roman"/>
          <w:b/>
          <w:sz w:val="28"/>
          <w:szCs w:val="28"/>
          <w:lang w:eastAsia="ru-RU"/>
        </w:rPr>
      </w:pPr>
      <w:r w:rsidRPr="00FC1049">
        <w:rPr>
          <w:rFonts w:ascii="Times New Roman" w:eastAsia="Times New Roman" w:hAnsi="Times New Roman" w:cs="Times New Roman"/>
          <w:b/>
          <w:sz w:val="28"/>
          <w:szCs w:val="28"/>
          <w:lang w:eastAsia="ru-RU"/>
        </w:rPr>
        <w:t>Блок</w:t>
      </w:r>
      <w:proofErr w:type="gramStart"/>
      <w:r w:rsidRPr="00FC1049">
        <w:rPr>
          <w:rFonts w:ascii="Times New Roman" w:eastAsia="Times New Roman" w:hAnsi="Times New Roman" w:cs="Times New Roman"/>
          <w:b/>
          <w:sz w:val="28"/>
          <w:szCs w:val="28"/>
          <w:lang w:eastAsia="ru-RU"/>
        </w:rPr>
        <w:t xml:space="preserve"> С</w:t>
      </w:r>
      <w:proofErr w:type="gramEnd"/>
      <w:r w:rsidRPr="00FC1049">
        <w:rPr>
          <w:rFonts w:ascii="Times New Roman" w:eastAsia="Times New Roman" w:hAnsi="Times New Roman" w:cs="Times New Roman"/>
          <w:b/>
          <w:sz w:val="28"/>
          <w:szCs w:val="28"/>
          <w:lang w:eastAsia="ru-RU"/>
        </w:rPr>
        <w:t xml:space="preserve"> - Оценочные средства для диагностирования </w:t>
      </w:r>
      <w:proofErr w:type="spellStart"/>
      <w:r w:rsidRPr="00FC1049">
        <w:rPr>
          <w:rFonts w:ascii="Times New Roman" w:eastAsia="Times New Roman" w:hAnsi="Times New Roman" w:cs="Times New Roman"/>
          <w:b/>
          <w:sz w:val="28"/>
          <w:szCs w:val="28"/>
          <w:lang w:eastAsia="ru-RU"/>
        </w:rPr>
        <w:t>сформированности</w:t>
      </w:r>
      <w:proofErr w:type="spellEnd"/>
      <w:r w:rsidRPr="00FC1049">
        <w:rPr>
          <w:rFonts w:ascii="Times New Roman" w:eastAsia="Times New Roman" w:hAnsi="Times New Roman" w:cs="Times New Roman"/>
          <w:b/>
          <w:sz w:val="28"/>
          <w:szCs w:val="28"/>
          <w:lang w:eastAsia="ru-RU"/>
        </w:rPr>
        <w:t xml:space="preserve"> уровня компетенций – «владеть»</w:t>
      </w:r>
    </w:p>
    <w:p w:rsidR="00872944" w:rsidRPr="004525CB" w:rsidRDefault="00872944" w:rsidP="00647E7F">
      <w:pPr>
        <w:tabs>
          <w:tab w:val="left" w:pos="1418"/>
        </w:tabs>
        <w:spacing w:after="0" w:line="240" w:lineRule="auto"/>
        <w:ind w:firstLine="709"/>
        <w:jc w:val="center"/>
        <w:rPr>
          <w:rFonts w:ascii="Times New Roman" w:eastAsia="Times New Roman" w:hAnsi="Times New Roman" w:cs="Times New Roman"/>
          <w:b/>
          <w:sz w:val="28"/>
          <w:szCs w:val="28"/>
        </w:rPr>
      </w:pPr>
    </w:p>
    <w:p w:rsidR="003A4D7B" w:rsidRPr="003A4D7B" w:rsidRDefault="003A4D7B" w:rsidP="00647E7F">
      <w:pPr>
        <w:tabs>
          <w:tab w:val="left" w:pos="42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3A4D7B">
        <w:rPr>
          <w:rFonts w:ascii="Times New Roman" w:eastAsia="Times New Roman" w:hAnsi="Times New Roman" w:cs="Times New Roman"/>
          <w:b/>
          <w:sz w:val="28"/>
          <w:szCs w:val="28"/>
        </w:rPr>
        <w:t>С.1 Творческие задания</w:t>
      </w:r>
    </w:p>
    <w:p w:rsidR="006D63A3" w:rsidRDefault="006D63A3" w:rsidP="00647E7F">
      <w:pPr>
        <w:widowControl w:val="0"/>
        <w:tabs>
          <w:tab w:val="left" w:pos="426"/>
        </w:tabs>
        <w:spacing w:after="0" w:line="240" w:lineRule="auto"/>
        <w:jc w:val="both"/>
        <w:rPr>
          <w:rFonts w:ascii="Times New Roman" w:eastAsia="Times New Roman" w:hAnsi="Times New Roman" w:cs="Times New Roman"/>
          <w:sz w:val="28"/>
          <w:szCs w:val="28"/>
          <w:lang w:eastAsia="ru-RU"/>
        </w:rPr>
      </w:pP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1. 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w:t>
      </w:r>
      <w:proofErr w:type="gramStart"/>
      <w:r w:rsidRPr="00675B23">
        <w:rPr>
          <w:rFonts w:ascii="Times New Roman" w:eastAsia="Calibri" w:hAnsi="Times New Roman" w:cs="Times New Roman"/>
          <w:sz w:val="28"/>
          <w:szCs w:val="28"/>
        </w:rPr>
        <w:t>замкнутый</w:t>
      </w:r>
      <w:proofErr w:type="gramEnd"/>
      <w:r w:rsidRPr="00675B23">
        <w:rPr>
          <w:rFonts w:ascii="Times New Roman" w:eastAsia="Calibri" w:hAnsi="Times New Roman" w:cs="Times New Roman"/>
          <w:sz w:val="28"/>
          <w:szCs w:val="28"/>
        </w:rPr>
        <w:t xml:space="preserve">, друзей не имеет. </w:t>
      </w:r>
      <w:proofErr w:type="gramStart"/>
      <w:r w:rsidRPr="00675B23">
        <w:rPr>
          <w:rFonts w:ascii="Times New Roman" w:eastAsia="Calibri" w:hAnsi="Times New Roman" w:cs="Times New Roman"/>
          <w:sz w:val="28"/>
          <w:szCs w:val="28"/>
        </w:rPr>
        <w:t xml:space="preserve">Объективно: рост – 176 см, масса 82 кг, </w:t>
      </w:r>
      <w:proofErr w:type="spellStart"/>
      <w:r w:rsidRPr="00675B23">
        <w:rPr>
          <w:rFonts w:ascii="Times New Roman" w:eastAsia="Calibri" w:hAnsi="Times New Roman" w:cs="Times New Roman"/>
          <w:sz w:val="28"/>
          <w:szCs w:val="28"/>
        </w:rPr>
        <w:t>евнухоидное</w:t>
      </w:r>
      <w:proofErr w:type="spellEnd"/>
      <w:r w:rsidRPr="00675B23">
        <w:rPr>
          <w:rFonts w:ascii="Times New Roman" w:eastAsia="Calibri" w:hAnsi="Times New Roman" w:cs="Times New Roman"/>
          <w:sz w:val="28"/>
          <w:szCs w:val="28"/>
        </w:rPr>
        <w:t xml:space="preserve"> телосложение, отложение жира по «женскому типу», высокая талия, гинекомастия, скудное </w:t>
      </w:r>
      <w:proofErr w:type="spellStart"/>
      <w:r w:rsidRPr="00675B23">
        <w:rPr>
          <w:rFonts w:ascii="Times New Roman" w:eastAsia="Calibri" w:hAnsi="Times New Roman" w:cs="Times New Roman"/>
          <w:sz w:val="28"/>
          <w:szCs w:val="28"/>
        </w:rPr>
        <w:t>оволосение</w:t>
      </w:r>
      <w:proofErr w:type="spellEnd"/>
      <w:r w:rsidRPr="00675B23">
        <w:rPr>
          <w:rFonts w:ascii="Times New Roman" w:eastAsia="Calibri" w:hAnsi="Times New Roman" w:cs="Times New Roman"/>
          <w:sz w:val="28"/>
          <w:szCs w:val="28"/>
        </w:rPr>
        <w:t xml:space="preserve"> на лобке, в подмышечных впадинах, отсутствуют волосы над верхней губой.</w:t>
      </w:r>
      <w:proofErr w:type="gramEnd"/>
      <w:r w:rsidRPr="00675B23">
        <w:rPr>
          <w:rFonts w:ascii="Times New Roman" w:eastAsia="Calibri" w:hAnsi="Times New Roman" w:cs="Times New Roman"/>
          <w:sz w:val="28"/>
          <w:szCs w:val="28"/>
        </w:rPr>
        <w:t xml:space="preserve"> Голос высокий. </w:t>
      </w:r>
      <w:proofErr w:type="spellStart"/>
      <w:r w:rsidRPr="00675B23">
        <w:rPr>
          <w:rFonts w:ascii="Times New Roman" w:eastAsia="Calibri" w:hAnsi="Times New Roman" w:cs="Times New Roman"/>
          <w:sz w:val="28"/>
          <w:szCs w:val="28"/>
        </w:rPr>
        <w:t>Пальпаторно</w:t>
      </w:r>
      <w:proofErr w:type="spellEnd"/>
      <w:r w:rsidRPr="00675B23">
        <w:rPr>
          <w:rFonts w:ascii="Times New Roman" w:eastAsia="Calibri" w:hAnsi="Times New Roman" w:cs="Times New Roman"/>
          <w:sz w:val="28"/>
          <w:szCs w:val="28"/>
        </w:rPr>
        <w:t xml:space="preserve"> определяется некоторая гипоплазия яичек. Семейный анамнез без особенностей, есть здоровый сибс 5 лет.</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1: Предположительный диагноз;</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2: Какие дополнительные методы обследования можно назначить для уточнения диагноза?;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3: Какими генетическими методами необходимо подтвердить диагноз?;</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4: Каков прогноз репродукции для пробанда?;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5: Каков риск по данной патологии для потомства здорового сибса?;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1) Синдром </w:t>
      </w:r>
      <w:proofErr w:type="spellStart"/>
      <w:r w:rsidRPr="00675B23">
        <w:rPr>
          <w:rFonts w:ascii="Times New Roman" w:eastAsia="Calibri" w:hAnsi="Times New Roman" w:cs="Times New Roman"/>
          <w:sz w:val="28"/>
          <w:szCs w:val="28"/>
        </w:rPr>
        <w:t>Клайнфельтера</w:t>
      </w:r>
      <w:proofErr w:type="spellEnd"/>
      <w:r w:rsidRPr="00675B23">
        <w:rPr>
          <w:rFonts w:ascii="Times New Roman" w:eastAsia="Calibri" w:hAnsi="Times New Roman" w:cs="Times New Roman"/>
          <w:sz w:val="28"/>
          <w:szCs w:val="28"/>
        </w:rPr>
        <w:t>;</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2) Необходимо провести исследование гормонального статуса, сделать </w:t>
      </w:r>
      <w:proofErr w:type="spellStart"/>
      <w:r w:rsidRPr="00675B23">
        <w:rPr>
          <w:rFonts w:ascii="Times New Roman" w:eastAsia="Calibri" w:hAnsi="Times New Roman" w:cs="Times New Roman"/>
          <w:sz w:val="28"/>
          <w:szCs w:val="28"/>
        </w:rPr>
        <w:t>спермограмму</w:t>
      </w:r>
      <w:proofErr w:type="spellEnd"/>
      <w:r w:rsidRPr="00675B23">
        <w:rPr>
          <w:rFonts w:ascii="Times New Roman" w:eastAsia="Calibri" w:hAnsi="Times New Roman" w:cs="Times New Roman"/>
          <w:sz w:val="28"/>
          <w:szCs w:val="28"/>
        </w:rPr>
        <w:t>;</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3) Необходимо цитогенетическое обследование пробанду;</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4) Прогноз репродукции неблагоприятный, больные бесплодны;</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5) У здорового сибса с нормальным кариотипом прогноз потомства благоприятный;</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Компетенции: ПК-2, ПК-5, ПК-6, ПК-8, ОПК-1, ОПК-6</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2. К детскому гинекологу-эндокринологу направлена девочка 16 лет с жалобами на отставание в половом развитии, аменорею. При осмотре: рост 138 см, правильного телосложения, нормального питания, широкая грудная клетка, </w:t>
      </w:r>
      <w:r w:rsidRPr="00675B23">
        <w:rPr>
          <w:rFonts w:ascii="Times New Roman" w:eastAsia="Calibri" w:hAnsi="Times New Roman" w:cs="Times New Roman"/>
          <w:sz w:val="28"/>
          <w:szCs w:val="28"/>
        </w:rPr>
        <w:lastRenderedPageBreak/>
        <w:t xml:space="preserve">короткая шея, лимфатический отек правой кисти, отсутствуют вторичные половые признаки (молочные железы не развиты, </w:t>
      </w:r>
      <w:proofErr w:type="spellStart"/>
      <w:r w:rsidRPr="00675B23">
        <w:rPr>
          <w:rFonts w:ascii="Times New Roman" w:eastAsia="Calibri" w:hAnsi="Times New Roman" w:cs="Times New Roman"/>
          <w:sz w:val="28"/>
          <w:szCs w:val="28"/>
        </w:rPr>
        <w:t>пушковые</w:t>
      </w:r>
      <w:proofErr w:type="spellEnd"/>
      <w:r w:rsidRPr="00675B23">
        <w:rPr>
          <w:rFonts w:ascii="Times New Roman" w:eastAsia="Calibri" w:hAnsi="Times New Roman" w:cs="Times New Roman"/>
          <w:sz w:val="28"/>
          <w:szCs w:val="28"/>
        </w:rPr>
        <w:t xml:space="preserve"> волосы в подмышечных впадинах и на лобке). Гинекологический статус: наружные половые органы сформированы правильно по женскому типу, матка </w:t>
      </w:r>
      <w:proofErr w:type="spellStart"/>
      <w:r w:rsidRPr="00675B23">
        <w:rPr>
          <w:rFonts w:ascii="Times New Roman" w:eastAsia="Calibri" w:hAnsi="Times New Roman" w:cs="Times New Roman"/>
          <w:sz w:val="28"/>
          <w:szCs w:val="28"/>
        </w:rPr>
        <w:t>гипоплазирована</w:t>
      </w:r>
      <w:proofErr w:type="spellEnd"/>
      <w:r w:rsidRPr="00675B23">
        <w:rPr>
          <w:rFonts w:ascii="Times New Roman" w:eastAsia="Calibri" w:hAnsi="Times New Roman" w:cs="Times New Roman"/>
          <w:sz w:val="28"/>
          <w:szCs w:val="28"/>
        </w:rPr>
        <w:t>, яичники – в виде соединительнотканных тяжей.</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1: Предположительный диагноз;</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2: Какие лабораторные исследования необходимо провести девочке?;</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3: Какие генетические методы подтвердят диагноз?;</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4: Репродуктивный прогноз для пробанда?;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5: Какие виды коррекции можно порекомендовать в данном случае?;</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1) Синдром Шерешевского-Тернера;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2) Исследование гормонального статуса, R-грамма области турецкого седла, R-грамма кистей рук (определение костного возраста);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3) Для подтверждения диагноза необходимо цитогенетическое обследование;</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4) Репродуктивный прогноз неблагоприятный, больные бесплодны;</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5) 5. Можно порекомендовать по возможности гормональную коррекцию – помочь девочке подрасти, частично сформировать вторичные половые признаки;</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Компетенции: ПК-2, ПК-5, ПК-6, ПК-8, ОПК-1, ОПК-6</w:t>
      </w:r>
    </w:p>
    <w:p w:rsid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3. Рассмотрите фотографию.</w:t>
      </w:r>
    </w:p>
    <w:p w:rsid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AD5DF92">
            <wp:extent cx="5913912" cy="2384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5838" cy="2388923"/>
                    </a:xfrm>
                    <a:prstGeom prst="rect">
                      <a:avLst/>
                    </a:prstGeom>
                    <a:noFill/>
                  </pic:spPr>
                </pic:pic>
              </a:graphicData>
            </a:graphic>
          </wp:inline>
        </w:drawing>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1: Какую патологию можно предположить по фотографии?;</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2: К какой группе наследственных заболеваний она относится?;</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3: Какие проблемы со стороны внутренних органов встречаются наиболее часто при этом заболевании?;</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4: Какова диагностика этого заболевания?;</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5: Каковы рекомендации по лечению и реабилитации таких людей?;</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1) Синдром Дауна;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2) К группе хромосомных заболеваний;</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3) Врожденные пороки развития внутренних органов (пороки сердца, </w:t>
      </w:r>
      <w:proofErr w:type="gramStart"/>
      <w:r w:rsidRPr="00675B23">
        <w:rPr>
          <w:rFonts w:ascii="Times New Roman" w:eastAsia="Calibri" w:hAnsi="Times New Roman" w:cs="Times New Roman"/>
          <w:sz w:val="28"/>
          <w:szCs w:val="28"/>
        </w:rPr>
        <w:t>моче-половой</w:t>
      </w:r>
      <w:proofErr w:type="gramEnd"/>
      <w:r w:rsidRPr="00675B23">
        <w:rPr>
          <w:rFonts w:ascii="Times New Roman" w:eastAsia="Calibri" w:hAnsi="Times New Roman" w:cs="Times New Roman"/>
          <w:sz w:val="28"/>
          <w:szCs w:val="28"/>
        </w:rPr>
        <w:t xml:space="preserve"> системы, желудочно-кишечного тракта);</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4) Цитогенетический метод;</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lastRenderedPageBreak/>
        <w:t xml:space="preserve">5) Коррекция врожденных пороков внутренних органов, педагогическая и социальная реабилитация, диспансерное наблюдение у </w:t>
      </w:r>
      <w:proofErr w:type="spellStart"/>
      <w:proofErr w:type="gramStart"/>
      <w:r w:rsidRPr="00675B23">
        <w:rPr>
          <w:rFonts w:ascii="Times New Roman" w:eastAsia="Calibri" w:hAnsi="Times New Roman" w:cs="Times New Roman"/>
          <w:sz w:val="28"/>
          <w:szCs w:val="28"/>
        </w:rPr>
        <w:t>психо</w:t>
      </w:r>
      <w:proofErr w:type="spellEnd"/>
      <w:r w:rsidRPr="00675B23">
        <w:rPr>
          <w:rFonts w:ascii="Times New Roman" w:eastAsia="Calibri" w:hAnsi="Times New Roman" w:cs="Times New Roman"/>
          <w:sz w:val="28"/>
          <w:szCs w:val="28"/>
        </w:rPr>
        <w:t>-невролога</w:t>
      </w:r>
      <w:proofErr w:type="gramEnd"/>
      <w:r w:rsidRPr="00675B23">
        <w:rPr>
          <w:rFonts w:ascii="Times New Roman" w:eastAsia="Calibri" w:hAnsi="Times New Roman" w:cs="Times New Roman"/>
          <w:sz w:val="28"/>
          <w:szCs w:val="28"/>
        </w:rPr>
        <w:t xml:space="preserve"> и других специалистов;</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Компетенции: ПК-2, ПК-5, ПК-6, ПК-8, ОПК-1, ОПК-6</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4. Рассмотрите представленные кариотипы</w:t>
      </w:r>
    </w:p>
    <w:p w:rsid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noProof/>
          <w:sz w:val="28"/>
          <w:szCs w:val="28"/>
          <w:lang w:eastAsia="ru-RU"/>
        </w:rPr>
        <mc:AlternateContent>
          <mc:Choice Requires="wps">
            <w:drawing>
              <wp:inline distT="0" distB="0" distL="0" distR="0" wp14:anchorId="327630CF" wp14:editId="7B3B3629">
                <wp:extent cx="308610" cy="308610"/>
                <wp:effectExtent l="0" t="0" r="0" b="0"/>
                <wp:docPr id="6" name="Прямоугольник 6" descr="http://krasgmu.ru/umkd_files/pcontrol/question/781362_2-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pcontrol/question/781362_2-1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" filled="f" stroked="f">
                <o:lock v:ext="edit" aspectratio="t"/>
                <w10:anchorlock/>
              </v:rect>
            </w:pict>
          </mc:Fallback>
        </mc:AlternateContent>
      </w:r>
      <w:r>
        <w:rPr>
          <w:rFonts w:ascii="Times New Roman" w:eastAsia="Calibri" w:hAnsi="Times New Roman" w:cs="Times New Roman"/>
          <w:noProof/>
          <w:sz w:val="28"/>
          <w:szCs w:val="28"/>
          <w:lang w:eastAsia="ru-RU"/>
        </w:rPr>
        <w:drawing>
          <wp:inline distT="0" distB="0" distL="0" distR="0" wp14:anchorId="397BEA08">
            <wp:extent cx="6696075" cy="2486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6075" cy="2486025"/>
                    </a:xfrm>
                    <a:prstGeom prst="rect">
                      <a:avLst/>
                    </a:prstGeom>
                    <a:noFill/>
                  </pic:spPr>
                </pic:pic>
              </a:graphicData>
            </a:graphic>
          </wp:inline>
        </w:drawing>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1: Чем отличаются кариотипы на фотографиях «а» и «б»;</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2: На какой из фотографий представлен аномальный кариотип?;</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3: Назовите данный синдром, напишите кариотип;</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4: Опишите основные признаки данного заболевания;</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Вопрос 5: Какие еще заболевания из этой группы вы знаете?;</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1) Кариотипы отличаются набором хромосом;</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2) На фотографии «а» представлен аномальный кариотип;</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3) Синдром Дауна, 47, Х</w:t>
      </w:r>
      <w:proofErr w:type="gramStart"/>
      <w:r w:rsidRPr="00675B23">
        <w:rPr>
          <w:rFonts w:ascii="Times New Roman" w:eastAsia="Calibri" w:hAnsi="Times New Roman" w:cs="Times New Roman"/>
          <w:sz w:val="28"/>
          <w:szCs w:val="28"/>
        </w:rPr>
        <w:t>Y</w:t>
      </w:r>
      <w:proofErr w:type="gramEnd"/>
      <w:r w:rsidRPr="00675B23">
        <w:rPr>
          <w:rFonts w:ascii="Times New Roman" w:eastAsia="Calibri" w:hAnsi="Times New Roman" w:cs="Times New Roman"/>
          <w:sz w:val="28"/>
          <w:szCs w:val="28"/>
        </w:rPr>
        <w:t>, 21+;</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4) Множественные фенотипические </w:t>
      </w:r>
      <w:proofErr w:type="spellStart"/>
      <w:r w:rsidRPr="00675B23">
        <w:rPr>
          <w:rFonts w:ascii="Times New Roman" w:eastAsia="Calibri" w:hAnsi="Times New Roman" w:cs="Times New Roman"/>
          <w:sz w:val="28"/>
          <w:szCs w:val="28"/>
        </w:rPr>
        <w:t>дизморфии</w:t>
      </w:r>
      <w:proofErr w:type="spellEnd"/>
      <w:r w:rsidRPr="00675B23">
        <w:rPr>
          <w:rFonts w:ascii="Times New Roman" w:eastAsia="Calibri" w:hAnsi="Times New Roman" w:cs="Times New Roman"/>
          <w:sz w:val="28"/>
          <w:szCs w:val="28"/>
        </w:rPr>
        <w:t xml:space="preserve">, врожденные пороки внутренних органов, умственная отсталость, </w:t>
      </w:r>
      <w:proofErr w:type="spellStart"/>
      <w:r w:rsidRPr="00675B23">
        <w:rPr>
          <w:rFonts w:ascii="Times New Roman" w:eastAsia="Calibri" w:hAnsi="Times New Roman" w:cs="Times New Roman"/>
          <w:sz w:val="28"/>
          <w:szCs w:val="28"/>
        </w:rPr>
        <w:t>трисомия</w:t>
      </w:r>
      <w:proofErr w:type="spellEnd"/>
      <w:r w:rsidRPr="00675B23">
        <w:rPr>
          <w:rFonts w:ascii="Times New Roman" w:eastAsia="Calibri" w:hAnsi="Times New Roman" w:cs="Times New Roman"/>
          <w:sz w:val="28"/>
          <w:szCs w:val="28"/>
        </w:rPr>
        <w:t xml:space="preserve"> по 21 хромосоме;</w:t>
      </w:r>
    </w:p>
    <w:p w:rsidR="00675B23" w:rsidRPr="00675B2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 xml:space="preserve">5) К аутосомным </w:t>
      </w:r>
      <w:proofErr w:type="spellStart"/>
      <w:r w:rsidRPr="00675B23">
        <w:rPr>
          <w:rFonts w:ascii="Times New Roman" w:eastAsia="Calibri" w:hAnsi="Times New Roman" w:cs="Times New Roman"/>
          <w:sz w:val="28"/>
          <w:szCs w:val="28"/>
        </w:rPr>
        <w:t>трисомиям</w:t>
      </w:r>
      <w:proofErr w:type="spellEnd"/>
      <w:r w:rsidRPr="00675B23">
        <w:rPr>
          <w:rFonts w:ascii="Times New Roman" w:eastAsia="Calibri" w:hAnsi="Times New Roman" w:cs="Times New Roman"/>
          <w:sz w:val="28"/>
          <w:szCs w:val="28"/>
        </w:rPr>
        <w:t xml:space="preserve"> у </w:t>
      </w:r>
      <w:proofErr w:type="gramStart"/>
      <w:r w:rsidRPr="00675B23">
        <w:rPr>
          <w:rFonts w:ascii="Times New Roman" w:eastAsia="Calibri" w:hAnsi="Times New Roman" w:cs="Times New Roman"/>
          <w:sz w:val="28"/>
          <w:szCs w:val="28"/>
        </w:rPr>
        <w:t>живорожденных</w:t>
      </w:r>
      <w:proofErr w:type="gramEnd"/>
      <w:r w:rsidRPr="00675B23">
        <w:rPr>
          <w:rFonts w:ascii="Times New Roman" w:eastAsia="Calibri" w:hAnsi="Times New Roman" w:cs="Times New Roman"/>
          <w:sz w:val="28"/>
          <w:szCs w:val="28"/>
        </w:rPr>
        <w:t xml:space="preserve"> относятся также синдромы </w:t>
      </w:r>
      <w:proofErr w:type="spellStart"/>
      <w:r w:rsidRPr="00675B23">
        <w:rPr>
          <w:rFonts w:ascii="Times New Roman" w:eastAsia="Calibri" w:hAnsi="Times New Roman" w:cs="Times New Roman"/>
          <w:sz w:val="28"/>
          <w:szCs w:val="28"/>
        </w:rPr>
        <w:t>Патау</w:t>
      </w:r>
      <w:proofErr w:type="spellEnd"/>
      <w:r w:rsidRPr="00675B23">
        <w:rPr>
          <w:rFonts w:ascii="Times New Roman" w:eastAsia="Calibri" w:hAnsi="Times New Roman" w:cs="Times New Roman"/>
          <w:sz w:val="28"/>
          <w:szCs w:val="28"/>
        </w:rPr>
        <w:t xml:space="preserve"> и Эдвардса;</w:t>
      </w:r>
    </w:p>
    <w:p w:rsidR="006D63A3" w:rsidRDefault="00675B23" w:rsidP="00675B23">
      <w:pPr>
        <w:widowControl w:val="0"/>
        <w:tabs>
          <w:tab w:val="left" w:pos="426"/>
        </w:tabs>
        <w:spacing w:after="0" w:line="240" w:lineRule="auto"/>
        <w:jc w:val="both"/>
        <w:rPr>
          <w:rFonts w:ascii="Times New Roman" w:eastAsia="Calibri" w:hAnsi="Times New Roman" w:cs="Times New Roman"/>
          <w:sz w:val="28"/>
          <w:szCs w:val="28"/>
        </w:rPr>
      </w:pPr>
      <w:r w:rsidRPr="00675B23">
        <w:rPr>
          <w:rFonts w:ascii="Times New Roman" w:eastAsia="Calibri" w:hAnsi="Times New Roman" w:cs="Times New Roman"/>
          <w:sz w:val="28"/>
          <w:szCs w:val="28"/>
        </w:rPr>
        <w:t>Компетенции: ПК-2, ПК-5, ПК-6, ПК-8, ОПК-1, ОПК-6</w:t>
      </w:r>
    </w:p>
    <w:p w:rsidR="00675B23" w:rsidRDefault="00675B23" w:rsidP="00647E7F">
      <w:pPr>
        <w:widowControl w:val="0"/>
        <w:tabs>
          <w:tab w:val="left" w:pos="426"/>
        </w:tabs>
        <w:spacing w:after="0" w:line="240" w:lineRule="auto"/>
        <w:jc w:val="both"/>
        <w:rPr>
          <w:rFonts w:ascii="Times New Roman" w:eastAsia="Calibri" w:hAnsi="Times New Roman" w:cs="Times New Roman"/>
          <w:b/>
          <w:sz w:val="28"/>
          <w:szCs w:val="28"/>
        </w:rPr>
      </w:pPr>
    </w:p>
    <w:p w:rsidR="003B1399" w:rsidRDefault="003B1399" w:rsidP="00647E7F">
      <w:pPr>
        <w:widowControl w:val="0"/>
        <w:tabs>
          <w:tab w:val="left" w:pos="426"/>
        </w:tabs>
        <w:spacing w:after="0" w:line="240" w:lineRule="auto"/>
        <w:jc w:val="both"/>
        <w:rPr>
          <w:rFonts w:ascii="Times New Roman" w:eastAsia="Calibri" w:hAnsi="Times New Roman" w:cs="Times New Roman"/>
          <w:b/>
          <w:sz w:val="28"/>
          <w:szCs w:val="28"/>
        </w:rPr>
      </w:pPr>
    </w:p>
    <w:p w:rsidR="003A4D7B" w:rsidRPr="003A4D7B" w:rsidRDefault="003A4D7B" w:rsidP="00647E7F">
      <w:pPr>
        <w:widowControl w:val="0"/>
        <w:tabs>
          <w:tab w:val="left" w:pos="426"/>
        </w:tabs>
        <w:spacing w:after="0" w:line="240" w:lineRule="auto"/>
        <w:jc w:val="both"/>
        <w:rPr>
          <w:rFonts w:ascii="Times New Roman" w:eastAsia="Times New Roman" w:hAnsi="Times New Roman" w:cs="Times New Roman"/>
          <w:b/>
          <w:sz w:val="28"/>
          <w:szCs w:val="28"/>
          <w:u w:val="single"/>
        </w:rPr>
      </w:pPr>
      <w:r w:rsidRPr="003A4D7B">
        <w:rPr>
          <w:rFonts w:ascii="Times New Roman" w:eastAsia="Calibri" w:hAnsi="Times New Roman" w:cs="Times New Roman"/>
          <w:b/>
          <w:sz w:val="28"/>
          <w:szCs w:val="28"/>
        </w:rPr>
        <w:t xml:space="preserve">Блок </w:t>
      </w:r>
      <w:r w:rsidRPr="003A4D7B">
        <w:rPr>
          <w:rFonts w:ascii="Times New Roman" w:eastAsia="Calibri" w:hAnsi="Times New Roman" w:cs="Times New Roman"/>
          <w:b/>
          <w:sz w:val="28"/>
          <w:szCs w:val="28"/>
          <w:lang w:val="en-US"/>
        </w:rPr>
        <w:t>D</w:t>
      </w:r>
      <w:r w:rsidRPr="003A4D7B">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proofErr w:type="gramStart"/>
      <w:r w:rsidRPr="003A4D7B">
        <w:rPr>
          <w:rFonts w:ascii="Times New Roman" w:eastAsia="Calibri" w:hAnsi="Times New Roman" w:cs="Times New Roman"/>
          <w:b/>
          <w:sz w:val="28"/>
          <w:szCs w:val="28"/>
          <w:lang w:val="en-US"/>
        </w:rPr>
        <w:t>a</w:t>
      </w:r>
      <w:proofErr w:type="gramEnd"/>
      <w:r w:rsidRPr="003A4D7B">
        <w:rPr>
          <w:rFonts w:ascii="Times New Roman" w:eastAsia="Calibri" w:hAnsi="Times New Roman" w:cs="Times New Roman"/>
          <w:b/>
          <w:sz w:val="28"/>
          <w:szCs w:val="28"/>
        </w:rPr>
        <w:t>/экзамена.</w:t>
      </w:r>
    </w:p>
    <w:p w:rsidR="00872944" w:rsidRPr="004525CB" w:rsidRDefault="00872944" w:rsidP="00647E7F">
      <w:pPr>
        <w:tabs>
          <w:tab w:val="left" w:pos="1418"/>
        </w:tabs>
        <w:spacing w:after="0" w:line="240" w:lineRule="auto"/>
        <w:ind w:firstLine="709"/>
        <w:jc w:val="center"/>
        <w:rPr>
          <w:rFonts w:ascii="Times New Roman" w:eastAsia="Times New Roman" w:hAnsi="Times New Roman" w:cs="Times New Roman"/>
          <w:sz w:val="28"/>
          <w:szCs w:val="28"/>
        </w:rPr>
      </w:pPr>
    </w:p>
    <w:p w:rsidR="00872944" w:rsidRPr="004525CB" w:rsidRDefault="00872944" w:rsidP="00647E7F">
      <w:pPr>
        <w:tabs>
          <w:tab w:val="left" w:pos="1418"/>
        </w:tabs>
        <w:spacing w:after="0" w:line="240" w:lineRule="auto"/>
        <w:ind w:firstLine="709"/>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Экзаменационные вопросы (вопросы к зачету).</w:t>
      </w:r>
    </w:p>
    <w:p w:rsidR="005F3649" w:rsidRDefault="005F3649" w:rsidP="00647E7F">
      <w:pPr>
        <w:tabs>
          <w:tab w:val="left" w:pos="1418"/>
        </w:tabs>
        <w:spacing w:after="0" w:line="240" w:lineRule="auto"/>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Вопросы для проведения зачета по </w:t>
      </w:r>
      <w:r w:rsidR="000F0109" w:rsidRPr="000F0109">
        <w:rPr>
          <w:rFonts w:ascii="Times New Roman" w:eastAsia="Times New Roman" w:hAnsi="Times New Roman" w:cs="Times New Roman"/>
          <w:b/>
          <w:sz w:val="28"/>
          <w:szCs w:val="28"/>
          <w:lang w:eastAsia="ru-RU"/>
        </w:rPr>
        <w:t>Психофизиологии стресса и адаптации</w:t>
      </w:r>
    </w:p>
    <w:p w:rsidR="000F0109" w:rsidRPr="004525CB" w:rsidRDefault="000F0109" w:rsidP="00647E7F">
      <w:pPr>
        <w:tabs>
          <w:tab w:val="left" w:pos="1418"/>
        </w:tabs>
        <w:spacing w:after="0" w:line="240" w:lineRule="auto"/>
        <w:ind w:firstLine="709"/>
        <w:rPr>
          <w:rFonts w:ascii="Times New Roman" w:eastAsia="Times New Roman" w:hAnsi="Times New Roman" w:cs="Times New Roman"/>
          <w:b/>
          <w:sz w:val="28"/>
          <w:szCs w:val="28"/>
          <w:lang w:eastAsia="ru-RU"/>
        </w:rPr>
      </w:pP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 Определение понятия «болезнь». Основные признаки болезни.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 Классификация, формы и стадии болезни. Продолжительность</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болезней.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lastRenderedPageBreak/>
        <w:t>3. Определение понятий «патологическая реакция», «патологический процесс», «патологическое состояние».</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 Определение понятий «этиология» и «патогенез».</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 Внешние и внутренние причины заболеваний.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 Классификация реактивности.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 Зависимость реактивности от возраста и пола.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8. Физиологическая индивидуальная реактивность.</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9. Роль наследственности в развитии патологии человека.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10. Понятия «наследственная предрасположенность» и «генетическая индивидуальность».</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11. Полное и неполное выздоровление.</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12. Виды мутаций.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13. Основные классы и группы наследственной патологии.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14. Различия между наследственной и врожденной патологией.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15. Связь типов конституции и болезни.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16. Роль конституции в развитии болезни.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17. Влияние возраста на развитие болезни.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18. Иммунная система, ее состав и функции.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19. Виды иммунитета. Подвиды приобретенного иммунитета.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20. Механизм невосприимчивости к инфекционным заболеваниям.</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21. Определение понятия «аллергия». Классификация аллергенов.</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22. Общий патогенез аллергических реакций (основные стадии).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23. Краткая характеристика поллиноза и крапивницы.</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24. Краткая характеристика отека </w:t>
      </w:r>
      <w:proofErr w:type="spellStart"/>
      <w:r w:rsidRPr="0044513C">
        <w:rPr>
          <w:rFonts w:ascii="Times New Roman" w:eastAsia="Times New Roman" w:hAnsi="Times New Roman" w:cs="Times New Roman"/>
          <w:sz w:val="28"/>
          <w:szCs w:val="28"/>
          <w:lang w:eastAsia="ru-RU"/>
        </w:rPr>
        <w:t>Квинке</w:t>
      </w:r>
      <w:proofErr w:type="spellEnd"/>
      <w:r w:rsidRPr="0044513C">
        <w:rPr>
          <w:rFonts w:ascii="Times New Roman" w:eastAsia="Times New Roman" w:hAnsi="Times New Roman" w:cs="Times New Roman"/>
          <w:sz w:val="28"/>
          <w:szCs w:val="28"/>
          <w:lang w:eastAsia="ru-RU"/>
        </w:rPr>
        <w:t xml:space="preserve"> и анафилактического</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шока.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25. Механизм проявления лекарственной аллергии.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26. Определение понятия </w:t>
      </w:r>
      <w:proofErr w:type="spellStart"/>
      <w:r w:rsidRPr="0044513C">
        <w:rPr>
          <w:rFonts w:ascii="Times New Roman" w:eastAsia="Times New Roman" w:hAnsi="Times New Roman" w:cs="Times New Roman"/>
          <w:sz w:val="28"/>
          <w:szCs w:val="28"/>
          <w:lang w:eastAsia="ru-RU"/>
        </w:rPr>
        <w:t>аутоиммунизации</w:t>
      </w:r>
      <w:proofErr w:type="spellEnd"/>
      <w:r w:rsidRPr="0044513C">
        <w:rPr>
          <w:rFonts w:ascii="Times New Roman" w:eastAsia="Times New Roman" w:hAnsi="Times New Roman" w:cs="Times New Roman"/>
          <w:sz w:val="28"/>
          <w:szCs w:val="28"/>
          <w:lang w:eastAsia="ru-RU"/>
        </w:rPr>
        <w:t>. Патогенез аутоиммунных реакций.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27. Асфиксия. Этиология и патогенез асфиксии.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28. Определение понятия «воспаление».</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29. Типы температурных кривых. Значение лихорадки.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30. Гипертермия. Стадии гипертермии.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116</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31. Основные этиологические факторы воспаления.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32. Патогенез воспалительного процесса.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33. Клинические проявления воспаления.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34. Краткая характеристика фаз развития воспаления.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35. Возможные варианты исхода воспалительного процесса.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36. Определение понятия «лихорадка». Причины и механизмы развития лихорадки.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37. Что такое тепловой удар?</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38. Что такое солнечный удар?</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39. Отеки. Этиология и патогенез отеков.</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40. Виды нарушений патологии тканевого роста. Их характеристика.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lastRenderedPageBreak/>
        <w:t>41. Определение понятий «гипертрофия» и «гиперплазия».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42. Виды гипертрофии (гиперплазии). Их значение для организма.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43. Определение понятия «регенерация». Основные виды регенерации.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44. Определение и общая характеристика новообразований.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45. Биохимические и физико-химические особенности опухоли.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46. </w:t>
      </w:r>
      <w:proofErr w:type="gramStart"/>
      <w:r w:rsidRPr="0044513C">
        <w:rPr>
          <w:rFonts w:ascii="Times New Roman" w:eastAsia="Times New Roman" w:hAnsi="Times New Roman" w:cs="Times New Roman"/>
          <w:sz w:val="28"/>
          <w:szCs w:val="28"/>
          <w:lang w:eastAsia="ru-RU"/>
        </w:rPr>
        <w:t>Морфологические особенности опухолевой ткани (строение, расположение, размеры, внешний вид, форма, консистенция, цвет).</w:t>
      </w:r>
      <w:proofErr w:type="gramEnd"/>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47. Канцерогенные факторы и их влияние на развитие опухоли.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48. Основные отличия доброкачественной опухоли </w:t>
      </w:r>
      <w:proofErr w:type="gramStart"/>
      <w:r w:rsidRPr="0044513C">
        <w:rPr>
          <w:rFonts w:ascii="Times New Roman" w:eastAsia="Times New Roman" w:hAnsi="Times New Roman" w:cs="Times New Roman"/>
          <w:sz w:val="28"/>
          <w:szCs w:val="28"/>
          <w:lang w:eastAsia="ru-RU"/>
        </w:rPr>
        <w:t>от</w:t>
      </w:r>
      <w:proofErr w:type="gramEnd"/>
      <w:r w:rsidRPr="0044513C">
        <w:rPr>
          <w:rFonts w:ascii="Times New Roman" w:eastAsia="Times New Roman" w:hAnsi="Times New Roman" w:cs="Times New Roman"/>
          <w:sz w:val="28"/>
          <w:szCs w:val="28"/>
          <w:lang w:eastAsia="ru-RU"/>
        </w:rPr>
        <w:t xml:space="preserve"> злокачественной.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49. Понятия «метастазирование», «метастазы», «кахексия» и «рецидивы» опухоли.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50. Определение понятия «стресс». Основные причины возникновения стресса.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51. Характеристика стадий стресса.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52. Понятия «болезни адаптации» или </w:t>
      </w:r>
      <w:proofErr w:type="gramStart"/>
      <w:r w:rsidRPr="0044513C">
        <w:rPr>
          <w:rFonts w:ascii="Times New Roman" w:eastAsia="Times New Roman" w:hAnsi="Times New Roman" w:cs="Times New Roman"/>
          <w:sz w:val="28"/>
          <w:szCs w:val="28"/>
          <w:lang w:eastAsia="ru-RU"/>
        </w:rPr>
        <w:t>стресс-болезни</w:t>
      </w:r>
      <w:proofErr w:type="gramEnd"/>
      <w:r w:rsidRPr="0044513C">
        <w:rPr>
          <w:rFonts w:ascii="Times New Roman" w:eastAsia="Times New Roman" w:hAnsi="Times New Roman" w:cs="Times New Roman"/>
          <w:sz w:val="28"/>
          <w:szCs w:val="28"/>
          <w:lang w:eastAsia="ru-RU"/>
        </w:rPr>
        <w:t>.</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53. Определение понятия «шок». Основные формы шока.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54. Терминальные состояния.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55. Характеристика стадий травматического шока.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56. Кома и стадии комы.</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57. Механизмы регуляции обмена веществ.</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58. Нарушения энергетического обмена.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59. Кислотно-щелочное равновесие и его нарушения.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60. Краткая характеристика основного обмена и его нарушений.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117</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61. Водно-электролитный обмен и его нарушения.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62. Основные нарушения углеводного и липидного обмена.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63. Эндокринные нарушения при </w:t>
      </w:r>
      <w:proofErr w:type="spellStart"/>
      <w:r w:rsidRPr="0044513C">
        <w:rPr>
          <w:rFonts w:ascii="Times New Roman" w:eastAsia="Times New Roman" w:hAnsi="Times New Roman" w:cs="Times New Roman"/>
          <w:sz w:val="28"/>
          <w:szCs w:val="28"/>
          <w:lang w:eastAsia="ru-RU"/>
        </w:rPr>
        <w:t>гипер</w:t>
      </w:r>
      <w:proofErr w:type="spellEnd"/>
      <w:r w:rsidRPr="0044513C">
        <w:rPr>
          <w:rFonts w:ascii="Times New Roman" w:eastAsia="Times New Roman" w:hAnsi="Times New Roman" w:cs="Times New Roman"/>
          <w:sz w:val="28"/>
          <w:szCs w:val="28"/>
          <w:lang w:eastAsia="ru-RU"/>
        </w:rPr>
        <w:t>- и гипофункции эндокринных желез.</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64. Этиология и патогенез асцита.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65. Причины и основные проявления острой и хронической недостаточности кровообращения.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66. Гипоксия, гипоксемия. В чем сходство и различие этих понятий?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67. Компенсаторные механизмы при гипоксии.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68. Основные отличия между острой дыхательной недостаточностью и хронической дыхательной недостаточностью.</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69. «Критические периоды» внутриутробного развития.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70. Классификация врожденных пороков развития по этиологическому фактору.</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71. Пороки развития: </w:t>
      </w:r>
      <w:proofErr w:type="spellStart"/>
      <w:r w:rsidRPr="0044513C">
        <w:rPr>
          <w:rFonts w:ascii="Times New Roman" w:eastAsia="Times New Roman" w:hAnsi="Times New Roman" w:cs="Times New Roman"/>
          <w:sz w:val="28"/>
          <w:szCs w:val="28"/>
          <w:lang w:eastAsia="ru-RU"/>
        </w:rPr>
        <w:t>гаметопатии</w:t>
      </w:r>
      <w:proofErr w:type="spellEnd"/>
      <w:r w:rsidRPr="0044513C">
        <w:rPr>
          <w:rFonts w:ascii="Times New Roman" w:eastAsia="Times New Roman" w:hAnsi="Times New Roman" w:cs="Times New Roman"/>
          <w:sz w:val="28"/>
          <w:szCs w:val="28"/>
          <w:lang w:eastAsia="ru-RU"/>
        </w:rPr>
        <w:t xml:space="preserve">, </w:t>
      </w:r>
      <w:proofErr w:type="spellStart"/>
      <w:r w:rsidRPr="0044513C">
        <w:rPr>
          <w:rFonts w:ascii="Times New Roman" w:eastAsia="Times New Roman" w:hAnsi="Times New Roman" w:cs="Times New Roman"/>
          <w:sz w:val="28"/>
          <w:szCs w:val="28"/>
          <w:lang w:eastAsia="ru-RU"/>
        </w:rPr>
        <w:t>бластопатии</w:t>
      </w:r>
      <w:proofErr w:type="spellEnd"/>
      <w:r w:rsidRPr="0044513C">
        <w:rPr>
          <w:rFonts w:ascii="Times New Roman" w:eastAsia="Times New Roman" w:hAnsi="Times New Roman" w:cs="Times New Roman"/>
          <w:sz w:val="28"/>
          <w:szCs w:val="28"/>
          <w:lang w:eastAsia="ru-RU"/>
        </w:rPr>
        <w:t xml:space="preserve">, </w:t>
      </w:r>
      <w:proofErr w:type="spellStart"/>
      <w:r w:rsidRPr="0044513C">
        <w:rPr>
          <w:rFonts w:ascii="Times New Roman" w:eastAsia="Times New Roman" w:hAnsi="Times New Roman" w:cs="Times New Roman"/>
          <w:sz w:val="28"/>
          <w:szCs w:val="28"/>
          <w:lang w:eastAsia="ru-RU"/>
        </w:rPr>
        <w:t>эмбриопатии</w:t>
      </w:r>
      <w:proofErr w:type="spellEnd"/>
      <w:r w:rsidRPr="0044513C">
        <w:rPr>
          <w:rFonts w:ascii="Times New Roman" w:eastAsia="Times New Roman" w:hAnsi="Times New Roman" w:cs="Times New Roman"/>
          <w:sz w:val="28"/>
          <w:szCs w:val="28"/>
          <w:lang w:eastAsia="ru-RU"/>
        </w:rPr>
        <w:t xml:space="preserve"> 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proofErr w:type="spellStart"/>
      <w:r w:rsidRPr="0044513C">
        <w:rPr>
          <w:rFonts w:ascii="Times New Roman" w:eastAsia="Times New Roman" w:hAnsi="Times New Roman" w:cs="Times New Roman"/>
          <w:sz w:val="28"/>
          <w:szCs w:val="28"/>
          <w:lang w:eastAsia="ru-RU"/>
        </w:rPr>
        <w:t>фетопатии</w:t>
      </w:r>
      <w:proofErr w:type="spellEnd"/>
      <w:r w:rsidRPr="0044513C">
        <w:rPr>
          <w:rFonts w:ascii="Times New Roman" w:eastAsia="Times New Roman" w:hAnsi="Times New Roman" w:cs="Times New Roman"/>
          <w:sz w:val="28"/>
          <w:szCs w:val="28"/>
          <w:lang w:eastAsia="ru-RU"/>
        </w:rPr>
        <w:t>.</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72. Отличия генных, геномных и хромосомных мутаций.</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73. Понятие «тератогенный </w:t>
      </w:r>
      <w:proofErr w:type="spellStart"/>
      <w:r w:rsidRPr="0044513C">
        <w:rPr>
          <w:rFonts w:ascii="Times New Roman" w:eastAsia="Times New Roman" w:hAnsi="Times New Roman" w:cs="Times New Roman"/>
          <w:sz w:val="28"/>
          <w:szCs w:val="28"/>
          <w:lang w:eastAsia="ru-RU"/>
        </w:rPr>
        <w:t>терминационный</w:t>
      </w:r>
      <w:proofErr w:type="spellEnd"/>
      <w:r w:rsidRPr="0044513C">
        <w:rPr>
          <w:rFonts w:ascii="Times New Roman" w:eastAsia="Times New Roman" w:hAnsi="Times New Roman" w:cs="Times New Roman"/>
          <w:sz w:val="28"/>
          <w:szCs w:val="28"/>
          <w:lang w:eastAsia="ru-RU"/>
        </w:rPr>
        <w:t xml:space="preserve"> период». Его значение для формирования врожденных пороков развития.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lastRenderedPageBreak/>
        <w:t>74. Краткая характеристика клинических, морфологических и генетических методов исследования, применяемых в тератологии.</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75. Особенности метода исследования «дерматоглифика».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76. Наиболее распространенные пороки развития центральной нервной системы.</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 xml:space="preserve">77. Основные врожденные пороки развития </w:t>
      </w:r>
      <w:proofErr w:type="gramStart"/>
      <w:r w:rsidRPr="0044513C">
        <w:rPr>
          <w:rFonts w:ascii="Times New Roman" w:eastAsia="Times New Roman" w:hAnsi="Times New Roman" w:cs="Times New Roman"/>
          <w:sz w:val="28"/>
          <w:szCs w:val="28"/>
          <w:lang w:eastAsia="ru-RU"/>
        </w:rPr>
        <w:t>сердечно-сосудистой</w:t>
      </w:r>
      <w:proofErr w:type="gramEnd"/>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системы.</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78. Наиболее распространенные пороки развития органов пищеварения.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79. Наиболее распространенные пороки развития органов дыхания.</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80. Изолированные и системные пороки развития опорно-двигательного аппарата.</w:t>
      </w:r>
    </w:p>
    <w:p w:rsidR="0044513C" w:rsidRPr="0044513C"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81. Отличие хромосомных болезней от других наследственных болезней.</w:t>
      </w:r>
    </w:p>
    <w:p w:rsidR="005F3649" w:rsidRPr="004525CB" w:rsidRDefault="0044513C" w:rsidP="00647E7F">
      <w:pPr>
        <w:tabs>
          <w:tab w:val="left" w:pos="1418"/>
        </w:tabs>
        <w:spacing w:after="0" w:line="240" w:lineRule="auto"/>
        <w:ind w:firstLine="709"/>
        <w:rPr>
          <w:rFonts w:ascii="Times New Roman" w:eastAsia="Times New Roman" w:hAnsi="Times New Roman" w:cs="Times New Roman"/>
          <w:sz w:val="28"/>
          <w:szCs w:val="28"/>
          <w:lang w:eastAsia="ru-RU"/>
        </w:rPr>
      </w:pPr>
      <w:r w:rsidRPr="0044513C">
        <w:rPr>
          <w:rFonts w:ascii="Times New Roman" w:eastAsia="Times New Roman" w:hAnsi="Times New Roman" w:cs="Times New Roman"/>
          <w:sz w:val="28"/>
          <w:szCs w:val="28"/>
          <w:lang w:eastAsia="ru-RU"/>
        </w:rPr>
        <w:t>82. Определение и краткая характеристика генных синдромов.</w:t>
      </w:r>
    </w:p>
    <w:p w:rsidR="0088415E" w:rsidRDefault="0088415E" w:rsidP="00647E7F">
      <w:pPr>
        <w:tabs>
          <w:tab w:val="left" w:pos="1418"/>
        </w:tabs>
        <w:spacing w:after="0" w:line="240" w:lineRule="auto"/>
        <w:ind w:firstLine="709"/>
        <w:rPr>
          <w:rFonts w:ascii="Times New Roman" w:eastAsia="Times New Roman" w:hAnsi="Times New Roman" w:cs="Times New Roman"/>
          <w:b/>
          <w:sz w:val="28"/>
          <w:szCs w:val="28"/>
        </w:rPr>
      </w:pPr>
    </w:p>
    <w:p w:rsidR="00964807" w:rsidRDefault="00964807" w:rsidP="00647E7F">
      <w:pPr>
        <w:spacing w:after="0" w:line="240" w:lineRule="auto"/>
        <w:ind w:firstLine="709"/>
        <w:jc w:val="both"/>
        <w:rPr>
          <w:rFonts w:ascii="Times New Roman" w:hAnsi="Times New Roman" w:cs="Times New Roman"/>
          <w:b/>
          <w:sz w:val="28"/>
          <w:szCs w:val="28"/>
        </w:rPr>
      </w:pPr>
    </w:p>
    <w:p w:rsidR="00500952" w:rsidRDefault="00500952" w:rsidP="00647E7F">
      <w:pPr>
        <w:spacing w:after="0" w:line="240" w:lineRule="auto"/>
        <w:ind w:firstLine="709"/>
        <w:jc w:val="both"/>
        <w:rPr>
          <w:rFonts w:ascii="Times New Roman" w:hAnsi="Times New Roman" w:cs="Times New Roman"/>
          <w:b/>
          <w:sz w:val="28"/>
          <w:szCs w:val="28"/>
        </w:rPr>
      </w:pPr>
      <w:r w:rsidRPr="0066621C">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500952" w:rsidRPr="0066621C" w:rsidRDefault="00500952" w:rsidP="00647E7F">
      <w:pPr>
        <w:spacing w:after="0" w:line="240" w:lineRule="auto"/>
        <w:ind w:firstLine="709"/>
        <w:jc w:val="both"/>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1505"/>
        <w:gridCol w:w="1482"/>
        <w:gridCol w:w="1435"/>
        <w:gridCol w:w="2582"/>
        <w:gridCol w:w="2850"/>
      </w:tblGrid>
      <w:tr w:rsidR="00500952" w:rsidRPr="0066621C" w:rsidTr="00C67234">
        <w:tc>
          <w:tcPr>
            <w:tcW w:w="1505"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Хорошо</w:t>
            </w:r>
          </w:p>
        </w:tc>
        <w:tc>
          <w:tcPr>
            <w:tcW w:w="2582"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Неудовлетворительно</w:t>
            </w:r>
          </w:p>
        </w:tc>
      </w:tr>
      <w:tr w:rsidR="00500952" w:rsidRPr="0066621C" w:rsidTr="00C67234">
        <w:tc>
          <w:tcPr>
            <w:tcW w:w="1505"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70-84</w:t>
            </w:r>
          </w:p>
        </w:tc>
        <w:tc>
          <w:tcPr>
            <w:tcW w:w="2582"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50-69</w:t>
            </w:r>
          </w:p>
        </w:tc>
        <w:tc>
          <w:tcPr>
            <w:tcW w:w="2850"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0-49</w:t>
            </w:r>
          </w:p>
        </w:tc>
      </w:tr>
      <w:tr w:rsidR="00500952" w:rsidRPr="0066621C" w:rsidTr="00C67234">
        <w:tc>
          <w:tcPr>
            <w:tcW w:w="1505"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500952" w:rsidRPr="0066621C" w:rsidRDefault="00500952" w:rsidP="00647E7F">
            <w:pPr>
              <w:rPr>
                <w:rFonts w:ascii="Times New Roman" w:hAnsi="Times New Roman"/>
                <w:sz w:val="24"/>
                <w:szCs w:val="24"/>
              </w:rPr>
            </w:pPr>
            <w:r w:rsidRPr="0066621C">
              <w:rPr>
                <w:rFonts w:ascii="Times New Roman" w:hAnsi="Times New Roman"/>
                <w:sz w:val="24"/>
                <w:szCs w:val="24"/>
              </w:rPr>
              <w:t>Не зачтено</w:t>
            </w:r>
          </w:p>
        </w:tc>
      </w:tr>
    </w:tbl>
    <w:p w:rsidR="00500952" w:rsidRDefault="00500952" w:rsidP="00647E7F">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500952" w:rsidRDefault="00500952" w:rsidP="00647E7F">
      <w:pPr>
        <w:spacing w:after="0" w:line="240" w:lineRule="auto"/>
        <w:ind w:firstLine="709"/>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647E7F">
            <w:pPr>
              <w:rPr>
                <w:rFonts w:ascii="Times New Roman" w:hAnsi="Times New Roman"/>
                <w:sz w:val="24"/>
                <w:szCs w:val="24"/>
              </w:rPr>
            </w:pPr>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w:t>
            </w:r>
            <w:r w:rsidRPr="00F03E60">
              <w:rPr>
                <w:rFonts w:ascii="Times New Roman" w:hAnsi="Times New Roman"/>
                <w:sz w:val="24"/>
                <w:szCs w:val="24"/>
              </w:rPr>
              <w:lastRenderedPageBreak/>
              <w:t>или допущено не более двух несущественных ошибок, получен верный ответ</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lastRenderedPageBreak/>
              <w:t>Удовлетворительно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Задание не решено.</w:t>
            </w:r>
          </w:p>
        </w:tc>
      </w:tr>
    </w:tbl>
    <w:p w:rsidR="00500952" w:rsidRDefault="00500952" w:rsidP="00647E7F">
      <w:pPr>
        <w:spacing w:after="0" w:line="240" w:lineRule="auto"/>
        <w:ind w:firstLine="709"/>
        <w:rPr>
          <w:rFonts w:ascii="Times New Roman" w:hAnsi="Times New Roman" w:cs="Times New Roman"/>
          <w:b/>
          <w:sz w:val="28"/>
          <w:szCs w:val="28"/>
        </w:rPr>
      </w:pPr>
    </w:p>
    <w:p w:rsidR="00500952" w:rsidRDefault="00500952" w:rsidP="00647E7F">
      <w:pPr>
        <w:spacing w:after="0" w:line="240" w:lineRule="auto"/>
        <w:ind w:firstLine="709"/>
      </w:pPr>
    </w:p>
    <w:p w:rsidR="00500952" w:rsidRPr="00F2703A" w:rsidRDefault="00500952" w:rsidP="00647E7F">
      <w:pPr>
        <w:spacing w:after="0" w:line="240" w:lineRule="auto"/>
        <w:ind w:firstLine="709"/>
        <w:rPr>
          <w:rFonts w:ascii="Times New Roman" w:hAnsi="Times New Roman" w:cs="Times New Roman"/>
          <w:b/>
          <w:sz w:val="28"/>
          <w:szCs w:val="28"/>
        </w:rPr>
      </w:pPr>
      <w:r w:rsidRPr="00F2703A">
        <w:rPr>
          <w:rFonts w:ascii="Times New Roman" w:hAnsi="Times New Roman" w:cs="Times New Roman"/>
          <w:b/>
          <w:sz w:val="28"/>
          <w:szCs w:val="28"/>
        </w:rPr>
        <w:t>Оценивание выполнения тестов</w:t>
      </w:r>
    </w:p>
    <w:p w:rsidR="00500952" w:rsidRPr="00F03E60" w:rsidRDefault="00500952" w:rsidP="00647E7F">
      <w:pPr>
        <w:spacing w:after="0" w:line="240" w:lineRule="auto"/>
        <w:ind w:firstLine="709"/>
        <w:rPr>
          <w:rFonts w:ascii="Times New Roman" w:hAnsi="Times New Roman" w:cs="Times New Roman"/>
          <w:b/>
          <w:sz w:val="24"/>
          <w:szCs w:val="24"/>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647E7F">
            <w:pPr>
              <w:rPr>
                <w:rFonts w:ascii="Times New Roman" w:hAnsi="Times New Roman"/>
                <w:sz w:val="24"/>
                <w:szCs w:val="24"/>
              </w:rPr>
            </w:pPr>
            <w:r w:rsidRPr="00F03E60">
              <w:rPr>
                <w:rFonts w:ascii="Times New Roman" w:hAnsi="Times New Roman"/>
                <w:sz w:val="24"/>
                <w:szCs w:val="24"/>
              </w:rPr>
              <w:t xml:space="preserve">5. и </w:t>
            </w:r>
            <w:proofErr w:type="spellStart"/>
            <w:r w:rsidRPr="00F03E60">
              <w:rPr>
                <w:rFonts w:ascii="Times New Roman" w:hAnsi="Times New Roman"/>
                <w:sz w:val="24"/>
                <w:szCs w:val="24"/>
              </w:rPr>
              <w:t>т.д</w:t>
            </w:r>
            <w:proofErr w:type="spellEnd"/>
          </w:p>
        </w:tc>
        <w:tc>
          <w:tcPr>
            <w:tcW w:w="3285" w:type="dxa"/>
          </w:tcPr>
          <w:p w:rsidR="00500952" w:rsidRPr="00F03E60" w:rsidRDefault="00500952" w:rsidP="00647E7F">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00952" w:rsidRPr="00F03E60" w:rsidTr="00C67234">
        <w:tc>
          <w:tcPr>
            <w:tcW w:w="3284"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500952" w:rsidRPr="00F03E60" w:rsidRDefault="00500952" w:rsidP="00647E7F">
            <w:pPr>
              <w:rPr>
                <w:rFonts w:ascii="Times New Roman" w:hAnsi="Times New Roman"/>
                <w:b/>
                <w:sz w:val="24"/>
                <w:szCs w:val="24"/>
              </w:rPr>
            </w:pPr>
          </w:p>
        </w:tc>
        <w:tc>
          <w:tcPr>
            <w:tcW w:w="3285" w:type="dxa"/>
          </w:tcPr>
          <w:p w:rsidR="00500952" w:rsidRPr="00F03E60" w:rsidRDefault="00500952" w:rsidP="00647E7F">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00952" w:rsidRDefault="00500952" w:rsidP="00647E7F">
      <w:pPr>
        <w:spacing w:after="0" w:line="240" w:lineRule="auto"/>
        <w:ind w:firstLine="709"/>
        <w:rPr>
          <w:rFonts w:ascii="Times New Roman" w:hAnsi="Times New Roman" w:cs="Times New Roman"/>
          <w:b/>
          <w:sz w:val="28"/>
          <w:szCs w:val="28"/>
        </w:rPr>
      </w:pPr>
    </w:p>
    <w:p w:rsidR="00964807" w:rsidRPr="00964807" w:rsidRDefault="00964807" w:rsidP="00647E7F">
      <w:pPr>
        <w:spacing w:after="0" w:line="240" w:lineRule="auto"/>
        <w:ind w:firstLine="709"/>
        <w:rPr>
          <w:rFonts w:ascii="Times New Roman" w:hAnsi="Times New Roman" w:cs="Times New Roman"/>
          <w:b/>
          <w:sz w:val="28"/>
          <w:szCs w:val="28"/>
          <w:lang w:bidi="ru-RU"/>
        </w:rPr>
      </w:pPr>
    </w:p>
    <w:p w:rsidR="00964807" w:rsidRPr="00964807" w:rsidRDefault="00964807" w:rsidP="00647E7F">
      <w:pPr>
        <w:spacing w:after="0" w:line="240" w:lineRule="auto"/>
        <w:ind w:firstLine="709"/>
        <w:rPr>
          <w:rFonts w:ascii="Times New Roman" w:hAnsi="Times New Roman" w:cs="Times New Roman"/>
          <w:b/>
          <w:i/>
          <w:sz w:val="28"/>
          <w:szCs w:val="28"/>
        </w:rPr>
      </w:pPr>
      <w:r w:rsidRPr="00964807">
        <w:rPr>
          <w:rFonts w:ascii="Times New Roman" w:hAnsi="Times New Roman" w:cs="Times New Roman"/>
          <w:b/>
          <w:sz w:val="28"/>
          <w:szCs w:val="28"/>
          <w:lang w:bidi="ru-RU"/>
        </w:rPr>
        <w:t>Оценивание ответа на экзамене</w:t>
      </w:r>
      <w:r w:rsidRPr="00964807">
        <w:rPr>
          <w:rFonts w:ascii="Times New Roman" w:hAnsi="Times New Roman" w:cs="Times New Roman"/>
          <w:b/>
          <w:i/>
          <w:sz w:val="28"/>
          <w:szCs w:val="28"/>
        </w:rPr>
        <w:t xml:space="preserve">   </w:t>
      </w:r>
    </w:p>
    <w:tbl>
      <w:tblPr>
        <w:tblStyle w:val="310"/>
        <w:tblW w:w="0" w:type="auto"/>
        <w:tblLook w:val="04A0" w:firstRow="1" w:lastRow="0" w:firstColumn="1" w:lastColumn="0" w:noHBand="0" w:noVBand="1"/>
      </w:tblPr>
      <w:tblGrid>
        <w:gridCol w:w="3284"/>
        <w:gridCol w:w="3285"/>
        <w:gridCol w:w="3285"/>
      </w:tblGrid>
      <w:tr w:rsidR="00964807" w:rsidRPr="00964807" w:rsidTr="00BD3EAC">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Критерии</w:t>
            </w:r>
          </w:p>
        </w:tc>
      </w:tr>
      <w:tr w:rsidR="00964807" w:rsidRPr="00964807" w:rsidTr="00BD3EAC">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1. Полнота выполнения практического задания; </w:t>
            </w:r>
          </w:p>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2. Своевременность выполнения задания» </w:t>
            </w:r>
          </w:p>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4. Самостоятельность решения; </w:t>
            </w:r>
          </w:p>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5. и </w:t>
            </w:r>
            <w:proofErr w:type="spellStart"/>
            <w:r w:rsidRPr="00964807">
              <w:rPr>
                <w:rFonts w:ascii="Times New Roman" w:eastAsia="Calibri" w:hAnsi="Times New Roman" w:cs="Times New Roman"/>
                <w:sz w:val="24"/>
                <w:szCs w:val="24"/>
                <w:lang w:eastAsia="ru-RU"/>
              </w:rPr>
              <w:t>т</w:t>
            </w:r>
            <w:proofErr w:type="gramStart"/>
            <w:r w:rsidRPr="00964807">
              <w:rPr>
                <w:rFonts w:ascii="Times New Roman" w:eastAsia="Calibri"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разносторонними навыками и приемами выполнения практических заданий;</w:t>
            </w:r>
          </w:p>
        </w:tc>
      </w:tr>
      <w:tr w:rsidR="00964807" w:rsidRPr="00964807" w:rsidTr="00BD3EAC">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647E7F">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964807" w:rsidRPr="00964807" w:rsidTr="00BD3EAC">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647E7F">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964807" w:rsidRPr="00964807" w:rsidTr="00BD3EAC">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647E7F">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647E7F">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964807" w:rsidRDefault="00964807" w:rsidP="00647E7F">
      <w:pPr>
        <w:spacing w:after="0" w:line="240" w:lineRule="auto"/>
        <w:ind w:firstLine="709"/>
        <w:jc w:val="both"/>
        <w:rPr>
          <w:rFonts w:ascii="Times New Roman" w:eastAsia="Calibri" w:hAnsi="Times New Roman" w:cs="Times New Roman"/>
          <w:b/>
          <w:sz w:val="28"/>
          <w:szCs w:val="28"/>
        </w:rPr>
      </w:pPr>
    </w:p>
    <w:p w:rsidR="006D63A3" w:rsidRPr="00F82393" w:rsidRDefault="006D63A3" w:rsidP="00647E7F">
      <w:pPr>
        <w:spacing w:after="0" w:line="240" w:lineRule="auto"/>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p>
    <w:p w:rsidR="006D63A3" w:rsidRPr="00F82393" w:rsidRDefault="006D63A3" w:rsidP="00647E7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6D63A3" w:rsidRPr="00F82393" w:rsidTr="002F0B71">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647E7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6D63A3" w:rsidRPr="00F82393" w:rsidRDefault="006D63A3" w:rsidP="00647E7F">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D63A3" w:rsidRPr="00F82393" w:rsidRDefault="006D63A3" w:rsidP="00647E7F">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D63A3" w:rsidRPr="00F82393" w:rsidRDefault="006D63A3" w:rsidP="00647E7F">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D63A3" w:rsidRPr="00F82393" w:rsidRDefault="006D63A3"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D63A3" w:rsidRPr="00F82393" w:rsidRDefault="006D63A3"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обучающемуся предлагают осмыслить реальную </w:t>
            </w:r>
            <w:proofErr w:type="spellStart"/>
            <w:r w:rsidRPr="00F82393">
              <w:rPr>
                <w:rFonts w:ascii="Times New Roman" w:eastAsia="Times New Roman" w:hAnsi="Times New Roman" w:cs="Times New Roman"/>
                <w:color w:val="000000"/>
                <w:sz w:val="24"/>
                <w:szCs w:val="24"/>
                <w:shd w:val="clear" w:color="auto" w:fill="FFFFFF"/>
                <w:lang w:eastAsia="ru-RU" w:bidi="ru-RU"/>
              </w:rPr>
              <w:t>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82393">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w:t>
            </w:r>
            <w:r w:rsidRPr="00F82393">
              <w:rPr>
                <w:rFonts w:ascii="Times New Roman" w:eastAsia="Times New Roman" w:hAnsi="Times New Roman" w:cs="Times New Roman"/>
                <w:color w:val="000000"/>
                <w:sz w:val="24"/>
                <w:szCs w:val="24"/>
                <w:shd w:val="clear" w:color="auto" w:fill="FFFFFF"/>
                <w:lang w:eastAsia="ru-RU" w:bidi="ru-RU"/>
              </w:rPr>
              <w:lastRenderedPageBreak/>
              <w:t xml:space="preserve">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Задания для решения кейс-задачи</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D63A3" w:rsidRPr="00F82393" w:rsidRDefault="006D63A3"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D63A3" w:rsidRPr="00F82393" w:rsidRDefault="006D63A3" w:rsidP="00647E7F">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647E7F">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D00028" w:rsidRPr="00A65C80" w:rsidTr="00D00028">
        <w:tc>
          <w:tcPr>
            <w:tcW w:w="630" w:type="dxa"/>
            <w:tcBorders>
              <w:top w:val="single" w:sz="4" w:space="0" w:color="auto"/>
              <w:left w:val="single" w:sz="4" w:space="0" w:color="auto"/>
              <w:bottom w:val="single" w:sz="4" w:space="0" w:color="auto"/>
              <w:right w:val="single" w:sz="4" w:space="0" w:color="auto"/>
            </w:tcBorders>
            <w:hideMark/>
          </w:tcPr>
          <w:p w:rsidR="00D00028" w:rsidRPr="00D00028" w:rsidRDefault="00D00028" w:rsidP="00647E7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D00028">
              <w:rPr>
                <w:rFonts w:ascii="Times New Roman" w:eastAsia="Times New Roman" w:hAnsi="Times New Roman" w:cs="Times New Roman"/>
                <w:color w:val="000000"/>
                <w:sz w:val="24"/>
                <w:szCs w:val="24"/>
                <w:shd w:val="clear" w:color="auto" w:fill="FFFFFF"/>
                <w:lang w:eastAsia="ru-RU" w:bidi="ru-RU"/>
              </w:rPr>
              <w:t>5</w:t>
            </w:r>
          </w:p>
        </w:tc>
        <w:tc>
          <w:tcPr>
            <w:tcW w:w="2977" w:type="dxa"/>
            <w:tcBorders>
              <w:top w:val="single" w:sz="4" w:space="0" w:color="auto"/>
              <w:left w:val="single" w:sz="4" w:space="0" w:color="auto"/>
              <w:bottom w:val="single" w:sz="4" w:space="0" w:color="auto"/>
              <w:right w:val="single" w:sz="4" w:space="0" w:color="auto"/>
            </w:tcBorders>
            <w:hideMark/>
          </w:tcPr>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 xml:space="preserve">Экзамен  </w:t>
            </w:r>
          </w:p>
        </w:tc>
        <w:tc>
          <w:tcPr>
            <w:tcW w:w="3771" w:type="dxa"/>
            <w:tcBorders>
              <w:top w:val="single" w:sz="4" w:space="0" w:color="auto"/>
              <w:left w:val="single" w:sz="4" w:space="0" w:color="auto"/>
              <w:bottom w:val="single" w:sz="4" w:space="0" w:color="auto"/>
              <w:right w:val="single" w:sz="4" w:space="0" w:color="auto"/>
            </w:tcBorders>
            <w:hideMark/>
          </w:tcPr>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Экзамен сдается в устной форме.</w:t>
            </w:r>
          </w:p>
        </w:tc>
        <w:tc>
          <w:tcPr>
            <w:tcW w:w="2476" w:type="dxa"/>
            <w:tcBorders>
              <w:top w:val="single" w:sz="4" w:space="0" w:color="auto"/>
              <w:left w:val="single" w:sz="4" w:space="0" w:color="auto"/>
              <w:bottom w:val="single" w:sz="4" w:space="0" w:color="auto"/>
              <w:right w:val="single" w:sz="4" w:space="0" w:color="auto"/>
            </w:tcBorders>
            <w:hideMark/>
          </w:tcPr>
          <w:p w:rsidR="00D00028" w:rsidRPr="00A65C80" w:rsidRDefault="00D00028" w:rsidP="00647E7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500952" w:rsidRPr="004525CB" w:rsidRDefault="00500952" w:rsidP="00647E7F">
      <w:pPr>
        <w:spacing w:after="0" w:line="240" w:lineRule="auto"/>
        <w:ind w:firstLine="709"/>
        <w:jc w:val="both"/>
        <w:rPr>
          <w:rFonts w:ascii="Times New Roman" w:hAnsi="Times New Roman" w:cs="Times New Roman"/>
          <w:sz w:val="28"/>
          <w:szCs w:val="28"/>
        </w:rPr>
      </w:pPr>
    </w:p>
    <w:sectPr w:rsidR="00500952" w:rsidRPr="004525CB"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39" w:rsidRDefault="00A05639">
      <w:pPr>
        <w:spacing w:after="0" w:line="240" w:lineRule="auto"/>
      </w:pPr>
      <w:r>
        <w:separator/>
      </w:r>
    </w:p>
  </w:endnote>
  <w:endnote w:type="continuationSeparator" w:id="0">
    <w:p w:rsidR="00A05639" w:rsidRDefault="00A0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BF49F3" w:rsidRDefault="00BF49F3">
        <w:pPr>
          <w:pStyle w:val="ac"/>
          <w:jc w:val="center"/>
        </w:pPr>
        <w:r>
          <w:fldChar w:fldCharType="begin"/>
        </w:r>
        <w:r>
          <w:instrText>PAGE   \* MERGEFORMAT</w:instrText>
        </w:r>
        <w:r>
          <w:fldChar w:fldCharType="separate"/>
        </w:r>
        <w:r w:rsidR="00A20ACC">
          <w:rPr>
            <w:noProof/>
          </w:rPr>
          <w:t>63</w:t>
        </w:r>
        <w:r>
          <w:fldChar w:fldCharType="end"/>
        </w:r>
      </w:p>
    </w:sdtContent>
  </w:sdt>
  <w:p w:rsidR="00BF49F3" w:rsidRDefault="00BF49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39" w:rsidRDefault="00A05639">
      <w:pPr>
        <w:spacing w:after="0" w:line="240" w:lineRule="auto"/>
      </w:pPr>
      <w:r>
        <w:separator/>
      </w:r>
    </w:p>
  </w:footnote>
  <w:footnote w:type="continuationSeparator" w:id="0">
    <w:p w:rsidR="00A05639" w:rsidRDefault="00A05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71E"/>
    <w:multiLevelType w:val="hybridMultilevel"/>
    <w:tmpl w:val="35A2F396"/>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75C6"/>
    <w:multiLevelType w:val="singleLevel"/>
    <w:tmpl w:val="6A98AC3A"/>
    <w:lvl w:ilvl="0">
      <w:start w:val="1"/>
      <w:numFmt w:val="decimal"/>
      <w:lvlText w:val="%1"/>
      <w:lvlJc w:val="left"/>
      <w:pPr>
        <w:ind w:left="1353" w:hanging="360"/>
      </w:pPr>
      <w:rPr>
        <w:rFonts w:ascii="Times New Roman" w:hAnsi="Times New Roman" w:cs="Times New Roman" w:hint="default"/>
      </w:rPr>
    </w:lvl>
  </w:abstractNum>
  <w:abstractNum w:abstractNumId="2">
    <w:nsid w:val="0F3E6E90"/>
    <w:multiLevelType w:val="hybridMultilevel"/>
    <w:tmpl w:val="96688F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D1BC2"/>
    <w:multiLevelType w:val="hybridMultilevel"/>
    <w:tmpl w:val="D172B6F4"/>
    <w:lvl w:ilvl="0" w:tplc="0419000F">
      <w:start w:val="6"/>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173E5A"/>
    <w:multiLevelType w:val="hybridMultilevel"/>
    <w:tmpl w:val="AC50E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95F52"/>
    <w:multiLevelType w:val="hybridMultilevel"/>
    <w:tmpl w:val="33743C2C"/>
    <w:lvl w:ilvl="0" w:tplc="4D46F8A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1C26A24"/>
    <w:multiLevelType w:val="multilevel"/>
    <w:tmpl w:val="4E9C19AA"/>
    <w:lvl w:ilvl="0">
      <w:start w:val="4"/>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B582B48"/>
    <w:multiLevelType w:val="hybridMultilevel"/>
    <w:tmpl w:val="AC54BA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A062A"/>
    <w:multiLevelType w:val="hybridMultilevel"/>
    <w:tmpl w:val="EE721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4644254"/>
    <w:multiLevelType w:val="singleLevel"/>
    <w:tmpl w:val="83667DDA"/>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3">
    <w:nsid w:val="58574C62"/>
    <w:multiLevelType w:val="hybridMultilevel"/>
    <w:tmpl w:val="3328EA7C"/>
    <w:lvl w:ilvl="0" w:tplc="6A98AC3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34AB3"/>
    <w:multiLevelType w:val="hybridMultilevel"/>
    <w:tmpl w:val="10329DA8"/>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11EF3"/>
    <w:multiLevelType w:val="singleLevel"/>
    <w:tmpl w:val="6A98AC3A"/>
    <w:lvl w:ilvl="0">
      <w:start w:val="1"/>
      <w:numFmt w:val="decimal"/>
      <w:lvlText w:val="%1"/>
      <w:lvlJc w:val="left"/>
      <w:pPr>
        <w:ind w:left="720" w:hanging="360"/>
      </w:pPr>
      <w:rPr>
        <w:rFonts w:ascii="Times New Roman" w:hAnsi="Times New Roman" w:cs="Times New Roman" w:hint="default"/>
      </w:rPr>
    </w:lvl>
  </w:abstractNum>
  <w:abstractNum w:abstractNumId="16">
    <w:nsid w:val="67A73D83"/>
    <w:multiLevelType w:val="hybridMultilevel"/>
    <w:tmpl w:val="223477C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75581"/>
    <w:multiLevelType w:val="multilevel"/>
    <w:tmpl w:val="664495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6603B6"/>
    <w:multiLevelType w:val="hybridMultilevel"/>
    <w:tmpl w:val="0DC8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D62BE"/>
    <w:multiLevelType w:val="hybridMultilevel"/>
    <w:tmpl w:val="D2720378"/>
    <w:lvl w:ilvl="0" w:tplc="4D46F8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562C3"/>
    <w:multiLevelType w:val="multilevel"/>
    <w:tmpl w:val="4E128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CBD3219"/>
    <w:multiLevelType w:val="hybridMultilevel"/>
    <w:tmpl w:val="3FAE3F7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F7409"/>
    <w:multiLevelType w:val="hybridMultilevel"/>
    <w:tmpl w:val="8466C88A"/>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4966F1"/>
    <w:multiLevelType w:val="multilevel"/>
    <w:tmpl w:val="D936879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F967DB4"/>
    <w:multiLevelType w:val="hybridMultilevel"/>
    <w:tmpl w:val="92121FEE"/>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21"/>
  </w:num>
  <w:num w:numId="5">
    <w:abstractNumId w:val="24"/>
  </w:num>
  <w:num w:numId="6">
    <w:abstractNumId w:val="14"/>
  </w:num>
  <w:num w:numId="7">
    <w:abstractNumId w:val="16"/>
  </w:num>
  <w:num w:numId="8">
    <w:abstractNumId w:val="0"/>
  </w:num>
  <w:num w:numId="9">
    <w:abstractNumId w:val="2"/>
  </w:num>
  <w:num w:numId="10">
    <w:abstractNumId w:val="15"/>
  </w:num>
  <w:num w:numId="11">
    <w:abstractNumId w:val="10"/>
  </w:num>
  <w:num w:numId="12">
    <w:abstractNumId w:val="1"/>
  </w:num>
  <w:num w:numId="13">
    <w:abstractNumId w:val="19"/>
  </w:num>
  <w:num w:numId="14">
    <w:abstractNumId w:val="7"/>
  </w:num>
  <w:num w:numId="15">
    <w:abstractNumId w:val="6"/>
  </w:num>
  <w:num w:numId="16">
    <w:abstractNumId w:val="18"/>
  </w:num>
  <w:num w:numId="17">
    <w:abstractNumId w:val="12"/>
    <w:lvlOverride w:ilvl="0">
      <w:startOverride w:val="1"/>
    </w:lvlOverride>
  </w:num>
  <w:num w:numId="18">
    <w:abstractNumId w:val="12"/>
    <w:lvlOverride w:ilvl="0">
      <w:lvl w:ilvl="0">
        <w:start w:val="1"/>
        <w:numFmt w:val="decimal"/>
        <w:lvlText w:val="%1)"/>
        <w:legacy w:legacy="1" w:legacySpace="0" w:legacyIndent="293"/>
        <w:lvlJc w:val="left"/>
        <w:pPr>
          <w:ind w:left="0" w:firstLine="0"/>
        </w:pPr>
        <w:rPr>
          <w:rFonts w:ascii="Times New Roman" w:hAnsi="Times New Roman" w:cs="Times New Roman" w:hint="default"/>
        </w:rPr>
      </w:lvl>
    </w:lvlOverride>
  </w:num>
  <w:num w:numId="19">
    <w:abstractNumId w:val="23"/>
  </w:num>
  <w:num w:numId="20">
    <w:abstractNumId w:val="9"/>
  </w:num>
  <w:num w:numId="21">
    <w:abstractNumId w:val="8"/>
  </w:num>
  <w:num w:numId="22">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F3"/>
    <w:rsid w:val="00015BFD"/>
    <w:rsid w:val="00043793"/>
    <w:rsid w:val="00091C57"/>
    <w:rsid w:val="000F0109"/>
    <w:rsid w:val="00112975"/>
    <w:rsid w:val="0018221A"/>
    <w:rsid w:val="001C3752"/>
    <w:rsid w:val="001E5A70"/>
    <w:rsid w:val="0024431C"/>
    <w:rsid w:val="00267657"/>
    <w:rsid w:val="00287E88"/>
    <w:rsid w:val="002D45C6"/>
    <w:rsid w:val="002E6C8C"/>
    <w:rsid w:val="002F0B71"/>
    <w:rsid w:val="00326D8F"/>
    <w:rsid w:val="00357756"/>
    <w:rsid w:val="00376B26"/>
    <w:rsid w:val="003A4D7B"/>
    <w:rsid w:val="003B1399"/>
    <w:rsid w:val="003D5B3D"/>
    <w:rsid w:val="00411272"/>
    <w:rsid w:val="0044513C"/>
    <w:rsid w:val="004525CB"/>
    <w:rsid w:val="0046455C"/>
    <w:rsid w:val="00477459"/>
    <w:rsid w:val="004A2133"/>
    <w:rsid w:val="004E0695"/>
    <w:rsid w:val="004E69CB"/>
    <w:rsid w:val="004F6551"/>
    <w:rsid w:val="005008FA"/>
    <w:rsid w:val="00500952"/>
    <w:rsid w:val="0056324D"/>
    <w:rsid w:val="005A33DB"/>
    <w:rsid w:val="005A6F9D"/>
    <w:rsid w:val="005C0A7E"/>
    <w:rsid w:val="005C5FB1"/>
    <w:rsid w:val="005D53F1"/>
    <w:rsid w:val="005F3649"/>
    <w:rsid w:val="00647E7F"/>
    <w:rsid w:val="00666D6B"/>
    <w:rsid w:val="00675B23"/>
    <w:rsid w:val="006C0F4E"/>
    <w:rsid w:val="006D63A3"/>
    <w:rsid w:val="006D64CA"/>
    <w:rsid w:val="006F47CC"/>
    <w:rsid w:val="00701846"/>
    <w:rsid w:val="00702BB4"/>
    <w:rsid w:val="00713375"/>
    <w:rsid w:val="0071640C"/>
    <w:rsid w:val="00727456"/>
    <w:rsid w:val="00737769"/>
    <w:rsid w:val="00743688"/>
    <w:rsid w:val="00760A8C"/>
    <w:rsid w:val="0078396A"/>
    <w:rsid w:val="0078474D"/>
    <w:rsid w:val="0079777E"/>
    <w:rsid w:val="007D2C62"/>
    <w:rsid w:val="007D59D5"/>
    <w:rsid w:val="007D7A0D"/>
    <w:rsid w:val="0082568B"/>
    <w:rsid w:val="00834CF7"/>
    <w:rsid w:val="0086223D"/>
    <w:rsid w:val="00866563"/>
    <w:rsid w:val="00872944"/>
    <w:rsid w:val="0088415E"/>
    <w:rsid w:val="008B6D26"/>
    <w:rsid w:val="008D44D3"/>
    <w:rsid w:val="008F3384"/>
    <w:rsid w:val="008F4FF6"/>
    <w:rsid w:val="00964807"/>
    <w:rsid w:val="0097736F"/>
    <w:rsid w:val="0098778B"/>
    <w:rsid w:val="00987E50"/>
    <w:rsid w:val="009A023E"/>
    <w:rsid w:val="00A05639"/>
    <w:rsid w:val="00A20ACC"/>
    <w:rsid w:val="00A4711C"/>
    <w:rsid w:val="00A624E9"/>
    <w:rsid w:val="00A76630"/>
    <w:rsid w:val="00AB5E7B"/>
    <w:rsid w:val="00AD17E3"/>
    <w:rsid w:val="00B73255"/>
    <w:rsid w:val="00B94DFA"/>
    <w:rsid w:val="00BD3EAC"/>
    <w:rsid w:val="00BF49F3"/>
    <w:rsid w:val="00C4461E"/>
    <w:rsid w:val="00C67234"/>
    <w:rsid w:val="00CF73D5"/>
    <w:rsid w:val="00D00028"/>
    <w:rsid w:val="00D07086"/>
    <w:rsid w:val="00D13F01"/>
    <w:rsid w:val="00D47056"/>
    <w:rsid w:val="00D526BF"/>
    <w:rsid w:val="00D735D1"/>
    <w:rsid w:val="00D84E9B"/>
    <w:rsid w:val="00DB6E20"/>
    <w:rsid w:val="00DB7521"/>
    <w:rsid w:val="00DD3A2F"/>
    <w:rsid w:val="00DD79D9"/>
    <w:rsid w:val="00E307F3"/>
    <w:rsid w:val="00E4191A"/>
    <w:rsid w:val="00E44549"/>
    <w:rsid w:val="00E65F3C"/>
    <w:rsid w:val="00E81940"/>
    <w:rsid w:val="00E924D9"/>
    <w:rsid w:val="00E95239"/>
    <w:rsid w:val="00EA3609"/>
    <w:rsid w:val="00EA5B04"/>
    <w:rsid w:val="00EB7A65"/>
    <w:rsid w:val="00EC28BC"/>
    <w:rsid w:val="00EC4093"/>
    <w:rsid w:val="00EF3567"/>
    <w:rsid w:val="00F31586"/>
    <w:rsid w:val="00F478A0"/>
    <w:rsid w:val="00F61F5E"/>
    <w:rsid w:val="00F85FE9"/>
    <w:rsid w:val="00FA1CFF"/>
    <w:rsid w:val="00FC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96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96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614">
      <w:bodyDiv w:val="1"/>
      <w:marLeft w:val="0"/>
      <w:marRight w:val="0"/>
      <w:marTop w:val="0"/>
      <w:marBottom w:val="0"/>
      <w:divBdr>
        <w:top w:val="none" w:sz="0" w:space="0" w:color="auto"/>
        <w:left w:val="none" w:sz="0" w:space="0" w:color="auto"/>
        <w:bottom w:val="none" w:sz="0" w:space="0" w:color="auto"/>
        <w:right w:val="none" w:sz="0" w:space="0" w:color="auto"/>
      </w:divBdr>
    </w:div>
    <w:div w:id="89473632">
      <w:bodyDiv w:val="1"/>
      <w:marLeft w:val="0"/>
      <w:marRight w:val="0"/>
      <w:marTop w:val="0"/>
      <w:marBottom w:val="0"/>
      <w:divBdr>
        <w:top w:val="none" w:sz="0" w:space="0" w:color="auto"/>
        <w:left w:val="none" w:sz="0" w:space="0" w:color="auto"/>
        <w:bottom w:val="none" w:sz="0" w:space="0" w:color="auto"/>
        <w:right w:val="none" w:sz="0" w:space="0" w:color="auto"/>
      </w:divBdr>
    </w:div>
    <w:div w:id="172230560">
      <w:bodyDiv w:val="1"/>
      <w:marLeft w:val="0"/>
      <w:marRight w:val="0"/>
      <w:marTop w:val="0"/>
      <w:marBottom w:val="0"/>
      <w:divBdr>
        <w:top w:val="none" w:sz="0" w:space="0" w:color="auto"/>
        <w:left w:val="none" w:sz="0" w:space="0" w:color="auto"/>
        <w:bottom w:val="none" w:sz="0" w:space="0" w:color="auto"/>
        <w:right w:val="none" w:sz="0" w:space="0" w:color="auto"/>
      </w:divBdr>
    </w:div>
    <w:div w:id="321928174">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41918458">
      <w:bodyDiv w:val="1"/>
      <w:marLeft w:val="0"/>
      <w:marRight w:val="0"/>
      <w:marTop w:val="0"/>
      <w:marBottom w:val="0"/>
      <w:divBdr>
        <w:top w:val="none" w:sz="0" w:space="0" w:color="auto"/>
        <w:left w:val="none" w:sz="0" w:space="0" w:color="auto"/>
        <w:bottom w:val="none" w:sz="0" w:space="0" w:color="auto"/>
        <w:right w:val="none" w:sz="0" w:space="0" w:color="auto"/>
      </w:divBdr>
    </w:div>
    <w:div w:id="478349195">
      <w:bodyDiv w:val="1"/>
      <w:marLeft w:val="0"/>
      <w:marRight w:val="0"/>
      <w:marTop w:val="0"/>
      <w:marBottom w:val="0"/>
      <w:divBdr>
        <w:top w:val="none" w:sz="0" w:space="0" w:color="auto"/>
        <w:left w:val="none" w:sz="0" w:space="0" w:color="auto"/>
        <w:bottom w:val="none" w:sz="0" w:space="0" w:color="auto"/>
        <w:right w:val="none" w:sz="0" w:space="0" w:color="auto"/>
      </w:divBdr>
    </w:div>
    <w:div w:id="508302069">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12302767">
      <w:bodyDiv w:val="1"/>
      <w:marLeft w:val="0"/>
      <w:marRight w:val="0"/>
      <w:marTop w:val="0"/>
      <w:marBottom w:val="0"/>
      <w:divBdr>
        <w:top w:val="none" w:sz="0" w:space="0" w:color="auto"/>
        <w:left w:val="none" w:sz="0" w:space="0" w:color="auto"/>
        <w:bottom w:val="none" w:sz="0" w:space="0" w:color="auto"/>
        <w:right w:val="none" w:sz="0" w:space="0" w:color="auto"/>
      </w:divBdr>
    </w:div>
    <w:div w:id="515735141">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32911294">
      <w:bodyDiv w:val="1"/>
      <w:marLeft w:val="0"/>
      <w:marRight w:val="0"/>
      <w:marTop w:val="0"/>
      <w:marBottom w:val="0"/>
      <w:divBdr>
        <w:top w:val="none" w:sz="0" w:space="0" w:color="auto"/>
        <w:left w:val="none" w:sz="0" w:space="0" w:color="auto"/>
        <w:bottom w:val="none" w:sz="0" w:space="0" w:color="auto"/>
        <w:right w:val="none" w:sz="0" w:space="0" w:color="auto"/>
      </w:divBdr>
      <w:divsChild>
        <w:div w:id="1322152358">
          <w:marLeft w:val="0"/>
          <w:marRight w:val="0"/>
          <w:marTop w:val="0"/>
          <w:marBottom w:val="0"/>
          <w:divBdr>
            <w:top w:val="none" w:sz="0" w:space="0" w:color="auto"/>
            <w:left w:val="none" w:sz="0" w:space="0" w:color="auto"/>
            <w:bottom w:val="none" w:sz="0" w:space="0" w:color="auto"/>
            <w:right w:val="none" w:sz="0" w:space="0" w:color="auto"/>
          </w:divBdr>
        </w:div>
      </w:divsChild>
    </w:div>
    <w:div w:id="688721195">
      <w:bodyDiv w:val="1"/>
      <w:marLeft w:val="0"/>
      <w:marRight w:val="0"/>
      <w:marTop w:val="0"/>
      <w:marBottom w:val="0"/>
      <w:divBdr>
        <w:top w:val="none" w:sz="0" w:space="0" w:color="auto"/>
        <w:left w:val="none" w:sz="0" w:space="0" w:color="auto"/>
        <w:bottom w:val="none" w:sz="0" w:space="0" w:color="auto"/>
        <w:right w:val="none" w:sz="0" w:space="0" w:color="auto"/>
      </w:divBdr>
    </w:div>
    <w:div w:id="708535254">
      <w:bodyDiv w:val="1"/>
      <w:marLeft w:val="0"/>
      <w:marRight w:val="0"/>
      <w:marTop w:val="0"/>
      <w:marBottom w:val="0"/>
      <w:divBdr>
        <w:top w:val="none" w:sz="0" w:space="0" w:color="auto"/>
        <w:left w:val="none" w:sz="0" w:space="0" w:color="auto"/>
        <w:bottom w:val="none" w:sz="0" w:space="0" w:color="auto"/>
        <w:right w:val="none" w:sz="0" w:space="0" w:color="auto"/>
      </w:divBdr>
    </w:div>
    <w:div w:id="735277584">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38351256">
      <w:bodyDiv w:val="1"/>
      <w:marLeft w:val="0"/>
      <w:marRight w:val="0"/>
      <w:marTop w:val="0"/>
      <w:marBottom w:val="0"/>
      <w:divBdr>
        <w:top w:val="none" w:sz="0" w:space="0" w:color="auto"/>
        <w:left w:val="none" w:sz="0" w:space="0" w:color="auto"/>
        <w:bottom w:val="none" w:sz="0" w:space="0" w:color="auto"/>
        <w:right w:val="none" w:sz="0" w:space="0" w:color="auto"/>
      </w:divBdr>
    </w:div>
    <w:div w:id="851069958">
      <w:bodyDiv w:val="1"/>
      <w:marLeft w:val="0"/>
      <w:marRight w:val="0"/>
      <w:marTop w:val="0"/>
      <w:marBottom w:val="0"/>
      <w:divBdr>
        <w:top w:val="none" w:sz="0" w:space="0" w:color="auto"/>
        <w:left w:val="none" w:sz="0" w:space="0" w:color="auto"/>
        <w:bottom w:val="none" w:sz="0" w:space="0" w:color="auto"/>
        <w:right w:val="none" w:sz="0" w:space="0" w:color="auto"/>
      </w:divBdr>
    </w:div>
    <w:div w:id="867523703">
      <w:bodyDiv w:val="1"/>
      <w:marLeft w:val="0"/>
      <w:marRight w:val="0"/>
      <w:marTop w:val="0"/>
      <w:marBottom w:val="0"/>
      <w:divBdr>
        <w:top w:val="none" w:sz="0" w:space="0" w:color="auto"/>
        <w:left w:val="none" w:sz="0" w:space="0" w:color="auto"/>
        <w:bottom w:val="none" w:sz="0" w:space="0" w:color="auto"/>
        <w:right w:val="none" w:sz="0" w:space="0" w:color="auto"/>
      </w:divBdr>
    </w:div>
    <w:div w:id="873692315">
      <w:bodyDiv w:val="1"/>
      <w:marLeft w:val="0"/>
      <w:marRight w:val="0"/>
      <w:marTop w:val="0"/>
      <w:marBottom w:val="0"/>
      <w:divBdr>
        <w:top w:val="none" w:sz="0" w:space="0" w:color="auto"/>
        <w:left w:val="none" w:sz="0" w:space="0" w:color="auto"/>
        <w:bottom w:val="none" w:sz="0" w:space="0" w:color="auto"/>
        <w:right w:val="none" w:sz="0" w:space="0" w:color="auto"/>
      </w:divBdr>
    </w:div>
    <w:div w:id="900292488">
      <w:bodyDiv w:val="1"/>
      <w:marLeft w:val="0"/>
      <w:marRight w:val="0"/>
      <w:marTop w:val="0"/>
      <w:marBottom w:val="0"/>
      <w:divBdr>
        <w:top w:val="none" w:sz="0" w:space="0" w:color="auto"/>
        <w:left w:val="none" w:sz="0" w:space="0" w:color="auto"/>
        <w:bottom w:val="none" w:sz="0" w:space="0" w:color="auto"/>
        <w:right w:val="none" w:sz="0" w:space="0" w:color="auto"/>
      </w:divBdr>
    </w:div>
    <w:div w:id="938374396">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40864926">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50303953">
      <w:bodyDiv w:val="1"/>
      <w:marLeft w:val="0"/>
      <w:marRight w:val="0"/>
      <w:marTop w:val="0"/>
      <w:marBottom w:val="0"/>
      <w:divBdr>
        <w:top w:val="none" w:sz="0" w:space="0" w:color="auto"/>
        <w:left w:val="none" w:sz="0" w:space="0" w:color="auto"/>
        <w:bottom w:val="none" w:sz="0" w:space="0" w:color="auto"/>
        <w:right w:val="none" w:sz="0" w:space="0" w:color="auto"/>
      </w:divBdr>
    </w:div>
    <w:div w:id="1060321716">
      <w:bodyDiv w:val="1"/>
      <w:marLeft w:val="0"/>
      <w:marRight w:val="0"/>
      <w:marTop w:val="0"/>
      <w:marBottom w:val="0"/>
      <w:divBdr>
        <w:top w:val="none" w:sz="0" w:space="0" w:color="auto"/>
        <w:left w:val="none" w:sz="0" w:space="0" w:color="auto"/>
        <w:bottom w:val="none" w:sz="0" w:space="0" w:color="auto"/>
        <w:right w:val="none" w:sz="0" w:space="0" w:color="auto"/>
      </w:divBdr>
    </w:div>
    <w:div w:id="1065104266">
      <w:bodyDiv w:val="1"/>
      <w:marLeft w:val="0"/>
      <w:marRight w:val="0"/>
      <w:marTop w:val="0"/>
      <w:marBottom w:val="0"/>
      <w:divBdr>
        <w:top w:val="none" w:sz="0" w:space="0" w:color="auto"/>
        <w:left w:val="none" w:sz="0" w:space="0" w:color="auto"/>
        <w:bottom w:val="none" w:sz="0" w:space="0" w:color="auto"/>
        <w:right w:val="none" w:sz="0" w:space="0" w:color="auto"/>
      </w:divBdr>
    </w:div>
    <w:div w:id="1100570138">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77908217">
      <w:bodyDiv w:val="1"/>
      <w:marLeft w:val="0"/>
      <w:marRight w:val="0"/>
      <w:marTop w:val="0"/>
      <w:marBottom w:val="0"/>
      <w:divBdr>
        <w:top w:val="none" w:sz="0" w:space="0" w:color="auto"/>
        <w:left w:val="none" w:sz="0" w:space="0" w:color="auto"/>
        <w:bottom w:val="none" w:sz="0" w:space="0" w:color="auto"/>
        <w:right w:val="none" w:sz="0" w:space="0" w:color="auto"/>
      </w:divBdr>
    </w:div>
    <w:div w:id="1341198690">
      <w:bodyDiv w:val="1"/>
      <w:marLeft w:val="0"/>
      <w:marRight w:val="0"/>
      <w:marTop w:val="0"/>
      <w:marBottom w:val="0"/>
      <w:divBdr>
        <w:top w:val="none" w:sz="0" w:space="0" w:color="auto"/>
        <w:left w:val="none" w:sz="0" w:space="0" w:color="auto"/>
        <w:bottom w:val="none" w:sz="0" w:space="0" w:color="auto"/>
        <w:right w:val="none" w:sz="0" w:space="0" w:color="auto"/>
      </w:divBdr>
    </w:div>
    <w:div w:id="1356807423">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01559908">
      <w:bodyDiv w:val="1"/>
      <w:marLeft w:val="0"/>
      <w:marRight w:val="0"/>
      <w:marTop w:val="0"/>
      <w:marBottom w:val="0"/>
      <w:divBdr>
        <w:top w:val="none" w:sz="0" w:space="0" w:color="auto"/>
        <w:left w:val="none" w:sz="0" w:space="0" w:color="auto"/>
        <w:bottom w:val="none" w:sz="0" w:space="0" w:color="auto"/>
        <w:right w:val="none" w:sz="0" w:space="0" w:color="auto"/>
      </w:divBdr>
    </w:div>
    <w:div w:id="1429078992">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79958719">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47793413">
      <w:bodyDiv w:val="1"/>
      <w:marLeft w:val="0"/>
      <w:marRight w:val="0"/>
      <w:marTop w:val="0"/>
      <w:marBottom w:val="0"/>
      <w:divBdr>
        <w:top w:val="none" w:sz="0" w:space="0" w:color="auto"/>
        <w:left w:val="none" w:sz="0" w:space="0" w:color="auto"/>
        <w:bottom w:val="none" w:sz="0" w:space="0" w:color="auto"/>
        <w:right w:val="none" w:sz="0" w:space="0" w:color="auto"/>
      </w:divBdr>
    </w:div>
    <w:div w:id="1565145290">
      <w:bodyDiv w:val="1"/>
      <w:marLeft w:val="0"/>
      <w:marRight w:val="0"/>
      <w:marTop w:val="0"/>
      <w:marBottom w:val="0"/>
      <w:divBdr>
        <w:top w:val="none" w:sz="0" w:space="0" w:color="auto"/>
        <w:left w:val="none" w:sz="0" w:space="0" w:color="auto"/>
        <w:bottom w:val="none" w:sz="0" w:space="0" w:color="auto"/>
        <w:right w:val="none" w:sz="0" w:space="0" w:color="auto"/>
      </w:divBdr>
    </w:div>
    <w:div w:id="1582521588">
      <w:bodyDiv w:val="1"/>
      <w:marLeft w:val="0"/>
      <w:marRight w:val="0"/>
      <w:marTop w:val="0"/>
      <w:marBottom w:val="0"/>
      <w:divBdr>
        <w:top w:val="none" w:sz="0" w:space="0" w:color="auto"/>
        <w:left w:val="none" w:sz="0" w:space="0" w:color="auto"/>
        <w:bottom w:val="none" w:sz="0" w:space="0" w:color="auto"/>
        <w:right w:val="none" w:sz="0" w:space="0" w:color="auto"/>
      </w:divBdr>
    </w:div>
    <w:div w:id="1609048822">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60117661">
      <w:bodyDiv w:val="1"/>
      <w:marLeft w:val="0"/>
      <w:marRight w:val="0"/>
      <w:marTop w:val="0"/>
      <w:marBottom w:val="0"/>
      <w:divBdr>
        <w:top w:val="none" w:sz="0" w:space="0" w:color="auto"/>
        <w:left w:val="none" w:sz="0" w:space="0" w:color="auto"/>
        <w:bottom w:val="none" w:sz="0" w:space="0" w:color="auto"/>
        <w:right w:val="none" w:sz="0" w:space="0" w:color="auto"/>
      </w:divBdr>
    </w:div>
    <w:div w:id="1707367458">
      <w:bodyDiv w:val="1"/>
      <w:marLeft w:val="0"/>
      <w:marRight w:val="0"/>
      <w:marTop w:val="0"/>
      <w:marBottom w:val="0"/>
      <w:divBdr>
        <w:top w:val="none" w:sz="0" w:space="0" w:color="auto"/>
        <w:left w:val="none" w:sz="0" w:space="0" w:color="auto"/>
        <w:bottom w:val="none" w:sz="0" w:space="0" w:color="auto"/>
        <w:right w:val="none" w:sz="0" w:space="0" w:color="auto"/>
      </w:divBdr>
    </w:div>
    <w:div w:id="1799689392">
      <w:bodyDiv w:val="1"/>
      <w:marLeft w:val="0"/>
      <w:marRight w:val="0"/>
      <w:marTop w:val="0"/>
      <w:marBottom w:val="0"/>
      <w:divBdr>
        <w:top w:val="none" w:sz="0" w:space="0" w:color="auto"/>
        <w:left w:val="none" w:sz="0" w:space="0" w:color="auto"/>
        <w:bottom w:val="none" w:sz="0" w:space="0" w:color="auto"/>
        <w:right w:val="none" w:sz="0" w:space="0" w:color="auto"/>
      </w:divBdr>
    </w:div>
    <w:div w:id="1815560475">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33705510">
      <w:bodyDiv w:val="1"/>
      <w:marLeft w:val="0"/>
      <w:marRight w:val="0"/>
      <w:marTop w:val="0"/>
      <w:marBottom w:val="0"/>
      <w:divBdr>
        <w:top w:val="none" w:sz="0" w:space="0" w:color="auto"/>
        <w:left w:val="none" w:sz="0" w:space="0" w:color="auto"/>
        <w:bottom w:val="none" w:sz="0" w:space="0" w:color="auto"/>
        <w:right w:val="none" w:sz="0" w:space="0" w:color="auto"/>
      </w:divBdr>
    </w:div>
    <w:div w:id="1940481716">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15835747">
      <w:bodyDiv w:val="1"/>
      <w:marLeft w:val="0"/>
      <w:marRight w:val="0"/>
      <w:marTop w:val="0"/>
      <w:marBottom w:val="0"/>
      <w:divBdr>
        <w:top w:val="none" w:sz="0" w:space="0" w:color="auto"/>
        <w:left w:val="none" w:sz="0" w:space="0" w:color="auto"/>
        <w:bottom w:val="none" w:sz="0" w:space="0" w:color="auto"/>
        <w:right w:val="none" w:sz="0" w:space="0" w:color="auto"/>
      </w:divBdr>
    </w:div>
    <w:div w:id="2025281627">
      <w:bodyDiv w:val="1"/>
      <w:marLeft w:val="0"/>
      <w:marRight w:val="0"/>
      <w:marTop w:val="0"/>
      <w:marBottom w:val="0"/>
      <w:divBdr>
        <w:top w:val="none" w:sz="0" w:space="0" w:color="auto"/>
        <w:left w:val="none" w:sz="0" w:space="0" w:color="auto"/>
        <w:bottom w:val="none" w:sz="0" w:space="0" w:color="auto"/>
        <w:right w:val="none" w:sz="0" w:space="0" w:color="auto"/>
      </w:divBdr>
    </w:div>
    <w:div w:id="2043898355">
      <w:bodyDiv w:val="1"/>
      <w:marLeft w:val="0"/>
      <w:marRight w:val="0"/>
      <w:marTop w:val="0"/>
      <w:marBottom w:val="0"/>
      <w:divBdr>
        <w:top w:val="none" w:sz="0" w:space="0" w:color="auto"/>
        <w:left w:val="none" w:sz="0" w:space="0" w:color="auto"/>
        <w:bottom w:val="none" w:sz="0" w:space="0" w:color="auto"/>
        <w:right w:val="none" w:sz="0" w:space="0" w:color="auto"/>
      </w:divBdr>
    </w:div>
    <w:div w:id="2051608332">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125071007">
      <w:bodyDiv w:val="1"/>
      <w:marLeft w:val="0"/>
      <w:marRight w:val="0"/>
      <w:marTop w:val="0"/>
      <w:marBottom w:val="0"/>
      <w:divBdr>
        <w:top w:val="none" w:sz="0" w:space="0" w:color="auto"/>
        <w:left w:val="none" w:sz="0" w:space="0" w:color="auto"/>
        <w:bottom w:val="none" w:sz="0" w:space="0" w:color="auto"/>
        <w:right w:val="none" w:sz="0" w:space="0" w:color="auto"/>
      </w:divBdr>
    </w:div>
    <w:div w:id="21423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4B91-FEC4-47B0-9CB9-BED45590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63</Pages>
  <Words>11835</Words>
  <Characters>67462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37</cp:revision>
  <cp:lastPrinted>2019-10-09T09:24:00Z</cp:lastPrinted>
  <dcterms:created xsi:type="dcterms:W3CDTF">2017-09-05T09:29:00Z</dcterms:created>
  <dcterms:modified xsi:type="dcterms:W3CDTF">2022-03-14T12:00:00Z</dcterms:modified>
</cp:coreProperties>
</file>